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50" w:lineRule="auto"/>
        <w:rPr/>
      </w:pPr>
      <w:r>
        <w:pict>
          <v:shape id="_x0000_s2" style="position:absolute;margin-left:437.289pt;margin-top:482.793pt;mso-position-vertical-relative:page;mso-position-horizontal-relative:page;width:21.15pt;height:86.6pt;z-index:251659264;"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32"/>
                      <w:szCs w:val="32"/>
                    </w:rPr>
                  </w:pPr>
                  <w:r>
                    <w:rPr>
                      <w:rFonts w:ascii="SimHei" w:hAnsi="SimHei" w:eastAsia="SimHei" w:cs="SimHei"/>
                      <w:sz w:val="32"/>
                      <w:szCs w:val="32"/>
                      <w:color w:val="FFFFFF"/>
                      <w:spacing w:val="18"/>
                    </w:rPr>
                    <w:t>新形态教材</w:t>
                  </w:r>
                </w:p>
              </w:txbxContent>
            </v:textbox>
          </v:shape>
        </w:pict>
      </w:r>
      <w:r/>
    </w:p>
    <w:p>
      <w:pPr>
        <w:pStyle w:val="BodyText"/>
        <w:spacing w:line="250" w:lineRule="auto"/>
        <w:rPr/>
      </w:pPr>
      <w:r/>
    </w:p>
    <w:p>
      <w:pPr>
        <w:ind w:left="1663"/>
        <w:spacing w:before="81" w:line="221" w:lineRule="auto"/>
        <w:rPr>
          <w:rFonts w:ascii="SimHei" w:hAnsi="SimHei" w:eastAsia="SimHei" w:cs="SimHei"/>
          <w:sz w:val="25"/>
          <w:szCs w:val="25"/>
        </w:rPr>
      </w:pPr>
      <w:r>
        <w:drawing>
          <wp:anchor distT="0" distB="0" distL="0" distR="0" simplePos="0" relativeHeight="251658240" behindDoc="1" locked="0" layoutInCell="1" allowOverlap="1">
            <wp:simplePos x="0" y="0"/>
            <wp:positionH relativeFrom="column">
              <wp:posOffset>0</wp:posOffset>
            </wp:positionH>
            <wp:positionV relativeFrom="paragraph">
              <wp:posOffset>-573589</wp:posOffset>
            </wp:positionV>
            <wp:extent cx="6438900" cy="90233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6438900" cy="9023350"/>
                    </a:xfrm>
                    <a:prstGeom prst="rect">
                      <a:avLst/>
                    </a:prstGeom>
                  </pic:spPr>
                </pic:pic>
              </a:graphicData>
            </a:graphic>
          </wp:anchor>
        </w:drawing>
      </w:r>
      <w:r>
        <w:rPr>
          <w:rFonts w:ascii="SimHei" w:hAnsi="SimHei" w:eastAsia="SimHei" w:cs="SimHei"/>
          <w:sz w:val="25"/>
          <w:szCs w:val="25"/>
          <w:b/>
          <w:bCs/>
          <w:color w:val="FFFFFF"/>
          <w:spacing w:val="-14"/>
        </w:rPr>
        <w:t>浙江省普通高校“十三五”新形态教材</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712"/>
        <w:spacing w:before="277" w:line="222" w:lineRule="auto"/>
        <w:rPr>
          <w:rFonts w:ascii="SimHei" w:hAnsi="SimHei" w:eastAsia="SimHei" w:cs="SimHei"/>
          <w:sz w:val="85"/>
          <w:szCs w:val="85"/>
        </w:rPr>
      </w:pPr>
      <w:r>
        <w:rPr>
          <w:rFonts w:ascii="SimHei" w:hAnsi="SimHei" w:eastAsia="SimHei" w:cs="SimHei"/>
          <w:sz w:val="85"/>
          <w:szCs w:val="85"/>
          <w:b/>
          <w:bCs/>
          <w:color w:val="FFFFFF"/>
          <w:spacing w:val="15"/>
        </w:rPr>
        <w:t>数字产品运营管理</w:t>
      </w:r>
    </w:p>
    <w:p>
      <w:pPr>
        <w:pStyle w:val="BodyText"/>
        <w:spacing w:line="337" w:lineRule="auto"/>
        <w:rPr/>
      </w:pPr>
      <w:r/>
    </w:p>
    <w:p>
      <w:pPr>
        <w:ind w:left="740"/>
        <w:spacing w:before="81" w:line="222" w:lineRule="auto"/>
        <w:rPr>
          <w:rFonts w:ascii="SimHei" w:hAnsi="SimHei" w:eastAsia="SimHei" w:cs="SimHei"/>
          <w:sz w:val="25"/>
          <w:szCs w:val="25"/>
        </w:rPr>
      </w:pPr>
      <w:r>
        <w:rPr>
          <w:rFonts w:ascii="SimHei" w:hAnsi="SimHei" w:eastAsia="SimHei" w:cs="SimHei"/>
          <w:sz w:val="25"/>
          <w:szCs w:val="25"/>
          <w:color w:val="C31300"/>
          <w:spacing w:val="-13"/>
        </w:rPr>
        <w:t>序</w:t>
      </w:r>
      <w:r>
        <w:rPr>
          <w:rFonts w:ascii="SimHei" w:hAnsi="SimHei" w:eastAsia="SimHei" w:cs="SimHei"/>
          <w:sz w:val="25"/>
          <w:szCs w:val="25"/>
          <w:color w:val="FFFFFF"/>
          <w:spacing w:val="-13"/>
        </w:rPr>
        <w:t>小</w:t>
      </w:r>
      <w:r>
        <w:rPr>
          <w:rFonts w:ascii="SimHei" w:hAnsi="SimHei" w:eastAsia="SimHei" w:cs="SimHei"/>
          <w:sz w:val="25"/>
          <w:szCs w:val="25"/>
          <w:color w:val="FFFFFF"/>
          <w:spacing w:val="-18"/>
        </w:rPr>
        <w:t xml:space="preserve"> </w:t>
      </w:r>
      <w:r>
        <w:rPr>
          <w:rFonts w:ascii="SimHei" w:hAnsi="SimHei" w:eastAsia="SimHei" w:cs="SimHei"/>
          <w:sz w:val="25"/>
          <w:szCs w:val="25"/>
          <w:color w:val="FFFFFF"/>
          <w:spacing w:val="-13"/>
        </w:rPr>
        <w:t>花</w:t>
      </w:r>
      <w:r>
        <w:rPr>
          <w:rFonts w:ascii="SimHei" w:hAnsi="SimHei" w:eastAsia="SimHei" w:cs="SimHei"/>
          <w:sz w:val="25"/>
          <w:szCs w:val="25"/>
          <w:color w:val="FFFFFF"/>
          <w:spacing w:val="-13"/>
        </w:rPr>
        <w:t xml:space="preserve"> </w:t>
      </w:r>
      <w:r>
        <w:rPr>
          <w:rFonts w:ascii="SimHei" w:hAnsi="SimHei" w:eastAsia="SimHei" w:cs="SimHei"/>
          <w:sz w:val="25"/>
          <w:szCs w:val="25"/>
          <w:color w:val="FFFFFF"/>
          <w:spacing w:val="-13"/>
        </w:rPr>
        <w:t>吴</w:t>
      </w:r>
      <w:r>
        <w:rPr>
          <w:rFonts w:ascii="SimHei" w:hAnsi="SimHei" w:eastAsia="SimHei" w:cs="SimHei"/>
          <w:sz w:val="25"/>
          <w:szCs w:val="25"/>
          <w:color w:val="FFFFFF"/>
          <w:spacing w:val="-13"/>
        </w:rPr>
        <w:t xml:space="preserve"> </w:t>
      </w:r>
      <w:r>
        <w:rPr>
          <w:rFonts w:ascii="SimHei" w:hAnsi="SimHei" w:eastAsia="SimHei" w:cs="SimHei"/>
          <w:sz w:val="25"/>
          <w:szCs w:val="25"/>
          <w:color w:val="FFFFFF"/>
          <w:spacing w:val="-13"/>
        </w:rPr>
        <w:t>山</w:t>
      </w:r>
      <w:r>
        <w:rPr>
          <w:rFonts w:ascii="SimHei" w:hAnsi="SimHei" w:eastAsia="SimHei" w:cs="SimHei"/>
          <w:sz w:val="25"/>
          <w:szCs w:val="25"/>
          <w:color w:val="FFFFFF"/>
          <w:spacing w:val="-27"/>
        </w:rPr>
        <w:t xml:space="preserve"> </w:t>
      </w:r>
      <w:r>
        <w:rPr>
          <w:rFonts w:ascii="SimHei" w:hAnsi="SimHei" w:eastAsia="SimHei" w:cs="SimHei"/>
          <w:sz w:val="25"/>
          <w:szCs w:val="25"/>
          <w:color w:val="FFFFFF"/>
          <w:spacing w:val="-13"/>
        </w:rPr>
        <w:t>/</w:t>
      </w:r>
      <w:r>
        <w:rPr>
          <w:rFonts w:ascii="SimHei" w:hAnsi="SimHei" w:eastAsia="SimHei" w:cs="SimHei"/>
          <w:sz w:val="25"/>
          <w:szCs w:val="25"/>
          <w:color w:val="FFFFFF"/>
          <w:spacing w:val="-21"/>
        </w:rPr>
        <w:t xml:space="preserve"> </w:t>
      </w:r>
      <w:r>
        <w:rPr>
          <w:rFonts w:ascii="SimHei" w:hAnsi="SimHei" w:eastAsia="SimHei" w:cs="SimHei"/>
          <w:sz w:val="25"/>
          <w:szCs w:val="25"/>
          <w:color w:val="FFFFFF"/>
          <w:spacing w:val="-13"/>
        </w:rPr>
        <w:t>著</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5940"/>
        <w:spacing w:before="65" w:line="203" w:lineRule="auto"/>
        <w:rPr>
          <w:rFonts w:ascii="SimSun" w:hAnsi="SimSun" w:eastAsia="SimSun" w:cs="SimSun"/>
          <w:sz w:val="20"/>
          <w:szCs w:val="20"/>
        </w:rPr>
      </w:pPr>
      <w:r>
        <w:rPr>
          <w:rFonts w:ascii="SimSun" w:hAnsi="SimSun" w:eastAsia="SimSun" w:cs="SimSun"/>
          <w:sz w:val="20"/>
          <w:szCs w:val="20"/>
          <w:color w:val="FFFFFF"/>
          <w:spacing w:val="-7"/>
        </w:rPr>
        <w:t>電子工紫出版社.</w:t>
      </w:r>
    </w:p>
    <w:p>
      <w:pPr>
        <w:ind w:left="5940"/>
        <w:spacing w:before="93" w:line="192" w:lineRule="auto"/>
        <w:rPr>
          <w:rFonts w:ascii="Times New Roman" w:hAnsi="Times New Roman" w:eastAsia="Times New Roman" w:cs="Times New Roman"/>
          <w:sz w:val="14"/>
          <w:szCs w:val="14"/>
        </w:rPr>
      </w:pPr>
      <w:r>
        <w:pict>
          <v:shape id="_x0000_s4" style="position:absolute;margin-left:330pt;margin-top:-1.00336pt;mso-position-vertical-relative:text;mso-position-horizontal-relative:text;width:5.25pt;height:6pt;z-index:25166131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9"/>
                      <w:szCs w:val="9"/>
                    </w:rPr>
                  </w:pPr>
                  <w:r>
                    <w:rPr>
                      <w:rFonts w:ascii="Times New Roman" w:hAnsi="Times New Roman" w:eastAsia="Times New Roman" w:cs="Times New Roman"/>
                      <w:sz w:val="9"/>
                      <w:szCs w:val="9"/>
                      <w:color w:val="FFFFFF"/>
                    </w:rPr>
                    <w:t>U</w:t>
                  </w:r>
                </w:p>
              </w:txbxContent>
            </v:textbox>
          </v:shape>
        </w:pict>
      </w:r>
      <w:r>
        <w:pict>
          <v:shape id="_x0000_s6" style="position:absolute;margin-left:164.5pt;margin-top:-4.41259pt;mso-position-vertical-relative:text;mso-position-horizontal-relative:text;width:100.15pt;height:16.9pt;z-index:2516602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5"/>
                      <w:szCs w:val="25"/>
                    </w:rPr>
                  </w:pPr>
                  <w:r>
                    <w:rPr>
                      <w:rFonts w:ascii="SimSun" w:hAnsi="SimSun" w:eastAsia="SimSun" w:cs="SimSun"/>
                      <w:sz w:val="25"/>
                      <w:szCs w:val="25"/>
                      <w:color w:val="FFFFFF"/>
                      <w:spacing w:val="-5"/>
                    </w:rPr>
                    <w:t>小国工信出版集团</w:t>
                  </w:r>
                </w:p>
              </w:txbxContent>
            </v:textbox>
          </v:shape>
        </w:pict>
      </w:r>
      <w:r>
        <w:rPr>
          <w:rFonts w:ascii="Times New Roman" w:hAnsi="Times New Roman" w:eastAsia="Times New Roman" w:cs="Times New Roman"/>
          <w:sz w:val="14"/>
          <w:szCs w:val="14"/>
          <w:color w:val="FFFFFF"/>
          <w:spacing w:val="-1"/>
        </w:rPr>
        <w:t>hup?ww.phei</w:t>
      </w:r>
      <w:r>
        <w:rPr>
          <w:rFonts w:ascii="Times New Roman" w:hAnsi="Times New Roman" w:eastAsia="Times New Roman" w:cs="Times New Roman"/>
          <w:sz w:val="14"/>
          <w:szCs w:val="14"/>
          <w:color w:val="FFFFFF"/>
          <w:spacing w:val="3"/>
        </w:rPr>
        <w:t xml:space="preserve">       </w:t>
      </w:r>
      <w:r>
        <w:rPr>
          <w:rFonts w:ascii="Times New Roman" w:hAnsi="Times New Roman" w:eastAsia="Times New Roman" w:cs="Times New Roman"/>
          <w:sz w:val="14"/>
          <w:szCs w:val="14"/>
          <w:color w:val="FFFFFF"/>
          <w:spacing w:val="-1"/>
        </w:rPr>
        <w:t>com.cn</w:t>
      </w:r>
    </w:p>
    <w:p>
      <w:pPr>
        <w:spacing w:line="192" w:lineRule="auto"/>
        <w:sectPr>
          <w:headerReference w:type="default" r:id="rId1"/>
          <w:pgSz w:w="10140" w:h="14210"/>
          <w:pgMar w:top="400" w:right="0" w:bottom="0" w:left="0" w:header="0" w:footer="0" w:gutter="0"/>
        </w:sectPr>
        <w:rPr>
          <w:rFonts w:ascii="Times New Roman" w:hAnsi="Times New Roman" w:eastAsia="Times New Roman" w:cs="Times New Roman"/>
          <w:sz w:val="14"/>
          <w:szCs w:val="14"/>
        </w:rPr>
      </w:pPr>
    </w:p>
    <w:p>
      <w:pPr>
        <w:pStyle w:val="BodyText"/>
        <w:spacing w:line="242" w:lineRule="auto"/>
        <w:rPr/>
      </w:pPr>
      <w:r>
        <w:drawing>
          <wp:anchor distT="0" distB="0" distL="0" distR="0" simplePos="0" relativeHeight="251662336" behindDoc="0" locked="0" layoutInCell="0" allowOverlap="1">
            <wp:simplePos x="0" y="0"/>
            <wp:positionH relativeFrom="page">
              <wp:posOffset>228629</wp:posOffset>
            </wp:positionH>
            <wp:positionV relativeFrom="page">
              <wp:posOffset>558777</wp:posOffset>
            </wp:positionV>
            <wp:extent cx="565097" cy="565142"/>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565097" cy="565142"/>
                    </a:xfrm>
                    <a:prstGeom prst="rect">
                      <a:avLst/>
                    </a:prstGeom>
                  </pic:spPr>
                </pic:pic>
              </a:graphicData>
            </a:graphic>
          </wp:anchor>
        </w:drawing>
      </w:r>
      <w:r/>
    </w:p>
    <w:p>
      <w:pPr>
        <w:pStyle w:val="BodyText"/>
        <w:spacing w:line="243" w:lineRule="auto"/>
        <w:rPr/>
      </w:pPr>
      <w:r/>
    </w:p>
    <w:p>
      <w:pPr>
        <w:pStyle w:val="BodyText"/>
        <w:spacing w:line="243" w:lineRule="auto"/>
        <w:rPr/>
      </w:pPr>
      <w:r/>
    </w:p>
    <w:p>
      <w:pPr>
        <w:ind w:left="953"/>
        <w:spacing w:before="82" w:line="221" w:lineRule="auto"/>
        <w:rPr>
          <w:rFonts w:ascii="SimHei" w:hAnsi="SimHei" w:eastAsia="SimHei" w:cs="SimHei"/>
          <w:sz w:val="25"/>
          <w:szCs w:val="25"/>
        </w:rPr>
      </w:pPr>
      <w:r>
        <w:rPr>
          <w:rFonts w:ascii="SimHei" w:hAnsi="SimHei" w:eastAsia="SimHei" w:cs="SimHei"/>
          <w:sz w:val="25"/>
          <w:szCs w:val="25"/>
          <w:b/>
          <w:bCs/>
          <w:spacing w:val="-11"/>
        </w:rPr>
        <w:t>浙江省普通高校“十三五”新形态教材</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ind w:left="1439"/>
        <w:spacing w:before="225" w:line="219" w:lineRule="auto"/>
        <w:rPr>
          <w:rFonts w:ascii="SimSun" w:hAnsi="SimSun" w:eastAsia="SimSun" w:cs="SimSun"/>
          <w:sz w:val="69"/>
          <w:szCs w:val="69"/>
        </w:rPr>
      </w:pPr>
      <w:r>
        <w:rPr>
          <w:rFonts w:ascii="SimSun" w:hAnsi="SimSun" w:eastAsia="SimSun" w:cs="SimSun"/>
          <w:sz w:val="69"/>
          <w:szCs w:val="69"/>
          <w:b/>
          <w:bCs/>
          <w:spacing w:val="-7"/>
        </w:rPr>
        <w:t>数字产品运营管理</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2779"/>
        <w:spacing w:before="104" w:line="227" w:lineRule="auto"/>
        <w:rPr>
          <w:rFonts w:ascii="KaiTi" w:hAnsi="KaiTi" w:eastAsia="KaiTi" w:cs="KaiTi"/>
          <w:sz w:val="32"/>
          <w:szCs w:val="32"/>
        </w:rPr>
      </w:pPr>
      <w:r>
        <w:rPr>
          <w:rFonts w:ascii="KaiTi" w:hAnsi="KaiTi" w:eastAsia="KaiTi" w:cs="KaiTi"/>
          <w:sz w:val="32"/>
          <w:szCs w:val="32"/>
          <w:spacing w:val="-6"/>
        </w:rPr>
        <w:t>蒋小花</w:t>
      </w:r>
      <w:r>
        <w:rPr>
          <w:rFonts w:ascii="KaiTi" w:hAnsi="KaiTi" w:eastAsia="KaiTi" w:cs="KaiTi"/>
          <w:sz w:val="32"/>
          <w:szCs w:val="32"/>
          <w:spacing w:val="141"/>
        </w:rPr>
        <w:t xml:space="preserve"> </w:t>
      </w:r>
      <w:r>
        <w:rPr>
          <w:rFonts w:ascii="KaiTi" w:hAnsi="KaiTi" w:eastAsia="KaiTi" w:cs="KaiTi"/>
          <w:sz w:val="32"/>
          <w:szCs w:val="32"/>
          <w:spacing w:val="-6"/>
        </w:rPr>
        <w:t>吴</w:t>
      </w:r>
      <w:r>
        <w:rPr>
          <w:rFonts w:ascii="KaiTi" w:hAnsi="KaiTi" w:eastAsia="KaiTi" w:cs="KaiTi"/>
          <w:sz w:val="32"/>
          <w:szCs w:val="32"/>
          <w:spacing w:val="24"/>
        </w:rPr>
        <w:t xml:space="preserve">  </w:t>
      </w:r>
      <w:r>
        <w:rPr>
          <w:rFonts w:ascii="KaiTi" w:hAnsi="KaiTi" w:eastAsia="KaiTi" w:cs="KaiTi"/>
          <w:sz w:val="32"/>
          <w:szCs w:val="32"/>
          <w:spacing w:val="-6"/>
        </w:rPr>
        <w:t>山</w:t>
      </w:r>
      <w:r>
        <w:rPr>
          <w:rFonts w:ascii="KaiTi" w:hAnsi="KaiTi" w:eastAsia="KaiTi" w:cs="KaiTi"/>
          <w:sz w:val="32"/>
          <w:szCs w:val="32"/>
          <w:spacing w:val="146"/>
        </w:rPr>
        <w:t xml:space="preserve"> </w:t>
      </w:r>
      <w:r>
        <w:rPr>
          <w:rFonts w:ascii="KaiTi" w:hAnsi="KaiTi" w:eastAsia="KaiTi" w:cs="KaiTi"/>
          <w:sz w:val="32"/>
          <w:szCs w:val="32"/>
          <w:spacing w:val="-6"/>
        </w:rPr>
        <w:t>著</w:t>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2715"/>
        <w:spacing w:before="124" w:line="219" w:lineRule="auto"/>
        <w:rPr>
          <w:rFonts w:ascii="SimSun" w:hAnsi="SimSun" w:eastAsia="SimSun" w:cs="SimSun"/>
          <w:sz w:val="38"/>
          <w:szCs w:val="38"/>
        </w:rPr>
      </w:pPr>
      <w:r>
        <w:rPr>
          <w:rFonts w:ascii="SimSun" w:hAnsi="SimSun" w:eastAsia="SimSun" w:cs="SimSun"/>
          <w:sz w:val="38"/>
          <w:szCs w:val="38"/>
          <w:b/>
          <w:bCs/>
          <w:spacing w:val="26"/>
        </w:rPr>
        <w:t>電子工業出版社.</w:t>
      </w:r>
    </w:p>
    <w:p>
      <w:pPr>
        <w:ind w:left="1719"/>
        <w:spacing w:before="179" w:line="189"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Publishing House of</w:t>
      </w:r>
      <w:r>
        <w:rPr>
          <w:rFonts w:ascii="Times New Roman" w:hAnsi="Times New Roman" w:eastAsia="Times New Roman" w:cs="Times New Roman"/>
          <w:sz w:val="29"/>
          <w:szCs w:val="29"/>
          <w:b/>
          <w:bCs/>
          <w:spacing w:val="-9"/>
        </w:rPr>
        <w:t xml:space="preserve"> </w:t>
      </w:r>
      <w:r>
        <w:rPr>
          <w:rFonts w:ascii="Times New Roman" w:hAnsi="Times New Roman" w:eastAsia="Times New Roman" w:cs="Times New Roman"/>
          <w:sz w:val="29"/>
          <w:szCs w:val="29"/>
          <w:b/>
          <w:bCs/>
          <w:spacing w:val="-5"/>
        </w:rPr>
        <w:t>Electronics Industry</w:t>
      </w:r>
    </w:p>
    <w:p>
      <w:pPr>
        <w:ind w:left="3259"/>
        <w:spacing w:before="151" w:line="219" w:lineRule="auto"/>
        <w:rPr>
          <w:rFonts w:ascii="Times New Roman" w:hAnsi="Times New Roman" w:eastAsia="Times New Roman" w:cs="Times New Roman"/>
          <w:sz w:val="29"/>
          <w:szCs w:val="29"/>
        </w:rPr>
      </w:pPr>
      <w:r>
        <w:rPr>
          <w:rFonts w:ascii="SimSun" w:hAnsi="SimSun" w:eastAsia="SimSun" w:cs="SimSun"/>
          <w:sz w:val="29"/>
          <w:szCs w:val="29"/>
          <w:spacing w:val="-8"/>
        </w:rPr>
        <w:t>北京·</w:t>
      </w:r>
      <w:r>
        <w:rPr>
          <w:rFonts w:ascii="Times New Roman" w:hAnsi="Times New Roman" w:eastAsia="Times New Roman" w:cs="Times New Roman"/>
          <w:sz w:val="29"/>
          <w:szCs w:val="29"/>
          <w:spacing w:val="-8"/>
        </w:rPr>
        <w:t>BEIJING</w:t>
      </w:r>
    </w:p>
    <w:p>
      <w:pPr>
        <w:spacing w:line="219" w:lineRule="auto"/>
        <w:sectPr>
          <w:headerReference w:type="default" r:id="rId3"/>
          <w:pgSz w:w="9760" w:h="14320"/>
          <w:pgMar w:top="400" w:right="1464" w:bottom="0" w:left="360" w:header="0" w:footer="0" w:gutter="0"/>
        </w:sectPr>
        <w:rPr>
          <w:rFonts w:ascii="Times New Roman" w:hAnsi="Times New Roman" w:eastAsia="Times New Roman" w:cs="Times New Roman"/>
          <w:sz w:val="29"/>
          <w:szCs w:val="29"/>
        </w:rPr>
      </w:pPr>
    </w:p>
    <w:p>
      <w:pPr>
        <w:pStyle w:val="BodyText"/>
        <w:spacing w:line="295" w:lineRule="auto"/>
        <w:rPr/>
      </w:pPr>
      <w:r/>
    </w:p>
    <w:p>
      <w:pPr>
        <w:pStyle w:val="BodyText"/>
        <w:spacing w:line="296" w:lineRule="auto"/>
        <w:rPr/>
      </w:pPr>
      <w:r/>
    </w:p>
    <w:p>
      <w:pPr>
        <w:ind w:left="3702"/>
        <w:spacing w:before="59" w:line="222" w:lineRule="auto"/>
        <w:rPr>
          <w:rFonts w:ascii="SimHei" w:hAnsi="SimHei" w:eastAsia="SimHei" w:cs="SimHei"/>
          <w:sz w:val="18"/>
          <w:szCs w:val="18"/>
        </w:rPr>
      </w:pPr>
      <w:r>
        <w:rPr>
          <w:rFonts w:ascii="SimHei" w:hAnsi="SimHei" w:eastAsia="SimHei" w:cs="SimHei"/>
          <w:sz w:val="18"/>
          <w:szCs w:val="18"/>
          <w:b/>
          <w:bCs/>
          <w:spacing w:val="-11"/>
        </w:rPr>
        <w:t>内</w:t>
      </w:r>
      <w:r>
        <w:rPr>
          <w:rFonts w:ascii="SimHei" w:hAnsi="SimHei" w:eastAsia="SimHei" w:cs="SimHei"/>
          <w:sz w:val="18"/>
          <w:szCs w:val="18"/>
          <w:spacing w:val="3"/>
        </w:rPr>
        <w:t xml:space="preserve"> </w:t>
      </w:r>
      <w:r>
        <w:rPr>
          <w:rFonts w:ascii="SimHei" w:hAnsi="SimHei" w:eastAsia="SimHei" w:cs="SimHei"/>
          <w:sz w:val="18"/>
          <w:szCs w:val="18"/>
          <w:b/>
          <w:bCs/>
          <w:spacing w:val="-11"/>
        </w:rPr>
        <w:t>容</w:t>
      </w:r>
      <w:r>
        <w:rPr>
          <w:rFonts w:ascii="SimHei" w:hAnsi="SimHei" w:eastAsia="SimHei" w:cs="SimHei"/>
          <w:sz w:val="18"/>
          <w:szCs w:val="18"/>
          <w:spacing w:val="8"/>
        </w:rPr>
        <w:t xml:space="preserve"> </w:t>
      </w:r>
      <w:r>
        <w:rPr>
          <w:rFonts w:ascii="SimHei" w:hAnsi="SimHei" w:eastAsia="SimHei" w:cs="SimHei"/>
          <w:sz w:val="18"/>
          <w:szCs w:val="18"/>
          <w:b/>
          <w:bCs/>
          <w:spacing w:val="-11"/>
        </w:rPr>
        <w:t>简</w:t>
      </w:r>
      <w:r>
        <w:rPr>
          <w:rFonts w:ascii="SimHei" w:hAnsi="SimHei" w:eastAsia="SimHei" w:cs="SimHei"/>
          <w:sz w:val="18"/>
          <w:szCs w:val="18"/>
          <w:spacing w:val="6"/>
        </w:rPr>
        <w:t xml:space="preserve"> </w:t>
      </w:r>
      <w:r>
        <w:rPr>
          <w:rFonts w:ascii="SimHei" w:hAnsi="SimHei" w:eastAsia="SimHei" w:cs="SimHei"/>
          <w:sz w:val="18"/>
          <w:szCs w:val="18"/>
          <w:b/>
          <w:bCs/>
          <w:spacing w:val="-11"/>
        </w:rPr>
        <w:t>介</w:t>
      </w:r>
    </w:p>
    <w:p>
      <w:pPr>
        <w:ind w:firstLine="380"/>
        <w:spacing w:before="68" w:line="273" w:lineRule="auto"/>
        <w:jc w:val="both"/>
        <w:rPr>
          <w:rFonts w:ascii="SimSun" w:hAnsi="SimSun" w:eastAsia="SimSun" w:cs="SimSun"/>
          <w:sz w:val="18"/>
          <w:szCs w:val="18"/>
        </w:rPr>
      </w:pPr>
      <w:r>
        <w:rPr>
          <w:rFonts w:ascii="SimSun" w:hAnsi="SimSun" w:eastAsia="SimSun" w:cs="SimSun"/>
          <w:sz w:val="18"/>
          <w:szCs w:val="18"/>
          <w:spacing w:val="1"/>
        </w:rPr>
        <w:t>本教材以数字产品开发、运营及管理流程为主线，在介绍数字产品企业组织机构、市场特点、生产流</w:t>
      </w:r>
      <w:r>
        <w:rPr>
          <w:rFonts w:ascii="SimSun" w:hAnsi="SimSun" w:eastAsia="SimSun" w:cs="SimSun"/>
          <w:sz w:val="18"/>
          <w:szCs w:val="18"/>
          <w:spacing w:val="12"/>
        </w:rPr>
        <w:t xml:space="preserve"> </w:t>
      </w:r>
      <w:r>
        <w:rPr>
          <w:rFonts w:ascii="SimSun" w:hAnsi="SimSun" w:eastAsia="SimSun" w:cs="SimSun"/>
          <w:sz w:val="18"/>
          <w:szCs w:val="18"/>
          <w:spacing w:val="2"/>
        </w:rPr>
        <w:t>程和定价机制的基础上，以用户需求为核心进行运营策划，从内容运营、用户</w:t>
      </w:r>
      <w:r>
        <w:rPr>
          <w:rFonts w:ascii="SimSun" w:hAnsi="SimSun" w:eastAsia="SimSun" w:cs="SimSun"/>
          <w:sz w:val="18"/>
          <w:szCs w:val="18"/>
          <w:spacing w:val="1"/>
        </w:rPr>
        <w:t>运营、活动运营、数据运营</w:t>
      </w:r>
      <w:r>
        <w:rPr>
          <w:rFonts w:ascii="SimSun" w:hAnsi="SimSun" w:eastAsia="SimSun" w:cs="SimSun"/>
          <w:sz w:val="18"/>
          <w:szCs w:val="18"/>
        </w:rPr>
        <w:t xml:space="preserve"> </w:t>
      </w:r>
      <w:r>
        <w:rPr>
          <w:rFonts w:ascii="SimSun" w:hAnsi="SimSun" w:eastAsia="SimSun" w:cs="SimSun"/>
          <w:sz w:val="18"/>
          <w:szCs w:val="18"/>
          <w:spacing w:val="1"/>
        </w:rPr>
        <w:t>几个方面来介绍数字产品运营管理过程中需要的各方面知识。本教材希望给从事数字产品开发、设计和运</w:t>
      </w:r>
      <w:r>
        <w:rPr>
          <w:rFonts w:ascii="SimSun" w:hAnsi="SimSun" w:eastAsia="SimSun" w:cs="SimSun"/>
          <w:sz w:val="18"/>
          <w:szCs w:val="18"/>
          <w:spacing w:val="9"/>
        </w:rPr>
        <w:t xml:space="preserve"> </w:t>
      </w:r>
      <w:r>
        <w:rPr>
          <w:rFonts w:ascii="SimSun" w:hAnsi="SimSun" w:eastAsia="SimSun" w:cs="SimSun"/>
          <w:sz w:val="18"/>
          <w:szCs w:val="18"/>
          <w:spacing w:val="2"/>
        </w:rPr>
        <w:t>营工作的相关人员打开一扇窗户，通过这扇窗户，使其了解数字产品运营管</w:t>
      </w:r>
      <w:r>
        <w:rPr>
          <w:rFonts w:ascii="SimSun" w:hAnsi="SimSun" w:eastAsia="SimSun" w:cs="SimSun"/>
          <w:sz w:val="18"/>
          <w:szCs w:val="18"/>
          <w:spacing w:val="1"/>
        </w:rPr>
        <w:t>理基础知识，学会一些运营管</w:t>
      </w:r>
      <w:r>
        <w:rPr>
          <w:rFonts w:ascii="SimSun" w:hAnsi="SimSun" w:eastAsia="SimSun" w:cs="SimSun"/>
          <w:sz w:val="18"/>
          <w:szCs w:val="18"/>
        </w:rPr>
        <w:t xml:space="preserve"> </w:t>
      </w:r>
      <w:r>
        <w:rPr>
          <w:rFonts w:ascii="SimSun" w:hAnsi="SimSun" w:eastAsia="SimSun" w:cs="SimSun"/>
          <w:sz w:val="18"/>
          <w:szCs w:val="18"/>
        </w:rPr>
        <w:t>理的理论和技巧，掌握解读运营数据的基本方法，从而建立用户至上的数字产品运营管理理</w:t>
      </w:r>
      <w:r>
        <w:rPr>
          <w:rFonts w:ascii="SimSun" w:hAnsi="SimSun" w:eastAsia="SimSun" w:cs="SimSun"/>
          <w:sz w:val="18"/>
          <w:szCs w:val="18"/>
          <w:spacing w:val="-1"/>
        </w:rPr>
        <w:t>念。</w:t>
      </w:r>
    </w:p>
    <w:p>
      <w:pPr>
        <w:ind w:right="3" w:firstLine="380"/>
        <w:spacing w:before="55" w:line="265" w:lineRule="auto"/>
        <w:jc w:val="both"/>
        <w:rPr>
          <w:rFonts w:ascii="SimSun" w:hAnsi="SimSun" w:eastAsia="SimSun" w:cs="SimSun"/>
          <w:sz w:val="18"/>
          <w:szCs w:val="18"/>
        </w:rPr>
      </w:pPr>
      <w:r>
        <w:rPr>
          <w:rFonts w:ascii="SimSun" w:hAnsi="SimSun" w:eastAsia="SimSun" w:cs="SimSun"/>
          <w:sz w:val="18"/>
          <w:szCs w:val="18"/>
          <w:spacing w:val="1"/>
        </w:rPr>
        <w:t>本教材适用的读者对象是数字媒体艺术专业、传播学专业的在校大学生，以及从事数字产品开发、设</w:t>
      </w:r>
      <w:r>
        <w:rPr>
          <w:rFonts w:ascii="SimSun" w:hAnsi="SimSun" w:eastAsia="SimSun" w:cs="SimSun"/>
          <w:sz w:val="18"/>
          <w:szCs w:val="18"/>
          <w:spacing w:val="13"/>
        </w:rPr>
        <w:t xml:space="preserve"> </w:t>
      </w:r>
      <w:r>
        <w:rPr>
          <w:rFonts w:ascii="SimSun" w:hAnsi="SimSun" w:eastAsia="SimSun" w:cs="SimSun"/>
          <w:sz w:val="18"/>
          <w:szCs w:val="18"/>
          <w:spacing w:val="-3"/>
        </w:rPr>
        <w:t>计和运营的相关人员。</w:t>
      </w:r>
    </w:p>
    <w:p>
      <w:pPr>
        <w:pStyle w:val="BodyText"/>
        <w:spacing w:line="315" w:lineRule="auto"/>
        <w:rPr/>
      </w:pPr>
      <w:r/>
    </w:p>
    <w:p>
      <w:pPr>
        <w:pStyle w:val="BodyText"/>
        <w:spacing w:line="316" w:lineRule="auto"/>
        <w:rPr/>
      </w:pPr>
      <w:r/>
    </w:p>
    <w:p>
      <w:pPr>
        <w:spacing w:before="59" w:line="270" w:lineRule="exact"/>
        <w:rPr>
          <w:rFonts w:ascii="SimSun" w:hAnsi="SimSun" w:eastAsia="SimSun" w:cs="SimSun"/>
          <w:sz w:val="18"/>
          <w:szCs w:val="18"/>
        </w:rPr>
      </w:pPr>
      <w:r>
        <w:rPr>
          <w:rFonts w:ascii="SimSun" w:hAnsi="SimSun" w:eastAsia="SimSun" w:cs="SimSun"/>
          <w:sz w:val="18"/>
          <w:szCs w:val="18"/>
          <w:spacing w:val="-1"/>
          <w:position w:val="6"/>
        </w:rPr>
        <w:t>未经许可，不得以任何方式复制或抄袭本书之</w:t>
      </w:r>
      <w:r>
        <w:rPr>
          <w:rFonts w:ascii="SimSun" w:hAnsi="SimSun" w:eastAsia="SimSun" w:cs="SimSun"/>
          <w:sz w:val="18"/>
          <w:szCs w:val="18"/>
          <w:spacing w:val="-2"/>
          <w:position w:val="6"/>
        </w:rPr>
        <w:t>部分或全部内容。</w:t>
      </w:r>
    </w:p>
    <w:p>
      <w:pPr>
        <w:spacing w:line="218" w:lineRule="auto"/>
        <w:rPr>
          <w:rFonts w:ascii="SimSun" w:hAnsi="SimSun" w:eastAsia="SimSun" w:cs="SimSun"/>
          <w:sz w:val="18"/>
          <w:szCs w:val="18"/>
        </w:rPr>
      </w:pPr>
      <w:r>
        <w:rPr>
          <w:rFonts w:ascii="SimSun" w:hAnsi="SimSun" w:eastAsia="SimSun" w:cs="SimSun"/>
          <w:sz w:val="18"/>
          <w:szCs w:val="18"/>
          <w:spacing w:val="-4"/>
        </w:rPr>
        <w:t>版权所有，侵权必究。</w:t>
      </w:r>
    </w:p>
    <w:p>
      <w:pPr>
        <w:pStyle w:val="BodyText"/>
        <w:spacing w:line="270" w:lineRule="auto"/>
        <w:rPr/>
      </w:pPr>
      <w:r/>
    </w:p>
    <w:p>
      <w:pPr>
        <w:pStyle w:val="BodyText"/>
        <w:spacing w:line="271" w:lineRule="auto"/>
        <w:rPr/>
      </w:pPr>
      <w:r/>
    </w:p>
    <w:p>
      <w:pPr>
        <w:ind w:left="2"/>
        <w:spacing w:before="59" w:line="221" w:lineRule="auto"/>
        <w:rPr>
          <w:rFonts w:ascii="SimHei" w:hAnsi="SimHei" w:eastAsia="SimHei" w:cs="SimHei"/>
          <w:sz w:val="18"/>
          <w:szCs w:val="18"/>
        </w:rPr>
      </w:pPr>
      <w:r>
        <w:rPr>
          <w:rFonts w:ascii="SimHei" w:hAnsi="SimHei" w:eastAsia="SimHei" w:cs="SimHei"/>
          <w:sz w:val="18"/>
          <w:szCs w:val="18"/>
          <w:b/>
          <w:bCs/>
          <w:spacing w:val="-3"/>
        </w:rPr>
        <w:t>图书在版编目</w:t>
      </w:r>
      <w:r>
        <w:rPr>
          <w:rFonts w:ascii="SimSun" w:hAnsi="SimSun" w:eastAsia="SimSun" w:cs="SimSun"/>
          <w:sz w:val="18"/>
          <w:szCs w:val="18"/>
          <w:b/>
          <w:bCs/>
          <w:spacing w:val="-3"/>
        </w:rPr>
        <w:t>(CIP)</w:t>
      </w:r>
      <w:r>
        <w:rPr>
          <w:rFonts w:ascii="SimSun" w:hAnsi="SimSun" w:eastAsia="SimSun" w:cs="SimSun"/>
          <w:sz w:val="18"/>
          <w:szCs w:val="18"/>
          <w:spacing w:val="89"/>
        </w:rPr>
        <w:t xml:space="preserve"> </w:t>
      </w:r>
      <w:r>
        <w:rPr>
          <w:rFonts w:ascii="SimHei" w:hAnsi="SimHei" w:eastAsia="SimHei" w:cs="SimHei"/>
          <w:sz w:val="18"/>
          <w:szCs w:val="18"/>
          <w:b/>
          <w:bCs/>
          <w:spacing w:val="-3"/>
        </w:rPr>
        <w:t>数据</w:t>
      </w:r>
    </w:p>
    <w:p>
      <w:pPr>
        <w:spacing w:before="219" w:line="316" w:lineRule="exact"/>
        <w:rPr>
          <w:rFonts w:ascii="SimSun" w:hAnsi="SimSun" w:eastAsia="SimSun" w:cs="SimSun"/>
          <w:sz w:val="18"/>
          <w:szCs w:val="18"/>
        </w:rPr>
      </w:pPr>
      <w:r>
        <w:rPr>
          <w:rFonts w:ascii="SimSun" w:hAnsi="SimSun" w:eastAsia="SimSun" w:cs="SimSun"/>
          <w:sz w:val="18"/>
          <w:szCs w:val="18"/>
          <w:spacing w:val="4"/>
          <w:position w:val="10"/>
        </w:rPr>
        <w:t>数字产品运营管理/蒋小花，吴山著.—北京：电子工</w:t>
      </w:r>
      <w:r>
        <w:rPr>
          <w:rFonts w:ascii="SimSun" w:hAnsi="SimSun" w:eastAsia="SimSun" w:cs="SimSun"/>
          <w:sz w:val="18"/>
          <w:szCs w:val="18"/>
          <w:spacing w:val="3"/>
          <w:position w:val="10"/>
        </w:rPr>
        <w:t>业出版社，2022.2</w:t>
      </w:r>
    </w:p>
    <w:p>
      <w:pPr>
        <w:spacing w:line="182" w:lineRule="auto"/>
        <w:rPr>
          <w:rFonts w:ascii="SimSun" w:hAnsi="SimSun" w:eastAsia="SimSun" w:cs="SimSun"/>
          <w:sz w:val="18"/>
          <w:szCs w:val="18"/>
        </w:rPr>
      </w:pPr>
      <w:r>
        <w:rPr>
          <w:rFonts w:ascii="SimSun" w:hAnsi="SimSun" w:eastAsia="SimSun" w:cs="SimSun"/>
          <w:sz w:val="18"/>
          <w:szCs w:val="18"/>
          <w:spacing w:val="-5"/>
        </w:rPr>
        <w:t>ISBN 978-7-121-42874-6</w:t>
      </w:r>
    </w:p>
    <w:p>
      <w:pPr>
        <w:ind w:left="80"/>
        <w:spacing w:before="204" w:line="472" w:lineRule="exact"/>
        <w:rPr>
          <w:rFonts w:ascii="SimSun" w:hAnsi="SimSun" w:eastAsia="SimSun" w:cs="SimSun"/>
          <w:sz w:val="18"/>
          <w:szCs w:val="18"/>
        </w:rPr>
      </w:pPr>
      <w:r>
        <w:rPr>
          <w:rFonts w:ascii="Times New Roman" w:hAnsi="Times New Roman" w:eastAsia="Times New Roman" w:cs="Times New Roman"/>
          <w:sz w:val="18"/>
          <w:szCs w:val="18"/>
          <w:spacing w:val="3"/>
          <w:position w:val="22"/>
        </w:rPr>
        <w:t>I.</w:t>
      </w:r>
      <w:r>
        <w:rPr>
          <w:rFonts w:ascii="SimSun" w:hAnsi="SimSun" w:eastAsia="SimSun" w:cs="SimSun"/>
          <w:sz w:val="18"/>
          <w:szCs w:val="18"/>
          <w:spacing w:val="3"/>
          <w:position w:val="22"/>
        </w:rPr>
        <w:t>①</w:t>
      </w:r>
      <w:r>
        <w:rPr>
          <w:rFonts w:ascii="SimSun" w:hAnsi="SimSun" w:eastAsia="SimSun" w:cs="SimSun"/>
          <w:sz w:val="18"/>
          <w:szCs w:val="18"/>
          <w:spacing w:val="59"/>
          <w:position w:val="22"/>
        </w:rPr>
        <w:t xml:space="preserve"> </w:t>
      </w:r>
      <w:r>
        <w:rPr>
          <w:rFonts w:ascii="SimSun" w:hAnsi="SimSun" w:eastAsia="SimSun" w:cs="SimSun"/>
          <w:sz w:val="18"/>
          <w:szCs w:val="18"/>
          <w:spacing w:val="3"/>
          <w:position w:val="22"/>
        </w:rPr>
        <w:t>数…  Ⅱ.①蒋…②吴</w:t>
      </w:r>
      <w:r>
        <w:rPr>
          <w:rFonts w:ascii="SimSun" w:hAnsi="SimSun" w:eastAsia="SimSun" w:cs="SimSun"/>
          <w:sz w:val="18"/>
          <w:szCs w:val="18"/>
          <w:spacing w:val="-49"/>
          <w:position w:val="22"/>
        </w:rPr>
        <w:t xml:space="preserve"> </w:t>
      </w:r>
      <w:r>
        <w:rPr>
          <w:rFonts w:ascii="SimSun" w:hAnsi="SimSun" w:eastAsia="SimSun" w:cs="SimSun"/>
          <w:sz w:val="18"/>
          <w:szCs w:val="18"/>
          <w:spacing w:val="3"/>
          <w:position w:val="22"/>
        </w:rPr>
        <w:t>…</w:t>
      </w:r>
      <w:r>
        <w:rPr>
          <w:rFonts w:ascii="SimSun" w:hAnsi="SimSun" w:eastAsia="SimSun" w:cs="SimSun"/>
          <w:sz w:val="18"/>
          <w:szCs w:val="18"/>
          <w:spacing w:val="62"/>
          <w:position w:val="22"/>
        </w:rPr>
        <w:t xml:space="preserve"> </w:t>
      </w:r>
      <w:r>
        <w:rPr>
          <w:rFonts w:ascii="SimSun" w:hAnsi="SimSun" w:eastAsia="SimSun" w:cs="SimSun"/>
          <w:sz w:val="18"/>
          <w:szCs w:val="18"/>
          <w:spacing w:val="3"/>
          <w:position w:val="22"/>
        </w:rPr>
        <w:t>Ⅲ.①数字技术—电子</w:t>
      </w:r>
      <w:r>
        <w:rPr>
          <w:rFonts w:ascii="SimSun" w:hAnsi="SimSun" w:eastAsia="SimSun" w:cs="SimSun"/>
          <w:sz w:val="18"/>
          <w:szCs w:val="18"/>
          <w:spacing w:val="2"/>
          <w:position w:val="22"/>
        </w:rPr>
        <w:t>产品一运营管理一高等学校一教材  </w:t>
      </w:r>
      <w:r>
        <w:rPr>
          <w:rFonts w:ascii="SimSun" w:hAnsi="SimSun" w:eastAsia="SimSun" w:cs="SimSun"/>
          <w:sz w:val="18"/>
          <w:szCs w:val="18"/>
          <w:position w:val="22"/>
        </w:rPr>
        <w:t>IV</w:t>
      </w:r>
      <w:r>
        <w:rPr>
          <w:rFonts w:ascii="SimSun" w:hAnsi="SimSun" w:eastAsia="SimSun" w:cs="SimSun"/>
          <w:sz w:val="18"/>
          <w:szCs w:val="18"/>
          <w:spacing w:val="2"/>
          <w:position w:val="22"/>
        </w:rPr>
        <w:t>.①F764.6</w:t>
      </w:r>
    </w:p>
    <w:p>
      <w:pPr>
        <w:spacing w:line="218" w:lineRule="auto"/>
        <w:rPr>
          <w:rFonts w:ascii="SimSun" w:hAnsi="SimSun" w:eastAsia="SimSun" w:cs="SimSun"/>
          <w:sz w:val="18"/>
          <w:szCs w:val="18"/>
        </w:rPr>
      </w:pPr>
      <w:r>
        <w:rPr>
          <w:rFonts w:ascii="SimSun" w:hAnsi="SimSun" w:eastAsia="SimSun" w:cs="SimSun"/>
          <w:sz w:val="18"/>
          <w:szCs w:val="18"/>
          <w:spacing w:val="10"/>
        </w:rPr>
        <w:t>中国版本图书馆</w:t>
      </w:r>
      <w:r>
        <w:rPr>
          <w:rFonts w:ascii="Times New Roman" w:hAnsi="Times New Roman" w:eastAsia="Times New Roman" w:cs="Times New Roman"/>
          <w:sz w:val="18"/>
          <w:szCs w:val="18"/>
        </w:rPr>
        <w:t>CIP</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0"/>
        </w:rPr>
        <w:t>数据核字(2022)第025415号</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4"/>
        </w:rPr>
        <w:t>责任编辑：左  雅</w:t>
      </w:r>
    </w:p>
    <w:p>
      <w:pPr>
        <w:spacing w:before="87" w:line="290" w:lineRule="exact"/>
        <w:rPr>
          <w:rFonts w:ascii="SimSun" w:hAnsi="SimSun" w:eastAsia="SimSun" w:cs="SimSun"/>
          <w:sz w:val="18"/>
          <w:szCs w:val="18"/>
        </w:rPr>
      </w:pPr>
      <w:r>
        <w:rPr>
          <w:rFonts w:ascii="SimSun" w:hAnsi="SimSun" w:eastAsia="SimSun" w:cs="SimSun"/>
          <w:sz w:val="18"/>
          <w:szCs w:val="18"/>
          <w:spacing w:val="-2"/>
          <w:position w:val="8"/>
        </w:rPr>
        <w:t>印    刷：河北鑫兆源印刷有限公司</w:t>
      </w:r>
    </w:p>
    <w:p>
      <w:pPr>
        <w:spacing w:line="219" w:lineRule="auto"/>
        <w:rPr>
          <w:rFonts w:ascii="SimSun" w:hAnsi="SimSun" w:eastAsia="SimSun" w:cs="SimSun"/>
          <w:sz w:val="18"/>
          <w:szCs w:val="18"/>
        </w:rPr>
      </w:pPr>
      <w:r>
        <w:rPr>
          <w:rFonts w:ascii="SimSun" w:hAnsi="SimSun" w:eastAsia="SimSun" w:cs="SimSun"/>
          <w:sz w:val="18"/>
          <w:szCs w:val="18"/>
        </w:rPr>
        <w:t>装</w:t>
      </w:r>
      <w:r>
        <w:rPr>
          <w:rFonts w:ascii="SimSun" w:hAnsi="SimSun" w:eastAsia="SimSun" w:cs="SimSun"/>
          <w:sz w:val="18"/>
          <w:szCs w:val="18"/>
          <w:spacing w:val="31"/>
        </w:rPr>
        <w:t xml:space="preserve">   </w:t>
      </w:r>
      <w:r>
        <w:rPr>
          <w:rFonts w:ascii="SimSun" w:hAnsi="SimSun" w:eastAsia="SimSun" w:cs="SimSun"/>
          <w:sz w:val="18"/>
          <w:szCs w:val="18"/>
        </w:rPr>
        <w:t>订：河北鑫兆源印刷有限公司</w:t>
      </w:r>
    </w:p>
    <w:p>
      <w:pPr>
        <w:spacing w:before="76" w:line="219" w:lineRule="auto"/>
        <w:rPr>
          <w:rFonts w:ascii="SimSun" w:hAnsi="SimSun" w:eastAsia="SimSun" w:cs="SimSun"/>
          <w:sz w:val="18"/>
          <w:szCs w:val="18"/>
        </w:rPr>
      </w:pPr>
      <w:r>
        <w:rPr>
          <w:rFonts w:ascii="SimSun" w:hAnsi="SimSun" w:eastAsia="SimSun" w:cs="SimSun"/>
          <w:sz w:val="18"/>
          <w:szCs w:val="18"/>
          <w:spacing w:val="-2"/>
        </w:rPr>
        <w:t>出版发行：电子工业出版社</w:t>
      </w:r>
    </w:p>
    <w:p>
      <w:pPr>
        <w:ind w:left="900"/>
        <w:spacing w:before="77" w:line="309" w:lineRule="exact"/>
        <w:rPr>
          <w:rFonts w:ascii="SimSun" w:hAnsi="SimSun" w:eastAsia="SimSun" w:cs="SimSun"/>
          <w:sz w:val="18"/>
          <w:szCs w:val="18"/>
        </w:rPr>
      </w:pPr>
      <w:r>
        <w:rPr>
          <w:rFonts w:ascii="SimSun" w:hAnsi="SimSun" w:eastAsia="SimSun" w:cs="SimSun"/>
          <w:sz w:val="18"/>
          <w:szCs w:val="18"/>
          <w:spacing w:val="6"/>
          <w:position w:val="9"/>
        </w:rPr>
        <w:t>北京市海淀区万寿路173</w:t>
      </w:r>
      <w:r>
        <w:rPr>
          <w:rFonts w:ascii="SimSun" w:hAnsi="SimSun" w:eastAsia="SimSun" w:cs="SimSun"/>
          <w:sz w:val="18"/>
          <w:szCs w:val="18"/>
          <w:spacing w:val="-22"/>
          <w:position w:val="9"/>
        </w:rPr>
        <w:t xml:space="preserve"> </w:t>
      </w:r>
      <w:r>
        <w:rPr>
          <w:rFonts w:ascii="SimSun" w:hAnsi="SimSun" w:eastAsia="SimSun" w:cs="SimSun"/>
          <w:sz w:val="18"/>
          <w:szCs w:val="18"/>
          <w:spacing w:val="6"/>
          <w:position w:val="9"/>
        </w:rPr>
        <w:t>信箱</w:t>
      </w:r>
      <w:r>
        <w:rPr>
          <w:rFonts w:ascii="SimSun" w:hAnsi="SimSun" w:eastAsia="SimSun" w:cs="SimSun"/>
          <w:sz w:val="18"/>
          <w:szCs w:val="18"/>
          <w:spacing w:val="58"/>
          <w:position w:val="9"/>
        </w:rPr>
        <w:t xml:space="preserve"> </w:t>
      </w:r>
      <w:r>
        <w:rPr>
          <w:rFonts w:ascii="SimSun" w:hAnsi="SimSun" w:eastAsia="SimSun" w:cs="SimSun"/>
          <w:sz w:val="18"/>
          <w:szCs w:val="18"/>
          <w:spacing w:val="6"/>
          <w:position w:val="9"/>
        </w:rPr>
        <w:t>邮编100036</w:t>
      </w:r>
    </w:p>
    <w:p>
      <w:pPr>
        <w:spacing w:before="1" w:line="228" w:lineRule="auto"/>
        <w:rPr>
          <w:rFonts w:ascii="SimSun" w:hAnsi="SimSun" w:eastAsia="SimSun" w:cs="SimSun"/>
          <w:sz w:val="18"/>
          <w:szCs w:val="18"/>
        </w:rPr>
      </w:pPr>
      <w:r>
        <w:rPr>
          <w:rFonts w:ascii="SimSun" w:hAnsi="SimSun" w:eastAsia="SimSun" w:cs="SimSun"/>
          <w:sz w:val="18"/>
          <w:szCs w:val="18"/>
          <w:spacing w:val="-3"/>
          <w:position w:val="-1"/>
        </w:rPr>
        <w:t>开</w:t>
      </w:r>
      <w:r>
        <w:rPr>
          <w:rFonts w:ascii="SimSun" w:hAnsi="SimSun" w:eastAsia="SimSun" w:cs="SimSun"/>
          <w:sz w:val="18"/>
          <w:szCs w:val="18"/>
          <w:spacing w:val="30"/>
          <w:w w:val="101"/>
          <w:position w:val="-1"/>
        </w:rPr>
        <w:t xml:space="preserve">   </w:t>
      </w:r>
      <w:r>
        <w:rPr>
          <w:rFonts w:ascii="SimSun" w:hAnsi="SimSun" w:eastAsia="SimSun" w:cs="SimSun"/>
          <w:sz w:val="18"/>
          <w:szCs w:val="18"/>
          <w:spacing w:val="-3"/>
          <w:position w:val="-1"/>
        </w:rPr>
        <w:t>本： </w:t>
      </w:r>
      <w:r>
        <w:rPr>
          <w:rFonts w:ascii="SimSun" w:hAnsi="SimSun" w:eastAsia="SimSun" w:cs="SimSun"/>
          <w:sz w:val="18"/>
          <w:szCs w:val="18"/>
          <w:spacing w:val="-3"/>
        </w:rPr>
        <w:t>787×1092</w:t>
      </w:r>
      <w:r>
        <w:rPr>
          <w:rFonts w:ascii="SimSun" w:hAnsi="SimSun" w:eastAsia="SimSun" w:cs="SimSun"/>
          <w:sz w:val="18"/>
          <w:szCs w:val="18"/>
          <w:spacing w:val="35"/>
        </w:rPr>
        <w:t xml:space="preserve">  </w:t>
      </w:r>
      <w:r>
        <w:rPr>
          <w:rFonts w:ascii="SimSun" w:hAnsi="SimSun" w:eastAsia="SimSun" w:cs="SimSun"/>
          <w:sz w:val="18"/>
          <w:szCs w:val="18"/>
          <w:spacing w:val="-3"/>
        </w:rPr>
        <w:t>1/16</w:t>
      </w:r>
      <w:r>
        <w:rPr>
          <w:rFonts w:ascii="SimSun" w:hAnsi="SimSun" w:eastAsia="SimSun" w:cs="SimSun"/>
          <w:sz w:val="18"/>
          <w:szCs w:val="18"/>
          <w:spacing w:val="72"/>
          <w:w w:val="101"/>
        </w:rPr>
        <w:t xml:space="preserve"> </w:t>
      </w:r>
      <w:r>
        <w:rPr>
          <w:rFonts w:ascii="SimSun" w:hAnsi="SimSun" w:eastAsia="SimSun" w:cs="SimSun"/>
          <w:sz w:val="18"/>
          <w:szCs w:val="18"/>
          <w:spacing w:val="-3"/>
        </w:rPr>
        <w:t>印张：13</w:t>
      </w:r>
      <w:r>
        <w:rPr>
          <w:rFonts w:ascii="SimSun" w:hAnsi="SimSun" w:eastAsia="SimSun" w:cs="SimSun"/>
          <w:sz w:val="18"/>
          <w:szCs w:val="18"/>
          <w:spacing w:val="78"/>
        </w:rPr>
        <w:t xml:space="preserve"> </w:t>
      </w:r>
      <w:r>
        <w:rPr>
          <w:rFonts w:ascii="SimSun" w:hAnsi="SimSun" w:eastAsia="SimSun" w:cs="SimSun"/>
          <w:sz w:val="18"/>
          <w:szCs w:val="18"/>
          <w:spacing w:val="-3"/>
        </w:rPr>
        <w:t>字数：349千字</w:t>
      </w:r>
    </w:p>
    <w:p>
      <w:pPr>
        <w:spacing w:before="97" w:line="219" w:lineRule="auto"/>
        <w:rPr>
          <w:rFonts w:ascii="SimSun" w:hAnsi="SimSun" w:eastAsia="SimSun" w:cs="SimSun"/>
          <w:sz w:val="18"/>
          <w:szCs w:val="18"/>
        </w:rPr>
      </w:pPr>
      <w:r>
        <w:rPr>
          <w:rFonts w:ascii="SimSun" w:hAnsi="SimSun" w:eastAsia="SimSun" w:cs="SimSun"/>
          <w:sz w:val="18"/>
          <w:szCs w:val="18"/>
          <w:spacing w:val="6"/>
        </w:rPr>
        <w:t>版</w:t>
      </w:r>
      <w:r>
        <w:rPr>
          <w:rFonts w:ascii="SimSun" w:hAnsi="SimSun" w:eastAsia="SimSun" w:cs="SimSun"/>
          <w:sz w:val="18"/>
          <w:szCs w:val="18"/>
          <w:spacing w:val="27"/>
        </w:rPr>
        <w:t xml:space="preserve">   </w:t>
      </w:r>
      <w:r>
        <w:rPr>
          <w:rFonts w:ascii="SimSun" w:hAnsi="SimSun" w:eastAsia="SimSun" w:cs="SimSun"/>
          <w:sz w:val="18"/>
          <w:szCs w:val="18"/>
          <w:spacing w:val="6"/>
        </w:rPr>
        <w:t>次： 2022年2月第1</w:t>
      </w:r>
      <w:r>
        <w:rPr>
          <w:rFonts w:ascii="SimSun" w:hAnsi="SimSun" w:eastAsia="SimSun" w:cs="SimSun"/>
          <w:sz w:val="18"/>
          <w:szCs w:val="18"/>
          <w:spacing w:val="-36"/>
        </w:rPr>
        <w:t xml:space="preserve"> </w:t>
      </w:r>
      <w:r>
        <w:rPr>
          <w:rFonts w:ascii="SimSun" w:hAnsi="SimSun" w:eastAsia="SimSun" w:cs="SimSun"/>
          <w:sz w:val="18"/>
          <w:szCs w:val="18"/>
          <w:spacing w:val="6"/>
        </w:rPr>
        <w:t>版</w:t>
      </w:r>
    </w:p>
    <w:p>
      <w:pPr>
        <w:spacing w:before="87" w:line="237" w:lineRule="auto"/>
        <w:rPr>
          <w:rFonts w:ascii="SimSun" w:hAnsi="SimSun" w:eastAsia="SimSun" w:cs="SimSun"/>
          <w:sz w:val="18"/>
          <w:szCs w:val="18"/>
        </w:rPr>
      </w:pPr>
      <w:r>
        <w:rPr>
          <w:rFonts w:ascii="SimSun" w:hAnsi="SimSun" w:eastAsia="SimSun" w:cs="SimSun"/>
          <w:sz w:val="18"/>
          <w:szCs w:val="18"/>
          <w:spacing w:val="9"/>
          <w:position w:val="-1"/>
        </w:rPr>
        <w:t>印</w:t>
      </w:r>
      <w:r>
        <w:rPr>
          <w:rFonts w:ascii="SimSun" w:hAnsi="SimSun" w:eastAsia="SimSun" w:cs="SimSun"/>
          <w:sz w:val="18"/>
          <w:szCs w:val="18"/>
          <w:spacing w:val="29"/>
          <w:w w:val="101"/>
          <w:position w:val="-1"/>
        </w:rPr>
        <w:t xml:space="preserve">   </w:t>
      </w:r>
      <w:r>
        <w:rPr>
          <w:rFonts w:ascii="SimSun" w:hAnsi="SimSun" w:eastAsia="SimSun" w:cs="SimSun"/>
          <w:sz w:val="18"/>
          <w:szCs w:val="18"/>
          <w:spacing w:val="9"/>
          <w:position w:val="-1"/>
        </w:rPr>
        <w:t>次： </w:t>
      </w:r>
      <w:r>
        <w:rPr>
          <w:rFonts w:ascii="SimSun" w:hAnsi="SimSun" w:eastAsia="SimSun" w:cs="SimSun"/>
          <w:sz w:val="18"/>
          <w:szCs w:val="18"/>
          <w:spacing w:val="9"/>
        </w:rPr>
        <w:t>2022年2月第1次印刷</w:t>
      </w:r>
    </w:p>
    <w:p>
      <w:pPr>
        <w:spacing w:before="1" w:line="217" w:lineRule="auto"/>
        <w:rPr>
          <w:rFonts w:ascii="SimSun" w:hAnsi="SimSun" w:eastAsia="SimSun" w:cs="SimSun"/>
          <w:sz w:val="18"/>
          <w:szCs w:val="18"/>
        </w:rPr>
      </w:pPr>
      <w:r>
        <w:rPr>
          <w:rFonts w:ascii="SimSun" w:hAnsi="SimSun" w:eastAsia="SimSun" w:cs="SimSun"/>
          <w:sz w:val="26"/>
          <w:szCs w:val="26"/>
          <w:spacing w:val="-17"/>
        </w:rPr>
        <w:t>定</w:t>
      </w:r>
      <w:r>
        <w:rPr>
          <w:rFonts w:ascii="SimSun" w:hAnsi="SimSun" w:eastAsia="SimSun" w:cs="SimSun"/>
          <w:sz w:val="26"/>
          <w:szCs w:val="26"/>
          <w:spacing w:val="2"/>
        </w:rPr>
        <w:t xml:space="preserve">  </w:t>
      </w:r>
      <w:r>
        <w:rPr>
          <w:rFonts w:ascii="SimSun" w:hAnsi="SimSun" w:eastAsia="SimSun" w:cs="SimSun"/>
          <w:sz w:val="26"/>
          <w:szCs w:val="26"/>
          <w:spacing w:val="-17"/>
        </w:rPr>
        <w:t>价：</w:t>
      </w:r>
      <w:r>
        <w:rPr>
          <w:rFonts w:ascii="SimSun" w:hAnsi="SimSun" w:eastAsia="SimSun" w:cs="SimSun"/>
          <w:sz w:val="18"/>
          <w:szCs w:val="18"/>
          <w:spacing w:val="-17"/>
        </w:rPr>
        <w:t>45.00元</w:t>
      </w:r>
    </w:p>
    <w:p>
      <w:pPr>
        <w:pStyle w:val="BodyText"/>
        <w:spacing w:line="294" w:lineRule="auto"/>
        <w:rPr/>
      </w:pPr>
      <w:r/>
    </w:p>
    <w:p>
      <w:pPr>
        <w:pStyle w:val="BodyText"/>
        <w:spacing w:line="295" w:lineRule="auto"/>
        <w:rPr/>
      </w:pPr>
      <w:r/>
    </w:p>
    <w:p>
      <w:pPr>
        <w:ind w:right="112" w:firstLine="380"/>
        <w:spacing w:before="59" w:line="260" w:lineRule="auto"/>
        <w:rPr>
          <w:rFonts w:ascii="SimSun" w:hAnsi="SimSun" w:eastAsia="SimSun" w:cs="SimSun"/>
          <w:sz w:val="18"/>
          <w:szCs w:val="18"/>
        </w:rPr>
      </w:pPr>
      <w:r>
        <w:rPr>
          <w:rFonts w:ascii="SimSun" w:hAnsi="SimSun" w:eastAsia="SimSun" w:cs="SimSun"/>
          <w:sz w:val="18"/>
          <w:szCs w:val="18"/>
          <w:spacing w:val="-1"/>
        </w:rPr>
        <w:t>凡所购买电子工业出版社图书有缺损问题，请向购买书店调换。若书店售缺，请与</w:t>
      </w:r>
      <w:r>
        <w:rPr>
          <w:rFonts w:ascii="SimSun" w:hAnsi="SimSun" w:eastAsia="SimSun" w:cs="SimSun"/>
          <w:sz w:val="18"/>
          <w:szCs w:val="18"/>
          <w:spacing w:val="-2"/>
        </w:rPr>
        <w:t>本社发行部联系，</w:t>
      </w:r>
      <w:r>
        <w:rPr>
          <w:rFonts w:ascii="SimSun" w:hAnsi="SimSun" w:eastAsia="SimSun" w:cs="SimSun"/>
          <w:sz w:val="18"/>
          <w:szCs w:val="18"/>
        </w:rPr>
        <w:t xml:space="preserve"> </w:t>
      </w:r>
      <w:r>
        <w:rPr>
          <w:rFonts w:ascii="SimSun" w:hAnsi="SimSun" w:eastAsia="SimSun" w:cs="SimSun"/>
          <w:sz w:val="18"/>
          <w:szCs w:val="18"/>
          <w:spacing w:val="-1"/>
        </w:rPr>
        <w:t>联系及邮购电话：(</w:t>
      </w:r>
      <w:r>
        <w:rPr>
          <w:rFonts w:ascii="Times New Roman" w:hAnsi="Times New Roman" w:eastAsia="Times New Roman" w:cs="Times New Roman"/>
          <w:sz w:val="18"/>
          <w:szCs w:val="18"/>
          <w:spacing w:val="-1"/>
        </w:rPr>
        <w:t>010)88254888,88258888</w:t>
      </w:r>
      <w:r>
        <w:rPr>
          <w:rFonts w:ascii="SimSun" w:hAnsi="SimSun" w:eastAsia="SimSun" w:cs="SimSun"/>
          <w:sz w:val="18"/>
          <w:szCs w:val="18"/>
          <w:spacing w:val="-1"/>
        </w:rPr>
        <w:t>。</w:t>
      </w:r>
    </w:p>
    <w:p>
      <w:pPr>
        <w:ind w:left="380"/>
        <w:spacing w:before="83" w:line="212" w:lineRule="auto"/>
        <w:rPr>
          <w:rFonts w:ascii="SimSun" w:hAnsi="SimSun" w:eastAsia="SimSun" w:cs="SimSun"/>
          <w:sz w:val="18"/>
          <w:szCs w:val="18"/>
        </w:rPr>
      </w:pPr>
      <w:r>
        <w:rPr>
          <w:rFonts w:ascii="SimSun" w:hAnsi="SimSun" w:eastAsia="SimSun" w:cs="SimSun"/>
          <w:sz w:val="18"/>
          <w:szCs w:val="18"/>
        </w:rPr>
        <w:t>质量投诉请发邮件至</w:t>
      </w:r>
      <w:r>
        <w:rPr>
          <w:rFonts w:ascii="SimSun" w:hAnsi="SimSun" w:eastAsia="SimSun" w:cs="SimSun"/>
          <w:sz w:val="18"/>
          <w:szCs w:val="18"/>
          <w:spacing w:val="-39"/>
        </w:rPr>
        <w:t xml:space="preserve"> </w:t>
      </w:r>
      <w:r>
        <w:rPr>
          <w:rFonts w:ascii="Times New Roman" w:hAnsi="Times New Roman" w:eastAsia="Times New Roman" w:cs="Times New Roman"/>
          <w:sz w:val="18"/>
          <w:szCs w:val="18"/>
        </w:rPr>
        <w:t>zlts@phei.</w:t>
      </w:r>
      <w:r>
        <w:rPr>
          <w:rFonts w:ascii="Times New Roman" w:hAnsi="Times New Roman" w:eastAsia="Times New Roman" w:cs="Times New Roman"/>
          <w:sz w:val="18"/>
          <w:szCs w:val="18"/>
          <w:spacing w:val="-1"/>
        </w:rPr>
        <w:t>com.cn,</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spacing w:val="-1"/>
        </w:rPr>
        <w:t>盗版侵权举报请发邮件至</w:t>
      </w:r>
      <w:r>
        <w:rPr>
          <w:rFonts w:ascii="SimSun" w:hAnsi="SimSun" w:eastAsia="SimSun" w:cs="SimSun"/>
          <w:sz w:val="18"/>
          <w:szCs w:val="18"/>
          <w:spacing w:val="-40"/>
        </w:rPr>
        <w:t xml:space="preserve"> </w:t>
      </w:r>
      <w:r>
        <w:rPr>
          <w:rFonts w:ascii="Times New Roman" w:hAnsi="Times New Roman" w:eastAsia="Times New Roman" w:cs="Times New Roman"/>
          <w:sz w:val="18"/>
          <w:szCs w:val="18"/>
          <w:spacing w:val="-1"/>
        </w:rPr>
        <w:t>dbqq@phei.com.cn</w:t>
      </w:r>
      <w:r>
        <w:rPr>
          <w:rFonts w:ascii="SimSun" w:hAnsi="SimSun" w:eastAsia="SimSun" w:cs="SimSun"/>
          <w:sz w:val="18"/>
          <w:szCs w:val="18"/>
          <w:spacing w:val="-1"/>
        </w:rPr>
        <w:t>。</w:t>
      </w:r>
    </w:p>
    <w:p>
      <w:pPr>
        <w:ind w:left="380"/>
        <w:spacing w:before="123" w:line="212" w:lineRule="auto"/>
        <w:rPr>
          <w:rFonts w:ascii="SimSun" w:hAnsi="SimSun" w:eastAsia="SimSun" w:cs="SimSun"/>
          <w:sz w:val="18"/>
          <w:szCs w:val="18"/>
        </w:rPr>
      </w:pPr>
      <w:r>
        <w:rPr>
          <w:rFonts w:ascii="SimSun" w:hAnsi="SimSun" w:eastAsia="SimSun" w:cs="SimSun"/>
          <w:sz w:val="18"/>
          <w:szCs w:val="18"/>
          <w:spacing w:val="5"/>
        </w:rPr>
        <w:t>本书咨询联系方式：(010)88254580,</w:t>
      </w:r>
      <w:r>
        <w:rPr>
          <w:rFonts w:ascii="Times New Roman" w:hAnsi="Times New Roman" w:eastAsia="Times New Roman" w:cs="Times New Roman"/>
          <w:sz w:val="18"/>
          <w:szCs w:val="18"/>
        </w:rPr>
        <w:t>zuoya</w:t>
      </w: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rPr>
        <w:t>phei</w:t>
      </w: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rPr>
        <w:t>com</w:t>
      </w: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rPr>
        <w:t>cn</w:t>
      </w:r>
      <w:r>
        <w:rPr>
          <w:rFonts w:ascii="SimSun" w:hAnsi="SimSun" w:eastAsia="SimSun" w:cs="SimSun"/>
          <w:sz w:val="18"/>
          <w:szCs w:val="18"/>
          <w:spacing w:val="5"/>
        </w:rPr>
        <w:t>。</w:t>
      </w:r>
    </w:p>
    <w:p>
      <w:pPr>
        <w:spacing w:line="212" w:lineRule="auto"/>
        <w:sectPr>
          <w:pgSz w:w="9600" w:h="14210"/>
          <w:pgMar w:top="400" w:right="548" w:bottom="0" w:left="689" w:header="0" w:footer="0" w:gutter="0"/>
        </w:sectPr>
        <w:rPr>
          <w:rFonts w:ascii="SimSun" w:hAnsi="SimSun" w:eastAsia="SimSun" w:cs="SimSun"/>
          <w:sz w:val="18"/>
          <w:szCs w:val="18"/>
        </w:rPr>
      </w:pPr>
    </w:p>
    <w:p>
      <w:pPr>
        <w:pStyle w:val="BodyText"/>
        <w:spacing w:line="315" w:lineRule="auto"/>
        <w:rPr/>
      </w:pPr>
      <w:r/>
    </w:p>
    <w:p>
      <w:pPr>
        <w:pStyle w:val="BodyText"/>
        <w:spacing w:line="315" w:lineRule="auto"/>
        <w:rPr/>
      </w:pPr>
      <w:r/>
    </w:p>
    <w:p>
      <w:pPr>
        <w:pStyle w:val="BodyText"/>
        <w:spacing w:line="315" w:lineRule="auto"/>
        <w:rPr/>
      </w:pPr>
      <w:r/>
    </w:p>
    <w:p>
      <w:pPr>
        <w:ind w:left="6870"/>
        <w:spacing w:before="52" w:line="170" w:lineRule="auto"/>
        <w:rPr>
          <w:rFonts w:ascii="Times New Roman" w:hAnsi="Times New Roman" w:eastAsia="Times New Roman" w:cs="Times New Roman"/>
          <w:sz w:val="18"/>
          <w:szCs w:val="18"/>
        </w:rPr>
      </w:pPr>
      <w:r>
        <w:rPr>
          <w:rFonts w:ascii="Times New Roman" w:hAnsi="Times New Roman" w:eastAsia="Times New Roman" w:cs="Times New Roman"/>
          <w:sz w:val="18"/>
          <w:szCs w:val="18"/>
          <w:i/>
          <w:iCs/>
        </w:rPr>
        <w:t>FOREWORD</w:t>
      </w:r>
    </w:p>
    <w:p>
      <w:pPr>
        <w:ind w:firstLine="6500"/>
        <w:spacing w:line="1809" w:lineRule="exact"/>
        <w:rPr/>
      </w:pPr>
      <w:r>
        <w:rPr>
          <w:position w:val="-36"/>
        </w:rPr>
        <w:drawing>
          <wp:inline distT="0" distB="0" distL="0" distR="0">
            <wp:extent cx="1206459" cy="1149304"/>
            <wp:effectExtent l="0" t="0" r="0" b="0"/>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1206459" cy="1149304"/>
                    </a:xfrm>
                    <a:prstGeom prst="rect">
                      <a:avLst/>
                    </a:prstGeom>
                  </pic:spPr>
                </pic:pic>
              </a:graphicData>
            </a:graphic>
          </wp:inline>
        </w:drawing>
      </w:r>
    </w:p>
    <w:p>
      <w:pPr>
        <w:pStyle w:val="BodyText"/>
        <w:spacing w:line="341" w:lineRule="auto"/>
        <w:rPr/>
      </w:pPr>
      <w:r/>
    </w:p>
    <w:p>
      <w:pPr>
        <w:pStyle w:val="BodyText"/>
        <w:spacing w:line="341" w:lineRule="auto"/>
        <w:rPr/>
      </w:pPr>
      <w:r/>
    </w:p>
    <w:p>
      <w:pPr>
        <w:ind w:right="149" w:firstLine="430"/>
        <w:spacing w:before="68" w:line="267" w:lineRule="auto"/>
        <w:rPr>
          <w:rFonts w:ascii="SimSun" w:hAnsi="SimSun" w:eastAsia="SimSun" w:cs="SimSun"/>
          <w:sz w:val="21"/>
          <w:szCs w:val="21"/>
        </w:rPr>
      </w:pPr>
      <w:r>
        <w:rPr>
          <w:rFonts w:ascii="SimSun" w:hAnsi="SimSun" w:eastAsia="SimSun" w:cs="SimSun"/>
          <w:sz w:val="21"/>
          <w:szCs w:val="21"/>
          <w:spacing w:val="-6"/>
        </w:rPr>
        <w:t>随着移动互联网和智能终端的高速发展和普及，“互联网+”应用领域不断拓展，消费带</w:t>
      </w:r>
      <w:r>
        <w:rPr>
          <w:rFonts w:ascii="SimSun" w:hAnsi="SimSun" w:eastAsia="SimSun" w:cs="SimSun"/>
          <w:sz w:val="21"/>
          <w:szCs w:val="21"/>
          <w:spacing w:val="9"/>
        </w:rPr>
        <w:t xml:space="preserve">  </w:t>
      </w:r>
      <w:r>
        <w:rPr>
          <w:rFonts w:ascii="SimSun" w:hAnsi="SimSun" w:eastAsia="SimSun" w:cs="SimSun"/>
          <w:sz w:val="21"/>
          <w:szCs w:val="21"/>
        </w:rPr>
        <w:t>动和产业拉动效应显著,形成了数字经济新生态。数字经济加速推</w:t>
      </w:r>
      <w:r>
        <w:rPr>
          <w:rFonts w:ascii="SimSun" w:hAnsi="SimSun" w:eastAsia="SimSun" w:cs="SimSun"/>
          <w:sz w:val="21"/>
          <w:szCs w:val="21"/>
          <w:spacing w:val="-1"/>
        </w:rPr>
        <w:t>动了技术进步、效率提升</w:t>
      </w:r>
      <w:r>
        <w:rPr>
          <w:rFonts w:ascii="SimSun" w:hAnsi="SimSun" w:eastAsia="SimSun" w:cs="SimSun"/>
          <w:sz w:val="21"/>
          <w:szCs w:val="21"/>
        </w:rPr>
        <w:t xml:space="preserve">  </w:t>
      </w:r>
      <w:r>
        <w:rPr>
          <w:rFonts w:ascii="SimSun" w:hAnsi="SimSun" w:eastAsia="SimSun" w:cs="SimSun"/>
          <w:sz w:val="21"/>
          <w:szCs w:val="21"/>
          <w:spacing w:val="-6"/>
        </w:rPr>
        <w:t>和组织变革，并渗透到企业生产和群众生活的每个环节，从而促进信息消费规模跨越式增长，</w:t>
      </w:r>
      <w:r>
        <w:rPr>
          <w:rFonts w:ascii="SimSun" w:hAnsi="SimSun" w:eastAsia="SimSun" w:cs="SimSun"/>
          <w:sz w:val="21"/>
          <w:szCs w:val="21"/>
          <w:spacing w:val="10"/>
        </w:rPr>
        <w:t xml:space="preserve"> </w:t>
      </w:r>
      <w:r>
        <w:rPr>
          <w:rFonts w:ascii="SimSun" w:hAnsi="SimSun" w:eastAsia="SimSun" w:cs="SimSun"/>
          <w:sz w:val="21"/>
          <w:szCs w:val="21"/>
          <w:spacing w:val="-2"/>
        </w:rPr>
        <w:t>最终形成以互联网为基础设施和创新要素的经济社会发展新形态，我们的</w:t>
      </w:r>
      <w:r>
        <w:rPr>
          <w:rFonts w:ascii="SimSun" w:hAnsi="SimSun" w:eastAsia="SimSun" w:cs="SimSun"/>
          <w:sz w:val="21"/>
          <w:szCs w:val="21"/>
          <w:spacing w:val="-3"/>
        </w:rPr>
        <w:t>生活正式步入数字 </w:t>
      </w:r>
      <w:r>
        <w:rPr>
          <w:rFonts w:ascii="SimSun" w:hAnsi="SimSun" w:eastAsia="SimSun" w:cs="SimSun"/>
          <w:sz w:val="21"/>
          <w:szCs w:val="21"/>
          <w:spacing w:val="3"/>
        </w:rPr>
        <w:t>时代。在数字时代，打着“数字”印记的产品(数字产品)丰富</w:t>
      </w:r>
      <w:r>
        <w:rPr>
          <w:rFonts w:ascii="SimSun" w:hAnsi="SimSun" w:eastAsia="SimSun" w:cs="SimSun"/>
          <w:sz w:val="21"/>
          <w:szCs w:val="21"/>
          <w:spacing w:val="2"/>
        </w:rPr>
        <w:t>了人们的生活，并成为其生</w:t>
      </w:r>
      <w:r>
        <w:rPr>
          <w:rFonts w:ascii="SimSun" w:hAnsi="SimSun" w:eastAsia="SimSun" w:cs="SimSun"/>
          <w:sz w:val="21"/>
          <w:szCs w:val="21"/>
        </w:rPr>
        <w:t xml:space="preserve">  </w:t>
      </w:r>
      <w:r>
        <w:rPr>
          <w:rFonts w:ascii="SimSun" w:hAnsi="SimSun" w:eastAsia="SimSun" w:cs="SimSun"/>
          <w:sz w:val="21"/>
          <w:szCs w:val="21"/>
          <w:spacing w:val="-5"/>
        </w:rPr>
        <w:t>活的重要组成部分。每天都有不同的数字产品被推出，如计算机软件</w:t>
      </w:r>
      <w:r>
        <w:rPr>
          <w:rFonts w:ascii="SimSun" w:hAnsi="SimSun" w:eastAsia="SimSun" w:cs="SimSun"/>
          <w:sz w:val="21"/>
          <w:szCs w:val="21"/>
          <w:spacing w:val="-6"/>
        </w:rPr>
        <w:t>、电子游戏、在线音乐、</w:t>
      </w:r>
      <w:r>
        <w:rPr>
          <w:rFonts w:ascii="SimSun" w:hAnsi="SimSun" w:eastAsia="SimSun" w:cs="SimSun"/>
          <w:sz w:val="21"/>
          <w:szCs w:val="21"/>
        </w:rPr>
        <w:t xml:space="preserve"> </w:t>
      </w:r>
      <w:r>
        <w:rPr>
          <w:rFonts w:ascii="SimSun" w:hAnsi="SimSun" w:eastAsia="SimSun" w:cs="SimSun"/>
          <w:sz w:val="21"/>
          <w:szCs w:val="21"/>
          <w:spacing w:val="-2"/>
        </w:rPr>
        <w:t>在线影视、在线新闻、电子期刊杂志、在线教育等。</w:t>
      </w:r>
      <w:r>
        <w:rPr>
          <w:rFonts w:ascii="SimSun" w:hAnsi="SimSun" w:eastAsia="SimSun" w:cs="SimSun"/>
          <w:sz w:val="21"/>
          <w:szCs w:val="21"/>
          <w:spacing w:val="-3"/>
        </w:rPr>
        <w:t>为了让这些产品进入人们的视野，达到</w:t>
      </w:r>
      <w:r>
        <w:rPr>
          <w:rFonts w:ascii="SimSun" w:hAnsi="SimSun" w:eastAsia="SimSun" w:cs="SimSun"/>
          <w:sz w:val="21"/>
          <w:szCs w:val="21"/>
        </w:rPr>
        <w:t xml:space="preserve">  </w:t>
      </w:r>
      <w:r>
        <w:rPr>
          <w:rFonts w:ascii="SimSun" w:hAnsi="SimSun" w:eastAsia="SimSun" w:cs="SimSun"/>
          <w:sz w:val="21"/>
          <w:szCs w:val="21"/>
          <w:spacing w:val="-9"/>
        </w:rPr>
        <w:t>产品研发预期，就需要对产品进行运营管理。盛大网络内部流传一句话：“产品不足运营补”,</w:t>
      </w:r>
      <w:r>
        <w:rPr>
          <w:rFonts w:ascii="SimSun" w:hAnsi="SimSun" w:eastAsia="SimSun" w:cs="SimSun"/>
          <w:sz w:val="21"/>
          <w:szCs w:val="21"/>
          <w:spacing w:val="14"/>
        </w:rPr>
        <w:t xml:space="preserve"> </w:t>
      </w:r>
      <w:r>
        <w:rPr>
          <w:rFonts w:ascii="SimSun" w:hAnsi="SimSun" w:eastAsia="SimSun" w:cs="SimSun"/>
          <w:sz w:val="21"/>
          <w:szCs w:val="21"/>
          <w:spacing w:val="-4"/>
        </w:rPr>
        <w:t>也足以证明运营的重要性。</w:t>
      </w:r>
    </w:p>
    <w:p>
      <w:pPr>
        <w:ind w:right="218" w:firstLine="430"/>
        <w:spacing w:before="77" w:line="266" w:lineRule="auto"/>
        <w:rPr>
          <w:rFonts w:ascii="SimSun" w:hAnsi="SimSun" w:eastAsia="SimSun" w:cs="SimSun"/>
          <w:sz w:val="21"/>
          <w:szCs w:val="21"/>
        </w:rPr>
      </w:pPr>
      <w:r>
        <w:rPr>
          <w:rFonts w:ascii="SimSun" w:hAnsi="SimSun" w:eastAsia="SimSun" w:cs="SimSun"/>
          <w:sz w:val="21"/>
          <w:szCs w:val="21"/>
          <w:spacing w:val="-2"/>
        </w:rPr>
        <w:t>本教材涉及的是互联网行业。互联网到底是以产品为王、渠道为</w:t>
      </w:r>
      <w:r>
        <w:rPr>
          <w:rFonts w:ascii="SimSun" w:hAnsi="SimSun" w:eastAsia="SimSun" w:cs="SimSun"/>
          <w:sz w:val="21"/>
          <w:szCs w:val="21"/>
          <w:spacing w:val="-3"/>
        </w:rPr>
        <w:t>王，还是以运营为王?</w:t>
      </w:r>
      <w:r>
        <w:rPr>
          <w:rFonts w:ascii="SimSun" w:hAnsi="SimSun" w:eastAsia="SimSun" w:cs="SimSun"/>
          <w:sz w:val="21"/>
          <w:szCs w:val="21"/>
        </w:rPr>
        <w:t xml:space="preserve">  </w:t>
      </w:r>
      <w:r>
        <w:rPr>
          <w:rFonts w:ascii="SimSun" w:hAnsi="SimSun" w:eastAsia="SimSun" w:cs="SimSun"/>
          <w:sz w:val="21"/>
          <w:szCs w:val="21"/>
        </w:rPr>
        <w:t>在经历过新浪微博从千万级用户增加到5亿用户的过程，以及在创新工</w:t>
      </w:r>
      <w:r>
        <w:rPr>
          <w:rFonts w:ascii="SimSun" w:hAnsi="SimSun" w:eastAsia="SimSun" w:cs="SimSun"/>
          <w:sz w:val="21"/>
          <w:szCs w:val="21"/>
          <w:spacing w:val="-1"/>
        </w:rPr>
        <w:t>场看到数以百计的项</w:t>
      </w:r>
      <w:r>
        <w:rPr>
          <w:rFonts w:ascii="SimSun" w:hAnsi="SimSun" w:eastAsia="SimSun" w:cs="SimSun"/>
          <w:sz w:val="21"/>
          <w:szCs w:val="21"/>
        </w:rPr>
        <w:t xml:space="preserve"> </w:t>
      </w:r>
      <w:r>
        <w:rPr>
          <w:rFonts w:ascii="SimSun" w:hAnsi="SimSun" w:eastAsia="SimSun" w:cs="SimSun"/>
          <w:sz w:val="21"/>
          <w:szCs w:val="21"/>
          <w:spacing w:val="-3"/>
        </w:rPr>
        <w:t>目的起起落落之后，可以得出一个重要的结论：在行业发展初期应以产品为王，因为</w:t>
      </w:r>
      <w:r>
        <w:rPr>
          <w:rFonts w:ascii="SimSun" w:hAnsi="SimSun" w:eastAsia="SimSun" w:cs="SimSun"/>
          <w:sz w:val="21"/>
          <w:szCs w:val="21"/>
          <w:spacing w:val="-4"/>
        </w:rPr>
        <w:t>没有对</w:t>
      </w:r>
      <w:r>
        <w:rPr>
          <w:rFonts w:ascii="SimSun" w:hAnsi="SimSun" w:eastAsia="SimSun" w:cs="SimSun"/>
          <w:sz w:val="21"/>
          <w:szCs w:val="21"/>
        </w:rPr>
        <w:t xml:space="preserve"> </w:t>
      </w:r>
      <w:r>
        <w:rPr>
          <w:rFonts w:ascii="SimSun" w:hAnsi="SimSun" w:eastAsia="SimSun" w:cs="SimSun"/>
          <w:sz w:val="21"/>
          <w:szCs w:val="21"/>
          <w:spacing w:val="-3"/>
        </w:rPr>
        <w:t>手；在行业发展过程中应以渠道为王，因为谁占领了渠道，谁就赢得了用户；但是，在充分</w:t>
      </w:r>
      <w:r>
        <w:rPr>
          <w:rFonts w:ascii="SimSun" w:hAnsi="SimSun" w:eastAsia="SimSun" w:cs="SimSun"/>
          <w:sz w:val="21"/>
          <w:szCs w:val="21"/>
          <w:spacing w:val="17"/>
        </w:rPr>
        <w:t xml:space="preserve"> </w:t>
      </w:r>
      <w:r>
        <w:rPr>
          <w:rFonts w:ascii="SimSun" w:hAnsi="SimSun" w:eastAsia="SimSun" w:cs="SimSun"/>
          <w:sz w:val="21"/>
          <w:szCs w:val="21"/>
          <w:spacing w:val="-3"/>
        </w:rPr>
        <w:t>竞争的互联网领域，毫无疑问是以运营决胜的。运营，对于互联网公司至关重要，可决定企</w:t>
      </w:r>
      <w:r>
        <w:rPr>
          <w:rFonts w:ascii="SimSun" w:hAnsi="SimSun" w:eastAsia="SimSun" w:cs="SimSun"/>
          <w:sz w:val="21"/>
          <w:szCs w:val="21"/>
          <w:spacing w:val="18"/>
        </w:rPr>
        <w:t xml:space="preserve"> </w:t>
      </w:r>
      <w:r>
        <w:rPr>
          <w:rFonts w:ascii="SimSun" w:hAnsi="SimSun" w:eastAsia="SimSun" w:cs="SimSun"/>
          <w:sz w:val="21"/>
          <w:szCs w:val="21"/>
          <w:spacing w:val="-2"/>
        </w:rPr>
        <w:t>业的发展速度。运营工作可为产品赋予灵魂，并将产品的核心价值传递给用户。运营的目的</w:t>
      </w:r>
      <w:r>
        <w:rPr>
          <w:rFonts w:ascii="SimSun" w:hAnsi="SimSun" w:eastAsia="SimSun" w:cs="SimSun"/>
          <w:sz w:val="21"/>
          <w:szCs w:val="21"/>
          <w:spacing w:val="5"/>
        </w:rPr>
        <w:t xml:space="preserve"> </w:t>
      </w:r>
      <w:r>
        <w:rPr>
          <w:rFonts w:ascii="SimSun" w:hAnsi="SimSun" w:eastAsia="SimSun" w:cs="SimSun"/>
          <w:sz w:val="21"/>
          <w:szCs w:val="21"/>
          <w:spacing w:val="-3"/>
        </w:rPr>
        <w:t>就是让产品被大家熟知，从而进入市场。谁掌握更强大的运营方法论，谁就能更高效地获取</w:t>
      </w:r>
      <w:r>
        <w:rPr>
          <w:rFonts w:ascii="SimSun" w:hAnsi="SimSun" w:eastAsia="SimSun" w:cs="SimSun"/>
          <w:sz w:val="21"/>
          <w:szCs w:val="21"/>
          <w:spacing w:val="18"/>
        </w:rPr>
        <w:t xml:space="preserve"> </w:t>
      </w:r>
      <w:r>
        <w:rPr>
          <w:rFonts w:ascii="SimSun" w:hAnsi="SimSun" w:eastAsia="SimSun" w:cs="SimSun"/>
          <w:sz w:val="21"/>
          <w:szCs w:val="21"/>
          <w:spacing w:val="-1"/>
        </w:rPr>
        <w:t>和留住用户，就更有机会获得投资人的青睐，并最终占领市场。</w:t>
      </w:r>
    </w:p>
    <w:p>
      <w:pPr>
        <w:ind w:right="218" w:firstLine="430"/>
        <w:spacing w:before="102" w:line="262" w:lineRule="auto"/>
        <w:rPr>
          <w:rFonts w:ascii="SimSun" w:hAnsi="SimSun" w:eastAsia="SimSun" w:cs="SimSun"/>
          <w:sz w:val="21"/>
          <w:szCs w:val="21"/>
        </w:rPr>
      </w:pPr>
      <w:r>
        <w:rPr>
          <w:rFonts w:ascii="SimSun" w:hAnsi="SimSun" w:eastAsia="SimSun" w:cs="SimSun"/>
          <w:sz w:val="21"/>
          <w:szCs w:val="21"/>
          <w:spacing w:val="-2"/>
        </w:rPr>
        <w:t>本教材内容涉及数字产品的生产、策划、定价和</w:t>
      </w:r>
      <w:r>
        <w:rPr>
          <w:rFonts w:ascii="SimSun" w:hAnsi="SimSun" w:eastAsia="SimSun" w:cs="SimSun"/>
          <w:sz w:val="21"/>
          <w:szCs w:val="21"/>
          <w:spacing w:val="-3"/>
        </w:rPr>
        <w:t>运营的各个方面，在运营管理的相关概</w:t>
      </w:r>
      <w:r>
        <w:rPr>
          <w:rFonts w:ascii="SimSun" w:hAnsi="SimSun" w:eastAsia="SimSun" w:cs="SimSun"/>
          <w:sz w:val="21"/>
          <w:szCs w:val="21"/>
        </w:rPr>
        <w:t xml:space="preserve"> </w:t>
      </w:r>
      <w:r>
        <w:rPr>
          <w:rFonts w:ascii="SimSun" w:hAnsi="SimSun" w:eastAsia="SimSun" w:cs="SimSun"/>
          <w:sz w:val="21"/>
          <w:szCs w:val="21"/>
          <w:spacing w:val="-2"/>
        </w:rPr>
        <w:t>念、原理和运用方面都做了精心的设计和明确</w:t>
      </w:r>
      <w:r>
        <w:rPr>
          <w:rFonts w:ascii="SimSun" w:hAnsi="SimSun" w:eastAsia="SimSun" w:cs="SimSun"/>
          <w:sz w:val="21"/>
          <w:szCs w:val="21"/>
          <w:spacing w:val="-3"/>
        </w:rPr>
        <w:t>的阐述，可以为数字媒体艺术和传播学专业学</w:t>
      </w:r>
      <w:r>
        <w:rPr>
          <w:rFonts w:ascii="SimSun" w:hAnsi="SimSun" w:eastAsia="SimSun" w:cs="SimSun"/>
          <w:sz w:val="21"/>
          <w:szCs w:val="21"/>
        </w:rPr>
        <w:t xml:space="preserve"> </w:t>
      </w:r>
      <w:r>
        <w:rPr>
          <w:rFonts w:ascii="SimSun" w:hAnsi="SimSun" w:eastAsia="SimSun" w:cs="SimSun"/>
          <w:sz w:val="21"/>
          <w:szCs w:val="21"/>
          <w:spacing w:val="-2"/>
        </w:rPr>
        <w:t>生提供数字产品运营管理的基本理论和方法，在知识广度和难度上更加贴近其对运营知识的</w:t>
      </w:r>
      <w:r>
        <w:rPr>
          <w:rFonts w:ascii="SimSun" w:hAnsi="SimSun" w:eastAsia="SimSun" w:cs="SimSun"/>
          <w:sz w:val="21"/>
          <w:szCs w:val="21"/>
          <w:spacing w:val="5"/>
        </w:rPr>
        <w:t xml:space="preserve"> </w:t>
      </w:r>
      <w:r>
        <w:rPr>
          <w:rFonts w:ascii="SimSun" w:hAnsi="SimSun" w:eastAsia="SimSun" w:cs="SimSun"/>
          <w:sz w:val="21"/>
          <w:szCs w:val="21"/>
          <w:spacing w:val="-2"/>
        </w:rPr>
        <w:t>学习兴趣和要求，有助于他们掌握数字产品企业运营活动的一般规律，锻炼其发现问题</w:t>
      </w:r>
      <w:r>
        <w:rPr>
          <w:rFonts w:ascii="SimSun" w:hAnsi="SimSun" w:eastAsia="SimSun" w:cs="SimSun"/>
          <w:sz w:val="21"/>
          <w:szCs w:val="21"/>
          <w:spacing w:val="-3"/>
        </w:rPr>
        <w:t>、分</w:t>
      </w:r>
      <w:r>
        <w:rPr>
          <w:rFonts w:ascii="SimSun" w:hAnsi="SimSun" w:eastAsia="SimSun" w:cs="SimSun"/>
          <w:sz w:val="21"/>
          <w:szCs w:val="21"/>
        </w:rPr>
        <w:t xml:space="preserve"> </w:t>
      </w:r>
      <w:r>
        <w:rPr>
          <w:rFonts w:ascii="SimSun" w:hAnsi="SimSun" w:eastAsia="SimSun" w:cs="SimSun"/>
          <w:sz w:val="21"/>
          <w:szCs w:val="21"/>
          <w:spacing w:val="-2"/>
        </w:rPr>
        <w:t>析问题、解决问题的能力。同时，也有助于教师将案例与理论结合起来进行教学。</w:t>
      </w:r>
    </w:p>
    <w:p>
      <w:pPr>
        <w:ind w:firstLine="430"/>
        <w:spacing w:before="60" w:line="259" w:lineRule="auto"/>
        <w:rPr>
          <w:rFonts w:ascii="SimSun" w:hAnsi="SimSun" w:eastAsia="SimSun" w:cs="SimSun"/>
          <w:sz w:val="21"/>
          <w:szCs w:val="21"/>
        </w:rPr>
      </w:pPr>
      <w:r>
        <w:rPr>
          <w:rFonts w:ascii="SimSun" w:hAnsi="SimSun" w:eastAsia="SimSun" w:cs="SimSun"/>
          <w:sz w:val="21"/>
          <w:szCs w:val="21"/>
          <w:spacing w:val="-4"/>
        </w:rPr>
        <w:t>本教材的特色是学界与业界联合写作，将数字产品运营管理理论与实践相结合，实用性   </w:t>
      </w:r>
      <w:r>
        <w:rPr>
          <w:rFonts w:ascii="SimSun" w:hAnsi="SimSun" w:eastAsia="SimSun" w:cs="SimSun"/>
          <w:sz w:val="21"/>
          <w:szCs w:val="21"/>
          <w:spacing w:val="-2"/>
        </w:rPr>
        <w:t>强，适合各类本专科学生和在职管理人员的学习和参考。本教材为浙江省普通高校“十三五”</w:t>
      </w:r>
      <w:r>
        <w:rPr>
          <w:rFonts w:ascii="SimSun" w:hAnsi="SimSun" w:eastAsia="SimSun" w:cs="SimSun"/>
          <w:sz w:val="21"/>
          <w:szCs w:val="21"/>
          <w:spacing w:val="15"/>
        </w:rPr>
        <w:t xml:space="preserve"> </w:t>
      </w:r>
      <w:r>
        <w:rPr>
          <w:rFonts w:ascii="SimSun" w:hAnsi="SimSun" w:eastAsia="SimSun" w:cs="SimSun"/>
          <w:sz w:val="21"/>
          <w:szCs w:val="21"/>
          <w:spacing w:val="-3"/>
        </w:rPr>
        <w:t>新形态教材，每章都有一个微教学视频作为导</w:t>
      </w:r>
      <w:r>
        <w:rPr>
          <w:rFonts w:ascii="SimSun" w:hAnsi="SimSun" w:eastAsia="SimSun" w:cs="SimSun"/>
          <w:sz w:val="21"/>
          <w:szCs w:val="21"/>
          <w:spacing w:val="-4"/>
        </w:rPr>
        <w:t>读以介绍主要内容，同时教材中提供若干拓展   </w:t>
      </w:r>
      <w:r>
        <w:rPr>
          <w:rFonts w:ascii="SimSun" w:hAnsi="SimSun" w:eastAsia="SimSun" w:cs="SimSun"/>
          <w:sz w:val="21"/>
          <w:szCs w:val="21"/>
          <w:spacing w:val="-3"/>
        </w:rPr>
        <w:t>阅读资料，请扫描书中二维码观看学习。</w:t>
      </w:r>
    </w:p>
    <w:p>
      <w:pPr>
        <w:ind w:right="226" w:firstLine="430"/>
        <w:spacing w:before="61" w:line="261" w:lineRule="auto"/>
        <w:rPr>
          <w:rFonts w:ascii="SimSun" w:hAnsi="SimSun" w:eastAsia="SimSun" w:cs="SimSun"/>
          <w:sz w:val="21"/>
          <w:szCs w:val="21"/>
        </w:rPr>
      </w:pPr>
      <w:r>
        <w:rPr>
          <w:rFonts w:ascii="SimSun" w:hAnsi="SimSun" w:eastAsia="SimSun" w:cs="SimSun"/>
          <w:sz w:val="21"/>
          <w:szCs w:val="21"/>
          <w:spacing w:val="-2"/>
        </w:rPr>
        <w:t>本教材的编著除个人的研究总结外，还借鉴了互</w:t>
      </w:r>
      <w:r>
        <w:rPr>
          <w:rFonts w:ascii="SimSun" w:hAnsi="SimSun" w:eastAsia="SimSun" w:cs="SimSun"/>
          <w:sz w:val="21"/>
          <w:szCs w:val="21"/>
          <w:spacing w:val="-3"/>
        </w:rPr>
        <w:t>联网行业从业人员的经验，参考了其他</w:t>
      </w:r>
      <w:r>
        <w:rPr>
          <w:rFonts w:ascii="SimSun" w:hAnsi="SimSun" w:eastAsia="SimSun" w:cs="SimSun"/>
          <w:sz w:val="21"/>
          <w:szCs w:val="21"/>
        </w:rPr>
        <w:t xml:space="preserve"> </w:t>
      </w:r>
      <w:r>
        <w:rPr>
          <w:rFonts w:ascii="SimSun" w:hAnsi="SimSun" w:eastAsia="SimSun" w:cs="SimSun"/>
          <w:sz w:val="21"/>
          <w:szCs w:val="21"/>
          <w:spacing w:val="-2"/>
        </w:rPr>
        <w:t>学者的研究成果，在此表示感谢。由于用户在变、技术在变、环境在变，本教材难免</w:t>
      </w:r>
      <w:r>
        <w:rPr>
          <w:rFonts w:ascii="SimSun" w:hAnsi="SimSun" w:eastAsia="SimSun" w:cs="SimSun"/>
          <w:sz w:val="21"/>
          <w:szCs w:val="21"/>
          <w:spacing w:val="-3"/>
        </w:rPr>
        <w:t>存在疏</w:t>
      </w:r>
      <w:r>
        <w:rPr>
          <w:rFonts w:ascii="SimSun" w:hAnsi="SimSun" w:eastAsia="SimSun" w:cs="SimSun"/>
          <w:sz w:val="21"/>
          <w:szCs w:val="21"/>
        </w:rPr>
        <w:t xml:space="preserve"> </w:t>
      </w:r>
      <w:r>
        <w:rPr>
          <w:rFonts w:ascii="SimSun" w:hAnsi="SimSun" w:eastAsia="SimSun" w:cs="SimSun"/>
          <w:sz w:val="21"/>
          <w:szCs w:val="21"/>
          <w:spacing w:val="-2"/>
        </w:rPr>
        <w:t>漏和不足之处，敬请从业专家和广大读者批评指正。</w:t>
      </w:r>
    </w:p>
    <w:p>
      <w:pPr>
        <w:ind w:left="7090"/>
        <w:spacing w:before="60" w:line="219" w:lineRule="auto"/>
        <w:rPr>
          <w:rFonts w:ascii="SimSun" w:hAnsi="SimSun" w:eastAsia="SimSun" w:cs="SimSun"/>
          <w:sz w:val="21"/>
          <w:szCs w:val="21"/>
        </w:rPr>
      </w:pPr>
      <w:r>
        <w:rPr>
          <w:rFonts w:ascii="SimSun" w:hAnsi="SimSun" w:eastAsia="SimSun" w:cs="SimSun"/>
          <w:sz w:val="21"/>
          <w:szCs w:val="21"/>
          <w:spacing w:val="-2"/>
        </w:rPr>
        <w:t>蒋小花、吴山</w:t>
      </w:r>
    </w:p>
    <w:p>
      <w:pPr>
        <w:spacing w:line="219" w:lineRule="auto"/>
        <w:sectPr>
          <w:pgSz w:w="9600" w:h="14210"/>
          <w:pgMar w:top="400" w:right="675" w:bottom="0" w:left="379" w:header="0" w:footer="0" w:gutter="0"/>
        </w:sectPr>
        <w:rPr>
          <w:rFonts w:ascii="SimSun" w:hAnsi="SimSun" w:eastAsia="SimSun" w:cs="SimSun"/>
          <w:sz w:val="21"/>
          <w:szCs w:val="21"/>
        </w:rPr>
      </w:pP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651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CONTENTS</w:t>
      </w:r>
    </w:p>
    <w:p>
      <w:pPr>
        <w:ind w:firstLine="6120"/>
        <w:spacing w:before="3" w:line="1800" w:lineRule="exact"/>
        <w:rPr/>
      </w:pPr>
      <w:r>
        <w:rPr>
          <w:position w:val="-35"/>
        </w:rPr>
        <w:drawing>
          <wp:inline distT="0" distB="0" distL="0" distR="0">
            <wp:extent cx="1193779" cy="1142987"/>
            <wp:effectExtent l="0" t="0" r="0" b="0"/>
            <wp:docPr id="8" name="IM 8"/>
            <wp:cNvGraphicFramePr/>
            <a:graphic>
              <a:graphicData uri="http://schemas.openxmlformats.org/drawingml/2006/picture">
                <pic:pic>
                  <pic:nvPicPr>
                    <pic:cNvPr id="8" name="IM 8"/>
                    <pic:cNvPicPr/>
                  </pic:nvPicPr>
                  <pic:blipFill>
                    <a:blip r:embed="rId7"/>
                    <a:stretch>
                      <a:fillRect/>
                    </a:stretch>
                  </pic:blipFill>
                  <pic:spPr>
                    <a:xfrm rot="0">
                      <a:off x="0" y="0"/>
                      <a:ext cx="1193779" cy="1142987"/>
                    </a:xfrm>
                    <a:prstGeom prst="rect">
                      <a:avLst/>
                    </a:prstGeom>
                  </pic:spPr>
                </pic:pic>
              </a:graphicData>
            </a:graphic>
          </wp:inline>
        </w:drawing>
      </w:r>
    </w:p>
    <w:p>
      <w:pPr>
        <w:pStyle w:val="BodyText"/>
        <w:spacing w:line="290" w:lineRule="auto"/>
        <w:rPr/>
      </w:pPr>
      <w:r/>
    </w:p>
    <w:p>
      <w:pPr>
        <w:pStyle w:val="BodyText"/>
        <w:spacing w:line="290" w:lineRule="auto"/>
        <w:rPr/>
      </w:pPr>
      <w:r/>
    </w:p>
    <w:p>
      <w:pPr>
        <w:pStyle w:val="BodyText"/>
        <w:spacing w:line="291" w:lineRule="auto"/>
        <w:rPr/>
      </w:pPr>
      <w:r/>
    </w:p>
    <w:p>
      <w:pPr>
        <w:ind w:left="2113"/>
        <w:spacing w:before="78" w:line="221" w:lineRule="auto"/>
        <w:rPr>
          <w:rFonts w:ascii="SimHei" w:hAnsi="SimHei" w:eastAsia="SimHei" w:cs="SimHei"/>
          <w:sz w:val="24"/>
          <w:szCs w:val="24"/>
        </w:rPr>
      </w:pPr>
      <w:r>
        <w:rPr>
          <w:rFonts w:ascii="SimHei" w:hAnsi="SimHei" w:eastAsia="SimHei" w:cs="SimHei"/>
          <w:sz w:val="24"/>
          <w:szCs w:val="24"/>
          <w:b/>
          <w:bCs/>
        </w:rPr>
        <w:t>第</w:t>
      </w:r>
      <w:r>
        <w:rPr>
          <w:rFonts w:ascii="SimHei" w:hAnsi="SimHei" w:eastAsia="SimHei" w:cs="SimHei"/>
          <w:sz w:val="24"/>
          <w:szCs w:val="24"/>
          <w:spacing w:val="-24"/>
        </w:rPr>
        <w:t xml:space="preserve"> </w:t>
      </w:r>
      <w:r>
        <w:rPr>
          <w:rFonts w:ascii="SimHei" w:hAnsi="SimHei" w:eastAsia="SimHei" w:cs="SimHei"/>
          <w:sz w:val="24"/>
          <w:szCs w:val="24"/>
          <w:b/>
          <w:bCs/>
        </w:rPr>
        <w:t>1</w:t>
      </w:r>
      <w:r>
        <w:rPr>
          <w:rFonts w:ascii="SimHei" w:hAnsi="SimHei" w:eastAsia="SimHei" w:cs="SimHei"/>
          <w:sz w:val="24"/>
          <w:szCs w:val="24"/>
          <w:spacing w:val="-39"/>
        </w:rPr>
        <w:t xml:space="preserve"> </w:t>
      </w:r>
      <w:r>
        <w:rPr>
          <w:rFonts w:ascii="SimHei" w:hAnsi="SimHei" w:eastAsia="SimHei" w:cs="SimHei"/>
          <w:sz w:val="24"/>
          <w:szCs w:val="24"/>
          <w:b/>
          <w:bCs/>
        </w:rPr>
        <w:t>章</w:t>
      </w:r>
      <w:r>
        <w:rPr>
          <w:rFonts w:ascii="SimHei" w:hAnsi="SimHei" w:eastAsia="SimHei" w:cs="SimHei"/>
          <w:sz w:val="24"/>
          <w:szCs w:val="24"/>
        </w:rPr>
        <w:t xml:space="preserve"> </w:t>
      </w:r>
      <w:r>
        <w:rPr>
          <w:rFonts w:ascii="SimHei" w:hAnsi="SimHei" w:eastAsia="SimHei" w:cs="SimHei"/>
          <w:sz w:val="24"/>
          <w:szCs w:val="24"/>
          <w:b/>
          <w:bCs/>
        </w:rPr>
        <w:t>数字产品运营管理概述</w:t>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171" w:line="222" w:lineRule="auto"/>
            <w:tabs>
              <w:tab w:val="right" w:leader="dot" w:pos="779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rPr>
            <w:t>1.1</w:t>
          </w:r>
          <w:r>
            <w:rPr>
              <w:rFonts w:ascii="Times New Roman" w:hAnsi="Times New Roman" w:eastAsia="Times New Roman" w:cs="Times New Roman"/>
              <w:sz w:val="18"/>
              <w:szCs w:val="18"/>
              <w:b/>
              <w:bCs/>
              <w:spacing w:val="5"/>
            </w:rPr>
            <w:t xml:space="preserve">    </w:t>
          </w:r>
          <w:r>
            <w:rPr>
              <w:rFonts w:ascii="SimHei" w:hAnsi="SimHei" w:eastAsia="SimHei" w:cs="SimHei"/>
              <w:sz w:val="18"/>
              <w:szCs w:val="18"/>
              <w:b/>
              <w:bCs/>
            </w:rPr>
            <w:t>什么是数字产品</w:t>
          </w:r>
          <w:r>
            <w:rPr>
              <w:rFonts w:ascii="SimHei" w:hAnsi="SimHei" w:eastAsia="SimHei" w:cs="SimHei"/>
              <w:sz w:val="18"/>
              <w:szCs w:val="18"/>
              <w:spacing w:val="-70"/>
            </w:rPr>
            <w:t xml:space="preserve"> </w:t>
          </w:r>
          <w:r>
            <w:rPr>
              <w:rFonts w:ascii="SimHei" w:hAnsi="SimHei" w:eastAsia="SimHei" w:cs="SimHei"/>
              <w:sz w:val="18"/>
              <w:szCs w:val="18"/>
            </w:rPr>
            <w:tab/>
          </w:r>
          <w:hyperlink w:history="true" w:anchor="bookmark1">
            <w:r>
              <w:rPr>
                <w:rFonts w:ascii="Times New Roman" w:hAnsi="Times New Roman" w:eastAsia="Times New Roman" w:cs="Times New Roman"/>
                <w:sz w:val="18"/>
                <w:szCs w:val="18"/>
              </w:rPr>
              <w:t>1</w:t>
            </w:r>
          </w:hyperlink>
        </w:p>
        <w:p>
          <w:pPr>
            <w:ind w:left="420"/>
            <w:spacing w:before="97"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rPr>
            <w:t>1.1.1    </w:t>
          </w:r>
          <w:r>
            <w:rPr>
              <w:rFonts w:ascii="SimSun" w:hAnsi="SimSun" w:eastAsia="SimSun" w:cs="SimSun"/>
              <w:sz w:val="18"/>
              <w:szCs w:val="18"/>
            </w:rPr>
            <w:t>数字产品的内涵</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2">
            <w:r>
              <w:rPr>
                <w:rFonts w:ascii="Times New Roman" w:hAnsi="Times New Roman" w:eastAsia="Times New Roman" w:cs="Times New Roman"/>
                <w:sz w:val="18"/>
                <w:szCs w:val="18"/>
              </w:rPr>
              <w:t>1</w:t>
            </w:r>
          </w:hyperlink>
        </w:p>
        <w:p>
          <w:pPr>
            <w:ind w:left="420"/>
            <w:spacing w:before="86" w:line="219" w:lineRule="auto"/>
            <w:tabs>
              <w:tab w:val="right" w:leader="dot" w:pos="7815"/>
            </w:tabs>
            <w:rPr>
              <w:rFonts w:ascii="Times New Roman" w:hAnsi="Times New Roman" w:eastAsia="Times New Roman" w:cs="Times New Roman"/>
              <w:sz w:val="18"/>
              <w:szCs w:val="18"/>
            </w:rPr>
          </w:pPr>
          <w:r>
            <w:rPr>
              <w:rFonts w:ascii="Times New Roman" w:hAnsi="Times New Roman" w:eastAsia="Times New Roman" w:cs="Times New Roman"/>
              <w:sz w:val="18"/>
              <w:szCs w:val="18"/>
            </w:rPr>
            <w:t>1.1.2    </w:t>
          </w:r>
          <w:r>
            <w:rPr>
              <w:rFonts w:ascii="SimSun" w:hAnsi="SimSun" w:eastAsia="SimSun" w:cs="SimSun"/>
              <w:sz w:val="18"/>
              <w:szCs w:val="18"/>
            </w:rPr>
            <w:t>数字产品的分类</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3">
            <w:r>
              <w:rPr>
                <w:rFonts w:ascii="Times New Roman" w:hAnsi="Times New Roman" w:eastAsia="Times New Roman" w:cs="Times New Roman"/>
                <w:sz w:val="18"/>
                <w:szCs w:val="18"/>
                <w:spacing w:val="7"/>
              </w:rPr>
              <w:t>2</w:t>
            </w:r>
          </w:hyperlink>
        </w:p>
        <w:p>
          <w:pPr>
            <w:ind w:left="420"/>
            <w:spacing w:before="97" w:line="219" w:lineRule="auto"/>
            <w:tabs>
              <w:tab w:val="right" w:leader="dot" w:pos="7797"/>
            </w:tabs>
            <w:rPr>
              <w:rFonts w:ascii="Times New Roman" w:hAnsi="Times New Roman" w:eastAsia="Times New Roman" w:cs="Times New Roman"/>
              <w:sz w:val="18"/>
              <w:szCs w:val="18"/>
            </w:rPr>
          </w:pPr>
          <w:r>
            <w:rPr>
              <w:rFonts w:ascii="Times New Roman" w:hAnsi="Times New Roman" w:eastAsia="Times New Roman" w:cs="Times New Roman"/>
              <w:sz w:val="18"/>
              <w:szCs w:val="18"/>
            </w:rPr>
            <w:t>1.1.3    </w:t>
          </w:r>
          <w:r>
            <w:rPr>
              <w:rFonts w:ascii="SimSun" w:hAnsi="SimSun" w:eastAsia="SimSun" w:cs="SimSun"/>
              <w:sz w:val="18"/>
              <w:szCs w:val="18"/>
            </w:rPr>
            <w:t>数字产品的特征</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9"/>
            </w:rPr>
            <w:t xml:space="preserve"> </w:t>
          </w:r>
          <w:hyperlink w:history="true" w:anchor="bookmark4">
            <w:r>
              <w:rPr>
                <w:rFonts w:ascii="Times New Roman" w:hAnsi="Times New Roman" w:eastAsia="Times New Roman" w:cs="Times New Roman"/>
                <w:sz w:val="18"/>
                <w:szCs w:val="18"/>
              </w:rPr>
              <w:t>4</w:t>
            </w:r>
          </w:hyperlink>
        </w:p>
        <w:p>
          <w:pPr>
            <w:ind w:left="420"/>
            <w:spacing w:before="86" w:line="219" w:lineRule="auto"/>
            <w:tabs>
              <w:tab w:val="right" w:leader="dot" w:pos="7792"/>
            </w:tabs>
            <w:rPr>
              <w:rFonts w:ascii="Times New Roman" w:hAnsi="Times New Roman" w:eastAsia="Times New Roman" w:cs="Times New Roman"/>
              <w:sz w:val="18"/>
              <w:szCs w:val="18"/>
            </w:rPr>
          </w:pPr>
          <w:r>
            <w:rPr>
              <w:rFonts w:ascii="Times New Roman" w:hAnsi="Times New Roman" w:eastAsia="Times New Roman" w:cs="Times New Roman"/>
              <w:sz w:val="18"/>
              <w:szCs w:val="18"/>
            </w:rPr>
            <w:t>1.1.4    </w:t>
          </w:r>
          <w:r>
            <w:rPr>
              <w:rFonts w:ascii="SimSun" w:hAnsi="SimSun" w:eastAsia="SimSun" w:cs="SimSun"/>
              <w:sz w:val="18"/>
              <w:szCs w:val="18"/>
            </w:rPr>
            <w:t>数字产品的三大经济规律</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5">
            <w:r>
              <w:rPr>
                <w:rFonts w:ascii="Times New Roman" w:hAnsi="Times New Roman" w:eastAsia="Times New Roman" w:cs="Times New Roman"/>
                <w:sz w:val="18"/>
                <w:szCs w:val="18"/>
              </w:rPr>
              <w:t>6</w:t>
            </w:r>
          </w:hyperlink>
        </w:p>
        <w:p>
          <w:pPr>
            <w:spacing w:before="83" w:line="222" w:lineRule="auto"/>
            <w:tabs>
              <w:tab w:val="right" w:leader="dot" w:pos="780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1.2</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1"/>
            </w:rPr>
            <w:t>数字产品运营管理</w:t>
          </w:r>
          <w:r>
            <w:rPr>
              <w:rFonts w:ascii="SimHei" w:hAnsi="SimHei" w:eastAsia="SimHei" w:cs="SimHei"/>
              <w:sz w:val="18"/>
              <w:szCs w:val="18"/>
              <w:spacing w:val="-65"/>
            </w:rPr>
            <w:t xml:space="preserve"> </w:t>
          </w:r>
          <w:r>
            <w:rPr>
              <w:rFonts w:ascii="SimHei" w:hAnsi="SimHei" w:eastAsia="SimHei" w:cs="SimHei"/>
              <w:sz w:val="18"/>
              <w:szCs w:val="18"/>
            </w:rPr>
            <w:tab/>
          </w:r>
          <w:hyperlink w:history="true" w:anchor="bookmark6">
            <w:r>
              <w:rPr>
                <w:rFonts w:ascii="Times New Roman" w:hAnsi="Times New Roman" w:eastAsia="Times New Roman" w:cs="Times New Roman"/>
                <w:sz w:val="18"/>
                <w:szCs w:val="18"/>
              </w:rPr>
              <w:t>8</w:t>
            </w:r>
          </w:hyperlink>
        </w:p>
        <w:p>
          <w:pPr>
            <w:ind w:left="420"/>
            <w:spacing w:before="87" w:line="219" w:lineRule="auto"/>
            <w:tabs>
              <w:tab w:val="right" w:leader="dot" w:pos="7849"/>
            </w:tabs>
            <w:rPr>
              <w:rFonts w:ascii="Times New Roman" w:hAnsi="Times New Roman" w:eastAsia="Times New Roman" w:cs="Times New Roman"/>
              <w:sz w:val="18"/>
              <w:szCs w:val="18"/>
            </w:rPr>
          </w:pPr>
          <w:r>
            <w:rPr>
              <w:rFonts w:ascii="Times New Roman" w:hAnsi="Times New Roman" w:eastAsia="Times New Roman" w:cs="Times New Roman"/>
              <w:sz w:val="18"/>
              <w:szCs w:val="18"/>
            </w:rPr>
            <w:t>1.2.1    </w:t>
          </w:r>
          <w:r>
            <w:rPr>
              <w:rFonts w:ascii="SimSun" w:hAnsi="SimSun" w:eastAsia="SimSun" w:cs="SimSun"/>
              <w:sz w:val="18"/>
              <w:szCs w:val="18"/>
            </w:rPr>
            <w:t>产品运营管理的由来</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7">
            <w:r>
              <w:rPr>
                <w:rFonts w:ascii="Times New Roman" w:hAnsi="Times New Roman" w:eastAsia="Times New Roman" w:cs="Times New Roman"/>
                <w:sz w:val="18"/>
                <w:szCs w:val="18"/>
              </w:rPr>
              <w:t>8</w:t>
            </w:r>
          </w:hyperlink>
        </w:p>
        <w:p>
          <w:pPr>
            <w:ind w:left="420"/>
            <w:spacing w:before="97" w:line="219" w:lineRule="auto"/>
            <w:tabs>
              <w:tab w:val="right" w:leader="dot" w:pos="7862"/>
            </w:tabs>
            <w:rPr>
              <w:rFonts w:ascii="Times New Roman" w:hAnsi="Times New Roman" w:eastAsia="Times New Roman" w:cs="Times New Roman"/>
              <w:sz w:val="18"/>
              <w:szCs w:val="18"/>
            </w:rPr>
          </w:pPr>
          <w:r>
            <w:rPr>
              <w:rFonts w:ascii="Times New Roman" w:hAnsi="Times New Roman" w:eastAsia="Times New Roman" w:cs="Times New Roman"/>
              <w:sz w:val="18"/>
              <w:szCs w:val="18"/>
            </w:rPr>
            <w:t>1.2.2    </w:t>
          </w:r>
          <w:r>
            <w:rPr>
              <w:rFonts w:ascii="SimSun" w:hAnsi="SimSun" w:eastAsia="SimSun" w:cs="SimSun"/>
              <w:sz w:val="18"/>
              <w:szCs w:val="18"/>
            </w:rPr>
            <w:t>什么是数字产品运营</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8">
            <w:r>
              <w:rPr>
                <w:rFonts w:ascii="Times New Roman" w:hAnsi="Times New Roman" w:eastAsia="Times New Roman" w:cs="Times New Roman"/>
                <w:sz w:val="18"/>
                <w:szCs w:val="18"/>
                <w:spacing w:val="2"/>
              </w:rPr>
              <w:t>9</w:t>
            </w:r>
          </w:hyperlink>
        </w:p>
        <w:p>
          <w:pPr>
            <w:ind w:left="420"/>
            <w:spacing w:before="86"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1.2.3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数字产品运营的核心任务</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9">
            <w:r>
              <w:rPr>
                <w:rFonts w:ascii="Times New Roman" w:hAnsi="Times New Roman" w:eastAsia="Times New Roman" w:cs="Times New Roman"/>
                <w:sz w:val="18"/>
                <w:szCs w:val="18"/>
                <w:spacing w:val="-6"/>
              </w:rPr>
              <w:t>10</w:t>
            </w:r>
          </w:hyperlink>
        </w:p>
        <w:p>
          <w:pPr>
            <w:ind w:left="420"/>
            <w:spacing w:before="97" w:line="219" w:lineRule="auto"/>
            <w:tabs>
              <w:tab w:val="right" w:leader="dot" w:pos="78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1.2.4    </w:t>
          </w:r>
          <w:r>
            <w:rPr>
              <w:rFonts w:ascii="SimSun" w:hAnsi="SimSun" w:eastAsia="SimSun" w:cs="SimSun"/>
              <w:sz w:val="18"/>
              <w:szCs w:val="18"/>
              <w:spacing w:val="1"/>
            </w:rPr>
            <w:t>数字产品运营管理思维</w:t>
          </w:r>
          <w:r>
            <w:rPr>
              <w:rFonts w:ascii="SimSun" w:hAnsi="SimSun" w:eastAsia="SimSun" w:cs="SimSun"/>
              <w:sz w:val="18"/>
              <w:szCs w:val="18"/>
              <w:spacing w:val="-60"/>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10">
            <w:r>
              <w:rPr>
                <w:rFonts w:ascii="Times New Roman" w:hAnsi="Times New Roman" w:eastAsia="Times New Roman" w:cs="Times New Roman"/>
                <w:sz w:val="18"/>
                <w:szCs w:val="18"/>
                <w:spacing w:val="-6"/>
              </w:rPr>
              <w:t>10</w:t>
            </w:r>
          </w:hyperlink>
        </w:p>
        <w:p>
          <w:pPr>
            <w:spacing w:before="82" w:line="221"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rPr>
            <w:t>1.3    </w:t>
          </w:r>
          <w:r>
            <w:rPr>
              <w:rFonts w:ascii="SimHei" w:hAnsi="SimHei" w:eastAsia="SimHei" w:cs="SimHei"/>
              <w:sz w:val="18"/>
              <w:szCs w:val="18"/>
              <w:b/>
              <w:bCs/>
            </w:rPr>
            <w:t>案例：手机游戏运营</w:t>
          </w:r>
          <w:r>
            <w:rPr>
              <w:rFonts w:ascii="SimHei" w:hAnsi="SimHei" w:eastAsia="SimHei" w:cs="SimHei"/>
              <w:sz w:val="18"/>
              <w:szCs w:val="18"/>
              <w:spacing w:val="-53"/>
            </w:rPr>
            <w:t xml:space="preserve"> </w:t>
          </w:r>
          <w:r>
            <w:rPr>
              <w:rFonts w:ascii="SimHei" w:hAnsi="SimHei" w:eastAsia="SimHei" w:cs="SimHei"/>
              <w:sz w:val="18"/>
              <w:szCs w:val="18"/>
            </w:rPr>
            <w:tab/>
          </w:r>
          <w:r>
            <w:rPr>
              <w:rFonts w:ascii="SimHei" w:hAnsi="SimHei" w:eastAsia="SimHei" w:cs="SimHei"/>
              <w:sz w:val="18"/>
              <w:szCs w:val="18"/>
              <w:spacing w:val="-29"/>
            </w:rPr>
            <w:t xml:space="preserve"> </w:t>
          </w:r>
          <w:hyperlink w:history="true" w:anchor="bookmark11">
            <w:r>
              <w:rPr>
                <w:rFonts w:ascii="Times New Roman" w:hAnsi="Times New Roman" w:eastAsia="Times New Roman" w:cs="Times New Roman"/>
                <w:sz w:val="18"/>
                <w:szCs w:val="18"/>
                <w:spacing w:val="-6"/>
              </w:rPr>
              <w:t>12</w:t>
            </w:r>
          </w:hyperlink>
        </w:p>
        <w:p>
          <w:pPr>
            <w:ind w:left="420"/>
            <w:spacing w:before="87" w:line="219" w:lineRule="auto"/>
            <w:tabs>
              <w:tab w:val="right" w:leader="dot" w:pos="7847"/>
            </w:tabs>
            <w:rPr>
              <w:rFonts w:ascii="Times New Roman" w:hAnsi="Times New Roman" w:eastAsia="Times New Roman" w:cs="Times New Roman"/>
              <w:sz w:val="18"/>
              <w:szCs w:val="18"/>
            </w:rPr>
          </w:pPr>
          <w:r>
            <w:rPr>
              <w:rFonts w:ascii="Times New Roman" w:hAnsi="Times New Roman" w:eastAsia="Times New Roman" w:cs="Times New Roman"/>
              <w:sz w:val="18"/>
              <w:szCs w:val="18"/>
            </w:rPr>
            <w:t>1.3.1</w:t>
          </w:r>
          <w:r>
            <w:rPr>
              <w:rFonts w:ascii="Times New Roman" w:hAnsi="Times New Roman" w:eastAsia="Times New Roman" w:cs="Times New Roman"/>
              <w:sz w:val="18"/>
              <w:szCs w:val="18"/>
              <w:spacing w:val="2"/>
            </w:rPr>
            <w:t xml:space="preserve">    </w:t>
          </w:r>
          <w:r>
            <w:rPr>
              <w:rFonts w:ascii="SimSun" w:hAnsi="SimSun" w:eastAsia="SimSun" w:cs="SimSun"/>
              <w:sz w:val="18"/>
              <w:szCs w:val="18"/>
            </w:rPr>
            <w:t>手机游戏简介</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12">
            <w:r>
              <w:rPr>
                <w:rFonts w:ascii="Times New Roman" w:hAnsi="Times New Roman" w:eastAsia="Times New Roman" w:cs="Times New Roman"/>
                <w:sz w:val="18"/>
                <w:szCs w:val="18"/>
                <w:spacing w:val="-6"/>
              </w:rPr>
              <w:t>12</w:t>
            </w:r>
          </w:hyperlink>
        </w:p>
        <w:p>
          <w:pPr>
            <w:ind w:left="420"/>
            <w:spacing w:before="107" w:line="219" w:lineRule="auto"/>
            <w:tabs>
              <w:tab w:val="right" w:leader="dot" w:pos="78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1.3.2</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手机游戏运营环境分析</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13">
            <w:r>
              <w:rPr>
                <w:rFonts w:ascii="Times New Roman" w:hAnsi="Times New Roman" w:eastAsia="Times New Roman" w:cs="Times New Roman"/>
                <w:sz w:val="18"/>
                <w:szCs w:val="18"/>
                <w:spacing w:val="-6"/>
              </w:rPr>
              <w:t>13</w:t>
            </w:r>
          </w:hyperlink>
        </w:p>
        <w:p>
          <w:pPr>
            <w:ind w:left="420"/>
            <w:spacing w:before="78" w:line="220"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
            </w:rPr>
            <w:t>用户分析</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14">
            <w:r>
              <w:rPr>
                <w:rFonts w:ascii="Times New Roman" w:hAnsi="Times New Roman" w:eastAsia="Times New Roman" w:cs="Times New Roman"/>
                <w:sz w:val="18"/>
                <w:szCs w:val="18"/>
                <w:spacing w:val="-6"/>
              </w:rPr>
              <w:t>15</w:t>
            </w:r>
          </w:hyperlink>
        </w:p>
        <w:p>
          <w:pPr>
            <w:ind w:left="420"/>
            <w:spacing w:before="95" w:line="219" w:lineRule="auto"/>
            <w:tabs>
              <w:tab w:val="right" w:leader="dot" w:pos="78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1.3.4</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市场分析</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5">
            <w:r>
              <w:rPr>
                <w:rFonts w:ascii="Times New Roman" w:hAnsi="Times New Roman" w:eastAsia="Times New Roman" w:cs="Times New Roman"/>
                <w:sz w:val="18"/>
                <w:szCs w:val="18"/>
                <w:spacing w:val="-3"/>
              </w:rPr>
              <w:t>16</w:t>
            </w:r>
          </w:hyperlink>
        </w:p>
        <w:p>
          <w:pPr>
            <w:ind w:left="420"/>
            <w:spacing w:before="87" w:line="219" w:lineRule="auto"/>
            <w:tabs>
              <w:tab w:val="right" w:leader="dot" w:pos="7837"/>
            </w:tabs>
            <w:rPr>
              <w:rFonts w:ascii="Times New Roman" w:hAnsi="Times New Roman" w:eastAsia="Times New Roman" w:cs="Times New Roman"/>
              <w:sz w:val="18"/>
              <w:szCs w:val="18"/>
            </w:rPr>
          </w:pPr>
          <w:r>
            <w:rPr>
              <w:rFonts w:ascii="Times New Roman" w:hAnsi="Times New Roman" w:eastAsia="Times New Roman" w:cs="Times New Roman"/>
              <w:sz w:val="18"/>
              <w:szCs w:val="18"/>
            </w:rPr>
            <w:t>1.3.5</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rPr>
            <w:t>产品分析</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16">
            <w:r>
              <w:rPr>
                <w:rFonts w:ascii="Times New Roman" w:hAnsi="Times New Roman" w:eastAsia="Times New Roman" w:cs="Times New Roman"/>
                <w:sz w:val="18"/>
                <w:szCs w:val="18"/>
                <w:spacing w:val="-6"/>
              </w:rPr>
              <w:t>17</w:t>
            </w:r>
          </w:hyperlink>
        </w:p>
        <w:p>
          <w:pPr>
            <w:ind w:left="420"/>
            <w:spacing w:before="94" w:line="218"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1.3.6    </w:t>
          </w:r>
          <w:r>
            <w:rPr>
              <w:rFonts w:ascii="SimSun" w:hAnsi="SimSun" w:eastAsia="SimSun" w:cs="SimSun"/>
              <w:sz w:val="18"/>
              <w:szCs w:val="18"/>
              <w:spacing w:val="-3"/>
            </w:rPr>
            <w:t>定价策略</w:t>
          </w:r>
          <w:r>
            <w:rPr>
              <w:rFonts w:ascii="SimSun" w:hAnsi="SimSun" w:eastAsia="SimSun" w:cs="SimSun"/>
              <w:sz w:val="18"/>
              <w:szCs w:val="18"/>
              <w:spacing w:val="-43"/>
            </w:rPr>
            <w:t xml:space="preserve"> </w:t>
          </w:r>
          <w:r>
            <w:rPr>
              <w:rFonts w:ascii="SimSun" w:hAnsi="SimSun" w:eastAsia="SimSun" w:cs="SimSun"/>
              <w:sz w:val="18"/>
              <w:szCs w:val="18"/>
            </w:rPr>
            <w:tab/>
          </w:r>
          <w:hyperlink w:history="true" w:anchor="bookmark17">
            <w:r>
              <w:rPr>
                <w:rFonts w:ascii="Times New Roman" w:hAnsi="Times New Roman" w:eastAsia="Times New Roman" w:cs="Times New Roman"/>
                <w:sz w:val="18"/>
                <w:szCs w:val="18"/>
                <w:spacing w:val="-3"/>
              </w:rPr>
              <w:t>18</w:t>
            </w:r>
          </w:hyperlink>
        </w:p>
        <w:p>
          <w:pPr>
            <w:ind w:left="420"/>
            <w:spacing w:before="90" w:line="220" w:lineRule="auto"/>
            <w:tabs>
              <w:tab w:val="right" w:leader="dot" w:pos="78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1.3.7    </w:t>
          </w:r>
          <w:r>
            <w:rPr>
              <w:rFonts w:ascii="SimSun" w:hAnsi="SimSun" w:eastAsia="SimSun" w:cs="SimSun"/>
              <w:sz w:val="18"/>
              <w:szCs w:val="18"/>
              <w:spacing w:val="-1"/>
            </w:rPr>
            <w:t>活动运营</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18">
            <w:r>
              <w:rPr>
                <w:rFonts w:ascii="Times New Roman" w:hAnsi="Times New Roman" w:eastAsia="Times New Roman" w:cs="Times New Roman"/>
                <w:sz w:val="18"/>
                <w:szCs w:val="18"/>
                <w:spacing w:val="-6"/>
              </w:rPr>
              <w:t>19</w:t>
            </w:r>
          </w:hyperlink>
        </w:p>
        <w:p>
          <w:pPr>
            <w:ind w:left="420"/>
            <w:spacing w:before="96" w:line="221" w:lineRule="auto"/>
            <w:tabs>
              <w:tab w:val="right" w:leader="dot" w:pos="78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1.3.8    </w:t>
          </w:r>
          <w:r>
            <w:rPr>
              <w:rFonts w:ascii="SimSun" w:hAnsi="SimSun" w:eastAsia="SimSun" w:cs="SimSun"/>
              <w:sz w:val="18"/>
              <w:szCs w:val="18"/>
              <w:spacing w:val="-1"/>
            </w:rPr>
            <w:t>总结</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19">
            <w:r>
              <w:rPr>
                <w:rFonts w:ascii="Times New Roman" w:hAnsi="Times New Roman" w:eastAsia="Times New Roman" w:cs="Times New Roman"/>
                <w:sz w:val="18"/>
                <w:szCs w:val="18"/>
                <w:spacing w:val="-1"/>
              </w:rPr>
              <w:t>20</w:t>
            </w:r>
          </w:hyperlink>
        </w:p>
        <w:p>
          <w:pPr>
            <w:ind w:left="2"/>
            <w:spacing w:before="71" w:line="222" w:lineRule="auto"/>
            <w:tabs>
              <w:tab w:val="right" w:leader="dot" w:pos="7845"/>
            </w:tabs>
            <w:rPr>
              <w:rFonts w:ascii="Times New Roman" w:hAnsi="Times New Roman" w:eastAsia="Times New Roman" w:cs="Times New Roman"/>
              <w:sz w:val="18"/>
              <w:szCs w:val="18"/>
            </w:rPr>
          </w:pPr>
          <w:r>
            <w:rPr>
              <w:rFonts w:ascii="SimHei" w:hAnsi="SimHei" w:eastAsia="SimHei" w:cs="SimHei"/>
              <w:sz w:val="18"/>
              <w:szCs w:val="18"/>
              <w:b/>
              <w:bCs/>
              <w:spacing w:val="2"/>
            </w:rPr>
            <w:t>思考题</w:t>
          </w:r>
          <w:r>
            <w:rPr>
              <w:rFonts w:ascii="SimHei" w:hAnsi="SimHei" w:eastAsia="SimHei" w:cs="SimHei"/>
              <w:sz w:val="18"/>
              <w:szCs w:val="18"/>
              <w:spacing w:val="-66"/>
            </w:rPr>
            <w:t xml:space="preserve"> </w:t>
          </w:r>
          <w:r>
            <w:rPr>
              <w:rFonts w:ascii="SimHei" w:hAnsi="SimHei" w:eastAsia="SimHei" w:cs="SimHei"/>
              <w:sz w:val="18"/>
              <w:szCs w:val="18"/>
            </w:rPr>
            <w:tab/>
          </w:r>
          <w:hyperlink w:history="true" w:anchor="bookmark20">
            <w:r>
              <w:rPr>
                <w:rFonts w:ascii="Times New Roman" w:hAnsi="Times New Roman" w:eastAsia="Times New Roman" w:cs="Times New Roman"/>
                <w:sz w:val="18"/>
                <w:szCs w:val="18"/>
                <w:spacing w:val="3"/>
              </w:rPr>
              <w:t>20</w:t>
            </w:r>
          </w:hyperlink>
        </w:p>
        <w:p>
          <w:pPr>
            <w:ind w:left="2113"/>
            <w:spacing w:before="143" w:line="222" w:lineRule="auto"/>
            <w:rPr>
              <w:rFonts w:ascii="SimHei" w:hAnsi="SimHei" w:eastAsia="SimHei" w:cs="SimHei"/>
              <w:sz w:val="23"/>
              <w:szCs w:val="23"/>
            </w:rPr>
          </w:pPr>
          <w:r>
            <w:rPr>
              <w:rFonts w:ascii="SimHei" w:hAnsi="SimHei" w:eastAsia="SimHei" w:cs="SimHei"/>
              <w:sz w:val="23"/>
              <w:szCs w:val="23"/>
              <w:b/>
              <w:bCs/>
              <w:spacing w:val="10"/>
            </w:rPr>
            <w:t>第</w:t>
          </w:r>
          <w:r>
            <w:rPr>
              <w:rFonts w:ascii="SimHei" w:hAnsi="SimHei" w:eastAsia="SimHei" w:cs="SimHei"/>
              <w:sz w:val="23"/>
              <w:szCs w:val="23"/>
              <w:spacing w:val="-27"/>
            </w:rPr>
            <w:t xml:space="preserve"> </w:t>
          </w:r>
          <w:r>
            <w:rPr>
              <w:rFonts w:ascii="SimHei" w:hAnsi="SimHei" w:eastAsia="SimHei" w:cs="SimHei"/>
              <w:sz w:val="23"/>
              <w:szCs w:val="23"/>
              <w:b/>
              <w:bCs/>
              <w:spacing w:val="10"/>
            </w:rPr>
            <w:t>2</w:t>
          </w:r>
          <w:r>
            <w:rPr>
              <w:rFonts w:ascii="SimHei" w:hAnsi="SimHei" w:eastAsia="SimHei" w:cs="SimHei"/>
              <w:sz w:val="23"/>
              <w:szCs w:val="23"/>
              <w:spacing w:val="-32"/>
            </w:rPr>
            <w:t xml:space="preserve"> </w:t>
          </w:r>
          <w:r>
            <w:rPr>
              <w:rFonts w:ascii="SimHei" w:hAnsi="SimHei" w:eastAsia="SimHei" w:cs="SimHei"/>
              <w:sz w:val="23"/>
              <w:szCs w:val="23"/>
              <w:b/>
              <w:bCs/>
              <w:spacing w:val="10"/>
            </w:rPr>
            <w:t>章</w:t>
          </w:r>
          <w:r>
            <w:rPr>
              <w:rFonts w:ascii="SimHei" w:hAnsi="SimHei" w:eastAsia="SimHei" w:cs="SimHei"/>
              <w:sz w:val="23"/>
              <w:szCs w:val="23"/>
              <w:spacing w:val="10"/>
            </w:rPr>
            <w:t xml:space="preserve"> </w:t>
          </w:r>
          <w:r>
            <w:rPr>
              <w:rFonts w:ascii="SimHei" w:hAnsi="SimHei" w:eastAsia="SimHei" w:cs="SimHei"/>
              <w:sz w:val="23"/>
              <w:szCs w:val="23"/>
              <w:b/>
              <w:bCs/>
              <w:spacing w:val="10"/>
            </w:rPr>
            <w:t>数字产品企业组织制度</w:t>
          </w:r>
        </w:p>
        <w:p>
          <w:pPr>
            <w:spacing w:before="173" w:line="222" w:lineRule="auto"/>
            <w:tabs>
              <w:tab w:val="right" w:leader="dot" w:pos="7905"/>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2.1</w:t>
          </w:r>
          <w:r>
            <w:rPr>
              <w:rFonts w:ascii="Times New Roman" w:hAnsi="Times New Roman" w:eastAsia="Times New Roman" w:cs="Times New Roman"/>
              <w:sz w:val="18"/>
              <w:szCs w:val="18"/>
              <w:b/>
              <w:bCs/>
              <w:spacing w:val="8"/>
            </w:rPr>
            <w:t xml:space="preserve">    </w:t>
          </w:r>
          <w:r>
            <w:rPr>
              <w:rFonts w:ascii="SimHei" w:hAnsi="SimHei" w:eastAsia="SimHei" w:cs="SimHei"/>
              <w:sz w:val="18"/>
              <w:szCs w:val="18"/>
              <w:b/>
              <w:bCs/>
              <w:spacing w:val="1"/>
            </w:rPr>
            <w:t>现代企业组织管理</w:t>
          </w:r>
          <w:r>
            <w:rPr>
              <w:rFonts w:ascii="SimHei" w:hAnsi="SimHei" w:eastAsia="SimHei" w:cs="SimHei"/>
              <w:sz w:val="18"/>
              <w:szCs w:val="18"/>
              <w:spacing w:val="-65"/>
            </w:rPr>
            <w:t xml:space="preserve"> </w:t>
          </w:r>
          <w:r>
            <w:rPr>
              <w:rFonts w:ascii="SimHei" w:hAnsi="SimHei" w:eastAsia="SimHei" w:cs="SimHei"/>
              <w:sz w:val="18"/>
              <w:szCs w:val="18"/>
            </w:rPr>
            <w:tab/>
          </w:r>
          <w:r>
            <w:rPr>
              <w:rFonts w:ascii="SimHei" w:hAnsi="SimHei" w:eastAsia="SimHei" w:cs="SimHei"/>
              <w:sz w:val="18"/>
              <w:szCs w:val="18"/>
              <w:spacing w:val="-29"/>
            </w:rPr>
            <w:t xml:space="preserve"> </w:t>
          </w:r>
          <w:hyperlink w:history="true" w:anchor="bookmark21">
            <w:r>
              <w:rPr>
                <w:rFonts w:ascii="Times New Roman" w:hAnsi="Times New Roman" w:eastAsia="Times New Roman" w:cs="Times New Roman"/>
                <w:sz w:val="18"/>
                <w:szCs w:val="18"/>
                <w:spacing w:val="-1"/>
              </w:rPr>
              <w:t>21</w:t>
            </w:r>
          </w:hyperlink>
        </w:p>
        <w:p>
          <w:pPr>
            <w:ind w:left="419"/>
            <w:spacing w:before="96" w:line="219" w:lineRule="auto"/>
            <w:tabs>
              <w:tab w:val="right" w:leader="dot" w:pos="789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现代企业组织机构的组成</w:t>
          </w:r>
          <w:r>
            <w:rPr>
              <w:rFonts w:ascii="SimSun" w:hAnsi="SimSun" w:eastAsia="SimSun" w:cs="SimSun"/>
              <w:sz w:val="18"/>
              <w:szCs w:val="18"/>
              <w:spacing w:val="-49"/>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22">
            <w:r>
              <w:rPr>
                <w:rFonts w:ascii="Times New Roman" w:hAnsi="Times New Roman" w:eastAsia="Times New Roman" w:cs="Times New Roman"/>
                <w:sz w:val="18"/>
                <w:szCs w:val="18"/>
                <w:spacing w:val="-1"/>
              </w:rPr>
              <w:t>21</w:t>
            </w:r>
          </w:hyperlink>
        </w:p>
        <w:p>
          <w:pPr>
            <w:ind w:left="419"/>
            <w:spacing w:before="87" w:line="219" w:lineRule="auto"/>
            <w:tabs>
              <w:tab w:val="right" w:leader="dot" w:pos="7855"/>
            </w:tabs>
            <w:rPr>
              <w:rFonts w:ascii="Times New Roman" w:hAnsi="Times New Roman" w:eastAsia="Times New Roman" w:cs="Times New Roman"/>
              <w:sz w:val="18"/>
              <w:szCs w:val="18"/>
            </w:rPr>
          </w:pPr>
          <w:r>
            <w:rPr>
              <w:rFonts w:ascii="Times New Roman" w:hAnsi="Times New Roman" w:eastAsia="Times New Roman" w:cs="Times New Roman"/>
              <w:sz w:val="18"/>
              <w:szCs w:val="18"/>
            </w:rPr>
            <w:t>2.1.2    </w:t>
          </w:r>
          <w:r>
            <w:rPr>
              <w:rFonts w:ascii="SimSun" w:hAnsi="SimSun" w:eastAsia="SimSun" w:cs="SimSun"/>
              <w:sz w:val="18"/>
              <w:szCs w:val="18"/>
            </w:rPr>
            <w:t>企业管理组织设计的一般原则</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3">
            <w:r>
              <w:rPr>
                <w:rFonts w:ascii="Times New Roman" w:hAnsi="Times New Roman" w:eastAsia="Times New Roman" w:cs="Times New Roman"/>
                <w:sz w:val="18"/>
                <w:szCs w:val="18"/>
                <w:spacing w:val="-1"/>
              </w:rPr>
              <w:t>25</w:t>
            </w:r>
          </w:hyperlink>
        </w:p>
        <w:p>
          <w:pPr>
            <w:ind w:left="419"/>
            <w:spacing w:before="97" w:line="219" w:lineRule="auto"/>
            <w:tabs>
              <w:tab w:val="right" w:leader="dot" w:pos="784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2.1.3</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企业管理组织的结构形式</w:t>
          </w:r>
          <w:r>
            <w:rPr>
              <w:rFonts w:ascii="SimSun" w:hAnsi="SimSun" w:eastAsia="SimSun" w:cs="SimSun"/>
              <w:sz w:val="18"/>
              <w:szCs w:val="18"/>
              <w:spacing w:val="-49"/>
            </w:rPr>
            <w:t xml:space="preserve"> </w:t>
          </w:r>
          <w:r>
            <w:rPr>
              <w:rFonts w:ascii="SimSun" w:hAnsi="SimSun" w:eastAsia="SimSun" w:cs="SimSun"/>
              <w:sz w:val="18"/>
              <w:szCs w:val="18"/>
            </w:rPr>
            <w:tab/>
          </w:r>
          <w:hyperlink w:history="true" w:anchor="bookmark24">
            <w:r>
              <w:rPr>
                <w:rFonts w:ascii="Times New Roman" w:hAnsi="Times New Roman" w:eastAsia="Times New Roman" w:cs="Times New Roman"/>
                <w:sz w:val="18"/>
                <w:szCs w:val="18"/>
                <w:spacing w:val="8"/>
              </w:rPr>
              <w:t>27</w:t>
            </w:r>
          </w:hyperlink>
        </w:p>
        <w:p>
          <w:pPr>
            <w:spacing w:before="82" w:line="222" w:lineRule="auto"/>
            <w:tabs>
              <w:tab w:val="right" w:leader="dot" w:pos="784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2.2    </w:t>
          </w:r>
          <w:r>
            <w:rPr>
              <w:rFonts w:ascii="SimHei" w:hAnsi="SimHei" w:eastAsia="SimHei" w:cs="SimHei"/>
              <w:sz w:val="18"/>
              <w:szCs w:val="18"/>
              <w:b/>
              <w:bCs/>
              <w:spacing w:val="2"/>
            </w:rPr>
            <w:t>数字产品企业组织机构</w:t>
          </w:r>
          <w:r>
            <w:rPr>
              <w:rFonts w:ascii="SimHei" w:hAnsi="SimHei" w:eastAsia="SimHei" w:cs="SimHei"/>
              <w:sz w:val="18"/>
              <w:szCs w:val="18"/>
              <w:spacing w:val="-59"/>
            </w:rPr>
            <w:t xml:space="preserve"> </w:t>
          </w:r>
          <w:r>
            <w:rPr>
              <w:rFonts w:ascii="SimHei" w:hAnsi="SimHei" w:eastAsia="SimHei" w:cs="SimHei"/>
              <w:sz w:val="18"/>
              <w:szCs w:val="18"/>
            </w:rPr>
            <w:tab/>
          </w:r>
          <w:hyperlink w:history="true" w:anchor="bookmark25">
            <w:r>
              <w:rPr>
                <w:rFonts w:ascii="Times New Roman" w:hAnsi="Times New Roman" w:eastAsia="Times New Roman" w:cs="Times New Roman"/>
                <w:sz w:val="18"/>
                <w:szCs w:val="18"/>
                <w:spacing w:val="-2"/>
              </w:rPr>
              <w:t>30</w:t>
            </w:r>
          </w:hyperlink>
        </w:p>
        <w:p>
          <w:pPr>
            <w:ind w:left="419"/>
            <w:spacing w:before="97" w:line="219" w:lineRule="auto"/>
            <w:tabs>
              <w:tab w:val="right" w:leader="dot" w:pos="78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2.2.1    </w:t>
          </w:r>
          <w:r>
            <w:rPr>
              <w:rFonts w:ascii="SimSun" w:hAnsi="SimSun" w:eastAsia="SimSun" w:cs="SimSun"/>
              <w:sz w:val="18"/>
              <w:szCs w:val="18"/>
              <w:spacing w:val="3"/>
            </w:rPr>
            <w:t>扁平化组织机构</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26">
            <w:r>
              <w:rPr>
                <w:rFonts w:ascii="Times New Roman" w:hAnsi="Times New Roman" w:eastAsia="Times New Roman" w:cs="Times New Roman"/>
                <w:sz w:val="18"/>
                <w:szCs w:val="18"/>
                <w:spacing w:val="-2"/>
              </w:rPr>
              <w:t>30</w:t>
            </w:r>
          </w:hyperlink>
        </w:p>
      </w:sdtContent>
    </w:sdt>
    <w:p>
      <w:pPr>
        <w:spacing w:line="219" w:lineRule="auto"/>
        <w:sectPr>
          <w:footerReference w:type="default" r:id="rId6"/>
          <w:pgSz w:w="9600" w:h="14210"/>
          <w:pgMar w:top="400" w:right="820" w:bottom="453" w:left="780" w:header="0" w:footer="293" w:gutter="0"/>
        </w:sectPr>
        <w:rPr>
          <w:rFonts w:ascii="Times New Roman" w:hAnsi="Times New Roman" w:eastAsia="Times New Roman" w:cs="Times New Roman"/>
          <w:sz w:val="18"/>
          <w:szCs w:val="18"/>
        </w:rPr>
      </w:pPr>
    </w:p>
    <w:p>
      <w:pPr>
        <w:ind w:left="692"/>
        <w:spacing w:line="221" w:lineRule="auto"/>
        <w:rPr>
          <w:rFonts w:ascii="SimHei" w:hAnsi="SimHei" w:eastAsia="SimHei" w:cs="SimHei"/>
          <w:sz w:val="18"/>
          <w:szCs w:val="18"/>
        </w:rPr>
      </w:pPr>
      <w:bookmarkStart w:name="bookmark5" w:id="1"/>
      <w:bookmarkEnd w:id="1"/>
      <w:r>
        <w:rPr>
          <w:rFonts w:ascii="SimHei" w:hAnsi="SimHei" w:eastAsia="SimHei" w:cs="SimHei"/>
          <w:sz w:val="18"/>
          <w:szCs w:val="18"/>
          <w:b/>
          <w:bCs/>
          <w:spacing w:val="14"/>
        </w:rPr>
        <w:t>数字产品运营管理</w:t>
      </w:r>
    </w:p>
    <w:p>
      <w:pPr>
        <w:pStyle w:val="BodyText"/>
        <w:spacing w:line="325" w:lineRule="auto"/>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759"/>
            <w:spacing w:before="59" w:line="219" w:lineRule="auto"/>
            <w:tabs>
              <w:tab w:val="right" w:leader="dot" w:pos="8222"/>
            </w:tabs>
            <w:rPr>
              <w:rFonts w:ascii="Times New Roman" w:hAnsi="Times New Roman" w:eastAsia="Times New Roman" w:cs="Times New Roman"/>
              <w:sz w:val="18"/>
              <w:szCs w:val="18"/>
            </w:rPr>
          </w:pPr>
          <w:r>
            <w:rPr>
              <w:rFonts w:ascii="Times New Roman" w:hAnsi="Times New Roman" w:eastAsia="Times New Roman" w:cs="Times New Roman"/>
              <w:sz w:val="18"/>
              <w:szCs w:val="18"/>
            </w:rPr>
            <w:t>2.2.2    </w:t>
          </w:r>
          <w:r>
            <w:rPr>
              <w:rFonts w:ascii="SimSun" w:hAnsi="SimSun" w:eastAsia="SimSun" w:cs="SimSun"/>
              <w:sz w:val="18"/>
              <w:szCs w:val="18"/>
            </w:rPr>
            <w:t>团队型组织机构</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27">
            <w:r>
              <w:rPr>
                <w:rFonts w:ascii="Times New Roman" w:hAnsi="Times New Roman" w:eastAsia="Times New Roman" w:cs="Times New Roman"/>
                <w:sz w:val="18"/>
                <w:szCs w:val="18"/>
                <w:spacing w:val="-2"/>
              </w:rPr>
              <w:t>32</w:t>
            </w:r>
          </w:hyperlink>
        </w:p>
        <w:p>
          <w:pPr>
            <w:ind w:left="759"/>
            <w:spacing w:before="96" w:line="219" w:lineRule="auto"/>
            <w:tabs>
              <w:tab w:val="right" w:leader="dot" w:pos="8242"/>
            </w:tabs>
            <w:rPr>
              <w:rFonts w:ascii="Times New Roman" w:hAnsi="Times New Roman" w:eastAsia="Times New Roman" w:cs="Times New Roman"/>
              <w:sz w:val="18"/>
              <w:szCs w:val="18"/>
            </w:rPr>
          </w:pPr>
          <w:r>
            <w:rPr>
              <w:rFonts w:ascii="Times New Roman" w:hAnsi="Times New Roman" w:eastAsia="Times New Roman" w:cs="Times New Roman"/>
              <w:sz w:val="18"/>
              <w:szCs w:val="18"/>
            </w:rPr>
            <w:t>2.2.3</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网络型组织机构</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28">
            <w:r>
              <w:rPr>
                <w:rFonts w:ascii="Times New Roman" w:hAnsi="Times New Roman" w:eastAsia="Times New Roman" w:cs="Times New Roman"/>
                <w:sz w:val="18"/>
                <w:szCs w:val="18"/>
                <w:spacing w:val="1"/>
              </w:rPr>
              <w:t>33</w:t>
            </w:r>
          </w:hyperlink>
        </w:p>
        <w:p>
          <w:pPr>
            <w:ind w:left="339"/>
            <w:spacing w:before="85" w:line="222" w:lineRule="auto"/>
            <w:tabs>
              <w:tab w:val="right" w:leader="dot" w:pos="821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2.3</w:t>
          </w:r>
          <w:r>
            <w:rPr>
              <w:rFonts w:ascii="Times New Roman" w:hAnsi="Times New Roman" w:eastAsia="Times New Roman" w:cs="Times New Roman"/>
              <w:sz w:val="18"/>
              <w:szCs w:val="18"/>
              <w:b/>
              <w:bCs/>
              <w:spacing w:val="10"/>
            </w:rPr>
            <w:t xml:space="preserve">    </w:t>
          </w:r>
          <w:r>
            <w:rPr>
              <w:rFonts w:ascii="SimHei" w:hAnsi="SimHei" w:eastAsia="SimHei" w:cs="SimHei"/>
              <w:sz w:val="18"/>
              <w:szCs w:val="18"/>
              <w:b/>
              <w:bCs/>
              <w:spacing w:val="-3"/>
            </w:rPr>
            <w:t>案例：阿里巴巴组织机构分析</w:t>
          </w:r>
          <w:r>
            <w:rPr>
              <w:rFonts w:ascii="SimHei" w:hAnsi="SimHei" w:eastAsia="SimHei" w:cs="SimHei"/>
              <w:sz w:val="18"/>
              <w:szCs w:val="18"/>
              <w:spacing w:val="-53"/>
            </w:rPr>
            <w:t xml:space="preserve"> </w:t>
          </w:r>
          <w:r>
            <w:rPr>
              <w:rFonts w:ascii="SimHei" w:hAnsi="SimHei" w:eastAsia="SimHei" w:cs="SimHei"/>
              <w:sz w:val="18"/>
              <w:szCs w:val="18"/>
            </w:rPr>
            <w:tab/>
          </w:r>
          <w:r>
            <w:rPr>
              <w:rFonts w:ascii="SimHei" w:hAnsi="SimHei" w:eastAsia="SimHei" w:cs="SimHei"/>
              <w:sz w:val="18"/>
              <w:szCs w:val="18"/>
              <w:spacing w:val="-29"/>
            </w:rPr>
            <w:t xml:space="preserve"> </w:t>
          </w:r>
          <w:hyperlink w:history="true" w:anchor="bookmark29">
            <w:r>
              <w:rPr>
                <w:rFonts w:ascii="Times New Roman" w:hAnsi="Times New Roman" w:eastAsia="Times New Roman" w:cs="Times New Roman"/>
                <w:sz w:val="18"/>
                <w:szCs w:val="18"/>
                <w:spacing w:val="-2"/>
              </w:rPr>
              <w:t>34</w:t>
            </w:r>
          </w:hyperlink>
        </w:p>
        <w:p>
          <w:pPr>
            <w:ind w:left="759"/>
            <w:spacing w:before="94" w:line="219" w:lineRule="auto"/>
            <w:tabs>
              <w:tab w:val="right" w:leader="dot" w:pos="82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2.3.1</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1"/>
            </w:rPr>
            <w:t>阿里巴巴简介</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30">
            <w:r>
              <w:rPr>
                <w:rFonts w:ascii="Times New Roman" w:hAnsi="Times New Roman" w:eastAsia="Times New Roman" w:cs="Times New Roman"/>
                <w:sz w:val="18"/>
                <w:szCs w:val="18"/>
                <w:spacing w:val="1"/>
              </w:rPr>
              <w:t>34</w:t>
            </w:r>
          </w:hyperlink>
        </w:p>
        <w:p>
          <w:pPr>
            <w:ind w:left="759"/>
            <w:spacing w:before="76" w:line="219" w:lineRule="auto"/>
            <w:tabs>
              <w:tab w:val="right" w:leader="dot" w:pos="8212"/>
            </w:tabs>
            <w:rPr>
              <w:rFonts w:ascii="Times New Roman" w:hAnsi="Times New Roman" w:eastAsia="Times New Roman" w:cs="Times New Roman"/>
              <w:sz w:val="18"/>
              <w:szCs w:val="18"/>
            </w:rPr>
          </w:pPr>
          <w:r>
            <w:rPr>
              <w:rFonts w:ascii="Times New Roman" w:hAnsi="Times New Roman" w:eastAsia="Times New Roman" w:cs="Times New Roman"/>
              <w:sz w:val="18"/>
              <w:szCs w:val="18"/>
            </w:rPr>
            <w:t>2.3.2    </w:t>
          </w:r>
          <w:r>
            <w:rPr>
              <w:rFonts w:ascii="SimSun" w:hAnsi="SimSun" w:eastAsia="SimSun" w:cs="SimSun"/>
              <w:sz w:val="18"/>
              <w:szCs w:val="18"/>
            </w:rPr>
            <w:t>阿里巴巴组织机构变迁</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31">
            <w:r>
              <w:rPr>
                <w:rFonts w:ascii="Times New Roman" w:hAnsi="Times New Roman" w:eastAsia="Times New Roman" w:cs="Times New Roman"/>
                <w:sz w:val="18"/>
                <w:szCs w:val="18"/>
                <w:spacing w:val="-2"/>
              </w:rPr>
              <w:t>35</w:t>
            </w:r>
          </w:hyperlink>
        </w:p>
        <w:p>
          <w:pPr>
            <w:ind w:left="759"/>
            <w:spacing w:before="109" w:line="221"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2.3.3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2"/>
            </w:rPr>
            <w:t>总结</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32">
            <w:r>
              <w:rPr>
                <w:rFonts w:ascii="Times New Roman" w:hAnsi="Times New Roman" w:eastAsia="Times New Roman" w:cs="Times New Roman"/>
                <w:sz w:val="18"/>
                <w:szCs w:val="18"/>
                <w:spacing w:val="1"/>
              </w:rPr>
              <w:t>39</w:t>
            </w:r>
          </w:hyperlink>
        </w:p>
        <w:p>
          <w:pPr>
            <w:ind w:left="342"/>
            <w:spacing w:before="81" w:line="222" w:lineRule="auto"/>
            <w:tabs>
              <w:tab w:val="right" w:leader="dot" w:pos="8227"/>
            </w:tabs>
            <w:rPr>
              <w:rFonts w:ascii="Times New Roman" w:hAnsi="Times New Roman" w:eastAsia="Times New Roman" w:cs="Times New Roman"/>
              <w:sz w:val="18"/>
              <w:szCs w:val="18"/>
            </w:rPr>
          </w:pPr>
          <w:r>
            <w:rPr>
              <w:rFonts w:ascii="SimHei" w:hAnsi="SimHei" w:eastAsia="SimHei" w:cs="SimHei"/>
              <w:sz w:val="18"/>
              <w:szCs w:val="18"/>
              <w:b/>
              <w:bCs/>
              <w:spacing w:val="-5"/>
            </w:rPr>
            <w:t>思考题</w:t>
          </w:r>
          <w:r>
            <w:rPr>
              <w:rFonts w:ascii="SimHei" w:hAnsi="SimHei" w:eastAsia="SimHei" w:cs="SimHei"/>
              <w:sz w:val="18"/>
              <w:szCs w:val="18"/>
              <w:spacing w:val="-65"/>
            </w:rPr>
            <w:t xml:space="preserve"> </w:t>
          </w:r>
          <w:r>
            <w:rPr>
              <w:rFonts w:ascii="SimHei" w:hAnsi="SimHei" w:eastAsia="SimHei" w:cs="SimHei"/>
              <w:sz w:val="18"/>
              <w:szCs w:val="18"/>
            </w:rPr>
            <w:tab/>
          </w:r>
          <w:hyperlink w:history="true" w:anchor="bookmark33">
            <w:r>
              <w:rPr>
                <w:rFonts w:ascii="Times New Roman" w:hAnsi="Times New Roman" w:eastAsia="Times New Roman" w:cs="Times New Roman"/>
                <w:sz w:val="18"/>
                <w:szCs w:val="18"/>
                <w:spacing w:val="4"/>
              </w:rPr>
              <w:t>40</w:t>
            </w:r>
          </w:hyperlink>
        </w:p>
        <w:p>
          <w:pPr>
            <w:ind w:left="2913"/>
            <w:spacing w:before="103" w:line="222" w:lineRule="auto"/>
            <w:rPr>
              <w:rFonts w:ascii="SimHei" w:hAnsi="SimHei" w:eastAsia="SimHei" w:cs="SimHei"/>
              <w:sz w:val="24"/>
              <w:szCs w:val="24"/>
            </w:rPr>
          </w:pPr>
          <w:r>
            <w:rPr>
              <w:rFonts w:ascii="SimHei" w:hAnsi="SimHei" w:eastAsia="SimHei" w:cs="SimHei"/>
              <w:sz w:val="24"/>
              <w:szCs w:val="24"/>
              <w:b/>
              <w:bCs/>
              <w:spacing w:val="4"/>
            </w:rPr>
            <w:t>第</w:t>
          </w:r>
          <w:r>
            <w:rPr>
              <w:rFonts w:ascii="SimHei" w:hAnsi="SimHei" w:eastAsia="SimHei" w:cs="SimHei"/>
              <w:sz w:val="24"/>
              <w:szCs w:val="24"/>
              <w:spacing w:val="-47"/>
            </w:rPr>
            <w:t xml:space="preserve"> </w:t>
          </w:r>
          <w:r>
            <w:rPr>
              <w:rFonts w:ascii="SimHei" w:hAnsi="SimHei" w:eastAsia="SimHei" w:cs="SimHei"/>
              <w:sz w:val="24"/>
              <w:szCs w:val="24"/>
              <w:b/>
              <w:bCs/>
              <w:spacing w:val="4"/>
            </w:rPr>
            <w:t>3</w:t>
          </w:r>
          <w:r>
            <w:rPr>
              <w:rFonts w:ascii="SimHei" w:hAnsi="SimHei" w:eastAsia="SimHei" w:cs="SimHei"/>
              <w:sz w:val="24"/>
              <w:szCs w:val="24"/>
              <w:spacing w:val="-49"/>
            </w:rPr>
            <w:t xml:space="preserve"> </w:t>
          </w:r>
          <w:r>
            <w:rPr>
              <w:rFonts w:ascii="SimHei" w:hAnsi="SimHei" w:eastAsia="SimHei" w:cs="SimHei"/>
              <w:sz w:val="24"/>
              <w:szCs w:val="24"/>
              <w:b/>
              <w:bCs/>
              <w:spacing w:val="4"/>
            </w:rPr>
            <w:t>章</w:t>
          </w:r>
          <w:r>
            <w:rPr>
              <w:rFonts w:ascii="SimHei" w:hAnsi="SimHei" w:eastAsia="SimHei" w:cs="SimHei"/>
              <w:sz w:val="24"/>
              <w:szCs w:val="24"/>
              <w:spacing w:val="4"/>
            </w:rPr>
            <w:t xml:space="preserve"> </w:t>
          </w:r>
          <w:r>
            <w:rPr>
              <w:rFonts w:ascii="SimHei" w:hAnsi="SimHei" w:eastAsia="SimHei" w:cs="SimHei"/>
              <w:sz w:val="24"/>
              <w:szCs w:val="24"/>
              <w:b/>
              <w:bCs/>
              <w:spacing w:val="4"/>
            </w:rPr>
            <w:t>数字产品市场</w:t>
          </w:r>
        </w:p>
        <w:p>
          <w:pPr>
            <w:ind w:left="339"/>
            <w:spacing w:before="181" w:line="222"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3.1</w:t>
          </w:r>
          <w:r>
            <w:rPr>
              <w:rFonts w:ascii="Times New Roman" w:hAnsi="Times New Roman" w:eastAsia="Times New Roman" w:cs="Times New Roman"/>
              <w:sz w:val="18"/>
              <w:szCs w:val="18"/>
              <w:b/>
              <w:bCs/>
              <w:spacing w:val="9"/>
            </w:rPr>
            <w:t xml:space="preserve">    </w:t>
          </w:r>
          <w:r>
            <w:rPr>
              <w:rFonts w:ascii="SimHei" w:hAnsi="SimHei" w:eastAsia="SimHei" w:cs="SimHei"/>
              <w:sz w:val="18"/>
              <w:szCs w:val="18"/>
              <w:b/>
              <w:bCs/>
              <w:spacing w:val="-3"/>
            </w:rPr>
            <w:t>什么是数字产品市场</w:t>
          </w:r>
          <w:r>
            <w:rPr>
              <w:rFonts w:ascii="SimHei" w:hAnsi="SimHei" w:eastAsia="SimHei" w:cs="SimHei"/>
              <w:sz w:val="18"/>
              <w:szCs w:val="18"/>
              <w:spacing w:val="-53"/>
            </w:rPr>
            <w:t xml:space="preserve"> </w:t>
          </w:r>
          <w:r>
            <w:rPr>
              <w:rFonts w:ascii="SimHei" w:hAnsi="SimHei" w:eastAsia="SimHei" w:cs="SimHei"/>
              <w:sz w:val="18"/>
              <w:szCs w:val="18"/>
            </w:rPr>
            <w:tab/>
          </w:r>
          <w:hyperlink w:history="true" w:anchor="bookmark34">
            <w:r>
              <w:rPr>
                <w:rFonts w:ascii="Times New Roman" w:hAnsi="Times New Roman" w:eastAsia="Times New Roman" w:cs="Times New Roman"/>
                <w:sz w:val="18"/>
                <w:szCs w:val="18"/>
                <w:spacing w:val="4"/>
              </w:rPr>
              <w:t>41</w:t>
            </w:r>
          </w:hyperlink>
        </w:p>
        <w:p>
          <w:pPr>
            <w:ind w:left="759"/>
            <w:spacing w:before="9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3.1.1    </w:t>
          </w:r>
          <w:r>
            <w:rPr>
              <w:rFonts w:ascii="SimSun" w:hAnsi="SimSun" w:eastAsia="SimSun" w:cs="SimSun"/>
              <w:sz w:val="18"/>
              <w:szCs w:val="18"/>
              <w:spacing w:val="-1"/>
            </w:rPr>
            <w:t>数字产品市场发展前景</w:t>
          </w:r>
          <w:r>
            <w:rPr>
              <w:rFonts w:ascii="SimSun" w:hAnsi="SimSun" w:eastAsia="SimSun" w:cs="SimSun"/>
              <w:sz w:val="18"/>
              <w:szCs w:val="18"/>
              <w:spacing w:val="-42"/>
            </w:rPr>
            <w:t xml:space="preserve"> </w:t>
          </w:r>
          <w:r>
            <w:rPr>
              <w:rFonts w:ascii="SimSun" w:hAnsi="SimSun" w:eastAsia="SimSun" w:cs="SimSun"/>
              <w:sz w:val="18"/>
              <w:szCs w:val="18"/>
            </w:rPr>
            <w:tab/>
          </w:r>
          <w:hyperlink w:history="true" w:anchor="bookmark35">
            <w:r>
              <w:rPr>
                <w:rFonts w:ascii="Times New Roman" w:hAnsi="Times New Roman" w:eastAsia="Times New Roman" w:cs="Times New Roman"/>
                <w:sz w:val="18"/>
                <w:szCs w:val="18"/>
                <w:spacing w:val="4"/>
              </w:rPr>
              <w:t>41</w:t>
            </w:r>
          </w:hyperlink>
        </w:p>
        <w:p>
          <w:pPr>
            <w:ind w:left="759"/>
            <w:spacing w:before="8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3.1.2    </w:t>
          </w:r>
          <w:r>
            <w:rPr>
              <w:rFonts w:ascii="SimSun" w:hAnsi="SimSun" w:eastAsia="SimSun" w:cs="SimSun"/>
              <w:sz w:val="18"/>
              <w:szCs w:val="18"/>
            </w:rPr>
            <w:t>数字产品市场的内涵</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36">
            <w:r>
              <w:rPr>
                <w:rFonts w:ascii="Times New Roman" w:hAnsi="Times New Roman" w:eastAsia="Times New Roman" w:cs="Times New Roman"/>
                <w:sz w:val="18"/>
                <w:szCs w:val="18"/>
                <w:spacing w:val="-1"/>
              </w:rPr>
              <w:t>42</w:t>
            </w:r>
          </w:hyperlink>
        </w:p>
        <w:p>
          <w:pPr>
            <w:ind w:left="339"/>
            <w:spacing w:before="93" w:line="221" w:lineRule="auto"/>
            <w:tabs>
              <w:tab w:val="right" w:leader="dot" w:pos="820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3.2    </w:t>
          </w:r>
          <w:r>
            <w:rPr>
              <w:rFonts w:ascii="SimHei" w:hAnsi="SimHei" w:eastAsia="SimHei" w:cs="SimHei"/>
              <w:sz w:val="18"/>
              <w:szCs w:val="18"/>
              <w:b/>
              <w:bCs/>
              <w:spacing w:val="-1"/>
            </w:rPr>
            <w:t>数字产品发展的外部环境</w:t>
          </w:r>
          <w:r>
            <w:rPr>
              <w:rFonts w:ascii="SimHei" w:hAnsi="SimHei" w:eastAsia="SimHei" w:cs="SimHei"/>
              <w:sz w:val="18"/>
              <w:szCs w:val="18"/>
              <w:spacing w:val="-39"/>
            </w:rPr>
            <w:t xml:space="preserve"> </w:t>
          </w:r>
          <w:r>
            <w:rPr>
              <w:rFonts w:ascii="SimHei" w:hAnsi="SimHei" w:eastAsia="SimHei" w:cs="SimHei"/>
              <w:sz w:val="18"/>
              <w:szCs w:val="18"/>
            </w:rPr>
            <w:tab/>
          </w:r>
          <w:r>
            <w:rPr>
              <w:rFonts w:ascii="SimHei" w:hAnsi="SimHei" w:eastAsia="SimHei" w:cs="SimHei"/>
              <w:sz w:val="18"/>
              <w:szCs w:val="18"/>
              <w:spacing w:val="-40"/>
            </w:rPr>
            <w:t xml:space="preserve"> </w:t>
          </w:r>
          <w:hyperlink w:history="true" w:anchor="bookmark37">
            <w:r>
              <w:rPr>
                <w:rFonts w:ascii="Times New Roman" w:hAnsi="Times New Roman" w:eastAsia="Times New Roman" w:cs="Times New Roman"/>
                <w:sz w:val="18"/>
                <w:szCs w:val="18"/>
                <w:spacing w:val="-1"/>
              </w:rPr>
              <w:t>44</w:t>
            </w:r>
          </w:hyperlink>
        </w:p>
        <w:p>
          <w:pPr>
            <w:ind w:left="759"/>
            <w:spacing w:before="99" w:line="220"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3.2.1</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
            </w:rPr>
            <w:t>政策环境</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38">
            <w:r>
              <w:rPr>
                <w:rFonts w:ascii="Times New Roman" w:hAnsi="Times New Roman" w:eastAsia="Times New Roman" w:cs="Times New Roman"/>
                <w:sz w:val="18"/>
                <w:szCs w:val="18"/>
                <w:spacing w:val="4"/>
              </w:rPr>
              <w:t>44</w:t>
            </w:r>
          </w:hyperlink>
        </w:p>
        <w:p>
          <w:pPr>
            <w:ind w:left="759"/>
            <w:spacing w:before="85" w:line="220"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3.2.2    </w:t>
          </w:r>
          <w:r>
            <w:rPr>
              <w:rFonts w:ascii="SimSun" w:hAnsi="SimSun" w:eastAsia="SimSun" w:cs="SimSun"/>
              <w:sz w:val="18"/>
              <w:szCs w:val="18"/>
              <w:spacing w:val="-1"/>
            </w:rPr>
            <w:t>经济环境</w:t>
          </w:r>
          <w:r>
            <w:rPr>
              <w:rFonts w:ascii="SimSun" w:hAnsi="SimSun" w:eastAsia="SimSun" w:cs="SimSun"/>
              <w:sz w:val="18"/>
              <w:szCs w:val="18"/>
              <w:spacing w:val="-4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39">
            <w:r>
              <w:rPr>
                <w:rFonts w:ascii="Times New Roman" w:hAnsi="Times New Roman" w:eastAsia="Times New Roman" w:cs="Times New Roman"/>
                <w:sz w:val="18"/>
                <w:szCs w:val="18"/>
                <w:spacing w:val="-1"/>
              </w:rPr>
              <w:t>45</w:t>
            </w:r>
          </w:hyperlink>
        </w:p>
        <w:p>
          <w:pPr>
            <w:ind w:left="759"/>
            <w:spacing w:before="94"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3.2.3    </w:t>
          </w:r>
          <w:r>
            <w:rPr>
              <w:rFonts w:ascii="SimSun" w:hAnsi="SimSun" w:eastAsia="SimSun" w:cs="SimSun"/>
              <w:sz w:val="18"/>
              <w:szCs w:val="18"/>
              <w:spacing w:val="-1"/>
            </w:rPr>
            <w:t>社会环境</w:t>
          </w:r>
          <w:r>
            <w:rPr>
              <w:rFonts w:ascii="SimSun" w:hAnsi="SimSun" w:eastAsia="SimSun" w:cs="SimSun"/>
              <w:sz w:val="18"/>
              <w:szCs w:val="18"/>
              <w:spacing w:val="-48"/>
            </w:rPr>
            <w:t xml:space="preserve"> </w:t>
          </w:r>
          <w:r>
            <w:rPr>
              <w:rFonts w:ascii="SimSun" w:hAnsi="SimSun" w:eastAsia="SimSun" w:cs="SimSun"/>
              <w:sz w:val="18"/>
              <w:szCs w:val="18"/>
            </w:rPr>
            <w:tab/>
          </w:r>
          <w:hyperlink w:history="true" w:anchor="bookmark40">
            <w:r>
              <w:rPr>
                <w:rFonts w:ascii="Times New Roman" w:hAnsi="Times New Roman" w:eastAsia="Times New Roman" w:cs="Times New Roman"/>
                <w:sz w:val="18"/>
                <w:szCs w:val="18"/>
                <w:spacing w:val="4"/>
              </w:rPr>
              <w:t>46</w:t>
            </w:r>
          </w:hyperlink>
        </w:p>
        <w:p>
          <w:pPr>
            <w:ind w:left="759"/>
            <w:spacing w:before="78"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3.2.4</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技术环境</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41">
            <w:r>
              <w:rPr>
                <w:rFonts w:ascii="Times New Roman" w:hAnsi="Times New Roman" w:eastAsia="Times New Roman" w:cs="Times New Roman"/>
                <w:sz w:val="18"/>
                <w:szCs w:val="18"/>
                <w:spacing w:val="4"/>
              </w:rPr>
              <w:t>47</w:t>
            </w:r>
          </w:hyperlink>
        </w:p>
        <w:p>
          <w:pPr>
            <w:ind w:left="339"/>
            <w:spacing w:before="92" w:line="222"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3.3    </w:t>
          </w:r>
          <w:r>
            <w:rPr>
              <w:rFonts w:ascii="SimHei" w:hAnsi="SimHei" w:eastAsia="SimHei" w:cs="SimHei"/>
              <w:sz w:val="18"/>
              <w:szCs w:val="18"/>
              <w:b/>
              <w:bCs/>
              <w:spacing w:val="-2"/>
            </w:rPr>
            <w:t>数字产品供给分析</w:t>
          </w:r>
          <w:r>
            <w:rPr>
              <w:rFonts w:ascii="SimHei" w:hAnsi="SimHei" w:eastAsia="SimHei" w:cs="SimHei"/>
              <w:sz w:val="18"/>
              <w:szCs w:val="18"/>
              <w:spacing w:val="-42"/>
            </w:rPr>
            <w:t xml:space="preserve"> </w:t>
          </w:r>
          <w:r>
            <w:rPr>
              <w:rFonts w:ascii="SimHei" w:hAnsi="SimHei" w:eastAsia="SimHei" w:cs="SimHei"/>
              <w:sz w:val="18"/>
              <w:szCs w:val="18"/>
            </w:rPr>
            <w:tab/>
          </w:r>
          <w:hyperlink w:history="true" w:anchor="bookmark42">
            <w:r>
              <w:rPr>
                <w:rFonts w:ascii="Times New Roman" w:hAnsi="Times New Roman" w:eastAsia="Times New Roman" w:cs="Times New Roman"/>
                <w:sz w:val="18"/>
                <w:szCs w:val="18"/>
                <w:spacing w:val="4"/>
              </w:rPr>
              <w:t>48</w:t>
            </w:r>
          </w:hyperlink>
        </w:p>
        <w:p>
          <w:pPr>
            <w:ind w:left="759"/>
            <w:spacing w:before="87"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3.3.1    </w:t>
          </w:r>
          <w:r>
            <w:rPr>
              <w:rFonts w:ascii="SimSun" w:hAnsi="SimSun" w:eastAsia="SimSun" w:cs="SimSun"/>
              <w:sz w:val="18"/>
              <w:szCs w:val="18"/>
              <w:spacing w:val="-1"/>
            </w:rPr>
            <w:t>传统供给曲线</w:t>
          </w:r>
          <w:r>
            <w:rPr>
              <w:rFonts w:ascii="SimSun" w:hAnsi="SimSun" w:eastAsia="SimSun" w:cs="SimSun"/>
              <w:sz w:val="18"/>
              <w:szCs w:val="18"/>
              <w:spacing w:val="-56"/>
            </w:rPr>
            <w:t xml:space="preserve"> </w:t>
          </w:r>
          <w:r>
            <w:rPr>
              <w:rFonts w:ascii="SimSun" w:hAnsi="SimSun" w:eastAsia="SimSun" w:cs="SimSun"/>
              <w:sz w:val="18"/>
              <w:szCs w:val="18"/>
            </w:rPr>
            <w:tab/>
          </w:r>
          <w:hyperlink w:history="true" w:anchor="bookmark43">
            <w:r>
              <w:rPr>
                <w:rFonts w:ascii="Times New Roman" w:hAnsi="Times New Roman" w:eastAsia="Times New Roman" w:cs="Times New Roman"/>
                <w:sz w:val="18"/>
                <w:szCs w:val="18"/>
                <w:spacing w:val="4"/>
              </w:rPr>
              <w:t>48</w:t>
            </w:r>
          </w:hyperlink>
        </w:p>
        <w:p>
          <w:pPr>
            <w:ind w:left="759"/>
            <w:spacing w:before="96" w:line="219" w:lineRule="auto"/>
            <w:tabs>
              <w:tab w:val="right" w:leader="dot" w:pos="8207"/>
            </w:tabs>
            <w:rPr>
              <w:rFonts w:ascii="Times New Roman" w:hAnsi="Times New Roman" w:eastAsia="Times New Roman" w:cs="Times New Roman"/>
              <w:sz w:val="18"/>
              <w:szCs w:val="18"/>
            </w:rPr>
          </w:pPr>
          <w:r>
            <w:rPr>
              <w:rFonts w:ascii="Times New Roman" w:hAnsi="Times New Roman" w:eastAsia="Times New Roman" w:cs="Times New Roman"/>
              <w:sz w:val="18"/>
              <w:szCs w:val="18"/>
            </w:rPr>
            <w:t>3.3.2</w:t>
          </w:r>
          <w:r>
            <w:rPr>
              <w:rFonts w:ascii="Times New Roman" w:hAnsi="Times New Roman" w:eastAsia="Times New Roman" w:cs="Times New Roman"/>
              <w:sz w:val="18"/>
              <w:szCs w:val="18"/>
              <w:spacing w:val="15"/>
              <w:w w:val="101"/>
            </w:rPr>
            <w:t xml:space="preserve">   </w:t>
          </w:r>
          <w:r>
            <w:rPr>
              <w:rFonts w:ascii="SimSun" w:hAnsi="SimSun" w:eastAsia="SimSun" w:cs="SimSun"/>
              <w:sz w:val="18"/>
              <w:szCs w:val="18"/>
            </w:rPr>
            <w:t>数字产品的供给曲线</w:t>
          </w:r>
          <w:r>
            <w:rPr>
              <w:rFonts w:ascii="SimSun" w:hAnsi="SimSun" w:eastAsia="SimSun" w:cs="SimSun"/>
              <w:sz w:val="18"/>
              <w:szCs w:val="18"/>
              <w:spacing w:val="-73"/>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44">
            <w:r>
              <w:rPr>
                <w:rFonts w:ascii="Times New Roman" w:hAnsi="Times New Roman" w:eastAsia="Times New Roman" w:cs="Times New Roman"/>
                <w:sz w:val="18"/>
                <w:szCs w:val="18"/>
                <w:spacing w:val="-1"/>
              </w:rPr>
              <w:t>49</w:t>
            </w:r>
          </w:hyperlink>
        </w:p>
        <w:p>
          <w:pPr>
            <w:ind w:left="759"/>
            <w:spacing w:before="87" w:line="219" w:lineRule="auto"/>
            <w:tabs>
              <w:tab w:val="right" w:leader="dot" w:pos="82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3.3.3    </w:t>
          </w:r>
          <w:r>
            <w:rPr>
              <w:rFonts w:ascii="SimSun" w:hAnsi="SimSun" w:eastAsia="SimSun" w:cs="SimSun"/>
              <w:sz w:val="18"/>
              <w:szCs w:val="18"/>
              <w:spacing w:val="-1"/>
            </w:rPr>
            <w:t>影响数字产品供给的因素</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45">
            <w:r>
              <w:rPr>
                <w:rFonts w:ascii="Times New Roman" w:hAnsi="Times New Roman" w:eastAsia="Times New Roman" w:cs="Times New Roman"/>
                <w:sz w:val="18"/>
                <w:szCs w:val="18"/>
                <w:spacing w:val="1"/>
              </w:rPr>
              <w:t>50</w:t>
            </w:r>
          </w:hyperlink>
        </w:p>
        <w:p>
          <w:pPr>
            <w:ind w:left="339"/>
            <w:spacing w:before="83" w:line="222" w:lineRule="auto"/>
            <w:tabs>
              <w:tab w:val="right" w:leader="dot" w:pos="8240"/>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3.4    </w:t>
          </w:r>
          <w:r>
            <w:rPr>
              <w:rFonts w:ascii="SimHei" w:hAnsi="SimHei" w:eastAsia="SimHei" w:cs="SimHei"/>
              <w:sz w:val="18"/>
              <w:szCs w:val="18"/>
              <w:b/>
              <w:bCs/>
              <w:spacing w:val="-2"/>
            </w:rPr>
            <w:t>数字产品需求分析</w:t>
          </w:r>
          <w:r>
            <w:rPr>
              <w:rFonts w:ascii="SimHei" w:hAnsi="SimHei" w:eastAsia="SimHei" w:cs="SimHei"/>
              <w:sz w:val="18"/>
              <w:szCs w:val="18"/>
              <w:spacing w:val="-42"/>
            </w:rPr>
            <w:t xml:space="preserve"> </w:t>
          </w:r>
          <w:r>
            <w:rPr>
              <w:rFonts w:ascii="SimHei" w:hAnsi="SimHei" w:eastAsia="SimHei" w:cs="SimHei"/>
              <w:sz w:val="18"/>
              <w:szCs w:val="18"/>
            </w:rPr>
            <w:tab/>
          </w:r>
          <w:hyperlink w:history="true" w:anchor="bookmark46">
            <w:r>
              <w:rPr>
                <w:rFonts w:ascii="Times New Roman" w:hAnsi="Times New Roman" w:eastAsia="Times New Roman" w:cs="Times New Roman"/>
                <w:sz w:val="18"/>
                <w:szCs w:val="18"/>
                <w:spacing w:val="1"/>
              </w:rPr>
              <w:t>51</w:t>
            </w:r>
          </w:hyperlink>
        </w:p>
        <w:p>
          <w:pPr>
            <w:ind w:left="759"/>
            <w:spacing w:before="98" w:line="219" w:lineRule="auto"/>
            <w:tabs>
              <w:tab w:val="right" w:leader="dot" w:pos="8240"/>
            </w:tabs>
            <w:rPr>
              <w:rFonts w:ascii="Times New Roman" w:hAnsi="Times New Roman" w:eastAsia="Times New Roman" w:cs="Times New Roman"/>
              <w:sz w:val="18"/>
              <w:szCs w:val="18"/>
            </w:rPr>
          </w:pPr>
          <w:r>
            <w:rPr>
              <w:rFonts w:ascii="Times New Roman" w:hAnsi="Times New Roman" w:eastAsia="Times New Roman" w:cs="Times New Roman"/>
              <w:sz w:val="18"/>
              <w:szCs w:val="18"/>
            </w:rPr>
            <w:t>3.4.1</w:t>
          </w:r>
          <w:r>
            <w:rPr>
              <w:rFonts w:ascii="Times New Roman" w:hAnsi="Times New Roman" w:eastAsia="Times New Roman" w:cs="Times New Roman"/>
              <w:sz w:val="18"/>
              <w:szCs w:val="18"/>
              <w:spacing w:val="15"/>
              <w:w w:val="101"/>
            </w:rPr>
            <w:t xml:space="preserve">   </w:t>
          </w:r>
          <w:r>
            <w:rPr>
              <w:rFonts w:ascii="SimSun" w:hAnsi="SimSun" w:eastAsia="SimSun" w:cs="SimSun"/>
              <w:sz w:val="18"/>
              <w:szCs w:val="18"/>
            </w:rPr>
            <w:t>数字产品需求曲线</w:t>
          </w:r>
          <w:r>
            <w:rPr>
              <w:rFonts w:ascii="SimSun" w:hAnsi="SimSun" w:eastAsia="SimSun" w:cs="SimSun"/>
              <w:sz w:val="18"/>
              <w:szCs w:val="18"/>
              <w:spacing w:val="-73"/>
            </w:rPr>
            <w:t xml:space="preserve"> </w:t>
          </w:r>
          <w:r>
            <w:rPr>
              <w:rFonts w:ascii="SimSun" w:hAnsi="SimSun" w:eastAsia="SimSun" w:cs="SimSun"/>
              <w:sz w:val="18"/>
              <w:szCs w:val="18"/>
            </w:rPr>
            <w:tab/>
          </w:r>
          <w:hyperlink w:history="true" w:anchor="bookmark47">
            <w:r>
              <w:rPr>
                <w:rFonts w:ascii="Times New Roman" w:hAnsi="Times New Roman" w:eastAsia="Times New Roman" w:cs="Times New Roman"/>
                <w:sz w:val="18"/>
                <w:szCs w:val="18"/>
                <w:spacing w:val="1"/>
              </w:rPr>
              <w:t>51</w:t>
            </w:r>
          </w:hyperlink>
        </w:p>
        <w:p>
          <w:pPr>
            <w:ind w:left="759"/>
            <w:spacing w:before="96" w:line="219" w:lineRule="auto"/>
            <w:tabs>
              <w:tab w:val="right" w:leader="dot" w:pos="825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3.4.2</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影响数字产品需求的因素</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48">
            <w:r>
              <w:rPr>
                <w:rFonts w:ascii="Times New Roman" w:hAnsi="Times New Roman" w:eastAsia="Times New Roman" w:cs="Times New Roman"/>
                <w:sz w:val="18"/>
                <w:szCs w:val="18"/>
                <w:spacing w:val="1"/>
              </w:rPr>
              <w:t>53</w:t>
            </w:r>
          </w:hyperlink>
        </w:p>
        <w:p>
          <w:pPr>
            <w:ind w:left="339"/>
            <w:spacing w:before="82" w:line="219"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5"/>
            </w:rPr>
            <w:t>3.5     </w:t>
          </w:r>
          <w:r>
            <w:rPr>
              <w:rFonts w:ascii="SimHei" w:hAnsi="SimHei" w:eastAsia="SimHei" w:cs="SimHei"/>
              <w:sz w:val="18"/>
              <w:szCs w:val="18"/>
              <w:b/>
              <w:bCs/>
              <w:spacing w:val="-5"/>
            </w:rPr>
            <w:t>案例：</w:t>
          </w:r>
          <w:r>
            <w:rPr>
              <w:rFonts w:ascii="SimHei" w:hAnsi="SimHei" w:eastAsia="SimHei" w:cs="SimHei"/>
              <w:sz w:val="18"/>
              <w:szCs w:val="18"/>
              <w:spacing w:val="-34"/>
            </w:rPr>
            <w:t xml:space="preserve"> </w:t>
          </w:r>
          <w:r>
            <w:rPr>
              <w:rFonts w:ascii="Times New Roman" w:hAnsi="Times New Roman" w:eastAsia="Times New Roman" w:cs="Times New Roman"/>
              <w:sz w:val="18"/>
              <w:szCs w:val="18"/>
              <w:b/>
              <w:bCs/>
              <w:spacing w:val="-5"/>
            </w:rPr>
            <w:t>C</w:t>
          </w:r>
          <w:r>
            <w:rPr>
              <w:rFonts w:ascii="Times New Roman" w:hAnsi="Times New Roman" w:eastAsia="Times New Roman" w:cs="Times New Roman"/>
              <w:sz w:val="18"/>
              <w:szCs w:val="18"/>
              <w:b/>
              <w:bCs/>
              <w:spacing w:val="15"/>
            </w:rPr>
            <w:t xml:space="preserve"> </w:t>
          </w:r>
          <w:r>
            <w:rPr>
              <w:rFonts w:ascii="SimHei" w:hAnsi="SimHei" w:eastAsia="SimHei" w:cs="SimHei"/>
              <w:sz w:val="18"/>
              <w:szCs w:val="18"/>
              <w:b/>
              <w:bCs/>
              <w:spacing w:val="-5"/>
            </w:rPr>
            <w:t>公司在线教育产</w:t>
          </w:r>
          <w:r>
            <w:rPr>
              <w:rFonts w:ascii="SimHei" w:hAnsi="SimHei" w:eastAsia="SimHei" w:cs="SimHei"/>
              <w:sz w:val="18"/>
              <w:szCs w:val="18"/>
              <w:b/>
              <w:bCs/>
              <w:spacing w:val="-6"/>
            </w:rPr>
            <w:t>品运营市场环境分析</w:t>
          </w:r>
          <w:r>
            <w:rPr>
              <w:rFonts w:ascii="SimHei" w:hAnsi="SimHei" w:eastAsia="SimHei" w:cs="SimHei"/>
              <w:sz w:val="18"/>
              <w:szCs w:val="18"/>
              <w:spacing w:val="-54"/>
            </w:rPr>
            <w:t xml:space="preserve"> </w:t>
          </w:r>
          <w:r>
            <w:rPr>
              <w:rFonts w:ascii="SimHei" w:hAnsi="SimHei" w:eastAsia="SimHei" w:cs="SimHei"/>
              <w:sz w:val="18"/>
              <w:szCs w:val="18"/>
            </w:rPr>
            <w:tab/>
          </w:r>
          <w:hyperlink w:history="true" w:anchor="bookmark49">
            <w:r>
              <w:rPr>
                <w:rFonts w:ascii="Times New Roman" w:hAnsi="Times New Roman" w:eastAsia="Times New Roman" w:cs="Times New Roman"/>
                <w:sz w:val="18"/>
                <w:szCs w:val="18"/>
                <w:b/>
                <w:bCs/>
                <w:spacing w:val="4"/>
              </w:rPr>
              <w:t>55</w:t>
            </w:r>
          </w:hyperlink>
        </w:p>
        <w:p>
          <w:pPr>
            <w:ind w:left="759"/>
            <w:spacing w:before="90" w:line="219" w:lineRule="auto"/>
            <w:tabs>
              <w:tab w:val="right" w:leader="dot" w:pos="827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3.5.1</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9"/>
            </w:rPr>
            <w:t>C公司简介</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50">
            <w:r>
              <w:rPr>
                <w:rFonts w:ascii="Times New Roman" w:hAnsi="Times New Roman" w:eastAsia="Times New Roman" w:cs="Times New Roman"/>
                <w:sz w:val="18"/>
                <w:szCs w:val="18"/>
                <w:spacing w:val="1"/>
              </w:rPr>
              <w:t>55</w:t>
            </w:r>
          </w:hyperlink>
        </w:p>
        <w:p>
          <w:pPr>
            <w:ind w:left="759"/>
            <w:spacing w:before="88" w:line="220" w:lineRule="auto"/>
            <w:tabs>
              <w:tab w:val="right" w:leader="dot" w:pos="82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3.5.2</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spacing w:val="5"/>
            </w:rPr>
            <w:t>C公司宏观环境分析</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1">
            <w:r>
              <w:rPr>
                <w:rFonts w:ascii="Times New Roman" w:hAnsi="Times New Roman" w:eastAsia="Times New Roman" w:cs="Times New Roman"/>
                <w:sz w:val="18"/>
                <w:szCs w:val="18"/>
                <w:spacing w:val="1"/>
              </w:rPr>
              <w:t>56</w:t>
            </w:r>
          </w:hyperlink>
        </w:p>
        <w:p>
          <w:pPr>
            <w:ind w:left="759"/>
            <w:spacing w:before="95" w:line="219" w:lineRule="auto"/>
            <w:tabs>
              <w:tab w:val="right" w:leader="dot" w:pos="827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3.5.3    </w:t>
          </w:r>
          <w:r>
            <w:rPr>
              <w:rFonts w:ascii="SimSun" w:hAnsi="SimSun" w:eastAsia="SimSun" w:cs="SimSun"/>
              <w:sz w:val="18"/>
              <w:szCs w:val="18"/>
              <w:spacing w:val="1"/>
            </w:rPr>
            <w:t>竟争对手分析</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52">
            <w:r>
              <w:rPr>
                <w:rFonts w:ascii="Times New Roman" w:hAnsi="Times New Roman" w:eastAsia="Times New Roman" w:cs="Times New Roman"/>
                <w:sz w:val="18"/>
                <w:szCs w:val="18"/>
                <w:spacing w:val="1"/>
              </w:rPr>
              <w:t>58</w:t>
            </w:r>
          </w:hyperlink>
        </w:p>
        <w:p>
          <w:pPr>
            <w:ind w:left="759"/>
            <w:spacing w:before="97" w:line="220" w:lineRule="auto"/>
            <w:tabs>
              <w:tab w:val="right" w:leader="dot" w:pos="82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3.5.4    </w:t>
          </w:r>
          <w:r>
            <w:rPr>
              <w:rFonts w:ascii="SimSun" w:hAnsi="SimSun" w:eastAsia="SimSun" w:cs="SimSun"/>
              <w:sz w:val="18"/>
              <w:szCs w:val="18"/>
              <w:spacing w:val="-1"/>
            </w:rPr>
            <w:t>消费者需求分析</w:t>
          </w:r>
          <w:r>
            <w:rPr>
              <w:rFonts w:ascii="SimSun" w:hAnsi="SimSun" w:eastAsia="SimSun" w:cs="SimSun"/>
              <w:sz w:val="18"/>
              <w:szCs w:val="18"/>
              <w:spacing w:val="-45"/>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53">
            <w:r>
              <w:rPr>
                <w:rFonts w:ascii="Times New Roman" w:hAnsi="Times New Roman" w:eastAsia="Times New Roman" w:cs="Times New Roman"/>
                <w:sz w:val="18"/>
                <w:szCs w:val="18"/>
                <w:spacing w:val="-2"/>
              </w:rPr>
              <w:t>60</w:t>
            </w:r>
          </w:hyperlink>
        </w:p>
        <w:p>
          <w:pPr>
            <w:ind w:left="759"/>
            <w:spacing w:before="86" w:line="221"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rPr>
            <w:t>3.5.5    </w:t>
          </w:r>
          <w:r>
            <w:rPr>
              <w:rFonts w:ascii="SimSun" w:hAnsi="SimSun" w:eastAsia="SimSun" w:cs="SimSun"/>
              <w:sz w:val="18"/>
              <w:szCs w:val="18"/>
            </w:rPr>
            <w:t>总结</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54">
            <w:r>
              <w:rPr>
                <w:rFonts w:ascii="Times New Roman" w:hAnsi="Times New Roman" w:eastAsia="Times New Roman" w:cs="Times New Roman"/>
                <w:sz w:val="18"/>
                <w:szCs w:val="18"/>
                <w:spacing w:val="1"/>
              </w:rPr>
              <w:t>61</w:t>
            </w:r>
          </w:hyperlink>
        </w:p>
        <w:p>
          <w:pPr>
            <w:ind w:left="342"/>
            <w:spacing w:before="81" w:line="222" w:lineRule="auto"/>
            <w:tabs>
              <w:tab w:val="right" w:leader="dot" w:pos="8232"/>
            </w:tabs>
            <w:rPr>
              <w:rFonts w:ascii="Times New Roman" w:hAnsi="Times New Roman" w:eastAsia="Times New Roman" w:cs="Times New Roman"/>
              <w:sz w:val="18"/>
              <w:szCs w:val="18"/>
            </w:rPr>
          </w:pPr>
          <w:r>
            <w:rPr>
              <w:rFonts w:ascii="SimHei" w:hAnsi="SimHei" w:eastAsia="SimHei" w:cs="SimHei"/>
              <w:sz w:val="18"/>
              <w:szCs w:val="18"/>
              <w:b/>
              <w:bCs/>
              <w:spacing w:val="-5"/>
            </w:rPr>
            <w:t>思考题</w:t>
          </w:r>
          <w:r>
            <w:rPr>
              <w:rFonts w:ascii="SimHei" w:hAnsi="SimHei" w:eastAsia="SimHei" w:cs="SimHei"/>
              <w:sz w:val="18"/>
              <w:szCs w:val="18"/>
              <w:spacing w:val="-65"/>
            </w:rPr>
            <w:t xml:space="preserve"> </w:t>
          </w:r>
          <w:r>
            <w:rPr>
              <w:rFonts w:ascii="SimHei" w:hAnsi="SimHei" w:eastAsia="SimHei" w:cs="SimHei"/>
              <w:sz w:val="18"/>
              <w:szCs w:val="18"/>
            </w:rPr>
            <w:tab/>
          </w:r>
          <w:hyperlink w:history="true" w:anchor="bookmark55">
            <w:r>
              <w:rPr>
                <w:rFonts w:ascii="Times New Roman" w:hAnsi="Times New Roman" w:eastAsia="Times New Roman" w:cs="Times New Roman"/>
                <w:sz w:val="18"/>
                <w:szCs w:val="18"/>
                <w:spacing w:val="1"/>
              </w:rPr>
              <w:t>61</w:t>
            </w:r>
          </w:hyperlink>
        </w:p>
        <w:p>
          <w:pPr>
            <w:ind w:left="2923"/>
            <w:spacing w:before="134" w:line="222" w:lineRule="auto"/>
            <w:rPr>
              <w:rFonts w:ascii="SimHei" w:hAnsi="SimHei" w:eastAsia="SimHei" w:cs="SimHei"/>
              <w:sz w:val="24"/>
              <w:szCs w:val="24"/>
            </w:rPr>
          </w:pPr>
          <w:r>
            <w:rPr>
              <w:rFonts w:ascii="SimHei" w:hAnsi="SimHei" w:eastAsia="SimHei" w:cs="SimHei"/>
              <w:sz w:val="24"/>
              <w:szCs w:val="24"/>
              <w:b/>
              <w:bCs/>
              <w:spacing w:val="7"/>
            </w:rPr>
            <w:t>第</w:t>
          </w:r>
          <w:r>
            <w:rPr>
              <w:rFonts w:ascii="SimHei" w:hAnsi="SimHei" w:eastAsia="SimHei" w:cs="SimHei"/>
              <w:sz w:val="24"/>
              <w:szCs w:val="24"/>
              <w:spacing w:val="-62"/>
            </w:rPr>
            <w:t xml:space="preserve"> </w:t>
          </w:r>
          <w:r>
            <w:rPr>
              <w:rFonts w:ascii="SimHei" w:hAnsi="SimHei" w:eastAsia="SimHei" w:cs="SimHei"/>
              <w:sz w:val="24"/>
              <w:szCs w:val="24"/>
              <w:b/>
              <w:bCs/>
              <w:spacing w:val="7"/>
            </w:rPr>
            <w:t>4</w:t>
          </w:r>
          <w:r>
            <w:rPr>
              <w:rFonts w:ascii="SimHei" w:hAnsi="SimHei" w:eastAsia="SimHei" w:cs="SimHei"/>
              <w:sz w:val="24"/>
              <w:szCs w:val="24"/>
              <w:spacing w:val="-53"/>
            </w:rPr>
            <w:t xml:space="preserve"> </w:t>
          </w:r>
          <w:r>
            <w:rPr>
              <w:rFonts w:ascii="SimHei" w:hAnsi="SimHei" w:eastAsia="SimHei" w:cs="SimHei"/>
              <w:sz w:val="24"/>
              <w:szCs w:val="24"/>
              <w:b/>
              <w:bCs/>
              <w:spacing w:val="7"/>
            </w:rPr>
            <w:t>章</w:t>
          </w:r>
          <w:r>
            <w:rPr>
              <w:rFonts w:ascii="SimHei" w:hAnsi="SimHei" w:eastAsia="SimHei" w:cs="SimHei"/>
              <w:sz w:val="24"/>
              <w:szCs w:val="24"/>
              <w:spacing w:val="28"/>
            </w:rPr>
            <w:t xml:space="preserve"> </w:t>
          </w:r>
          <w:r>
            <w:rPr>
              <w:rFonts w:ascii="SimHei" w:hAnsi="SimHei" w:eastAsia="SimHei" w:cs="SimHei"/>
              <w:sz w:val="24"/>
              <w:szCs w:val="24"/>
              <w:b/>
              <w:bCs/>
              <w:spacing w:val="7"/>
            </w:rPr>
            <w:t>数字产品生产</w:t>
          </w:r>
        </w:p>
        <w:p>
          <w:pPr>
            <w:ind w:left="339"/>
            <w:spacing w:before="169" w:line="221" w:lineRule="auto"/>
            <w:tabs>
              <w:tab w:val="right" w:leader="dot" w:pos="821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4.1</w:t>
          </w:r>
          <w:r>
            <w:rPr>
              <w:rFonts w:ascii="Times New Roman" w:hAnsi="Times New Roman" w:eastAsia="Times New Roman" w:cs="Times New Roman"/>
              <w:sz w:val="18"/>
              <w:szCs w:val="18"/>
              <w:b/>
              <w:bCs/>
              <w:spacing w:val="11"/>
            </w:rPr>
            <w:t xml:space="preserve">    </w:t>
          </w:r>
          <w:r>
            <w:rPr>
              <w:rFonts w:ascii="SimHei" w:hAnsi="SimHei" w:eastAsia="SimHei" w:cs="SimHei"/>
              <w:sz w:val="18"/>
              <w:szCs w:val="18"/>
              <w:b/>
              <w:bCs/>
              <w:spacing w:val="-3"/>
            </w:rPr>
            <w:t>数字内容企业产品架构与生产流程</w:t>
          </w:r>
          <w:r>
            <w:rPr>
              <w:rFonts w:ascii="SimHei" w:hAnsi="SimHei" w:eastAsia="SimHei" w:cs="SimHei"/>
              <w:sz w:val="18"/>
              <w:szCs w:val="18"/>
              <w:spacing w:val="-55"/>
            </w:rPr>
            <w:t xml:space="preserve"> </w:t>
          </w:r>
          <w:r>
            <w:rPr>
              <w:rFonts w:ascii="SimHei" w:hAnsi="SimHei" w:eastAsia="SimHei" w:cs="SimHei"/>
              <w:sz w:val="18"/>
              <w:szCs w:val="18"/>
            </w:rPr>
            <w:tab/>
          </w:r>
          <w:r>
            <w:rPr>
              <w:rFonts w:ascii="SimHei" w:hAnsi="SimHei" w:eastAsia="SimHei" w:cs="SimHei"/>
              <w:sz w:val="18"/>
              <w:szCs w:val="18"/>
              <w:spacing w:val="-29"/>
            </w:rPr>
            <w:t xml:space="preserve"> </w:t>
          </w:r>
          <w:hyperlink w:history="true" w:anchor="bookmark56">
            <w:r>
              <w:rPr>
                <w:rFonts w:ascii="Times New Roman" w:hAnsi="Times New Roman" w:eastAsia="Times New Roman" w:cs="Times New Roman"/>
                <w:sz w:val="18"/>
                <w:szCs w:val="18"/>
                <w:spacing w:val="-2"/>
              </w:rPr>
              <w:t>62</w:t>
            </w:r>
          </w:hyperlink>
        </w:p>
        <w:p>
          <w:pPr>
            <w:ind w:left="759"/>
            <w:spacing w:before="89" w:line="219" w:lineRule="auto"/>
            <w:tabs>
              <w:tab w:val="right" w:leader="dot" w:pos="8152"/>
            </w:tabs>
            <w:rPr>
              <w:rFonts w:ascii="Times New Roman" w:hAnsi="Times New Roman" w:eastAsia="Times New Roman" w:cs="Times New Roman"/>
              <w:sz w:val="18"/>
              <w:szCs w:val="18"/>
            </w:rPr>
          </w:pPr>
          <w:r>
            <w:rPr>
              <w:rFonts w:ascii="Times New Roman" w:hAnsi="Times New Roman" w:eastAsia="Times New Roman" w:cs="Times New Roman"/>
              <w:sz w:val="18"/>
              <w:szCs w:val="18"/>
            </w:rPr>
            <w:t>4.1.1    </w:t>
          </w:r>
          <w:r>
            <w:rPr>
              <w:rFonts w:ascii="SimSun" w:hAnsi="SimSun" w:eastAsia="SimSun" w:cs="SimSun"/>
              <w:sz w:val="18"/>
              <w:szCs w:val="18"/>
            </w:rPr>
            <w:t>数字内容企业内涵</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57">
            <w:r>
              <w:rPr>
                <w:rFonts w:ascii="Times New Roman" w:hAnsi="Times New Roman" w:eastAsia="Times New Roman" w:cs="Times New Roman"/>
                <w:sz w:val="18"/>
                <w:szCs w:val="18"/>
                <w:spacing w:val="6"/>
              </w:rPr>
              <w:t>62</w:t>
            </w:r>
          </w:hyperlink>
        </w:p>
        <w:p>
          <w:pPr>
            <w:ind w:left="759"/>
            <w:spacing w:before="97" w:line="219"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4.1.2    </w:t>
          </w:r>
          <w:r>
            <w:rPr>
              <w:rFonts w:ascii="SimSun" w:hAnsi="SimSun" w:eastAsia="SimSun" w:cs="SimSun"/>
              <w:sz w:val="18"/>
              <w:szCs w:val="18"/>
              <w:spacing w:val="-1"/>
            </w:rPr>
            <w:t>数字内容企业产品架构</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58">
            <w:r>
              <w:rPr>
                <w:rFonts w:ascii="Times New Roman" w:hAnsi="Times New Roman" w:eastAsia="Times New Roman" w:cs="Times New Roman"/>
                <w:sz w:val="18"/>
                <w:szCs w:val="18"/>
                <w:spacing w:val="1"/>
              </w:rPr>
              <w:t>63</w:t>
            </w:r>
          </w:hyperlink>
        </w:p>
        <w:p>
          <w:pPr>
            <w:ind w:left="759"/>
            <w:spacing w:before="86" w:line="219" w:lineRule="auto"/>
            <w:tabs>
              <w:tab w:val="right" w:leader="dot" w:pos="82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数字内容企业生产流程</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59">
            <w:r>
              <w:rPr>
                <w:rFonts w:ascii="Times New Roman" w:hAnsi="Times New Roman" w:eastAsia="Times New Roman" w:cs="Times New Roman"/>
                <w:sz w:val="18"/>
                <w:szCs w:val="18"/>
                <w:spacing w:val="1"/>
              </w:rPr>
              <w:t>64</w:t>
            </w:r>
          </w:hyperlink>
        </w:p>
        <w:p>
          <w:pPr>
            <w:ind w:left="339"/>
            <w:spacing w:before="102" w:line="221"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4.2    </w:t>
          </w:r>
          <w:r>
            <w:rPr>
              <w:rFonts w:ascii="SimHei" w:hAnsi="SimHei" w:eastAsia="SimHei" w:cs="SimHei"/>
              <w:sz w:val="18"/>
              <w:szCs w:val="18"/>
              <w:b/>
              <w:bCs/>
              <w:spacing w:val="-1"/>
            </w:rPr>
            <w:t>内容类数字产品生产</w:t>
          </w:r>
          <w:r>
            <w:rPr>
              <w:rFonts w:ascii="SimHei" w:hAnsi="SimHei" w:eastAsia="SimHei" w:cs="SimHei"/>
              <w:sz w:val="18"/>
              <w:szCs w:val="18"/>
              <w:spacing w:val="-57"/>
            </w:rPr>
            <w:t xml:space="preserve"> </w:t>
          </w:r>
          <w:r>
            <w:rPr>
              <w:rFonts w:ascii="SimHei" w:hAnsi="SimHei" w:eastAsia="SimHei" w:cs="SimHei"/>
              <w:sz w:val="18"/>
              <w:szCs w:val="18"/>
            </w:rPr>
            <w:tab/>
          </w:r>
          <w:hyperlink w:history="true" w:anchor="bookmark60">
            <w:r>
              <w:rPr>
                <w:rFonts w:ascii="Times New Roman" w:hAnsi="Times New Roman" w:eastAsia="Times New Roman" w:cs="Times New Roman"/>
                <w:sz w:val="18"/>
                <w:szCs w:val="18"/>
                <w:spacing w:val="1"/>
              </w:rPr>
              <w:t>65</w:t>
            </w:r>
          </w:hyperlink>
        </w:p>
        <w:p>
          <w:pPr>
            <w:ind w:left="759"/>
            <w:spacing w:before="79" w:line="219" w:lineRule="auto"/>
            <w:tabs>
              <w:tab w:val="right" w:leader="dot" w:pos="8222"/>
            </w:tabs>
            <w:rPr>
              <w:rFonts w:ascii="Times New Roman" w:hAnsi="Times New Roman" w:eastAsia="Times New Roman" w:cs="Times New Roman"/>
              <w:sz w:val="18"/>
              <w:szCs w:val="18"/>
            </w:rPr>
          </w:pPr>
          <w:r>
            <w:rPr>
              <w:rFonts w:ascii="Times New Roman" w:hAnsi="Times New Roman" w:eastAsia="Times New Roman" w:cs="Times New Roman"/>
              <w:sz w:val="18"/>
              <w:szCs w:val="18"/>
            </w:rPr>
            <w:t>4.2.1</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原始内容生产</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61">
            <w:r>
              <w:rPr>
                <w:rFonts w:ascii="Times New Roman" w:hAnsi="Times New Roman" w:eastAsia="Times New Roman" w:cs="Times New Roman"/>
                <w:sz w:val="18"/>
                <w:szCs w:val="18"/>
                <w:spacing w:val="1"/>
              </w:rPr>
              <w:t>66</w:t>
            </w:r>
          </w:hyperlink>
        </w:p>
        <w:p>
          <w:pPr>
            <w:ind w:left="759"/>
            <w:spacing w:before="97" w:line="219"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rPr>
            <w:t>4.2.2    </w:t>
          </w:r>
          <w:r>
            <w:rPr>
              <w:rFonts w:ascii="SimSun" w:hAnsi="SimSun" w:eastAsia="SimSun" w:cs="SimSun"/>
              <w:sz w:val="18"/>
              <w:szCs w:val="18"/>
            </w:rPr>
            <w:t>内容生产模式</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62">
            <w:r>
              <w:rPr>
                <w:rFonts w:ascii="Times New Roman" w:hAnsi="Times New Roman" w:eastAsia="Times New Roman" w:cs="Times New Roman"/>
                <w:sz w:val="18"/>
                <w:szCs w:val="18"/>
                <w:spacing w:val="1"/>
              </w:rPr>
              <w:t>66</w:t>
            </w:r>
          </w:hyperlink>
        </w:p>
        <w:p>
          <w:pPr>
            <w:ind w:left="759"/>
            <w:spacing w:before="96" w:line="219" w:lineRule="auto"/>
            <w:tabs>
              <w:tab w:val="right" w:leader="dot" w:pos="8232"/>
            </w:tabs>
            <w:rPr>
              <w:rFonts w:ascii="Times New Roman" w:hAnsi="Times New Roman" w:eastAsia="Times New Roman" w:cs="Times New Roman"/>
              <w:sz w:val="18"/>
              <w:szCs w:val="18"/>
            </w:rPr>
          </w:pPr>
          <w:r>
            <w:rPr>
              <w:rFonts w:ascii="Times New Roman" w:hAnsi="Times New Roman" w:eastAsia="Times New Roman" w:cs="Times New Roman"/>
              <w:sz w:val="18"/>
              <w:szCs w:val="18"/>
            </w:rPr>
            <w:t>4.2.3    </w:t>
          </w:r>
          <w:r>
            <w:rPr>
              <w:rFonts w:ascii="SimSun" w:hAnsi="SimSun" w:eastAsia="SimSun" w:cs="SimSun"/>
              <w:sz w:val="18"/>
              <w:szCs w:val="18"/>
            </w:rPr>
            <w:t>内容生产关键词</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63">
            <w:r>
              <w:rPr>
                <w:rFonts w:ascii="Times New Roman" w:hAnsi="Times New Roman" w:eastAsia="Times New Roman" w:cs="Times New Roman"/>
                <w:sz w:val="18"/>
                <w:szCs w:val="18"/>
                <w:spacing w:val="1"/>
              </w:rPr>
              <w:t>68</w:t>
            </w:r>
          </w:hyperlink>
        </w:p>
        <w:p>
          <w:pPr>
            <w:ind w:left="759"/>
            <w:spacing w:before="77" w:line="219" w:lineRule="auto"/>
            <w:tabs>
              <w:tab w:val="right" w:leader="dot" w:pos="82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4.2.4</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3"/>
            </w:rPr>
            <w:t>内容选题的原则</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64">
            <w:r>
              <w:rPr>
                <w:rFonts w:ascii="Times New Roman" w:hAnsi="Times New Roman" w:eastAsia="Times New Roman" w:cs="Times New Roman"/>
                <w:sz w:val="18"/>
                <w:szCs w:val="18"/>
                <w:spacing w:val="1"/>
              </w:rPr>
              <w:t>69</w:t>
            </w:r>
          </w:hyperlink>
        </w:p>
      </w:sdtContent>
    </w:sdt>
    <w:p>
      <w:pPr>
        <w:pStyle w:val="BodyText"/>
        <w:spacing w:line="273" w:lineRule="auto"/>
        <w:rPr/>
      </w:pPr>
      <w:r/>
    </w:p>
    <w:p>
      <w:pPr>
        <w:spacing w:before="66" w:line="148" w:lineRule="exact"/>
        <w:rPr>
          <w:rFonts w:ascii="Times New Roman" w:hAnsi="Times New Roman" w:eastAsia="Times New Roman" w:cs="Times New Roman"/>
          <w:sz w:val="23"/>
          <w:szCs w:val="23"/>
        </w:rPr>
      </w:pPr>
      <w:r>
        <w:rPr>
          <w:rFonts w:ascii="Times New Roman" w:hAnsi="Times New Roman" w:eastAsia="Times New Roman" w:cs="Times New Roman"/>
          <w:sz w:val="23"/>
          <w:szCs w:val="23"/>
          <w:spacing w:val="-8"/>
          <w:position w:val="-3"/>
        </w:rPr>
        <w:t>·</w:t>
      </w:r>
      <w:r>
        <w:rPr>
          <w:rFonts w:ascii="Times New Roman" w:hAnsi="Times New Roman" w:eastAsia="Times New Roman" w:cs="Times New Roman"/>
          <w:sz w:val="23"/>
          <w:szCs w:val="23"/>
          <w:spacing w:val="24"/>
          <w:w w:val="101"/>
          <w:position w:val="-3"/>
        </w:rPr>
        <w:t xml:space="preserve"> </w:t>
      </w:r>
      <w:r>
        <w:rPr>
          <w:rFonts w:ascii="Times New Roman" w:hAnsi="Times New Roman" w:eastAsia="Times New Roman" w:cs="Times New Roman"/>
          <w:sz w:val="23"/>
          <w:szCs w:val="23"/>
          <w:spacing w:val="-8"/>
          <w:position w:val="-3"/>
        </w:rPr>
        <w:t>VI</w:t>
      </w:r>
      <w:r>
        <w:rPr>
          <w:rFonts w:ascii="Times New Roman" w:hAnsi="Times New Roman" w:eastAsia="Times New Roman" w:cs="Times New Roman"/>
          <w:sz w:val="23"/>
          <w:szCs w:val="23"/>
          <w:spacing w:val="-31"/>
          <w:position w:val="-3"/>
        </w:rPr>
        <w:t xml:space="preserve"> </w:t>
      </w:r>
      <w:r>
        <w:rPr>
          <w:rFonts w:ascii="Times New Roman" w:hAnsi="Times New Roman" w:eastAsia="Times New Roman" w:cs="Times New Roman"/>
          <w:sz w:val="23"/>
          <w:szCs w:val="23"/>
          <w:spacing w:val="-8"/>
          <w:position w:val="-3"/>
        </w:rPr>
        <w:t>·</w:t>
      </w:r>
    </w:p>
    <w:p>
      <w:pPr>
        <w:spacing w:line="148" w:lineRule="exact"/>
        <w:sectPr>
          <w:footerReference w:type="default" r:id="rId8"/>
          <w:pgSz w:w="9600" w:h="14210"/>
          <w:pgMar w:top="374" w:right="578" w:bottom="269" w:left="750" w:header="0" w:footer="0" w:gutter="0"/>
        </w:sectPr>
        <w:rPr>
          <w:rFonts w:ascii="Times New Roman" w:hAnsi="Times New Roman" w:eastAsia="Times New Roman" w:cs="Times New Roman"/>
          <w:sz w:val="23"/>
          <w:szCs w:val="23"/>
        </w:rPr>
      </w:pPr>
    </w:p>
    <w:sdt>
      <w:sdtPr>
        <w:rPr>
          <w:rFonts w:ascii="SimHei" w:hAnsi="SimHei" w:eastAsia="SimHei" w:cs="SimHei"/>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6452"/>
            <w:spacing w:line="221" w:lineRule="auto"/>
            <w:rPr>
              <w:rFonts w:ascii="SimHei" w:hAnsi="SimHei" w:eastAsia="SimHei" w:cs="SimHei"/>
              <w:sz w:val="18"/>
              <w:szCs w:val="18"/>
            </w:rPr>
          </w:pPr>
          <w:r>
            <w:rPr>
              <w:rFonts w:ascii="SimHei" w:hAnsi="SimHei" w:eastAsia="SimHei" w:cs="SimHei"/>
              <w:sz w:val="18"/>
              <w:szCs w:val="18"/>
              <w:b/>
              <w:bCs/>
              <w:spacing w:val="-17"/>
            </w:rPr>
            <w:t>目</w:t>
          </w:r>
          <w:r>
            <w:rPr>
              <w:rFonts w:ascii="SimHei" w:hAnsi="SimHei" w:eastAsia="SimHei" w:cs="SimHei"/>
              <w:sz w:val="18"/>
              <w:szCs w:val="18"/>
              <w:spacing w:val="17"/>
            </w:rPr>
            <w:t xml:space="preserve">    </w:t>
          </w:r>
          <w:r>
            <w:rPr>
              <w:rFonts w:ascii="SimHei" w:hAnsi="SimHei" w:eastAsia="SimHei" w:cs="SimHei"/>
              <w:sz w:val="18"/>
              <w:szCs w:val="18"/>
              <w:b/>
              <w:bCs/>
              <w:spacing w:val="-17"/>
            </w:rPr>
            <w:t>录</w:t>
          </w:r>
        </w:p>
        <w:p>
          <w:pPr>
            <w:pStyle w:val="BodyText"/>
            <w:spacing w:line="325" w:lineRule="auto"/>
            <w:rPr/>
          </w:pPr>
          <w:r/>
        </w:p>
        <w:p>
          <w:pPr>
            <w:ind w:left="420"/>
            <w:spacing w:before="59" w:line="219" w:lineRule="auto"/>
            <w:tabs>
              <w:tab w:val="right" w:leader="dot" w:pos="7892"/>
            </w:tabs>
            <w:rPr>
              <w:rFonts w:ascii="Times New Roman" w:hAnsi="Times New Roman" w:eastAsia="Times New Roman" w:cs="Times New Roman"/>
              <w:sz w:val="18"/>
              <w:szCs w:val="18"/>
            </w:rPr>
          </w:pPr>
          <w:r>
            <w:rPr>
              <w:rFonts w:ascii="Times New Roman" w:hAnsi="Times New Roman" w:eastAsia="Times New Roman" w:cs="Times New Roman"/>
              <w:sz w:val="18"/>
              <w:szCs w:val="18"/>
            </w:rPr>
            <w:t>4.2.5</w:t>
          </w:r>
          <w:r>
            <w:rPr>
              <w:rFonts w:ascii="Times New Roman" w:hAnsi="Times New Roman" w:eastAsia="Times New Roman" w:cs="Times New Roman"/>
              <w:sz w:val="18"/>
              <w:szCs w:val="18"/>
              <w:spacing w:val="8"/>
            </w:rPr>
            <w:t xml:space="preserve">    </w:t>
          </w:r>
          <w:r>
            <w:rPr>
              <w:rFonts w:ascii="SimSun" w:hAnsi="SimSun" w:eastAsia="SimSun" w:cs="SimSun"/>
              <w:sz w:val="18"/>
              <w:szCs w:val="18"/>
            </w:rPr>
            <w:t>内容采集和编辑——以短视频为例</w:t>
          </w:r>
          <w:r>
            <w:rPr>
              <w:rFonts w:ascii="SimSun" w:hAnsi="SimSun" w:eastAsia="SimSun" w:cs="SimSun"/>
              <w:sz w:val="18"/>
              <w:szCs w:val="18"/>
              <w:spacing w:val="-73"/>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65">
            <w:r>
              <w:rPr>
                <w:rFonts w:ascii="Times New Roman" w:hAnsi="Times New Roman" w:eastAsia="Times New Roman" w:cs="Times New Roman"/>
                <w:sz w:val="18"/>
                <w:szCs w:val="18"/>
                <w:spacing w:val="-2"/>
              </w:rPr>
              <w:t>70</w:t>
            </w:r>
          </w:hyperlink>
        </w:p>
        <w:p>
          <w:pPr>
            <w:ind w:left="420"/>
            <w:spacing w:before="97" w:line="219" w:lineRule="auto"/>
            <w:tabs>
              <w:tab w:val="right" w:leader="dot" w:pos="7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4.2.6    </w:t>
          </w:r>
          <w:r>
            <w:rPr>
              <w:rFonts w:ascii="SimSun" w:hAnsi="SimSun" w:eastAsia="SimSun" w:cs="SimSun"/>
              <w:sz w:val="18"/>
              <w:szCs w:val="18"/>
              <w:spacing w:val="2"/>
            </w:rPr>
            <w:t>内容审核</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66">
            <w:r>
              <w:rPr>
                <w:rFonts w:ascii="Times New Roman" w:hAnsi="Times New Roman" w:eastAsia="Times New Roman" w:cs="Times New Roman"/>
                <w:sz w:val="18"/>
                <w:szCs w:val="18"/>
                <w:spacing w:val="-2"/>
              </w:rPr>
              <w:t>70</w:t>
            </w:r>
          </w:hyperlink>
        </w:p>
        <w:p>
          <w:pPr>
            <w:spacing w:before="92" w:line="221" w:lineRule="auto"/>
            <w:tabs>
              <w:tab w:val="right" w:leader="dot" w:pos="793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4.3    </w:t>
          </w:r>
          <w:r>
            <w:rPr>
              <w:rFonts w:ascii="SimHei" w:hAnsi="SimHei" w:eastAsia="SimHei" w:cs="SimHei"/>
              <w:sz w:val="18"/>
              <w:szCs w:val="18"/>
              <w:b/>
              <w:bCs/>
              <w:spacing w:val="2"/>
            </w:rPr>
            <w:t>旅游类数字产品制作</w:t>
          </w:r>
          <w:r>
            <w:rPr>
              <w:rFonts w:ascii="SimHei" w:hAnsi="SimHei" w:eastAsia="SimHei" w:cs="SimHei"/>
              <w:sz w:val="18"/>
              <w:szCs w:val="18"/>
              <w:spacing w:val="-56"/>
            </w:rPr>
            <w:t xml:space="preserve"> </w:t>
          </w:r>
          <w:r>
            <w:rPr>
              <w:rFonts w:ascii="SimHei" w:hAnsi="SimHei" w:eastAsia="SimHei" w:cs="SimHei"/>
              <w:sz w:val="18"/>
              <w:szCs w:val="18"/>
            </w:rPr>
            <w:tab/>
          </w:r>
          <w:hyperlink w:history="true" w:anchor="bookmark67">
            <w:r>
              <w:rPr>
                <w:rFonts w:ascii="Times New Roman" w:hAnsi="Times New Roman" w:eastAsia="Times New Roman" w:cs="Times New Roman"/>
                <w:sz w:val="18"/>
                <w:szCs w:val="18"/>
                <w:spacing w:val="2"/>
              </w:rPr>
              <w:t>71</w:t>
            </w:r>
          </w:hyperlink>
        </w:p>
        <w:p>
          <w:pPr>
            <w:ind w:left="420"/>
            <w:spacing w:before="78" w:line="219"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4.3.1   </w:t>
          </w:r>
          <w:r>
            <w:rPr>
              <w:rFonts w:ascii="Times New Roman" w:hAnsi="Times New Roman" w:eastAsia="Times New Roman" w:cs="Times New Roman"/>
              <w:sz w:val="18"/>
              <w:szCs w:val="18"/>
            </w:rPr>
            <w:t>PGC</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9"/>
            </w:rPr>
            <w:t>生产(主要为平台开发前期内容来源)</w:t>
          </w:r>
          <w:r>
            <w:rPr>
              <w:rFonts w:ascii="SimSun" w:hAnsi="SimSun" w:eastAsia="SimSun" w:cs="SimSun"/>
              <w:sz w:val="18"/>
              <w:szCs w:val="18"/>
              <w:spacing w:val="42"/>
            </w:rPr>
            <w:t xml:space="preserve"> </w:t>
          </w:r>
          <w:r>
            <w:rPr>
              <w:rFonts w:ascii="SimSun" w:hAnsi="SimSun" w:eastAsia="SimSun" w:cs="SimSun"/>
              <w:sz w:val="18"/>
              <w:szCs w:val="18"/>
            </w:rPr>
            <w:tab/>
          </w:r>
          <w:hyperlink w:history="true" w:anchor="bookmark68">
            <w:r>
              <w:rPr>
                <w:rFonts w:ascii="Times New Roman" w:hAnsi="Times New Roman" w:eastAsia="Times New Roman" w:cs="Times New Roman"/>
                <w:sz w:val="18"/>
                <w:szCs w:val="18"/>
                <w:spacing w:val="2"/>
              </w:rPr>
              <w:t>71</w:t>
            </w:r>
          </w:hyperlink>
        </w:p>
        <w:p>
          <w:pPr>
            <w:ind w:left="420"/>
            <w:spacing w:before="107" w:line="219"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4.3.2</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用户生产内容</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69">
            <w:r>
              <w:rPr>
                <w:rFonts w:ascii="Times New Roman" w:hAnsi="Times New Roman" w:eastAsia="Times New Roman" w:cs="Times New Roman"/>
                <w:sz w:val="18"/>
                <w:szCs w:val="18"/>
                <w:spacing w:val="2"/>
              </w:rPr>
              <w:t>72</w:t>
            </w:r>
          </w:hyperlink>
        </w:p>
        <w:p>
          <w:pPr>
            <w:spacing w:before="71" w:line="219"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rPr>
            <w:t>4.4</w:t>
          </w:r>
          <w:r>
            <w:rPr>
              <w:rFonts w:ascii="Times New Roman" w:hAnsi="Times New Roman" w:eastAsia="Times New Roman" w:cs="Times New Roman"/>
              <w:sz w:val="18"/>
              <w:szCs w:val="18"/>
              <w:b/>
              <w:bCs/>
              <w:spacing w:val="11"/>
              <w:w w:val="101"/>
            </w:rPr>
            <w:t xml:space="preserve">    </w:t>
          </w:r>
          <w:r>
            <w:rPr>
              <w:rFonts w:ascii="SimHei" w:hAnsi="SimHei" w:eastAsia="SimHei" w:cs="SimHei"/>
              <w:sz w:val="18"/>
              <w:szCs w:val="18"/>
              <w:b/>
              <w:bCs/>
            </w:rPr>
            <w:t>案例：在线教育网络课件制作</w:t>
          </w:r>
          <w:r>
            <w:rPr>
              <w:rFonts w:ascii="SimHei" w:hAnsi="SimHei" w:eastAsia="SimHei" w:cs="SimHei"/>
              <w:sz w:val="18"/>
              <w:szCs w:val="18"/>
              <w:spacing w:val="-67"/>
            </w:rPr>
            <w:t xml:space="preserve"> </w:t>
          </w:r>
          <w:r>
            <w:rPr>
              <w:rFonts w:ascii="SimHei" w:hAnsi="SimHei" w:eastAsia="SimHei" w:cs="SimHei"/>
              <w:sz w:val="18"/>
              <w:szCs w:val="18"/>
            </w:rPr>
            <w:tab/>
          </w:r>
          <w:r>
            <w:rPr>
              <w:rFonts w:ascii="SimHei" w:hAnsi="SimHei" w:eastAsia="SimHei" w:cs="SimHei"/>
              <w:sz w:val="18"/>
              <w:szCs w:val="18"/>
              <w:spacing w:val="-30"/>
            </w:rPr>
            <w:t xml:space="preserve"> </w:t>
          </w:r>
          <w:hyperlink w:history="true" w:anchor="bookmark70">
            <w:r>
              <w:rPr>
                <w:rFonts w:ascii="Times New Roman" w:hAnsi="Times New Roman" w:eastAsia="Times New Roman" w:cs="Times New Roman"/>
                <w:sz w:val="18"/>
                <w:szCs w:val="18"/>
                <w:spacing w:val="-2"/>
              </w:rPr>
              <w:t>73</w:t>
            </w:r>
          </w:hyperlink>
        </w:p>
        <w:p>
          <w:pPr>
            <w:ind w:left="420"/>
            <w:spacing w:before="100" w:line="219"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4.4.1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3"/>
            </w:rPr>
            <w:t>在线教育简介</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71">
            <w:r>
              <w:rPr>
                <w:rFonts w:ascii="Times New Roman" w:hAnsi="Times New Roman" w:eastAsia="Times New Roman" w:cs="Times New Roman"/>
                <w:sz w:val="18"/>
                <w:szCs w:val="18"/>
                <w:spacing w:val="-2"/>
              </w:rPr>
              <w:t>73</w:t>
            </w:r>
          </w:hyperlink>
        </w:p>
        <w:p>
          <w:pPr>
            <w:ind w:left="420"/>
            <w:spacing w:before="88" w:line="220" w:lineRule="auto"/>
            <w:tabs>
              <w:tab w:val="right" w:leader="dot" w:pos="7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4.4.2    </w:t>
          </w:r>
          <w:r>
            <w:rPr>
              <w:rFonts w:ascii="SimSun" w:hAnsi="SimSun" w:eastAsia="SimSun" w:cs="SimSun"/>
              <w:sz w:val="18"/>
              <w:szCs w:val="18"/>
              <w:spacing w:val="2"/>
            </w:rPr>
            <w:t>课程建设前期准备</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72">
            <w:r>
              <w:rPr>
                <w:rFonts w:ascii="Times New Roman" w:hAnsi="Times New Roman" w:eastAsia="Times New Roman" w:cs="Times New Roman"/>
                <w:sz w:val="18"/>
                <w:szCs w:val="18"/>
                <w:spacing w:val="-2"/>
              </w:rPr>
              <w:t>74</w:t>
            </w:r>
          </w:hyperlink>
        </w:p>
        <w:p>
          <w:pPr>
            <w:ind w:left="420"/>
            <w:spacing w:before="95" w:line="219"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4.4.3</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选择课件制作软件</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73">
            <w:r>
              <w:rPr>
                <w:rFonts w:ascii="Times New Roman" w:hAnsi="Times New Roman" w:eastAsia="Times New Roman" w:cs="Times New Roman"/>
                <w:sz w:val="18"/>
                <w:szCs w:val="18"/>
                <w:spacing w:val="-2"/>
              </w:rPr>
              <w:t>75</w:t>
            </w:r>
          </w:hyperlink>
        </w:p>
        <w:p>
          <w:pPr>
            <w:ind w:left="420"/>
            <w:spacing w:before="78" w:line="221"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4.4.4</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4"/>
            </w:rPr>
            <w:t>选择录课方式</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74">
            <w:r>
              <w:rPr>
                <w:rFonts w:ascii="Times New Roman" w:hAnsi="Times New Roman" w:eastAsia="Times New Roman" w:cs="Times New Roman"/>
                <w:sz w:val="18"/>
                <w:szCs w:val="18"/>
                <w:spacing w:val="-2"/>
              </w:rPr>
              <w:t>75</w:t>
            </w:r>
          </w:hyperlink>
        </w:p>
        <w:p>
          <w:pPr>
            <w:ind w:left="420"/>
            <w:spacing w:before="112" w:line="219"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4.4.5</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3"/>
            </w:rPr>
            <w:t>视频剪辑发布</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75">
            <w:r>
              <w:rPr>
                <w:rFonts w:ascii="Times New Roman" w:hAnsi="Times New Roman" w:eastAsia="Times New Roman" w:cs="Times New Roman"/>
                <w:sz w:val="18"/>
                <w:szCs w:val="18"/>
                <w:spacing w:val="2"/>
              </w:rPr>
              <w:t>76</w:t>
            </w:r>
          </w:hyperlink>
        </w:p>
        <w:p>
          <w:pPr>
            <w:ind w:left="420"/>
            <w:spacing w:before="69" w:line="221"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4.4.6</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4"/>
            </w:rPr>
            <w:t>总</w:t>
          </w:r>
          <w:r>
            <w:rPr>
              <w:rFonts w:ascii="SimSun" w:hAnsi="SimSun" w:eastAsia="SimSun" w:cs="SimSun"/>
              <w:sz w:val="18"/>
              <w:szCs w:val="18"/>
              <w:spacing w:val="-23"/>
            </w:rPr>
            <w:t xml:space="preserve"> </w:t>
          </w:r>
          <w:r>
            <w:rPr>
              <w:rFonts w:ascii="SimSun" w:hAnsi="SimSun" w:eastAsia="SimSun" w:cs="SimSun"/>
              <w:sz w:val="18"/>
              <w:szCs w:val="18"/>
              <w:spacing w:val="-4"/>
            </w:rPr>
            <w:t>结</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76">
            <w:r>
              <w:rPr>
                <w:rFonts w:ascii="Times New Roman" w:hAnsi="Times New Roman" w:eastAsia="Times New Roman" w:cs="Times New Roman"/>
                <w:sz w:val="18"/>
                <w:szCs w:val="18"/>
                <w:spacing w:val="-2"/>
              </w:rPr>
              <w:t>77</w:t>
            </w:r>
          </w:hyperlink>
        </w:p>
        <w:p>
          <w:pPr>
            <w:spacing w:before="103" w:line="222" w:lineRule="auto"/>
            <w:tabs>
              <w:tab w:val="right" w:leader="dot" w:pos="7882"/>
            </w:tabs>
            <w:rPr>
              <w:rFonts w:ascii="Times New Roman" w:hAnsi="Times New Roman" w:eastAsia="Times New Roman" w:cs="Times New Roman"/>
              <w:sz w:val="18"/>
              <w:szCs w:val="18"/>
            </w:rPr>
          </w:pPr>
          <w:r>
            <w:rPr>
              <w:rFonts w:ascii="SimHei" w:hAnsi="SimHei" w:eastAsia="SimHei" w:cs="SimHei"/>
              <w:sz w:val="18"/>
              <w:szCs w:val="18"/>
              <w:spacing w:val="6"/>
            </w:rPr>
            <w:t>思考题</w:t>
          </w:r>
          <w:r>
            <w:rPr>
              <w:rFonts w:ascii="SimHei" w:hAnsi="SimHei" w:eastAsia="SimHei" w:cs="SimHei"/>
              <w:sz w:val="18"/>
              <w:szCs w:val="18"/>
              <w:spacing w:val="-69"/>
            </w:rPr>
            <w:t xml:space="preserve"> </w:t>
          </w:r>
          <w:r>
            <w:rPr>
              <w:rFonts w:ascii="SimHei" w:hAnsi="SimHei" w:eastAsia="SimHei" w:cs="SimHei"/>
              <w:sz w:val="18"/>
              <w:szCs w:val="18"/>
            </w:rPr>
            <w:tab/>
          </w:r>
          <w:hyperlink w:history="true" w:anchor="bookmark77">
            <w:r>
              <w:rPr>
                <w:rFonts w:ascii="Times New Roman" w:hAnsi="Times New Roman" w:eastAsia="Times New Roman" w:cs="Times New Roman"/>
                <w:sz w:val="18"/>
                <w:szCs w:val="18"/>
                <w:spacing w:val="2"/>
              </w:rPr>
              <w:t>77</w:t>
            </w:r>
          </w:hyperlink>
        </w:p>
        <w:p>
          <w:pPr>
            <w:ind w:left="2613"/>
            <w:spacing w:before="101" w:line="222" w:lineRule="auto"/>
            <w:rPr>
              <w:rFonts w:ascii="SimHei" w:hAnsi="SimHei" w:eastAsia="SimHei" w:cs="SimHei"/>
              <w:sz w:val="24"/>
              <w:szCs w:val="24"/>
            </w:rPr>
          </w:pPr>
          <w:r>
            <w:rPr>
              <w:rFonts w:ascii="SimHei" w:hAnsi="SimHei" w:eastAsia="SimHei" w:cs="SimHei"/>
              <w:sz w:val="24"/>
              <w:szCs w:val="24"/>
              <w:b/>
              <w:bCs/>
              <w:spacing w:val="1"/>
            </w:rPr>
            <w:t>第</w:t>
          </w:r>
          <w:r>
            <w:rPr>
              <w:rFonts w:ascii="SimHei" w:hAnsi="SimHei" w:eastAsia="SimHei" w:cs="SimHei"/>
              <w:sz w:val="24"/>
              <w:szCs w:val="24"/>
              <w:spacing w:val="-46"/>
            </w:rPr>
            <w:t xml:space="preserve"> </w:t>
          </w:r>
          <w:r>
            <w:rPr>
              <w:rFonts w:ascii="SimHei" w:hAnsi="SimHei" w:eastAsia="SimHei" w:cs="SimHei"/>
              <w:sz w:val="24"/>
              <w:szCs w:val="24"/>
              <w:b/>
              <w:bCs/>
              <w:spacing w:val="1"/>
            </w:rPr>
            <w:t>5</w:t>
          </w:r>
          <w:r>
            <w:rPr>
              <w:rFonts w:ascii="SimHei" w:hAnsi="SimHei" w:eastAsia="SimHei" w:cs="SimHei"/>
              <w:sz w:val="24"/>
              <w:szCs w:val="24"/>
              <w:spacing w:val="-43"/>
            </w:rPr>
            <w:t xml:space="preserve"> </w:t>
          </w:r>
          <w:r>
            <w:rPr>
              <w:rFonts w:ascii="SimHei" w:hAnsi="SimHei" w:eastAsia="SimHei" w:cs="SimHei"/>
              <w:sz w:val="24"/>
              <w:szCs w:val="24"/>
              <w:b/>
              <w:bCs/>
              <w:spacing w:val="1"/>
            </w:rPr>
            <w:t>章</w:t>
          </w:r>
          <w:r>
            <w:rPr>
              <w:rFonts w:ascii="SimHei" w:hAnsi="SimHei" w:eastAsia="SimHei" w:cs="SimHei"/>
              <w:sz w:val="24"/>
              <w:szCs w:val="24"/>
              <w:spacing w:val="28"/>
            </w:rPr>
            <w:t xml:space="preserve"> </w:t>
          </w:r>
          <w:r>
            <w:rPr>
              <w:rFonts w:ascii="SimHei" w:hAnsi="SimHei" w:eastAsia="SimHei" w:cs="SimHei"/>
              <w:sz w:val="24"/>
              <w:szCs w:val="24"/>
              <w:b/>
              <w:bCs/>
              <w:spacing w:val="1"/>
            </w:rPr>
            <w:t>数字产品定价</w:t>
          </w:r>
        </w:p>
        <w:p>
          <w:pPr>
            <w:spacing w:before="193" w:line="221" w:lineRule="auto"/>
            <w:tabs>
              <w:tab w:val="right" w:leader="dot" w:pos="7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5.1</w:t>
          </w:r>
          <w:r>
            <w:rPr>
              <w:rFonts w:ascii="Times New Roman" w:hAnsi="Times New Roman" w:eastAsia="Times New Roman" w:cs="Times New Roman"/>
              <w:sz w:val="18"/>
              <w:szCs w:val="18"/>
              <w:spacing w:val="10"/>
            </w:rPr>
            <w:t xml:space="preserve">    </w:t>
          </w:r>
          <w:r>
            <w:rPr>
              <w:rFonts w:ascii="SimHei" w:hAnsi="SimHei" w:eastAsia="SimHei" w:cs="SimHei"/>
              <w:sz w:val="18"/>
              <w:szCs w:val="18"/>
              <w:spacing w:val="3"/>
            </w:rPr>
            <w:t>数字产品定价基础</w:t>
          </w:r>
          <w:r>
            <w:rPr>
              <w:rFonts w:ascii="SimHei" w:hAnsi="SimHei" w:eastAsia="SimHei" w:cs="SimHei"/>
              <w:sz w:val="18"/>
              <w:szCs w:val="18"/>
              <w:spacing w:val="-69"/>
            </w:rPr>
            <w:t xml:space="preserve"> </w:t>
          </w:r>
          <w:r>
            <w:rPr>
              <w:rFonts w:ascii="SimHei" w:hAnsi="SimHei" w:eastAsia="SimHei" w:cs="SimHei"/>
              <w:sz w:val="18"/>
              <w:szCs w:val="18"/>
            </w:rPr>
            <w:tab/>
          </w:r>
          <w:r>
            <w:rPr>
              <w:rFonts w:ascii="SimHei" w:hAnsi="SimHei" w:eastAsia="SimHei" w:cs="SimHei"/>
              <w:sz w:val="18"/>
              <w:szCs w:val="18"/>
              <w:spacing w:val="-49"/>
            </w:rPr>
            <w:t xml:space="preserve"> </w:t>
          </w:r>
          <w:hyperlink w:history="true" w:anchor="bookmark78">
            <w:r>
              <w:rPr>
                <w:rFonts w:ascii="Times New Roman" w:hAnsi="Times New Roman" w:eastAsia="Times New Roman" w:cs="Times New Roman"/>
                <w:sz w:val="18"/>
                <w:szCs w:val="18"/>
                <w:spacing w:val="-2"/>
              </w:rPr>
              <w:t>78</w:t>
            </w:r>
          </w:hyperlink>
        </w:p>
        <w:p>
          <w:pPr>
            <w:ind w:left="420"/>
            <w:spacing w:before="84" w:line="218" w:lineRule="auto"/>
            <w:tabs>
              <w:tab w:val="right" w:leader="dot" w:pos="7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5.1.1</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
            </w:rPr>
            <w:t>数字产品定价的经济学分析</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79">
            <w:r>
              <w:rPr>
                <w:rFonts w:ascii="Times New Roman" w:hAnsi="Times New Roman" w:eastAsia="Times New Roman" w:cs="Times New Roman"/>
                <w:sz w:val="18"/>
                <w:szCs w:val="18"/>
                <w:spacing w:val="2"/>
              </w:rPr>
              <w:t>78</w:t>
            </w:r>
          </w:hyperlink>
        </w:p>
        <w:p>
          <w:pPr>
            <w:ind w:left="420"/>
            <w:spacing w:before="98" w:line="218" w:lineRule="auto"/>
            <w:tabs>
              <w:tab w:val="right" w:leader="dot" w:pos="7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5.1.2</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
            </w:rPr>
            <w:t>数字产品定价的特殊性</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80">
            <w:r>
              <w:rPr>
                <w:rFonts w:ascii="Times New Roman" w:hAnsi="Times New Roman" w:eastAsia="Times New Roman" w:cs="Times New Roman"/>
                <w:sz w:val="18"/>
                <w:szCs w:val="18"/>
                <w:spacing w:val="2"/>
              </w:rPr>
              <w:t>79</w:t>
            </w:r>
          </w:hyperlink>
        </w:p>
        <w:p>
          <w:pPr>
            <w:ind w:left="420"/>
            <w:spacing w:before="88" w:line="219" w:lineRule="auto"/>
            <w:tabs>
              <w:tab w:val="right" w:leader="dot" w:pos="7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5.1.3</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
            </w:rPr>
            <w:t>数字产品成本的特殊性</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81">
            <w:r>
              <w:rPr>
                <w:rFonts w:ascii="Times New Roman" w:hAnsi="Times New Roman" w:eastAsia="Times New Roman" w:cs="Times New Roman"/>
                <w:sz w:val="18"/>
                <w:szCs w:val="18"/>
                <w:spacing w:val="-2"/>
              </w:rPr>
              <w:t>79</w:t>
            </w:r>
          </w:hyperlink>
        </w:p>
        <w:p>
          <w:pPr>
            <w:ind w:left="420"/>
            <w:spacing w:before="96" w:line="218" w:lineRule="auto"/>
            <w:tabs>
              <w:tab w:val="right" w:leader="dot" w:pos="7909"/>
            </w:tabs>
            <w:rPr>
              <w:rFonts w:ascii="Times New Roman" w:hAnsi="Times New Roman" w:eastAsia="Times New Roman" w:cs="Times New Roman"/>
              <w:sz w:val="18"/>
              <w:szCs w:val="18"/>
            </w:rPr>
          </w:pPr>
          <w:r>
            <w:rPr>
              <w:rFonts w:ascii="Times New Roman" w:hAnsi="Times New Roman" w:eastAsia="Times New Roman" w:cs="Times New Roman"/>
              <w:sz w:val="18"/>
              <w:szCs w:val="18"/>
            </w:rPr>
            <w:t>5.1.4    </w:t>
          </w:r>
          <w:r>
            <w:rPr>
              <w:rFonts w:ascii="SimSun" w:hAnsi="SimSun" w:eastAsia="SimSun" w:cs="SimSun"/>
              <w:sz w:val="18"/>
              <w:szCs w:val="18"/>
            </w:rPr>
            <w:t>数字产品成本定价对运营的影响</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82">
            <w:r>
              <w:rPr>
                <w:rFonts w:ascii="Times New Roman" w:hAnsi="Times New Roman" w:eastAsia="Times New Roman" w:cs="Times New Roman"/>
                <w:sz w:val="18"/>
                <w:szCs w:val="18"/>
              </w:rPr>
              <w:t>82</w:t>
            </w:r>
          </w:hyperlink>
        </w:p>
        <w:p>
          <w:pPr>
            <w:spacing w:before="95" w:line="222" w:lineRule="auto"/>
            <w:tabs>
              <w:tab w:val="right" w:leader="dot" w:pos="790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5.2</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1"/>
            </w:rPr>
            <w:t>数字产品动态定价机理</w:t>
          </w:r>
          <w:r>
            <w:rPr>
              <w:rFonts w:ascii="SimHei" w:hAnsi="SimHei" w:eastAsia="SimHei" w:cs="SimHei"/>
              <w:sz w:val="18"/>
              <w:szCs w:val="18"/>
              <w:spacing w:val="-62"/>
            </w:rPr>
            <w:t xml:space="preserve"> </w:t>
          </w:r>
          <w:r>
            <w:rPr>
              <w:rFonts w:ascii="SimHei" w:hAnsi="SimHei" w:eastAsia="SimHei" w:cs="SimHei"/>
              <w:sz w:val="18"/>
              <w:szCs w:val="18"/>
            </w:rPr>
            <w:tab/>
          </w:r>
          <w:r>
            <w:rPr>
              <w:rFonts w:ascii="SimHei" w:hAnsi="SimHei" w:eastAsia="SimHei" w:cs="SimHei"/>
              <w:sz w:val="18"/>
              <w:szCs w:val="18"/>
              <w:spacing w:val="-20"/>
            </w:rPr>
            <w:t xml:space="preserve"> </w:t>
          </w:r>
          <w:hyperlink w:history="true" w:anchor="bookmark83">
            <w:r>
              <w:rPr>
                <w:rFonts w:ascii="Times New Roman" w:hAnsi="Times New Roman" w:eastAsia="Times New Roman" w:cs="Times New Roman"/>
                <w:sz w:val="18"/>
                <w:szCs w:val="18"/>
                <w:spacing w:val="-3"/>
              </w:rPr>
              <w:t>82</w:t>
            </w:r>
          </w:hyperlink>
        </w:p>
        <w:p>
          <w:pPr>
            <w:ind w:left="420"/>
            <w:spacing w:before="86" w:line="218" w:lineRule="auto"/>
            <w:tabs>
              <w:tab w:val="right" w:leader="dot" w:pos="790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5.2.1    </w:t>
          </w:r>
          <w:r>
            <w:rPr>
              <w:rFonts w:ascii="SimSun" w:hAnsi="SimSun" w:eastAsia="SimSun" w:cs="SimSun"/>
              <w:sz w:val="18"/>
              <w:szCs w:val="18"/>
              <w:spacing w:val="1"/>
            </w:rPr>
            <w:t>动态定价的理论基础</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84">
            <w:r>
              <w:rPr>
                <w:rFonts w:ascii="Times New Roman" w:hAnsi="Times New Roman" w:eastAsia="Times New Roman" w:cs="Times New Roman"/>
                <w:sz w:val="18"/>
                <w:szCs w:val="18"/>
              </w:rPr>
              <w:t>82</w:t>
            </w:r>
          </w:hyperlink>
        </w:p>
        <w:p>
          <w:pPr>
            <w:ind w:left="420"/>
            <w:spacing w:before="87" w:line="218" w:lineRule="auto"/>
            <w:tabs>
              <w:tab w:val="right" w:leader="dot" w:pos="7889"/>
            </w:tabs>
            <w:rPr>
              <w:rFonts w:ascii="Times New Roman" w:hAnsi="Times New Roman" w:eastAsia="Times New Roman" w:cs="Times New Roman"/>
              <w:sz w:val="18"/>
              <w:szCs w:val="18"/>
            </w:rPr>
          </w:pPr>
          <w:r>
            <w:rPr>
              <w:rFonts w:ascii="Times New Roman" w:hAnsi="Times New Roman" w:eastAsia="Times New Roman" w:cs="Times New Roman"/>
              <w:sz w:val="18"/>
              <w:szCs w:val="18"/>
            </w:rPr>
            <w:t>5.2.2    </w:t>
          </w:r>
          <w:r>
            <w:rPr>
              <w:rFonts w:ascii="SimSun" w:hAnsi="SimSun" w:eastAsia="SimSun" w:cs="SimSun"/>
              <w:sz w:val="18"/>
              <w:szCs w:val="18"/>
            </w:rPr>
            <w:t>数字产品市场价格歧视的应用</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85">
            <w:r>
              <w:rPr>
                <w:rFonts w:ascii="Times New Roman" w:hAnsi="Times New Roman" w:eastAsia="Times New Roman" w:cs="Times New Roman"/>
                <w:sz w:val="18"/>
                <w:szCs w:val="18"/>
              </w:rPr>
              <w:t>84</w:t>
            </w:r>
          </w:hyperlink>
        </w:p>
        <w:p>
          <w:pPr>
            <w:ind w:left="420"/>
            <w:spacing w:before="87" w:line="218" w:lineRule="auto"/>
            <w:tabs>
              <w:tab w:val="right" w:leader="dot" w:pos="787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5.2.3</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2"/>
            </w:rPr>
            <w:t>数字产品动态定价的条件</w:t>
          </w:r>
          <w:r>
            <w:rPr>
              <w:rFonts w:ascii="SimSun" w:hAnsi="SimSun" w:eastAsia="SimSun" w:cs="SimSun"/>
              <w:sz w:val="18"/>
              <w:szCs w:val="18"/>
              <w:spacing w:val="-49"/>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86">
            <w:r>
              <w:rPr>
                <w:rFonts w:ascii="Times New Roman" w:hAnsi="Times New Roman" w:eastAsia="Times New Roman" w:cs="Times New Roman"/>
                <w:sz w:val="18"/>
                <w:szCs w:val="18"/>
                <w:spacing w:val="-3"/>
              </w:rPr>
              <w:t>84</w:t>
            </w:r>
          </w:hyperlink>
        </w:p>
        <w:p>
          <w:pPr>
            <w:spacing w:before="106" w:line="222" w:lineRule="auto"/>
            <w:tabs>
              <w:tab w:val="right" w:leader="dot" w:pos="787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5.3</w:t>
          </w:r>
          <w:r>
            <w:rPr>
              <w:rFonts w:ascii="Times New Roman" w:hAnsi="Times New Roman" w:eastAsia="Times New Roman" w:cs="Times New Roman"/>
              <w:sz w:val="18"/>
              <w:szCs w:val="18"/>
              <w:b/>
              <w:bCs/>
              <w:spacing w:val="10"/>
            </w:rPr>
            <w:t xml:space="preserve">    </w:t>
          </w:r>
          <w:r>
            <w:rPr>
              <w:rFonts w:ascii="SimHei" w:hAnsi="SimHei" w:eastAsia="SimHei" w:cs="SimHei"/>
              <w:sz w:val="18"/>
              <w:szCs w:val="18"/>
              <w:b/>
              <w:bCs/>
              <w:spacing w:val="2"/>
            </w:rPr>
            <w:t>数字产品定价策略</w:t>
          </w:r>
          <w:r>
            <w:rPr>
              <w:rFonts w:ascii="SimHei" w:hAnsi="SimHei" w:eastAsia="SimHei" w:cs="SimHei"/>
              <w:sz w:val="18"/>
              <w:szCs w:val="18"/>
              <w:spacing w:val="-64"/>
            </w:rPr>
            <w:t xml:space="preserve"> </w:t>
          </w:r>
          <w:r>
            <w:rPr>
              <w:rFonts w:ascii="SimHei" w:hAnsi="SimHei" w:eastAsia="SimHei" w:cs="SimHei"/>
              <w:sz w:val="18"/>
              <w:szCs w:val="18"/>
            </w:rPr>
            <w:tab/>
          </w:r>
          <w:hyperlink w:history="true" w:anchor="bookmark87">
            <w:r>
              <w:rPr>
                <w:rFonts w:ascii="Times New Roman" w:hAnsi="Times New Roman" w:eastAsia="Times New Roman" w:cs="Times New Roman"/>
                <w:sz w:val="18"/>
                <w:szCs w:val="18"/>
                <w:spacing w:val="5"/>
              </w:rPr>
              <w:t>85</w:t>
            </w:r>
          </w:hyperlink>
        </w:p>
        <w:p>
          <w:pPr>
            <w:ind w:left="420"/>
            <w:spacing w:before="85" w:line="218" w:lineRule="auto"/>
            <w:tabs>
              <w:tab w:val="right" w:leader="dot" w:pos="782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5.3.1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差异化定价</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88">
            <w:r>
              <w:rPr>
                <w:rFonts w:ascii="Times New Roman" w:hAnsi="Times New Roman" w:eastAsia="Times New Roman" w:cs="Times New Roman"/>
                <w:sz w:val="18"/>
                <w:szCs w:val="18"/>
                <w:spacing w:val="-3"/>
              </w:rPr>
              <w:t>85</w:t>
            </w:r>
          </w:hyperlink>
        </w:p>
        <w:p>
          <w:pPr>
            <w:ind w:left="420"/>
            <w:spacing w:before="98" w:line="218" w:lineRule="auto"/>
            <w:tabs>
              <w:tab w:val="right" w:leader="dot" w:pos="789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5.3.2</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个人化定价</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89">
            <w:r>
              <w:rPr>
                <w:rFonts w:ascii="Times New Roman" w:hAnsi="Times New Roman" w:eastAsia="Times New Roman" w:cs="Times New Roman"/>
                <w:sz w:val="18"/>
                <w:szCs w:val="18"/>
                <w:spacing w:val="-3"/>
              </w:rPr>
              <w:t>86</w:t>
            </w:r>
          </w:hyperlink>
        </w:p>
        <w:p>
          <w:pPr>
            <w:ind w:left="420"/>
            <w:spacing w:before="87" w:line="218" w:lineRule="auto"/>
            <w:tabs>
              <w:tab w:val="right" w:leader="dot" w:pos="7909"/>
            </w:tabs>
            <w:rPr>
              <w:rFonts w:ascii="Times New Roman" w:hAnsi="Times New Roman" w:eastAsia="Times New Roman" w:cs="Times New Roman"/>
              <w:sz w:val="18"/>
              <w:szCs w:val="18"/>
            </w:rPr>
          </w:pPr>
          <w:r>
            <w:rPr>
              <w:rFonts w:ascii="Times New Roman" w:hAnsi="Times New Roman" w:eastAsia="Times New Roman" w:cs="Times New Roman"/>
              <w:sz w:val="18"/>
              <w:szCs w:val="18"/>
            </w:rPr>
            <w:t>5.3.3</w:t>
          </w:r>
          <w:r>
            <w:rPr>
              <w:rFonts w:ascii="Times New Roman" w:hAnsi="Times New Roman" w:eastAsia="Times New Roman" w:cs="Times New Roman"/>
              <w:sz w:val="18"/>
              <w:szCs w:val="18"/>
              <w:spacing w:val="6"/>
            </w:rPr>
            <w:t xml:space="preserve">    </w:t>
          </w:r>
          <w:r>
            <w:rPr>
              <w:rFonts w:ascii="SimSun" w:hAnsi="SimSun" w:eastAsia="SimSun" w:cs="SimSun"/>
              <w:sz w:val="18"/>
              <w:szCs w:val="18"/>
            </w:rPr>
            <w:t>免费定价策略</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90">
            <w:r>
              <w:rPr>
                <w:rFonts w:ascii="Times New Roman" w:hAnsi="Times New Roman" w:eastAsia="Times New Roman" w:cs="Times New Roman"/>
                <w:sz w:val="18"/>
                <w:szCs w:val="18"/>
              </w:rPr>
              <w:t>87</w:t>
            </w:r>
          </w:hyperlink>
        </w:p>
        <w:p>
          <w:pPr>
            <w:ind w:left="420"/>
            <w:spacing w:before="78" w:line="218" w:lineRule="auto"/>
            <w:tabs>
              <w:tab w:val="right" w:leader="dot" w:pos="7889"/>
            </w:tabs>
            <w:rPr>
              <w:rFonts w:ascii="Times New Roman" w:hAnsi="Times New Roman" w:eastAsia="Times New Roman" w:cs="Times New Roman"/>
              <w:sz w:val="18"/>
              <w:szCs w:val="18"/>
            </w:rPr>
          </w:pPr>
          <w:r>
            <w:rPr>
              <w:rFonts w:ascii="Times New Roman" w:hAnsi="Times New Roman" w:eastAsia="Times New Roman" w:cs="Times New Roman"/>
              <w:sz w:val="18"/>
              <w:szCs w:val="18"/>
            </w:rPr>
            <w:t>5.3.4</w:t>
          </w:r>
          <w:r>
            <w:rPr>
              <w:rFonts w:ascii="Times New Roman" w:hAnsi="Times New Roman" w:eastAsia="Times New Roman" w:cs="Times New Roman"/>
              <w:sz w:val="18"/>
              <w:szCs w:val="18"/>
              <w:spacing w:val="6"/>
            </w:rPr>
            <w:t xml:space="preserve">    </w:t>
          </w:r>
          <w:r>
            <w:rPr>
              <w:rFonts w:ascii="SimSun" w:hAnsi="SimSun" w:eastAsia="SimSun" w:cs="SimSun"/>
              <w:sz w:val="18"/>
              <w:szCs w:val="18"/>
            </w:rPr>
            <w:t>捆绑销售定价</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91">
            <w:r>
              <w:rPr>
                <w:rFonts w:ascii="Times New Roman" w:hAnsi="Times New Roman" w:eastAsia="Times New Roman" w:cs="Times New Roman"/>
                <w:sz w:val="18"/>
                <w:szCs w:val="18"/>
                <w:spacing w:val="-3"/>
              </w:rPr>
              <w:t>88</w:t>
            </w:r>
          </w:hyperlink>
        </w:p>
        <w:p>
          <w:pPr>
            <w:ind w:left="420"/>
            <w:spacing w:before="97" w:line="218" w:lineRule="auto"/>
            <w:tabs>
              <w:tab w:val="right" w:leader="dot" w:pos="7889"/>
            </w:tabs>
            <w:rPr>
              <w:rFonts w:ascii="Times New Roman" w:hAnsi="Times New Roman" w:eastAsia="Times New Roman" w:cs="Times New Roman"/>
              <w:sz w:val="18"/>
              <w:szCs w:val="18"/>
            </w:rPr>
          </w:pPr>
          <w:r>
            <w:rPr>
              <w:rFonts w:ascii="Times New Roman" w:hAnsi="Times New Roman" w:eastAsia="Times New Roman" w:cs="Times New Roman"/>
              <w:sz w:val="18"/>
              <w:szCs w:val="18"/>
            </w:rPr>
            <w:t>5.3.5</w:t>
          </w:r>
          <w:r>
            <w:rPr>
              <w:rFonts w:ascii="Times New Roman" w:hAnsi="Times New Roman" w:eastAsia="Times New Roman" w:cs="Times New Roman"/>
              <w:sz w:val="18"/>
              <w:szCs w:val="18"/>
              <w:spacing w:val="6"/>
            </w:rPr>
            <w:t xml:space="preserve">    </w:t>
          </w:r>
          <w:r>
            <w:rPr>
              <w:rFonts w:ascii="SimSun" w:hAnsi="SimSun" w:eastAsia="SimSun" w:cs="SimSun"/>
              <w:sz w:val="18"/>
              <w:szCs w:val="18"/>
            </w:rPr>
            <w:t>使用次数定价</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92">
            <w:r>
              <w:rPr>
                <w:rFonts w:ascii="Times New Roman" w:hAnsi="Times New Roman" w:eastAsia="Times New Roman" w:cs="Times New Roman"/>
                <w:sz w:val="18"/>
                <w:szCs w:val="18"/>
                <w:spacing w:val="-3"/>
              </w:rPr>
              <w:t>89</w:t>
            </w:r>
          </w:hyperlink>
        </w:p>
        <w:p>
          <w:pPr>
            <w:ind w:left="420"/>
            <w:spacing w:before="88" w:line="218" w:lineRule="auto"/>
            <w:tabs>
              <w:tab w:val="right" w:leader="dot" w:pos="78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5.3.6</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版本划分定价</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93">
            <w:r>
              <w:rPr>
                <w:rFonts w:ascii="Times New Roman" w:hAnsi="Times New Roman" w:eastAsia="Times New Roman" w:cs="Times New Roman"/>
                <w:sz w:val="18"/>
                <w:szCs w:val="18"/>
                <w:spacing w:val="-3"/>
              </w:rPr>
              <w:t>89</w:t>
            </w:r>
          </w:hyperlink>
        </w:p>
        <w:p>
          <w:pPr>
            <w:ind w:left="420"/>
            <w:spacing w:before="107" w:line="218" w:lineRule="auto"/>
            <w:tabs>
              <w:tab w:val="right" w:leader="dot" w:pos="78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5.3.7</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群体定价</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94">
            <w:r>
              <w:rPr>
                <w:rFonts w:ascii="Times New Roman" w:hAnsi="Times New Roman" w:eastAsia="Times New Roman" w:cs="Times New Roman"/>
                <w:sz w:val="18"/>
                <w:szCs w:val="18"/>
                <w:spacing w:val="-3"/>
              </w:rPr>
              <w:t>89</w:t>
            </w:r>
          </w:hyperlink>
        </w:p>
        <w:p>
          <w:pPr>
            <w:spacing w:before="75" w:line="222" w:lineRule="auto"/>
            <w:tabs>
              <w:tab w:val="right" w:leader="dot" w:pos="789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5"/>
            </w:rPr>
            <w:t>5.4     </w:t>
          </w:r>
          <w:r>
            <w:rPr>
              <w:rFonts w:ascii="SimHei" w:hAnsi="SimHei" w:eastAsia="SimHei" w:cs="SimHei"/>
              <w:sz w:val="18"/>
              <w:szCs w:val="18"/>
              <w:b/>
              <w:bCs/>
              <w:spacing w:val="-5"/>
            </w:rPr>
            <w:t>案例：</w:t>
          </w:r>
          <w:r>
            <w:rPr>
              <w:rFonts w:ascii="SimHei" w:hAnsi="SimHei" w:eastAsia="SimHei" w:cs="SimHei"/>
              <w:sz w:val="18"/>
              <w:szCs w:val="18"/>
              <w:spacing w:val="-15"/>
            </w:rPr>
            <w:t xml:space="preserve"> </w:t>
          </w:r>
          <w:r>
            <w:rPr>
              <w:rFonts w:ascii="Times New Roman" w:hAnsi="Times New Roman" w:eastAsia="Times New Roman" w:cs="Times New Roman"/>
              <w:sz w:val="18"/>
              <w:szCs w:val="18"/>
              <w:b/>
              <w:bCs/>
              <w:spacing w:val="-5"/>
            </w:rPr>
            <w:t>SaaS</w:t>
          </w:r>
          <w:r>
            <w:rPr>
              <w:rFonts w:ascii="Times New Roman" w:hAnsi="Times New Roman" w:eastAsia="Times New Roman" w:cs="Times New Roman"/>
              <w:sz w:val="18"/>
              <w:szCs w:val="18"/>
              <w:b/>
              <w:bCs/>
              <w:spacing w:val="15"/>
              <w:w w:val="102"/>
            </w:rPr>
            <w:t xml:space="preserve">  </w:t>
          </w:r>
          <w:r>
            <w:rPr>
              <w:rFonts w:ascii="SimHei" w:hAnsi="SimHei" w:eastAsia="SimHei" w:cs="SimHei"/>
              <w:sz w:val="18"/>
              <w:szCs w:val="18"/>
              <w:b/>
              <w:bCs/>
              <w:spacing w:val="-5"/>
            </w:rPr>
            <w:t>产品的定价策略</w:t>
          </w:r>
          <w:r>
            <w:rPr>
              <w:rFonts w:ascii="SimHei" w:hAnsi="SimHei" w:eastAsia="SimHei" w:cs="SimHei"/>
              <w:sz w:val="18"/>
              <w:szCs w:val="18"/>
              <w:spacing w:val="-57"/>
            </w:rPr>
            <w:t xml:space="preserve"> </w:t>
          </w:r>
          <w:r>
            <w:rPr>
              <w:rFonts w:ascii="SimHei" w:hAnsi="SimHei" w:eastAsia="SimHei" w:cs="SimHei"/>
              <w:sz w:val="18"/>
              <w:szCs w:val="18"/>
            </w:rPr>
            <w:tab/>
          </w:r>
          <w:hyperlink w:history="true" w:anchor="bookmark95">
            <w:r>
              <w:rPr>
                <w:rFonts w:ascii="Times New Roman" w:hAnsi="Times New Roman" w:eastAsia="Times New Roman" w:cs="Times New Roman"/>
                <w:sz w:val="18"/>
                <w:szCs w:val="18"/>
                <w:spacing w:val="1"/>
              </w:rPr>
              <w:t>90</w:t>
            </w:r>
          </w:hyperlink>
        </w:p>
        <w:p>
          <w:pPr>
            <w:ind w:left="420"/>
            <w:spacing w:before="107" w:line="219" w:lineRule="auto"/>
            <w:tabs>
              <w:tab w:val="right" w:leader="dot" w:pos="7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5.4.1</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3"/>
            </w:rPr>
            <w:t>SaaS</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3"/>
            </w:rPr>
            <w:t>简介</w:t>
          </w:r>
          <w:r>
            <w:rPr>
              <w:rFonts w:ascii="SimSun" w:hAnsi="SimSun" w:eastAsia="SimSun" w:cs="SimSun"/>
              <w:sz w:val="18"/>
              <w:szCs w:val="18"/>
            </w:rPr>
            <w:tab/>
          </w:r>
          <w:hyperlink w:history="true" w:anchor="bookmark96">
            <w:r>
              <w:rPr>
                <w:rFonts w:ascii="Times New Roman" w:hAnsi="Times New Roman" w:eastAsia="Times New Roman" w:cs="Times New Roman"/>
                <w:sz w:val="18"/>
                <w:szCs w:val="18"/>
                <w:spacing w:val="-2"/>
              </w:rPr>
              <w:t>90</w:t>
            </w:r>
          </w:hyperlink>
        </w:p>
        <w:p>
          <w:pPr>
            <w:ind w:left="420"/>
            <w:spacing w:before="76" w:line="218" w:lineRule="auto"/>
            <w:tabs>
              <w:tab w:val="right" w:leader="dot" w:pos="7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5.4.2</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2"/>
            </w:rPr>
            <w:t>SaaS</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2"/>
            </w:rPr>
            <w:t>产品定价原则和定价特点</w:t>
          </w:r>
          <w:r>
            <w:rPr>
              <w:rFonts w:ascii="SimSun" w:hAnsi="SimSun" w:eastAsia="SimSun" w:cs="SimSun"/>
              <w:sz w:val="18"/>
              <w:szCs w:val="18"/>
              <w:spacing w:val="-63"/>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97">
            <w:r>
              <w:rPr>
                <w:rFonts w:ascii="Times New Roman" w:hAnsi="Times New Roman" w:eastAsia="Times New Roman" w:cs="Times New Roman"/>
                <w:sz w:val="18"/>
                <w:szCs w:val="18"/>
                <w:spacing w:val="-2"/>
              </w:rPr>
              <w:t>90</w:t>
            </w:r>
          </w:hyperlink>
        </w:p>
        <w:p>
          <w:pPr>
            <w:ind w:left="420"/>
            <w:spacing w:before="87" w:line="218"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rPr>
            <w:t>5.4.3</w:t>
          </w:r>
          <w:r>
            <w:rPr>
              <w:rFonts w:ascii="Times New Roman" w:hAnsi="Times New Roman" w:eastAsia="Times New Roman" w:cs="Times New Roman"/>
              <w:sz w:val="18"/>
              <w:szCs w:val="18"/>
              <w:spacing w:val="10"/>
            </w:rPr>
            <w:t xml:space="preserve">    </w:t>
          </w:r>
          <w:r>
            <w:rPr>
              <w:rFonts w:ascii="SimSun" w:hAnsi="SimSun" w:eastAsia="SimSun" w:cs="SimSun"/>
              <w:sz w:val="18"/>
              <w:szCs w:val="18"/>
            </w:rPr>
            <w:t>基于市场竞争的</w:t>
          </w:r>
          <w:r>
            <w:rPr>
              <w:rFonts w:ascii="Times New Roman" w:hAnsi="Times New Roman" w:eastAsia="Times New Roman" w:cs="Times New Roman"/>
              <w:sz w:val="18"/>
              <w:szCs w:val="18"/>
            </w:rPr>
            <w:t>SaaS </w:t>
          </w:r>
          <w:r>
            <w:rPr>
              <w:rFonts w:ascii="SimSun" w:hAnsi="SimSun" w:eastAsia="SimSun" w:cs="SimSun"/>
              <w:sz w:val="18"/>
              <w:szCs w:val="18"/>
            </w:rPr>
            <w:t>定价策略</w:t>
          </w:r>
          <w:r>
            <w:rPr>
              <w:rFonts w:ascii="SimSun" w:hAnsi="SimSun" w:eastAsia="SimSun" w:cs="SimSun"/>
              <w:sz w:val="18"/>
              <w:szCs w:val="18"/>
              <w:spacing w:val="-47"/>
            </w:rPr>
            <w:t xml:space="preserve"> </w:t>
          </w:r>
          <w:r>
            <w:rPr>
              <w:rFonts w:ascii="SimSun" w:hAnsi="SimSun" w:eastAsia="SimSun" w:cs="SimSun"/>
              <w:sz w:val="18"/>
              <w:szCs w:val="18"/>
            </w:rPr>
            <w:tab/>
          </w:r>
          <w:hyperlink w:history="true" w:anchor="bookmark98">
            <w:r>
              <w:rPr>
                <w:rFonts w:ascii="Times New Roman" w:hAnsi="Times New Roman" w:eastAsia="Times New Roman" w:cs="Times New Roman"/>
                <w:sz w:val="18"/>
                <w:szCs w:val="18"/>
                <w:spacing w:val="-2"/>
              </w:rPr>
              <w:t>91</w:t>
            </w:r>
          </w:hyperlink>
        </w:p>
        <w:p>
          <w:pPr>
            <w:ind w:left="420"/>
            <w:spacing w:before="78" w:line="218"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5.4.4    </w:t>
          </w:r>
          <w:r>
            <w:rPr>
              <w:rFonts w:ascii="SimSun" w:hAnsi="SimSun" w:eastAsia="SimSun" w:cs="SimSun"/>
              <w:sz w:val="18"/>
              <w:szCs w:val="18"/>
              <w:spacing w:val="-3"/>
            </w:rPr>
            <w:t>基于客户需求的 </w:t>
          </w:r>
          <w:r>
            <w:rPr>
              <w:rFonts w:ascii="Times New Roman" w:hAnsi="Times New Roman" w:eastAsia="Times New Roman" w:cs="Times New Roman"/>
              <w:sz w:val="18"/>
              <w:szCs w:val="18"/>
              <w:spacing w:val="-3"/>
            </w:rPr>
            <w:t>SaaS</w:t>
          </w:r>
          <w:r>
            <w:rPr>
              <w:rFonts w:ascii="Times New Roman" w:hAnsi="Times New Roman" w:eastAsia="Times New Roman" w:cs="Times New Roman"/>
              <w:sz w:val="18"/>
              <w:szCs w:val="18"/>
              <w:spacing w:val="46"/>
              <w:w w:val="101"/>
            </w:rPr>
            <w:t xml:space="preserve"> </w:t>
          </w:r>
          <w:r>
            <w:rPr>
              <w:rFonts w:ascii="SimSun" w:hAnsi="SimSun" w:eastAsia="SimSun" w:cs="SimSun"/>
              <w:sz w:val="18"/>
              <w:szCs w:val="18"/>
              <w:spacing w:val="-3"/>
            </w:rPr>
            <w:t>定价策略</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99">
            <w:r>
              <w:rPr>
                <w:rFonts w:ascii="Times New Roman" w:hAnsi="Times New Roman" w:eastAsia="Times New Roman" w:cs="Times New Roman"/>
                <w:sz w:val="18"/>
                <w:szCs w:val="18"/>
                <w:spacing w:val="-2"/>
              </w:rPr>
              <w:t>92</w:t>
            </w:r>
          </w:hyperlink>
        </w:p>
        <w:p>
          <w:pPr>
            <w:ind w:left="420"/>
            <w:spacing w:before="107" w:line="218" w:lineRule="auto"/>
            <w:tabs>
              <w:tab w:val="right" w:leader="dot" w:pos="7812"/>
            </w:tabs>
            <w:rPr>
              <w:rFonts w:ascii="Times New Roman" w:hAnsi="Times New Roman" w:eastAsia="Times New Roman" w:cs="Times New Roman"/>
              <w:sz w:val="18"/>
              <w:szCs w:val="18"/>
            </w:rPr>
          </w:pPr>
          <w:r>
            <w:rPr>
              <w:rFonts w:ascii="Times New Roman" w:hAnsi="Times New Roman" w:eastAsia="Times New Roman" w:cs="Times New Roman"/>
              <w:sz w:val="18"/>
              <w:szCs w:val="18"/>
            </w:rPr>
            <w:t>5.4.5    </w:t>
          </w:r>
          <w:r>
            <w:rPr>
              <w:rFonts w:ascii="SimSun" w:hAnsi="SimSun" w:eastAsia="SimSun" w:cs="SimSun"/>
              <w:sz w:val="18"/>
              <w:szCs w:val="18"/>
            </w:rPr>
            <w:t>基于供应商的</w:t>
          </w:r>
          <w:r>
            <w:rPr>
              <w:rFonts w:ascii="Times New Roman" w:hAnsi="Times New Roman" w:eastAsia="Times New Roman" w:cs="Times New Roman"/>
              <w:sz w:val="18"/>
              <w:szCs w:val="18"/>
            </w:rPr>
            <w:t>SaaS</w:t>
          </w:r>
          <w:r>
            <w:rPr>
              <w:rFonts w:ascii="Times New Roman" w:hAnsi="Times New Roman" w:eastAsia="Times New Roman" w:cs="Times New Roman"/>
              <w:sz w:val="18"/>
              <w:szCs w:val="18"/>
              <w:spacing w:val="9"/>
            </w:rPr>
            <w:t xml:space="preserve">  </w:t>
          </w:r>
          <w:r>
            <w:rPr>
              <w:rFonts w:ascii="SimSun" w:hAnsi="SimSun" w:eastAsia="SimSun" w:cs="SimSun"/>
              <w:sz w:val="18"/>
              <w:szCs w:val="18"/>
            </w:rPr>
            <w:t>定</w:t>
          </w:r>
          <w:r>
            <w:rPr>
              <w:rFonts w:ascii="SimSun" w:hAnsi="SimSun" w:eastAsia="SimSun" w:cs="SimSun"/>
              <w:sz w:val="18"/>
              <w:szCs w:val="18"/>
              <w:spacing w:val="-1"/>
            </w:rPr>
            <w:t>价策略</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00">
            <w:r>
              <w:rPr>
                <w:rFonts w:ascii="Times New Roman" w:hAnsi="Times New Roman" w:eastAsia="Times New Roman" w:cs="Times New Roman"/>
                <w:sz w:val="18"/>
                <w:szCs w:val="18"/>
                <w:spacing w:val="1"/>
              </w:rPr>
              <w:t>94</w:t>
            </w:r>
          </w:hyperlink>
        </w:p>
        <w:p>
          <w:pPr>
            <w:ind w:left="420"/>
            <w:spacing w:before="77" w:line="218" w:lineRule="auto"/>
            <w:tabs>
              <w:tab w:val="right" w:leader="dot" w:pos="7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5.4.6    </w:t>
          </w:r>
          <w:r>
            <w:rPr>
              <w:rFonts w:ascii="SimSun" w:hAnsi="SimSun" w:eastAsia="SimSun" w:cs="SimSun"/>
              <w:sz w:val="18"/>
              <w:szCs w:val="18"/>
              <w:spacing w:val="-4"/>
            </w:rPr>
            <w:t>基于产品供给的 </w:t>
          </w:r>
          <w:r>
            <w:rPr>
              <w:rFonts w:ascii="Times New Roman" w:hAnsi="Times New Roman" w:eastAsia="Times New Roman" w:cs="Times New Roman"/>
              <w:sz w:val="18"/>
              <w:szCs w:val="18"/>
              <w:spacing w:val="-4"/>
            </w:rPr>
            <w:t>SaaS</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4"/>
            </w:rPr>
            <w:t>定价策略</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01">
            <w:r>
              <w:rPr>
                <w:rFonts w:ascii="Times New Roman" w:hAnsi="Times New Roman" w:eastAsia="Times New Roman" w:cs="Times New Roman"/>
                <w:sz w:val="18"/>
                <w:szCs w:val="18"/>
                <w:spacing w:val="-2"/>
              </w:rPr>
              <w:t>95</w:t>
            </w:r>
          </w:hyperlink>
        </w:p>
        <w:p>
          <w:pPr>
            <w:ind w:left="420"/>
            <w:spacing w:before="100" w:line="221" w:lineRule="auto"/>
            <w:tabs>
              <w:tab w:val="right" w:leader="dot" w:pos="7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5.4.7</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总</w:t>
          </w:r>
          <w:r>
            <w:rPr>
              <w:rFonts w:ascii="SimSun" w:hAnsi="SimSun" w:eastAsia="SimSun" w:cs="SimSun"/>
              <w:sz w:val="18"/>
              <w:szCs w:val="18"/>
              <w:spacing w:val="-36"/>
            </w:rPr>
            <w:t xml:space="preserve"> </w:t>
          </w:r>
          <w:r>
            <w:rPr>
              <w:rFonts w:ascii="SimSun" w:hAnsi="SimSun" w:eastAsia="SimSun" w:cs="SimSun"/>
              <w:sz w:val="18"/>
              <w:szCs w:val="18"/>
              <w:spacing w:val="-5"/>
            </w:rPr>
            <w:t>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02">
            <w:r>
              <w:rPr>
                <w:rFonts w:ascii="Times New Roman" w:hAnsi="Times New Roman" w:eastAsia="Times New Roman" w:cs="Times New Roman"/>
                <w:sz w:val="18"/>
                <w:szCs w:val="18"/>
                <w:spacing w:val="1"/>
              </w:rPr>
              <w:t>96</w:t>
            </w:r>
          </w:hyperlink>
        </w:p>
        <w:p>
          <w:pPr>
            <w:spacing w:before="104" w:line="222" w:lineRule="auto"/>
            <w:tabs>
              <w:tab w:val="right" w:leader="dot" w:pos="7902"/>
            </w:tabs>
            <w:rPr>
              <w:rFonts w:ascii="Times New Roman" w:hAnsi="Times New Roman" w:eastAsia="Times New Roman" w:cs="Times New Roman"/>
              <w:sz w:val="18"/>
              <w:szCs w:val="18"/>
            </w:rPr>
          </w:pPr>
          <w:r>
            <w:rPr>
              <w:rFonts w:ascii="SimHei" w:hAnsi="SimHei" w:eastAsia="SimHei" w:cs="SimHei"/>
              <w:sz w:val="18"/>
              <w:szCs w:val="18"/>
              <w:spacing w:val="6"/>
            </w:rPr>
            <w:t>思考题</w:t>
          </w:r>
          <w:r>
            <w:rPr>
              <w:rFonts w:ascii="SimHei" w:hAnsi="SimHei" w:eastAsia="SimHei" w:cs="SimHei"/>
              <w:sz w:val="18"/>
              <w:szCs w:val="18"/>
              <w:spacing w:val="-69"/>
            </w:rPr>
            <w:t xml:space="preserve"> </w:t>
          </w:r>
          <w:r>
            <w:rPr>
              <w:rFonts w:ascii="SimHei" w:hAnsi="SimHei" w:eastAsia="SimHei" w:cs="SimHei"/>
              <w:sz w:val="18"/>
              <w:szCs w:val="18"/>
            </w:rPr>
            <w:tab/>
          </w:r>
          <w:hyperlink w:history="true" w:anchor="bookmark103">
            <w:r>
              <w:rPr>
                <w:rFonts w:ascii="Times New Roman" w:hAnsi="Times New Roman" w:eastAsia="Times New Roman" w:cs="Times New Roman"/>
                <w:sz w:val="18"/>
                <w:szCs w:val="18"/>
                <w:spacing w:val="1"/>
              </w:rPr>
              <w:t>97</w:t>
            </w:r>
          </w:hyperlink>
        </w:p>
      </w:sdtContent>
    </w:sdt>
    <w:p>
      <w:pPr>
        <w:spacing w:line="222" w:lineRule="auto"/>
        <w:sectPr>
          <w:footerReference w:type="default" r:id="rId9"/>
          <w:pgSz w:w="9600" w:h="14210"/>
          <w:pgMar w:top="314" w:right="876" w:bottom="473" w:left="789" w:header="0" w:footer="313" w:gutter="0"/>
        </w:sectPr>
        <w:rPr>
          <w:rFonts w:ascii="Times New Roman" w:hAnsi="Times New Roman" w:eastAsia="Times New Roman" w:cs="Times New Roman"/>
          <w:sz w:val="18"/>
          <w:szCs w:val="18"/>
        </w:rPr>
      </w:pPr>
    </w:p>
    <w:p>
      <w:pPr>
        <w:ind w:left="682"/>
        <w:spacing w:line="221" w:lineRule="auto"/>
        <w:rPr>
          <w:rFonts w:ascii="SimHei" w:hAnsi="SimHei" w:eastAsia="SimHei" w:cs="SimHei"/>
          <w:sz w:val="18"/>
          <w:szCs w:val="18"/>
        </w:rPr>
      </w:pPr>
      <w:r>
        <w:rPr>
          <w:rFonts w:ascii="SimHei" w:hAnsi="SimHei" w:eastAsia="SimHei" w:cs="SimHei"/>
          <w:sz w:val="18"/>
          <w:szCs w:val="18"/>
          <w:b/>
          <w:bCs/>
          <w:spacing w:val="14"/>
        </w:rPr>
        <w:t>数字产品运营管理</w:t>
      </w:r>
    </w:p>
    <w:p>
      <w:pPr>
        <w:ind w:left="2673"/>
        <w:spacing w:before="314" w:line="222" w:lineRule="auto"/>
        <w:rPr>
          <w:rFonts w:ascii="SimHei" w:hAnsi="SimHei" w:eastAsia="SimHei" w:cs="SimHei"/>
          <w:sz w:val="24"/>
          <w:szCs w:val="24"/>
        </w:rPr>
      </w:pPr>
      <w:bookmarkStart w:name="bookmark6" w:id="2"/>
      <w:bookmarkEnd w:id="2"/>
      <w:bookmarkStart w:name="bookmark7" w:id="3"/>
      <w:bookmarkEnd w:id="3"/>
      <w:r>
        <w:rPr>
          <w:rFonts w:ascii="SimHei" w:hAnsi="SimHei" w:eastAsia="SimHei" w:cs="SimHei"/>
          <w:sz w:val="24"/>
          <w:szCs w:val="24"/>
          <w:b/>
          <w:bCs/>
          <w:spacing w:val="3"/>
        </w:rPr>
        <w:t>第</w:t>
      </w:r>
      <w:r>
        <w:rPr>
          <w:rFonts w:ascii="SimHei" w:hAnsi="SimHei" w:eastAsia="SimHei" w:cs="SimHei"/>
          <w:sz w:val="24"/>
          <w:szCs w:val="24"/>
          <w:spacing w:val="-51"/>
        </w:rPr>
        <w:t xml:space="preserve"> </w:t>
      </w:r>
      <w:r>
        <w:rPr>
          <w:rFonts w:ascii="SimHei" w:hAnsi="SimHei" w:eastAsia="SimHei" w:cs="SimHei"/>
          <w:sz w:val="24"/>
          <w:szCs w:val="24"/>
          <w:b/>
          <w:bCs/>
          <w:spacing w:val="3"/>
        </w:rPr>
        <w:t>6</w:t>
      </w:r>
      <w:r>
        <w:rPr>
          <w:rFonts w:ascii="SimHei" w:hAnsi="SimHei" w:eastAsia="SimHei" w:cs="SimHei"/>
          <w:sz w:val="24"/>
          <w:szCs w:val="24"/>
          <w:spacing w:val="-49"/>
        </w:rPr>
        <w:t xml:space="preserve"> </w:t>
      </w:r>
      <w:r>
        <w:rPr>
          <w:rFonts w:ascii="SimHei" w:hAnsi="SimHei" w:eastAsia="SimHei" w:cs="SimHei"/>
          <w:sz w:val="24"/>
          <w:szCs w:val="24"/>
          <w:b/>
          <w:bCs/>
          <w:spacing w:val="3"/>
        </w:rPr>
        <w:t>章</w:t>
      </w:r>
      <w:r>
        <w:rPr>
          <w:rFonts w:ascii="SimHei" w:hAnsi="SimHei" w:eastAsia="SimHei" w:cs="SimHei"/>
          <w:sz w:val="24"/>
          <w:szCs w:val="24"/>
          <w:spacing w:val="3"/>
        </w:rPr>
        <w:t xml:space="preserve"> </w:t>
      </w:r>
      <w:r>
        <w:rPr>
          <w:rFonts w:ascii="SimHei" w:hAnsi="SimHei" w:eastAsia="SimHei" w:cs="SimHei"/>
          <w:sz w:val="24"/>
          <w:szCs w:val="24"/>
          <w:b/>
          <w:bCs/>
          <w:spacing w:val="3"/>
        </w:rPr>
        <w:t>数字产品运营策划</w:t>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329"/>
            <w:spacing w:before="180" w:line="222" w:lineRule="auto"/>
            <w:tabs>
              <w:tab w:val="right" w:leader="dot" w:pos="8222"/>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6.1     </w:t>
          </w:r>
          <w:r>
            <w:rPr>
              <w:rFonts w:ascii="SimHei" w:hAnsi="SimHei" w:eastAsia="SimHei" w:cs="SimHei"/>
              <w:sz w:val="18"/>
              <w:szCs w:val="18"/>
              <w:b/>
              <w:bCs/>
              <w:spacing w:val="-2"/>
            </w:rPr>
            <w:t>竞品分析策划</w:t>
          </w:r>
          <w:r>
            <w:rPr>
              <w:rFonts w:ascii="SimHei" w:hAnsi="SimHei" w:eastAsia="SimHei" w:cs="SimHei"/>
              <w:sz w:val="18"/>
              <w:szCs w:val="18"/>
              <w:spacing w:val="-55"/>
            </w:rPr>
            <w:t xml:space="preserve"> </w:t>
          </w:r>
          <w:r>
            <w:rPr>
              <w:rFonts w:ascii="SimHei" w:hAnsi="SimHei" w:eastAsia="SimHei" w:cs="SimHei"/>
              <w:sz w:val="18"/>
              <w:szCs w:val="18"/>
            </w:rPr>
            <w:tab/>
          </w:r>
          <w:r>
            <w:rPr>
              <w:rFonts w:ascii="SimHei" w:hAnsi="SimHei" w:eastAsia="SimHei" w:cs="SimHei"/>
              <w:sz w:val="18"/>
              <w:szCs w:val="18"/>
              <w:spacing w:val="-20"/>
            </w:rPr>
            <w:t xml:space="preserve"> </w:t>
          </w:r>
          <w:hyperlink w:history="true" w:anchor="bookmark104">
            <w:r>
              <w:rPr>
                <w:rFonts w:ascii="Times New Roman" w:hAnsi="Times New Roman" w:eastAsia="Times New Roman" w:cs="Times New Roman"/>
                <w:sz w:val="18"/>
                <w:szCs w:val="18"/>
                <w:spacing w:val="-2"/>
              </w:rPr>
              <w:t>98</w:t>
            </w:r>
          </w:hyperlink>
        </w:p>
        <w:p>
          <w:pPr>
            <w:ind w:left="739"/>
            <w:spacing w:before="97" w:line="219" w:lineRule="auto"/>
            <w:tabs>
              <w:tab w:val="right" w:leader="dot" w:pos="8212"/>
            </w:tabs>
            <w:rPr>
              <w:rFonts w:ascii="Times New Roman" w:hAnsi="Times New Roman" w:eastAsia="Times New Roman" w:cs="Times New Roman"/>
              <w:sz w:val="18"/>
              <w:szCs w:val="18"/>
            </w:rPr>
          </w:pPr>
          <w:r>
            <w:rPr>
              <w:rFonts w:ascii="Times New Roman" w:hAnsi="Times New Roman" w:eastAsia="Times New Roman" w:cs="Times New Roman"/>
              <w:sz w:val="18"/>
              <w:szCs w:val="18"/>
            </w:rPr>
            <w:t>6.1.1</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rPr>
            <w:t>竞争对手分析</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05">
            <w:r>
              <w:rPr>
                <w:rFonts w:ascii="Times New Roman" w:hAnsi="Times New Roman" w:eastAsia="Times New Roman" w:cs="Times New Roman"/>
                <w:sz w:val="18"/>
                <w:szCs w:val="18"/>
                <w:spacing w:val="1"/>
              </w:rPr>
              <w:t>99</w:t>
            </w:r>
          </w:hyperlink>
        </w:p>
        <w:p>
          <w:pPr>
            <w:ind w:left="739"/>
            <w:spacing w:before="96" w:line="220" w:lineRule="auto"/>
            <w:tabs>
              <w:tab w:val="right" w:leader="dot" w:pos="82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6.1.2</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用户分析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06">
            <w:r>
              <w:rPr>
                <w:rFonts w:ascii="Times New Roman" w:hAnsi="Times New Roman" w:eastAsia="Times New Roman" w:cs="Times New Roman"/>
                <w:sz w:val="18"/>
                <w:szCs w:val="18"/>
                <w:spacing w:val="1"/>
              </w:rPr>
              <w:t>99</w:t>
            </w:r>
          </w:hyperlink>
        </w:p>
        <w:p>
          <w:pPr>
            <w:ind w:left="739"/>
            <w:spacing w:before="96" w:line="220" w:lineRule="auto"/>
            <w:tabs>
              <w:tab w:val="right" w:leader="dot" w:pos="81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6.1.3</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
            </w:rPr>
            <w:t>功能分析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07">
            <w:r>
              <w:rPr>
                <w:rFonts w:ascii="Times New Roman" w:hAnsi="Times New Roman" w:eastAsia="Times New Roman" w:cs="Times New Roman"/>
                <w:sz w:val="18"/>
                <w:szCs w:val="18"/>
                <w:spacing w:val="-3"/>
              </w:rPr>
              <w:t>100</w:t>
            </w:r>
          </w:hyperlink>
        </w:p>
        <w:p>
          <w:pPr>
            <w:ind w:left="739"/>
            <w:spacing w:before="75" w:line="219" w:lineRule="auto"/>
            <w:tabs>
              <w:tab w:val="right" w:leader="dot" w:pos="81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6.1.4</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数据分析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08">
            <w:r>
              <w:rPr>
                <w:rFonts w:ascii="Times New Roman" w:hAnsi="Times New Roman" w:eastAsia="Times New Roman" w:cs="Times New Roman"/>
                <w:sz w:val="18"/>
                <w:szCs w:val="18"/>
                <w:spacing w:val="-3"/>
              </w:rPr>
              <w:t>100</w:t>
            </w:r>
          </w:hyperlink>
        </w:p>
        <w:p>
          <w:pPr>
            <w:ind w:left="329"/>
            <w:spacing w:before="93" w:line="222" w:lineRule="auto"/>
            <w:tabs>
              <w:tab w:val="right" w:leader="dot" w:pos="816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6.2</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3"/>
            </w:rPr>
            <w:t>数字产品定位策划</w:t>
          </w:r>
          <w:r>
            <w:rPr>
              <w:rFonts w:ascii="SimHei" w:hAnsi="SimHei" w:eastAsia="SimHei" w:cs="SimHei"/>
              <w:sz w:val="18"/>
              <w:szCs w:val="18"/>
              <w:spacing w:val="-53"/>
            </w:rPr>
            <w:t xml:space="preserve"> </w:t>
          </w:r>
          <w:r>
            <w:rPr>
              <w:rFonts w:ascii="SimHei" w:hAnsi="SimHei" w:eastAsia="SimHei" w:cs="SimHei"/>
              <w:sz w:val="18"/>
              <w:szCs w:val="18"/>
            </w:rPr>
            <w:tab/>
          </w:r>
          <w:hyperlink w:history="true" w:anchor="bookmark109">
            <w:r>
              <w:rPr>
                <w:rFonts w:ascii="Times New Roman" w:hAnsi="Times New Roman" w:eastAsia="Times New Roman" w:cs="Times New Roman"/>
                <w:sz w:val="18"/>
                <w:szCs w:val="18"/>
                <w:spacing w:val="-3"/>
              </w:rPr>
              <w:t>101</w:t>
            </w:r>
          </w:hyperlink>
        </w:p>
        <w:p>
          <w:pPr>
            <w:ind w:left="739"/>
            <w:spacing w:before="84" w:line="219" w:lineRule="auto"/>
            <w:tabs>
              <w:tab w:val="right" w:leader="dot" w:pos="818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6.2.1</w:t>
          </w:r>
          <w:r>
            <w:rPr>
              <w:rFonts w:ascii="Times New Roman" w:hAnsi="Times New Roman" w:eastAsia="Times New Roman" w:cs="Times New Roman"/>
              <w:sz w:val="18"/>
              <w:szCs w:val="18"/>
              <w:b/>
              <w:bCs/>
              <w:spacing w:val="11"/>
            </w:rPr>
            <w:t xml:space="preserve">   </w:t>
          </w:r>
          <w:r>
            <w:rPr>
              <w:rFonts w:ascii="SimSun" w:hAnsi="SimSun" w:eastAsia="SimSun" w:cs="SimSun"/>
              <w:sz w:val="18"/>
              <w:szCs w:val="18"/>
              <w:b/>
              <w:bCs/>
              <w:spacing w:val="-3"/>
            </w:rPr>
            <w:t>产品定位的重要性</w:t>
          </w:r>
          <w:r>
            <w:rPr>
              <w:rFonts w:ascii="SimSun" w:hAnsi="SimSun" w:eastAsia="SimSun" w:cs="SimSun"/>
              <w:sz w:val="18"/>
              <w:szCs w:val="18"/>
              <w:spacing w:val="-46"/>
            </w:rPr>
            <w:t xml:space="preserve"> </w:t>
          </w:r>
          <w:r>
            <w:rPr>
              <w:rFonts w:ascii="SimSun" w:hAnsi="SimSun" w:eastAsia="SimSun" w:cs="SimSun"/>
              <w:sz w:val="18"/>
              <w:szCs w:val="18"/>
            </w:rPr>
            <w:tab/>
          </w:r>
          <w:hyperlink w:history="true" w:anchor="bookmark110">
            <w:r>
              <w:rPr>
                <w:rFonts w:ascii="Times New Roman" w:hAnsi="Times New Roman" w:eastAsia="Times New Roman" w:cs="Times New Roman"/>
                <w:sz w:val="18"/>
                <w:szCs w:val="18"/>
                <w:b/>
                <w:bCs/>
                <w:spacing w:val="-4"/>
              </w:rPr>
              <w:t>101</w:t>
            </w:r>
          </w:hyperlink>
        </w:p>
        <w:p>
          <w:pPr>
            <w:ind w:left="739"/>
            <w:spacing w:before="99"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6.2.2</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rPr>
            <w:t>产品定位目标</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11">
            <w:r>
              <w:rPr>
                <w:rFonts w:ascii="Times New Roman" w:hAnsi="Times New Roman" w:eastAsia="Times New Roman" w:cs="Times New Roman"/>
                <w:sz w:val="18"/>
                <w:szCs w:val="18"/>
                <w:spacing w:val="-5"/>
              </w:rPr>
              <w:t>102</w:t>
            </w:r>
          </w:hyperlink>
        </w:p>
        <w:p>
          <w:pPr>
            <w:ind w:left="739"/>
            <w:spacing w:before="8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6.2.3</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2"/>
            </w:rPr>
            <w:t>数字产品定位策划三要素</w:t>
          </w:r>
          <w:r>
            <w:rPr>
              <w:rFonts w:ascii="SimSun" w:hAnsi="SimSun" w:eastAsia="SimSun" w:cs="SimSun"/>
              <w:sz w:val="18"/>
              <w:szCs w:val="18"/>
              <w:spacing w:val="-52"/>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12">
            <w:r>
              <w:rPr>
                <w:rFonts w:ascii="Times New Roman" w:hAnsi="Times New Roman" w:eastAsia="Times New Roman" w:cs="Times New Roman"/>
                <w:sz w:val="18"/>
                <w:szCs w:val="18"/>
                <w:spacing w:val="-5"/>
              </w:rPr>
              <w:t>103</w:t>
            </w:r>
          </w:hyperlink>
        </w:p>
        <w:p>
          <w:pPr>
            <w:ind w:left="739"/>
            <w:spacing w:before="86" w:line="219" w:lineRule="auto"/>
            <w:tabs>
              <w:tab w:val="right" w:leader="dot" w:pos="8157"/>
            </w:tabs>
            <w:rPr>
              <w:rFonts w:ascii="Times New Roman" w:hAnsi="Times New Roman" w:eastAsia="Times New Roman" w:cs="Times New Roman"/>
              <w:sz w:val="18"/>
              <w:szCs w:val="18"/>
            </w:rPr>
          </w:pPr>
          <w:r>
            <w:rPr>
              <w:rFonts w:ascii="Times New Roman" w:hAnsi="Times New Roman" w:eastAsia="Times New Roman" w:cs="Times New Roman"/>
              <w:sz w:val="18"/>
              <w:szCs w:val="18"/>
            </w:rPr>
            <w:t>6.2.4</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rPr>
            <w:t>数字产品定位的步骤</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13">
            <w:r>
              <w:rPr>
                <w:rFonts w:ascii="Times New Roman" w:hAnsi="Times New Roman" w:eastAsia="Times New Roman" w:cs="Times New Roman"/>
                <w:sz w:val="18"/>
                <w:szCs w:val="18"/>
                <w:spacing w:val="-3"/>
              </w:rPr>
              <w:t>104</w:t>
            </w:r>
          </w:hyperlink>
        </w:p>
        <w:p>
          <w:pPr>
            <w:ind w:left="329"/>
            <w:spacing w:before="93" w:line="222"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6.3</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3"/>
            </w:rPr>
            <w:t>数字产品推广策划</w:t>
          </w:r>
          <w:r>
            <w:rPr>
              <w:rFonts w:ascii="SimHei" w:hAnsi="SimHei" w:eastAsia="SimHei" w:cs="SimHei"/>
              <w:sz w:val="18"/>
              <w:szCs w:val="18"/>
              <w:spacing w:val="-63"/>
            </w:rPr>
            <w:t xml:space="preserve"> </w:t>
          </w:r>
          <w:r>
            <w:rPr>
              <w:rFonts w:ascii="SimHei" w:hAnsi="SimHei" w:eastAsia="SimHei" w:cs="SimHei"/>
              <w:sz w:val="18"/>
              <w:szCs w:val="18"/>
            </w:rPr>
            <w:tab/>
          </w:r>
          <w:hyperlink w:history="true" w:anchor="bookmark114">
            <w:r>
              <w:rPr>
                <w:rFonts w:ascii="Times New Roman" w:hAnsi="Times New Roman" w:eastAsia="Times New Roman" w:cs="Times New Roman"/>
                <w:sz w:val="18"/>
                <w:szCs w:val="18"/>
                <w:spacing w:val="-1"/>
              </w:rPr>
              <w:t>105</w:t>
            </w:r>
          </w:hyperlink>
        </w:p>
        <w:p>
          <w:pPr>
            <w:ind w:left="739"/>
            <w:spacing w:before="8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6.3.1</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
            </w:rPr>
            <w:t>线上渠道</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15">
            <w:r>
              <w:rPr>
                <w:rFonts w:ascii="Times New Roman" w:hAnsi="Times New Roman" w:eastAsia="Times New Roman" w:cs="Times New Roman"/>
                <w:sz w:val="18"/>
                <w:szCs w:val="18"/>
                <w:spacing w:val="-5"/>
              </w:rPr>
              <w:t>105</w:t>
            </w:r>
          </w:hyperlink>
        </w:p>
        <w:p>
          <w:pPr>
            <w:ind w:left="739"/>
            <w:spacing w:before="97"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6.3.2    </w:t>
          </w:r>
          <w:r>
            <w:rPr>
              <w:rFonts w:ascii="SimSun" w:hAnsi="SimSun" w:eastAsia="SimSun" w:cs="SimSun"/>
              <w:sz w:val="18"/>
              <w:szCs w:val="18"/>
              <w:spacing w:val="2"/>
            </w:rPr>
            <w:t>线下渠道</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16">
            <w:r>
              <w:rPr>
                <w:rFonts w:ascii="Times New Roman" w:hAnsi="Times New Roman" w:eastAsia="Times New Roman" w:cs="Times New Roman"/>
                <w:sz w:val="18"/>
                <w:szCs w:val="18"/>
                <w:spacing w:val="-5"/>
              </w:rPr>
              <w:t>108</w:t>
            </w:r>
          </w:hyperlink>
        </w:p>
        <w:p>
          <w:pPr>
            <w:ind w:left="739"/>
            <w:spacing w:before="96"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6.3.3</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推广预算</w:t>
          </w:r>
          <w:r>
            <w:rPr>
              <w:rFonts w:ascii="SimSun" w:hAnsi="SimSun" w:eastAsia="SimSun" w:cs="SimSun"/>
              <w:sz w:val="18"/>
              <w:szCs w:val="18"/>
              <w:spacing w:val="-49"/>
            </w:rPr>
            <w:t xml:space="preserve"> </w:t>
          </w:r>
          <w:r>
            <w:rPr>
              <w:rFonts w:ascii="SimSun" w:hAnsi="SimSun" w:eastAsia="SimSun" w:cs="SimSun"/>
              <w:sz w:val="18"/>
              <w:szCs w:val="18"/>
            </w:rPr>
            <w:tab/>
          </w:r>
          <w:hyperlink w:history="true" w:anchor="bookmark117">
            <w:r>
              <w:rPr>
                <w:rFonts w:ascii="Times New Roman" w:hAnsi="Times New Roman" w:eastAsia="Times New Roman" w:cs="Times New Roman"/>
                <w:sz w:val="18"/>
                <w:szCs w:val="18"/>
                <w:spacing w:val="-3"/>
              </w:rPr>
              <w:t>109</w:t>
            </w:r>
          </w:hyperlink>
        </w:p>
        <w:p>
          <w:pPr>
            <w:ind w:left="329"/>
            <w:spacing w:before="93" w:line="222" w:lineRule="auto"/>
            <w:tabs>
              <w:tab w:val="right" w:leader="dot" w:pos="824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5"/>
            </w:rPr>
            <w:t>6.4    </w:t>
          </w:r>
          <w:r>
            <w:rPr>
              <w:rFonts w:ascii="SimHei" w:hAnsi="SimHei" w:eastAsia="SimHei" w:cs="SimHei"/>
              <w:sz w:val="18"/>
              <w:szCs w:val="18"/>
              <w:b/>
              <w:bCs/>
              <w:spacing w:val="-5"/>
            </w:rPr>
            <w:t>案例：“青年互赞星球”小程序运</w:t>
          </w:r>
          <w:r>
            <w:rPr>
              <w:rFonts w:ascii="SimHei" w:hAnsi="SimHei" w:eastAsia="SimHei" w:cs="SimHei"/>
              <w:sz w:val="18"/>
              <w:szCs w:val="18"/>
              <w:b/>
              <w:bCs/>
              <w:spacing w:val="-6"/>
            </w:rPr>
            <w:t>营策划</w:t>
          </w:r>
          <w:r>
            <w:rPr>
              <w:rFonts w:ascii="SimHei" w:hAnsi="SimHei" w:eastAsia="SimHei" w:cs="SimHei"/>
              <w:sz w:val="18"/>
              <w:szCs w:val="18"/>
              <w:spacing w:val="27"/>
              <w:w w:val="101"/>
            </w:rPr>
            <w:t xml:space="preserve"> </w:t>
          </w:r>
          <w:r>
            <w:rPr>
              <w:rFonts w:ascii="SimHei" w:hAnsi="SimHei" w:eastAsia="SimHei" w:cs="SimHei"/>
              <w:sz w:val="18"/>
              <w:szCs w:val="18"/>
            </w:rPr>
            <w:tab/>
          </w:r>
          <w:r>
            <w:rPr>
              <w:rFonts w:ascii="SimHei" w:hAnsi="SimHei" w:eastAsia="SimHei" w:cs="SimHei"/>
              <w:sz w:val="18"/>
              <w:szCs w:val="18"/>
              <w:spacing w:val="-45"/>
            </w:rPr>
            <w:t xml:space="preserve"> </w:t>
          </w:r>
          <w:hyperlink w:history="true" w:anchor="bookmark118">
            <w:r>
              <w:rPr>
                <w:rFonts w:ascii="Times New Roman" w:hAnsi="Times New Roman" w:eastAsia="Times New Roman" w:cs="Times New Roman"/>
                <w:sz w:val="18"/>
                <w:szCs w:val="18"/>
                <w:b/>
                <w:bCs/>
                <w:spacing w:val="-4"/>
              </w:rPr>
              <w:t>109</w:t>
            </w:r>
          </w:hyperlink>
        </w:p>
        <w:p>
          <w:pPr>
            <w:ind w:left="739"/>
            <w:spacing w:before="76" w:line="219" w:lineRule="auto"/>
            <w:tabs>
              <w:tab w:val="right" w:leader="dot" w:pos="81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6.4.1    “</w:t>
          </w:r>
          <w:r>
            <w:rPr>
              <w:rFonts w:ascii="SimSun" w:hAnsi="SimSun" w:eastAsia="SimSun" w:cs="SimSun"/>
              <w:sz w:val="18"/>
              <w:szCs w:val="18"/>
              <w:spacing w:val="-1"/>
            </w:rPr>
            <w:t>青年互赞星球”小程序简介</w:t>
          </w:r>
          <w:r>
            <w:rPr>
              <w:rFonts w:ascii="SimSun" w:hAnsi="SimSun" w:eastAsia="SimSun" w:cs="SimSun"/>
              <w:sz w:val="18"/>
              <w:szCs w:val="18"/>
              <w:spacing w:val="-39"/>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19">
            <w:r>
              <w:rPr>
                <w:rFonts w:ascii="Times New Roman" w:hAnsi="Times New Roman" w:eastAsia="Times New Roman" w:cs="Times New Roman"/>
                <w:sz w:val="18"/>
                <w:szCs w:val="18"/>
                <w:spacing w:val="-5"/>
              </w:rPr>
              <w:t>109</w:t>
            </w:r>
          </w:hyperlink>
        </w:p>
        <w:p>
          <w:pPr>
            <w:ind w:left="739"/>
            <w:spacing w:before="98" w:line="220"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6.4.2    </w:t>
          </w:r>
          <w:r>
            <w:rPr>
              <w:rFonts w:ascii="SimSun" w:hAnsi="SimSun" w:eastAsia="SimSun" w:cs="SimSun"/>
              <w:sz w:val="18"/>
              <w:szCs w:val="18"/>
              <w:spacing w:val="2"/>
            </w:rPr>
            <w:t>运营目标</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20">
            <w:r>
              <w:rPr>
                <w:rFonts w:ascii="Times New Roman" w:hAnsi="Times New Roman" w:eastAsia="Times New Roman" w:cs="Times New Roman"/>
                <w:sz w:val="18"/>
                <w:szCs w:val="18"/>
                <w:spacing w:val="-5"/>
              </w:rPr>
              <w:t>109</w:t>
            </w:r>
          </w:hyperlink>
        </w:p>
        <w:p>
          <w:pPr>
            <w:ind w:left="739"/>
            <w:spacing w:before="85"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6.4.3    </w:t>
          </w:r>
          <w:r>
            <w:rPr>
              <w:rFonts w:ascii="SimSun" w:hAnsi="SimSun" w:eastAsia="SimSun" w:cs="SimSun"/>
              <w:sz w:val="18"/>
              <w:szCs w:val="18"/>
              <w:spacing w:val="1"/>
            </w:rPr>
            <w:t>产品功能分析</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21">
            <w:r>
              <w:rPr>
                <w:rFonts w:ascii="Times New Roman" w:hAnsi="Times New Roman" w:eastAsia="Times New Roman" w:cs="Times New Roman"/>
                <w:sz w:val="18"/>
                <w:szCs w:val="18"/>
                <w:spacing w:val="-3"/>
              </w:rPr>
              <w:t>110</w:t>
            </w:r>
          </w:hyperlink>
        </w:p>
        <w:p>
          <w:pPr>
            <w:ind w:left="739"/>
            <w:spacing w:before="107" w:line="220"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6.4.4</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竞品分析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22">
            <w:r>
              <w:rPr>
                <w:rFonts w:ascii="Times New Roman" w:hAnsi="Times New Roman" w:eastAsia="Times New Roman" w:cs="Times New Roman"/>
                <w:sz w:val="18"/>
                <w:szCs w:val="18"/>
                <w:spacing w:val="-1"/>
              </w:rPr>
              <w:t>110</w:t>
            </w:r>
          </w:hyperlink>
        </w:p>
        <w:p>
          <w:pPr>
            <w:ind w:left="739"/>
            <w:spacing w:before="74" w:line="219"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6.4.5    </w:t>
          </w:r>
          <w:r>
            <w:rPr>
              <w:rFonts w:ascii="SimSun" w:hAnsi="SimSun" w:eastAsia="SimSun" w:cs="SimSun"/>
              <w:sz w:val="18"/>
              <w:szCs w:val="18"/>
              <w:spacing w:val="1"/>
            </w:rPr>
            <w:t>用户动机分析</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23">
            <w:r>
              <w:rPr>
                <w:rFonts w:ascii="Times New Roman" w:hAnsi="Times New Roman" w:eastAsia="Times New Roman" w:cs="Times New Roman"/>
                <w:sz w:val="18"/>
                <w:szCs w:val="18"/>
                <w:spacing w:val="-5"/>
              </w:rPr>
              <w:t>111</w:t>
            </w:r>
          </w:hyperlink>
        </w:p>
        <w:p>
          <w:pPr>
            <w:ind w:left="739"/>
            <w:spacing w:before="88" w:line="219"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6.4.6</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8"/>
            </w:rPr>
            <w:t>产品定位</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24">
            <w:r>
              <w:rPr>
                <w:rFonts w:ascii="Times New Roman" w:hAnsi="Times New Roman" w:eastAsia="Times New Roman" w:cs="Times New Roman"/>
                <w:sz w:val="18"/>
                <w:szCs w:val="18"/>
                <w:spacing w:val="-3"/>
              </w:rPr>
              <w:t>112</w:t>
            </w:r>
          </w:hyperlink>
        </w:p>
        <w:p>
          <w:pPr>
            <w:ind w:left="739"/>
            <w:spacing w:before="87" w:line="220" w:lineRule="auto"/>
            <w:tabs>
              <w:tab w:val="right" w:leader="dot" w:pos="8167"/>
            </w:tabs>
            <w:rPr>
              <w:rFonts w:ascii="Times New Roman" w:hAnsi="Times New Roman" w:eastAsia="Times New Roman" w:cs="Times New Roman"/>
              <w:sz w:val="18"/>
              <w:szCs w:val="18"/>
            </w:rPr>
          </w:pPr>
          <w:r>
            <w:rPr>
              <w:rFonts w:ascii="Times New Roman" w:hAnsi="Times New Roman" w:eastAsia="Times New Roman" w:cs="Times New Roman"/>
              <w:sz w:val="18"/>
              <w:szCs w:val="18"/>
            </w:rPr>
            <w:t>6.4.7</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rPr>
            <w:t>线上推广策略</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25">
            <w:r>
              <w:rPr>
                <w:rFonts w:ascii="Times New Roman" w:hAnsi="Times New Roman" w:eastAsia="Times New Roman" w:cs="Times New Roman"/>
                <w:sz w:val="18"/>
                <w:szCs w:val="18"/>
                <w:spacing w:val="-3"/>
              </w:rPr>
              <w:t>113</w:t>
            </w:r>
          </w:hyperlink>
        </w:p>
        <w:p>
          <w:pPr>
            <w:ind w:left="739"/>
            <w:spacing w:before="96" w:line="221"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6.4.8</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1"/>
            </w:rPr>
            <w:t>总结</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26">
            <w:r>
              <w:rPr>
                <w:rFonts w:ascii="Times New Roman" w:hAnsi="Times New Roman" w:eastAsia="Times New Roman" w:cs="Times New Roman"/>
                <w:sz w:val="18"/>
                <w:szCs w:val="18"/>
                <w:spacing w:val="-5"/>
              </w:rPr>
              <w:t>114</w:t>
            </w:r>
          </w:hyperlink>
        </w:p>
        <w:p>
          <w:pPr>
            <w:ind w:left="329"/>
            <w:spacing w:before="103" w:line="222" w:lineRule="auto"/>
            <w:tabs>
              <w:tab w:val="right" w:leader="dot" w:pos="8217"/>
            </w:tabs>
            <w:rPr>
              <w:rFonts w:ascii="Times New Roman" w:hAnsi="Times New Roman" w:eastAsia="Times New Roman" w:cs="Times New Roman"/>
              <w:sz w:val="18"/>
              <w:szCs w:val="18"/>
            </w:rPr>
          </w:pPr>
          <w:r>
            <w:rPr>
              <w:rFonts w:ascii="SimHei" w:hAnsi="SimHei" w:eastAsia="SimHei" w:cs="SimHei"/>
              <w:sz w:val="18"/>
              <w:szCs w:val="18"/>
              <w:spacing w:val="-3"/>
            </w:rPr>
            <w:t>思考题</w:t>
          </w:r>
          <w:r>
            <w:rPr>
              <w:rFonts w:ascii="SimHei" w:hAnsi="SimHei" w:eastAsia="SimHei" w:cs="SimHei"/>
              <w:sz w:val="18"/>
              <w:szCs w:val="18"/>
              <w:spacing w:val="-73"/>
            </w:rPr>
            <w:t xml:space="preserve"> </w:t>
          </w:r>
          <w:r>
            <w:rPr>
              <w:rFonts w:ascii="SimHei" w:hAnsi="SimHei" w:eastAsia="SimHei" w:cs="SimHei"/>
              <w:sz w:val="18"/>
              <w:szCs w:val="18"/>
            </w:rPr>
            <w:tab/>
          </w:r>
          <w:hyperlink w:history="true" w:anchor="bookmark127">
            <w:r>
              <w:rPr>
                <w:rFonts w:ascii="Times New Roman" w:hAnsi="Times New Roman" w:eastAsia="Times New Roman" w:cs="Times New Roman"/>
                <w:sz w:val="18"/>
                <w:szCs w:val="18"/>
                <w:spacing w:val="-3"/>
              </w:rPr>
              <w:t>115</w:t>
            </w:r>
          </w:hyperlink>
        </w:p>
        <w:p>
          <w:pPr>
            <w:ind w:left="2663"/>
            <w:spacing w:before="86" w:line="222" w:lineRule="auto"/>
            <w:rPr>
              <w:rFonts w:ascii="YouYuan" w:hAnsi="YouYuan" w:eastAsia="YouYuan" w:cs="YouYuan"/>
              <w:sz w:val="23"/>
              <w:szCs w:val="23"/>
            </w:rPr>
          </w:pPr>
          <w:r>
            <w:rPr>
              <w:rFonts w:ascii="YouYuan" w:hAnsi="YouYuan" w:eastAsia="YouYuan" w:cs="YouYuan"/>
              <w:sz w:val="23"/>
              <w:szCs w:val="23"/>
              <w:b/>
              <w:bCs/>
              <w:spacing w:val="12"/>
            </w:rPr>
            <w:t>第</w:t>
          </w:r>
          <w:r>
            <w:rPr>
              <w:rFonts w:ascii="YouYuan" w:hAnsi="YouYuan" w:eastAsia="YouYuan" w:cs="YouYuan"/>
              <w:sz w:val="23"/>
              <w:szCs w:val="23"/>
              <w:spacing w:val="-29"/>
            </w:rPr>
            <w:t xml:space="preserve"> </w:t>
          </w:r>
          <w:r>
            <w:rPr>
              <w:rFonts w:ascii="YouYuan" w:hAnsi="YouYuan" w:eastAsia="YouYuan" w:cs="YouYuan"/>
              <w:sz w:val="23"/>
              <w:szCs w:val="23"/>
              <w:b/>
              <w:bCs/>
              <w:spacing w:val="12"/>
            </w:rPr>
            <w:t>7</w:t>
          </w:r>
          <w:r>
            <w:rPr>
              <w:rFonts w:ascii="YouYuan" w:hAnsi="YouYuan" w:eastAsia="YouYuan" w:cs="YouYuan"/>
              <w:sz w:val="23"/>
              <w:szCs w:val="23"/>
              <w:spacing w:val="-51"/>
            </w:rPr>
            <w:t xml:space="preserve"> </w:t>
          </w:r>
          <w:r>
            <w:rPr>
              <w:rFonts w:ascii="YouYuan" w:hAnsi="YouYuan" w:eastAsia="YouYuan" w:cs="YouYuan"/>
              <w:sz w:val="23"/>
              <w:szCs w:val="23"/>
              <w:b/>
              <w:bCs/>
              <w:spacing w:val="12"/>
            </w:rPr>
            <w:t>章</w:t>
          </w:r>
          <w:r>
            <w:rPr>
              <w:rFonts w:ascii="YouYuan" w:hAnsi="YouYuan" w:eastAsia="YouYuan" w:cs="YouYuan"/>
              <w:sz w:val="23"/>
              <w:szCs w:val="23"/>
              <w:spacing w:val="12"/>
            </w:rPr>
            <w:t xml:space="preserve"> </w:t>
          </w:r>
          <w:r>
            <w:rPr>
              <w:rFonts w:ascii="YouYuan" w:hAnsi="YouYuan" w:eastAsia="YouYuan" w:cs="YouYuan"/>
              <w:sz w:val="23"/>
              <w:szCs w:val="23"/>
              <w:b/>
              <w:bCs/>
              <w:spacing w:val="12"/>
            </w:rPr>
            <w:t>数字产品内容运营</w:t>
          </w:r>
        </w:p>
        <w:p>
          <w:pPr>
            <w:ind w:left="329"/>
            <w:spacing w:before="219" w:line="222"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7.1</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3"/>
            </w:rPr>
            <w:t>什么是内容运营</w:t>
          </w:r>
          <w:r>
            <w:rPr>
              <w:rFonts w:ascii="SimHei" w:hAnsi="SimHei" w:eastAsia="SimHei" w:cs="SimHei"/>
              <w:sz w:val="18"/>
              <w:szCs w:val="18"/>
              <w:spacing w:val="-54"/>
            </w:rPr>
            <w:t xml:space="preserve"> </w:t>
          </w:r>
          <w:r>
            <w:rPr>
              <w:rFonts w:ascii="SimHei" w:hAnsi="SimHei" w:eastAsia="SimHei" w:cs="SimHei"/>
              <w:sz w:val="18"/>
              <w:szCs w:val="18"/>
            </w:rPr>
            <w:tab/>
          </w:r>
          <w:hyperlink w:history="true" w:anchor="bookmark128">
            <w:r>
              <w:rPr>
                <w:rFonts w:ascii="Times New Roman" w:hAnsi="Times New Roman" w:eastAsia="Times New Roman" w:cs="Times New Roman"/>
                <w:sz w:val="18"/>
                <w:szCs w:val="18"/>
                <w:spacing w:val="-3"/>
              </w:rPr>
              <w:t>116</w:t>
            </w:r>
          </w:hyperlink>
        </w:p>
        <w:p>
          <w:pPr>
            <w:ind w:left="739"/>
            <w:spacing w:before="76" w:line="219" w:lineRule="auto"/>
            <w:tabs>
              <w:tab w:val="right" w:leader="dot" w:pos="8147"/>
            </w:tabs>
            <w:rPr>
              <w:rFonts w:ascii="Times New Roman" w:hAnsi="Times New Roman" w:eastAsia="Times New Roman" w:cs="Times New Roman"/>
              <w:sz w:val="18"/>
              <w:szCs w:val="18"/>
            </w:rPr>
          </w:pPr>
          <w:r>
            <w:rPr>
              <w:rFonts w:ascii="Times New Roman" w:hAnsi="Times New Roman" w:eastAsia="Times New Roman" w:cs="Times New Roman"/>
              <w:sz w:val="18"/>
              <w:szCs w:val="18"/>
            </w:rPr>
            <w:t>7.1.1</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内容运营的内涵</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129">
            <w:r>
              <w:rPr>
                <w:rFonts w:ascii="Times New Roman" w:hAnsi="Times New Roman" w:eastAsia="Times New Roman" w:cs="Times New Roman"/>
                <w:sz w:val="18"/>
                <w:szCs w:val="18"/>
                <w:spacing w:val="-3"/>
              </w:rPr>
              <w:t>116</w:t>
            </w:r>
          </w:hyperlink>
        </w:p>
        <w:p>
          <w:pPr>
            <w:ind w:left="739"/>
            <w:spacing w:before="96" w:line="219" w:lineRule="auto"/>
            <w:tabs>
              <w:tab w:val="right" w:leader="dot" w:pos="81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7.1.2    </w:t>
          </w:r>
          <w:r>
            <w:rPr>
              <w:rFonts w:ascii="SimSun" w:hAnsi="SimSun" w:eastAsia="SimSun" w:cs="SimSun"/>
              <w:sz w:val="18"/>
              <w:szCs w:val="18"/>
              <w:spacing w:val="1"/>
            </w:rPr>
            <w:t>内容的特点</w:t>
          </w:r>
          <w:r>
            <w:rPr>
              <w:rFonts w:ascii="SimSun" w:hAnsi="SimSun" w:eastAsia="SimSun" w:cs="SimSun"/>
              <w:sz w:val="18"/>
              <w:szCs w:val="18"/>
              <w:spacing w:val="-75"/>
            </w:rPr>
            <w:t xml:space="preserve"> </w:t>
          </w:r>
          <w:r>
            <w:rPr>
              <w:rFonts w:ascii="SimSun" w:hAnsi="SimSun" w:eastAsia="SimSun" w:cs="SimSun"/>
              <w:sz w:val="18"/>
              <w:szCs w:val="18"/>
            </w:rPr>
            <w:tab/>
          </w:r>
          <w:hyperlink w:history="true" w:anchor="bookmark130">
            <w:r>
              <w:rPr>
                <w:rFonts w:ascii="Times New Roman" w:hAnsi="Times New Roman" w:eastAsia="Times New Roman" w:cs="Times New Roman"/>
                <w:sz w:val="18"/>
                <w:szCs w:val="18"/>
                <w:spacing w:val="-3"/>
              </w:rPr>
              <w:t>118</w:t>
            </w:r>
          </w:hyperlink>
        </w:p>
        <w:p>
          <w:pPr>
            <w:ind w:left="739"/>
            <w:spacing w:before="86" w:line="219" w:lineRule="auto"/>
            <w:tabs>
              <w:tab w:val="right" w:leader="dot" w:pos="82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7.1.3</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内容供应链</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31">
            <w:r>
              <w:rPr>
                <w:rFonts w:ascii="Times New Roman" w:hAnsi="Times New Roman" w:eastAsia="Times New Roman" w:cs="Times New Roman"/>
                <w:sz w:val="18"/>
                <w:szCs w:val="18"/>
                <w:spacing w:val="-5"/>
              </w:rPr>
              <w:t>118</w:t>
            </w:r>
          </w:hyperlink>
        </w:p>
        <w:p>
          <w:pPr>
            <w:ind w:left="329"/>
            <w:spacing w:before="103" w:line="222" w:lineRule="auto"/>
            <w:tabs>
              <w:tab w:val="right" w:leader="dot" w:pos="820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7.2</w:t>
          </w:r>
          <w:r>
            <w:rPr>
              <w:rFonts w:ascii="Times New Roman" w:hAnsi="Times New Roman" w:eastAsia="Times New Roman" w:cs="Times New Roman"/>
              <w:sz w:val="18"/>
              <w:szCs w:val="18"/>
              <w:b/>
              <w:bCs/>
              <w:spacing w:val="9"/>
            </w:rPr>
            <w:t xml:space="preserve">    </w:t>
          </w:r>
          <w:r>
            <w:rPr>
              <w:rFonts w:ascii="SimHei" w:hAnsi="SimHei" w:eastAsia="SimHei" w:cs="SimHei"/>
              <w:sz w:val="18"/>
              <w:szCs w:val="18"/>
              <w:b/>
              <w:bCs/>
              <w:spacing w:val="-1"/>
            </w:rPr>
            <w:t>内容精细化运营</w:t>
          </w:r>
          <w:r>
            <w:rPr>
              <w:rFonts w:ascii="SimHei" w:hAnsi="SimHei" w:eastAsia="SimHei" w:cs="SimHei"/>
              <w:sz w:val="18"/>
              <w:szCs w:val="18"/>
              <w:spacing w:val="-66"/>
            </w:rPr>
            <w:t xml:space="preserve"> </w:t>
          </w:r>
          <w:r>
            <w:rPr>
              <w:rFonts w:ascii="SimHei" w:hAnsi="SimHei" w:eastAsia="SimHei" w:cs="SimHei"/>
              <w:sz w:val="18"/>
              <w:szCs w:val="18"/>
            </w:rPr>
            <w:tab/>
          </w:r>
          <w:hyperlink w:history="true" w:anchor="bookmark132">
            <w:r>
              <w:rPr>
                <w:rFonts w:ascii="Times New Roman" w:hAnsi="Times New Roman" w:eastAsia="Times New Roman" w:cs="Times New Roman"/>
                <w:sz w:val="18"/>
                <w:szCs w:val="18"/>
                <w:spacing w:val="-3"/>
              </w:rPr>
              <w:t>120</w:t>
            </w:r>
          </w:hyperlink>
        </w:p>
        <w:p>
          <w:pPr>
            <w:ind w:left="739"/>
            <w:spacing w:before="78" w:line="219" w:lineRule="auto"/>
            <w:tabs>
              <w:tab w:val="right" w:leader="dot" w:pos="82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7.2.1    </w:t>
          </w:r>
          <w:r>
            <w:rPr>
              <w:rFonts w:ascii="SimSun" w:hAnsi="SimSun" w:eastAsia="SimSun" w:cs="SimSun"/>
              <w:sz w:val="18"/>
              <w:szCs w:val="18"/>
              <w:spacing w:val="-1"/>
            </w:rPr>
            <w:t>内容运营前的准备</w:t>
          </w:r>
          <w:r>
            <w:rPr>
              <w:rFonts w:ascii="SimSun" w:hAnsi="SimSun" w:eastAsia="SimSun" w:cs="SimSun"/>
              <w:sz w:val="18"/>
              <w:szCs w:val="18"/>
              <w:spacing w:val="-55"/>
            </w:rPr>
            <w:t xml:space="preserve"> </w:t>
          </w:r>
          <w:r>
            <w:rPr>
              <w:rFonts w:ascii="SimSun" w:hAnsi="SimSun" w:eastAsia="SimSun" w:cs="SimSun"/>
              <w:sz w:val="18"/>
              <w:szCs w:val="18"/>
            </w:rPr>
            <w:tab/>
          </w:r>
          <w:hyperlink w:history="true" w:anchor="bookmark133">
            <w:r>
              <w:rPr>
                <w:rFonts w:ascii="Times New Roman" w:hAnsi="Times New Roman" w:eastAsia="Times New Roman" w:cs="Times New Roman"/>
                <w:sz w:val="18"/>
                <w:szCs w:val="18"/>
                <w:spacing w:val="-1"/>
              </w:rPr>
              <w:t>120</w:t>
            </w:r>
          </w:hyperlink>
        </w:p>
        <w:p>
          <w:pPr>
            <w:ind w:left="739"/>
            <w:spacing w:before="96" w:line="219" w:lineRule="auto"/>
            <w:tabs>
              <w:tab w:val="right" w:leader="dot" w:pos="8177"/>
            </w:tabs>
            <w:rPr>
              <w:rFonts w:ascii="Times New Roman" w:hAnsi="Times New Roman" w:eastAsia="Times New Roman" w:cs="Times New Roman"/>
              <w:sz w:val="18"/>
              <w:szCs w:val="18"/>
            </w:rPr>
          </w:pPr>
          <w:r>
            <w:rPr>
              <w:rFonts w:ascii="Times New Roman" w:hAnsi="Times New Roman" w:eastAsia="Times New Roman" w:cs="Times New Roman"/>
              <w:sz w:val="18"/>
              <w:szCs w:val="18"/>
            </w:rPr>
            <w:t>7.2.2</w:t>
          </w:r>
          <w:r>
            <w:rPr>
              <w:rFonts w:ascii="Times New Roman" w:hAnsi="Times New Roman" w:eastAsia="Times New Roman" w:cs="Times New Roman"/>
              <w:sz w:val="18"/>
              <w:szCs w:val="18"/>
              <w:spacing w:val="6"/>
            </w:rPr>
            <w:t xml:space="preserve">    </w:t>
          </w:r>
          <w:r>
            <w:rPr>
              <w:rFonts w:ascii="SimSun" w:hAnsi="SimSun" w:eastAsia="SimSun" w:cs="SimSun"/>
              <w:sz w:val="18"/>
              <w:szCs w:val="18"/>
            </w:rPr>
            <w:t>内容初始化</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34">
            <w:r>
              <w:rPr>
                <w:rFonts w:ascii="Times New Roman" w:hAnsi="Times New Roman" w:eastAsia="Times New Roman" w:cs="Times New Roman"/>
                <w:sz w:val="18"/>
                <w:szCs w:val="18"/>
                <w:spacing w:val="-3"/>
              </w:rPr>
              <w:t>121</w:t>
            </w:r>
          </w:hyperlink>
        </w:p>
        <w:p>
          <w:pPr>
            <w:ind w:left="739"/>
            <w:spacing w:before="85"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7.2.3</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rPr>
            <w:t>建立内容输出机制</w:t>
          </w:r>
          <w:r>
            <w:rPr>
              <w:rFonts w:ascii="SimSun" w:hAnsi="SimSun" w:eastAsia="SimSun" w:cs="SimSun"/>
              <w:sz w:val="18"/>
              <w:szCs w:val="18"/>
              <w:spacing w:val="-76"/>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35">
            <w:r>
              <w:rPr>
                <w:rFonts w:ascii="Times New Roman" w:hAnsi="Times New Roman" w:eastAsia="Times New Roman" w:cs="Times New Roman"/>
                <w:sz w:val="18"/>
                <w:szCs w:val="18"/>
                <w:spacing w:val="-5"/>
              </w:rPr>
              <w:t>122</w:t>
            </w:r>
          </w:hyperlink>
        </w:p>
        <w:p>
          <w:pPr>
            <w:ind w:left="739"/>
            <w:spacing w:before="97"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rPr>
            <w:t>7.2.4    </w:t>
          </w:r>
          <w:r>
            <w:rPr>
              <w:rFonts w:ascii="SimSun" w:hAnsi="SimSun" w:eastAsia="SimSun" w:cs="SimSun"/>
              <w:sz w:val="18"/>
              <w:szCs w:val="18"/>
            </w:rPr>
            <w:t>内容推荐制度</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136">
            <w:r>
              <w:rPr>
                <w:rFonts w:ascii="Times New Roman" w:hAnsi="Times New Roman" w:eastAsia="Times New Roman" w:cs="Times New Roman"/>
                <w:sz w:val="18"/>
                <w:szCs w:val="18"/>
                <w:spacing w:val="-5"/>
              </w:rPr>
              <w:t>122</w:t>
            </w:r>
          </w:hyperlink>
        </w:p>
        <w:p>
          <w:pPr>
            <w:ind w:left="329"/>
            <w:spacing w:before="95" w:line="222"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7.3</w:t>
          </w:r>
          <w:r>
            <w:rPr>
              <w:rFonts w:ascii="Times New Roman" w:hAnsi="Times New Roman" w:eastAsia="Times New Roman" w:cs="Times New Roman"/>
              <w:sz w:val="18"/>
              <w:szCs w:val="18"/>
              <w:b/>
              <w:bCs/>
              <w:spacing w:val="6"/>
            </w:rPr>
            <w:t xml:space="preserve">    </w:t>
          </w:r>
          <w:r>
            <w:rPr>
              <w:rFonts w:ascii="SimHei" w:hAnsi="SimHei" w:eastAsia="SimHei" w:cs="SimHei"/>
              <w:sz w:val="18"/>
              <w:szCs w:val="18"/>
              <w:b/>
              <w:bCs/>
              <w:spacing w:val="-1"/>
            </w:rPr>
            <w:t>内容运营技巧</w:t>
          </w:r>
          <w:r>
            <w:rPr>
              <w:rFonts w:ascii="SimHei" w:hAnsi="SimHei" w:eastAsia="SimHei" w:cs="SimHei"/>
              <w:sz w:val="18"/>
              <w:szCs w:val="18"/>
              <w:spacing w:val="-63"/>
            </w:rPr>
            <w:t xml:space="preserve"> </w:t>
          </w:r>
          <w:r>
            <w:rPr>
              <w:rFonts w:ascii="SimHei" w:hAnsi="SimHei" w:eastAsia="SimHei" w:cs="SimHei"/>
              <w:sz w:val="18"/>
              <w:szCs w:val="18"/>
            </w:rPr>
            <w:tab/>
          </w:r>
          <w:hyperlink w:history="true" w:anchor="bookmark137">
            <w:r>
              <w:rPr>
                <w:rFonts w:ascii="Times New Roman" w:hAnsi="Times New Roman" w:eastAsia="Times New Roman" w:cs="Times New Roman"/>
                <w:sz w:val="18"/>
                <w:szCs w:val="18"/>
                <w:spacing w:val="-3"/>
              </w:rPr>
              <w:t>124</w:t>
            </w:r>
          </w:hyperlink>
        </w:p>
        <w:p>
          <w:pPr>
            <w:ind w:left="739"/>
            <w:spacing w:before="7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7.3.1</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公共平台内容运营技巧</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38">
            <w:r>
              <w:rPr>
                <w:rFonts w:ascii="Times New Roman" w:hAnsi="Times New Roman" w:eastAsia="Times New Roman" w:cs="Times New Roman"/>
                <w:sz w:val="18"/>
                <w:szCs w:val="18"/>
                <w:spacing w:val="-5"/>
              </w:rPr>
              <w:t>124</w:t>
            </w:r>
          </w:hyperlink>
        </w:p>
        <w:p>
          <w:pPr>
            <w:ind w:left="739"/>
            <w:spacing w:before="9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7.3.2</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自媒体内容运营技巧</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39">
            <w:r>
              <w:rPr>
                <w:rFonts w:ascii="Times New Roman" w:hAnsi="Times New Roman" w:eastAsia="Times New Roman" w:cs="Times New Roman"/>
                <w:sz w:val="18"/>
                <w:szCs w:val="18"/>
                <w:spacing w:val="-1"/>
              </w:rPr>
              <w:t>125</w:t>
            </w:r>
          </w:hyperlink>
        </w:p>
        <w:p>
          <w:pPr>
            <w:ind w:left="739"/>
            <w:spacing w:before="8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7.3.3    </w:t>
          </w:r>
          <w:r>
            <w:rPr>
              <w:rFonts w:ascii="SimSun" w:hAnsi="SimSun" w:eastAsia="SimSun" w:cs="SimSun"/>
              <w:sz w:val="18"/>
              <w:szCs w:val="18"/>
              <w:spacing w:val="2"/>
            </w:rPr>
            <w:t>内容流转技巧</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40">
            <w:r>
              <w:rPr>
                <w:rFonts w:ascii="Times New Roman" w:hAnsi="Times New Roman" w:eastAsia="Times New Roman" w:cs="Times New Roman"/>
                <w:sz w:val="18"/>
                <w:szCs w:val="18"/>
                <w:spacing w:val="-3"/>
              </w:rPr>
              <w:t>126</w:t>
            </w:r>
          </w:hyperlink>
        </w:p>
        <w:p>
          <w:pPr>
            <w:ind w:left="739"/>
            <w:spacing w:before="8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7.3.4    </w:t>
          </w:r>
          <w:r>
            <w:rPr>
              <w:rFonts w:ascii="SimSun" w:hAnsi="SimSun" w:eastAsia="SimSun" w:cs="SimSun"/>
              <w:sz w:val="18"/>
              <w:szCs w:val="18"/>
              <w:spacing w:val="-1"/>
            </w:rPr>
            <w:t>内容运营反馈和跟进技巧</w:t>
          </w:r>
          <w:r>
            <w:rPr>
              <w:rFonts w:ascii="SimSun" w:hAnsi="SimSun" w:eastAsia="SimSun" w:cs="SimSun"/>
              <w:sz w:val="18"/>
              <w:szCs w:val="18"/>
              <w:spacing w:val="-52"/>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41">
            <w:r>
              <w:rPr>
                <w:rFonts w:ascii="Times New Roman" w:hAnsi="Times New Roman" w:eastAsia="Times New Roman" w:cs="Times New Roman"/>
                <w:sz w:val="18"/>
                <w:szCs w:val="18"/>
                <w:spacing w:val="-5"/>
              </w:rPr>
              <w:t>127</w:t>
            </w:r>
          </w:hyperlink>
        </w:p>
      </w:sdtContent>
    </w:sdt>
    <w:p>
      <w:pPr>
        <w:spacing w:line="219" w:lineRule="auto"/>
        <w:sectPr>
          <w:footerReference w:type="default" r:id="rId10"/>
          <w:pgSz w:w="9600" w:h="14210"/>
          <w:pgMar w:top="364" w:right="591" w:bottom="393" w:left="760" w:header="0" w:footer="233" w:gutter="0"/>
        </w:sectPr>
        <w:rPr>
          <w:rFonts w:ascii="Times New Roman" w:hAnsi="Times New Roman" w:eastAsia="Times New Roman" w:cs="Times New Roman"/>
          <w:sz w:val="18"/>
          <w:szCs w:val="18"/>
        </w:rPr>
      </w:pPr>
    </w:p>
    <w:sdt>
      <w:sdtPr>
        <w:rPr>
          <w:rFonts w:ascii="SimHei" w:hAnsi="SimHei" w:eastAsia="SimHei" w:cs="SimHei"/>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6432"/>
            <w:spacing w:line="221" w:lineRule="auto"/>
            <w:rPr>
              <w:rFonts w:ascii="SimHei" w:hAnsi="SimHei" w:eastAsia="SimHei" w:cs="SimHei"/>
              <w:sz w:val="18"/>
              <w:szCs w:val="18"/>
            </w:rPr>
          </w:pPr>
          <w:bookmarkStart w:name="bookmark8" w:id="4"/>
          <w:bookmarkEnd w:id="4"/>
          <w:r>
            <w:rPr>
              <w:rFonts w:ascii="SimHei" w:hAnsi="SimHei" w:eastAsia="SimHei" w:cs="SimHei"/>
              <w:sz w:val="18"/>
              <w:szCs w:val="18"/>
              <w:b/>
              <w:bCs/>
              <w:spacing w:val="-17"/>
            </w:rPr>
            <w:t>目</w:t>
          </w:r>
          <w:r>
            <w:rPr>
              <w:rFonts w:ascii="SimHei" w:hAnsi="SimHei" w:eastAsia="SimHei" w:cs="SimHei"/>
              <w:sz w:val="18"/>
              <w:szCs w:val="18"/>
            </w:rPr>
            <w:t xml:space="preserve">     </w:t>
          </w:r>
          <w:r>
            <w:rPr>
              <w:rFonts w:ascii="SimHei" w:hAnsi="SimHei" w:eastAsia="SimHei" w:cs="SimHei"/>
              <w:sz w:val="18"/>
              <w:szCs w:val="18"/>
              <w:b/>
              <w:bCs/>
              <w:spacing w:val="-17"/>
            </w:rPr>
            <w:t>录</w:t>
          </w:r>
        </w:p>
        <w:p>
          <w:pPr>
            <w:pStyle w:val="BodyText"/>
            <w:spacing w:line="320" w:lineRule="auto"/>
            <w:rPr/>
          </w:pPr>
          <w:r/>
        </w:p>
        <w:p>
          <w:pPr>
            <w:spacing w:before="58"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7.4    </w:t>
          </w:r>
          <w:r>
            <w:rPr>
              <w:rFonts w:ascii="SimHei" w:hAnsi="SimHei" w:eastAsia="SimHei" w:cs="SimHei"/>
              <w:sz w:val="18"/>
              <w:szCs w:val="18"/>
              <w:b/>
              <w:bCs/>
              <w:spacing w:val="2"/>
            </w:rPr>
            <w:t>案例：今日头条的内容运营</w:t>
          </w:r>
          <w:r>
            <w:rPr>
              <w:rFonts w:ascii="SimHei" w:hAnsi="SimHei" w:eastAsia="SimHei" w:cs="SimHei"/>
              <w:sz w:val="18"/>
              <w:szCs w:val="18"/>
              <w:spacing w:val="-67"/>
            </w:rPr>
            <w:t xml:space="preserve"> </w:t>
          </w:r>
          <w:r>
            <w:rPr>
              <w:rFonts w:ascii="SimHei" w:hAnsi="SimHei" w:eastAsia="SimHei" w:cs="SimHei"/>
              <w:sz w:val="18"/>
              <w:szCs w:val="18"/>
            </w:rPr>
            <w:tab/>
          </w:r>
          <w:hyperlink w:history="true" w:anchor="bookmark142">
            <w:r>
              <w:rPr>
                <w:rFonts w:ascii="Times New Roman" w:hAnsi="Times New Roman" w:eastAsia="Times New Roman" w:cs="Times New Roman"/>
                <w:sz w:val="18"/>
                <w:szCs w:val="18"/>
                <w:b/>
                <w:bCs/>
                <w:spacing w:val="1"/>
              </w:rPr>
              <w:t>127</w:t>
            </w:r>
          </w:hyperlink>
        </w:p>
        <w:p>
          <w:pPr>
            <w:ind w:left="420"/>
            <w:spacing w:before="101"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7.4.1</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4"/>
            </w:rPr>
            <w:t>今日头条简介</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43">
            <w:r>
              <w:rPr>
                <w:rFonts w:ascii="Times New Roman" w:hAnsi="Times New Roman" w:eastAsia="Times New Roman" w:cs="Times New Roman"/>
                <w:sz w:val="18"/>
                <w:szCs w:val="18"/>
                <w:spacing w:val="-4"/>
              </w:rPr>
              <w:t>127</w:t>
            </w:r>
          </w:hyperlink>
        </w:p>
        <w:p>
          <w:pPr>
            <w:ind w:left="420"/>
            <w:spacing w:before="98"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7.4.2    </w:t>
          </w:r>
          <w:r>
            <w:rPr>
              <w:rFonts w:ascii="SimSun" w:hAnsi="SimSun" w:eastAsia="SimSun" w:cs="SimSun"/>
              <w:sz w:val="18"/>
              <w:szCs w:val="18"/>
              <w:spacing w:val="2"/>
            </w:rPr>
            <w:t>内容选择</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44">
            <w:r>
              <w:rPr>
                <w:rFonts w:ascii="Times New Roman" w:hAnsi="Times New Roman" w:eastAsia="Times New Roman" w:cs="Times New Roman"/>
                <w:sz w:val="18"/>
                <w:szCs w:val="18"/>
                <w:spacing w:val="-4"/>
              </w:rPr>
              <w:t>128</w:t>
            </w:r>
          </w:hyperlink>
        </w:p>
        <w:p>
          <w:pPr>
            <w:ind w:left="420"/>
            <w:spacing w:before="86"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7.4.3</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内容分发</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45">
            <w:r>
              <w:rPr>
                <w:rFonts w:ascii="Times New Roman" w:hAnsi="Times New Roman" w:eastAsia="Times New Roman" w:cs="Times New Roman"/>
                <w:sz w:val="18"/>
                <w:szCs w:val="18"/>
                <w:spacing w:val="-4"/>
              </w:rPr>
              <w:t>129</w:t>
            </w:r>
          </w:hyperlink>
        </w:p>
        <w:p>
          <w:pPr>
            <w:ind w:left="420"/>
            <w:spacing w:before="76"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7.4.4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内容管理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46">
            <w:r>
              <w:rPr>
                <w:rFonts w:ascii="Times New Roman" w:hAnsi="Times New Roman" w:eastAsia="Times New Roman" w:cs="Times New Roman"/>
                <w:sz w:val="18"/>
                <w:szCs w:val="18"/>
                <w:spacing w:val="-3"/>
              </w:rPr>
              <w:t>130</w:t>
            </w:r>
          </w:hyperlink>
        </w:p>
        <w:p>
          <w:pPr>
            <w:ind w:left="420"/>
            <w:spacing w:before="97"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7.4.5</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3"/>
            </w:rPr>
            <w:t>内容变现</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47">
            <w:r>
              <w:rPr>
                <w:rFonts w:ascii="Times New Roman" w:hAnsi="Times New Roman" w:eastAsia="Times New Roman" w:cs="Times New Roman"/>
                <w:sz w:val="18"/>
                <w:szCs w:val="18"/>
                <w:spacing w:val="-3"/>
              </w:rPr>
              <w:t>132</w:t>
            </w:r>
          </w:hyperlink>
        </w:p>
        <w:p>
          <w:pPr>
            <w:ind w:left="420"/>
            <w:spacing w:before="97" w:line="221"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7.4.6</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5"/>
            </w:rPr>
            <w:t>总</w:t>
          </w:r>
          <w:r>
            <w:rPr>
              <w:rFonts w:ascii="SimSun" w:hAnsi="SimSun" w:eastAsia="SimSun" w:cs="SimSun"/>
              <w:sz w:val="18"/>
              <w:szCs w:val="18"/>
              <w:spacing w:val="-34"/>
            </w:rPr>
            <w:t xml:space="preserve"> </w:t>
          </w:r>
          <w:r>
            <w:rPr>
              <w:rFonts w:ascii="SimSun" w:hAnsi="SimSun" w:eastAsia="SimSun" w:cs="SimSun"/>
              <w:sz w:val="18"/>
              <w:szCs w:val="18"/>
              <w:spacing w:val="-5"/>
            </w:rPr>
            <w:t>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48">
            <w:r>
              <w:rPr>
                <w:rFonts w:ascii="Times New Roman" w:hAnsi="Times New Roman" w:eastAsia="Times New Roman" w:cs="Times New Roman"/>
                <w:sz w:val="18"/>
                <w:szCs w:val="18"/>
                <w:spacing w:val="-3"/>
              </w:rPr>
              <w:t>133</w:t>
            </w:r>
          </w:hyperlink>
        </w:p>
        <w:p>
          <w:pPr>
            <w:spacing w:before="84" w:line="222" w:lineRule="auto"/>
            <w:tabs>
              <w:tab w:val="right" w:leader="dot" w:pos="7847"/>
            </w:tabs>
            <w:rPr>
              <w:rFonts w:ascii="Times New Roman" w:hAnsi="Times New Roman" w:eastAsia="Times New Roman" w:cs="Times New Roman"/>
              <w:sz w:val="18"/>
              <w:szCs w:val="18"/>
            </w:rPr>
          </w:pPr>
          <w:r>
            <w:rPr>
              <w:rFonts w:ascii="SimHei" w:hAnsi="SimHei" w:eastAsia="SimHei" w:cs="SimHei"/>
              <w:sz w:val="18"/>
              <w:szCs w:val="18"/>
              <w:spacing w:val="-3"/>
            </w:rPr>
            <w:t>思考题</w:t>
          </w:r>
          <w:r>
            <w:rPr>
              <w:rFonts w:ascii="SimHei" w:hAnsi="SimHei" w:eastAsia="SimHei" w:cs="SimHei"/>
              <w:sz w:val="18"/>
              <w:szCs w:val="18"/>
              <w:spacing w:val="-62"/>
            </w:rPr>
            <w:t xml:space="preserve"> </w:t>
          </w:r>
          <w:r>
            <w:rPr>
              <w:rFonts w:ascii="SimHei" w:hAnsi="SimHei" w:eastAsia="SimHei" w:cs="SimHei"/>
              <w:sz w:val="18"/>
              <w:szCs w:val="18"/>
            </w:rPr>
            <w:tab/>
          </w:r>
          <w:r>
            <w:rPr>
              <w:rFonts w:ascii="SimHei" w:hAnsi="SimHei" w:eastAsia="SimHei" w:cs="SimHei"/>
              <w:sz w:val="18"/>
              <w:szCs w:val="18"/>
              <w:spacing w:val="-49"/>
            </w:rPr>
            <w:t xml:space="preserve"> </w:t>
          </w:r>
          <w:hyperlink w:history="true" w:anchor="bookmark149">
            <w:r>
              <w:rPr>
                <w:rFonts w:ascii="Times New Roman" w:hAnsi="Times New Roman" w:eastAsia="Times New Roman" w:cs="Times New Roman"/>
                <w:sz w:val="18"/>
                <w:szCs w:val="18"/>
                <w:spacing w:val="-5"/>
              </w:rPr>
              <w:t>133</w:t>
            </w:r>
          </w:hyperlink>
        </w:p>
        <w:p>
          <w:pPr>
            <w:ind w:left="2383"/>
            <w:spacing w:before="121" w:line="222" w:lineRule="auto"/>
            <w:rPr>
              <w:rFonts w:ascii="SimHei" w:hAnsi="SimHei" w:eastAsia="SimHei" w:cs="SimHei"/>
              <w:sz w:val="23"/>
              <w:szCs w:val="23"/>
            </w:rPr>
          </w:pPr>
          <w:r>
            <w:rPr>
              <w:rFonts w:ascii="SimHei" w:hAnsi="SimHei" w:eastAsia="SimHei" w:cs="SimHei"/>
              <w:sz w:val="23"/>
              <w:szCs w:val="23"/>
              <w:b/>
              <w:bCs/>
              <w:spacing w:val="10"/>
            </w:rPr>
            <w:t>第</w:t>
          </w:r>
          <w:r>
            <w:rPr>
              <w:rFonts w:ascii="SimHei" w:hAnsi="SimHei" w:eastAsia="SimHei" w:cs="SimHei"/>
              <w:sz w:val="23"/>
              <w:szCs w:val="23"/>
              <w:spacing w:val="-44"/>
            </w:rPr>
            <w:t xml:space="preserve"> </w:t>
          </w:r>
          <w:r>
            <w:rPr>
              <w:rFonts w:ascii="SimHei" w:hAnsi="SimHei" w:eastAsia="SimHei" w:cs="SimHei"/>
              <w:sz w:val="23"/>
              <w:szCs w:val="23"/>
              <w:b/>
              <w:bCs/>
              <w:spacing w:val="10"/>
            </w:rPr>
            <w:t>8</w:t>
          </w:r>
          <w:r>
            <w:rPr>
              <w:rFonts w:ascii="SimHei" w:hAnsi="SimHei" w:eastAsia="SimHei" w:cs="SimHei"/>
              <w:sz w:val="23"/>
              <w:szCs w:val="23"/>
              <w:spacing w:val="-47"/>
            </w:rPr>
            <w:t xml:space="preserve"> </w:t>
          </w:r>
          <w:r>
            <w:rPr>
              <w:rFonts w:ascii="SimHei" w:hAnsi="SimHei" w:eastAsia="SimHei" w:cs="SimHei"/>
              <w:sz w:val="23"/>
              <w:szCs w:val="23"/>
              <w:b/>
              <w:bCs/>
              <w:spacing w:val="10"/>
            </w:rPr>
            <w:t>章</w:t>
          </w:r>
          <w:r>
            <w:rPr>
              <w:rFonts w:ascii="SimHei" w:hAnsi="SimHei" w:eastAsia="SimHei" w:cs="SimHei"/>
              <w:sz w:val="23"/>
              <w:szCs w:val="23"/>
              <w:spacing w:val="10"/>
            </w:rPr>
            <w:t xml:space="preserve"> </w:t>
          </w:r>
          <w:r>
            <w:rPr>
              <w:rFonts w:ascii="SimHei" w:hAnsi="SimHei" w:eastAsia="SimHei" w:cs="SimHei"/>
              <w:sz w:val="23"/>
              <w:szCs w:val="23"/>
              <w:b/>
              <w:bCs/>
              <w:spacing w:val="10"/>
            </w:rPr>
            <w:t>数字产品用户运营</w:t>
          </w:r>
        </w:p>
        <w:p>
          <w:pPr>
            <w:spacing w:before="206" w:line="222" w:lineRule="auto"/>
            <w:tabs>
              <w:tab w:val="right" w:leader="dot" w:pos="78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8.1</w:t>
          </w:r>
          <w:r>
            <w:rPr>
              <w:rFonts w:ascii="Times New Roman" w:hAnsi="Times New Roman" w:eastAsia="Times New Roman" w:cs="Times New Roman"/>
              <w:sz w:val="18"/>
              <w:szCs w:val="18"/>
              <w:spacing w:val="8"/>
            </w:rPr>
            <w:t xml:space="preserve">    </w:t>
          </w:r>
          <w:r>
            <w:rPr>
              <w:rFonts w:ascii="SimHei" w:hAnsi="SimHei" w:eastAsia="SimHei" w:cs="SimHei"/>
              <w:sz w:val="18"/>
              <w:szCs w:val="18"/>
              <w:spacing w:val="3"/>
            </w:rPr>
            <w:t>什么是用户运营</w:t>
          </w:r>
          <w:r>
            <w:rPr>
              <w:rFonts w:ascii="SimHei" w:hAnsi="SimHei" w:eastAsia="SimHei" w:cs="SimHei"/>
              <w:sz w:val="18"/>
              <w:szCs w:val="18"/>
              <w:spacing w:val="-69"/>
            </w:rPr>
            <w:t xml:space="preserve"> </w:t>
          </w:r>
          <w:r>
            <w:rPr>
              <w:rFonts w:ascii="SimHei" w:hAnsi="SimHei" w:eastAsia="SimHei" w:cs="SimHei"/>
              <w:sz w:val="18"/>
              <w:szCs w:val="18"/>
            </w:rPr>
            <w:tab/>
          </w:r>
          <w:r>
            <w:rPr>
              <w:rFonts w:ascii="SimHei" w:hAnsi="SimHei" w:eastAsia="SimHei" w:cs="SimHei"/>
              <w:sz w:val="18"/>
              <w:szCs w:val="18"/>
              <w:spacing w:val="-19"/>
            </w:rPr>
            <w:t xml:space="preserve"> </w:t>
          </w:r>
          <w:hyperlink w:history="true" w:anchor="bookmark150">
            <w:r>
              <w:rPr>
                <w:rFonts w:ascii="Times New Roman" w:hAnsi="Times New Roman" w:eastAsia="Times New Roman" w:cs="Times New Roman"/>
                <w:sz w:val="18"/>
                <w:szCs w:val="18"/>
                <w:spacing w:val="-5"/>
              </w:rPr>
              <w:t>134</w:t>
            </w:r>
          </w:hyperlink>
        </w:p>
        <w:p>
          <w:pPr>
            <w:ind w:left="420"/>
            <w:spacing w:before="73"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8.1.1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3"/>
            </w:rPr>
            <w:t>用户运营的内涵</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51">
            <w:r>
              <w:rPr>
                <w:rFonts w:ascii="Times New Roman" w:hAnsi="Times New Roman" w:eastAsia="Times New Roman" w:cs="Times New Roman"/>
                <w:sz w:val="18"/>
                <w:szCs w:val="18"/>
                <w:spacing w:val="-4"/>
              </w:rPr>
              <w:t>134</w:t>
            </w:r>
          </w:hyperlink>
        </w:p>
        <w:p>
          <w:pPr>
            <w:ind w:left="420"/>
            <w:spacing w:before="87"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8.1.2    </w:t>
          </w:r>
          <w:r>
            <w:rPr>
              <w:rFonts w:ascii="SimSun" w:hAnsi="SimSun" w:eastAsia="SimSun" w:cs="SimSun"/>
              <w:sz w:val="18"/>
              <w:szCs w:val="18"/>
              <w:spacing w:val="3"/>
            </w:rPr>
            <w:t>用户分类</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52">
            <w:r>
              <w:rPr>
                <w:rFonts w:ascii="Times New Roman" w:hAnsi="Times New Roman" w:eastAsia="Times New Roman" w:cs="Times New Roman"/>
                <w:sz w:val="18"/>
                <w:szCs w:val="18"/>
                <w:spacing w:val="-4"/>
              </w:rPr>
              <w:t>135</w:t>
            </w:r>
          </w:hyperlink>
        </w:p>
        <w:p>
          <w:pPr>
            <w:ind w:left="420"/>
            <w:spacing w:before="96"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8.1.3</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4"/>
            </w:rPr>
            <w:t>用户获得</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53">
            <w:r>
              <w:rPr>
                <w:rFonts w:ascii="Times New Roman" w:hAnsi="Times New Roman" w:eastAsia="Times New Roman" w:cs="Times New Roman"/>
                <w:sz w:val="18"/>
                <w:szCs w:val="18"/>
                <w:spacing w:val="-3"/>
              </w:rPr>
              <w:t>136</w:t>
            </w:r>
          </w:hyperlink>
        </w:p>
        <w:p>
          <w:pPr>
            <w:spacing w:before="93" w:line="222" w:lineRule="auto"/>
            <w:tabs>
              <w:tab w:val="right" w:leader="dot" w:pos="780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8.2</w:t>
          </w:r>
          <w:r>
            <w:rPr>
              <w:rFonts w:ascii="Times New Roman" w:hAnsi="Times New Roman" w:eastAsia="Times New Roman" w:cs="Times New Roman"/>
              <w:sz w:val="18"/>
              <w:szCs w:val="18"/>
              <w:b/>
              <w:bCs/>
              <w:spacing w:val="7"/>
            </w:rPr>
            <w:t xml:space="preserve">    </w:t>
          </w:r>
          <w:r>
            <w:rPr>
              <w:rFonts w:ascii="SimHei" w:hAnsi="SimHei" w:eastAsia="SimHei" w:cs="SimHei"/>
              <w:sz w:val="18"/>
              <w:szCs w:val="18"/>
              <w:b/>
              <w:bCs/>
              <w:spacing w:val="2"/>
            </w:rPr>
            <w:t>用户增长引擎</w:t>
          </w:r>
          <w:r>
            <w:rPr>
              <w:rFonts w:ascii="SimHei" w:hAnsi="SimHei" w:eastAsia="SimHei" w:cs="SimHei"/>
              <w:sz w:val="18"/>
              <w:szCs w:val="18"/>
              <w:spacing w:val="-64"/>
            </w:rPr>
            <w:t xml:space="preserve"> </w:t>
          </w:r>
          <w:r>
            <w:rPr>
              <w:rFonts w:ascii="SimHei" w:hAnsi="SimHei" w:eastAsia="SimHei" w:cs="SimHei"/>
              <w:sz w:val="18"/>
              <w:szCs w:val="18"/>
            </w:rPr>
            <w:tab/>
          </w:r>
          <w:r>
            <w:rPr>
              <w:rFonts w:ascii="SimHei" w:hAnsi="SimHei" w:eastAsia="SimHei" w:cs="SimHei"/>
              <w:sz w:val="18"/>
              <w:szCs w:val="18"/>
              <w:spacing w:val="-20"/>
            </w:rPr>
            <w:t xml:space="preserve"> </w:t>
          </w:r>
          <w:hyperlink w:history="true" w:anchor="bookmark154">
            <w:r>
              <w:rPr>
                <w:rFonts w:ascii="Times New Roman" w:hAnsi="Times New Roman" w:eastAsia="Times New Roman" w:cs="Times New Roman"/>
                <w:sz w:val="18"/>
                <w:szCs w:val="18"/>
                <w:spacing w:val="-5"/>
              </w:rPr>
              <w:t>138</w:t>
            </w:r>
          </w:hyperlink>
        </w:p>
        <w:p>
          <w:pPr>
            <w:ind w:left="420"/>
            <w:spacing w:before="97" w:line="219" w:lineRule="auto"/>
            <w:tabs>
              <w:tab w:val="right" w:leader="dot" w:pos="78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8.2.1    </w:t>
          </w:r>
          <w:r>
            <w:rPr>
              <w:rFonts w:ascii="SimSun" w:hAnsi="SimSun" w:eastAsia="SimSun" w:cs="SimSun"/>
              <w:sz w:val="18"/>
              <w:szCs w:val="18"/>
              <w:spacing w:val="1"/>
            </w:rPr>
            <w:t>用户增长引擎的内涵</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55">
            <w:r>
              <w:rPr>
                <w:rFonts w:ascii="Times New Roman" w:hAnsi="Times New Roman" w:eastAsia="Times New Roman" w:cs="Times New Roman"/>
                <w:sz w:val="18"/>
                <w:szCs w:val="18"/>
                <w:spacing w:val="-3"/>
              </w:rPr>
              <w:t>138</w:t>
            </w:r>
          </w:hyperlink>
        </w:p>
        <w:p>
          <w:pPr>
            <w:ind w:left="420"/>
            <w:spacing w:before="77" w:line="219" w:lineRule="auto"/>
            <w:tabs>
              <w:tab w:val="right" w:leader="dot" w:pos="7787"/>
            </w:tabs>
            <w:rPr>
              <w:rFonts w:ascii="Times New Roman" w:hAnsi="Times New Roman" w:eastAsia="Times New Roman" w:cs="Times New Roman"/>
              <w:sz w:val="18"/>
              <w:szCs w:val="18"/>
            </w:rPr>
          </w:pPr>
          <w:r>
            <w:rPr>
              <w:rFonts w:ascii="Times New Roman" w:hAnsi="Times New Roman" w:eastAsia="Times New Roman" w:cs="Times New Roman"/>
              <w:sz w:val="18"/>
              <w:szCs w:val="18"/>
            </w:rPr>
            <w:t>8.2.2</w:t>
          </w:r>
          <w:r>
            <w:rPr>
              <w:rFonts w:ascii="Times New Roman" w:hAnsi="Times New Roman" w:eastAsia="Times New Roman" w:cs="Times New Roman"/>
              <w:sz w:val="18"/>
              <w:szCs w:val="18"/>
              <w:spacing w:val="8"/>
            </w:rPr>
            <w:t xml:space="preserve">    </w:t>
          </w:r>
          <w:r>
            <w:rPr>
              <w:rFonts w:ascii="SimSun" w:hAnsi="SimSun" w:eastAsia="SimSun" w:cs="SimSun"/>
              <w:sz w:val="18"/>
              <w:szCs w:val="18"/>
            </w:rPr>
            <w:t>用户增长引擎的特点</w:t>
          </w:r>
          <w:r>
            <w:rPr>
              <w:rFonts w:ascii="SimSun" w:hAnsi="SimSun" w:eastAsia="SimSun" w:cs="SimSun"/>
              <w:sz w:val="18"/>
              <w:szCs w:val="18"/>
              <w:spacing w:val="-73"/>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156">
            <w:r>
              <w:rPr>
                <w:rFonts w:ascii="Times New Roman" w:hAnsi="Times New Roman" w:eastAsia="Times New Roman" w:cs="Times New Roman"/>
                <w:sz w:val="18"/>
                <w:szCs w:val="18"/>
                <w:spacing w:val="-5"/>
              </w:rPr>
              <w:t>139</w:t>
            </w:r>
          </w:hyperlink>
        </w:p>
        <w:p>
          <w:pPr>
            <w:ind w:left="420"/>
            <w:spacing w:before="86"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8.2.3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付费式增长引擎</w:t>
          </w:r>
          <w:r>
            <w:rPr>
              <w:rFonts w:ascii="SimSun" w:hAnsi="SimSun" w:eastAsia="SimSun" w:cs="SimSun"/>
              <w:sz w:val="18"/>
              <w:szCs w:val="18"/>
              <w:spacing w:val="-78"/>
            </w:rPr>
            <w:t xml:space="preserve"> </w:t>
          </w:r>
          <w:r>
            <w:rPr>
              <w:rFonts w:ascii="SimSun" w:hAnsi="SimSun" w:eastAsia="SimSun" w:cs="SimSun"/>
              <w:sz w:val="18"/>
              <w:szCs w:val="18"/>
            </w:rPr>
            <w:tab/>
          </w:r>
          <w:hyperlink w:history="true" w:anchor="bookmark157">
            <w:r>
              <w:rPr>
                <w:rFonts w:ascii="Times New Roman" w:hAnsi="Times New Roman" w:eastAsia="Times New Roman" w:cs="Times New Roman"/>
                <w:sz w:val="18"/>
                <w:szCs w:val="18"/>
                <w:spacing w:val="-3"/>
              </w:rPr>
              <w:t>139</w:t>
            </w:r>
          </w:hyperlink>
        </w:p>
        <w:p>
          <w:pPr>
            <w:ind w:left="420"/>
            <w:spacing w:before="97"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8.2.4</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病毒式增长</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58">
            <w:r>
              <w:rPr>
                <w:rFonts w:ascii="Times New Roman" w:hAnsi="Times New Roman" w:eastAsia="Times New Roman" w:cs="Times New Roman"/>
                <w:sz w:val="18"/>
                <w:szCs w:val="18"/>
                <w:spacing w:val="-4"/>
              </w:rPr>
              <w:t>141</w:t>
            </w:r>
          </w:hyperlink>
        </w:p>
        <w:p>
          <w:pPr>
            <w:spacing w:before="94" w:line="223" w:lineRule="auto"/>
            <w:tabs>
              <w:tab w:val="right" w:leader="dot" w:pos="779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8.3</w:t>
          </w:r>
          <w:r>
            <w:rPr>
              <w:rFonts w:ascii="Times New Roman" w:hAnsi="Times New Roman" w:eastAsia="Times New Roman" w:cs="Times New Roman"/>
              <w:sz w:val="18"/>
              <w:szCs w:val="18"/>
              <w:b/>
              <w:bCs/>
              <w:spacing w:val="11"/>
              <w:w w:val="101"/>
            </w:rPr>
            <w:t xml:space="preserve">    </w:t>
          </w:r>
          <w:r>
            <w:rPr>
              <w:rFonts w:ascii="SimHei" w:hAnsi="SimHei" w:eastAsia="SimHei" w:cs="SimHei"/>
              <w:sz w:val="18"/>
              <w:szCs w:val="18"/>
              <w:b/>
              <w:bCs/>
              <w:spacing w:val="2"/>
            </w:rPr>
            <w:t>用户管理</w:t>
          </w:r>
          <w:r>
            <w:rPr>
              <w:rFonts w:ascii="SimHei" w:hAnsi="SimHei" w:eastAsia="SimHei" w:cs="SimHei"/>
              <w:sz w:val="18"/>
              <w:szCs w:val="18"/>
              <w:spacing w:val="-64"/>
            </w:rPr>
            <w:t xml:space="preserve"> </w:t>
          </w:r>
          <w:r>
            <w:rPr>
              <w:rFonts w:ascii="SimHei" w:hAnsi="SimHei" w:eastAsia="SimHei" w:cs="SimHei"/>
              <w:sz w:val="18"/>
              <w:szCs w:val="18"/>
            </w:rPr>
            <w:tab/>
          </w:r>
          <w:r>
            <w:rPr>
              <w:rFonts w:ascii="SimHei" w:hAnsi="SimHei" w:eastAsia="SimHei" w:cs="SimHei"/>
              <w:sz w:val="18"/>
              <w:szCs w:val="18"/>
              <w:spacing w:val="-39"/>
            </w:rPr>
            <w:t xml:space="preserve"> </w:t>
          </w:r>
          <w:hyperlink w:history="true" w:anchor="bookmark159">
            <w:r>
              <w:rPr>
                <w:rFonts w:ascii="Times New Roman" w:hAnsi="Times New Roman" w:eastAsia="Times New Roman" w:cs="Times New Roman"/>
                <w:sz w:val="18"/>
                <w:szCs w:val="18"/>
                <w:spacing w:val="-5"/>
              </w:rPr>
              <w:t>145</w:t>
            </w:r>
          </w:hyperlink>
        </w:p>
        <w:p>
          <w:pPr>
            <w:ind w:left="420"/>
            <w:spacing w:before="95"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8.3.1    </w:t>
          </w:r>
          <w:r>
            <w:rPr>
              <w:rFonts w:ascii="SimSun" w:hAnsi="SimSun" w:eastAsia="SimSun" w:cs="SimSun"/>
              <w:sz w:val="18"/>
              <w:szCs w:val="18"/>
              <w:spacing w:val="2"/>
            </w:rPr>
            <w:t>早期用户管理</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60">
            <w:r>
              <w:rPr>
                <w:rFonts w:ascii="Times New Roman" w:hAnsi="Times New Roman" w:eastAsia="Times New Roman" w:cs="Times New Roman"/>
                <w:sz w:val="18"/>
                <w:szCs w:val="18"/>
                <w:spacing w:val="-4"/>
              </w:rPr>
              <w:t>145</w:t>
            </w:r>
          </w:hyperlink>
        </w:p>
        <w:p>
          <w:pPr>
            <w:ind w:left="420"/>
            <w:spacing w:before="86" w:line="219" w:lineRule="auto"/>
            <w:tabs>
              <w:tab w:val="right" w:leader="dot" w:pos="78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8.3.2</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用户过程管理</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61">
            <w:r>
              <w:rPr>
                <w:rFonts w:ascii="Times New Roman" w:hAnsi="Times New Roman" w:eastAsia="Times New Roman" w:cs="Times New Roman"/>
                <w:sz w:val="18"/>
                <w:szCs w:val="18"/>
                <w:spacing w:val="-3"/>
              </w:rPr>
              <w:t>147</w:t>
            </w:r>
          </w:hyperlink>
        </w:p>
        <w:p>
          <w:pPr>
            <w:ind w:left="420"/>
            <w:spacing w:before="97" w:line="219" w:lineRule="auto"/>
            <w:tabs>
              <w:tab w:val="right" w:leader="dot" w:pos="78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8.3.3</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核心用户管理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162">
            <w:r>
              <w:rPr>
                <w:rFonts w:ascii="Times New Roman" w:hAnsi="Times New Roman" w:eastAsia="Times New Roman" w:cs="Times New Roman"/>
                <w:sz w:val="18"/>
                <w:szCs w:val="18"/>
                <w:spacing w:val="-5"/>
              </w:rPr>
              <w:t>148</w:t>
            </w:r>
          </w:hyperlink>
        </w:p>
        <w:p>
          <w:pPr>
            <w:spacing w:before="82" w:line="221" w:lineRule="auto"/>
            <w:tabs>
              <w:tab w:val="right" w:leader="dot" w:pos="781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8.4</w:t>
          </w:r>
          <w:r>
            <w:rPr>
              <w:rFonts w:ascii="Times New Roman" w:hAnsi="Times New Roman" w:eastAsia="Times New Roman" w:cs="Times New Roman"/>
              <w:sz w:val="18"/>
              <w:szCs w:val="18"/>
              <w:b/>
              <w:bCs/>
              <w:spacing w:val="10"/>
            </w:rPr>
            <w:t xml:space="preserve">    </w:t>
          </w:r>
          <w:r>
            <w:rPr>
              <w:rFonts w:ascii="SimHei" w:hAnsi="SimHei" w:eastAsia="SimHei" w:cs="SimHei"/>
              <w:sz w:val="18"/>
              <w:szCs w:val="18"/>
              <w:b/>
              <w:bCs/>
              <w:spacing w:val="-3"/>
            </w:rPr>
            <w:t>案例：美食短视频的用户运营</w:t>
          </w:r>
          <w:r>
            <w:rPr>
              <w:rFonts w:ascii="SimHei" w:hAnsi="SimHei" w:eastAsia="SimHei" w:cs="SimHei"/>
              <w:sz w:val="18"/>
              <w:szCs w:val="18"/>
              <w:spacing w:val="-53"/>
            </w:rPr>
            <w:t xml:space="preserve"> </w:t>
          </w:r>
          <w:r>
            <w:rPr>
              <w:rFonts w:ascii="SimHei" w:hAnsi="SimHei" w:eastAsia="SimHei" w:cs="SimHei"/>
              <w:sz w:val="18"/>
              <w:szCs w:val="18"/>
            </w:rPr>
            <w:tab/>
          </w:r>
          <w:hyperlink w:history="true" w:anchor="bookmark163">
            <w:r>
              <w:rPr>
                <w:rFonts w:ascii="Times New Roman" w:hAnsi="Times New Roman" w:eastAsia="Times New Roman" w:cs="Times New Roman"/>
                <w:sz w:val="18"/>
                <w:szCs w:val="18"/>
                <w:spacing w:val="-3"/>
              </w:rPr>
              <w:t>149</w:t>
            </w:r>
          </w:hyperlink>
        </w:p>
        <w:p>
          <w:pPr>
            <w:ind w:left="420"/>
            <w:spacing w:before="88"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rPr>
            <w:t>8.4.1</w:t>
          </w:r>
          <w:r>
            <w:rPr>
              <w:rFonts w:ascii="Times New Roman" w:hAnsi="Times New Roman" w:eastAsia="Times New Roman" w:cs="Times New Roman"/>
              <w:sz w:val="18"/>
              <w:szCs w:val="18"/>
              <w:spacing w:val="7"/>
            </w:rPr>
            <w:t xml:space="preserve">    </w:t>
          </w:r>
          <w:r>
            <w:rPr>
              <w:rFonts w:ascii="SimSun" w:hAnsi="SimSun" w:eastAsia="SimSun" w:cs="SimSun"/>
              <w:sz w:val="18"/>
              <w:szCs w:val="18"/>
            </w:rPr>
            <w:t>美食短视频简介</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64">
            <w:r>
              <w:rPr>
                <w:rFonts w:ascii="Times New Roman" w:hAnsi="Times New Roman" w:eastAsia="Times New Roman" w:cs="Times New Roman"/>
                <w:sz w:val="18"/>
                <w:szCs w:val="18"/>
                <w:spacing w:val="-3"/>
              </w:rPr>
              <w:t>149</w:t>
            </w:r>
          </w:hyperlink>
        </w:p>
        <w:p>
          <w:pPr>
            <w:ind w:left="420"/>
            <w:spacing w:before="98" w:line="220"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8.4.2</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用户运营的拉新策略</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65">
            <w:r>
              <w:rPr>
                <w:rFonts w:ascii="Times New Roman" w:hAnsi="Times New Roman" w:eastAsia="Times New Roman" w:cs="Times New Roman"/>
                <w:sz w:val="18"/>
                <w:szCs w:val="18"/>
                <w:spacing w:val="-3"/>
              </w:rPr>
              <w:t>149</w:t>
            </w:r>
          </w:hyperlink>
        </w:p>
        <w:p>
          <w:pPr>
            <w:ind w:left="420"/>
            <w:spacing w:before="94"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rPr>
            <w:t>8.4.3    </w:t>
          </w:r>
          <w:r>
            <w:rPr>
              <w:rFonts w:ascii="SimSun" w:hAnsi="SimSun" w:eastAsia="SimSun" w:cs="SimSun"/>
              <w:sz w:val="18"/>
              <w:szCs w:val="18"/>
            </w:rPr>
            <w:t>用户运营的促活策略</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66">
            <w:r>
              <w:rPr>
                <w:rFonts w:ascii="Times New Roman" w:hAnsi="Times New Roman" w:eastAsia="Times New Roman" w:cs="Times New Roman"/>
                <w:sz w:val="18"/>
                <w:szCs w:val="18"/>
                <w:spacing w:val="-3"/>
              </w:rPr>
              <w:t>150</w:t>
            </w:r>
          </w:hyperlink>
        </w:p>
        <w:p>
          <w:pPr>
            <w:ind w:left="420"/>
            <w:spacing w:before="77"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8.4.4</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用户运营的留存策略</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67">
            <w:r>
              <w:rPr>
                <w:rFonts w:ascii="Times New Roman" w:hAnsi="Times New Roman" w:eastAsia="Times New Roman" w:cs="Times New Roman"/>
                <w:sz w:val="18"/>
                <w:szCs w:val="18"/>
                <w:spacing w:val="-4"/>
              </w:rPr>
              <w:t>151</w:t>
            </w:r>
          </w:hyperlink>
        </w:p>
        <w:p>
          <w:pPr>
            <w:ind w:left="420"/>
            <w:spacing w:before="97" w:line="220"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8.4.5    </w:t>
          </w:r>
          <w:r>
            <w:rPr>
              <w:rFonts w:ascii="SimSun" w:hAnsi="SimSun" w:eastAsia="SimSun" w:cs="SimSun"/>
              <w:sz w:val="18"/>
              <w:szCs w:val="18"/>
              <w:spacing w:val="-1"/>
            </w:rPr>
            <w:t>用户运营的转化策略</w:t>
          </w:r>
          <w:r>
            <w:rPr>
              <w:rFonts w:ascii="SimSun" w:hAnsi="SimSun" w:eastAsia="SimSun" w:cs="SimSun"/>
              <w:sz w:val="18"/>
              <w:szCs w:val="18"/>
              <w:spacing w:val="-43"/>
            </w:rPr>
            <w:t xml:space="preserve"> </w:t>
          </w:r>
          <w:r>
            <w:rPr>
              <w:rFonts w:ascii="SimSun" w:hAnsi="SimSun" w:eastAsia="SimSun" w:cs="SimSun"/>
              <w:sz w:val="18"/>
              <w:szCs w:val="18"/>
            </w:rPr>
            <w:tab/>
          </w:r>
          <w:hyperlink w:history="true" w:anchor="bookmark168">
            <w:r>
              <w:rPr>
                <w:rFonts w:ascii="Times New Roman" w:hAnsi="Times New Roman" w:eastAsia="Times New Roman" w:cs="Times New Roman"/>
                <w:sz w:val="18"/>
                <w:szCs w:val="18"/>
                <w:spacing w:val="-13"/>
              </w:rPr>
              <w:t>1</w:t>
            </w:r>
            <w:r>
              <w:rPr>
                <w:rFonts w:ascii="Times New Roman" w:hAnsi="Times New Roman" w:eastAsia="Times New Roman" w:cs="Times New Roman"/>
                <w:sz w:val="18"/>
                <w:szCs w:val="18"/>
                <w:spacing w:val="-12"/>
              </w:rPr>
              <w:t>5</w:t>
            </w:r>
            <w:r>
              <w:rPr>
                <w:rFonts w:ascii="Times New Roman" w:hAnsi="Times New Roman" w:eastAsia="Times New Roman" w:cs="Times New Roman"/>
                <w:sz w:val="18"/>
                <w:szCs w:val="18"/>
                <w:spacing w:val="-8"/>
              </w:rPr>
              <w:t>2</w:t>
            </w:r>
          </w:hyperlink>
        </w:p>
        <w:p>
          <w:pPr>
            <w:ind w:left="420"/>
            <w:spacing w:before="96" w:line="221"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8.4.6</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5"/>
            </w:rPr>
            <w:t>结</w:t>
          </w:r>
          <w:r>
            <w:rPr>
              <w:rFonts w:ascii="SimSun" w:hAnsi="SimSun" w:eastAsia="SimSun" w:cs="SimSun"/>
              <w:sz w:val="18"/>
              <w:szCs w:val="18"/>
              <w:spacing w:val="-30"/>
            </w:rPr>
            <w:t xml:space="preserve"> </w:t>
          </w:r>
          <w:r>
            <w:rPr>
              <w:rFonts w:ascii="SimSun" w:hAnsi="SimSun" w:eastAsia="SimSun" w:cs="SimSun"/>
              <w:sz w:val="18"/>
              <w:szCs w:val="18"/>
              <w:spacing w:val="-5"/>
            </w:rPr>
            <w:t>论</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69">
            <w:r>
              <w:rPr>
                <w:rFonts w:ascii="Times New Roman" w:hAnsi="Times New Roman" w:eastAsia="Times New Roman" w:cs="Times New Roman"/>
                <w:sz w:val="18"/>
                <w:szCs w:val="18"/>
                <w:spacing w:val="-4"/>
              </w:rPr>
              <w:t>154</w:t>
            </w:r>
          </w:hyperlink>
        </w:p>
        <w:p>
          <w:pPr>
            <w:ind w:left="2"/>
            <w:spacing w:before="71" w:line="222" w:lineRule="auto"/>
            <w:tabs>
              <w:tab w:val="right" w:leader="dot" w:pos="7857"/>
            </w:tabs>
            <w:rPr>
              <w:rFonts w:ascii="Times New Roman" w:hAnsi="Times New Roman" w:eastAsia="Times New Roman" w:cs="Times New Roman"/>
              <w:sz w:val="18"/>
              <w:szCs w:val="18"/>
            </w:rPr>
          </w:pPr>
          <w:r>
            <w:rPr>
              <w:rFonts w:ascii="SimHei" w:hAnsi="SimHei" w:eastAsia="SimHei" w:cs="SimHei"/>
              <w:sz w:val="18"/>
              <w:szCs w:val="18"/>
              <w:b/>
              <w:bCs/>
              <w:spacing w:val="5"/>
            </w:rPr>
            <w:t>思考题</w:t>
          </w:r>
          <w:r>
            <w:rPr>
              <w:rFonts w:ascii="SimHei" w:hAnsi="SimHei" w:eastAsia="SimHei" w:cs="SimHei"/>
              <w:sz w:val="18"/>
              <w:szCs w:val="18"/>
              <w:spacing w:val="-65"/>
            </w:rPr>
            <w:t xml:space="preserve"> </w:t>
          </w:r>
          <w:r>
            <w:rPr>
              <w:rFonts w:ascii="SimHei" w:hAnsi="SimHei" w:eastAsia="SimHei" w:cs="SimHei"/>
              <w:sz w:val="18"/>
              <w:szCs w:val="18"/>
            </w:rPr>
            <w:tab/>
          </w:r>
          <w:hyperlink w:history="true" w:anchor="bookmark170">
            <w:r>
              <w:rPr>
                <w:rFonts w:ascii="Times New Roman" w:hAnsi="Times New Roman" w:eastAsia="Times New Roman" w:cs="Times New Roman"/>
                <w:sz w:val="18"/>
                <w:szCs w:val="18"/>
                <w:spacing w:val="-1"/>
              </w:rPr>
              <w:t>154</w:t>
            </w:r>
          </w:hyperlink>
        </w:p>
        <w:p>
          <w:pPr>
            <w:ind w:left="2363"/>
            <w:spacing w:before="124" w:line="222" w:lineRule="auto"/>
            <w:rPr>
              <w:rFonts w:ascii="SimHei" w:hAnsi="SimHei" w:eastAsia="SimHei" w:cs="SimHei"/>
              <w:sz w:val="23"/>
              <w:szCs w:val="23"/>
            </w:rPr>
          </w:pPr>
          <w:r>
            <w:rPr>
              <w:rFonts w:ascii="SimHei" w:hAnsi="SimHei" w:eastAsia="SimHei" w:cs="SimHei"/>
              <w:sz w:val="23"/>
              <w:szCs w:val="23"/>
              <w:b/>
              <w:bCs/>
              <w:spacing w:val="10"/>
            </w:rPr>
            <w:t>第</w:t>
          </w:r>
          <w:r>
            <w:rPr>
              <w:rFonts w:ascii="SimHei" w:hAnsi="SimHei" w:eastAsia="SimHei" w:cs="SimHei"/>
              <w:sz w:val="23"/>
              <w:szCs w:val="23"/>
              <w:spacing w:val="-39"/>
            </w:rPr>
            <w:t xml:space="preserve"> </w:t>
          </w:r>
          <w:r>
            <w:rPr>
              <w:rFonts w:ascii="SimHei" w:hAnsi="SimHei" w:eastAsia="SimHei" w:cs="SimHei"/>
              <w:sz w:val="23"/>
              <w:szCs w:val="23"/>
              <w:b/>
              <w:bCs/>
              <w:spacing w:val="10"/>
            </w:rPr>
            <w:t>9</w:t>
          </w:r>
          <w:r>
            <w:rPr>
              <w:rFonts w:ascii="SimHei" w:hAnsi="SimHei" w:eastAsia="SimHei" w:cs="SimHei"/>
              <w:sz w:val="23"/>
              <w:szCs w:val="23"/>
              <w:spacing w:val="-42"/>
            </w:rPr>
            <w:t xml:space="preserve"> </w:t>
          </w:r>
          <w:r>
            <w:rPr>
              <w:rFonts w:ascii="SimHei" w:hAnsi="SimHei" w:eastAsia="SimHei" w:cs="SimHei"/>
              <w:sz w:val="23"/>
              <w:szCs w:val="23"/>
              <w:b/>
              <w:bCs/>
              <w:spacing w:val="10"/>
            </w:rPr>
            <w:t>章</w:t>
          </w:r>
          <w:r>
            <w:rPr>
              <w:rFonts w:ascii="SimHei" w:hAnsi="SimHei" w:eastAsia="SimHei" w:cs="SimHei"/>
              <w:sz w:val="23"/>
              <w:szCs w:val="23"/>
              <w:spacing w:val="10"/>
            </w:rPr>
            <w:t xml:space="preserve"> </w:t>
          </w:r>
          <w:r>
            <w:rPr>
              <w:rFonts w:ascii="SimHei" w:hAnsi="SimHei" w:eastAsia="SimHei" w:cs="SimHei"/>
              <w:sz w:val="23"/>
              <w:szCs w:val="23"/>
              <w:b/>
              <w:bCs/>
              <w:spacing w:val="10"/>
            </w:rPr>
            <w:t>数字产品活动运营</w:t>
          </w:r>
        </w:p>
        <w:p>
          <w:pPr>
            <w:spacing w:before="202" w:line="222"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
            </w:rPr>
            <w:t>9.1</w:t>
          </w:r>
          <w:r>
            <w:rPr>
              <w:rFonts w:ascii="Times New Roman" w:hAnsi="Times New Roman" w:eastAsia="Times New Roman" w:cs="Times New Roman"/>
              <w:sz w:val="18"/>
              <w:szCs w:val="18"/>
              <w:b/>
              <w:bCs/>
              <w:spacing w:val="9"/>
            </w:rPr>
            <w:t xml:space="preserve">    </w:t>
          </w:r>
          <w:r>
            <w:rPr>
              <w:rFonts w:ascii="SimHei" w:hAnsi="SimHei" w:eastAsia="SimHei" w:cs="SimHei"/>
              <w:sz w:val="18"/>
              <w:szCs w:val="18"/>
              <w:b/>
              <w:bCs/>
              <w:spacing w:val="1"/>
            </w:rPr>
            <w:t>什么是活动运营</w:t>
          </w:r>
          <w:r>
            <w:rPr>
              <w:rFonts w:ascii="SimHei" w:hAnsi="SimHei" w:eastAsia="SimHei" w:cs="SimHei"/>
              <w:sz w:val="18"/>
              <w:szCs w:val="18"/>
              <w:spacing w:val="-66"/>
            </w:rPr>
            <w:t xml:space="preserve"> </w:t>
          </w:r>
          <w:r>
            <w:rPr>
              <w:rFonts w:ascii="SimHei" w:hAnsi="SimHei" w:eastAsia="SimHei" w:cs="SimHei"/>
              <w:sz w:val="18"/>
              <w:szCs w:val="18"/>
            </w:rPr>
            <w:tab/>
          </w:r>
          <w:hyperlink w:history="true" w:anchor="bookmark171">
            <w:r>
              <w:rPr>
                <w:rFonts w:ascii="Times New Roman" w:hAnsi="Times New Roman" w:eastAsia="Times New Roman" w:cs="Times New Roman"/>
                <w:sz w:val="18"/>
                <w:szCs w:val="18"/>
                <w:spacing w:val="-4"/>
              </w:rPr>
              <w:t>155</w:t>
            </w:r>
          </w:hyperlink>
        </w:p>
        <w:p>
          <w:pPr>
            <w:ind w:left="420"/>
            <w:spacing w:before="77" w:line="219" w:lineRule="auto"/>
            <w:tabs>
              <w:tab w:val="right" w:leader="dot" w:pos="77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9.1.1    </w:t>
          </w:r>
          <w:r>
            <w:rPr>
              <w:rFonts w:ascii="SimSun" w:hAnsi="SimSun" w:eastAsia="SimSun" w:cs="SimSun"/>
              <w:sz w:val="18"/>
              <w:szCs w:val="18"/>
              <w:spacing w:val="2"/>
            </w:rPr>
            <w:t>活动运营的内涵</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172">
            <w:r>
              <w:rPr>
                <w:rFonts w:ascii="Times New Roman" w:hAnsi="Times New Roman" w:eastAsia="Times New Roman" w:cs="Times New Roman"/>
                <w:sz w:val="18"/>
                <w:szCs w:val="18"/>
                <w:spacing w:val="-5"/>
              </w:rPr>
              <w:t>155</w:t>
            </w:r>
          </w:hyperlink>
        </w:p>
        <w:p>
          <w:pPr>
            <w:ind w:left="420"/>
            <w:spacing w:before="97"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9.1.2    </w:t>
          </w:r>
          <w:r>
            <w:rPr>
              <w:rFonts w:ascii="SimSun" w:hAnsi="SimSun" w:eastAsia="SimSun" w:cs="SimSun"/>
              <w:sz w:val="18"/>
              <w:szCs w:val="18"/>
              <w:spacing w:val="1"/>
            </w:rPr>
            <w:t>活动运营的分类</w:t>
          </w:r>
          <w:r>
            <w:rPr>
              <w:rFonts w:ascii="SimSun" w:hAnsi="SimSun" w:eastAsia="SimSun" w:cs="SimSun"/>
              <w:sz w:val="18"/>
              <w:szCs w:val="18"/>
              <w:spacing w:val="-57"/>
            </w:rPr>
            <w:t xml:space="preserve"> </w:t>
          </w:r>
          <w:r>
            <w:rPr>
              <w:rFonts w:ascii="SimSun" w:hAnsi="SimSun" w:eastAsia="SimSun" w:cs="SimSun"/>
              <w:sz w:val="18"/>
              <w:szCs w:val="18"/>
            </w:rPr>
            <w:tab/>
          </w:r>
          <w:hyperlink w:history="true" w:anchor="bookmark173">
            <w:r>
              <w:rPr>
                <w:rFonts w:ascii="Times New Roman" w:hAnsi="Times New Roman" w:eastAsia="Times New Roman" w:cs="Times New Roman"/>
                <w:sz w:val="18"/>
                <w:szCs w:val="18"/>
                <w:spacing w:val="-4"/>
              </w:rPr>
              <w:t>156</w:t>
            </w:r>
          </w:hyperlink>
        </w:p>
        <w:p>
          <w:pPr>
            <w:spacing w:before="82" w:line="222" w:lineRule="auto"/>
            <w:tabs>
              <w:tab w:val="right" w:leader="dot" w:pos="779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4"/>
            </w:rPr>
            <w:t>9.2</w:t>
          </w:r>
          <w:r>
            <w:rPr>
              <w:rFonts w:ascii="Times New Roman" w:hAnsi="Times New Roman" w:eastAsia="Times New Roman" w:cs="Times New Roman"/>
              <w:sz w:val="18"/>
              <w:szCs w:val="18"/>
              <w:b/>
              <w:bCs/>
              <w:spacing w:val="10"/>
            </w:rPr>
            <w:t xml:space="preserve">    </w:t>
          </w:r>
          <w:r>
            <w:rPr>
              <w:rFonts w:ascii="SimHei" w:hAnsi="SimHei" w:eastAsia="SimHei" w:cs="SimHei"/>
              <w:sz w:val="18"/>
              <w:szCs w:val="18"/>
              <w:b/>
              <w:bCs/>
              <w:spacing w:val="4"/>
            </w:rPr>
            <w:t>活动策划</w:t>
          </w:r>
          <w:r>
            <w:rPr>
              <w:rFonts w:ascii="SimHei" w:hAnsi="SimHei" w:eastAsia="SimHei" w:cs="SimHei"/>
              <w:sz w:val="18"/>
              <w:szCs w:val="18"/>
              <w:spacing w:val="-72"/>
            </w:rPr>
            <w:t xml:space="preserve"> </w:t>
          </w:r>
          <w:r>
            <w:rPr>
              <w:rFonts w:ascii="SimHei" w:hAnsi="SimHei" w:eastAsia="SimHei" w:cs="SimHei"/>
              <w:sz w:val="18"/>
              <w:szCs w:val="18"/>
            </w:rPr>
            <w:tab/>
          </w:r>
          <w:r>
            <w:rPr>
              <w:rFonts w:ascii="SimHei" w:hAnsi="SimHei" w:eastAsia="SimHei" w:cs="SimHei"/>
              <w:sz w:val="18"/>
              <w:szCs w:val="18"/>
              <w:spacing w:val="-39"/>
            </w:rPr>
            <w:t xml:space="preserve"> </w:t>
          </w:r>
          <w:hyperlink w:history="true" w:anchor="bookmark174">
            <w:r>
              <w:rPr>
                <w:rFonts w:ascii="Times New Roman" w:hAnsi="Times New Roman" w:eastAsia="Times New Roman" w:cs="Times New Roman"/>
                <w:sz w:val="18"/>
                <w:szCs w:val="18"/>
                <w:spacing w:val="-5"/>
              </w:rPr>
              <w:t>156</w:t>
            </w:r>
          </w:hyperlink>
        </w:p>
        <w:p>
          <w:pPr>
            <w:ind w:left="420"/>
            <w:spacing w:before="98" w:line="220" w:lineRule="auto"/>
            <w:tabs>
              <w:tab w:val="right" w:leader="dot" w:pos="778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9.2.1    </w:t>
          </w:r>
          <w:r>
            <w:rPr>
              <w:rFonts w:ascii="SimSun" w:hAnsi="SimSun" w:eastAsia="SimSun" w:cs="SimSun"/>
              <w:sz w:val="18"/>
              <w:szCs w:val="18"/>
              <w:spacing w:val="5"/>
            </w:rPr>
            <w:t>开展活动的理由</w:t>
          </w:r>
          <w:r>
            <w:rPr>
              <w:rFonts w:ascii="SimSun" w:hAnsi="SimSun" w:eastAsia="SimSun" w:cs="SimSun"/>
              <w:sz w:val="18"/>
              <w:szCs w:val="18"/>
              <w:spacing w:val="-81"/>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175">
            <w:r>
              <w:rPr>
                <w:rFonts w:ascii="Times New Roman" w:hAnsi="Times New Roman" w:eastAsia="Times New Roman" w:cs="Times New Roman"/>
                <w:sz w:val="18"/>
                <w:szCs w:val="18"/>
                <w:spacing w:val="-5"/>
              </w:rPr>
              <w:t>156</w:t>
            </w:r>
          </w:hyperlink>
        </w:p>
        <w:p>
          <w:pPr>
            <w:ind w:left="420"/>
            <w:spacing w:before="76" w:line="220"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9.2.2</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活动规则设计</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76">
            <w:r>
              <w:rPr>
                <w:rFonts w:ascii="Times New Roman" w:hAnsi="Times New Roman" w:eastAsia="Times New Roman" w:cs="Times New Roman"/>
                <w:sz w:val="18"/>
                <w:szCs w:val="18"/>
                <w:spacing w:val="-4"/>
              </w:rPr>
              <w:t>158</w:t>
            </w:r>
          </w:hyperlink>
        </w:p>
        <w:p>
          <w:pPr>
            <w:ind w:left="420"/>
            <w:spacing w:before="85" w:line="219" w:lineRule="auto"/>
            <w:tabs>
              <w:tab w:val="right" w:leader="dot" w:pos="78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9.2.3</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活动策划的主要内容</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77">
            <w:r>
              <w:rPr>
                <w:rFonts w:ascii="Times New Roman" w:hAnsi="Times New Roman" w:eastAsia="Times New Roman" w:cs="Times New Roman"/>
                <w:sz w:val="18"/>
                <w:szCs w:val="18"/>
                <w:spacing w:val="-5"/>
              </w:rPr>
              <w:t>159</w:t>
            </w:r>
          </w:hyperlink>
        </w:p>
        <w:p>
          <w:pPr>
            <w:ind w:left="420"/>
            <w:spacing w:before="106" w:line="219" w:lineRule="auto"/>
            <w:tabs>
              <w:tab w:val="right" w:leader="dot" w:pos="78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9.2.4    </w:t>
          </w:r>
          <w:r>
            <w:rPr>
              <w:rFonts w:ascii="SimSun" w:hAnsi="SimSun" w:eastAsia="SimSun" w:cs="SimSun"/>
              <w:sz w:val="18"/>
              <w:szCs w:val="18"/>
              <w:spacing w:val="7"/>
            </w:rPr>
            <w:t>活动类型选择</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178">
            <w:r>
              <w:rPr>
                <w:rFonts w:ascii="Times New Roman" w:hAnsi="Times New Roman" w:eastAsia="Times New Roman" w:cs="Times New Roman"/>
                <w:sz w:val="18"/>
                <w:szCs w:val="18"/>
                <w:spacing w:val="-5"/>
              </w:rPr>
              <w:t>161</w:t>
            </w:r>
          </w:hyperlink>
        </w:p>
        <w:p>
          <w:pPr>
            <w:ind w:left="420"/>
            <w:spacing w:before="86" w:line="219" w:lineRule="auto"/>
            <w:tabs>
              <w:tab w:val="right" w:leader="dot" w:pos="78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9.2.5    </w:t>
          </w:r>
          <w:r>
            <w:rPr>
              <w:rFonts w:ascii="SimSun" w:hAnsi="SimSun" w:eastAsia="SimSun" w:cs="SimSun"/>
              <w:sz w:val="18"/>
              <w:szCs w:val="18"/>
              <w:spacing w:val="3"/>
            </w:rPr>
            <w:t>活动成本预算</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79">
            <w:r>
              <w:rPr>
                <w:rFonts w:ascii="Times New Roman" w:hAnsi="Times New Roman" w:eastAsia="Times New Roman" w:cs="Times New Roman"/>
                <w:sz w:val="18"/>
                <w:szCs w:val="18"/>
                <w:spacing w:val="-4"/>
              </w:rPr>
              <w:t>162</w:t>
            </w:r>
          </w:hyperlink>
        </w:p>
      </w:sdtContent>
    </w:sdt>
    <w:p>
      <w:pPr>
        <w:spacing w:line="219" w:lineRule="auto"/>
        <w:sectPr>
          <w:footerReference w:type="default" r:id="rId11"/>
          <w:pgSz w:w="9600" w:h="14210"/>
          <w:pgMar w:top="314" w:right="881" w:bottom="494" w:left="849" w:header="0" w:footer="290" w:gutter="0"/>
        </w:sectPr>
        <w:rPr>
          <w:rFonts w:ascii="Times New Roman" w:hAnsi="Times New Roman" w:eastAsia="Times New Roman" w:cs="Times New Roman"/>
          <w:sz w:val="18"/>
          <w:szCs w:val="18"/>
        </w:rPr>
      </w:pPr>
    </w:p>
    <w:p>
      <w:pPr>
        <w:ind w:left="702"/>
        <w:spacing w:line="221" w:lineRule="auto"/>
        <w:rPr>
          <w:rFonts w:ascii="SimHei" w:hAnsi="SimHei" w:eastAsia="SimHei" w:cs="SimHei"/>
          <w:sz w:val="18"/>
          <w:szCs w:val="18"/>
        </w:rPr>
      </w:pPr>
      <w:bookmarkStart w:name="bookmark10" w:id="5"/>
      <w:bookmarkEnd w:id="5"/>
      <w:bookmarkStart w:name="bookmark9" w:id="6"/>
      <w:bookmarkEnd w:id="6"/>
      <w:r>
        <w:rPr>
          <w:rFonts w:ascii="SimHei" w:hAnsi="SimHei" w:eastAsia="SimHei" w:cs="SimHei"/>
          <w:sz w:val="18"/>
          <w:szCs w:val="18"/>
          <w:b/>
          <w:bCs/>
          <w:spacing w:val="12"/>
        </w:rPr>
        <w:t>数字产品运营管理</w:t>
      </w:r>
    </w:p>
    <w:p>
      <w:pPr>
        <w:pStyle w:val="BodyText"/>
        <w:spacing w:line="325" w:lineRule="auto"/>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770"/>
            <w:spacing w:before="58" w:line="218"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9.2.6</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2"/>
            </w:rPr>
            <w:t>活动方案预评估</w:t>
          </w:r>
          <w:r>
            <w:rPr>
              <w:rFonts w:ascii="SimSun" w:hAnsi="SimSun" w:eastAsia="SimSun" w:cs="SimSun"/>
              <w:sz w:val="18"/>
              <w:szCs w:val="18"/>
              <w:spacing w:val="-50"/>
            </w:rPr>
            <w:t xml:space="preserve"> </w:t>
          </w:r>
          <w:r>
            <w:rPr>
              <w:rFonts w:ascii="SimSun" w:hAnsi="SimSun" w:eastAsia="SimSun" w:cs="SimSun"/>
              <w:sz w:val="18"/>
              <w:szCs w:val="18"/>
            </w:rPr>
            <w:tab/>
          </w:r>
          <w:hyperlink w:history="true" w:anchor="bookmark180">
            <w:r>
              <w:rPr>
                <w:rFonts w:ascii="Times New Roman" w:hAnsi="Times New Roman" w:eastAsia="Times New Roman" w:cs="Times New Roman"/>
                <w:sz w:val="18"/>
                <w:szCs w:val="18"/>
              </w:rPr>
              <w:t>162</w:t>
            </w:r>
          </w:hyperlink>
        </w:p>
        <w:p>
          <w:pPr>
            <w:ind w:left="340"/>
            <w:spacing w:before="84" w:line="221"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4"/>
            </w:rPr>
            <w:t>9.3</w:t>
          </w:r>
          <w:r>
            <w:rPr>
              <w:rFonts w:ascii="Times New Roman" w:hAnsi="Times New Roman" w:eastAsia="Times New Roman" w:cs="Times New Roman"/>
              <w:sz w:val="18"/>
              <w:szCs w:val="18"/>
              <w:b/>
              <w:bCs/>
              <w:spacing w:val="10"/>
            </w:rPr>
            <w:t xml:space="preserve">    </w:t>
          </w:r>
          <w:r>
            <w:rPr>
              <w:rFonts w:ascii="SimHei" w:hAnsi="SimHei" w:eastAsia="SimHei" w:cs="SimHei"/>
              <w:sz w:val="18"/>
              <w:szCs w:val="18"/>
              <w:b/>
              <w:bCs/>
              <w:spacing w:val="-4"/>
            </w:rPr>
            <w:t>活动过程及效果</w:t>
          </w:r>
          <w:r>
            <w:rPr>
              <w:rFonts w:ascii="SimHei" w:hAnsi="SimHei" w:eastAsia="SimHei" w:cs="SimHei"/>
              <w:sz w:val="18"/>
              <w:szCs w:val="18"/>
              <w:spacing w:val="-50"/>
            </w:rPr>
            <w:t xml:space="preserve"> </w:t>
          </w:r>
          <w:r>
            <w:rPr>
              <w:rFonts w:ascii="SimHei" w:hAnsi="SimHei" w:eastAsia="SimHei" w:cs="SimHei"/>
              <w:sz w:val="18"/>
              <w:szCs w:val="18"/>
            </w:rPr>
            <w:tab/>
          </w:r>
          <w:hyperlink w:history="true" w:anchor="bookmark181">
            <w:r>
              <w:rPr>
                <w:rFonts w:ascii="Times New Roman" w:hAnsi="Times New Roman" w:eastAsia="Times New Roman" w:cs="Times New Roman"/>
                <w:sz w:val="18"/>
                <w:szCs w:val="18"/>
                <w:spacing w:val="-7"/>
              </w:rPr>
              <w:t>164</w:t>
            </w:r>
          </w:hyperlink>
        </w:p>
        <w:p>
          <w:pPr>
            <w:ind w:left="770"/>
            <w:spacing w:before="109" w:line="219"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rPr>
            <w:t>9.3.1</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提高活动效用的关键点</w:t>
          </w:r>
          <w:r>
            <w:rPr>
              <w:rFonts w:ascii="SimSun" w:hAnsi="SimSun" w:eastAsia="SimSun" w:cs="SimSun"/>
              <w:sz w:val="18"/>
              <w:szCs w:val="18"/>
              <w:spacing w:val="-76"/>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182">
            <w:r>
              <w:rPr>
                <w:rFonts w:ascii="Times New Roman" w:hAnsi="Times New Roman" w:eastAsia="Times New Roman" w:cs="Times New Roman"/>
                <w:sz w:val="18"/>
                <w:szCs w:val="18"/>
                <w:spacing w:val="-5"/>
              </w:rPr>
              <w:t>164</w:t>
            </w:r>
          </w:hyperlink>
        </w:p>
        <w:p>
          <w:pPr>
            <w:ind w:left="770"/>
            <w:spacing w:before="7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9.3.2    </w:t>
          </w:r>
          <w:r>
            <w:rPr>
              <w:rFonts w:ascii="SimSun" w:hAnsi="SimSun" w:eastAsia="SimSun" w:cs="SimSun"/>
              <w:sz w:val="18"/>
              <w:szCs w:val="18"/>
              <w:spacing w:val="-1"/>
            </w:rPr>
            <w:t>活动风险管控</w:t>
          </w:r>
          <w:r>
            <w:rPr>
              <w:rFonts w:ascii="SimSun" w:hAnsi="SimSun" w:eastAsia="SimSun" w:cs="SimSun"/>
              <w:sz w:val="18"/>
              <w:szCs w:val="18"/>
              <w:spacing w:val="-56"/>
            </w:rPr>
            <w:t xml:space="preserve"> </w:t>
          </w:r>
          <w:r>
            <w:rPr>
              <w:rFonts w:ascii="SimSun" w:hAnsi="SimSun" w:eastAsia="SimSun" w:cs="SimSun"/>
              <w:sz w:val="18"/>
              <w:szCs w:val="18"/>
            </w:rPr>
            <w:tab/>
          </w:r>
          <w:hyperlink w:history="true" w:anchor="bookmark183">
            <w:r>
              <w:rPr>
                <w:rFonts w:ascii="Times New Roman" w:hAnsi="Times New Roman" w:eastAsia="Times New Roman" w:cs="Times New Roman"/>
                <w:sz w:val="18"/>
                <w:szCs w:val="18"/>
                <w:spacing w:val="-3"/>
              </w:rPr>
              <w:t>165</w:t>
            </w:r>
          </w:hyperlink>
        </w:p>
        <w:p>
          <w:pPr>
            <w:ind w:left="770"/>
            <w:spacing w:before="96"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rPr>
            <w:t>9.3.3</w:t>
          </w:r>
          <w:r>
            <w:rPr>
              <w:rFonts w:ascii="Times New Roman" w:hAnsi="Times New Roman" w:eastAsia="Times New Roman" w:cs="Times New Roman"/>
              <w:sz w:val="18"/>
              <w:szCs w:val="18"/>
              <w:spacing w:val="16"/>
            </w:rPr>
            <w:t xml:space="preserve">   </w:t>
          </w:r>
          <w:r>
            <w:rPr>
              <w:rFonts w:ascii="SimSun" w:hAnsi="SimSun" w:eastAsia="SimSun" w:cs="SimSun"/>
              <w:sz w:val="18"/>
              <w:szCs w:val="18"/>
            </w:rPr>
            <w:t>活动数据监测</w:t>
          </w:r>
          <w:r>
            <w:rPr>
              <w:rFonts w:ascii="SimSun" w:hAnsi="SimSun" w:eastAsia="SimSun" w:cs="SimSun"/>
              <w:sz w:val="18"/>
              <w:szCs w:val="18"/>
              <w:spacing w:val="-74"/>
            </w:rPr>
            <w:t xml:space="preserve"> </w:t>
          </w:r>
          <w:r>
            <w:rPr>
              <w:rFonts w:ascii="SimSun" w:hAnsi="SimSun" w:eastAsia="SimSun" w:cs="SimSun"/>
              <w:sz w:val="18"/>
              <w:szCs w:val="18"/>
            </w:rPr>
            <w:tab/>
          </w:r>
          <w:hyperlink w:history="true" w:anchor="bookmark184">
            <w:r>
              <w:rPr>
                <w:rFonts w:ascii="Times New Roman" w:hAnsi="Times New Roman" w:eastAsia="Times New Roman" w:cs="Times New Roman"/>
                <w:sz w:val="18"/>
                <w:szCs w:val="18"/>
                <w:spacing w:val="-5"/>
              </w:rPr>
              <w:t>166</w:t>
            </w:r>
          </w:hyperlink>
        </w:p>
        <w:p>
          <w:pPr>
            <w:ind w:left="770"/>
            <w:spacing w:before="87" w:line="220"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rPr>
            <w:t>9.3.4</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rPr>
            <w:t>活动效果分析</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85">
            <w:r>
              <w:rPr>
                <w:rFonts w:ascii="Times New Roman" w:hAnsi="Times New Roman" w:eastAsia="Times New Roman" w:cs="Times New Roman"/>
                <w:sz w:val="18"/>
                <w:szCs w:val="18"/>
              </w:rPr>
              <w:t>168</w:t>
            </w:r>
          </w:hyperlink>
        </w:p>
        <w:p>
          <w:pPr>
            <w:ind w:left="340"/>
            <w:spacing w:before="81" w:line="222"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9.4</w:t>
          </w:r>
          <w:r>
            <w:rPr>
              <w:rFonts w:ascii="Times New Roman" w:hAnsi="Times New Roman" w:eastAsia="Times New Roman" w:cs="Times New Roman"/>
              <w:sz w:val="18"/>
              <w:szCs w:val="18"/>
              <w:b/>
              <w:bCs/>
              <w:spacing w:val="5"/>
            </w:rPr>
            <w:t xml:space="preserve">    </w:t>
          </w:r>
          <w:r>
            <w:rPr>
              <w:rFonts w:ascii="SimHei" w:hAnsi="SimHei" w:eastAsia="SimHei" w:cs="SimHei"/>
              <w:sz w:val="18"/>
              <w:szCs w:val="18"/>
              <w:b/>
              <w:bCs/>
              <w:spacing w:val="-3"/>
            </w:rPr>
            <w:t>案例：喜马拉雅</w:t>
          </w:r>
          <w:r>
            <w:rPr>
              <w:rFonts w:ascii="SimHei" w:hAnsi="SimHei" w:eastAsia="SimHei" w:cs="SimHei"/>
              <w:sz w:val="18"/>
              <w:szCs w:val="18"/>
              <w:spacing w:val="-3"/>
            </w:rPr>
            <w:t xml:space="preserve"> </w:t>
          </w:r>
          <w:r>
            <w:rPr>
              <w:rFonts w:ascii="Times New Roman" w:hAnsi="Times New Roman" w:eastAsia="Times New Roman" w:cs="Times New Roman"/>
              <w:sz w:val="18"/>
              <w:szCs w:val="18"/>
              <w:b/>
              <w:bCs/>
              <w:spacing w:val="-3"/>
            </w:rPr>
            <w:t>FM</w:t>
          </w:r>
          <w:r>
            <w:rPr>
              <w:rFonts w:ascii="SimHei" w:hAnsi="SimHei" w:eastAsia="SimHei" w:cs="SimHei"/>
              <w:sz w:val="18"/>
              <w:szCs w:val="18"/>
              <w:b/>
              <w:bCs/>
              <w:spacing w:val="-3"/>
            </w:rPr>
            <w:t>活动运营</w:t>
          </w:r>
          <w:r>
            <w:rPr>
              <w:rFonts w:ascii="SimHei" w:hAnsi="SimHei" w:eastAsia="SimHei" w:cs="SimHei"/>
              <w:sz w:val="18"/>
              <w:szCs w:val="18"/>
              <w:spacing w:val="-66"/>
            </w:rPr>
            <w:t xml:space="preserve"> </w:t>
          </w:r>
          <w:r>
            <w:rPr>
              <w:rFonts w:ascii="SimHei" w:hAnsi="SimHei" w:eastAsia="SimHei" w:cs="SimHei"/>
              <w:sz w:val="18"/>
              <w:szCs w:val="18"/>
            </w:rPr>
            <w:tab/>
          </w:r>
          <w:r>
            <w:rPr>
              <w:rFonts w:ascii="SimHei" w:hAnsi="SimHei" w:eastAsia="SimHei" w:cs="SimHei"/>
              <w:sz w:val="18"/>
              <w:szCs w:val="18"/>
              <w:spacing w:val="-49"/>
            </w:rPr>
            <w:t xml:space="preserve"> </w:t>
          </w:r>
          <w:hyperlink w:history="true" w:anchor="bookmark186">
            <w:r>
              <w:rPr>
                <w:rFonts w:ascii="Times New Roman" w:hAnsi="Times New Roman" w:eastAsia="Times New Roman" w:cs="Times New Roman"/>
                <w:sz w:val="18"/>
                <w:szCs w:val="18"/>
                <w:spacing w:val="-5"/>
              </w:rPr>
              <w:t>169</w:t>
            </w:r>
          </w:hyperlink>
        </w:p>
        <w:p>
          <w:pPr>
            <w:ind w:left="770"/>
            <w:spacing w:before="107" w:line="219"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9.4.1    </w:t>
          </w:r>
          <w:r>
            <w:rPr>
              <w:rFonts w:ascii="SimSun" w:hAnsi="SimSun" w:eastAsia="SimSun" w:cs="SimSun"/>
              <w:sz w:val="18"/>
              <w:szCs w:val="18"/>
              <w:spacing w:val="-2"/>
            </w:rPr>
            <w:t>喜马拉雅 </w:t>
          </w:r>
          <w:r>
            <w:rPr>
              <w:rFonts w:ascii="Times New Roman" w:hAnsi="Times New Roman" w:eastAsia="Times New Roman" w:cs="Times New Roman"/>
              <w:sz w:val="18"/>
              <w:szCs w:val="18"/>
              <w:spacing w:val="-2"/>
            </w:rPr>
            <w:t>FM </w:t>
          </w:r>
          <w:r>
            <w:rPr>
              <w:rFonts w:ascii="SimSun" w:hAnsi="SimSun" w:eastAsia="SimSun" w:cs="SimSun"/>
              <w:sz w:val="18"/>
              <w:szCs w:val="18"/>
              <w:spacing w:val="-2"/>
            </w:rPr>
            <w:t>简介</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87">
            <w:r>
              <w:rPr>
                <w:rFonts w:ascii="Times New Roman" w:hAnsi="Times New Roman" w:eastAsia="Times New Roman" w:cs="Times New Roman"/>
                <w:sz w:val="18"/>
                <w:szCs w:val="18"/>
              </w:rPr>
              <w:t>169</w:t>
            </w:r>
          </w:hyperlink>
        </w:p>
        <w:p>
          <w:pPr>
            <w:ind w:left="770"/>
            <w:spacing w:before="77" w:line="219"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9.4.2</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2"/>
            </w:rPr>
            <w:t>喜马拉雅 </w:t>
          </w:r>
          <w:r>
            <w:rPr>
              <w:rFonts w:ascii="Times New Roman" w:hAnsi="Times New Roman" w:eastAsia="Times New Roman" w:cs="Times New Roman"/>
              <w:sz w:val="18"/>
              <w:szCs w:val="18"/>
              <w:spacing w:val="-2"/>
            </w:rPr>
            <w:t>FM</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2"/>
            </w:rPr>
            <w:t>活动事件</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88">
            <w:r>
              <w:rPr>
                <w:rFonts w:ascii="Times New Roman" w:hAnsi="Times New Roman" w:eastAsia="Times New Roman" w:cs="Times New Roman"/>
                <w:sz w:val="18"/>
                <w:szCs w:val="18"/>
              </w:rPr>
              <w:t>170</w:t>
            </w:r>
          </w:hyperlink>
        </w:p>
        <w:p>
          <w:pPr>
            <w:ind w:left="770"/>
            <w:spacing w:before="107" w:line="220"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9.4.3</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2"/>
            </w:rPr>
            <w:t>知识狂欢节活动运营</w:t>
          </w:r>
          <w:r>
            <w:rPr>
              <w:rFonts w:ascii="SimSun" w:hAnsi="SimSun" w:eastAsia="SimSun" w:cs="SimSun"/>
              <w:sz w:val="18"/>
              <w:szCs w:val="18"/>
              <w:spacing w:val="-60"/>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189">
            <w:r>
              <w:rPr>
                <w:rFonts w:ascii="Times New Roman" w:hAnsi="Times New Roman" w:eastAsia="Times New Roman" w:cs="Times New Roman"/>
                <w:sz w:val="18"/>
                <w:szCs w:val="18"/>
                <w:spacing w:val="-5"/>
              </w:rPr>
              <w:t>171</w:t>
            </w:r>
          </w:hyperlink>
        </w:p>
        <w:p>
          <w:pPr>
            <w:ind w:left="770"/>
            <w:spacing w:before="76" w:line="221"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rPr>
            <w:t>9.4.4</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rPr>
            <w:t>总结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90">
            <w:r>
              <w:rPr>
                <w:rFonts w:ascii="Times New Roman" w:hAnsi="Times New Roman" w:eastAsia="Times New Roman" w:cs="Times New Roman"/>
                <w:sz w:val="18"/>
                <w:szCs w:val="18"/>
              </w:rPr>
              <w:t>173</w:t>
            </w:r>
          </w:hyperlink>
        </w:p>
        <w:p>
          <w:pPr>
            <w:ind w:left="342"/>
            <w:spacing w:before="101" w:line="222" w:lineRule="auto"/>
            <w:tabs>
              <w:tab w:val="right" w:leader="dot" w:pos="8157"/>
            </w:tabs>
            <w:rPr>
              <w:rFonts w:ascii="Times New Roman" w:hAnsi="Times New Roman" w:eastAsia="Times New Roman" w:cs="Times New Roman"/>
              <w:sz w:val="18"/>
              <w:szCs w:val="18"/>
            </w:rPr>
          </w:pPr>
          <w:r>
            <w:rPr>
              <w:rFonts w:ascii="SimHei" w:hAnsi="SimHei" w:eastAsia="SimHei" w:cs="SimHei"/>
              <w:sz w:val="18"/>
              <w:szCs w:val="18"/>
              <w:b/>
              <w:bCs/>
              <w:spacing w:val="-5"/>
            </w:rPr>
            <w:t>思考题</w:t>
          </w:r>
          <w:r>
            <w:rPr>
              <w:rFonts w:ascii="SimHei" w:hAnsi="SimHei" w:eastAsia="SimHei" w:cs="SimHei"/>
              <w:sz w:val="18"/>
              <w:szCs w:val="18"/>
              <w:spacing w:val="-65"/>
            </w:rPr>
            <w:t xml:space="preserve"> </w:t>
          </w:r>
          <w:r>
            <w:rPr>
              <w:rFonts w:ascii="SimHei" w:hAnsi="SimHei" w:eastAsia="SimHei" w:cs="SimHei"/>
              <w:sz w:val="18"/>
              <w:szCs w:val="18"/>
            </w:rPr>
            <w:tab/>
          </w:r>
          <w:hyperlink w:history="true" w:anchor="bookmark191">
            <w:r>
              <w:rPr>
                <w:rFonts w:ascii="Times New Roman" w:hAnsi="Times New Roman" w:eastAsia="Times New Roman" w:cs="Times New Roman"/>
                <w:sz w:val="18"/>
                <w:szCs w:val="18"/>
                <w:spacing w:val="-3"/>
              </w:rPr>
              <w:t>174</w:t>
            </w:r>
          </w:hyperlink>
        </w:p>
        <w:p>
          <w:pPr>
            <w:ind w:left="2603"/>
            <w:spacing w:before="94" w:line="222" w:lineRule="auto"/>
            <w:rPr>
              <w:rFonts w:ascii="SimHei" w:hAnsi="SimHei" w:eastAsia="SimHei" w:cs="SimHei"/>
              <w:sz w:val="24"/>
              <w:szCs w:val="24"/>
            </w:rPr>
          </w:pPr>
          <w:r>
            <w:rPr>
              <w:rFonts w:ascii="SimHei" w:hAnsi="SimHei" w:eastAsia="SimHei" w:cs="SimHei"/>
              <w:sz w:val="24"/>
              <w:szCs w:val="24"/>
              <w:b/>
              <w:bCs/>
              <w:spacing w:val="15"/>
            </w:rPr>
            <w:t>第10章</w:t>
          </w:r>
          <w:r>
            <w:rPr>
              <w:rFonts w:ascii="SimHei" w:hAnsi="SimHei" w:eastAsia="SimHei" w:cs="SimHei"/>
              <w:sz w:val="24"/>
              <w:szCs w:val="24"/>
              <w:spacing w:val="15"/>
            </w:rPr>
            <w:t xml:space="preserve"> </w:t>
          </w:r>
          <w:r>
            <w:rPr>
              <w:rFonts w:ascii="SimHei" w:hAnsi="SimHei" w:eastAsia="SimHei" w:cs="SimHei"/>
              <w:sz w:val="24"/>
              <w:szCs w:val="24"/>
              <w:b/>
              <w:bCs/>
              <w:spacing w:val="15"/>
            </w:rPr>
            <w:t>数字产品数据运营</w:t>
          </w:r>
        </w:p>
        <w:p>
          <w:pPr>
            <w:ind w:left="340"/>
            <w:spacing w:before="201" w:line="222"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3"/>
            </w:rPr>
            <w:t>10.1    </w:t>
          </w:r>
          <w:r>
            <w:rPr>
              <w:rFonts w:ascii="SimHei" w:hAnsi="SimHei" w:eastAsia="SimHei" w:cs="SimHei"/>
              <w:sz w:val="18"/>
              <w:szCs w:val="18"/>
              <w:b/>
              <w:bCs/>
              <w:spacing w:val="-3"/>
            </w:rPr>
            <w:t>什么是数据运营</w:t>
          </w:r>
          <w:r>
            <w:rPr>
              <w:rFonts w:ascii="SimHei" w:hAnsi="SimHei" w:eastAsia="SimHei" w:cs="SimHei"/>
              <w:sz w:val="18"/>
              <w:szCs w:val="18"/>
              <w:spacing w:val="-45"/>
            </w:rPr>
            <w:t xml:space="preserve"> </w:t>
          </w:r>
          <w:r>
            <w:rPr>
              <w:rFonts w:ascii="SimHei" w:hAnsi="SimHei" w:eastAsia="SimHei" w:cs="SimHei"/>
              <w:sz w:val="18"/>
              <w:szCs w:val="18"/>
            </w:rPr>
            <w:tab/>
          </w:r>
          <w:hyperlink w:history="true" w:anchor="bookmark192">
            <w:r>
              <w:rPr>
                <w:rFonts w:ascii="Times New Roman" w:hAnsi="Times New Roman" w:eastAsia="Times New Roman" w:cs="Times New Roman"/>
                <w:sz w:val="18"/>
                <w:szCs w:val="18"/>
                <w:spacing w:val="-3"/>
              </w:rPr>
              <w:t>175</w:t>
            </w:r>
          </w:hyperlink>
        </w:p>
        <w:p>
          <w:pPr>
            <w:ind w:left="770"/>
            <w:spacing w:before="7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10.1.1</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1"/>
            </w:rPr>
            <w:t>数据运营的概念</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93">
            <w:r>
              <w:rPr>
                <w:rFonts w:ascii="Times New Roman" w:hAnsi="Times New Roman" w:eastAsia="Times New Roman" w:cs="Times New Roman"/>
                <w:sz w:val="18"/>
                <w:szCs w:val="18"/>
                <w:spacing w:val="-3"/>
              </w:rPr>
              <w:t>175</w:t>
            </w:r>
          </w:hyperlink>
        </w:p>
        <w:p>
          <w:pPr>
            <w:ind w:left="770"/>
            <w:spacing w:before="9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10.1.2</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3"/>
            </w:rPr>
            <w:t>数据的重要性</w:t>
          </w:r>
          <w:r>
            <w:rPr>
              <w:rFonts w:ascii="SimSun" w:hAnsi="SimSun" w:eastAsia="SimSun" w:cs="SimSun"/>
              <w:sz w:val="18"/>
              <w:szCs w:val="18"/>
              <w:spacing w:val="19"/>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94">
            <w:r>
              <w:rPr>
                <w:rFonts w:ascii="Times New Roman" w:hAnsi="Times New Roman" w:eastAsia="Times New Roman" w:cs="Times New Roman"/>
                <w:sz w:val="18"/>
                <w:szCs w:val="18"/>
                <w:spacing w:val="-5"/>
              </w:rPr>
              <w:t>176</w:t>
            </w:r>
          </w:hyperlink>
        </w:p>
        <w:p>
          <w:pPr>
            <w:ind w:left="770"/>
            <w:spacing w:before="9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10.1.3</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
            </w:rPr>
            <w:t>数据运营关键数据</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95">
            <w:r>
              <w:rPr>
                <w:rFonts w:ascii="Times New Roman" w:hAnsi="Times New Roman" w:eastAsia="Times New Roman" w:cs="Times New Roman"/>
                <w:sz w:val="18"/>
                <w:szCs w:val="18"/>
                <w:spacing w:val="-3"/>
              </w:rPr>
              <w:t>176</w:t>
            </w:r>
          </w:hyperlink>
        </w:p>
        <w:p>
          <w:pPr>
            <w:ind w:left="340"/>
            <w:spacing w:before="72" w:line="221" w:lineRule="auto"/>
            <w:tabs>
              <w:tab w:val="right" w:leader="dot" w:pos="817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2"/>
            </w:rPr>
            <w:t>10.2    </w:t>
          </w:r>
          <w:r>
            <w:rPr>
              <w:rFonts w:ascii="SimHei" w:hAnsi="SimHei" w:eastAsia="SimHei" w:cs="SimHei"/>
              <w:sz w:val="18"/>
              <w:szCs w:val="18"/>
              <w:b/>
              <w:bCs/>
              <w:spacing w:val="-2"/>
            </w:rPr>
            <w:t>数据运营流程</w:t>
          </w:r>
          <w:r>
            <w:rPr>
              <w:rFonts w:ascii="SimHei" w:hAnsi="SimHei" w:eastAsia="SimHei" w:cs="SimHei"/>
              <w:sz w:val="18"/>
              <w:szCs w:val="18"/>
              <w:spacing w:val="-40"/>
            </w:rPr>
            <w:t xml:space="preserve"> </w:t>
          </w:r>
          <w:r>
            <w:rPr>
              <w:rFonts w:ascii="SimHei" w:hAnsi="SimHei" w:eastAsia="SimHei" w:cs="SimHei"/>
              <w:sz w:val="18"/>
              <w:szCs w:val="18"/>
            </w:rPr>
            <w:tab/>
          </w:r>
          <w:r>
            <w:rPr>
              <w:rFonts w:ascii="SimHei" w:hAnsi="SimHei" w:eastAsia="SimHei" w:cs="SimHei"/>
              <w:sz w:val="18"/>
              <w:szCs w:val="18"/>
              <w:spacing w:val="-29"/>
            </w:rPr>
            <w:t xml:space="preserve"> </w:t>
          </w:r>
          <w:hyperlink w:history="true" w:anchor="bookmark196">
            <w:r>
              <w:rPr>
                <w:rFonts w:ascii="Times New Roman" w:hAnsi="Times New Roman" w:eastAsia="Times New Roman" w:cs="Times New Roman"/>
                <w:sz w:val="18"/>
                <w:szCs w:val="18"/>
                <w:spacing w:val="-5"/>
              </w:rPr>
              <w:t>178</w:t>
            </w:r>
          </w:hyperlink>
        </w:p>
        <w:p>
          <w:pPr>
            <w:ind w:left="770"/>
            <w:spacing w:before="109"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rPr>
            <w:t>10.2.1</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rPr>
            <w:t>数据收集</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97">
            <w:r>
              <w:rPr>
                <w:rFonts w:ascii="Times New Roman" w:hAnsi="Times New Roman" w:eastAsia="Times New Roman" w:cs="Times New Roman"/>
                <w:sz w:val="18"/>
                <w:szCs w:val="18"/>
                <w:spacing w:val="-3"/>
              </w:rPr>
              <w:t>178</w:t>
            </w:r>
          </w:hyperlink>
        </w:p>
        <w:p>
          <w:pPr>
            <w:ind w:left="770"/>
            <w:spacing w:before="7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10.2.2</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数据处理</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98">
            <w:r>
              <w:rPr>
                <w:rFonts w:ascii="Times New Roman" w:hAnsi="Times New Roman" w:eastAsia="Times New Roman" w:cs="Times New Roman"/>
                <w:sz w:val="18"/>
                <w:szCs w:val="18"/>
                <w:spacing w:val="-3"/>
              </w:rPr>
              <w:t>179</w:t>
            </w:r>
          </w:hyperlink>
        </w:p>
        <w:p>
          <w:pPr>
            <w:ind w:left="770"/>
            <w:spacing w:before="86"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10.2.3</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3"/>
            </w:rPr>
            <w:t>数据分析</w:t>
          </w:r>
          <w:r>
            <w:rPr>
              <w:rFonts w:ascii="SimSun" w:hAnsi="SimSun" w:eastAsia="SimSun" w:cs="SimSun"/>
              <w:sz w:val="18"/>
              <w:szCs w:val="18"/>
              <w:spacing w:val="48"/>
            </w:rPr>
            <w:t xml:space="preserve"> </w:t>
          </w:r>
          <w:r>
            <w:rPr>
              <w:rFonts w:ascii="SimSun" w:hAnsi="SimSun" w:eastAsia="SimSun" w:cs="SimSun"/>
              <w:sz w:val="18"/>
              <w:szCs w:val="18"/>
            </w:rPr>
            <w:tab/>
          </w:r>
          <w:hyperlink w:history="true" w:anchor="bookmark199">
            <w:r>
              <w:rPr>
                <w:rFonts w:ascii="Times New Roman" w:hAnsi="Times New Roman" w:eastAsia="Times New Roman" w:cs="Times New Roman"/>
                <w:sz w:val="18"/>
                <w:szCs w:val="18"/>
                <w:spacing w:val="-3"/>
              </w:rPr>
              <w:t>179</w:t>
            </w:r>
          </w:hyperlink>
        </w:p>
        <w:p>
          <w:pPr>
            <w:ind w:left="770"/>
            <w:spacing w:before="8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10.2.4</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数据展现</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00">
            <w:r>
              <w:rPr>
                <w:rFonts w:ascii="Times New Roman" w:hAnsi="Times New Roman" w:eastAsia="Times New Roman" w:cs="Times New Roman"/>
                <w:sz w:val="18"/>
                <w:szCs w:val="18"/>
                <w:spacing w:val="-3"/>
              </w:rPr>
              <w:t>180</w:t>
            </w:r>
          </w:hyperlink>
        </w:p>
        <w:p>
          <w:pPr>
            <w:ind w:left="340"/>
            <w:spacing w:before="94" w:line="222"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4"/>
            </w:rPr>
            <w:t>10.3</w:t>
          </w:r>
          <w:r>
            <w:rPr>
              <w:rFonts w:ascii="Times New Roman" w:hAnsi="Times New Roman" w:eastAsia="Times New Roman" w:cs="Times New Roman"/>
              <w:sz w:val="18"/>
              <w:szCs w:val="18"/>
              <w:b/>
              <w:bCs/>
              <w:spacing w:val="3"/>
            </w:rPr>
            <w:t xml:space="preserve">    </w:t>
          </w:r>
          <w:r>
            <w:rPr>
              <w:rFonts w:ascii="SimHei" w:hAnsi="SimHei" w:eastAsia="SimHei" w:cs="SimHei"/>
              <w:sz w:val="18"/>
              <w:szCs w:val="18"/>
              <w:b/>
              <w:bCs/>
              <w:spacing w:val="-4"/>
            </w:rPr>
            <w:t>数据分析</w:t>
          </w:r>
          <w:r>
            <w:rPr>
              <w:rFonts w:ascii="SimHei" w:hAnsi="SimHei" w:eastAsia="SimHei" w:cs="SimHei"/>
              <w:sz w:val="18"/>
              <w:szCs w:val="18"/>
              <w:spacing w:val="-44"/>
            </w:rPr>
            <w:t xml:space="preserve"> </w:t>
          </w:r>
          <w:r>
            <w:rPr>
              <w:rFonts w:ascii="SimHei" w:hAnsi="SimHei" w:eastAsia="SimHei" w:cs="SimHei"/>
              <w:sz w:val="18"/>
              <w:szCs w:val="18"/>
            </w:rPr>
            <w:tab/>
          </w:r>
          <w:hyperlink w:history="true" w:anchor="bookmark201">
            <w:r>
              <w:rPr>
                <w:rFonts w:ascii="Times New Roman" w:hAnsi="Times New Roman" w:eastAsia="Times New Roman" w:cs="Times New Roman"/>
                <w:sz w:val="18"/>
                <w:szCs w:val="18"/>
                <w:spacing w:val="-3"/>
              </w:rPr>
              <w:t>181</w:t>
            </w:r>
          </w:hyperlink>
        </w:p>
        <w:p>
          <w:pPr>
            <w:ind w:left="770"/>
            <w:spacing w:before="86" w:line="219" w:lineRule="auto"/>
            <w:tabs>
              <w:tab w:val="right" w:leader="dot" w:pos="82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10.3.1</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数据分析方法</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02">
            <w:r>
              <w:rPr>
                <w:rFonts w:ascii="Times New Roman" w:hAnsi="Times New Roman" w:eastAsia="Times New Roman" w:cs="Times New Roman"/>
                <w:sz w:val="18"/>
                <w:szCs w:val="18"/>
                <w:spacing w:val="-4"/>
              </w:rPr>
              <w:t>181</w:t>
            </w:r>
          </w:hyperlink>
        </w:p>
        <w:p>
          <w:pPr>
            <w:ind w:left="770"/>
            <w:spacing w:before="96" w:line="219" w:lineRule="auto"/>
            <w:tabs>
              <w:tab w:val="right" w:leader="dot" w:pos="823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10.3.2</w:t>
          </w:r>
          <w:r>
            <w:rPr>
              <w:rFonts w:ascii="Times New Roman" w:hAnsi="Times New Roman" w:eastAsia="Times New Roman" w:cs="Times New Roman"/>
              <w:sz w:val="18"/>
              <w:szCs w:val="18"/>
              <w:spacing w:val="15"/>
              <w:w w:val="102"/>
            </w:rPr>
            <w:t xml:space="preserve">   </w:t>
          </w:r>
          <w:r>
            <w:rPr>
              <w:rFonts w:ascii="SimSun" w:hAnsi="SimSun" w:eastAsia="SimSun" w:cs="SimSun"/>
              <w:sz w:val="18"/>
              <w:szCs w:val="18"/>
              <w:spacing w:val="-1"/>
            </w:rPr>
            <w:t>数据分析常见工具</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203">
            <w:r>
              <w:rPr>
                <w:rFonts w:ascii="Times New Roman" w:hAnsi="Times New Roman" w:eastAsia="Times New Roman" w:cs="Times New Roman"/>
                <w:sz w:val="18"/>
                <w:szCs w:val="18"/>
                <w:spacing w:val="-3"/>
              </w:rPr>
              <w:t>185</w:t>
            </w:r>
          </w:hyperlink>
        </w:p>
        <w:p>
          <w:pPr>
            <w:ind w:left="770"/>
            <w:spacing w:before="97"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rPr>
            <w:t>10.3.3</w:t>
          </w:r>
          <w:r>
            <w:rPr>
              <w:rFonts w:ascii="Times New Roman" w:hAnsi="Times New Roman" w:eastAsia="Times New Roman" w:cs="Times New Roman"/>
              <w:sz w:val="18"/>
              <w:szCs w:val="18"/>
              <w:spacing w:val="9"/>
            </w:rPr>
            <w:t xml:space="preserve">   </w:t>
          </w:r>
          <w:r>
            <w:rPr>
              <w:rFonts w:ascii="SimSun" w:hAnsi="SimSun" w:eastAsia="SimSun" w:cs="SimSun"/>
              <w:sz w:val="18"/>
              <w:szCs w:val="18"/>
            </w:rPr>
            <w:t>搜索数据分析</w:t>
          </w:r>
          <w:r>
            <w:rPr>
              <w:rFonts w:ascii="SimSun" w:hAnsi="SimSun" w:eastAsia="SimSun" w:cs="SimSun"/>
              <w:sz w:val="18"/>
              <w:szCs w:val="18"/>
              <w:spacing w:val="37"/>
            </w:rPr>
            <w:t xml:space="preserve"> </w:t>
          </w:r>
          <w:r>
            <w:rPr>
              <w:rFonts w:ascii="SimSun" w:hAnsi="SimSun" w:eastAsia="SimSun" w:cs="SimSun"/>
              <w:sz w:val="18"/>
              <w:szCs w:val="18"/>
            </w:rPr>
            <w:tab/>
          </w:r>
          <w:hyperlink w:history="true" w:anchor="bookmark204">
            <w:r>
              <w:rPr>
                <w:rFonts w:ascii="Times New Roman" w:hAnsi="Times New Roman" w:eastAsia="Times New Roman" w:cs="Times New Roman"/>
                <w:sz w:val="18"/>
                <w:szCs w:val="18"/>
                <w:spacing w:val="-3"/>
              </w:rPr>
              <w:t>186</w:t>
            </w:r>
          </w:hyperlink>
        </w:p>
        <w:p>
          <w:pPr>
            <w:ind w:left="770"/>
            <w:spacing w:before="95" w:line="219"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10.3.4</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用户搜索习惯分析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05">
            <w:r>
              <w:rPr>
                <w:rFonts w:ascii="Times New Roman" w:hAnsi="Times New Roman" w:eastAsia="Times New Roman" w:cs="Times New Roman"/>
                <w:sz w:val="18"/>
                <w:szCs w:val="18"/>
                <w:spacing w:val="-3"/>
              </w:rPr>
              <w:t>187</w:t>
            </w:r>
          </w:hyperlink>
        </w:p>
        <w:p>
          <w:pPr>
            <w:ind w:left="340"/>
            <w:spacing w:before="75" w:line="222" w:lineRule="auto"/>
            <w:tabs>
              <w:tab w:val="right" w:leader="dot" w:pos="8157"/>
            </w:tabs>
            <w:rPr>
              <w:rFonts w:ascii="Times New Roman" w:hAnsi="Times New Roman" w:eastAsia="Times New Roman" w:cs="Times New Roman"/>
              <w:sz w:val="18"/>
              <w:szCs w:val="18"/>
            </w:rPr>
          </w:pPr>
          <w:r>
            <w:rPr>
              <w:rFonts w:ascii="Times New Roman" w:hAnsi="Times New Roman" w:eastAsia="Times New Roman" w:cs="Times New Roman"/>
              <w:sz w:val="18"/>
              <w:szCs w:val="18"/>
              <w:b/>
              <w:bCs/>
              <w:spacing w:val="-11"/>
            </w:rPr>
            <w:t>10.4</w:t>
          </w:r>
          <w:r>
            <w:rPr>
              <w:rFonts w:ascii="Times New Roman" w:hAnsi="Times New Roman" w:eastAsia="Times New Roman" w:cs="Times New Roman"/>
              <w:sz w:val="18"/>
              <w:szCs w:val="18"/>
              <w:b/>
              <w:bCs/>
              <w:spacing w:val="8"/>
            </w:rPr>
            <w:t xml:space="preserve">    </w:t>
          </w:r>
          <w:r>
            <w:rPr>
              <w:rFonts w:ascii="SimHei" w:hAnsi="SimHei" w:eastAsia="SimHei" w:cs="SimHei"/>
              <w:sz w:val="18"/>
              <w:szCs w:val="18"/>
              <w:b/>
              <w:bCs/>
              <w:spacing w:val="-11"/>
            </w:rPr>
            <w:t>案例：</w:t>
          </w:r>
          <w:r>
            <w:rPr>
              <w:rFonts w:ascii="SimHei" w:hAnsi="SimHei" w:eastAsia="SimHei" w:cs="SimHei"/>
              <w:sz w:val="18"/>
              <w:szCs w:val="18"/>
              <w:spacing w:val="-34"/>
            </w:rPr>
            <w:t xml:space="preserve"> </w:t>
          </w:r>
          <w:r>
            <w:rPr>
              <w:rFonts w:ascii="Times New Roman" w:hAnsi="Times New Roman" w:eastAsia="Times New Roman" w:cs="Times New Roman"/>
              <w:sz w:val="18"/>
              <w:szCs w:val="18"/>
              <w:b/>
              <w:bCs/>
              <w:spacing w:val="-11"/>
            </w:rPr>
            <w:t>YY  </w:t>
          </w:r>
          <w:r>
            <w:rPr>
              <w:rFonts w:ascii="SimHei" w:hAnsi="SimHei" w:eastAsia="SimHei" w:cs="SimHei"/>
              <w:sz w:val="18"/>
              <w:szCs w:val="18"/>
              <w:b/>
              <w:bCs/>
              <w:spacing w:val="-11"/>
            </w:rPr>
            <w:t>语音数据运营</w:t>
          </w:r>
          <w:r>
            <w:rPr>
              <w:rFonts w:ascii="SimHei" w:hAnsi="SimHei" w:eastAsia="SimHei" w:cs="SimHei"/>
              <w:sz w:val="18"/>
              <w:szCs w:val="18"/>
              <w:spacing w:val="26"/>
            </w:rPr>
            <w:t xml:space="preserve"> </w:t>
          </w:r>
          <w:r>
            <w:rPr>
              <w:rFonts w:ascii="SimHei" w:hAnsi="SimHei" w:eastAsia="SimHei" w:cs="SimHei"/>
              <w:sz w:val="18"/>
              <w:szCs w:val="18"/>
            </w:rPr>
            <w:tab/>
          </w:r>
          <w:r>
            <w:rPr>
              <w:rFonts w:ascii="SimHei" w:hAnsi="SimHei" w:eastAsia="SimHei" w:cs="SimHei"/>
              <w:sz w:val="18"/>
              <w:szCs w:val="18"/>
              <w:spacing w:val="-39"/>
            </w:rPr>
            <w:t xml:space="preserve"> </w:t>
          </w:r>
          <w:hyperlink w:history="true" w:anchor="bookmark206">
            <w:r>
              <w:rPr>
                <w:rFonts w:ascii="Times New Roman" w:hAnsi="Times New Roman" w:eastAsia="Times New Roman" w:cs="Times New Roman"/>
                <w:sz w:val="18"/>
                <w:szCs w:val="18"/>
                <w:spacing w:val="-5"/>
              </w:rPr>
              <w:t>188</w:t>
            </w:r>
          </w:hyperlink>
        </w:p>
        <w:p>
          <w:pPr>
            <w:ind w:left="770"/>
            <w:spacing w:before="95"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10.4.1   </w:t>
          </w:r>
          <w:r>
            <w:rPr>
              <w:rFonts w:ascii="SimSun" w:hAnsi="SimSun" w:eastAsia="SimSun" w:cs="SimSun"/>
              <w:sz w:val="18"/>
              <w:szCs w:val="18"/>
            </w:rPr>
            <w:t>YY</w:t>
          </w:r>
          <w:r>
            <w:rPr>
              <w:rFonts w:ascii="SimSun" w:hAnsi="SimSun" w:eastAsia="SimSun" w:cs="SimSun"/>
              <w:sz w:val="18"/>
              <w:szCs w:val="18"/>
              <w:spacing w:val="12"/>
            </w:rPr>
            <w:t>语音简介</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207">
            <w:r>
              <w:rPr>
                <w:rFonts w:ascii="Times New Roman" w:hAnsi="Times New Roman" w:eastAsia="Times New Roman" w:cs="Times New Roman"/>
                <w:sz w:val="18"/>
                <w:szCs w:val="18"/>
                <w:spacing w:val="-3"/>
              </w:rPr>
              <w:t>188</w:t>
            </w:r>
          </w:hyperlink>
        </w:p>
        <w:p>
          <w:pPr>
            <w:ind w:left="770"/>
            <w:spacing w:before="88"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10.4.2</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制定产品目标</w:t>
          </w:r>
          <w:r>
            <w:rPr>
              <w:rFonts w:ascii="SimSun" w:hAnsi="SimSun" w:eastAsia="SimSun" w:cs="SimSun"/>
              <w:sz w:val="18"/>
              <w:szCs w:val="18"/>
              <w:spacing w:val="35"/>
            </w:rPr>
            <w:t xml:space="preserve"> </w:t>
          </w:r>
          <w:r>
            <w:rPr>
              <w:rFonts w:ascii="SimSun" w:hAnsi="SimSun" w:eastAsia="SimSun" w:cs="SimSun"/>
              <w:sz w:val="18"/>
              <w:szCs w:val="18"/>
            </w:rPr>
            <w:tab/>
          </w:r>
          <w:hyperlink w:history="true" w:anchor="bookmark208">
            <w:r>
              <w:rPr>
                <w:rFonts w:ascii="Times New Roman" w:hAnsi="Times New Roman" w:eastAsia="Times New Roman" w:cs="Times New Roman"/>
                <w:sz w:val="18"/>
                <w:szCs w:val="18"/>
                <w:spacing w:val="-5"/>
              </w:rPr>
              <w:t>189</w:t>
            </w:r>
          </w:hyperlink>
        </w:p>
        <w:p>
          <w:pPr>
            <w:ind w:left="770"/>
            <w:spacing w:before="96" w:line="219" w:lineRule="auto"/>
            <w:tabs>
              <w:tab w:val="right" w:leader="dot" w:pos="82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10.4.3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4"/>
            </w:rPr>
            <w:t>建立产品数据指标</w:t>
          </w:r>
          <w:r>
            <w:rPr>
              <w:rFonts w:ascii="SimSun" w:hAnsi="SimSun" w:eastAsia="SimSun" w:cs="SimSun"/>
              <w:sz w:val="18"/>
              <w:szCs w:val="18"/>
              <w:spacing w:val="29"/>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09">
            <w:r>
              <w:rPr>
                <w:rFonts w:ascii="Times New Roman" w:hAnsi="Times New Roman" w:eastAsia="Times New Roman" w:cs="Times New Roman"/>
                <w:sz w:val="18"/>
                <w:szCs w:val="18"/>
                <w:spacing w:val="-5"/>
              </w:rPr>
              <w:t>189</w:t>
            </w:r>
          </w:hyperlink>
        </w:p>
        <w:p>
          <w:pPr>
            <w:ind w:left="770"/>
            <w:spacing w:before="87" w:line="219" w:lineRule="auto"/>
            <w:tabs>
              <w:tab w:val="right" w:leader="dot" w:pos="82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10.4.4</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1"/>
            </w:rPr>
            <w:t>提出产品数据需求</w:t>
          </w:r>
          <w:r>
            <w:rPr>
              <w:rFonts w:ascii="SimSun" w:hAnsi="SimSun" w:eastAsia="SimSun" w:cs="SimSun"/>
              <w:sz w:val="18"/>
              <w:szCs w:val="18"/>
              <w:spacing w:val="34"/>
            </w:rPr>
            <w:t xml:space="preserve"> </w:t>
          </w:r>
          <w:r>
            <w:rPr>
              <w:rFonts w:ascii="SimSun" w:hAnsi="SimSun" w:eastAsia="SimSun" w:cs="SimSun"/>
              <w:sz w:val="18"/>
              <w:szCs w:val="18"/>
            </w:rPr>
            <w:tab/>
          </w:r>
          <w:hyperlink w:history="true" w:anchor="bookmark210">
            <w:r>
              <w:rPr>
                <w:rFonts w:ascii="Times New Roman" w:hAnsi="Times New Roman" w:eastAsia="Times New Roman" w:cs="Times New Roman"/>
                <w:sz w:val="18"/>
                <w:szCs w:val="18"/>
                <w:spacing w:val="-5"/>
              </w:rPr>
              <w:t>190</w:t>
            </w:r>
          </w:hyperlink>
        </w:p>
        <w:p>
          <w:pPr>
            <w:ind w:left="770"/>
            <w:spacing w:before="96" w:line="219"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10.4.5</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
            </w:rPr>
            <w:t>上报数据</w:t>
          </w:r>
          <w:r>
            <w:rPr>
              <w:rFonts w:ascii="SimSun" w:hAnsi="SimSun" w:eastAsia="SimSun" w:cs="SimSun"/>
              <w:sz w:val="18"/>
              <w:szCs w:val="18"/>
              <w:spacing w:val="37"/>
              <w:w w:val="101"/>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211">
            <w:r>
              <w:rPr>
                <w:rFonts w:ascii="Times New Roman" w:hAnsi="Times New Roman" w:eastAsia="Times New Roman" w:cs="Times New Roman"/>
                <w:sz w:val="18"/>
                <w:szCs w:val="18"/>
                <w:spacing w:val="-5"/>
              </w:rPr>
              <w:t>191</w:t>
            </w:r>
          </w:hyperlink>
        </w:p>
        <w:p>
          <w:pPr>
            <w:ind w:left="770"/>
            <w:spacing w:before="85" w:line="219"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10.4.6</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2"/>
            </w:rPr>
            <w:t>数据采集与接入、存储、调度、运算</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212">
            <w:r>
              <w:rPr>
                <w:rFonts w:ascii="Times New Roman" w:hAnsi="Times New Roman" w:eastAsia="Times New Roman" w:cs="Times New Roman"/>
                <w:sz w:val="18"/>
                <w:szCs w:val="18"/>
                <w:spacing w:val="-3"/>
              </w:rPr>
              <w:t>191</w:t>
            </w:r>
          </w:hyperlink>
        </w:p>
        <w:p>
          <w:pPr>
            <w:ind w:left="770"/>
            <w:spacing w:before="98" w:line="219" w:lineRule="auto"/>
            <w:tabs>
              <w:tab w:val="right" w:leader="dot" w:pos="824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10.4.7</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
            </w:rPr>
            <w:t>获取数据</w:t>
          </w:r>
          <w:r>
            <w:rPr>
              <w:rFonts w:ascii="SimSun" w:hAnsi="SimSun" w:eastAsia="SimSun" w:cs="SimSun"/>
              <w:sz w:val="18"/>
              <w:szCs w:val="18"/>
              <w:spacing w:val="37"/>
              <w:w w:val="101"/>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213">
            <w:r>
              <w:rPr>
                <w:rFonts w:ascii="Times New Roman" w:hAnsi="Times New Roman" w:eastAsia="Times New Roman" w:cs="Times New Roman"/>
                <w:sz w:val="18"/>
                <w:szCs w:val="18"/>
                <w:spacing w:val="-5"/>
              </w:rPr>
              <w:t>192</w:t>
            </w:r>
          </w:hyperlink>
        </w:p>
        <w:p>
          <w:pPr>
            <w:ind w:left="770"/>
            <w:spacing w:before="97" w:line="219" w:lineRule="auto"/>
            <w:tabs>
              <w:tab w:val="right" w:leader="dot" w:pos="81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10.4.8</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3"/>
            </w:rPr>
            <w:t>观测和分析数据</w:t>
          </w:r>
          <w:r>
            <w:rPr>
              <w:rFonts w:ascii="SimSun" w:hAnsi="SimSun" w:eastAsia="SimSun" w:cs="SimSun"/>
              <w:sz w:val="18"/>
              <w:szCs w:val="18"/>
              <w:spacing w:val="18"/>
            </w:rPr>
            <w:t xml:space="preserve"> </w:t>
          </w:r>
          <w:r>
            <w:rPr>
              <w:rFonts w:ascii="SimSun" w:hAnsi="SimSun" w:eastAsia="SimSun" w:cs="SimSun"/>
              <w:sz w:val="18"/>
              <w:szCs w:val="18"/>
            </w:rPr>
            <w:tab/>
          </w:r>
          <w:hyperlink w:history="true" w:anchor="bookmark214">
            <w:r>
              <w:rPr>
                <w:rFonts w:ascii="Times New Roman" w:hAnsi="Times New Roman" w:eastAsia="Times New Roman" w:cs="Times New Roman"/>
                <w:sz w:val="18"/>
                <w:szCs w:val="18"/>
                <w:spacing w:val="-3"/>
              </w:rPr>
              <w:t>192</w:t>
            </w:r>
          </w:hyperlink>
        </w:p>
        <w:p>
          <w:pPr>
            <w:ind w:left="770"/>
            <w:spacing w:before="84" w:line="218" w:lineRule="auto"/>
            <w:tabs>
              <w:tab w:val="right" w:leader="dot" w:pos="8179"/>
            </w:tabs>
            <w:rPr>
              <w:rFonts w:ascii="Times New Roman" w:hAnsi="Times New Roman" w:eastAsia="Times New Roman" w:cs="Times New Roman"/>
              <w:sz w:val="18"/>
              <w:szCs w:val="18"/>
            </w:rPr>
          </w:pPr>
          <w:r>
            <w:rPr>
              <w:rFonts w:ascii="Times New Roman" w:hAnsi="Times New Roman" w:eastAsia="Times New Roman" w:cs="Times New Roman"/>
              <w:sz w:val="18"/>
              <w:szCs w:val="18"/>
            </w:rPr>
            <w:t>10.4.9</w:t>
          </w:r>
          <w:r>
            <w:rPr>
              <w:rFonts w:ascii="Times New Roman" w:hAnsi="Times New Roman" w:eastAsia="Times New Roman" w:cs="Times New Roman"/>
              <w:sz w:val="18"/>
              <w:szCs w:val="18"/>
              <w:spacing w:val="8"/>
            </w:rPr>
            <w:t xml:space="preserve">   </w:t>
          </w:r>
          <w:r>
            <w:rPr>
              <w:rFonts w:ascii="SimSun" w:hAnsi="SimSun" w:eastAsia="SimSun" w:cs="SimSun"/>
              <w:sz w:val="18"/>
              <w:szCs w:val="18"/>
            </w:rPr>
            <w:t>产品评估与数据应用</w:t>
          </w:r>
          <w:r>
            <w:rPr>
              <w:rFonts w:ascii="SimSun" w:hAnsi="SimSun" w:eastAsia="SimSun" w:cs="SimSun"/>
              <w:sz w:val="18"/>
              <w:szCs w:val="18"/>
              <w:spacing w:val="-80"/>
            </w:rPr>
            <w:t xml:space="preserve"> </w:t>
          </w:r>
          <w:r>
            <w:rPr>
              <w:rFonts w:ascii="SimSun" w:hAnsi="SimSun" w:eastAsia="SimSun" w:cs="SimSun"/>
              <w:sz w:val="18"/>
              <w:szCs w:val="18"/>
            </w:rPr>
            <w:tab/>
          </w:r>
          <w:hyperlink w:history="true" w:anchor="bookmark215">
            <w:r>
              <w:rPr>
                <w:rFonts w:ascii="Times New Roman" w:hAnsi="Times New Roman" w:eastAsia="Times New Roman" w:cs="Times New Roman"/>
                <w:sz w:val="18"/>
                <w:szCs w:val="18"/>
                <w:spacing w:val="-3"/>
              </w:rPr>
              <w:t>193</w:t>
            </w:r>
          </w:hyperlink>
        </w:p>
        <w:p>
          <w:pPr>
            <w:ind w:left="770"/>
            <w:spacing w:before="90" w:line="221" w:lineRule="auto"/>
            <w:tabs>
              <w:tab w:val="right" w:leader="dot" w:pos="81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10.4.10</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5"/>
            </w:rPr>
            <w:t>总</w:t>
          </w:r>
          <w:r>
            <w:rPr>
              <w:rFonts w:ascii="SimSun" w:hAnsi="SimSun" w:eastAsia="SimSun" w:cs="SimSun"/>
              <w:sz w:val="18"/>
              <w:szCs w:val="18"/>
              <w:spacing w:val="-37"/>
            </w:rPr>
            <w:t xml:space="preserve"> </w:t>
          </w:r>
          <w:r>
            <w:rPr>
              <w:rFonts w:ascii="SimSun" w:hAnsi="SimSun" w:eastAsia="SimSun" w:cs="SimSun"/>
              <w:sz w:val="18"/>
              <w:szCs w:val="18"/>
              <w:spacing w:val="-5"/>
            </w:rPr>
            <w:t>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216">
            <w:r>
              <w:rPr>
                <w:rFonts w:ascii="Times New Roman" w:hAnsi="Times New Roman" w:eastAsia="Times New Roman" w:cs="Times New Roman"/>
                <w:sz w:val="18"/>
                <w:szCs w:val="18"/>
                <w:spacing w:val="-3"/>
              </w:rPr>
              <w:t>193</w:t>
            </w:r>
          </w:hyperlink>
        </w:p>
        <w:p>
          <w:pPr>
            <w:ind w:left="352"/>
            <w:spacing w:before="101" w:line="222" w:lineRule="auto"/>
            <w:tabs>
              <w:tab w:val="right" w:leader="dot" w:pos="8179"/>
            </w:tabs>
            <w:rPr>
              <w:rFonts w:ascii="Times New Roman" w:hAnsi="Times New Roman" w:eastAsia="Times New Roman" w:cs="Times New Roman"/>
              <w:sz w:val="18"/>
              <w:szCs w:val="18"/>
            </w:rPr>
          </w:pPr>
          <w:r>
            <w:rPr>
              <w:rFonts w:ascii="SimHei" w:hAnsi="SimHei" w:eastAsia="SimHei" w:cs="SimHei"/>
              <w:sz w:val="18"/>
              <w:szCs w:val="18"/>
              <w:b/>
              <w:bCs/>
              <w:spacing w:val="2"/>
            </w:rPr>
            <w:t>思考题</w:t>
          </w:r>
          <w:r>
            <w:rPr>
              <w:rFonts w:ascii="SimHei" w:hAnsi="SimHei" w:eastAsia="SimHei" w:cs="SimHei"/>
              <w:sz w:val="18"/>
              <w:szCs w:val="18"/>
              <w:spacing w:val="-76"/>
            </w:rPr>
            <w:t xml:space="preserve"> </w:t>
          </w:r>
          <w:r>
            <w:rPr>
              <w:rFonts w:ascii="SimHei" w:hAnsi="SimHei" w:eastAsia="SimHei" w:cs="SimHei"/>
              <w:sz w:val="18"/>
              <w:szCs w:val="18"/>
            </w:rPr>
            <w:tab/>
          </w:r>
          <w:hyperlink w:history="true" w:anchor="bookmark217">
            <w:r>
              <w:rPr>
                <w:rFonts w:ascii="Times New Roman" w:hAnsi="Times New Roman" w:eastAsia="Times New Roman" w:cs="Times New Roman"/>
                <w:sz w:val="18"/>
                <w:szCs w:val="18"/>
                <w:spacing w:val="-3"/>
              </w:rPr>
              <w:t>194</w:t>
            </w:r>
          </w:hyperlink>
        </w:p>
      </w:sdtContent>
    </w:sdt>
    <w:p>
      <w:pPr>
        <w:ind w:left="3640"/>
        <w:spacing w:before="137" w:line="222" w:lineRule="auto"/>
        <w:rPr>
          <w:rFonts w:ascii="SimHei" w:hAnsi="SimHei" w:eastAsia="SimHei" w:cs="SimHei"/>
          <w:sz w:val="24"/>
          <w:szCs w:val="24"/>
        </w:rPr>
      </w:pPr>
      <w:r>
        <w:rPr>
          <w:rFonts w:ascii="SimHei" w:hAnsi="SimHei" w:eastAsia="SimHei" w:cs="SimHei"/>
          <w:sz w:val="24"/>
          <w:szCs w:val="24"/>
          <w:spacing w:val="-2"/>
        </w:rPr>
        <w:t>参考文献</w:t>
      </w:r>
    </w:p>
    <w:p>
      <w:pPr>
        <w:spacing w:line="222" w:lineRule="auto"/>
        <w:sectPr>
          <w:footerReference w:type="default" r:id="rId12"/>
          <w:pgSz w:w="9600" w:h="14210"/>
          <w:pgMar w:top="334" w:right="661" w:bottom="488" w:left="679" w:header="0" w:footer="265" w:gutter="0"/>
        </w:sectPr>
        <w:rPr>
          <w:rFonts w:ascii="SimHei" w:hAnsi="SimHei" w:eastAsia="SimHei" w:cs="SimHei"/>
          <w:sz w:val="24"/>
          <w:szCs w:val="24"/>
        </w:rPr>
      </w:pPr>
    </w:p>
    <w:p>
      <w:pPr>
        <w:pStyle w:val="BodyText"/>
        <w:spacing w:line="254" w:lineRule="auto"/>
        <w:rPr/>
      </w:pPr>
      <w:r>
        <w:pict>
          <v:rect id="_x0000_s8" style="position:absolute;margin-left:440.501pt;margin-top:1.00177pt;mso-position-vertical-relative:page;mso-position-horizontal-relative:page;width:0.5pt;height:153.5pt;z-index:251693056;" o:allowincell="f" fillcolor="#000000" filled="true" stroked="false"/>
        </w:pict>
      </w:r>
      <w:r>
        <w:drawing>
          <wp:anchor distT="0" distB="0" distL="0" distR="0" simplePos="0" relativeHeight="251691008" behindDoc="1" locked="0" layoutInCell="0" allowOverlap="1">
            <wp:simplePos x="0" y="0"/>
            <wp:positionH relativeFrom="page">
              <wp:posOffset>4718060</wp:posOffset>
            </wp:positionH>
            <wp:positionV relativeFrom="page">
              <wp:posOffset>4121144</wp:posOffset>
            </wp:positionV>
            <wp:extent cx="882639" cy="634972"/>
            <wp:effectExtent l="0" t="0" r="0" b="0"/>
            <wp:wrapNone/>
            <wp:docPr id="10" name="IM 10"/>
            <wp:cNvGraphicFramePr/>
            <a:graphic>
              <a:graphicData uri="http://schemas.openxmlformats.org/drawingml/2006/picture">
                <pic:pic>
                  <pic:nvPicPr>
                    <pic:cNvPr id="10" name="IM 10"/>
                    <pic:cNvPicPr/>
                  </pic:nvPicPr>
                  <pic:blipFill>
                    <a:blip r:embed="rId14"/>
                    <a:stretch>
                      <a:fillRect/>
                    </a:stretch>
                  </pic:blipFill>
                  <pic:spPr>
                    <a:xfrm rot="0">
                      <a:off x="0" y="0"/>
                      <a:ext cx="882639" cy="634972"/>
                    </a:xfrm>
                    <a:prstGeom prst="rect">
                      <a:avLst/>
                    </a:prstGeom>
                  </pic:spPr>
                </pic:pic>
              </a:graphicData>
            </a:graphic>
          </wp:anchor>
        </w:drawing>
      </w:r>
      <w:r>
        <w:drawing>
          <wp:anchor distT="0" distB="0" distL="0" distR="0" simplePos="0" relativeHeight="251692032" behindDoc="0" locked="0" layoutInCell="0" allowOverlap="1">
            <wp:simplePos x="0" y="0"/>
            <wp:positionH relativeFrom="page">
              <wp:posOffset>247680</wp:posOffset>
            </wp:positionH>
            <wp:positionV relativeFrom="page">
              <wp:posOffset>6965936</wp:posOffset>
            </wp:positionV>
            <wp:extent cx="330159" cy="330254"/>
            <wp:effectExtent l="0" t="0" r="0" b="0"/>
            <wp:wrapNone/>
            <wp:docPr id="12" name="IM 12"/>
            <wp:cNvGraphicFramePr/>
            <a:graphic>
              <a:graphicData uri="http://schemas.openxmlformats.org/drawingml/2006/picture">
                <pic:pic>
                  <pic:nvPicPr>
                    <pic:cNvPr id="12" name="IM 12"/>
                    <pic:cNvPicPr/>
                  </pic:nvPicPr>
                  <pic:blipFill>
                    <a:blip r:embed="rId15"/>
                    <a:stretch>
                      <a:fillRect/>
                    </a:stretch>
                  </pic:blipFill>
                  <pic:spPr>
                    <a:xfrm rot="0">
                      <a:off x="0" y="0"/>
                      <a:ext cx="330159" cy="330254"/>
                    </a:xfrm>
                    <a:prstGeom prst="rect">
                      <a:avLst/>
                    </a:prstGeom>
                  </pic:spPr>
                </pic:pic>
              </a:graphicData>
            </a:graphic>
          </wp:anchor>
        </w:drawing>
      </w: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256"/>
        <w:spacing w:before="156" w:line="222" w:lineRule="auto"/>
        <w:rPr>
          <w:rFonts w:ascii="SimHei" w:hAnsi="SimHei" w:eastAsia="SimHei" w:cs="SimHei"/>
          <w:sz w:val="31"/>
          <w:szCs w:val="31"/>
        </w:rPr>
      </w:pPr>
      <w:r>
        <w:drawing>
          <wp:anchor distT="0" distB="0" distL="0" distR="0" simplePos="0" relativeHeight="251689984" behindDoc="1" locked="0" layoutInCell="1" allowOverlap="1">
            <wp:simplePos x="0" y="0"/>
            <wp:positionH relativeFrom="column">
              <wp:posOffset>2990819</wp:posOffset>
            </wp:positionH>
            <wp:positionV relativeFrom="paragraph">
              <wp:posOffset>111456</wp:posOffset>
            </wp:positionV>
            <wp:extent cx="2298679" cy="323848"/>
            <wp:effectExtent l="0" t="0" r="0" b="0"/>
            <wp:wrapNone/>
            <wp:docPr id="14" name="IM 14"/>
            <wp:cNvGraphicFramePr/>
            <a:graphic>
              <a:graphicData uri="http://schemas.openxmlformats.org/drawingml/2006/picture">
                <pic:pic>
                  <pic:nvPicPr>
                    <pic:cNvPr id="14" name="IM 14"/>
                    <pic:cNvPicPr/>
                  </pic:nvPicPr>
                  <pic:blipFill>
                    <a:blip r:embed="rId16"/>
                    <a:stretch>
                      <a:fillRect/>
                    </a:stretch>
                  </pic:blipFill>
                  <pic:spPr>
                    <a:xfrm rot="0">
                      <a:off x="0" y="0"/>
                      <a:ext cx="2298679" cy="323848"/>
                    </a:xfrm>
                    <a:prstGeom prst="rect">
                      <a:avLst/>
                    </a:prstGeom>
                  </pic:spPr>
                </pic:pic>
              </a:graphicData>
            </a:graphic>
          </wp:anchor>
        </w:drawing>
      </w:r>
      <w:r>
        <w:rPr>
          <w:rFonts w:ascii="SimHei" w:hAnsi="SimHei" w:eastAsia="SimHei" w:cs="SimHei"/>
          <w:sz w:val="48"/>
          <w:szCs w:val="48"/>
          <w:b/>
          <w:bCs/>
          <w:spacing w:val="2"/>
        </w:rPr>
        <w:t>第1章</w:t>
      </w:r>
      <w:r>
        <w:rPr>
          <w:rFonts w:ascii="SimHei" w:hAnsi="SimHei" w:eastAsia="SimHei" w:cs="SimHei"/>
          <w:sz w:val="48"/>
          <w:szCs w:val="48"/>
          <w:spacing w:val="2"/>
        </w:rPr>
        <w:t xml:space="preserve">  </w:t>
      </w:r>
      <w:r>
        <w:rPr>
          <w:rFonts w:ascii="SimHei" w:hAnsi="SimHei" w:eastAsia="SimHei" w:cs="SimHei"/>
          <w:sz w:val="31"/>
          <w:szCs w:val="31"/>
          <w:b/>
          <w:bCs/>
          <w:spacing w:val="2"/>
        </w:rPr>
        <w:t>数字产品运营管理概述</w:t>
      </w:r>
    </w:p>
    <w:p>
      <w:pPr>
        <w:pStyle w:val="BodyText"/>
        <w:spacing w:line="473" w:lineRule="auto"/>
        <w:rPr/>
      </w:pPr>
      <w:r/>
    </w:p>
    <w:p>
      <w:pPr>
        <w:ind w:left="453"/>
        <w:spacing w:before="71" w:line="222" w:lineRule="auto"/>
        <w:rPr>
          <w:rFonts w:ascii="SimHei" w:hAnsi="SimHei" w:eastAsia="SimHei" w:cs="SimHei"/>
          <w:sz w:val="22"/>
          <w:szCs w:val="22"/>
        </w:rPr>
      </w:pPr>
      <w:r>
        <w:rPr>
          <w:rFonts w:ascii="SimHei" w:hAnsi="SimHei" w:eastAsia="SimHei" w:cs="SimHei"/>
          <w:sz w:val="22"/>
          <w:szCs w:val="22"/>
          <w:b/>
          <w:bCs/>
          <w:spacing w:val="-15"/>
        </w:rPr>
        <w:t>本章引言：</w:t>
      </w:r>
    </w:p>
    <w:p>
      <w:pPr>
        <w:ind w:left="29" w:right="79" w:firstLine="419"/>
        <w:spacing w:before="72" w:line="248" w:lineRule="auto"/>
        <w:rPr>
          <w:rFonts w:ascii="KaiTi" w:hAnsi="KaiTi" w:eastAsia="KaiTi" w:cs="KaiTi"/>
          <w:sz w:val="22"/>
          <w:szCs w:val="22"/>
        </w:rPr>
      </w:pPr>
      <w:r>
        <w:rPr>
          <w:rFonts w:ascii="KaiTi" w:hAnsi="KaiTi" w:eastAsia="KaiTi" w:cs="KaiTi"/>
          <w:sz w:val="22"/>
          <w:szCs w:val="22"/>
          <w:spacing w:val="-12"/>
        </w:rPr>
        <w:t>从事数字产品开发、设计和运营的相关人员，</w:t>
      </w:r>
      <w:r>
        <w:rPr>
          <w:rFonts w:ascii="KaiTi" w:hAnsi="KaiTi" w:eastAsia="KaiTi" w:cs="KaiTi"/>
          <w:sz w:val="22"/>
          <w:szCs w:val="22"/>
          <w:spacing w:val="-13"/>
        </w:rPr>
        <w:t>为了给用户提供满意的产品，需要了解产</w:t>
      </w:r>
      <w:r>
        <w:rPr>
          <w:rFonts w:ascii="KaiTi" w:hAnsi="KaiTi" w:eastAsia="KaiTi" w:cs="KaiTi"/>
          <w:sz w:val="22"/>
          <w:szCs w:val="22"/>
        </w:rPr>
        <w:t xml:space="preserve"> </w:t>
      </w:r>
      <w:r>
        <w:rPr>
          <w:rFonts w:ascii="KaiTi" w:hAnsi="KaiTi" w:eastAsia="KaiTi" w:cs="KaiTi"/>
          <w:sz w:val="22"/>
          <w:szCs w:val="22"/>
          <w:spacing w:val="-12"/>
        </w:rPr>
        <w:t>品管理的基本知识与运营的基本方法和手段。本章作为开篇，主要介绍数字产品运营管理过</w:t>
      </w:r>
    </w:p>
    <w:p>
      <w:pPr>
        <w:ind w:left="29" w:right="10"/>
        <w:spacing w:before="66" w:line="249" w:lineRule="auto"/>
        <w:rPr>
          <w:rFonts w:ascii="KaiTi" w:hAnsi="KaiTi" w:eastAsia="KaiTi" w:cs="KaiTi"/>
          <w:sz w:val="22"/>
          <w:szCs w:val="22"/>
        </w:rPr>
      </w:pPr>
      <w:r>
        <w:rPr>
          <w:rFonts w:ascii="KaiTi" w:hAnsi="KaiTi" w:eastAsia="KaiTi" w:cs="KaiTi"/>
          <w:sz w:val="22"/>
          <w:szCs w:val="22"/>
          <w:spacing w:val="-15"/>
        </w:rPr>
        <w:t>程中需要掌握的基础知识，为后面章节做铺垫。本章主</w:t>
      </w:r>
      <w:r>
        <w:rPr>
          <w:rFonts w:ascii="KaiTi" w:hAnsi="KaiTi" w:eastAsia="KaiTi" w:cs="KaiTi"/>
          <w:sz w:val="22"/>
          <w:szCs w:val="22"/>
          <w:spacing w:val="-16"/>
        </w:rPr>
        <w:t>要介绍数字产品的内涵、分类和特征；</w:t>
      </w:r>
      <w:r>
        <w:rPr>
          <w:rFonts w:ascii="KaiTi" w:hAnsi="KaiTi" w:eastAsia="KaiTi" w:cs="KaiTi"/>
          <w:sz w:val="22"/>
          <w:szCs w:val="22"/>
        </w:rPr>
        <w:t xml:space="preserve"> </w:t>
      </w:r>
      <w:r>
        <w:rPr>
          <w:rFonts w:ascii="KaiTi" w:hAnsi="KaiTi" w:eastAsia="KaiTi" w:cs="KaiTi"/>
          <w:sz w:val="22"/>
          <w:szCs w:val="22"/>
          <w:spacing w:val="-11"/>
        </w:rPr>
        <w:t>产品运营管理的由来，数字产品运营的内涵、核心任务</w:t>
      </w:r>
      <w:r>
        <w:rPr>
          <w:rFonts w:ascii="KaiTi" w:hAnsi="KaiTi" w:eastAsia="KaiTi" w:cs="KaiTi"/>
          <w:sz w:val="22"/>
          <w:szCs w:val="22"/>
          <w:spacing w:val="-12"/>
        </w:rPr>
        <w:t>和数字产品运营管理的思维。</w:t>
      </w:r>
    </w:p>
    <w:p>
      <w:pPr>
        <w:ind w:left="452"/>
        <w:spacing w:before="61" w:line="222" w:lineRule="auto"/>
        <w:rPr>
          <w:rFonts w:ascii="SimHei" w:hAnsi="SimHei" w:eastAsia="SimHei" w:cs="SimHei"/>
          <w:sz w:val="22"/>
          <w:szCs w:val="22"/>
        </w:rPr>
      </w:pPr>
      <w:r>
        <w:rPr>
          <w:rFonts w:ascii="SimHei" w:hAnsi="SimHei" w:eastAsia="SimHei" w:cs="SimHei"/>
          <w:sz w:val="22"/>
          <w:szCs w:val="22"/>
          <w:b/>
          <w:bCs/>
          <w:spacing w:val="-19"/>
        </w:rPr>
        <w:t>本章重点和难点：</w:t>
      </w:r>
    </w:p>
    <w:p>
      <w:pPr>
        <w:ind w:left="449"/>
        <w:spacing w:before="65" w:line="223" w:lineRule="auto"/>
        <w:rPr>
          <w:rFonts w:ascii="KaiTi" w:hAnsi="KaiTi" w:eastAsia="KaiTi" w:cs="KaiTi"/>
          <w:sz w:val="22"/>
          <w:szCs w:val="22"/>
        </w:rPr>
      </w:pPr>
      <w:r>
        <w:rPr>
          <w:rFonts w:ascii="KaiTi" w:hAnsi="KaiTi" w:eastAsia="KaiTi" w:cs="KaiTi"/>
          <w:sz w:val="22"/>
          <w:szCs w:val="22"/>
          <w:spacing w:val="-11"/>
        </w:rPr>
        <w:t>●数字产品的特征；</w:t>
      </w:r>
    </w:p>
    <w:p>
      <w:pPr>
        <w:ind w:left="449"/>
        <w:spacing w:before="64" w:line="223" w:lineRule="auto"/>
        <w:rPr>
          <w:rFonts w:ascii="KaiTi" w:hAnsi="KaiTi" w:eastAsia="KaiTi" w:cs="KaiTi"/>
          <w:sz w:val="22"/>
          <w:szCs w:val="22"/>
        </w:rPr>
      </w:pPr>
      <w:r>
        <w:rPr>
          <w:rFonts w:ascii="KaiTi" w:hAnsi="KaiTi" w:eastAsia="KaiTi" w:cs="KaiTi"/>
          <w:sz w:val="22"/>
          <w:szCs w:val="22"/>
          <w:spacing w:val="-8"/>
        </w:rPr>
        <w:t>●数字产品运营的核心任务。</w:t>
      </w:r>
    </w:p>
    <w:p>
      <w:pPr>
        <w:ind w:left="452"/>
        <w:spacing w:before="85" w:line="221" w:lineRule="auto"/>
        <w:rPr>
          <w:rFonts w:ascii="SimHei" w:hAnsi="SimHei" w:eastAsia="SimHei" w:cs="SimHei"/>
          <w:sz w:val="22"/>
          <w:szCs w:val="22"/>
        </w:rPr>
      </w:pPr>
      <w:r>
        <w:rPr>
          <w:rFonts w:ascii="SimHei" w:hAnsi="SimHei" w:eastAsia="SimHei" w:cs="SimHei"/>
          <w:sz w:val="22"/>
          <w:szCs w:val="22"/>
          <w:b/>
          <w:bCs/>
          <w:spacing w:val="-21"/>
        </w:rPr>
        <w:t>教学要求：</w:t>
      </w:r>
    </w:p>
    <w:p>
      <w:pPr>
        <w:ind w:left="449"/>
        <w:spacing w:before="53" w:line="220" w:lineRule="auto"/>
        <w:rPr>
          <w:rFonts w:ascii="KaiTi" w:hAnsi="KaiTi" w:eastAsia="KaiTi" w:cs="KaiTi"/>
          <w:sz w:val="22"/>
          <w:szCs w:val="22"/>
        </w:rPr>
      </w:pPr>
      <w:r>
        <w:rPr>
          <w:rFonts w:ascii="KaiTi" w:hAnsi="KaiTi" w:eastAsia="KaiTi" w:cs="KaiTi"/>
          <w:sz w:val="22"/>
          <w:szCs w:val="22"/>
          <w:spacing w:val="-13"/>
        </w:rPr>
        <w:t>了解数字产品的相关概念，掌握数字产品的内涵和特征，数字产品运营管理的内涵、核</w:t>
      </w:r>
    </w:p>
    <w:p>
      <w:pPr>
        <w:spacing w:line="37" w:lineRule="exact"/>
        <w:rPr/>
      </w:pPr>
      <w:r/>
    </w:p>
    <w:p>
      <w:pPr>
        <w:spacing w:line="37" w:lineRule="exact"/>
        <w:sectPr>
          <w:footerReference w:type="default" r:id="rId13"/>
          <w:pgSz w:w="9600" w:h="14210"/>
          <w:pgMar w:top="400" w:right="780" w:bottom="609" w:left="390" w:header="0" w:footer="321" w:gutter="0"/>
          <w:cols w:equalWidth="0" w:num="1">
            <w:col w:w="8430" w:space="0"/>
          </w:cols>
        </w:sectPr>
        <w:rPr/>
      </w:pPr>
    </w:p>
    <w:p>
      <w:pPr>
        <w:ind w:left="29"/>
        <w:spacing w:before="27" w:line="225" w:lineRule="auto"/>
        <w:rPr>
          <w:rFonts w:ascii="KaiTi" w:hAnsi="KaiTi" w:eastAsia="KaiTi" w:cs="KaiTi"/>
          <w:sz w:val="22"/>
          <w:szCs w:val="22"/>
        </w:rPr>
      </w:pPr>
      <w:r>
        <w:rPr>
          <w:rFonts w:ascii="KaiTi" w:hAnsi="KaiTi" w:eastAsia="KaiTi" w:cs="KaiTi"/>
          <w:sz w:val="22"/>
          <w:szCs w:val="22"/>
          <w:spacing w:val="-16"/>
        </w:rPr>
        <w:t>心任务与思维。</w:t>
      </w:r>
    </w:p>
    <w:p>
      <w:pPr>
        <w:ind w:left="453"/>
        <w:spacing w:before="69" w:line="753" w:lineRule="exact"/>
        <w:rPr>
          <w:rFonts w:ascii="KaiTi" w:hAnsi="KaiTi" w:eastAsia="KaiTi" w:cs="KaiTi"/>
          <w:sz w:val="22"/>
          <w:szCs w:val="22"/>
        </w:rPr>
      </w:pPr>
      <w:r>
        <w:drawing>
          <wp:anchor distT="0" distB="0" distL="0" distR="0" simplePos="0" relativeHeight="251694080" behindDoc="0" locked="0" layoutInCell="1" allowOverlap="1">
            <wp:simplePos x="0" y="0"/>
            <wp:positionH relativeFrom="column">
              <wp:posOffset>25359</wp:posOffset>
            </wp:positionH>
            <wp:positionV relativeFrom="paragraph">
              <wp:posOffset>720922</wp:posOffset>
            </wp:positionV>
            <wp:extent cx="5308640" cy="6406"/>
            <wp:effectExtent l="0" t="0" r="0" b="0"/>
            <wp:wrapNone/>
            <wp:docPr id="16" name="IM 16"/>
            <wp:cNvGraphicFramePr/>
            <a:graphic>
              <a:graphicData uri="http://schemas.openxmlformats.org/drawingml/2006/picture">
                <pic:pic>
                  <pic:nvPicPr>
                    <pic:cNvPr id="16" name="IM 16"/>
                    <pic:cNvPicPr/>
                  </pic:nvPicPr>
                  <pic:blipFill>
                    <a:blip r:embed="rId17"/>
                    <a:stretch>
                      <a:fillRect/>
                    </a:stretch>
                  </pic:blipFill>
                  <pic:spPr>
                    <a:xfrm rot="0">
                      <a:off x="0" y="0"/>
                      <a:ext cx="5308640" cy="6406"/>
                    </a:xfrm>
                    <a:prstGeom prst="rect">
                      <a:avLst/>
                    </a:prstGeom>
                  </pic:spPr>
                </pic:pic>
              </a:graphicData>
            </a:graphic>
          </wp:anchor>
        </w:drawing>
      </w:r>
      <w:r>
        <w:rPr>
          <w:rFonts w:ascii="SimHei" w:hAnsi="SimHei" w:eastAsia="SimHei" w:cs="SimHei"/>
          <w:sz w:val="22"/>
          <w:szCs w:val="22"/>
          <w:b/>
          <w:bCs/>
          <w:spacing w:val="-14"/>
          <w:position w:val="41"/>
        </w:rPr>
        <w:t>本章微教学：</w:t>
      </w:r>
      <w:r>
        <w:rPr>
          <w:rFonts w:ascii="SimHei" w:hAnsi="SimHei" w:eastAsia="SimHei" w:cs="SimHei"/>
          <w:sz w:val="22"/>
          <w:szCs w:val="22"/>
          <w:spacing w:val="-14"/>
          <w:position w:val="41"/>
        </w:rPr>
        <w:t xml:space="preserve"> </w:t>
      </w:r>
      <w:r>
        <w:rPr>
          <w:rFonts w:ascii="SimSun" w:hAnsi="SimSun" w:eastAsia="SimSun" w:cs="SimSun"/>
          <w:sz w:val="22"/>
          <w:szCs w:val="22"/>
          <w:spacing w:val="-14"/>
          <w:position w:val="41"/>
        </w:rPr>
        <w:t>视频二维码1.1</w:t>
      </w:r>
      <w:r>
        <w:rPr>
          <w:rFonts w:ascii="SimSun" w:hAnsi="SimSun" w:eastAsia="SimSun" w:cs="SimSun"/>
          <w:sz w:val="22"/>
          <w:szCs w:val="22"/>
          <w:spacing w:val="89"/>
          <w:position w:val="41"/>
        </w:rPr>
        <w:t xml:space="preserve"> </w:t>
      </w:r>
      <w:r>
        <w:rPr>
          <w:rFonts w:ascii="KaiTi" w:hAnsi="KaiTi" w:eastAsia="KaiTi" w:cs="KaiTi"/>
          <w:sz w:val="22"/>
          <w:szCs w:val="22"/>
          <w:spacing w:val="-14"/>
          <w:position w:val="41"/>
        </w:rPr>
        <w:t>数字产品运营管理概</w:t>
      </w:r>
      <w:r>
        <w:rPr>
          <w:rFonts w:ascii="KaiTi" w:hAnsi="KaiTi" w:eastAsia="KaiTi" w:cs="KaiTi"/>
          <w:sz w:val="22"/>
          <w:szCs w:val="22"/>
          <w:spacing w:val="-15"/>
          <w:position w:val="41"/>
        </w:rPr>
        <w:t>述。</w:t>
      </w:r>
    </w:p>
    <w:p>
      <w:pPr>
        <w:ind w:left="773"/>
        <w:spacing w:before="1" w:line="187" w:lineRule="auto"/>
        <w:rPr>
          <w:rFonts w:ascii="SimHei" w:hAnsi="SimHei" w:eastAsia="SimHei" w:cs="SimHei"/>
          <w:sz w:val="31"/>
          <w:szCs w:val="31"/>
        </w:rPr>
      </w:pPr>
      <w:r>
        <w:rPr>
          <w:rFonts w:ascii="SimHei" w:hAnsi="SimHei" w:eastAsia="SimHei" w:cs="SimHei"/>
          <w:sz w:val="31"/>
          <w:szCs w:val="31"/>
          <w:b/>
          <w:bCs/>
          <w:spacing w:val="-27"/>
        </w:rPr>
        <w:t>什么是数字产品</w:t>
      </w:r>
    </w:p>
    <w:p>
      <w:pPr>
        <w:pStyle w:val="BodyText"/>
        <w:spacing w:line="14" w:lineRule="auto"/>
        <w:rPr>
          <w:sz w:val="2"/>
        </w:rPr>
      </w:pPr>
      <w:r>
        <w:rPr>
          <w:sz w:val="2"/>
          <w:szCs w:val="2"/>
        </w:rPr>
        <w:br w:type="column"/>
      </w:r>
    </w:p>
    <w:p>
      <w:pPr>
        <w:pStyle w:val="BodyText"/>
        <w:ind w:firstLine="19"/>
        <w:spacing w:before="29" w:line="1350" w:lineRule="exact"/>
        <w:rPr/>
      </w:pPr>
      <w:r>
        <w:rPr>
          <w:position w:val="-27"/>
        </w:rPr>
        <w:pict>
          <v:group id="_x0000_s10" style="mso-position-vertical-relative:line;mso-position-horizontal-relative:char;width:66.5pt;height:67.55pt;" filled="false" stroked="false" coordsize="1330,1351" coordorigin="0,0">
            <v:shape id="_x0000_s12" style="position:absolute;left:0;top:0;width:1330;height:1351;" filled="false" stroked="false" type="#_x0000_t75">
              <v:imagedata o:title="" r:id="rId18"/>
            </v:shape>
            <v:shape id="_x0000_s14" style="position:absolute;left:-20;top:-20;width:1370;height:1391;" filled="false" stroked="false" type="#_x0000_t202">
              <v:fill on="false"/>
              <v:stroke on="false"/>
              <v:path/>
              <v:imagedata o:title=""/>
              <o:lock v:ext="edit" aspectratio="false"/>
              <v:textbox inset="0mm,0mm,0mm,0mm">
                <w:txbxContent>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ind w:left="120"/>
                      <w:spacing w:before="59" w:line="219" w:lineRule="auto"/>
                      <w:rPr>
                        <w:rFonts w:ascii="SimSun" w:hAnsi="SimSun" w:eastAsia="SimSun" w:cs="SimSun"/>
                        <w:sz w:val="18"/>
                        <w:szCs w:val="18"/>
                      </w:rPr>
                    </w:pPr>
                    <w:r>
                      <w:rPr>
                        <w:rFonts w:ascii="SimSun" w:hAnsi="SimSun" w:eastAsia="SimSun" w:cs="SimSun"/>
                        <w:sz w:val="18"/>
                        <w:szCs w:val="18"/>
                        <w:spacing w:val="-1"/>
                      </w:rPr>
                      <w:t>微教学视频1.1</w:t>
                    </w:r>
                  </w:p>
                </w:txbxContent>
              </v:textbox>
            </v:shape>
          </v:group>
        </w:pict>
      </w:r>
    </w:p>
    <w:p>
      <w:pPr>
        <w:spacing w:line="1350" w:lineRule="exact"/>
        <w:sectPr>
          <w:type w:val="continuous"/>
          <w:pgSz w:w="9600" w:h="14210"/>
          <w:pgMar w:top="400" w:right="780" w:bottom="609" w:left="390" w:header="0" w:footer="321" w:gutter="0"/>
          <w:cols w:equalWidth="0" w:num="2">
            <w:col w:w="6940" w:space="100"/>
            <w:col w:w="1390" w:space="0"/>
          </w:cols>
        </w:sectPr>
        <w:rPr/>
      </w:pPr>
    </w:p>
    <w:p>
      <w:pPr>
        <w:pStyle w:val="BodyText"/>
        <w:spacing w:line="249" w:lineRule="auto"/>
        <w:rPr/>
      </w:pPr>
      <w:r/>
    </w:p>
    <w:p>
      <w:pPr>
        <w:pStyle w:val="BodyText"/>
        <w:spacing w:line="249" w:lineRule="auto"/>
        <w:rPr/>
      </w:pPr>
      <w:r/>
    </w:p>
    <w:p>
      <w:pPr>
        <w:ind w:left="29" w:right="9" w:firstLine="420"/>
        <w:spacing w:before="72" w:line="269" w:lineRule="auto"/>
        <w:jc w:val="both"/>
        <w:rPr>
          <w:rFonts w:ascii="SimSun" w:hAnsi="SimSun" w:eastAsia="SimSun" w:cs="SimSun"/>
          <w:sz w:val="22"/>
          <w:szCs w:val="22"/>
        </w:rPr>
      </w:pPr>
      <w:r>
        <w:rPr>
          <w:rFonts w:ascii="SimSun" w:hAnsi="SimSun" w:eastAsia="SimSun" w:cs="SimSun"/>
          <w:sz w:val="22"/>
          <w:szCs w:val="22"/>
          <w:spacing w:val="-12"/>
        </w:rPr>
        <w:t>随着数字技术的普及，互联网应用与人们生活结合得日趋紧密，微信、短视频、直播等</w:t>
      </w:r>
      <w:r>
        <w:rPr>
          <w:rFonts w:ascii="SimSun" w:hAnsi="SimSun" w:eastAsia="SimSun" w:cs="SimSun"/>
          <w:sz w:val="22"/>
          <w:szCs w:val="22"/>
          <w:spacing w:val="4"/>
        </w:rPr>
        <w:t xml:space="preserve"> </w:t>
      </w:r>
      <w:r>
        <w:rPr>
          <w:rFonts w:ascii="SimSun" w:hAnsi="SimSun" w:eastAsia="SimSun" w:cs="SimSun"/>
          <w:sz w:val="22"/>
          <w:szCs w:val="22"/>
          <w:spacing w:val="-12"/>
        </w:rPr>
        <w:t>应用降低了互联网使用门槛，不断丰富人们的文化娱乐生活；在线政务应用以民为本，着力</w:t>
      </w:r>
      <w:r>
        <w:rPr>
          <w:rFonts w:ascii="SimSun" w:hAnsi="SimSun" w:eastAsia="SimSun" w:cs="SimSun"/>
          <w:sz w:val="22"/>
          <w:szCs w:val="22"/>
          <w:spacing w:val="16"/>
        </w:rPr>
        <w:t xml:space="preserve"> </w:t>
      </w:r>
      <w:r>
        <w:rPr>
          <w:rFonts w:ascii="SimSun" w:hAnsi="SimSun" w:eastAsia="SimSun" w:cs="SimSun"/>
          <w:sz w:val="22"/>
          <w:szCs w:val="22"/>
          <w:spacing w:val="-12"/>
        </w:rPr>
        <w:t>解决群众日常办事的堵点、痛点和难点；网络购物、网络公益等互联网服务在广大网民生活</w:t>
      </w:r>
      <w:r>
        <w:rPr>
          <w:rFonts w:ascii="SimSun" w:hAnsi="SimSun" w:eastAsia="SimSun" w:cs="SimSun"/>
          <w:sz w:val="22"/>
          <w:szCs w:val="22"/>
          <w:spacing w:val="7"/>
        </w:rPr>
        <w:t xml:space="preserve"> </w:t>
      </w:r>
      <w:r>
        <w:rPr>
          <w:rFonts w:ascii="SimSun" w:hAnsi="SimSun" w:eastAsia="SimSun" w:cs="SimSun"/>
          <w:sz w:val="22"/>
          <w:szCs w:val="22"/>
          <w:spacing w:val="-15"/>
        </w:rPr>
        <w:t>中发挥了日趋重要的作用。各种各样的数字产品层出不穷</w:t>
      </w:r>
      <w:r>
        <w:rPr>
          <w:rFonts w:ascii="SimSun" w:hAnsi="SimSun" w:eastAsia="SimSun" w:cs="SimSun"/>
          <w:sz w:val="22"/>
          <w:szCs w:val="22"/>
          <w:spacing w:val="-16"/>
        </w:rPr>
        <w:t>，给人们的生活带来了很大的变化。</w:t>
      </w:r>
      <w:r>
        <w:rPr>
          <w:rFonts w:ascii="SimSun" w:hAnsi="SimSun" w:eastAsia="SimSun" w:cs="SimSun"/>
          <w:sz w:val="22"/>
          <w:szCs w:val="22"/>
        </w:rPr>
        <w:t xml:space="preserve"> </w:t>
      </w:r>
      <w:r>
        <w:rPr>
          <w:rFonts w:ascii="SimSun" w:hAnsi="SimSun" w:eastAsia="SimSun" w:cs="SimSun"/>
          <w:sz w:val="22"/>
          <w:szCs w:val="22"/>
          <w:spacing w:val="-12"/>
        </w:rPr>
        <w:t>例如，计算机软件、电子游戏、网上音乐、网上电影电视剧、在线新闻、电子期刊、天气预</w:t>
      </w:r>
      <w:r>
        <w:rPr>
          <w:rFonts w:ascii="SimSun" w:hAnsi="SimSun" w:eastAsia="SimSun" w:cs="SimSun"/>
          <w:sz w:val="22"/>
          <w:szCs w:val="22"/>
          <w:spacing w:val="7"/>
        </w:rPr>
        <w:t xml:space="preserve"> </w:t>
      </w:r>
      <w:r>
        <w:rPr>
          <w:rFonts w:ascii="SimSun" w:hAnsi="SimSun" w:eastAsia="SimSun" w:cs="SimSun"/>
          <w:sz w:val="22"/>
          <w:szCs w:val="22"/>
          <w:spacing w:val="-12"/>
        </w:rPr>
        <w:t>报、股市信息等，还有电子客票、网络货币、各种在线产品等，这些数字产品是数字经济时</w:t>
      </w:r>
      <w:r>
        <w:rPr>
          <w:rFonts w:ascii="SimSun" w:hAnsi="SimSun" w:eastAsia="SimSun" w:cs="SimSun"/>
          <w:sz w:val="22"/>
          <w:szCs w:val="22"/>
          <w:spacing w:val="11"/>
        </w:rPr>
        <w:t xml:space="preserve"> </w:t>
      </w:r>
      <w:r>
        <w:rPr>
          <w:rFonts w:ascii="SimSun" w:hAnsi="SimSun" w:eastAsia="SimSun" w:cs="SimSun"/>
          <w:sz w:val="22"/>
          <w:szCs w:val="22"/>
          <w:spacing w:val="-11"/>
        </w:rPr>
        <w:t>代的基本组成要素，更是当今人们生产生活当中必不可少的一</w:t>
      </w:r>
      <w:r>
        <w:rPr>
          <w:rFonts w:ascii="SimSun" w:hAnsi="SimSun" w:eastAsia="SimSun" w:cs="SimSun"/>
          <w:sz w:val="22"/>
          <w:szCs w:val="22"/>
          <w:spacing w:val="-12"/>
        </w:rPr>
        <w:t>部分。</w:t>
      </w:r>
    </w:p>
    <w:p>
      <w:pPr>
        <w:pStyle w:val="BodyText"/>
        <w:spacing w:line="329" w:lineRule="auto"/>
        <w:rPr/>
      </w:pPr>
      <w:r/>
    </w:p>
    <w:p>
      <w:pPr>
        <w:ind w:firstLine="579"/>
        <w:spacing w:line="340" w:lineRule="exact"/>
        <w:rPr/>
      </w:pPr>
      <w:r>
        <w:rPr>
          <w:position w:val="-6"/>
        </w:rPr>
        <w:pict>
          <v:group id="_x0000_s16" style="mso-position-vertical-relative:line;mso-position-horizontal-relative:char;width:139.05pt;height:17.05pt;" filled="false" stroked="false" coordsize="2781,340" coordorigin="0,0">
            <v:shape id="_x0000_s18" style="position:absolute;left:0;top:0;width:2781;height:340;" filled="false" stroked="false" type="#_x0000_t75">
              <v:imagedata o:title="" r:id="rId19"/>
            </v:shape>
            <v:shape id="_x0000_s20" style="position:absolute;left:-20;top:-20;width:2821;height:380;" filled="false" stroked="false" type="#_x0000_t202">
              <v:fill on="false"/>
              <v:stroke on="false"/>
              <v:path/>
              <v:imagedata o:title=""/>
              <o:lock v:ext="edit" aspectratio="false"/>
              <v:textbox inset="0mm,0mm,0mm,0mm">
                <w:txbxContent>
                  <w:p>
                    <w:pPr>
                      <w:ind w:left="183"/>
                      <w:spacing w:before="104" w:line="222" w:lineRule="auto"/>
                      <w:outlineLvl w:val="0"/>
                      <w:rPr>
                        <w:rFonts w:ascii="SimHei" w:hAnsi="SimHei" w:eastAsia="SimHei" w:cs="SimHei"/>
                        <w:sz w:val="22"/>
                        <w:szCs w:val="22"/>
                      </w:rPr>
                    </w:pPr>
                    <w:r>
                      <w:rPr>
                        <w:rFonts w:ascii="SimHei" w:hAnsi="SimHei" w:eastAsia="SimHei" w:cs="SimHei"/>
                        <w:sz w:val="22"/>
                        <w:szCs w:val="22"/>
                        <w:b/>
                        <w:bCs/>
                        <w:color w:val="FFFFFF"/>
                        <w:spacing w:val="10"/>
                      </w:rPr>
                      <w:t>1.1.1</w:t>
                    </w:r>
                    <w:r>
                      <w:rPr>
                        <w:rFonts w:ascii="SimHei" w:hAnsi="SimHei" w:eastAsia="SimHei" w:cs="SimHei"/>
                        <w:sz w:val="22"/>
                        <w:szCs w:val="22"/>
                        <w:color w:val="FFFFFF"/>
                        <w:spacing w:val="93"/>
                      </w:rPr>
                      <w:t xml:space="preserve"> </w:t>
                    </w:r>
                    <w:r>
                      <w:rPr>
                        <w:rFonts w:ascii="SimHei" w:hAnsi="SimHei" w:eastAsia="SimHei" w:cs="SimHei"/>
                        <w:sz w:val="22"/>
                        <w:szCs w:val="22"/>
                        <w:b/>
                        <w:bCs/>
                        <w:color w:val="FFFFFF"/>
                        <w:spacing w:val="10"/>
                      </w:rPr>
                      <w:t>数字产品的内涵</w:t>
                    </w:r>
                  </w:p>
                </w:txbxContent>
              </v:textbox>
            </v:shape>
          </v:group>
        </w:pict>
      </w:r>
    </w:p>
    <w:p>
      <w:pPr>
        <w:pStyle w:val="BodyText"/>
        <w:spacing w:line="327" w:lineRule="auto"/>
        <w:rPr/>
      </w:pPr>
      <w:r/>
    </w:p>
    <w:p>
      <w:pPr>
        <w:ind w:left="29" w:right="69" w:firstLine="420"/>
        <w:spacing w:before="73" w:line="258" w:lineRule="auto"/>
        <w:jc w:val="both"/>
        <w:rPr>
          <w:rFonts w:ascii="SimSun" w:hAnsi="SimSun" w:eastAsia="SimSun" w:cs="SimSun"/>
          <w:sz w:val="22"/>
          <w:szCs w:val="22"/>
        </w:rPr>
      </w:pPr>
      <w:r>
        <w:rPr>
          <w:rFonts w:ascii="SimSun" w:hAnsi="SimSun" w:eastAsia="SimSun" w:cs="SimSun"/>
          <w:sz w:val="22"/>
          <w:szCs w:val="22"/>
          <w:spacing w:val="-7"/>
        </w:rPr>
        <w:t>对于数字产品的定义，学者们的观点各不相同。在20世纪90年代，经济合作与发展组</w:t>
      </w:r>
      <w:r>
        <w:rPr>
          <w:rFonts w:ascii="SimSun" w:hAnsi="SimSun" w:eastAsia="SimSun" w:cs="SimSun"/>
          <w:sz w:val="22"/>
          <w:szCs w:val="22"/>
        </w:rPr>
        <w:t xml:space="preserve"> </w:t>
      </w:r>
      <w:r>
        <w:rPr>
          <w:rFonts w:ascii="SimSun" w:hAnsi="SimSun" w:eastAsia="SimSun" w:cs="SimSun"/>
          <w:sz w:val="22"/>
          <w:szCs w:val="22"/>
          <w:spacing w:val="-12"/>
        </w:rPr>
        <w:t>织首次提出数字经济的概念，并且就数字产品的定性提出“电子传输的数字产品应与一般有</w:t>
      </w:r>
      <w:r>
        <w:rPr>
          <w:rFonts w:ascii="SimSun" w:hAnsi="SimSun" w:eastAsia="SimSun" w:cs="SimSun"/>
          <w:sz w:val="22"/>
          <w:szCs w:val="22"/>
          <w:spacing w:val="9"/>
        </w:rPr>
        <w:t xml:space="preserve"> </w:t>
      </w:r>
      <w:r>
        <w:rPr>
          <w:rFonts w:ascii="SimSun" w:hAnsi="SimSun" w:eastAsia="SimSun" w:cs="SimSun"/>
          <w:sz w:val="22"/>
          <w:szCs w:val="22"/>
          <w:spacing w:val="-10"/>
        </w:rPr>
        <w:t>形的商品销售有所区别，以电子方式传输者应视为</w:t>
      </w:r>
      <w:r>
        <w:rPr>
          <w:rFonts w:ascii="SimSun" w:hAnsi="SimSun" w:eastAsia="SimSun" w:cs="SimSun"/>
          <w:sz w:val="22"/>
          <w:szCs w:val="22"/>
          <w:spacing w:val="-11"/>
        </w:rPr>
        <w:t>劳务的提供”的观点。</w:t>
      </w:r>
      <w:r>
        <w:rPr>
          <w:rFonts w:ascii="Times New Roman" w:hAnsi="Times New Roman" w:eastAsia="Times New Roman" w:cs="Times New Roman"/>
          <w:sz w:val="22"/>
          <w:szCs w:val="22"/>
          <w:spacing w:val="-11"/>
        </w:rPr>
        <w:t>Soon-Yong Choi</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1"/>
        </w:rPr>
        <w:t>将</w:t>
      </w:r>
      <w:r>
        <w:rPr>
          <w:rFonts w:ascii="SimSun" w:hAnsi="SimSun" w:eastAsia="SimSun" w:cs="SimSun"/>
          <w:sz w:val="22"/>
          <w:szCs w:val="22"/>
        </w:rPr>
        <w:t xml:space="preserve"> </w:t>
      </w:r>
      <w:r>
        <w:rPr>
          <w:rFonts w:ascii="SimSun" w:hAnsi="SimSun" w:eastAsia="SimSun" w:cs="SimSun"/>
          <w:sz w:val="22"/>
          <w:szCs w:val="22"/>
          <w:spacing w:val="-12"/>
        </w:rPr>
        <w:t>数字产品分成了信息和娱乐产品、象征、符号，概念类产品、过程及服务类等三种类型，提</w:t>
      </w:r>
      <w:r>
        <w:rPr>
          <w:rFonts w:ascii="SimSun" w:hAnsi="SimSun" w:eastAsia="SimSun" w:cs="SimSun"/>
          <w:sz w:val="22"/>
          <w:szCs w:val="22"/>
          <w:spacing w:val="7"/>
        </w:rPr>
        <w:t xml:space="preserve"> </w:t>
      </w:r>
      <w:r>
        <w:rPr>
          <w:rFonts w:ascii="SimSun" w:hAnsi="SimSun" w:eastAsia="SimSun" w:cs="SimSun"/>
          <w:sz w:val="22"/>
          <w:szCs w:val="22"/>
          <w:spacing w:val="-12"/>
        </w:rPr>
        <w:t>出所有可以在互联网上交易的产品或服务都可以称为数字产品。</w:t>
      </w:r>
      <w:r>
        <w:rPr>
          <w:rFonts w:ascii="SimSun" w:hAnsi="SimSun" w:eastAsia="SimSun" w:cs="SimSun"/>
          <w:sz w:val="22"/>
          <w:szCs w:val="22"/>
          <w:spacing w:val="-13"/>
        </w:rPr>
        <w:t>美国著名经济学家夏皮罗和</w:t>
      </w:r>
    </w:p>
    <w:p>
      <w:pPr>
        <w:spacing w:line="258" w:lineRule="auto"/>
        <w:sectPr>
          <w:type w:val="continuous"/>
          <w:pgSz w:w="9600" w:h="14210"/>
          <w:pgMar w:top="400" w:right="780" w:bottom="609" w:left="390" w:header="0" w:footer="321" w:gutter="0"/>
          <w:cols w:equalWidth="0" w:num="1">
            <w:col w:w="8430" w:space="0"/>
          </w:cols>
        </w:sectPr>
        <w:rPr>
          <w:rFonts w:ascii="SimSun" w:hAnsi="SimSun" w:eastAsia="SimSun" w:cs="SimSun"/>
          <w:sz w:val="22"/>
          <w:szCs w:val="22"/>
        </w:rPr>
      </w:pPr>
    </w:p>
    <w:p>
      <w:pPr>
        <w:ind w:left="742"/>
        <w:spacing w:line="221" w:lineRule="auto"/>
        <w:rPr>
          <w:rFonts w:ascii="SimHei" w:hAnsi="SimHei" w:eastAsia="SimHei" w:cs="SimHei"/>
          <w:sz w:val="19"/>
          <w:szCs w:val="19"/>
        </w:rPr>
      </w:pPr>
      <w:bookmarkStart w:name="bookmark11" w:id="7"/>
      <w:bookmarkEnd w:id="7"/>
      <w:bookmarkStart w:name="bookmark12" w:id="8"/>
      <w:bookmarkEnd w:id="8"/>
      <w:r>
        <w:rPr>
          <w:rFonts w:ascii="SimHei" w:hAnsi="SimHei" w:eastAsia="SimHei" w:cs="SimHei"/>
          <w:sz w:val="19"/>
          <w:szCs w:val="19"/>
          <w:b/>
          <w:bCs/>
        </w:rPr>
        <w:t>数字产品运营管理</w:t>
      </w:r>
    </w:p>
    <w:p>
      <w:pPr>
        <w:pStyle w:val="BodyText"/>
        <w:spacing w:line="260" w:lineRule="auto"/>
        <w:rPr/>
      </w:pPr>
      <w:r/>
    </w:p>
    <w:p>
      <w:pPr>
        <w:spacing w:before="62" w:line="371" w:lineRule="exact"/>
        <w:rPr>
          <w:rFonts w:ascii="SimSun" w:hAnsi="SimSun" w:eastAsia="SimSun" w:cs="SimSun"/>
          <w:sz w:val="19"/>
          <w:szCs w:val="19"/>
        </w:rPr>
      </w:pPr>
      <w:r>
        <w:rPr>
          <w:rFonts w:ascii="SimSun" w:hAnsi="SimSun" w:eastAsia="SimSun" w:cs="SimSun"/>
          <w:sz w:val="19"/>
          <w:szCs w:val="19"/>
          <w:spacing w:val="13"/>
          <w:position w:val="14"/>
        </w:rPr>
        <w:t>瓦里安在《信息规则：网络经济的策略指导》</w:t>
      </w:r>
      <w:r>
        <w:rPr>
          <w:rFonts w:ascii="SimSun" w:hAnsi="SimSun" w:eastAsia="SimSun" w:cs="SimSun"/>
          <w:sz w:val="19"/>
          <w:szCs w:val="19"/>
          <w:spacing w:val="39"/>
          <w:position w:val="14"/>
        </w:rPr>
        <w:t xml:space="preserve"> </w:t>
      </w:r>
      <w:r>
        <w:rPr>
          <w:rFonts w:ascii="SimSun" w:hAnsi="SimSun" w:eastAsia="SimSun" w:cs="SimSun"/>
          <w:sz w:val="19"/>
          <w:szCs w:val="19"/>
          <w:spacing w:val="13"/>
          <w:position w:val="14"/>
        </w:rPr>
        <w:t>一书中认为，数字产品</w:t>
      </w:r>
      <w:r>
        <w:rPr>
          <w:rFonts w:ascii="SimSun" w:hAnsi="SimSun" w:eastAsia="SimSun" w:cs="SimSun"/>
          <w:sz w:val="19"/>
          <w:szCs w:val="19"/>
          <w:spacing w:val="-14"/>
          <w:position w:val="14"/>
        </w:rPr>
        <w:t xml:space="preserve"> </w:t>
      </w:r>
      <w:r>
        <w:rPr>
          <w:rFonts w:ascii="SimSun" w:hAnsi="SimSun" w:eastAsia="SimSun" w:cs="SimSun"/>
          <w:sz w:val="19"/>
          <w:szCs w:val="19"/>
          <w:spacing w:val="13"/>
          <w:position w:val="14"/>
        </w:rPr>
        <w:t>(</w:t>
      </w:r>
      <w:r>
        <w:rPr>
          <w:rFonts w:ascii="SimSun" w:hAnsi="SimSun" w:eastAsia="SimSun" w:cs="SimSun"/>
          <w:sz w:val="19"/>
          <w:szCs w:val="19"/>
          <w:position w:val="14"/>
        </w:rPr>
        <w:t>Digital</w:t>
      </w:r>
      <w:r>
        <w:rPr>
          <w:rFonts w:ascii="SimSun" w:hAnsi="SimSun" w:eastAsia="SimSun" w:cs="SimSun"/>
          <w:sz w:val="19"/>
          <w:szCs w:val="19"/>
          <w:spacing w:val="13"/>
          <w:position w:val="14"/>
        </w:rPr>
        <w:t xml:space="preserve"> </w:t>
      </w:r>
      <w:r>
        <w:rPr>
          <w:rFonts w:ascii="SimSun" w:hAnsi="SimSun" w:eastAsia="SimSun" w:cs="SimSun"/>
          <w:sz w:val="19"/>
          <w:szCs w:val="19"/>
          <w:position w:val="14"/>
        </w:rPr>
        <w:t>Prod</w:t>
      </w:r>
      <w:r>
        <w:rPr>
          <w:rFonts w:ascii="Times New Roman" w:hAnsi="Times New Roman" w:eastAsia="Times New Roman" w:cs="Times New Roman"/>
          <w:sz w:val="19"/>
          <w:szCs w:val="19"/>
          <w:position w:val="14"/>
        </w:rPr>
        <w:t>uct</w:t>
      </w:r>
      <w:r>
        <w:rPr>
          <w:rFonts w:ascii="Times New Roman" w:hAnsi="Times New Roman" w:eastAsia="Times New Roman" w:cs="Times New Roman"/>
          <w:sz w:val="19"/>
          <w:szCs w:val="19"/>
          <w:spacing w:val="13"/>
          <w:position w:val="14"/>
        </w:rPr>
        <w:t>)   </w:t>
      </w:r>
      <w:r>
        <w:rPr>
          <w:rFonts w:ascii="SimSun" w:hAnsi="SimSun" w:eastAsia="SimSun" w:cs="SimSun"/>
          <w:sz w:val="19"/>
          <w:szCs w:val="19"/>
          <w:spacing w:val="13"/>
          <w:position w:val="14"/>
        </w:rPr>
        <w:t>就</w:t>
      </w:r>
    </w:p>
    <w:p>
      <w:pPr>
        <w:spacing w:line="219" w:lineRule="auto"/>
        <w:rPr>
          <w:rFonts w:ascii="SimSun" w:hAnsi="SimSun" w:eastAsia="SimSun" w:cs="SimSun"/>
          <w:sz w:val="19"/>
          <w:szCs w:val="19"/>
        </w:rPr>
      </w:pPr>
      <w:r>
        <w:rPr>
          <w:rFonts w:ascii="SimSun" w:hAnsi="SimSun" w:eastAsia="SimSun" w:cs="SimSun"/>
          <w:sz w:val="19"/>
          <w:szCs w:val="19"/>
          <w:spacing w:val="21"/>
        </w:rPr>
        <w:t>是编成一段字节，包含数字化格式，可编码为二进制</w:t>
      </w:r>
      <w:r>
        <w:rPr>
          <w:rFonts w:ascii="SimSun" w:hAnsi="SimSun" w:eastAsia="SimSun" w:cs="SimSun"/>
          <w:sz w:val="19"/>
          <w:szCs w:val="19"/>
          <w:spacing w:val="20"/>
        </w:rPr>
        <w:t>流的交换物。</w:t>
      </w:r>
    </w:p>
    <w:p>
      <w:pPr>
        <w:ind w:left="420"/>
        <w:spacing w:before="114" w:line="219" w:lineRule="auto"/>
        <w:rPr>
          <w:rFonts w:ascii="SimSun" w:hAnsi="SimSun" w:eastAsia="SimSun" w:cs="SimSun"/>
          <w:sz w:val="19"/>
          <w:szCs w:val="19"/>
        </w:rPr>
      </w:pPr>
      <w:r>
        <w:rPr>
          <w:rFonts w:ascii="SimSun" w:hAnsi="SimSun" w:eastAsia="SimSun" w:cs="SimSun"/>
          <w:sz w:val="19"/>
          <w:szCs w:val="19"/>
          <w:spacing w:val="18"/>
        </w:rPr>
        <w:t>常见的相似概念还有信息产品和数字化产品，它们相互之间既有联系，又有区别。</w:t>
      </w:r>
    </w:p>
    <w:p>
      <w:pPr>
        <w:ind w:right="30" w:firstLine="420"/>
        <w:spacing w:before="44" w:line="307" w:lineRule="auto"/>
        <w:rPr>
          <w:rFonts w:ascii="SimSun" w:hAnsi="SimSun" w:eastAsia="SimSun" w:cs="SimSun"/>
          <w:sz w:val="19"/>
          <w:szCs w:val="19"/>
        </w:rPr>
      </w:pPr>
      <w:r>
        <w:rPr>
          <w:rFonts w:ascii="SimSun" w:hAnsi="SimSun" w:eastAsia="SimSun" w:cs="SimSun"/>
          <w:sz w:val="19"/>
          <w:szCs w:val="19"/>
          <w:spacing w:val="16"/>
        </w:rPr>
        <w:t>信息产品就是基于信息的交换物。肯尼思·阿罗</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Kenneth</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Arrow</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5"/>
        </w:rPr>
        <w:t>提出，信息就是事</w:t>
      </w:r>
      <w:r>
        <w:rPr>
          <w:rFonts w:ascii="SimSun" w:hAnsi="SimSun" w:eastAsia="SimSun" w:cs="SimSun"/>
          <w:sz w:val="19"/>
          <w:szCs w:val="19"/>
        </w:rPr>
        <w:t xml:space="preserve"> </w:t>
      </w:r>
      <w:r>
        <w:rPr>
          <w:rFonts w:ascii="SimSun" w:hAnsi="SimSun" w:eastAsia="SimSun" w:cs="SimSun"/>
          <w:sz w:val="19"/>
          <w:szCs w:val="19"/>
          <w:spacing w:val="18"/>
        </w:rPr>
        <w:t>前概率和事后概率之差。也可以认为，信息就是传递中的知</w:t>
      </w:r>
      <w:r>
        <w:rPr>
          <w:rFonts w:ascii="SimSun" w:hAnsi="SimSun" w:eastAsia="SimSun" w:cs="SimSun"/>
          <w:sz w:val="19"/>
          <w:szCs w:val="19"/>
          <w:spacing w:val="17"/>
        </w:rPr>
        <w:t>识差。信息可以是有形的，也可</w:t>
      </w:r>
      <w:r>
        <w:rPr>
          <w:rFonts w:ascii="SimSun" w:hAnsi="SimSun" w:eastAsia="SimSun" w:cs="SimSun"/>
          <w:sz w:val="19"/>
          <w:szCs w:val="19"/>
        </w:rPr>
        <w:t xml:space="preserve"> </w:t>
      </w:r>
      <w:r>
        <w:rPr>
          <w:rFonts w:ascii="SimSun" w:hAnsi="SimSun" w:eastAsia="SimSun" w:cs="SimSun"/>
          <w:sz w:val="19"/>
          <w:szCs w:val="19"/>
          <w:spacing w:val="18"/>
        </w:rPr>
        <w:t>以是无形的。信息产品在网络出现以前就已大量存在</w:t>
      </w:r>
      <w:r>
        <w:rPr>
          <w:rFonts w:ascii="SimSun" w:hAnsi="SimSun" w:eastAsia="SimSun" w:cs="SimSun"/>
          <w:sz w:val="19"/>
          <w:szCs w:val="19"/>
          <w:spacing w:val="17"/>
        </w:rPr>
        <w:t>，如书籍、报刊、广播、电影电视等，</w:t>
      </w:r>
      <w:r>
        <w:rPr>
          <w:rFonts w:ascii="SimSun" w:hAnsi="SimSun" w:eastAsia="SimSun" w:cs="SimSun"/>
          <w:sz w:val="19"/>
          <w:szCs w:val="19"/>
        </w:rPr>
        <w:t xml:space="preserve"> </w:t>
      </w:r>
      <w:r>
        <w:rPr>
          <w:rFonts w:ascii="SimSun" w:hAnsi="SimSun" w:eastAsia="SimSun" w:cs="SimSun"/>
          <w:sz w:val="19"/>
          <w:szCs w:val="19"/>
          <w:spacing w:val="18"/>
        </w:rPr>
        <w:t>它们主要是以实物形式存在的。当计算机和网络信息技术出现后，信息的捕</w:t>
      </w:r>
      <w:r>
        <w:rPr>
          <w:rFonts w:ascii="SimSun" w:hAnsi="SimSun" w:eastAsia="SimSun" w:cs="SimSun"/>
          <w:sz w:val="19"/>
          <w:szCs w:val="19"/>
          <w:spacing w:val="17"/>
        </w:rPr>
        <w:t>获、数字化、编</w:t>
      </w:r>
      <w:r>
        <w:rPr>
          <w:rFonts w:ascii="SimSun" w:hAnsi="SimSun" w:eastAsia="SimSun" w:cs="SimSun"/>
          <w:sz w:val="19"/>
          <w:szCs w:val="19"/>
        </w:rPr>
        <w:t xml:space="preserve"> </w:t>
      </w:r>
      <w:r>
        <w:rPr>
          <w:rFonts w:ascii="SimSun" w:hAnsi="SimSun" w:eastAsia="SimSun" w:cs="SimSun"/>
          <w:sz w:val="19"/>
          <w:szCs w:val="19"/>
          <w:spacing w:val="18"/>
        </w:rPr>
        <w:t>码、存储、处理、传递和表达方式发生了改变，使信息产品的形式发生</w:t>
      </w:r>
      <w:r>
        <w:rPr>
          <w:rFonts w:ascii="SimSun" w:hAnsi="SimSun" w:eastAsia="SimSun" w:cs="SimSun"/>
          <w:sz w:val="19"/>
          <w:szCs w:val="19"/>
          <w:spacing w:val="17"/>
        </w:rPr>
        <w:t>了根本性改变，开始</w:t>
      </w:r>
      <w:r>
        <w:rPr>
          <w:rFonts w:ascii="SimSun" w:hAnsi="SimSun" w:eastAsia="SimSun" w:cs="SimSun"/>
          <w:sz w:val="19"/>
          <w:szCs w:val="19"/>
        </w:rPr>
        <w:t xml:space="preserve"> </w:t>
      </w:r>
      <w:r>
        <w:rPr>
          <w:rFonts w:ascii="SimSun" w:hAnsi="SimSun" w:eastAsia="SimSun" w:cs="SimSun"/>
          <w:sz w:val="19"/>
          <w:szCs w:val="19"/>
          <w:spacing w:val="10"/>
        </w:rPr>
        <w:t>出现数字产品的概念。</w:t>
      </w:r>
    </w:p>
    <w:p>
      <w:pPr>
        <w:ind w:right="33" w:firstLine="420"/>
        <w:spacing w:before="126" w:line="292" w:lineRule="auto"/>
        <w:rPr>
          <w:rFonts w:ascii="SimSun" w:hAnsi="SimSun" w:eastAsia="SimSun" w:cs="SimSun"/>
          <w:sz w:val="19"/>
          <w:szCs w:val="19"/>
        </w:rPr>
      </w:pPr>
      <w:r>
        <w:rPr>
          <w:rFonts w:ascii="SimSun" w:hAnsi="SimSun" w:eastAsia="SimSun" w:cs="SimSun"/>
          <w:sz w:val="19"/>
          <w:szCs w:val="19"/>
          <w:spacing w:val="18"/>
        </w:rPr>
        <w:t>数字化产品包括有形数字产品和无形数字产品。</w:t>
      </w:r>
      <w:r>
        <w:rPr>
          <w:rFonts w:ascii="SimSun" w:hAnsi="SimSun" w:eastAsia="SimSun" w:cs="SimSun"/>
          <w:sz w:val="19"/>
          <w:szCs w:val="19"/>
          <w:spacing w:val="17"/>
        </w:rPr>
        <w:t>有形数字产品是指基于数字技术的电子</w:t>
      </w:r>
      <w:r>
        <w:rPr>
          <w:rFonts w:ascii="SimSun" w:hAnsi="SimSun" w:eastAsia="SimSun" w:cs="SimSun"/>
          <w:sz w:val="19"/>
          <w:szCs w:val="19"/>
        </w:rPr>
        <w:t xml:space="preserve"> </w:t>
      </w:r>
      <w:r>
        <w:rPr>
          <w:rFonts w:ascii="SimSun" w:hAnsi="SimSun" w:eastAsia="SimSun" w:cs="SimSun"/>
          <w:sz w:val="19"/>
          <w:szCs w:val="19"/>
          <w:spacing w:val="20"/>
        </w:rPr>
        <w:t>产品，如数码相机、数码摄像机、</w:t>
      </w:r>
      <w:r>
        <w:rPr>
          <w:rFonts w:ascii="Times New Roman" w:hAnsi="Times New Roman" w:eastAsia="Times New Roman" w:cs="Times New Roman"/>
          <w:sz w:val="19"/>
          <w:szCs w:val="19"/>
        </w:rPr>
        <w:t>MP</w:t>
      </w:r>
      <w:r>
        <w:rPr>
          <w:rFonts w:ascii="Times New Roman" w:hAnsi="Times New Roman" w:eastAsia="Times New Roman" w:cs="Times New Roman"/>
          <w:sz w:val="19"/>
          <w:szCs w:val="19"/>
          <w:spacing w:val="20"/>
        </w:rPr>
        <w:t>3  </w:t>
      </w:r>
      <w:r>
        <w:rPr>
          <w:rFonts w:ascii="SimSun" w:hAnsi="SimSun" w:eastAsia="SimSun" w:cs="SimSun"/>
          <w:sz w:val="19"/>
          <w:szCs w:val="19"/>
          <w:spacing w:val="20"/>
        </w:rPr>
        <w:t>播放器等，其表现的具体形态是物质，而不是知识</w:t>
      </w:r>
      <w:r>
        <w:rPr>
          <w:rFonts w:ascii="SimSun" w:hAnsi="SimSun" w:eastAsia="SimSun" w:cs="SimSun"/>
          <w:sz w:val="19"/>
          <w:szCs w:val="19"/>
          <w:spacing w:val="15"/>
        </w:rPr>
        <w:t xml:space="preserve"> </w:t>
      </w:r>
      <w:r>
        <w:rPr>
          <w:rFonts w:ascii="SimSun" w:hAnsi="SimSun" w:eastAsia="SimSun" w:cs="SimSun"/>
          <w:sz w:val="19"/>
          <w:szCs w:val="19"/>
          <w:spacing w:val="18"/>
        </w:rPr>
        <w:t>和经济，使用价值靠物质产品来实现，而不是靠传递</w:t>
      </w:r>
      <w:r>
        <w:rPr>
          <w:rFonts w:ascii="SimSun" w:hAnsi="SimSun" w:eastAsia="SimSun" w:cs="SimSun"/>
          <w:sz w:val="19"/>
          <w:szCs w:val="19"/>
          <w:spacing w:val="17"/>
        </w:rPr>
        <w:t>信息来实现的。</w:t>
      </w:r>
    </w:p>
    <w:p>
      <w:pPr>
        <w:ind w:firstLine="420"/>
        <w:spacing w:before="87" w:line="300" w:lineRule="auto"/>
        <w:rPr>
          <w:rFonts w:ascii="SimSun" w:hAnsi="SimSun" w:eastAsia="SimSun" w:cs="SimSun"/>
          <w:sz w:val="19"/>
          <w:szCs w:val="19"/>
        </w:rPr>
      </w:pPr>
      <w:r>
        <w:rPr>
          <w:rFonts w:ascii="SimSun" w:hAnsi="SimSun" w:eastAsia="SimSun" w:cs="SimSun"/>
          <w:sz w:val="19"/>
          <w:szCs w:val="19"/>
          <w:spacing w:val="18"/>
        </w:rPr>
        <w:t>无形数字产品又称数字产品。数字产品是被数字</w:t>
      </w:r>
      <w:r>
        <w:rPr>
          <w:rFonts w:ascii="SimSun" w:hAnsi="SimSun" w:eastAsia="SimSun" w:cs="SimSun"/>
          <w:sz w:val="19"/>
          <w:szCs w:val="19"/>
          <w:spacing w:val="17"/>
        </w:rPr>
        <w:t>化的信息产品，是信息内容基于数字格</w:t>
      </w:r>
      <w:r>
        <w:rPr>
          <w:rFonts w:ascii="SimSun" w:hAnsi="SimSun" w:eastAsia="SimSun" w:cs="SimSun"/>
          <w:sz w:val="19"/>
          <w:szCs w:val="19"/>
        </w:rPr>
        <w:t xml:space="preserve"> </w:t>
      </w:r>
      <w:r>
        <w:rPr>
          <w:rFonts w:ascii="SimSun" w:hAnsi="SimSun" w:eastAsia="SimSun" w:cs="SimSun"/>
          <w:sz w:val="19"/>
          <w:szCs w:val="19"/>
          <w:spacing w:val="19"/>
        </w:rPr>
        <w:t>式的交换物。数字化是指将信息编成一段字节，并被转</w:t>
      </w:r>
      <w:r>
        <w:rPr>
          <w:rFonts w:ascii="SimSun" w:hAnsi="SimSun" w:eastAsia="SimSun" w:cs="SimSun"/>
          <w:sz w:val="19"/>
          <w:szCs w:val="19"/>
          <w:spacing w:val="18"/>
        </w:rPr>
        <w:t>化成二进制格式。数字产品从产生、</w:t>
      </w:r>
      <w:r>
        <w:rPr>
          <w:rFonts w:ascii="SimSun" w:hAnsi="SimSun" w:eastAsia="SimSun" w:cs="SimSun"/>
          <w:sz w:val="19"/>
          <w:szCs w:val="19"/>
        </w:rPr>
        <w:t xml:space="preserve"> </w:t>
      </w:r>
      <w:r>
        <w:rPr>
          <w:rFonts w:ascii="SimSun" w:hAnsi="SimSun" w:eastAsia="SimSun" w:cs="SimSun"/>
          <w:sz w:val="19"/>
          <w:szCs w:val="19"/>
          <w:spacing w:val="18"/>
        </w:rPr>
        <w:t>存储、运输到最终消费，都是以数字化编码的形式存在于磁盘</w:t>
      </w:r>
      <w:r>
        <w:rPr>
          <w:rFonts w:ascii="SimSun" w:hAnsi="SimSun" w:eastAsia="SimSun" w:cs="SimSun"/>
          <w:sz w:val="19"/>
          <w:szCs w:val="19"/>
          <w:spacing w:val="17"/>
        </w:rPr>
        <w:t>等存储介质和网络上的。数字</w:t>
      </w:r>
      <w:r>
        <w:rPr>
          <w:rFonts w:ascii="SimSun" w:hAnsi="SimSun" w:eastAsia="SimSun" w:cs="SimSun"/>
          <w:sz w:val="19"/>
          <w:szCs w:val="19"/>
        </w:rPr>
        <w:t xml:space="preserve"> </w:t>
      </w:r>
      <w:r>
        <w:rPr>
          <w:rFonts w:ascii="SimSun" w:hAnsi="SimSun" w:eastAsia="SimSun" w:cs="SimSun"/>
          <w:sz w:val="19"/>
          <w:szCs w:val="19"/>
          <w:spacing w:val="18"/>
        </w:rPr>
        <w:t>产品的最主要特征是数字化。因此，任何可以被数字化和运</w:t>
      </w:r>
      <w:r>
        <w:rPr>
          <w:rFonts w:ascii="SimSun" w:hAnsi="SimSun" w:eastAsia="SimSun" w:cs="SimSun"/>
          <w:sz w:val="19"/>
          <w:szCs w:val="19"/>
          <w:spacing w:val="17"/>
        </w:rPr>
        <w:t>用计算机进行处理或存储并通过</w:t>
      </w:r>
      <w:r>
        <w:rPr>
          <w:rFonts w:ascii="SimSun" w:hAnsi="SimSun" w:eastAsia="SimSun" w:cs="SimSun"/>
          <w:sz w:val="19"/>
          <w:szCs w:val="19"/>
        </w:rPr>
        <w:t xml:space="preserve"> </w:t>
      </w:r>
      <w:r>
        <w:rPr>
          <w:rFonts w:ascii="SimSun" w:hAnsi="SimSun" w:eastAsia="SimSun" w:cs="SimSun"/>
          <w:sz w:val="19"/>
          <w:szCs w:val="19"/>
          <w:spacing w:val="17"/>
        </w:rPr>
        <w:t>如互联网这样的数字网络来传输的产品都可以归为数字产品。</w:t>
      </w:r>
    </w:p>
    <w:p>
      <w:pPr>
        <w:ind w:right="9" w:firstLine="420"/>
        <w:spacing w:before="84" w:line="301" w:lineRule="auto"/>
        <w:rPr>
          <w:rFonts w:ascii="SimSun" w:hAnsi="SimSun" w:eastAsia="SimSun" w:cs="SimSun"/>
          <w:sz w:val="19"/>
          <w:szCs w:val="19"/>
        </w:rPr>
      </w:pPr>
      <w:r>
        <w:rPr>
          <w:rFonts w:ascii="SimSun" w:hAnsi="SimSun" w:eastAsia="SimSun" w:cs="SimSun"/>
          <w:sz w:val="19"/>
          <w:szCs w:val="19"/>
          <w:spacing w:val="18"/>
        </w:rPr>
        <w:t>一般情况下，信息产品与数字产品可以指同一类</w:t>
      </w:r>
      <w:r>
        <w:rPr>
          <w:rFonts w:ascii="SimSun" w:hAnsi="SimSun" w:eastAsia="SimSun" w:cs="SimSun"/>
          <w:sz w:val="19"/>
          <w:szCs w:val="19"/>
          <w:spacing w:val="17"/>
        </w:rPr>
        <w:t>交换物，也可以指存在一定差异的交换</w:t>
      </w:r>
      <w:r>
        <w:rPr>
          <w:rFonts w:ascii="SimSun" w:hAnsi="SimSun" w:eastAsia="SimSun" w:cs="SimSun"/>
          <w:sz w:val="19"/>
          <w:szCs w:val="19"/>
        </w:rPr>
        <w:t xml:space="preserve"> </w:t>
      </w:r>
      <w:r>
        <w:rPr>
          <w:rFonts w:ascii="SimSun" w:hAnsi="SimSun" w:eastAsia="SimSun" w:cs="SimSun"/>
          <w:sz w:val="19"/>
          <w:szCs w:val="19"/>
          <w:spacing w:val="18"/>
        </w:rPr>
        <w:t>物。例如，被数字化的书籍，既可以称为信息产品，也可以称为数字产品；但是纸张形式的</w:t>
      </w:r>
      <w:r>
        <w:rPr>
          <w:rFonts w:ascii="SimSun" w:hAnsi="SimSun" w:eastAsia="SimSun" w:cs="SimSun"/>
          <w:sz w:val="19"/>
          <w:szCs w:val="19"/>
          <w:spacing w:val="14"/>
        </w:rPr>
        <w:t xml:space="preserve"> </w:t>
      </w:r>
      <w:r>
        <w:rPr>
          <w:rFonts w:ascii="SimSun" w:hAnsi="SimSun" w:eastAsia="SimSun" w:cs="SimSun"/>
          <w:sz w:val="19"/>
          <w:szCs w:val="19"/>
          <w:spacing w:val="18"/>
        </w:rPr>
        <w:t>书籍，只能称为信息产品，不能称为数字产品。数字化产品不一定是数字产品，如各种应用</w:t>
      </w:r>
      <w:r>
        <w:rPr>
          <w:rFonts w:ascii="SimSun" w:hAnsi="SimSun" w:eastAsia="SimSun" w:cs="SimSun"/>
          <w:sz w:val="19"/>
          <w:szCs w:val="19"/>
          <w:spacing w:val="1"/>
        </w:rPr>
        <w:t xml:space="preserve"> </w:t>
      </w:r>
      <w:r>
        <w:rPr>
          <w:rFonts w:ascii="SimSun" w:hAnsi="SimSun" w:eastAsia="SimSun" w:cs="SimSun"/>
          <w:sz w:val="19"/>
          <w:szCs w:val="19"/>
          <w:spacing w:val="20"/>
        </w:rPr>
        <w:t>软件既是数字化产品也是数字产品，但数字化家电是数字化产品但不是数字产</w:t>
      </w:r>
      <w:r>
        <w:rPr>
          <w:rFonts w:ascii="SimSun" w:hAnsi="SimSun" w:eastAsia="SimSun" w:cs="SimSun"/>
          <w:sz w:val="19"/>
          <w:szCs w:val="19"/>
          <w:spacing w:val="19"/>
        </w:rPr>
        <w:t>品，如图1.1</w:t>
      </w:r>
      <w:r>
        <w:rPr>
          <w:rFonts w:ascii="SimSun" w:hAnsi="SimSun" w:eastAsia="SimSun" w:cs="SimSun"/>
          <w:sz w:val="19"/>
          <w:szCs w:val="19"/>
        </w:rPr>
        <w:t xml:space="preserve"> </w:t>
      </w:r>
      <w:r>
        <w:rPr>
          <w:rFonts w:ascii="SimSun" w:hAnsi="SimSun" w:eastAsia="SimSun" w:cs="SimSun"/>
          <w:sz w:val="19"/>
          <w:szCs w:val="19"/>
          <w:spacing w:val="5"/>
        </w:rPr>
        <w:t>所示。</w:t>
      </w:r>
    </w:p>
    <w:p>
      <w:pPr>
        <w:ind w:firstLine="2290"/>
        <w:spacing w:before="96" w:line="1239" w:lineRule="exact"/>
        <w:rPr/>
      </w:pPr>
      <w:r>
        <w:rPr>
          <w:position w:val="-24"/>
        </w:rPr>
        <w:drawing>
          <wp:inline distT="0" distB="0" distL="0" distR="0">
            <wp:extent cx="2292339" cy="787377"/>
            <wp:effectExtent l="0" t="0" r="0" b="0"/>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2292339" cy="787377"/>
                    </a:xfrm>
                    <a:prstGeom prst="rect">
                      <a:avLst/>
                    </a:prstGeom>
                  </pic:spPr>
                </pic:pic>
              </a:graphicData>
            </a:graphic>
          </wp:inline>
        </w:drawing>
      </w:r>
    </w:p>
    <w:p>
      <w:pPr>
        <w:ind w:left="2060"/>
        <w:spacing w:before="178" w:line="219" w:lineRule="auto"/>
        <w:rPr>
          <w:rFonts w:ascii="SimSun" w:hAnsi="SimSun" w:eastAsia="SimSun" w:cs="SimSun"/>
          <w:sz w:val="19"/>
          <w:szCs w:val="19"/>
        </w:rPr>
      </w:pPr>
      <w:r>
        <w:rPr>
          <w:rFonts w:ascii="SimSun" w:hAnsi="SimSun" w:eastAsia="SimSun" w:cs="SimSun"/>
          <w:sz w:val="19"/>
          <w:szCs w:val="19"/>
          <w:spacing w:val="-8"/>
        </w:rPr>
        <w:t>图1.1</w:t>
      </w:r>
      <w:r>
        <w:rPr>
          <w:rFonts w:ascii="SimSun" w:hAnsi="SimSun" w:eastAsia="SimSun" w:cs="SimSun"/>
          <w:sz w:val="19"/>
          <w:szCs w:val="19"/>
          <w:spacing w:val="46"/>
        </w:rPr>
        <w:t xml:space="preserve"> </w:t>
      </w:r>
      <w:r>
        <w:rPr>
          <w:rFonts w:ascii="SimSun" w:hAnsi="SimSun" w:eastAsia="SimSun" w:cs="SimSun"/>
          <w:sz w:val="19"/>
          <w:szCs w:val="19"/>
          <w:spacing w:val="-8"/>
        </w:rPr>
        <w:t>信息产品、数字产品和数字化产品之间的关系</w:t>
      </w:r>
    </w:p>
    <w:p>
      <w:pPr>
        <w:pStyle w:val="BodyText"/>
        <w:spacing w:line="443" w:lineRule="auto"/>
        <w:rPr/>
      </w:pPr>
      <w:r/>
    </w:p>
    <w:p>
      <w:pPr>
        <w:ind w:firstLine="540"/>
        <w:spacing w:before="1" w:line="330" w:lineRule="exact"/>
        <w:rPr/>
      </w:pPr>
      <w:r>
        <w:rPr>
          <w:position w:val="-6"/>
        </w:rPr>
        <w:pict>
          <v:group id="_x0000_s22" style="mso-position-vertical-relative:line;mso-position-horizontal-relative:char;width:139.05pt;height:16.5pt;" filled="false" stroked="false" coordsize="2781,330" coordorigin="0,0">
            <v:shape id="_x0000_s24" style="position:absolute;left:0;top:0;width:2781;height:330;" filled="false" stroked="false" type="#_x0000_t75">
              <v:imagedata o:title="" r:id="rId22"/>
            </v:shape>
            <v:shape id="_x0000_s26" style="position:absolute;left:-20;top:-20;width:2821;height:370;" filled="false" stroked="false" type="#_x0000_t202">
              <v:fill on="false"/>
              <v:stroke on="false"/>
              <v:path/>
              <v:imagedata o:title=""/>
              <o:lock v:ext="edit" aspectratio="false"/>
              <v:textbox inset="0mm,0mm,0mm,0mm">
                <w:txbxContent>
                  <w:p>
                    <w:pPr>
                      <w:ind w:left="163"/>
                      <w:spacing w:before="94" w:line="221" w:lineRule="auto"/>
                      <w:outlineLvl w:val="0"/>
                      <w:rPr>
                        <w:rFonts w:ascii="SimHei" w:hAnsi="SimHei" w:eastAsia="SimHei" w:cs="SimHei"/>
                        <w:sz w:val="23"/>
                        <w:szCs w:val="23"/>
                      </w:rPr>
                    </w:pPr>
                    <w:r>
                      <w:rPr>
                        <w:rFonts w:ascii="SimHei" w:hAnsi="SimHei" w:eastAsia="SimHei" w:cs="SimHei"/>
                        <w:sz w:val="23"/>
                        <w:szCs w:val="23"/>
                        <w:b/>
                        <w:bCs/>
                        <w:color w:val="FFFFFF"/>
                        <w:spacing w:val="3"/>
                      </w:rPr>
                      <w:t>1.1.2</w:t>
                    </w:r>
                    <w:r>
                      <w:rPr>
                        <w:rFonts w:ascii="SimHei" w:hAnsi="SimHei" w:eastAsia="SimHei" w:cs="SimHei"/>
                        <w:sz w:val="23"/>
                        <w:szCs w:val="23"/>
                        <w:color w:val="FFFFFF"/>
                        <w:spacing w:val="80"/>
                      </w:rPr>
                      <w:t xml:space="preserve"> </w:t>
                    </w:r>
                    <w:r>
                      <w:rPr>
                        <w:rFonts w:ascii="SimHei" w:hAnsi="SimHei" w:eastAsia="SimHei" w:cs="SimHei"/>
                        <w:sz w:val="23"/>
                        <w:szCs w:val="23"/>
                        <w:b/>
                        <w:bCs/>
                        <w:color w:val="FFFFFF"/>
                        <w:spacing w:val="3"/>
                      </w:rPr>
                      <w:t>数字产品的分类</w:t>
                    </w:r>
                  </w:p>
                </w:txbxContent>
              </v:textbox>
            </v:shape>
          </v:group>
        </w:pict>
      </w:r>
    </w:p>
    <w:p>
      <w:pPr>
        <w:pStyle w:val="BodyText"/>
        <w:spacing w:line="345" w:lineRule="auto"/>
        <w:rPr/>
      </w:pPr>
      <w:r/>
    </w:p>
    <w:p>
      <w:pPr>
        <w:ind w:right="31" w:firstLine="420"/>
        <w:spacing w:before="62" w:line="306" w:lineRule="auto"/>
        <w:jc w:val="both"/>
        <w:rPr>
          <w:rFonts w:ascii="SimSun" w:hAnsi="SimSun" w:eastAsia="SimSun" w:cs="SimSun"/>
          <w:sz w:val="19"/>
          <w:szCs w:val="19"/>
        </w:rPr>
      </w:pPr>
      <w:r>
        <w:rPr>
          <w:rFonts w:ascii="SimSun" w:hAnsi="SimSun" w:eastAsia="SimSun" w:cs="SimSun"/>
          <w:sz w:val="19"/>
          <w:szCs w:val="19"/>
          <w:spacing w:val="18"/>
        </w:rPr>
        <w:t>不同的产品和企业，数字产品运营的内容和方式有较大</w:t>
      </w:r>
      <w:r>
        <w:rPr>
          <w:rFonts w:ascii="SimSun" w:hAnsi="SimSun" w:eastAsia="SimSun" w:cs="SimSun"/>
          <w:sz w:val="19"/>
          <w:szCs w:val="19"/>
          <w:spacing w:val="17"/>
        </w:rPr>
        <w:t>的差异，找到其差异化，有助于</w:t>
      </w:r>
      <w:r>
        <w:rPr>
          <w:rFonts w:ascii="SimSun" w:hAnsi="SimSun" w:eastAsia="SimSun" w:cs="SimSun"/>
          <w:sz w:val="19"/>
          <w:szCs w:val="19"/>
        </w:rPr>
        <w:t xml:space="preserve"> </w:t>
      </w:r>
      <w:r>
        <w:rPr>
          <w:rFonts w:ascii="SimSun" w:hAnsi="SimSun" w:eastAsia="SimSun" w:cs="SimSun"/>
          <w:sz w:val="19"/>
          <w:szCs w:val="19"/>
          <w:spacing w:val="18"/>
        </w:rPr>
        <w:t>企业更好地开发新的数字产品。例如，在线服务产品，因其</w:t>
      </w:r>
      <w:r>
        <w:rPr>
          <w:rFonts w:ascii="SimSun" w:hAnsi="SimSun" w:eastAsia="SimSun" w:cs="SimSun"/>
          <w:sz w:val="19"/>
          <w:szCs w:val="19"/>
          <w:spacing w:val="17"/>
        </w:rPr>
        <w:t>具有交互性，服务商据此可以推</w:t>
      </w:r>
      <w:r>
        <w:rPr>
          <w:rFonts w:ascii="SimSun" w:hAnsi="SimSun" w:eastAsia="SimSun" w:cs="SimSun"/>
          <w:sz w:val="19"/>
          <w:szCs w:val="19"/>
        </w:rPr>
        <w:t xml:space="preserve"> </w:t>
      </w:r>
      <w:r>
        <w:rPr>
          <w:rFonts w:ascii="SimSun" w:hAnsi="SimSun" w:eastAsia="SimSun" w:cs="SimSun"/>
          <w:sz w:val="19"/>
          <w:szCs w:val="19"/>
          <w:spacing w:val="18"/>
        </w:rPr>
        <w:t>出按使用次数收费或按时间段收费的定价方案；对股市行情分析，</w:t>
      </w:r>
      <w:r>
        <w:rPr>
          <w:rFonts w:ascii="SimSun" w:hAnsi="SimSun" w:eastAsia="SimSun" w:cs="SimSun"/>
          <w:sz w:val="19"/>
          <w:szCs w:val="19"/>
          <w:spacing w:val="17"/>
        </w:rPr>
        <w:t>其“质量”是其定价的一</w:t>
      </w:r>
      <w:r>
        <w:rPr>
          <w:rFonts w:ascii="SimSun" w:hAnsi="SimSun" w:eastAsia="SimSun" w:cs="SimSun"/>
          <w:sz w:val="19"/>
          <w:szCs w:val="19"/>
        </w:rPr>
        <w:t xml:space="preserve"> </w:t>
      </w:r>
      <w:r>
        <w:rPr>
          <w:rFonts w:ascii="SimSun" w:hAnsi="SimSun" w:eastAsia="SimSun" w:cs="SimSun"/>
          <w:sz w:val="19"/>
          <w:szCs w:val="19"/>
          <w:spacing w:val="18"/>
        </w:rPr>
        <w:t>个重要的评价指标。工具类产品，因其注重实用性，所以产品的效能很重要</w:t>
      </w:r>
      <w:r>
        <w:rPr>
          <w:rFonts w:ascii="SimSun" w:hAnsi="SimSun" w:eastAsia="SimSun" w:cs="SimSun"/>
          <w:sz w:val="19"/>
          <w:szCs w:val="19"/>
          <w:spacing w:val="17"/>
        </w:rPr>
        <w:t>，通常产品本身</w:t>
      </w:r>
      <w:r>
        <w:rPr>
          <w:rFonts w:ascii="SimSun" w:hAnsi="SimSun" w:eastAsia="SimSun" w:cs="SimSun"/>
          <w:sz w:val="19"/>
          <w:szCs w:val="19"/>
        </w:rPr>
        <w:t xml:space="preserve"> </w:t>
      </w:r>
      <w:r>
        <w:rPr>
          <w:rFonts w:ascii="SimSun" w:hAnsi="SimSun" w:eastAsia="SimSun" w:cs="SimSun"/>
          <w:sz w:val="19"/>
          <w:szCs w:val="19"/>
          <w:spacing w:val="18"/>
        </w:rPr>
        <w:t>大于运营。运营注重推广渠道的铺设、营销事件策划等，能</w:t>
      </w:r>
      <w:r>
        <w:rPr>
          <w:rFonts w:ascii="SimSun" w:hAnsi="SimSun" w:eastAsia="SimSun" w:cs="SimSun"/>
          <w:sz w:val="19"/>
          <w:szCs w:val="19"/>
          <w:spacing w:val="17"/>
        </w:rPr>
        <w:t>够对外清晰地传递产品价值，其</w:t>
      </w:r>
      <w:r>
        <w:rPr>
          <w:rFonts w:ascii="SimSun" w:hAnsi="SimSun" w:eastAsia="SimSun" w:cs="SimSun"/>
          <w:sz w:val="19"/>
          <w:szCs w:val="19"/>
        </w:rPr>
        <w:t xml:space="preserve"> </w:t>
      </w:r>
      <w:r>
        <w:rPr>
          <w:rFonts w:ascii="SimSun" w:hAnsi="SimSun" w:eastAsia="SimSun" w:cs="SimSun"/>
          <w:sz w:val="19"/>
          <w:szCs w:val="19"/>
          <w:spacing w:val="18"/>
        </w:rPr>
        <w:t>关注点是用户增长。内容类产品，运营的关键点是内容的质</w:t>
      </w:r>
      <w:r>
        <w:rPr>
          <w:rFonts w:ascii="SimSun" w:hAnsi="SimSun" w:eastAsia="SimSun" w:cs="SimSun"/>
          <w:sz w:val="19"/>
          <w:szCs w:val="19"/>
          <w:spacing w:val="17"/>
        </w:rPr>
        <w:t>量，用户增长需要依托独特、高</w:t>
      </w:r>
      <w:r>
        <w:rPr>
          <w:rFonts w:ascii="SimSun" w:hAnsi="SimSun" w:eastAsia="SimSun" w:cs="SimSun"/>
          <w:sz w:val="19"/>
          <w:szCs w:val="19"/>
        </w:rPr>
        <w:t xml:space="preserve"> </w:t>
      </w:r>
      <w:r>
        <w:rPr>
          <w:rFonts w:ascii="SimSun" w:hAnsi="SimSun" w:eastAsia="SimSun" w:cs="SimSun"/>
          <w:sz w:val="19"/>
          <w:szCs w:val="19"/>
          <w:spacing w:val="18"/>
        </w:rPr>
        <w:t>质量的好内容。所以对数字产品进行分类时，可以识别和把握产品的关键特性。</w:t>
      </w:r>
    </w:p>
    <w:p>
      <w:pPr>
        <w:spacing w:line="306" w:lineRule="auto"/>
        <w:sectPr>
          <w:footerReference w:type="default" r:id="rId20"/>
          <w:pgSz w:w="9600" w:h="14210"/>
          <w:pgMar w:top="384" w:right="574" w:bottom="537" w:left="679" w:header="0" w:footer="237" w:gutter="0"/>
        </w:sectPr>
        <w:rPr>
          <w:rFonts w:ascii="SimSun" w:hAnsi="SimSun" w:eastAsia="SimSun" w:cs="SimSun"/>
          <w:sz w:val="19"/>
          <w:szCs w:val="19"/>
        </w:rPr>
      </w:pPr>
    </w:p>
    <w:p>
      <w:pPr>
        <w:ind w:left="4842"/>
        <w:spacing w:line="220" w:lineRule="auto"/>
        <w:rPr>
          <w:rFonts w:ascii="SimHei" w:hAnsi="SimHei" w:eastAsia="SimHei" w:cs="SimHei"/>
          <w:sz w:val="21"/>
          <w:szCs w:val="21"/>
        </w:rPr>
      </w:pPr>
      <w:bookmarkStart w:name="bookmark13" w:id="9"/>
      <w:bookmarkEnd w:id="9"/>
      <w:r>
        <w:rPr>
          <w:rFonts w:ascii="SimHei" w:hAnsi="SimHei" w:eastAsia="SimHei" w:cs="SimHei"/>
          <w:sz w:val="21"/>
          <w:szCs w:val="21"/>
          <w:b/>
          <w:bCs/>
        </w:rPr>
        <w:t>第1章</w:t>
      </w:r>
      <w:r>
        <w:rPr>
          <w:rFonts w:ascii="SimHei" w:hAnsi="SimHei" w:eastAsia="SimHei" w:cs="SimHei"/>
          <w:sz w:val="21"/>
          <w:szCs w:val="21"/>
        </w:rPr>
        <w:t xml:space="preserve"> </w:t>
      </w:r>
      <w:r>
        <w:rPr>
          <w:rFonts w:ascii="SimHei" w:hAnsi="SimHei" w:eastAsia="SimHei" w:cs="SimHei"/>
          <w:sz w:val="21"/>
          <w:szCs w:val="21"/>
          <w:b/>
          <w:bCs/>
        </w:rPr>
        <w:t>数字产品运营管理概述</w:t>
      </w:r>
    </w:p>
    <w:p>
      <w:pPr>
        <w:pStyle w:val="BodyText"/>
        <w:spacing w:line="407" w:lineRule="auto"/>
        <w:rPr/>
      </w:pPr>
      <w:r/>
    </w:p>
    <w:p>
      <w:pPr>
        <w:ind w:left="423"/>
        <w:spacing w:before="69" w:line="221" w:lineRule="auto"/>
        <w:outlineLvl w:val="0"/>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根据产品类别和属性分类</w:t>
      </w:r>
    </w:p>
    <w:p>
      <w:pPr>
        <w:ind w:right="92" w:firstLine="420"/>
        <w:spacing w:before="248" w:line="271" w:lineRule="auto"/>
        <w:jc w:val="both"/>
        <w:rPr>
          <w:rFonts w:ascii="SimSun" w:hAnsi="SimSun" w:eastAsia="SimSun" w:cs="SimSun"/>
          <w:sz w:val="21"/>
          <w:szCs w:val="21"/>
        </w:rPr>
      </w:pPr>
      <w:r>
        <w:rPr>
          <w:rFonts w:ascii="Times New Roman" w:hAnsi="Times New Roman" w:eastAsia="Times New Roman" w:cs="Times New Roman"/>
          <w:sz w:val="21"/>
          <w:szCs w:val="21"/>
          <w:spacing w:val="-1"/>
        </w:rPr>
        <w:t>Kai</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Lung</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Hui </w:t>
      </w:r>
      <w:r>
        <w:rPr>
          <w:rFonts w:ascii="SimSun" w:hAnsi="SimSun" w:eastAsia="SimSun" w:cs="SimSun"/>
          <w:sz w:val="21"/>
          <w:szCs w:val="21"/>
          <w:spacing w:val="-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Patrick</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Y.K</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Chau</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提出了一种分类框架，这个框</w:t>
      </w:r>
      <w:r>
        <w:rPr>
          <w:rFonts w:ascii="SimSun" w:hAnsi="SimSun" w:eastAsia="SimSun" w:cs="SimSun"/>
          <w:sz w:val="21"/>
          <w:szCs w:val="21"/>
          <w:spacing w:val="-2"/>
        </w:rPr>
        <w:t>架是基于产品类别和产</w:t>
      </w:r>
      <w:r>
        <w:rPr>
          <w:rFonts w:ascii="SimSun" w:hAnsi="SimSun" w:eastAsia="SimSun" w:cs="SimSun"/>
          <w:sz w:val="21"/>
          <w:szCs w:val="21"/>
        </w:rPr>
        <w:t xml:space="preserve"> </w:t>
      </w:r>
      <w:r>
        <w:rPr>
          <w:rFonts w:ascii="SimSun" w:hAnsi="SimSun" w:eastAsia="SimSun" w:cs="SimSun"/>
          <w:sz w:val="21"/>
          <w:szCs w:val="21"/>
          <w:spacing w:val="1"/>
        </w:rPr>
        <w:t>品属性的，产品的属性分成可测试性</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Trialability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、粒度</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Granularity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、可下载性</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Download  </w:t>
      </w:r>
      <w:r>
        <w:rPr>
          <w:rFonts w:ascii="SimSun" w:hAnsi="SimSun" w:eastAsia="SimSun" w:cs="SimSun"/>
          <w:sz w:val="21"/>
          <w:szCs w:val="21"/>
          <w:spacing w:val="-1"/>
        </w:rPr>
        <w:t>Ability)三个指标。这些属性是产品“生来”就有的</w:t>
      </w:r>
      <w:r>
        <w:rPr>
          <w:rFonts w:ascii="SimSun" w:hAnsi="SimSun" w:eastAsia="SimSun" w:cs="SimSun"/>
          <w:sz w:val="21"/>
          <w:szCs w:val="21"/>
          <w:spacing w:val="-2"/>
        </w:rPr>
        <w:t>，卖者不能轻易改变。</w:t>
      </w:r>
    </w:p>
    <w:p>
      <w:pPr>
        <w:ind w:firstLine="420"/>
        <w:spacing w:before="70" w:line="283" w:lineRule="auto"/>
        <w:jc w:val="both"/>
        <w:rPr>
          <w:rFonts w:ascii="SimSun" w:hAnsi="SimSun" w:eastAsia="SimSun" w:cs="SimSun"/>
          <w:sz w:val="21"/>
          <w:szCs w:val="21"/>
        </w:rPr>
      </w:pPr>
      <w:r>
        <w:rPr>
          <w:rFonts w:ascii="SimSun" w:hAnsi="SimSun" w:eastAsia="SimSun" w:cs="SimSun"/>
          <w:sz w:val="21"/>
          <w:szCs w:val="21"/>
          <w:spacing w:val="-2"/>
        </w:rPr>
        <w:t>可测试性指的是一个新的技术或产品在销售之前所愿意</w:t>
      </w:r>
      <w:r>
        <w:rPr>
          <w:rFonts w:ascii="SimSun" w:hAnsi="SimSun" w:eastAsia="SimSun" w:cs="SimSun"/>
          <w:sz w:val="21"/>
          <w:szCs w:val="21"/>
          <w:spacing w:val="-3"/>
        </w:rPr>
        <w:t>做新尝试的程度。有些数字产品</w:t>
      </w:r>
      <w:r>
        <w:rPr>
          <w:rFonts w:ascii="SimSun" w:hAnsi="SimSun" w:eastAsia="SimSun" w:cs="SimSun"/>
          <w:sz w:val="21"/>
          <w:szCs w:val="21"/>
        </w:rPr>
        <w:t xml:space="preserve">  </w:t>
      </w:r>
      <w:r>
        <w:rPr>
          <w:rFonts w:ascii="SimSun" w:hAnsi="SimSun" w:eastAsia="SimSun" w:cs="SimSun"/>
          <w:sz w:val="21"/>
          <w:szCs w:val="21"/>
          <w:spacing w:val="-2"/>
        </w:rPr>
        <w:t>不愿意被消费者和经销商测试使用；有的可以让消费者使用一部分</w:t>
      </w:r>
      <w:r>
        <w:rPr>
          <w:rFonts w:ascii="SimSun" w:hAnsi="SimSun" w:eastAsia="SimSun" w:cs="SimSun"/>
          <w:sz w:val="21"/>
          <w:szCs w:val="21"/>
          <w:spacing w:val="-3"/>
        </w:rPr>
        <w:t>或者可在限定的测试时间</w:t>
      </w:r>
      <w:r>
        <w:rPr>
          <w:rFonts w:ascii="SimSun" w:hAnsi="SimSun" w:eastAsia="SimSun" w:cs="SimSun"/>
          <w:sz w:val="21"/>
          <w:szCs w:val="21"/>
        </w:rPr>
        <w:t xml:space="preserve">  </w:t>
      </w:r>
      <w:r>
        <w:rPr>
          <w:rFonts w:ascii="SimSun" w:hAnsi="SimSun" w:eastAsia="SimSun" w:cs="SimSun"/>
          <w:sz w:val="21"/>
          <w:szCs w:val="21"/>
          <w:spacing w:val="-2"/>
        </w:rPr>
        <w:t>中使用。粒度指的是一个物体或活动特征的相对大小、比例或穿透深度。数字产品的粒度是</w:t>
      </w:r>
      <w:r>
        <w:rPr>
          <w:rFonts w:ascii="SimSun" w:hAnsi="SimSun" w:eastAsia="SimSun" w:cs="SimSun"/>
          <w:sz w:val="21"/>
          <w:szCs w:val="21"/>
        </w:rPr>
        <w:t xml:space="preserve">  </w:t>
      </w:r>
      <w:r>
        <w:rPr>
          <w:rFonts w:ascii="SimSun" w:hAnsi="SimSun" w:eastAsia="SimSun" w:cs="SimSun"/>
          <w:sz w:val="21"/>
          <w:szCs w:val="21"/>
          <w:spacing w:val="-2"/>
        </w:rPr>
        <w:t>指数字产品的可分割性，它可以为经销商提供差别化服务的机会。可下载性指的是产</w:t>
      </w:r>
      <w:r>
        <w:rPr>
          <w:rFonts w:ascii="SimSun" w:hAnsi="SimSun" w:eastAsia="SimSun" w:cs="SimSun"/>
          <w:sz w:val="21"/>
          <w:szCs w:val="21"/>
          <w:spacing w:val="-3"/>
        </w:rPr>
        <w:t>品通过</w:t>
      </w:r>
      <w:r>
        <w:rPr>
          <w:rFonts w:ascii="SimSun" w:hAnsi="SimSun" w:eastAsia="SimSun" w:cs="SimSun"/>
          <w:sz w:val="21"/>
          <w:szCs w:val="21"/>
        </w:rPr>
        <w:t xml:space="preserve">  </w:t>
      </w:r>
      <w:r>
        <w:rPr>
          <w:rFonts w:ascii="SimSun" w:hAnsi="SimSun" w:eastAsia="SimSun" w:cs="SimSun"/>
          <w:sz w:val="21"/>
          <w:szCs w:val="21"/>
          <w:spacing w:val="-6"/>
        </w:rPr>
        <w:t>互联网从卖方到买方的传输机制。卖方一般有两种传输方法：</w:t>
      </w:r>
      <w:r>
        <w:rPr>
          <w:rFonts w:ascii="SimSun" w:hAnsi="SimSun" w:eastAsia="SimSun" w:cs="SimSun"/>
          <w:sz w:val="21"/>
          <w:szCs w:val="21"/>
          <w:spacing w:val="59"/>
        </w:rPr>
        <w:t xml:space="preserve"> </w:t>
      </w:r>
      <w:r>
        <w:rPr>
          <w:rFonts w:ascii="SimSun" w:hAnsi="SimSun" w:eastAsia="SimSun" w:cs="SimSun"/>
          <w:sz w:val="21"/>
          <w:szCs w:val="21"/>
          <w:spacing w:val="-6"/>
        </w:rPr>
        <w:t>一次性通过互</w:t>
      </w:r>
      <w:r>
        <w:rPr>
          <w:rFonts w:ascii="SimSun" w:hAnsi="SimSun" w:eastAsia="SimSun" w:cs="SimSun"/>
          <w:sz w:val="21"/>
          <w:szCs w:val="21"/>
          <w:spacing w:val="-7"/>
        </w:rPr>
        <w:t>联网下载、传输</w:t>
      </w:r>
      <w:r>
        <w:rPr>
          <w:rFonts w:ascii="SimSun" w:hAnsi="SimSun" w:eastAsia="SimSun" w:cs="SimSun"/>
          <w:sz w:val="21"/>
          <w:szCs w:val="21"/>
        </w:rPr>
        <w:t xml:space="preserve">  </w:t>
      </w:r>
      <w:r>
        <w:rPr>
          <w:rFonts w:ascii="SimSun" w:hAnsi="SimSun" w:eastAsia="SimSun" w:cs="SimSun"/>
          <w:sz w:val="21"/>
          <w:szCs w:val="21"/>
          <w:spacing w:val="-2"/>
        </w:rPr>
        <w:t>整个产品，或重复地、交互性地传递产品。这两种运输方法的重要区别在于数字产品</w:t>
      </w:r>
      <w:r>
        <w:rPr>
          <w:rFonts w:ascii="SimSun" w:hAnsi="SimSun" w:eastAsia="SimSun" w:cs="SimSun"/>
          <w:sz w:val="21"/>
          <w:szCs w:val="21"/>
          <w:spacing w:val="-3"/>
        </w:rPr>
        <w:t>是否可</w:t>
      </w:r>
      <w:r>
        <w:rPr>
          <w:rFonts w:ascii="SimSun" w:hAnsi="SimSun" w:eastAsia="SimSun" w:cs="SimSun"/>
          <w:sz w:val="21"/>
          <w:szCs w:val="21"/>
        </w:rPr>
        <w:t xml:space="preserve">  </w:t>
      </w:r>
      <w:r>
        <w:rPr>
          <w:rFonts w:ascii="SimSun" w:hAnsi="SimSun" w:eastAsia="SimSun" w:cs="SimSun"/>
          <w:sz w:val="21"/>
          <w:szCs w:val="21"/>
          <w:spacing w:val="-2"/>
        </w:rPr>
        <w:t>以被下载。软件和电子书籍等数字产品通常可被下载。下载产品时，产品的价值以相对</w:t>
      </w:r>
      <w:r>
        <w:rPr>
          <w:rFonts w:ascii="SimSun" w:hAnsi="SimSun" w:eastAsia="SimSun" w:cs="SimSun"/>
          <w:sz w:val="21"/>
          <w:szCs w:val="21"/>
          <w:spacing w:val="-3"/>
        </w:rPr>
        <w:t>清楚</w:t>
      </w:r>
      <w:r>
        <w:rPr>
          <w:rFonts w:ascii="SimSun" w:hAnsi="SimSun" w:eastAsia="SimSun" w:cs="SimSun"/>
          <w:sz w:val="21"/>
          <w:szCs w:val="21"/>
        </w:rPr>
        <w:t xml:space="preserve">  </w:t>
      </w:r>
      <w:r>
        <w:rPr>
          <w:rFonts w:ascii="SimSun" w:hAnsi="SimSun" w:eastAsia="SimSun" w:cs="SimSun"/>
          <w:sz w:val="21"/>
          <w:szCs w:val="21"/>
          <w:spacing w:val="-2"/>
        </w:rPr>
        <w:t>的方式传递给了消费者。相反，在线服务类产品在交易期间通常需要消费者和提供商</w:t>
      </w:r>
      <w:r>
        <w:rPr>
          <w:rFonts w:ascii="SimSun" w:hAnsi="SimSun" w:eastAsia="SimSun" w:cs="SimSun"/>
          <w:sz w:val="21"/>
          <w:szCs w:val="21"/>
          <w:spacing w:val="-3"/>
        </w:rPr>
        <w:t>之间进</w:t>
      </w:r>
      <w:r>
        <w:rPr>
          <w:rFonts w:ascii="SimSun" w:hAnsi="SimSun" w:eastAsia="SimSun" w:cs="SimSun"/>
          <w:sz w:val="21"/>
          <w:szCs w:val="21"/>
        </w:rPr>
        <w:t xml:space="preserve">  </w:t>
      </w:r>
      <w:r>
        <w:rPr>
          <w:rFonts w:ascii="SimSun" w:hAnsi="SimSun" w:eastAsia="SimSun" w:cs="SimSun"/>
          <w:sz w:val="21"/>
          <w:szCs w:val="21"/>
          <w:spacing w:val="-2"/>
        </w:rPr>
        <w:t>行交互，因此，其功能或产品的价值是以交互的模式零碎地提供的。如表1.1所示，基</w:t>
      </w:r>
      <w:r>
        <w:rPr>
          <w:rFonts w:ascii="SimSun" w:hAnsi="SimSun" w:eastAsia="SimSun" w:cs="SimSun"/>
          <w:sz w:val="21"/>
          <w:szCs w:val="21"/>
          <w:spacing w:val="-3"/>
        </w:rPr>
        <w:t>于</w:t>
      </w:r>
      <w:r>
        <w:rPr>
          <w:rFonts w:ascii="Times New Roman" w:hAnsi="Times New Roman" w:eastAsia="Times New Roman" w:cs="Times New Roman"/>
          <w:sz w:val="21"/>
          <w:szCs w:val="21"/>
          <w:spacing w:val="-3"/>
        </w:rPr>
        <w:t>Hui</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框架可将数字产品分为三类，包括在线服务类产品、工具和实用产品、基于内容的数字产品。</w:t>
      </w:r>
    </w:p>
    <w:p>
      <w:pPr>
        <w:ind w:left="2692"/>
        <w:spacing w:before="215" w:line="221" w:lineRule="auto"/>
        <w:rPr>
          <w:rFonts w:ascii="SimHei" w:hAnsi="SimHei" w:eastAsia="SimHei" w:cs="SimHei"/>
          <w:sz w:val="21"/>
          <w:szCs w:val="21"/>
        </w:rPr>
      </w:pPr>
      <w:r>
        <w:rPr>
          <w:rFonts w:ascii="SimHei" w:hAnsi="SimHei" w:eastAsia="SimHei" w:cs="SimHei"/>
          <w:sz w:val="21"/>
          <w:szCs w:val="21"/>
          <w:b/>
          <w:bCs/>
          <w:spacing w:val="-19"/>
        </w:rPr>
        <w:t>表1.1</w:t>
      </w:r>
      <w:r>
        <w:rPr>
          <w:rFonts w:ascii="SimHei" w:hAnsi="SimHei" w:eastAsia="SimHei" w:cs="SimHei"/>
          <w:sz w:val="21"/>
          <w:szCs w:val="21"/>
          <w:spacing w:val="68"/>
        </w:rPr>
        <w:t xml:space="preserve"> </w:t>
      </w:r>
      <w:r>
        <w:rPr>
          <w:rFonts w:ascii="SimHei" w:hAnsi="SimHei" w:eastAsia="SimHei" w:cs="SimHei"/>
          <w:sz w:val="21"/>
          <w:szCs w:val="21"/>
          <w:b/>
          <w:bCs/>
          <w:spacing w:val="-19"/>
        </w:rPr>
        <w:t>基于</w:t>
      </w:r>
      <w:r>
        <w:rPr>
          <w:rFonts w:ascii="SimSun" w:hAnsi="SimSun" w:eastAsia="SimSun" w:cs="SimSun"/>
          <w:sz w:val="21"/>
          <w:szCs w:val="21"/>
          <w:b/>
          <w:bCs/>
          <w:spacing w:val="-19"/>
        </w:rPr>
        <w:t>Hui</w:t>
      </w:r>
      <w:r>
        <w:rPr>
          <w:rFonts w:ascii="SimHei" w:hAnsi="SimHei" w:eastAsia="SimHei" w:cs="SimHei"/>
          <w:sz w:val="21"/>
          <w:szCs w:val="21"/>
          <w:b/>
          <w:bCs/>
          <w:spacing w:val="-19"/>
        </w:rPr>
        <w:t>框架的数字产品分类</w:t>
      </w:r>
    </w:p>
    <w:p>
      <w:pPr>
        <w:spacing w:line="130" w:lineRule="exact"/>
        <w:rPr/>
      </w:pPr>
      <w:r/>
    </w:p>
    <w:tbl>
      <w:tblPr>
        <w:tblStyle w:val="TableNormal"/>
        <w:tblW w:w="5510" w:type="dxa"/>
        <w:tblInd w:w="14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12"/>
        <w:gridCol w:w="878"/>
        <w:gridCol w:w="849"/>
        <w:gridCol w:w="968"/>
        <w:gridCol w:w="1103"/>
      </w:tblGrid>
      <w:tr>
        <w:trPr>
          <w:trHeight w:val="312" w:hRule="atLeast"/>
        </w:trPr>
        <w:tc>
          <w:tcPr>
            <w:tcW w:w="1712" w:type="dxa"/>
            <w:vAlign w:val="top"/>
          </w:tcPr>
          <w:p>
            <w:pPr>
              <w:pStyle w:val="TableText"/>
              <w:ind w:left="695"/>
              <w:spacing w:before="81" w:line="219" w:lineRule="auto"/>
              <w:rPr/>
            </w:pPr>
            <w:r>
              <w:rPr>
                <w:spacing w:val="-2"/>
              </w:rPr>
              <w:t>分类</w:t>
            </w:r>
          </w:p>
        </w:tc>
        <w:tc>
          <w:tcPr>
            <w:tcW w:w="878" w:type="dxa"/>
            <w:vAlign w:val="top"/>
          </w:tcPr>
          <w:p>
            <w:pPr>
              <w:pStyle w:val="TableText"/>
              <w:ind w:left="133"/>
              <w:spacing w:before="81" w:line="221" w:lineRule="auto"/>
              <w:rPr/>
            </w:pPr>
            <w:r>
              <w:rPr>
                <w:spacing w:val="-2"/>
              </w:rPr>
              <w:t>可测试性</w:t>
            </w:r>
          </w:p>
        </w:tc>
        <w:tc>
          <w:tcPr>
            <w:tcW w:w="849" w:type="dxa"/>
            <w:vAlign w:val="top"/>
          </w:tcPr>
          <w:p>
            <w:pPr>
              <w:pStyle w:val="TableText"/>
              <w:ind w:left="265"/>
              <w:spacing w:before="81" w:line="220" w:lineRule="auto"/>
              <w:rPr/>
            </w:pPr>
            <w:r>
              <w:rPr>
                <w:spacing w:val="-2"/>
              </w:rPr>
              <w:t>粒度</w:t>
            </w:r>
          </w:p>
        </w:tc>
        <w:tc>
          <w:tcPr>
            <w:tcW w:w="968" w:type="dxa"/>
            <w:vAlign w:val="top"/>
          </w:tcPr>
          <w:p>
            <w:pPr>
              <w:pStyle w:val="TableText"/>
              <w:ind w:left="256"/>
              <w:spacing w:before="81" w:line="220" w:lineRule="auto"/>
              <w:rPr/>
            </w:pPr>
            <w:r>
              <w:rPr>
                <w:spacing w:val="-3"/>
              </w:rPr>
              <w:t>下载性</w:t>
            </w:r>
          </w:p>
        </w:tc>
        <w:tc>
          <w:tcPr>
            <w:tcW w:w="1103" w:type="dxa"/>
            <w:vAlign w:val="top"/>
          </w:tcPr>
          <w:p>
            <w:pPr>
              <w:pStyle w:val="TableText"/>
              <w:ind w:left="168"/>
              <w:spacing w:before="81" w:line="219" w:lineRule="auto"/>
              <w:rPr/>
            </w:pPr>
            <w:r>
              <w:rPr>
                <w:spacing w:val="3"/>
              </w:rPr>
              <w:t>代表性产品</w:t>
            </w:r>
          </w:p>
        </w:tc>
      </w:tr>
      <w:tr>
        <w:trPr>
          <w:trHeight w:val="317" w:hRule="atLeast"/>
        </w:trPr>
        <w:tc>
          <w:tcPr>
            <w:tcW w:w="1712" w:type="dxa"/>
            <w:vAlign w:val="top"/>
          </w:tcPr>
          <w:p>
            <w:pPr>
              <w:pStyle w:val="TableText"/>
              <w:ind w:left="325"/>
              <w:spacing w:before="89" w:line="219" w:lineRule="auto"/>
              <w:rPr/>
            </w:pPr>
            <w:r>
              <w:rPr>
                <w:spacing w:val="2"/>
              </w:rPr>
              <w:t>在线服务类产品</w:t>
            </w:r>
          </w:p>
        </w:tc>
        <w:tc>
          <w:tcPr>
            <w:tcW w:w="878" w:type="dxa"/>
            <w:vAlign w:val="top"/>
          </w:tcPr>
          <w:p>
            <w:pPr>
              <w:pStyle w:val="TableText"/>
              <w:ind w:left="283"/>
              <w:spacing w:before="89" w:line="219" w:lineRule="auto"/>
              <w:rPr/>
            </w:pPr>
            <w:r>
              <w:rPr>
                <w:spacing w:val="3"/>
              </w:rPr>
              <w:t>中等</w:t>
            </w:r>
          </w:p>
        </w:tc>
        <w:tc>
          <w:tcPr>
            <w:tcW w:w="849" w:type="dxa"/>
            <w:vAlign w:val="top"/>
          </w:tcPr>
          <w:p>
            <w:pPr>
              <w:pStyle w:val="TableText"/>
              <w:ind w:left="265"/>
              <w:spacing w:before="89" w:line="219" w:lineRule="auto"/>
              <w:rPr/>
            </w:pPr>
            <w:r>
              <w:rPr>
                <w:spacing w:val="3"/>
              </w:rPr>
              <w:t>中等</w:t>
            </w:r>
          </w:p>
        </w:tc>
        <w:tc>
          <w:tcPr>
            <w:tcW w:w="968" w:type="dxa"/>
            <w:vAlign w:val="top"/>
          </w:tcPr>
          <w:p>
            <w:pPr>
              <w:pStyle w:val="TableText"/>
              <w:ind w:left="406"/>
              <w:spacing w:before="90" w:line="221" w:lineRule="auto"/>
              <w:rPr/>
            </w:pPr>
            <w:r>
              <w:rPr/>
              <w:t>低</w:t>
            </w:r>
          </w:p>
        </w:tc>
        <w:tc>
          <w:tcPr>
            <w:tcW w:w="1103" w:type="dxa"/>
            <w:vAlign w:val="top"/>
          </w:tcPr>
          <w:p>
            <w:pPr>
              <w:pStyle w:val="TableText"/>
              <w:ind w:left="248"/>
              <w:spacing w:before="89" w:line="219" w:lineRule="auto"/>
              <w:rPr/>
            </w:pPr>
            <w:r>
              <w:rPr>
                <w:spacing w:val="-1"/>
              </w:rPr>
              <w:t>在线翻译</w:t>
            </w:r>
          </w:p>
        </w:tc>
      </w:tr>
      <w:tr>
        <w:trPr>
          <w:trHeight w:val="308" w:hRule="atLeast"/>
        </w:trPr>
        <w:tc>
          <w:tcPr>
            <w:tcW w:w="1712" w:type="dxa"/>
            <w:vAlign w:val="top"/>
          </w:tcPr>
          <w:p>
            <w:pPr>
              <w:pStyle w:val="TableText"/>
              <w:ind w:left="325"/>
              <w:spacing w:before="82" w:line="219" w:lineRule="auto"/>
              <w:rPr/>
            </w:pPr>
            <w:r>
              <w:rPr>
                <w:spacing w:val="2"/>
              </w:rPr>
              <w:t>工具和实用产品</w:t>
            </w:r>
          </w:p>
        </w:tc>
        <w:tc>
          <w:tcPr>
            <w:tcW w:w="878" w:type="dxa"/>
            <w:vAlign w:val="top"/>
          </w:tcPr>
          <w:p>
            <w:pPr>
              <w:pStyle w:val="TableText"/>
              <w:ind w:left="353"/>
              <w:spacing w:before="82" w:line="219" w:lineRule="auto"/>
              <w:rPr/>
            </w:pPr>
            <w:r>
              <w:rPr/>
              <w:t>高</w:t>
            </w:r>
          </w:p>
        </w:tc>
        <w:tc>
          <w:tcPr>
            <w:tcW w:w="849" w:type="dxa"/>
            <w:vAlign w:val="top"/>
          </w:tcPr>
          <w:p>
            <w:pPr>
              <w:pStyle w:val="TableText"/>
              <w:ind w:left="344"/>
              <w:spacing w:before="83" w:line="221" w:lineRule="auto"/>
              <w:rPr/>
            </w:pPr>
            <w:r>
              <w:rPr/>
              <w:t>低</w:t>
            </w:r>
          </w:p>
        </w:tc>
        <w:tc>
          <w:tcPr>
            <w:tcW w:w="968" w:type="dxa"/>
            <w:vAlign w:val="top"/>
          </w:tcPr>
          <w:p>
            <w:pPr>
              <w:pStyle w:val="TableText"/>
              <w:ind w:left="406"/>
              <w:spacing w:before="82" w:line="219" w:lineRule="auto"/>
              <w:rPr/>
            </w:pPr>
            <w:r>
              <w:rPr/>
              <w:t>高</w:t>
            </w:r>
          </w:p>
        </w:tc>
        <w:tc>
          <w:tcPr>
            <w:tcW w:w="1103" w:type="dxa"/>
            <w:vAlign w:val="top"/>
          </w:tcPr>
          <w:p>
            <w:pPr>
              <w:pStyle w:val="TableText"/>
              <w:ind w:left="248"/>
              <w:spacing w:before="82" w:line="219" w:lineRule="auto"/>
              <w:rPr/>
            </w:pPr>
            <w:r>
              <w:rPr>
                <w:spacing w:val="-2"/>
              </w:rPr>
              <w:t>杀毒软件</w:t>
            </w:r>
          </w:p>
        </w:tc>
      </w:tr>
      <w:tr>
        <w:trPr>
          <w:trHeight w:val="312" w:hRule="atLeast"/>
        </w:trPr>
        <w:tc>
          <w:tcPr>
            <w:tcW w:w="1712" w:type="dxa"/>
            <w:vAlign w:val="top"/>
          </w:tcPr>
          <w:p>
            <w:pPr>
              <w:pStyle w:val="TableText"/>
              <w:ind w:left="175"/>
              <w:spacing w:before="84" w:line="219" w:lineRule="auto"/>
              <w:rPr/>
            </w:pPr>
            <w:r>
              <w:rPr>
                <w:spacing w:val="1"/>
              </w:rPr>
              <w:t>基于内容的数字产品</w:t>
            </w:r>
          </w:p>
        </w:tc>
        <w:tc>
          <w:tcPr>
            <w:tcW w:w="878" w:type="dxa"/>
            <w:vAlign w:val="top"/>
          </w:tcPr>
          <w:p>
            <w:pPr>
              <w:pStyle w:val="TableText"/>
              <w:ind w:left="353"/>
              <w:spacing w:before="85" w:line="221" w:lineRule="auto"/>
              <w:rPr/>
            </w:pPr>
            <w:r>
              <w:rPr/>
              <w:t>低</w:t>
            </w:r>
          </w:p>
        </w:tc>
        <w:tc>
          <w:tcPr>
            <w:tcW w:w="849" w:type="dxa"/>
            <w:vAlign w:val="top"/>
          </w:tcPr>
          <w:p>
            <w:pPr>
              <w:pStyle w:val="TableText"/>
              <w:ind w:left="344"/>
              <w:spacing w:before="84" w:line="219" w:lineRule="auto"/>
              <w:rPr/>
            </w:pPr>
            <w:r>
              <w:rPr/>
              <w:t>高</w:t>
            </w:r>
          </w:p>
        </w:tc>
        <w:tc>
          <w:tcPr>
            <w:tcW w:w="968" w:type="dxa"/>
            <w:vAlign w:val="top"/>
          </w:tcPr>
          <w:p>
            <w:pPr>
              <w:pStyle w:val="TableText"/>
              <w:ind w:left="406"/>
              <w:spacing w:before="84" w:line="219" w:lineRule="auto"/>
              <w:rPr/>
            </w:pPr>
            <w:r>
              <w:rPr/>
              <w:t>高</w:t>
            </w:r>
          </w:p>
        </w:tc>
        <w:tc>
          <w:tcPr>
            <w:tcW w:w="1103" w:type="dxa"/>
            <w:vAlign w:val="top"/>
          </w:tcPr>
          <w:p>
            <w:pPr>
              <w:pStyle w:val="TableText"/>
              <w:ind w:left="318"/>
              <w:spacing w:before="83" w:line="219" w:lineRule="auto"/>
              <w:rPr/>
            </w:pPr>
            <w:r>
              <w:rPr>
                <w:spacing w:val="3"/>
              </w:rPr>
              <w:t>电子书</w:t>
            </w:r>
          </w:p>
        </w:tc>
      </w:tr>
    </w:tbl>
    <w:p>
      <w:pPr>
        <w:ind w:right="67" w:firstLine="420"/>
        <w:spacing w:before="203" w:line="276" w:lineRule="auto"/>
        <w:rPr>
          <w:rFonts w:ascii="SimSun" w:hAnsi="SimSun" w:eastAsia="SimSun" w:cs="SimSun"/>
          <w:sz w:val="21"/>
          <w:szCs w:val="21"/>
        </w:rPr>
      </w:pPr>
      <w:r>
        <w:rPr>
          <w:rFonts w:ascii="SimSun" w:hAnsi="SimSun" w:eastAsia="SimSun" w:cs="SimSun"/>
          <w:sz w:val="21"/>
          <w:szCs w:val="21"/>
          <w:spacing w:val="1"/>
        </w:rPr>
        <w:t>(1)在线服务类产品。这类产品主要提供存取有用的网</w:t>
      </w:r>
      <w:r>
        <w:rPr>
          <w:rFonts w:ascii="SimSun" w:hAnsi="SimSun" w:eastAsia="SimSun" w:cs="SimSun"/>
          <w:sz w:val="21"/>
          <w:szCs w:val="21"/>
        </w:rPr>
        <w:t>络资源的服务和利用在线资源协 </w:t>
      </w:r>
      <w:r>
        <w:rPr>
          <w:rFonts w:ascii="SimSun" w:hAnsi="SimSun" w:eastAsia="SimSun" w:cs="SimSun"/>
          <w:sz w:val="21"/>
          <w:szCs w:val="21"/>
          <w:spacing w:val="-1"/>
        </w:rPr>
        <w:t>助用户完成特定的任务，如网络电话软件、在线翻译、在线</w:t>
      </w:r>
      <w:r>
        <w:rPr>
          <w:rFonts w:ascii="SimSun" w:hAnsi="SimSun" w:eastAsia="SimSun" w:cs="SimSun"/>
          <w:sz w:val="21"/>
          <w:szCs w:val="21"/>
          <w:spacing w:val="-2"/>
        </w:rPr>
        <w:t>搜索服务、电子政务、远程教育</w:t>
      </w:r>
      <w:r>
        <w:rPr>
          <w:rFonts w:ascii="SimSun" w:hAnsi="SimSun" w:eastAsia="SimSun" w:cs="SimSun"/>
          <w:sz w:val="21"/>
          <w:szCs w:val="21"/>
        </w:rPr>
        <w:t xml:space="preserve"> </w:t>
      </w:r>
      <w:r>
        <w:rPr>
          <w:rFonts w:ascii="SimSun" w:hAnsi="SimSun" w:eastAsia="SimSun" w:cs="SimSun"/>
          <w:sz w:val="21"/>
          <w:szCs w:val="21"/>
          <w:spacing w:val="1"/>
        </w:rPr>
        <w:t>等。有的在线服务产品有点像“工具和实用产品”,区别在于消</w:t>
      </w:r>
      <w:r>
        <w:rPr>
          <w:rFonts w:ascii="SimSun" w:hAnsi="SimSun" w:eastAsia="SimSun" w:cs="SimSun"/>
          <w:sz w:val="21"/>
          <w:szCs w:val="21"/>
        </w:rPr>
        <w:t>费者无法实际“购买”在线 </w:t>
      </w:r>
      <w:r>
        <w:rPr>
          <w:rFonts w:ascii="SimSun" w:hAnsi="SimSun" w:eastAsia="SimSun" w:cs="SimSun"/>
          <w:sz w:val="21"/>
          <w:szCs w:val="21"/>
          <w:spacing w:val="-1"/>
        </w:rPr>
        <w:t>服务产品，只能付费使用。这类产品的可测试性属于</w:t>
      </w:r>
      <w:r>
        <w:rPr>
          <w:rFonts w:ascii="SimSun" w:hAnsi="SimSun" w:eastAsia="SimSun" w:cs="SimSun"/>
          <w:sz w:val="21"/>
          <w:szCs w:val="21"/>
          <w:spacing w:val="-2"/>
        </w:rPr>
        <w:t>中等水平；传输模式是在线交互式的，</w:t>
      </w:r>
      <w:r>
        <w:rPr>
          <w:rFonts w:ascii="SimSun" w:hAnsi="SimSun" w:eastAsia="SimSun" w:cs="SimSun"/>
          <w:sz w:val="21"/>
          <w:szCs w:val="21"/>
        </w:rPr>
        <w:t xml:space="preserve"> </w:t>
      </w:r>
      <w:r>
        <w:rPr>
          <w:rFonts w:ascii="SimSun" w:hAnsi="SimSun" w:eastAsia="SimSun" w:cs="SimSun"/>
          <w:sz w:val="21"/>
          <w:szCs w:val="21"/>
          <w:spacing w:val="-3"/>
        </w:rPr>
        <w:t>可下载性低；其粒度属于中等水平。</w:t>
      </w:r>
    </w:p>
    <w:p>
      <w:pPr>
        <w:ind w:right="64" w:firstLine="420"/>
        <w:spacing w:before="66" w:line="280" w:lineRule="auto"/>
        <w:rPr>
          <w:rFonts w:ascii="SimSun" w:hAnsi="SimSun" w:eastAsia="SimSun" w:cs="SimSun"/>
          <w:sz w:val="21"/>
          <w:szCs w:val="21"/>
        </w:rPr>
      </w:pPr>
      <w:r>
        <w:rPr>
          <w:rFonts w:ascii="SimSun" w:hAnsi="SimSun" w:eastAsia="SimSun" w:cs="SimSun"/>
          <w:sz w:val="21"/>
          <w:szCs w:val="21"/>
        </w:rPr>
        <w:t>(2)工具和实用产品。这类产品都是帮助用户完成一定任务的，如</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RealPlayer</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可以收听</w:t>
      </w:r>
      <w:r>
        <w:rPr>
          <w:rFonts w:ascii="SimSun" w:hAnsi="SimSun" w:eastAsia="SimSun" w:cs="SimSun"/>
          <w:sz w:val="21"/>
          <w:szCs w:val="21"/>
        </w:rPr>
        <w:t xml:space="preserve"> </w:t>
      </w:r>
      <w:r>
        <w:rPr>
          <w:rFonts w:ascii="SimSun" w:hAnsi="SimSun" w:eastAsia="SimSun" w:cs="SimSun"/>
          <w:sz w:val="21"/>
          <w:szCs w:val="21"/>
          <w:spacing w:val="-1"/>
        </w:rPr>
        <w:t>在线广播和音频剪辑、</w:t>
      </w:r>
      <w:r>
        <w:rPr>
          <w:rFonts w:ascii="Times New Roman" w:hAnsi="Times New Roman" w:eastAsia="Times New Roman" w:cs="Times New Roman"/>
          <w:sz w:val="21"/>
          <w:szCs w:val="21"/>
          <w:spacing w:val="-1"/>
        </w:rPr>
        <w:t>Adobe</w:t>
      </w:r>
      <w:r>
        <w:rPr>
          <w:rFonts w:ascii="Times New Roman" w:hAnsi="Times New Roman" w:eastAsia="Times New Roman" w:cs="Times New Roman"/>
          <w:sz w:val="21"/>
          <w:szCs w:val="21"/>
          <w:spacing w:val="35"/>
        </w:rPr>
        <w:t xml:space="preserve"> </w:t>
      </w:r>
      <w:r>
        <w:rPr>
          <w:rFonts w:ascii="Times New Roman" w:hAnsi="Times New Roman" w:eastAsia="Times New Roman" w:cs="Times New Roman"/>
          <w:sz w:val="21"/>
          <w:szCs w:val="21"/>
          <w:spacing w:val="-1"/>
        </w:rPr>
        <w:t>Acrobat </w:t>
      </w:r>
      <w:r>
        <w:rPr>
          <w:rFonts w:ascii="SimSun" w:hAnsi="SimSun" w:eastAsia="SimSun" w:cs="SimSun"/>
          <w:sz w:val="21"/>
          <w:szCs w:val="21"/>
          <w:spacing w:val="-1"/>
        </w:rPr>
        <w:t>可以用来建立和浏览</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PDF</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文件。这类产品可</w:t>
      </w:r>
      <w:r>
        <w:rPr>
          <w:rFonts w:ascii="SimSun" w:hAnsi="SimSun" w:eastAsia="SimSun" w:cs="SimSun"/>
          <w:sz w:val="21"/>
          <w:szCs w:val="21"/>
          <w:spacing w:val="-2"/>
        </w:rPr>
        <w:t>辅助用户</w:t>
      </w:r>
      <w:r>
        <w:rPr>
          <w:rFonts w:ascii="SimSun" w:hAnsi="SimSun" w:eastAsia="SimSun" w:cs="SimSun"/>
          <w:sz w:val="21"/>
          <w:szCs w:val="21"/>
        </w:rPr>
        <w:t xml:space="preserve"> </w:t>
      </w:r>
      <w:r>
        <w:rPr>
          <w:rFonts w:ascii="SimSun" w:hAnsi="SimSun" w:eastAsia="SimSun" w:cs="SimSun"/>
          <w:sz w:val="21"/>
          <w:szCs w:val="21"/>
          <w:spacing w:val="-6"/>
        </w:rPr>
        <w:t>完成特定的目标或任务。</w:t>
      </w:r>
      <w:r>
        <w:rPr>
          <w:rFonts w:ascii="SimSun" w:hAnsi="SimSun" w:eastAsia="SimSun" w:cs="SimSun"/>
          <w:sz w:val="21"/>
          <w:szCs w:val="21"/>
          <w:spacing w:val="52"/>
        </w:rPr>
        <w:t xml:space="preserve"> </w:t>
      </w:r>
      <w:r>
        <w:rPr>
          <w:rFonts w:ascii="SimSun" w:hAnsi="SimSun" w:eastAsia="SimSun" w:cs="SimSun"/>
          <w:sz w:val="21"/>
          <w:szCs w:val="21"/>
          <w:spacing w:val="-6"/>
        </w:rPr>
        <w:t>一般商业软件、共享软件、免费软件等很容易通过网络下载，并可</w:t>
      </w:r>
      <w:r>
        <w:rPr>
          <w:rFonts w:ascii="SimSun" w:hAnsi="SimSun" w:eastAsia="SimSun" w:cs="SimSun"/>
          <w:sz w:val="21"/>
          <w:szCs w:val="21"/>
        </w:rPr>
        <w:t xml:space="preserve"> </w:t>
      </w:r>
      <w:r>
        <w:rPr>
          <w:rFonts w:ascii="SimSun" w:hAnsi="SimSun" w:eastAsia="SimSun" w:cs="SimSun"/>
          <w:sz w:val="21"/>
          <w:szCs w:val="21"/>
          <w:spacing w:val="-2"/>
        </w:rPr>
        <w:t>以归入这个类别。生产商对这类产品的控制力强，适合采用先试用后购买的方式销售</w:t>
      </w:r>
      <w:r>
        <w:rPr>
          <w:rFonts w:ascii="SimSun" w:hAnsi="SimSun" w:eastAsia="SimSun" w:cs="SimSun"/>
          <w:sz w:val="21"/>
          <w:szCs w:val="21"/>
          <w:spacing w:val="-3"/>
        </w:rPr>
        <w:t>，因此</w:t>
      </w:r>
      <w:r>
        <w:rPr>
          <w:rFonts w:ascii="SimSun" w:hAnsi="SimSun" w:eastAsia="SimSun" w:cs="SimSun"/>
          <w:sz w:val="21"/>
          <w:szCs w:val="21"/>
        </w:rPr>
        <w:t xml:space="preserve"> </w:t>
      </w:r>
      <w:r>
        <w:rPr>
          <w:rFonts w:ascii="SimSun" w:hAnsi="SimSun" w:eastAsia="SimSun" w:cs="SimSun"/>
          <w:sz w:val="21"/>
          <w:szCs w:val="21"/>
          <w:spacing w:val="-1"/>
        </w:rPr>
        <w:t>可测试性高；其产品传输模式以网络下载为主，可下载性高；产品的粒度属于低</w:t>
      </w:r>
      <w:r>
        <w:rPr>
          <w:rFonts w:ascii="SimSun" w:hAnsi="SimSun" w:eastAsia="SimSun" w:cs="SimSun"/>
          <w:sz w:val="21"/>
          <w:szCs w:val="21"/>
          <w:spacing w:val="-2"/>
        </w:rPr>
        <w:t>水平。</w:t>
      </w:r>
    </w:p>
    <w:p>
      <w:pPr>
        <w:ind w:right="19" w:firstLine="420"/>
        <w:spacing w:before="80" w:line="273" w:lineRule="auto"/>
        <w:rPr>
          <w:rFonts w:ascii="SimSun" w:hAnsi="SimSun" w:eastAsia="SimSun" w:cs="SimSun"/>
          <w:sz w:val="21"/>
          <w:szCs w:val="21"/>
        </w:rPr>
      </w:pPr>
      <w:r>
        <w:rPr>
          <w:rFonts w:ascii="SimSun" w:hAnsi="SimSun" w:eastAsia="SimSun" w:cs="SimSun"/>
          <w:sz w:val="21"/>
          <w:szCs w:val="21"/>
          <w:spacing w:val="-3"/>
        </w:rPr>
        <w:t>(3)基于内容的数字产品。这类产品的价值在于它的信息内容，如电子报刊、研究报告、</w:t>
      </w:r>
      <w:r>
        <w:rPr>
          <w:rFonts w:ascii="SimSun" w:hAnsi="SimSun" w:eastAsia="SimSun" w:cs="SimSun"/>
          <w:sz w:val="21"/>
          <w:szCs w:val="21"/>
          <w:spacing w:val="9"/>
        </w:rPr>
        <w:t xml:space="preserve"> </w:t>
      </w:r>
      <w:r>
        <w:rPr>
          <w:rFonts w:ascii="SimSun" w:hAnsi="SimSun" w:eastAsia="SimSun" w:cs="SimSun"/>
          <w:sz w:val="21"/>
          <w:szCs w:val="21"/>
          <w:spacing w:val="-2"/>
        </w:rPr>
        <w:t>各种数据库，以及在线的娱乐产品、各种视频等。这些产品的价值在于其</w:t>
      </w:r>
      <w:r>
        <w:rPr>
          <w:rFonts w:ascii="SimSun" w:hAnsi="SimSun" w:eastAsia="SimSun" w:cs="SimSun"/>
          <w:sz w:val="21"/>
          <w:szCs w:val="21"/>
          <w:spacing w:val="-3"/>
        </w:rPr>
        <w:t>信息内容。这类产 </w:t>
      </w:r>
      <w:r>
        <w:rPr>
          <w:rFonts w:ascii="SimSun" w:hAnsi="SimSun" w:eastAsia="SimSun" w:cs="SimSun"/>
          <w:sz w:val="21"/>
          <w:szCs w:val="21"/>
          <w:spacing w:val="-6"/>
        </w:rPr>
        <w:t>品可测试性低，</w:t>
      </w:r>
      <w:r>
        <w:rPr>
          <w:rFonts w:ascii="SimSun" w:hAnsi="SimSun" w:eastAsia="SimSun" w:cs="SimSun"/>
          <w:sz w:val="21"/>
          <w:szCs w:val="21"/>
          <w:spacing w:val="58"/>
        </w:rPr>
        <w:t xml:space="preserve"> </w:t>
      </w:r>
      <w:r>
        <w:rPr>
          <w:rFonts w:ascii="SimSun" w:hAnsi="SimSun" w:eastAsia="SimSun" w:cs="SimSun"/>
          <w:sz w:val="21"/>
          <w:szCs w:val="21"/>
          <w:spacing w:val="-6"/>
        </w:rPr>
        <w:t>一旦被消费者试用，生产商将很难控制产品；可下载性高；</w:t>
      </w:r>
      <w:r>
        <w:rPr>
          <w:rFonts w:ascii="SimSun" w:hAnsi="SimSun" w:eastAsia="SimSun" w:cs="SimSun"/>
          <w:sz w:val="21"/>
          <w:szCs w:val="21"/>
          <w:spacing w:val="-7"/>
        </w:rPr>
        <w:t>产品的粒度属于 </w:t>
      </w:r>
      <w:r>
        <w:rPr>
          <w:rFonts w:ascii="SimSun" w:hAnsi="SimSun" w:eastAsia="SimSun" w:cs="SimSun"/>
          <w:sz w:val="21"/>
          <w:szCs w:val="21"/>
          <w:spacing w:val="-9"/>
        </w:rPr>
        <w:t>高水平。</w:t>
      </w:r>
    </w:p>
    <w:p>
      <w:pPr>
        <w:ind w:left="423"/>
        <w:spacing w:before="206" w:line="221" w:lineRule="auto"/>
        <w:outlineLvl w:val="0"/>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根据使用用途的性质分类</w:t>
      </w:r>
    </w:p>
    <w:p>
      <w:pPr>
        <w:ind w:left="420"/>
        <w:spacing w:before="273" w:line="219" w:lineRule="auto"/>
        <w:rPr>
          <w:rFonts w:ascii="SimSun" w:hAnsi="SimSun" w:eastAsia="SimSun" w:cs="SimSun"/>
          <w:sz w:val="21"/>
          <w:szCs w:val="21"/>
        </w:rPr>
      </w:pPr>
      <w:r>
        <w:rPr>
          <w:rFonts w:ascii="SimSun" w:hAnsi="SimSun" w:eastAsia="SimSun" w:cs="SimSun"/>
          <w:sz w:val="21"/>
          <w:szCs w:val="21"/>
        </w:rPr>
        <w:t>(1)内容性产品。内容性产品是指表达一定内容的数字产品。这类产品的代表形式有新</w:t>
      </w:r>
    </w:p>
    <w:p>
      <w:pPr>
        <w:spacing w:line="219" w:lineRule="auto"/>
        <w:sectPr>
          <w:footerReference w:type="default" r:id="rId23"/>
          <w:pgSz w:w="9600" w:h="14210"/>
          <w:pgMar w:top="383" w:right="734" w:bottom="553" w:left="450" w:header="0" w:footer="215" w:gutter="0"/>
        </w:sectPr>
        <w:rPr>
          <w:rFonts w:ascii="SimSun" w:hAnsi="SimSun" w:eastAsia="SimSun" w:cs="SimSun"/>
          <w:sz w:val="21"/>
          <w:szCs w:val="21"/>
        </w:rPr>
      </w:pPr>
    </w:p>
    <w:p>
      <w:pPr>
        <w:ind w:left="742"/>
        <w:spacing w:before="54" w:line="222" w:lineRule="auto"/>
        <w:rPr>
          <w:rFonts w:ascii="SimHei" w:hAnsi="SimHei" w:eastAsia="SimHei" w:cs="SimHei"/>
          <w:sz w:val="21"/>
          <w:szCs w:val="21"/>
        </w:rPr>
      </w:pPr>
      <w:r>
        <w:rPr>
          <w:rFonts w:ascii="SimHei" w:hAnsi="SimHei" w:eastAsia="SimHei" w:cs="SimHei"/>
          <w:sz w:val="21"/>
          <w:szCs w:val="21"/>
          <w:b/>
          <w:bCs/>
          <w:spacing w:val="-15"/>
        </w:rPr>
        <w:t>数字产品运营管理</w:t>
      </w:r>
    </w:p>
    <w:p>
      <w:pPr>
        <w:pStyle w:val="BodyText"/>
        <w:spacing w:line="269" w:lineRule="auto"/>
        <w:rPr/>
      </w:pPr>
      <w:r/>
    </w:p>
    <w:p>
      <w:pPr>
        <w:ind w:right="90"/>
        <w:spacing w:before="69" w:line="276" w:lineRule="auto"/>
        <w:jc w:val="both"/>
        <w:rPr>
          <w:rFonts w:ascii="SimSun" w:hAnsi="SimSun" w:eastAsia="SimSun" w:cs="SimSun"/>
          <w:sz w:val="21"/>
          <w:szCs w:val="21"/>
        </w:rPr>
      </w:pPr>
      <w:r>
        <w:rPr>
          <w:rFonts w:ascii="SimSun" w:hAnsi="SimSun" w:eastAsia="SimSun" w:cs="SimSun"/>
          <w:sz w:val="21"/>
          <w:szCs w:val="21"/>
          <w:spacing w:val="-3"/>
        </w:rPr>
        <w:t>闻、图书、报刊、电影、电视、音乐等。在网络环境中，大量的新闻信息被数字化，且多数</w:t>
      </w:r>
      <w:r>
        <w:rPr>
          <w:rFonts w:ascii="SimSun" w:hAnsi="SimSun" w:eastAsia="SimSun" w:cs="SimSun"/>
          <w:sz w:val="21"/>
          <w:szCs w:val="21"/>
          <w:spacing w:val="18"/>
        </w:rPr>
        <w:t xml:space="preserve"> </w:t>
      </w:r>
      <w:r>
        <w:rPr>
          <w:rFonts w:ascii="SimSun" w:hAnsi="SimSun" w:eastAsia="SimSun" w:cs="SimSun"/>
          <w:sz w:val="21"/>
          <w:szCs w:val="21"/>
          <w:spacing w:val="-7"/>
        </w:rPr>
        <w:t>新闻网站都免费向消费者提供信息。随着电子阅读器的普及，大量的电子书在各种平台售卖，</w:t>
      </w:r>
      <w:r>
        <w:rPr>
          <w:rFonts w:ascii="SimSun" w:hAnsi="SimSun" w:eastAsia="SimSun" w:cs="SimSun"/>
          <w:sz w:val="21"/>
          <w:szCs w:val="21"/>
          <w:spacing w:val="1"/>
        </w:rPr>
        <w:t xml:space="preserve"> </w:t>
      </w:r>
      <w:r>
        <w:rPr>
          <w:rFonts w:ascii="SimSun" w:hAnsi="SimSun" w:eastAsia="SimSun" w:cs="SimSun"/>
          <w:sz w:val="21"/>
          <w:szCs w:val="21"/>
          <w:spacing w:val="-3"/>
        </w:rPr>
        <w:t>有些站点提供书籍免费下载服务。随着线上学习的普及，中国慕课等各种网络教学平台有大</w:t>
      </w:r>
      <w:r>
        <w:rPr>
          <w:rFonts w:ascii="SimSun" w:hAnsi="SimSun" w:eastAsia="SimSun" w:cs="SimSun"/>
          <w:sz w:val="21"/>
          <w:szCs w:val="21"/>
          <w:spacing w:val="18"/>
        </w:rPr>
        <w:t xml:space="preserve"> </w:t>
      </w:r>
      <w:r>
        <w:rPr>
          <w:rFonts w:ascii="SimSun" w:hAnsi="SimSun" w:eastAsia="SimSun" w:cs="SimSun"/>
          <w:sz w:val="21"/>
          <w:szCs w:val="21"/>
          <w:spacing w:val="-2"/>
        </w:rPr>
        <w:t>量的优质课程。此外，网络中娱乐性产品数不胜数，许多电影和歌</w:t>
      </w:r>
      <w:r>
        <w:rPr>
          <w:rFonts w:ascii="SimSun" w:hAnsi="SimSun" w:eastAsia="SimSun" w:cs="SimSun"/>
          <w:sz w:val="21"/>
          <w:szCs w:val="21"/>
          <w:spacing w:val="-3"/>
        </w:rPr>
        <w:t>曲都被制成数字格式在网</w:t>
      </w:r>
      <w:r>
        <w:rPr>
          <w:rFonts w:ascii="SimSun" w:hAnsi="SimSun" w:eastAsia="SimSun" w:cs="SimSun"/>
          <w:sz w:val="21"/>
          <w:szCs w:val="21"/>
        </w:rPr>
        <w:t xml:space="preserve"> </w:t>
      </w:r>
      <w:r>
        <w:rPr>
          <w:rFonts w:ascii="SimSun" w:hAnsi="SimSun" w:eastAsia="SimSun" w:cs="SimSun"/>
          <w:sz w:val="21"/>
          <w:szCs w:val="21"/>
          <w:spacing w:val="-8"/>
        </w:rPr>
        <w:t>络上进行传播。</w:t>
      </w:r>
    </w:p>
    <w:p>
      <w:pPr>
        <w:ind w:right="96" w:firstLine="410"/>
        <w:spacing w:before="82" w:line="278" w:lineRule="auto"/>
        <w:jc w:val="both"/>
        <w:rPr>
          <w:rFonts w:ascii="SimSun" w:hAnsi="SimSun" w:eastAsia="SimSun" w:cs="SimSun"/>
          <w:sz w:val="21"/>
          <w:szCs w:val="21"/>
        </w:rPr>
      </w:pPr>
      <w:r>
        <w:rPr>
          <w:rFonts w:ascii="SimSun" w:hAnsi="SimSun" w:eastAsia="SimSun" w:cs="SimSun"/>
          <w:sz w:val="21"/>
          <w:szCs w:val="21"/>
        </w:rPr>
        <w:t>(2)交换工具。交换工具是指代表某种契约的相关数字产品，如数字门票、数字理财产</w:t>
      </w:r>
      <w:r>
        <w:rPr>
          <w:rFonts w:ascii="SimSun" w:hAnsi="SimSun" w:eastAsia="SimSun" w:cs="SimSun"/>
          <w:sz w:val="21"/>
          <w:szCs w:val="21"/>
          <w:spacing w:val="16"/>
        </w:rPr>
        <w:t xml:space="preserve"> </w:t>
      </w:r>
      <w:r>
        <w:rPr>
          <w:rFonts w:ascii="SimSun" w:hAnsi="SimSun" w:eastAsia="SimSun" w:cs="SimSun"/>
          <w:sz w:val="21"/>
          <w:szCs w:val="21"/>
          <w:spacing w:val="-3"/>
        </w:rPr>
        <w:t>品等。在线下人们采用纸质货币作为交换工具，而在网络环境中，货币和传统的金融工具都</w:t>
      </w:r>
      <w:r>
        <w:rPr>
          <w:rFonts w:ascii="SimSun" w:hAnsi="SimSun" w:eastAsia="SimSun" w:cs="SimSun"/>
          <w:sz w:val="21"/>
          <w:szCs w:val="21"/>
          <w:spacing w:val="18"/>
        </w:rPr>
        <w:t xml:space="preserve"> </w:t>
      </w:r>
      <w:r>
        <w:rPr>
          <w:rFonts w:ascii="SimSun" w:hAnsi="SimSun" w:eastAsia="SimSun" w:cs="SimSun"/>
          <w:sz w:val="21"/>
          <w:szCs w:val="21"/>
          <w:spacing w:val="3"/>
        </w:rPr>
        <w:t>可以被数字化成数字产品。目前大多数的金融信息都已经在数字化后</w:t>
      </w:r>
      <w:r>
        <w:rPr>
          <w:rFonts w:ascii="SimSun" w:hAnsi="SimSun" w:eastAsia="SimSun" w:cs="SimSun"/>
          <w:sz w:val="21"/>
          <w:szCs w:val="21"/>
          <w:spacing w:val="2"/>
        </w:rPr>
        <w:t>被存储在计算机硬盘</w:t>
      </w:r>
      <w:r>
        <w:rPr>
          <w:rFonts w:ascii="SimSun" w:hAnsi="SimSun" w:eastAsia="SimSun" w:cs="SimSun"/>
          <w:sz w:val="21"/>
          <w:szCs w:val="21"/>
        </w:rPr>
        <w:t xml:space="preserve"> </w:t>
      </w:r>
      <w:r>
        <w:rPr>
          <w:rFonts w:ascii="SimSun" w:hAnsi="SimSun" w:eastAsia="SimSun" w:cs="SimSun"/>
          <w:sz w:val="21"/>
          <w:szCs w:val="21"/>
          <w:spacing w:val="-3"/>
        </w:rPr>
        <w:t>中，或者以数字格式在互联网上传播。数字化交换工具从数字化银行卡等金融交换工具到数</w:t>
      </w:r>
      <w:r>
        <w:rPr>
          <w:rFonts w:ascii="SimSun" w:hAnsi="SimSun" w:eastAsia="SimSun" w:cs="SimSun"/>
          <w:sz w:val="21"/>
          <w:szCs w:val="21"/>
          <w:spacing w:val="18"/>
        </w:rPr>
        <w:t xml:space="preserve"> </w:t>
      </w:r>
      <w:r>
        <w:rPr>
          <w:rFonts w:ascii="SimSun" w:hAnsi="SimSun" w:eastAsia="SimSun" w:cs="SimSun"/>
          <w:sz w:val="21"/>
          <w:szCs w:val="21"/>
          <w:spacing w:val="-2"/>
        </w:rPr>
        <w:t>字化高速公路缴费卡等运输交换工具，从政府公共管理事务活动的交换工具到社区活</w:t>
      </w:r>
      <w:r>
        <w:rPr>
          <w:rFonts w:ascii="SimSun" w:hAnsi="SimSun" w:eastAsia="SimSun" w:cs="SimSun"/>
          <w:sz w:val="21"/>
          <w:szCs w:val="21"/>
          <w:spacing w:val="-3"/>
        </w:rPr>
        <w:t>动的交</w:t>
      </w:r>
      <w:r>
        <w:rPr>
          <w:rFonts w:ascii="SimSun" w:hAnsi="SimSun" w:eastAsia="SimSun" w:cs="SimSun"/>
          <w:sz w:val="21"/>
          <w:szCs w:val="21"/>
        </w:rPr>
        <w:t xml:space="preserve"> </w:t>
      </w:r>
      <w:r>
        <w:rPr>
          <w:rFonts w:ascii="SimSun" w:hAnsi="SimSun" w:eastAsia="SimSun" w:cs="SimSun"/>
          <w:sz w:val="21"/>
          <w:szCs w:val="21"/>
          <w:spacing w:val="-1"/>
        </w:rPr>
        <w:t>换工具，等等，种类繁多。数字化交换工具提高了社会运行效率，降低了社会交易成</w:t>
      </w:r>
      <w:r>
        <w:rPr>
          <w:rFonts w:ascii="SimSun" w:hAnsi="SimSun" w:eastAsia="SimSun" w:cs="SimSun"/>
          <w:sz w:val="21"/>
          <w:szCs w:val="21"/>
          <w:spacing w:val="-2"/>
        </w:rPr>
        <w:t>本。</w:t>
      </w:r>
    </w:p>
    <w:p>
      <w:pPr>
        <w:ind w:firstLine="410"/>
        <w:spacing w:before="86" w:line="282" w:lineRule="auto"/>
        <w:jc w:val="both"/>
        <w:rPr>
          <w:rFonts w:ascii="SimSun" w:hAnsi="SimSun" w:eastAsia="SimSun" w:cs="SimSun"/>
          <w:sz w:val="21"/>
          <w:szCs w:val="21"/>
        </w:rPr>
      </w:pPr>
      <w:r>
        <w:rPr>
          <w:rFonts w:ascii="SimSun" w:hAnsi="SimSun" w:eastAsia="SimSun" w:cs="SimSun"/>
          <w:sz w:val="21"/>
          <w:szCs w:val="21"/>
          <w:spacing w:val="3"/>
        </w:rPr>
        <w:t>(3)数字过程和服务。任何可以被数字化的交互行为都是一个数字</w:t>
      </w:r>
      <w:r>
        <w:rPr>
          <w:rFonts w:ascii="SimSun" w:hAnsi="SimSun" w:eastAsia="SimSun" w:cs="SimSun"/>
          <w:sz w:val="21"/>
          <w:szCs w:val="21"/>
          <w:spacing w:val="2"/>
        </w:rPr>
        <w:t>过程。随着计算机、</w:t>
      </w:r>
      <w:r>
        <w:rPr>
          <w:rFonts w:ascii="SimSun" w:hAnsi="SimSun" w:eastAsia="SimSun" w:cs="SimSun"/>
          <w:sz w:val="21"/>
          <w:szCs w:val="21"/>
        </w:rPr>
        <w:t xml:space="preserve"> </w:t>
      </w:r>
      <w:r>
        <w:rPr>
          <w:rFonts w:ascii="SimSun" w:hAnsi="SimSun" w:eastAsia="SimSun" w:cs="SimSun"/>
          <w:sz w:val="21"/>
          <w:szCs w:val="21"/>
          <w:spacing w:val="3"/>
        </w:rPr>
        <w:t>智能手机的普及，各种不同的经营者都依赖互联网作为数字过程和服务的平台来开</w:t>
      </w:r>
      <w:r>
        <w:rPr>
          <w:rFonts w:ascii="SimSun" w:hAnsi="SimSun" w:eastAsia="SimSun" w:cs="SimSun"/>
          <w:sz w:val="21"/>
          <w:szCs w:val="21"/>
          <w:spacing w:val="2"/>
        </w:rPr>
        <w:t>展各种</w:t>
      </w:r>
      <w:r>
        <w:rPr>
          <w:rFonts w:ascii="SimSun" w:hAnsi="SimSun" w:eastAsia="SimSun" w:cs="SimSun"/>
          <w:sz w:val="21"/>
          <w:szCs w:val="21"/>
        </w:rPr>
        <w:t xml:space="preserve">  </w:t>
      </w:r>
      <w:r>
        <w:rPr>
          <w:rFonts w:ascii="SimSun" w:hAnsi="SimSun" w:eastAsia="SimSun" w:cs="SimSun"/>
          <w:sz w:val="21"/>
          <w:szCs w:val="21"/>
          <w:spacing w:val="3"/>
        </w:rPr>
        <w:t>商务和产品推广活动。数字过程本身必须由软件来驱动，这是数字过程和服务</w:t>
      </w:r>
      <w:r>
        <w:rPr>
          <w:rFonts w:ascii="SimSun" w:hAnsi="SimSun" w:eastAsia="SimSun" w:cs="SimSun"/>
          <w:sz w:val="21"/>
          <w:szCs w:val="21"/>
          <w:spacing w:val="2"/>
        </w:rPr>
        <w:t>与内容性产</w:t>
      </w:r>
      <w:r>
        <w:rPr>
          <w:rFonts w:ascii="SimSun" w:hAnsi="SimSun" w:eastAsia="SimSun" w:cs="SimSun"/>
          <w:sz w:val="21"/>
          <w:szCs w:val="21"/>
        </w:rPr>
        <w:t xml:space="preserve">  </w:t>
      </w:r>
      <w:r>
        <w:rPr>
          <w:rFonts w:ascii="SimSun" w:hAnsi="SimSun" w:eastAsia="SimSun" w:cs="SimSun"/>
          <w:sz w:val="21"/>
          <w:szCs w:val="21"/>
          <w:spacing w:val="3"/>
        </w:rPr>
        <w:t>品的一个区别。如人们用超星阅读器阅读数字图书馆书籍时，必须先</w:t>
      </w:r>
      <w:r>
        <w:rPr>
          <w:rFonts w:ascii="SimSun" w:hAnsi="SimSun" w:eastAsia="SimSun" w:cs="SimSun"/>
          <w:sz w:val="21"/>
          <w:szCs w:val="21"/>
          <w:spacing w:val="2"/>
        </w:rPr>
        <w:t>启动超星软件，这个</w:t>
      </w:r>
      <w:r>
        <w:rPr>
          <w:rFonts w:ascii="SimSun" w:hAnsi="SimSun" w:eastAsia="SimSun" w:cs="SimSun"/>
          <w:sz w:val="21"/>
          <w:szCs w:val="21"/>
        </w:rPr>
        <w:t xml:space="preserve">  </w:t>
      </w:r>
      <w:r>
        <w:rPr>
          <w:rFonts w:ascii="SimSun" w:hAnsi="SimSun" w:eastAsia="SimSun" w:cs="SimSun"/>
          <w:sz w:val="21"/>
          <w:szCs w:val="21"/>
          <w:spacing w:val="3"/>
        </w:rPr>
        <w:t>启动过程就是数字过程。数字过程和服务与内容性产品的另一个区</w:t>
      </w:r>
      <w:r>
        <w:rPr>
          <w:rFonts w:ascii="SimSun" w:hAnsi="SimSun" w:eastAsia="SimSun" w:cs="SimSun"/>
          <w:sz w:val="21"/>
          <w:szCs w:val="21"/>
          <w:spacing w:val="2"/>
        </w:rPr>
        <w:t>别在于数字过程是交互</w:t>
      </w:r>
      <w:r>
        <w:rPr>
          <w:rFonts w:ascii="SimSun" w:hAnsi="SimSun" w:eastAsia="SimSun" w:cs="SimSun"/>
          <w:sz w:val="21"/>
          <w:szCs w:val="21"/>
        </w:rPr>
        <w:t xml:space="preserve">  </w:t>
      </w:r>
      <w:r>
        <w:rPr>
          <w:rFonts w:ascii="SimSun" w:hAnsi="SimSun" w:eastAsia="SimSun" w:cs="SimSun"/>
          <w:sz w:val="21"/>
          <w:szCs w:val="21"/>
          <w:spacing w:val="3"/>
        </w:rPr>
        <w:t>的。数字过程往往不依靠软件就能单独完成，软件的作用是完成一些</w:t>
      </w:r>
      <w:r>
        <w:rPr>
          <w:rFonts w:ascii="SimSun" w:hAnsi="SimSun" w:eastAsia="SimSun" w:cs="SimSun"/>
          <w:sz w:val="21"/>
          <w:szCs w:val="21"/>
          <w:spacing w:val="2"/>
        </w:rPr>
        <w:t>自动的程序，激发数</w:t>
      </w:r>
      <w:r>
        <w:rPr>
          <w:rFonts w:ascii="SimSun" w:hAnsi="SimSun" w:eastAsia="SimSun" w:cs="SimSun"/>
          <w:sz w:val="21"/>
          <w:szCs w:val="21"/>
        </w:rPr>
        <w:t xml:space="preserve">  </w:t>
      </w:r>
      <w:r>
        <w:rPr>
          <w:rFonts w:ascii="SimSun" w:hAnsi="SimSun" w:eastAsia="SimSun" w:cs="SimSun"/>
          <w:sz w:val="21"/>
          <w:szCs w:val="21"/>
        </w:rPr>
        <w:t>字过程的发生，完成数字过程还需要人的参与，如填写在线表格，需要人作为主体来参加。</w:t>
      </w:r>
      <w:r>
        <w:rPr>
          <w:rFonts w:ascii="SimSun" w:hAnsi="SimSun" w:eastAsia="SimSun" w:cs="SimSun"/>
          <w:sz w:val="21"/>
          <w:szCs w:val="21"/>
          <w:spacing w:val="14"/>
        </w:rPr>
        <w:t xml:space="preserve"> </w:t>
      </w:r>
      <w:r>
        <w:rPr>
          <w:rFonts w:ascii="SimSun" w:hAnsi="SimSun" w:eastAsia="SimSun" w:cs="SimSun"/>
          <w:sz w:val="21"/>
          <w:szCs w:val="21"/>
          <w:spacing w:val="3"/>
        </w:rPr>
        <w:t>在数字过程中，人的参与程度和水平是不同的，网上服务往往是数字过程和人的参与相互</w:t>
      </w:r>
      <w:r>
        <w:rPr>
          <w:rFonts w:ascii="SimSun" w:hAnsi="SimSun" w:eastAsia="SimSun" w:cs="SimSun"/>
          <w:sz w:val="21"/>
          <w:szCs w:val="21"/>
          <w:spacing w:val="4"/>
        </w:rPr>
        <w:t xml:space="preserve">  </w:t>
      </w:r>
      <w:r>
        <w:rPr>
          <w:rFonts w:ascii="SimSun" w:hAnsi="SimSun" w:eastAsia="SimSun" w:cs="SimSun"/>
          <w:sz w:val="21"/>
          <w:szCs w:val="21"/>
          <w:spacing w:val="-6"/>
        </w:rPr>
        <w:t>结合而发生的。</w:t>
      </w:r>
    </w:p>
    <w:p>
      <w:pPr>
        <w:pStyle w:val="BodyText"/>
        <w:spacing w:line="328" w:lineRule="auto"/>
        <w:rPr/>
      </w:pPr>
      <w:r/>
    </w:p>
    <w:p>
      <w:pPr>
        <w:pStyle w:val="BodyText"/>
        <w:ind w:firstLine="500"/>
        <w:spacing w:line="320" w:lineRule="exact"/>
        <w:rPr/>
      </w:pPr>
      <w:r>
        <w:rPr>
          <w:position w:val="-6"/>
        </w:rPr>
        <w:pict>
          <v:group id="_x0000_s28" style="mso-position-vertical-relative:line;mso-position-horizontal-relative:char;width:139pt;height:16.05pt;" filled="false" stroked="false" coordsize="2780,320" coordorigin="0,0">
            <v:shape id="_x0000_s30" style="position:absolute;left:0;top:0;width:2780;height:320;" filled="false" stroked="false" type="#_x0000_t75">
              <v:imagedata o:title="" r:id="rId25"/>
            </v:shape>
            <v:shape id="_x0000_s32" style="position:absolute;left:-20;top:-20;width:2820;height:360;" filled="false" stroked="false" type="#_x0000_t202">
              <v:fill on="false"/>
              <v:stroke on="false"/>
              <v:path/>
              <v:imagedata o:title=""/>
              <o:lock v:ext="edit" aspectratio="false"/>
              <v:textbox inset="0mm,0mm,0mm,0mm">
                <w:txbxContent>
                  <w:p>
                    <w:pPr>
                      <w:ind w:left="190"/>
                      <w:spacing w:before="105" w:line="219" w:lineRule="auto"/>
                      <w:outlineLvl w:val="0"/>
                      <w:rPr>
                        <w:rFonts w:ascii="SimSun" w:hAnsi="SimSun" w:eastAsia="SimSun" w:cs="SimSun"/>
                        <w:sz w:val="21"/>
                        <w:szCs w:val="21"/>
                      </w:rPr>
                    </w:pPr>
                    <w:r>
                      <w:rPr>
                        <w:rFonts w:ascii="Arial" w:hAnsi="Arial" w:eastAsia="Arial" w:cs="Arial"/>
                        <w:sz w:val="21"/>
                        <w:szCs w:val="21"/>
                        <w:b/>
                        <w:bCs/>
                        <w:color w:val="FFFFFF"/>
                        <w:spacing w:val="16"/>
                      </w:rPr>
                      <w:t>1.1.3</w:t>
                    </w:r>
                    <w:r>
                      <w:rPr>
                        <w:rFonts w:ascii="Arial" w:hAnsi="Arial" w:eastAsia="Arial" w:cs="Arial"/>
                        <w:sz w:val="21"/>
                        <w:szCs w:val="21"/>
                        <w:b/>
                        <w:bCs/>
                        <w:color w:val="FFFFFF"/>
                        <w:spacing w:val="1"/>
                      </w:rPr>
                      <w:t xml:space="preserve">     </w:t>
                    </w:r>
                    <w:r>
                      <w:rPr>
                        <w:rFonts w:ascii="SimSun" w:hAnsi="SimSun" w:eastAsia="SimSun" w:cs="SimSun"/>
                        <w:sz w:val="21"/>
                        <w:szCs w:val="21"/>
                        <w:b/>
                        <w:bCs/>
                        <w:color w:val="FFFFFF"/>
                        <w:spacing w:val="16"/>
                      </w:rPr>
                      <w:t>数字产品的特征</w:t>
                    </w:r>
                  </w:p>
                </w:txbxContent>
              </v:textbox>
            </v:shape>
          </v:group>
        </w:pict>
      </w:r>
    </w:p>
    <w:p>
      <w:pPr>
        <w:pStyle w:val="BodyText"/>
        <w:spacing w:line="241" w:lineRule="auto"/>
        <w:rPr/>
      </w:pPr>
      <w:r/>
    </w:p>
    <w:p>
      <w:pPr>
        <w:pStyle w:val="BodyText"/>
        <w:spacing w:line="241" w:lineRule="auto"/>
        <w:rPr/>
      </w:pPr>
      <w:r/>
    </w:p>
    <w:p>
      <w:pPr>
        <w:ind w:left="413"/>
        <w:spacing w:before="68" w:line="221" w:lineRule="auto"/>
        <w:outlineLvl w:val="0"/>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数字产品的物理特征</w:t>
      </w:r>
    </w:p>
    <w:p>
      <w:pPr>
        <w:ind w:right="77" w:firstLine="410"/>
        <w:spacing w:before="284" w:line="260" w:lineRule="auto"/>
        <w:jc w:val="both"/>
        <w:rPr>
          <w:rFonts w:ascii="SimSun" w:hAnsi="SimSun" w:eastAsia="SimSun" w:cs="SimSun"/>
          <w:sz w:val="21"/>
          <w:szCs w:val="21"/>
        </w:rPr>
      </w:pPr>
      <w:r>
        <w:rPr>
          <w:rFonts w:ascii="SimSun" w:hAnsi="SimSun" w:eastAsia="SimSun" w:cs="SimSun"/>
          <w:sz w:val="21"/>
          <w:szCs w:val="21"/>
          <w:spacing w:val="1"/>
        </w:rPr>
        <w:t>(1)不可破坏性。不同于有形消费品，数字产品一经产生，便不会有使用寿命和使用频</w:t>
      </w:r>
      <w:r>
        <w:rPr>
          <w:rFonts w:ascii="SimSun" w:hAnsi="SimSun" w:eastAsia="SimSun" w:cs="SimSun"/>
          <w:sz w:val="21"/>
          <w:szCs w:val="21"/>
          <w:spacing w:val="12"/>
        </w:rPr>
        <w:t xml:space="preserve"> </w:t>
      </w:r>
      <w:r>
        <w:rPr>
          <w:rFonts w:ascii="SimSun" w:hAnsi="SimSun" w:eastAsia="SimSun" w:cs="SimSun"/>
          <w:sz w:val="21"/>
          <w:szCs w:val="21"/>
          <w:spacing w:val="3"/>
        </w:rPr>
        <w:t>率的顾虑，尽管一些耐用品(如房子)的使用寿命很长，但还是会被</w:t>
      </w:r>
      <w:r>
        <w:rPr>
          <w:rFonts w:ascii="SimSun" w:hAnsi="SimSun" w:eastAsia="SimSun" w:cs="SimSun"/>
          <w:sz w:val="21"/>
          <w:szCs w:val="21"/>
          <w:spacing w:val="2"/>
        </w:rPr>
        <w:t>用坏，而数字产品就不</w:t>
      </w:r>
      <w:r>
        <w:rPr>
          <w:rFonts w:ascii="SimSun" w:hAnsi="SimSun" w:eastAsia="SimSun" w:cs="SimSun"/>
          <w:sz w:val="21"/>
          <w:szCs w:val="21"/>
        </w:rPr>
        <w:t xml:space="preserve"> </w:t>
      </w:r>
      <w:r>
        <w:rPr>
          <w:rFonts w:ascii="SimSun" w:hAnsi="SimSun" w:eastAsia="SimSun" w:cs="SimSun"/>
          <w:sz w:val="21"/>
          <w:szCs w:val="21"/>
          <w:spacing w:val="-5"/>
        </w:rPr>
        <w:t>会因为使用频繁而出现消耗破损。</w:t>
      </w:r>
    </w:p>
    <w:p>
      <w:pPr>
        <w:ind w:right="92" w:firstLine="410"/>
        <w:spacing w:before="101" w:line="261" w:lineRule="auto"/>
        <w:jc w:val="both"/>
        <w:rPr>
          <w:rFonts w:ascii="SimSun" w:hAnsi="SimSun" w:eastAsia="SimSun" w:cs="SimSun"/>
          <w:sz w:val="21"/>
          <w:szCs w:val="21"/>
        </w:rPr>
      </w:pPr>
      <w:r>
        <w:rPr>
          <w:rFonts w:ascii="SimSun" w:hAnsi="SimSun" w:eastAsia="SimSun" w:cs="SimSun"/>
          <w:sz w:val="21"/>
          <w:szCs w:val="21"/>
          <w:spacing w:val="1"/>
        </w:rPr>
        <w:t>(2)可变性。数字产品一旦被消费者下载，内容很容易被定制或随时被修改，内</w:t>
      </w:r>
      <w:r>
        <w:rPr>
          <w:rFonts w:ascii="SimSun" w:hAnsi="SimSun" w:eastAsia="SimSun" w:cs="SimSun"/>
          <w:sz w:val="21"/>
          <w:szCs w:val="21"/>
        </w:rPr>
        <w:t>容随时 </w:t>
      </w:r>
      <w:r>
        <w:rPr>
          <w:rFonts w:ascii="SimSun" w:hAnsi="SimSun" w:eastAsia="SimSun" w:cs="SimSun"/>
          <w:sz w:val="21"/>
          <w:szCs w:val="21"/>
          <w:spacing w:val="-2"/>
        </w:rPr>
        <w:t>可变，生产商不能控制其产品的完整性。可变性的意义不在于保护内容完整，而在于要</w:t>
      </w:r>
      <w:r>
        <w:rPr>
          <w:rFonts w:ascii="SimSun" w:hAnsi="SimSun" w:eastAsia="SimSun" w:cs="SimSun"/>
          <w:sz w:val="21"/>
          <w:szCs w:val="21"/>
          <w:spacing w:val="-3"/>
        </w:rPr>
        <w:t>求生</w:t>
      </w:r>
      <w:r>
        <w:rPr>
          <w:rFonts w:ascii="SimSun" w:hAnsi="SimSun" w:eastAsia="SimSun" w:cs="SimSun"/>
          <w:sz w:val="21"/>
          <w:szCs w:val="21"/>
        </w:rPr>
        <w:t xml:space="preserve"> </w:t>
      </w:r>
      <w:r>
        <w:rPr>
          <w:rFonts w:ascii="SimSun" w:hAnsi="SimSun" w:eastAsia="SimSun" w:cs="SimSun"/>
          <w:sz w:val="21"/>
          <w:szCs w:val="21"/>
          <w:spacing w:val="-4"/>
        </w:rPr>
        <w:t>产商通过定制和升级等差别化生产产品。</w:t>
      </w:r>
    </w:p>
    <w:p>
      <w:pPr>
        <w:ind w:right="110" w:firstLine="410"/>
        <w:spacing w:before="99" w:line="267" w:lineRule="auto"/>
        <w:jc w:val="both"/>
        <w:rPr>
          <w:rFonts w:ascii="SimSun" w:hAnsi="SimSun" w:eastAsia="SimSun" w:cs="SimSun"/>
          <w:sz w:val="21"/>
          <w:szCs w:val="21"/>
        </w:rPr>
      </w:pPr>
      <w:r>
        <w:rPr>
          <w:rFonts w:ascii="SimSun" w:hAnsi="SimSun" w:eastAsia="SimSun" w:cs="SimSun"/>
          <w:sz w:val="21"/>
          <w:szCs w:val="21"/>
        </w:rPr>
        <w:t>(3)可复制性。可以方便地对数字产品进行复制、存储和传输，企业在做了最初的投入</w:t>
      </w:r>
      <w:r>
        <w:rPr>
          <w:rFonts w:ascii="SimSun" w:hAnsi="SimSun" w:eastAsia="SimSun" w:cs="SimSun"/>
          <w:sz w:val="21"/>
          <w:szCs w:val="21"/>
          <w:spacing w:val="13"/>
        </w:rPr>
        <w:t xml:space="preserve"> </w:t>
      </w:r>
      <w:r>
        <w:rPr>
          <w:rFonts w:ascii="SimSun" w:hAnsi="SimSun" w:eastAsia="SimSun" w:cs="SimSun"/>
          <w:sz w:val="21"/>
          <w:szCs w:val="21"/>
          <w:spacing w:val="-6"/>
        </w:rPr>
        <w:t>后，生产的边际成本几乎可以忽略不计。</w:t>
      </w:r>
      <w:r>
        <w:rPr>
          <w:rFonts w:ascii="SimSun" w:hAnsi="SimSun" w:eastAsia="SimSun" w:cs="SimSun"/>
          <w:sz w:val="21"/>
          <w:szCs w:val="21"/>
          <w:spacing w:val="40"/>
        </w:rPr>
        <w:t xml:space="preserve"> </w:t>
      </w:r>
      <w:r>
        <w:rPr>
          <w:rFonts w:ascii="SimSun" w:hAnsi="SimSun" w:eastAsia="SimSun" w:cs="SimSun"/>
          <w:sz w:val="21"/>
          <w:szCs w:val="21"/>
          <w:spacing w:val="-6"/>
        </w:rPr>
        <w:t>一旦价格被确定，前期的固定成本就可以计算</w:t>
      </w:r>
      <w:r>
        <w:rPr>
          <w:rFonts w:ascii="SimSun" w:hAnsi="SimSun" w:eastAsia="SimSun" w:cs="SimSun"/>
          <w:sz w:val="21"/>
          <w:szCs w:val="21"/>
          <w:spacing w:val="-7"/>
        </w:rPr>
        <w:t>达到</w:t>
      </w:r>
      <w:r>
        <w:rPr>
          <w:rFonts w:ascii="SimSun" w:hAnsi="SimSun" w:eastAsia="SimSun" w:cs="SimSun"/>
          <w:sz w:val="21"/>
          <w:szCs w:val="21"/>
        </w:rPr>
        <w:t xml:space="preserve"> </w:t>
      </w:r>
      <w:r>
        <w:rPr>
          <w:rFonts w:ascii="SimSun" w:hAnsi="SimSun" w:eastAsia="SimSun" w:cs="SimSun"/>
          <w:sz w:val="21"/>
          <w:szCs w:val="21"/>
          <w:spacing w:val="-6"/>
        </w:rPr>
        <w:t>收支平衡所需的最低销售额。</w:t>
      </w:r>
    </w:p>
    <w:p>
      <w:pPr>
        <w:ind w:right="20" w:firstLine="410"/>
        <w:spacing w:before="71" w:line="266" w:lineRule="auto"/>
        <w:jc w:val="both"/>
        <w:rPr>
          <w:rFonts w:ascii="SimSun" w:hAnsi="SimSun" w:eastAsia="SimSun" w:cs="SimSun"/>
          <w:sz w:val="21"/>
          <w:szCs w:val="21"/>
        </w:rPr>
      </w:pPr>
      <w:r>
        <w:rPr>
          <w:rFonts w:ascii="SimSun" w:hAnsi="SimSun" w:eastAsia="SimSun" w:cs="SimSun"/>
          <w:sz w:val="21"/>
          <w:szCs w:val="21"/>
          <w:spacing w:val="1"/>
        </w:rPr>
        <w:t>(4)传播速度快。该特征是虚拟的数字产品所特有的。通过互联网可以迅速交换和共享</w:t>
      </w:r>
      <w:r>
        <w:rPr>
          <w:rFonts w:ascii="SimSun" w:hAnsi="SimSun" w:eastAsia="SimSun" w:cs="SimSun"/>
          <w:sz w:val="21"/>
          <w:szCs w:val="21"/>
          <w:spacing w:val="14"/>
        </w:rPr>
        <w:t xml:space="preserve"> </w:t>
      </w:r>
      <w:r>
        <w:rPr>
          <w:rFonts w:ascii="SimSun" w:hAnsi="SimSun" w:eastAsia="SimSun" w:cs="SimSun"/>
          <w:sz w:val="21"/>
          <w:szCs w:val="21"/>
          <w:spacing w:val="-5"/>
        </w:rPr>
        <w:t>数字产品，其具有非数字产品无法超越的速度优势。消费者在线就可</w:t>
      </w:r>
      <w:r>
        <w:rPr>
          <w:rFonts w:ascii="SimSun" w:hAnsi="SimSun" w:eastAsia="SimSun" w:cs="SimSun"/>
          <w:sz w:val="21"/>
          <w:szCs w:val="21"/>
          <w:spacing w:val="-6"/>
        </w:rPr>
        <w:t>以搜索特定的数字产品，</w:t>
      </w:r>
      <w:r>
        <w:rPr>
          <w:rFonts w:ascii="SimSun" w:hAnsi="SimSun" w:eastAsia="SimSun" w:cs="SimSun"/>
          <w:sz w:val="21"/>
          <w:szCs w:val="21"/>
        </w:rPr>
        <w:t xml:space="preserve"> </w:t>
      </w:r>
      <w:r>
        <w:rPr>
          <w:rFonts w:ascii="SimSun" w:hAnsi="SimSun" w:eastAsia="SimSun" w:cs="SimSun"/>
          <w:sz w:val="21"/>
          <w:szCs w:val="21"/>
          <w:spacing w:val="-5"/>
        </w:rPr>
        <w:t>通过网络就能完成货款支付和产品交付。</w:t>
      </w:r>
    </w:p>
    <w:p>
      <w:pPr>
        <w:spacing w:line="266" w:lineRule="auto"/>
        <w:sectPr>
          <w:footerReference w:type="default" r:id="rId24"/>
          <w:pgSz w:w="9600" w:h="14210"/>
          <w:pgMar w:top="400" w:right="494" w:bottom="430" w:left="689" w:header="0" w:footer="156" w:gutter="0"/>
        </w:sectPr>
        <w:rPr>
          <w:rFonts w:ascii="SimSun" w:hAnsi="SimSun" w:eastAsia="SimSun" w:cs="SimSun"/>
          <w:sz w:val="21"/>
          <w:szCs w:val="21"/>
        </w:rPr>
      </w:pPr>
    </w:p>
    <w:p>
      <w:pPr>
        <w:ind w:left="4863"/>
        <w:spacing w:line="220" w:lineRule="auto"/>
        <w:rPr>
          <w:rFonts w:ascii="SimHei" w:hAnsi="SimHei" w:eastAsia="SimHei" w:cs="SimHei"/>
          <w:sz w:val="21"/>
          <w:szCs w:val="21"/>
        </w:rPr>
      </w:pPr>
      <w:bookmarkStart w:name="bookmark14" w:id="10"/>
      <w:bookmarkEnd w:id="10"/>
      <w:r>
        <w:rPr>
          <w:rFonts w:ascii="SimHei" w:hAnsi="SimHei" w:eastAsia="SimHei" w:cs="SimHei"/>
          <w:sz w:val="21"/>
          <w:szCs w:val="21"/>
          <w:b/>
          <w:bCs/>
          <w:spacing w:val="-1"/>
        </w:rPr>
        <w:t>第1章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数字产品运营管理概述</w:t>
      </w:r>
    </w:p>
    <w:p>
      <w:pPr>
        <w:pStyle w:val="BodyText"/>
        <w:spacing w:line="407" w:lineRule="auto"/>
        <w:rPr/>
      </w:pPr>
      <w:r/>
    </w:p>
    <w:p>
      <w:pPr>
        <w:ind w:left="423"/>
        <w:spacing w:before="69" w:line="221" w:lineRule="auto"/>
        <w:outlineLvl w:val="0"/>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数字产品的经济学特征</w:t>
      </w:r>
    </w:p>
    <w:p>
      <w:pPr>
        <w:ind w:left="420"/>
        <w:spacing w:before="283" w:line="219" w:lineRule="auto"/>
        <w:rPr>
          <w:rFonts w:ascii="SimSun" w:hAnsi="SimSun" w:eastAsia="SimSun" w:cs="SimSun"/>
          <w:sz w:val="21"/>
          <w:szCs w:val="21"/>
        </w:rPr>
      </w:pPr>
      <w:r>
        <w:rPr>
          <w:rFonts w:ascii="SimSun" w:hAnsi="SimSun" w:eastAsia="SimSun" w:cs="SimSun"/>
          <w:sz w:val="21"/>
          <w:szCs w:val="21"/>
          <w:spacing w:val="-2"/>
        </w:rPr>
        <w:t>数字产品作为消费品的一种，也具有经济学部分特征。</w:t>
      </w:r>
    </w:p>
    <w:p>
      <w:pPr>
        <w:ind w:left="420"/>
        <w:spacing w:before="58" w:line="218" w:lineRule="auto"/>
        <w:rPr>
          <w:rFonts w:ascii="SimSun" w:hAnsi="SimSun" w:eastAsia="SimSun" w:cs="SimSun"/>
          <w:sz w:val="21"/>
          <w:szCs w:val="21"/>
        </w:rPr>
      </w:pPr>
      <w:r>
        <w:rPr>
          <w:rFonts w:ascii="SimSun" w:hAnsi="SimSun" w:eastAsia="SimSun" w:cs="SimSun"/>
          <w:sz w:val="21"/>
          <w:szCs w:val="21"/>
          <w:spacing w:val="2"/>
        </w:rPr>
        <w:t>(1)存货形态具有无形性特征。传统的会计</w:t>
      </w:r>
      <w:r>
        <w:rPr>
          <w:rFonts w:ascii="SimSun" w:hAnsi="SimSun" w:eastAsia="SimSun" w:cs="SimSun"/>
          <w:sz w:val="21"/>
          <w:szCs w:val="21"/>
          <w:spacing w:val="1"/>
        </w:rPr>
        <w:t>方法无法真实反映数字产品的存货价值。</w:t>
      </w:r>
    </w:p>
    <w:p>
      <w:pPr>
        <w:ind w:right="73" w:firstLine="420"/>
        <w:spacing w:before="92" w:line="251" w:lineRule="auto"/>
        <w:rPr>
          <w:rFonts w:ascii="SimSun" w:hAnsi="SimSun" w:eastAsia="SimSun" w:cs="SimSun"/>
          <w:sz w:val="21"/>
          <w:szCs w:val="21"/>
        </w:rPr>
      </w:pPr>
      <w:r>
        <w:rPr>
          <w:rFonts w:ascii="SimSun" w:hAnsi="SimSun" w:eastAsia="SimSun" w:cs="SimSun"/>
          <w:sz w:val="21"/>
          <w:szCs w:val="21"/>
          <w:spacing w:val="1"/>
        </w:rPr>
        <w:t>(2)生产过程具有虚拟化特征。数字产品生产的过程和结果都</w:t>
      </w:r>
      <w:r>
        <w:rPr>
          <w:rFonts w:ascii="SimSun" w:hAnsi="SimSun" w:eastAsia="SimSun" w:cs="SimSun"/>
          <w:sz w:val="21"/>
          <w:szCs w:val="21"/>
        </w:rPr>
        <w:t>有虚拟化的特点，因此， </w:t>
      </w:r>
      <w:r>
        <w:rPr>
          <w:rFonts w:ascii="SimSun" w:hAnsi="SimSun" w:eastAsia="SimSun" w:cs="SimSun"/>
          <w:sz w:val="21"/>
          <w:szCs w:val="21"/>
          <w:spacing w:val="-3"/>
        </w:rPr>
        <w:t>生产的管理过程要彻底变革。</w:t>
      </w:r>
    </w:p>
    <w:p>
      <w:pPr>
        <w:ind w:right="68" w:firstLine="420"/>
        <w:spacing w:before="90" w:line="261" w:lineRule="auto"/>
        <w:rPr>
          <w:rFonts w:ascii="SimSun" w:hAnsi="SimSun" w:eastAsia="SimSun" w:cs="SimSun"/>
          <w:sz w:val="21"/>
          <w:szCs w:val="21"/>
        </w:rPr>
      </w:pPr>
      <w:r>
        <w:rPr>
          <w:rFonts w:ascii="SimSun" w:hAnsi="SimSun" w:eastAsia="SimSun" w:cs="SimSun"/>
          <w:sz w:val="21"/>
          <w:szCs w:val="21"/>
          <w:spacing w:val="1"/>
        </w:rPr>
        <w:t>(3)依赖个人偏好。任何产品都是为了满足他人的需求而生产制造的，</w:t>
      </w:r>
      <w:r>
        <w:rPr>
          <w:rFonts w:ascii="SimSun" w:hAnsi="SimSun" w:eastAsia="SimSun" w:cs="SimSun"/>
          <w:sz w:val="21"/>
          <w:szCs w:val="21"/>
        </w:rPr>
        <w:t>并根据消费者个 </w:t>
      </w:r>
      <w:r>
        <w:rPr>
          <w:rFonts w:ascii="SimSun" w:hAnsi="SimSun" w:eastAsia="SimSun" w:cs="SimSun"/>
          <w:sz w:val="21"/>
          <w:szCs w:val="21"/>
          <w:spacing w:val="-2"/>
        </w:rPr>
        <w:t>人爱好而变化。数字产品被消费的是其代表的理念和使用价值，</w:t>
      </w:r>
      <w:r>
        <w:rPr>
          <w:rFonts w:ascii="SimSun" w:hAnsi="SimSun" w:eastAsia="SimSun" w:cs="SimSun"/>
          <w:sz w:val="21"/>
          <w:szCs w:val="21"/>
          <w:spacing w:val="-3"/>
        </w:rPr>
        <w:t>因此，数字产品满足消费者</w:t>
      </w:r>
      <w:r>
        <w:rPr>
          <w:rFonts w:ascii="SimSun" w:hAnsi="SimSun" w:eastAsia="SimSun" w:cs="SimSun"/>
          <w:sz w:val="21"/>
          <w:szCs w:val="21"/>
        </w:rPr>
        <w:t xml:space="preserve"> </w:t>
      </w:r>
      <w:r>
        <w:rPr>
          <w:rFonts w:ascii="SimSun" w:hAnsi="SimSun" w:eastAsia="SimSun" w:cs="SimSun"/>
          <w:sz w:val="21"/>
          <w:szCs w:val="21"/>
          <w:spacing w:val="-5"/>
        </w:rPr>
        <w:t>的偏好、需求则更显重要。</w:t>
      </w:r>
    </w:p>
    <w:p>
      <w:pPr>
        <w:ind w:right="56" w:firstLine="420"/>
        <w:spacing w:before="101" w:line="272" w:lineRule="auto"/>
        <w:rPr>
          <w:rFonts w:ascii="SimSun" w:hAnsi="SimSun" w:eastAsia="SimSun" w:cs="SimSun"/>
          <w:sz w:val="21"/>
          <w:szCs w:val="21"/>
        </w:rPr>
      </w:pPr>
      <w:r>
        <w:rPr>
          <w:rFonts w:ascii="SimSun" w:hAnsi="SimSun" w:eastAsia="SimSun" w:cs="SimSun"/>
          <w:sz w:val="21"/>
          <w:szCs w:val="21"/>
          <w:spacing w:val="1"/>
        </w:rPr>
        <w:t>(4)特殊的成本结构。数字产品的成本不同于传统意义上的产品成本，其</w:t>
      </w:r>
      <w:r>
        <w:rPr>
          <w:rFonts w:ascii="SimSun" w:hAnsi="SimSun" w:eastAsia="SimSun" w:cs="SimSun"/>
          <w:sz w:val="21"/>
          <w:szCs w:val="21"/>
        </w:rPr>
        <w:t>研究与开发成 </w:t>
      </w:r>
      <w:r>
        <w:rPr>
          <w:rFonts w:ascii="SimSun" w:hAnsi="SimSun" w:eastAsia="SimSun" w:cs="SimSun"/>
          <w:sz w:val="21"/>
          <w:szCs w:val="21"/>
          <w:spacing w:val="-2"/>
        </w:rPr>
        <w:t>本高，生产制造成本低。数字产品最初的成本投入非常高，但后期成本却非常少，如摄制一</w:t>
      </w:r>
      <w:r>
        <w:rPr>
          <w:rFonts w:ascii="SimSun" w:hAnsi="SimSun" w:eastAsia="SimSun" w:cs="SimSun"/>
          <w:sz w:val="21"/>
          <w:szCs w:val="21"/>
          <w:spacing w:val="10"/>
        </w:rPr>
        <w:t xml:space="preserve"> </w:t>
      </w:r>
      <w:r>
        <w:rPr>
          <w:rFonts w:ascii="SimSun" w:hAnsi="SimSun" w:eastAsia="SimSun" w:cs="SimSun"/>
          <w:sz w:val="21"/>
          <w:szCs w:val="21"/>
          <w:spacing w:val="-6"/>
        </w:rPr>
        <w:t>部电影需要花费上亿元，研发一款游戏需要投入大量的人力和物力，但是，</w:t>
      </w:r>
      <w:r>
        <w:rPr>
          <w:rFonts w:ascii="SimSun" w:hAnsi="SimSun" w:eastAsia="SimSun" w:cs="SimSun"/>
          <w:sz w:val="21"/>
          <w:szCs w:val="21"/>
          <w:spacing w:val="75"/>
        </w:rPr>
        <w:t xml:space="preserve"> </w:t>
      </w:r>
      <w:r>
        <w:rPr>
          <w:rFonts w:ascii="SimSun" w:hAnsi="SimSun" w:eastAsia="SimSun" w:cs="SimSun"/>
          <w:sz w:val="21"/>
          <w:szCs w:val="21"/>
          <w:spacing w:val="-6"/>
        </w:rPr>
        <w:t>一旦第一份产品</w:t>
      </w:r>
      <w:r>
        <w:rPr>
          <w:rFonts w:ascii="SimSun" w:hAnsi="SimSun" w:eastAsia="SimSun" w:cs="SimSun"/>
          <w:sz w:val="21"/>
          <w:szCs w:val="21"/>
        </w:rPr>
        <w:t xml:space="preserve"> </w:t>
      </w:r>
      <w:r>
        <w:rPr>
          <w:rFonts w:ascii="SimSun" w:hAnsi="SimSun" w:eastAsia="SimSun" w:cs="SimSun"/>
          <w:sz w:val="21"/>
          <w:szCs w:val="21"/>
          <w:spacing w:val="-1"/>
        </w:rPr>
        <w:t>成型，后面再使用的成本就很低了。在生产过程中，其固定成本高，变</w:t>
      </w:r>
      <w:r>
        <w:rPr>
          <w:rFonts w:ascii="SimSun" w:hAnsi="SimSun" w:eastAsia="SimSun" w:cs="SimSun"/>
          <w:sz w:val="21"/>
          <w:szCs w:val="21"/>
          <w:spacing w:val="-2"/>
        </w:rPr>
        <w:t>动成本低。</w:t>
      </w:r>
    </w:p>
    <w:p>
      <w:pPr>
        <w:ind w:firstLine="420"/>
        <w:spacing w:before="80" w:line="276" w:lineRule="auto"/>
        <w:rPr>
          <w:rFonts w:ascii="SimSun" w:hAnsi="SimSun" w:eastAsia="SimSun" w:cs="SimSun"/>
          <w:sz w:val="21"/>
          <w:szCs w:val="21"/>
        </w:rPr>
      </w:pPr>
      <w:r>
        <w:rPr>
          <w:rFonts w:ascii="SimSun" w:hAnsi="SimSun" w:eastAsia="SimSun" w:cs="SimSun"/>
          <w:sz w:val="21"/>
          <w:szCs w:val="21"/>
          <w:spacing w:val="-2"/>
        </w:rPr>
        <w:t>(5)高附加值。数字产品的附加值指的是科技附加值。随着网络宽带和4</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5G</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的普及，</w:t>
      </w:r>
      <w:r>
        <w:rPr>
          <w:rFonts w:ascii="SimSun" w:hAnsi="SimSun" w:eastAsia="SimSun" w:cs="SimSun"/>
          <w:sz w:val="21"/>
          <w:szCs w:val="21"/>
        </w:rPr>
        <w:t xml:space="preserve"> </w:t>
      </w:r>
      <w:r>
        <w:rPr>
          <w:rFonts w:ascii="SimSun" w:hAnsi="SimSun" w:eastAsia="SimSun" w:cs="SimSun"/>
          <w:sz w:val="21"/>
          <w:szCs w:val="21"/>
          <w:spacing w:val="-2"/>
        </w:rPr>
        <w:t>数字产品应用也趋于多元化。比如，前几年很流行的歌曲《最炫民族风》的彩铃，消费者在</w:t>
      </w:r>
      <w:r>
        <w:rPr>
          <w:rFonts w:ascii="SimSun" w:hAnsi="SimSun" w:eastAsia="SimSun" w:cs="SimSun"/>
          <w:sz w:val="21"/>
          <w:szCs w:val="21"/>
          <w:spacing w:val="10"/>
        </w:rPr>
        <w:t xml:space="preserve"> </w:t>
      </w:r>
      <w:r>
        <w:rPr>
          <w:rFonts w:ascii="SimSun" w:hAnsi="SimSun" w:eastAsia="SimSun" w:cs="SimSun"/>
          <w:sz w:val="21"/>
          <w:szCs w:val="21"/>
          <w:spacing w:val="-1"/>
        </w:rPr>
        <w:t>支付购买费用后，可以下载到自己的手机上，由于用</w:t>
      </w:r>
      <w:r>
        <w:rPr>
          <w:rFonts w:ascii="SimSun" w:hAnsi="SimSun" w:eastAsia="SimSun" w:cs="SimSun"/>
          <w:sz w:val="21"/>
          <w:szCs w:val="21"/>
          <w:spacing w:val="-2"/>
        </w:rPr>
        <w:t>户量大，服务商就能有上万元的收入，</w:t>
      </w:r>
      <w:r>
        <w:rPr>
          <w:rFonts w:ascii="SimSun" w:hAnsi="SimSun" w:eastAsia="SimSun" w:cs="SimSun"/>
          <w:sz w:val="21"/>
          <w:szCs w:val="21"/>
        </w:rPr>
        <w:t xml:space="preserve"> </w:t>
      </w:r>
      <w:r>
        <w:rPr>
          <w:rFonts w:ascii="SimSun" w:hAnsi="SimSun" w:eastAsia="SimSun" w:cs="SimSun"/>
          <w:sz w:val="21"/>
          <w:szCs w:val="21"/>
          <w:spacing w:val="-2"/>
        </w:rPr>
        <w:t>这就是科技创新创造的歌曲本身之外的附加值，这种高附加值特性，除能弥补生产商前期的</w:t>
      </w:r>
      <w:r>
        <w:rPr>
          <w:rFonts w:ascii="SimSun" w:hAnsi="SimSun" w:eastAsia="SimSun" w:cs="SimSun"/>
          <w:sz w:val="21"/>
          <w:szCs w:val="21"/>
          <w:spacing w:val="15"/>
        </w:rPr>
        <w:t xml:space="preserve"> </w:t>
      </w:r>
      <w:r>
        <w:rPr>
          <w:rFonts w:ascii="SimSun" w:hAnsi="SimSun" w:eastAsia="SimSun" w:cs="SimSun"/>
          <w:sz w:val="21"/>
          <w:szCs w:val="21"/>
          <w:spacing w:val="-3"/>
        </w:rPr>
        <w:t>成本外，还能获得更多的消费者剩余。</w:t>
      </w:r>
    </w:p>
    <w:p>
      <w:pPr>
        <w:ind w:right="60" w:firstLine="420"/>
        <w:spacing w:before="93" w:line="269" w:lineRule="auto"/>
        <w:rPr>
          <w:rFonts w:ascii="SimSun" w:hAnsi="SimSun" w:eastAsia="SimSun" w:cs="SimSun"/>
          <w:sz w:val="21"/>
          <w:szCs w:val="21"/>
        </w:rPr>
      </w:pPr>
      <w:r>
        <w:rPr>
          <w:rFonts w:ascii="SimSun" w:hAnsi="SimSun" w:eastAsia="SimSun" w:cs="SimSun"/>
          <w:sz w:val="21"/>
          <w:szCs w:val="21"/>
          <w:spacing w:val="1"/>
        </w:rPr>
        <w:t>(6)时效性。目前一些在线游戏一开始很受消费者欢迎，但很容易被更受欢迎的游戏替</w:t>
      </w:r>
      <w:r>
        <w:rPr>
          <w:rFonts w:ascii="SimSun" w:hAnsi="SimSun" w:eastAsia="SimSun" w:cs="SimSun"/>
          <w:sz w:val="21"/>
          <w:szCs w:val="21"/>
          <w:spacing w:val="2"/>
        </w:rPr>
        <w:t xml:space="preserve"> </w:t>
      </w:r>
      <w:r>
        <w:rPr>
          <w:rFonts w:ascii="SimSun" w:hAnsi="SimSun" w:eastAsia="SimSun" w:cs="SimSun"/>
          <w:sz w:val="21"/>
          <w:szCs w:val="21"/>
          <w:spacing w:val="4"/>
        </w:rPr>
        <w:t>代，说明数字产品更新换代比较快。另外，部分内容性产</w:t>
      </w:r>
      <w:r>
        <w:rPr>
          <w:rFonts w:ascii="SimSun" w:hAnsi="SimSun" w:eastAsia="SimSun" w:cs="SimSun"/>
          <w:sz w:val="21"/>
          <w:szCs w:val="21"/>
          <w:spacing w:val="3"/>
        </w:rPr>
        <w:t>品如新闻、证券、股票信息、气</w:t>
      </w:r>
      <w:r>
        <w:rPr>
          <w:rFonts w:ascii="SimSun" w:hAnsi="SimSun" w:eastAsia="SimSun" w:cs="SimSun"/>
          <w:sz w:val="21"/>
          <w:szCs w:val="21"/>
        </w:rPr>
        <w:t xml:space="preserve"> </w:t>
      </w:r>
      <w:r>
        <w:rPr>
          <w:rFonts w:ascii="SimSun" w:hAnsi="SimSun" w:eastAsia="SimSun" w:cs="SimSun"/>
          <w:sz w:val="21"/>
          <w:szCs w:val="21"/>
          <w:spacing w:val="4"/>
        </w:rPr>
        <w:t>象信息，以及有时间限制的凭证和票据等，其时效性很强，产品的</w:t>
      </w:r>
      <w:r>
        <w:rPr>
          <w:rFonts w:ascii="SimSun" w:hAnsi="SimSun" w:eastAsia="SimSun" w:cs="SimSun"/>
          <w:sz w:val="21"/>
          <w:szCs w:val="21"/>
          <w:spacing w:val="3"/>
        </w:rPr>
        <w:t>价值依赖于时间。但与</w:t>
      </w:r>
      <w:r>
        <w:rPr>
          <w:rFonts w:ascii="SimSun" w:hAnsi="SimSun" w:eastAsia="SimSun" w:cs="SimSun"/>
          <w:sz w:val="21"/>
          <w:szCs w:val="21"/>
        </w:rPr>
        <w:t xml:space="preserve"> </w:t>
      </w:r>
      <w:r>
        <w:rPr>
          <w:rFonts w:ascii="SimSun" w:hAnsi="SimSun" w:eastAsia="SimSun" w:cs="SimSun"/>
          <w:sz w:val="21"/>
          <w:szCs w:val="21"/>
          <w:spacing w:val="4"/>
        </w:rPr>
        <w:t>其他产品相比，过时、过期的数字产品，甚至“消费过”的数</w:t>
      </w:r>
      <w:r>
        <w:rPr>
          <w:rFonts w:ascii="SimSun" w:hAnsi="SimSun" w:eastAsia="SimSun" w:cs="SimSun"/>
          <w:sz w:val="21"/>
          <w:szCs w:val="21"/>
          <w:spacing w:val="3"/>
        </w:rPr>
        <w:t>字产品也有价值，可以归档</w:t>
      </w:r>
      <w:r>
        <w:rPr>
          <w:rFonts w:ascii="SimSun" w:hAnsi="SimSun" w:eastAsia="SimSun" w:cs="SimSun"/>
          <w:sz w:val="21"/>
          <w:szCs w:val="21"/>
        </w:rPr>
        <w:t xml:space="preserve"> </w:t>
      </w:r>
      <w:r>
        <w:rPr>
          <w:rFonts w:ascii="SimSun" w:hAnsi="SimSun" w:eastAsia="SimSun" w:cs="SimSun"/>
          <w:sz w:val="21"/>
          <w:szCs w:val="21"/>
          <w:spacing w:val="-2"/>
        </w:rPr>
        <w:t>用于长期分析。</w:t>
      </w:r>
    </w:p>
    <w:p>
      <w:pPr>
        <w:ind w:right="66" w:firstLine="420"/>
        <w:spacing w:before="121" w:line="281" w:lineRule="auto"/>
        <w:rPr>
          <w:rFonts w:ascii="SimSun" w:hAnsi="SimSun" w:eastAsia="SimSun" w:cs="SimSun"/>
          <w:sz w:val="21"/>
          <w:szCs w:val="21"/>
        </w:rPr>
      </w:pPr>
      <w:r>
        <w:rPr>
          <w:rFonts w:ascii="SimSun" w:hAnsi="SimSun" w:eastAsia="SimSun" w:cs="SimSun"/>
          <w:sz w:val="21"/>
          <w:szCs w:val="21"/>
          <w:spacing w:val="1"/>
        </w:rPr>
        <w:t>(7)网络外部性。传统经济下物以稀为贵，但数字产品恰好相反，同类</w:t>
      </w:r>
      <w:r>
        <w:rPr>
          <w:rFonts w:ascii="SimSun" w:hAnsi="SimSun" w:eastAsia="SimSun" w:cs="SimSun"/>
          <w:sz w:val="21"/>
          <w:szCs w:val="21"/>
        </w:rPr>
        <w:t>产品越多，其价 </w:t>
      </w:r>
      <w:r>
        <w:rPr>
          <w:rFonts w:ascii="SimSun" w:hAnsi="SimSun" w:eastAsia="SimSun" w:cs="SimSun"/>
          <w:sz w:val="21"/>
          <w:szCs w:val="21"/>
          <w:spacing w:val="-2"/>
        </w:rPr>
        <w:t>值越大。数字产品价值的体现并不完全取决于产品的性能，而是与消费者的购买有关，销售</w:t>
      </w:r>
      <w:r>
        <w:rPr>
          <w:rFonts w:ascii="SimSun" w:hAnsi="SimSun" w:eastAsia="SimSun" w:cs="SimSun"/>
          <w:sz w:val="21"/>
          <w:szCs w:val="21"/>
          <w:spacing w:val="10"/>
        </w:rPr>
        <w:t xml:space="preserve"> </w:t>
      </w:r>
      <w:r>
        <w:rPr>
          <w:rFonts w:ascii="SimSun" w:hAnsi="SimSun" w:eastAsia="SimSun" w:cs="SimSun"/>
          <w:sz w:val="21"/>
          <w:szCs w:val="21"/>
          <w:spacing w:val="-2"/>
        </w:rPr>
        <w:t>数量越多，价值就越大，这就是数字产品的网络外部性。对于数字产品来说，由于网络外部</w:t>
      </w:r>
      <w:r>
        <w:rPr>
          <w:rFonts w:ascii="SimSun" w:hAnsi="SimSun" w:eastAsia="SimSun" w:cs="SimSun"/>
          <w:sz w:val="21"/>
          <w:szCs w:val="21"/>
          <w:spacing w:val="10"/>
        </w:rPr>
        <w:t xml:space="preserve"> </w:t>
      </w:r>
      <w:r>
        <w:rPr>
          <w:rFonts w:ascii="SimSun" w:hAnsi="SimSun" w:eastAsia="SimSun" w:cs="SimSun"/>
          <w:sz w:val="21"/>
          <w:szCs w:val="21"/>
          <w:spacing w:val="-2"/>
        </w:rPr>
        <w:t>性的缘故，稀缺产品的价值反而低。例如，在购买办公软件的时候，大多数人倾向于购买微</w:t>
      </w:r>
      <w:r>
        <w:rPr>
          <w:rFonts w:ascii="SimSun" w:hAnsi="SimSun" w:eastAsia="SimSun" w:cs="SimSun"/>
          <w:sz w:val="21"/>
          <w:szCs w:val="21"/>
          <w:spacing w:val="7"/>
        </w:rPr>
        <w:t xml:space="preserve"> </w:t>
      </w:r>
      <w:r>
        <w:rPr>
          <w:rFonts w:ascii="SimSun" w:hAnsi="SimSun" w:eastAsia="SimSun" w:cs="SimSun"/>
          <w:sz w:val="21"/>
          <w:szCs w:val="21"/>
          <w:spacing w:val="-1"/>
        </w:rPr>
        <w:t>软提供的</w:t>
      </w:r>
      <w:r>
        <w:rPr>
          <w:rFonts w:ascii="Times New Roman" w:hAnsi="Times New Roman" w:eastAsia="Times New Roman" w:cs="Times New Roman"/>
          <w:sz w:val="21"/>
          <w:szCs w:val="21"/>
          <w:spacing w:val="-1"/>
        </w:rPr>
        <w:t>Office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办公软件，这是因为消费者更多地考</w:t>
      </w:r>
      <w:r>
        <w:rPr>
          <w:rFonts w:ascii="SimSun" w:hAnsi="SimSun" w:eastAsia="SimSun" w:cs="SimSun"/>
          <w:sz w:val="21"/>
          <w:szCs w:val="21"/>
          <w:spacing w:val="-2"/>
        </w:rPr>
        <w:t>虑兼容性问题，以免出现与他人信息交</w:t>
      </w:r>
      <w:r>
        <w:rPr>
          <w:rFonts w:ascii="SimSun" w:hAnsi="SimSun" w:eastAsia="SimSun" w:cs="SimSun"/>
          <w:sz w:val="21"/>
          <w:szCs w:val="21"/>
        </w:rPr>
        <w:t xml:space="preserve"> </w:t>
      </w:r>
      <w:r>
        <w:rPr>
          <w:rFonts w:ascii="SimSun" w:hAnsi="SimSun" w:eastAsia="SimSun" w:cs="SimSun"/>
          <w:sz w:val="21"/>
          <w:szCs w:val="21"/>
          <w:spacing w:val="-2"/>
        </w:rPr>
        <w:t>流上的障碍。为了避免发生这种情况，消费者往往会选择最流行、使用最广泛的产品，这是</w:t>
      </w:r>
      <w:r>
        <w:rPr>
          <w:rFonts w:ascii="SimSun" w:hAnsi="SimSun" w:eastAsia="SimSun" w:cs="SimSun"/>
          <w:sz w:val="21"/>
          <w:szCs w:val="21"/>
          <w:spacing w:val="9"/>
        </w:rPr>
        <w:t xml:space="preserve"> </w:t>
      </w:r>
      <w:r>
        <w:rPr>
          <w:rFonts w:ascii="SimSun" w:hAnsi="SimSun" w:eastAsia="SimSun" w:cs="SimSun"/>
          <w:sz w:val="21"/>
          <w:szCs w:val="21"/>
          <w:spacing w:val="-2"/>
        </w:rPr>
        <w:t>由网络外部性引发的。在网络效应和正反馈机制的作用下导致强者更强、弱者更弱的</w:t>
      </w:r>
      <w:r>
        <w:rPr>
          <w:rFonts w:ascii="SimSun" w:hAnsi="SimSun" w:eastAsia="SimSun" w:cs="SimSun"/>
          <w:sz w:val="21"/>
          <w:szCs w:val="21"/>
          <w:spacing w:val="-3"/>
        </w:rPr>
        <w:t>竞争局</w:t>
      </w:r>
      <w:r>
        <w:rPr>
          <w:rFonts w:ascii="SimSun" w:hAnsi="SimSun" w:eastAsia="SimSun" w:cs="SimSun"/>
          <w:sz w:val="21"/>
          <w:szCs w:val="21"/>
        </w:rPr>
        <w:t xml:space="preserve"> </w:t>
      </w:r>
      <w:r>
        <w:rPr>
          <w:rFonts w:ascii="SimSun" w:hAnsi="SimSun" w:eastAsia="SimSun" w:cs="SimSun"/>
          <w:sz w:val="21"/>
          <w:szCs w:val="21"/>
          <w:spacing w:val="-5"/>
        </w:rPr>
        <w:t>面，即“赢者通吃”现象。</w:t>
      </w:r>
    </w:p>
    <w:p>
      <w:pPr>
        <w:ind w:left="423"/>
        <w:spacing w:before="206" w:line="221" w:lineRule="auto"/>
        <w:outlineLvl w:val="0"/>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25"/>
        </w:rPr>
        <w:t xml:space="preserve"> </w:t>
      </w:r>
      <w:r>
        <w:rPr>
          <w:rFonts w:ascii="SimHei" w:hAnsi="SimHei" w:eastAsia="SimHei" w:cs="SimHei"/>
          <w:sz w:val="21"/>
          <w:szCs w:val="21"/>
          <w:b/>
          <w:bCs/>
          <w:spacing w:val="-4"/>
        </w:rPr>
        <w:t>数字产品的效用特征</w:t>
      </w:r>
    </w:p>
    <w:p>
      <w:pPr>
        <w:ind w:right="60" w:firstLine="420"/>
        <w:spacing w:before="282" w:line="265" w:lineRule="auto"/>
        <w:jc w:val="both"/>
        <w:rPr>
          <w:rFonts w:ascii="SimSun" w:hAnsi="SimSun" w:eastAsia="SimSun" w:cs="SimSun"/>
          <w:sz w:val="21"/>
          <w:szCs w:val="21"/>
        </w:rPr>
      </w:pPr>
      <w:r>
        <w:rPr>
          <w:rFonts w:ascii="SimSun" w:hAnsi="SimSun" w:eastAsia="SimSun" w:cs="SimSun"/>
          <w:sz w:val="21"/>
          <w:szCs w:val="21"/>
        </w:rPr>
        <w:t>(1)数字产品效用的定义。经济学用“效用”这个概念来分析消费者的需要。消费者购</w:t>
      </w:r>
      <w:r>
        <w:rPr>
          <w:rFonts w:ascii="SimSun" w:hAnsi="SimSun" w:eastAsia="SimSun" w:cs="SimSun"/>
          <w:sz w:val="21"/>
          <w:szCs w:val="21"/>
          <w:spacing w:val="14"/>
        </w:rPr>
        <w:t xml:space="preserve"> </w:t>
      </w:r>
      <w:r>
        <w:rPr>
          <w:rFonts w:ascii="SimSun" w:hAnsi="SimSun" w:eastAsia="SimSun" w:cs="SimSun"/>
          <w:sz w:val="21"/>
          <w:szCs w:val="21"/>
          <w:spacing w:val="-2"/>
        </w:rPr>
        <w:t>买一种商品，获得一种满足感，追求到了某种程度的快乐；而购买商品总是要支付货币的，</w:t>
      </w:r>
      <w:r>
        <w:rPr>
          <w:rFonts w:ascii="SimSun" w:hAnsi="SimSun" w:eastAsia="SimSun" w:cs="SimSun"/>
          <w:sz w:val="21"/>
          <w:szCs w:val="21"/>
          <w:spacing w:val="15"/>
        </w:rPr>
        <w:t xml:space="preserve"> </w:t>
      </w:r>
      <w:r>
        <w:rPr>
          <w:rFonts w:ascii="SimSun" w:hAnsi="SimSun" w:eastAsia="SimSun" w:cs="SimSun"/>
          <w:sz w:val="21"/>
          <w:szCs w:val="21"/>
          <w:spacing w:val="-3"/>
        </w:rPr>
        <w:t>支出是一种“痛苦”,要尽可能减少。</w:t>
      </w:r>
    </w:p>
    <w:p>
      <w:pPr>
        <w:ind w:right="66" w:firstLine="420"/>
        <w:spacing w:before="87" w:line="259" w:lineRule="auto"/>
        <w:rPr>
          <w:rFonts w:ascii="SimSun" w:hAnsi="SimSun" w:eastAsia="SimSun" w:cs="SimSun"/>
          <w:sz w:val="21"/>
          <w:szCs w:val="21"/>
        </w:rPr>
      </w:pPr>
      <w:r>
        <w:rPr>
          <w:rFonts w:ascii="SimSun" w:hAnsi="SimSun" w:eastAsia="SimSun" w:cs="SimSun"/>
          <w:sz w:val="21"/>
          <w:szCs w:val="21"/>
          <w:spacing w:val="-2"/>
        </w:rPr>
        <w:t>数字产品的效用是指一个人在占有、使用或消费某种数字产品时所得到的快乐和满足。</w:t>
      </w:r>
      <w:r>
        <w:rPr>
          <w:rFonts w:ascii="SimSun" w:hAnsi="SimSun" w:eastAsia="SimSun" w:cs="SimSun"/>
          <w:sz w:val="21"/>
          <w:szCs w:val="21"/>
        </w:rPr>
        <w:t xml:space="preserve"> </w:t>
      </w:r>
      <w:r>
        <w:rPr>
          <w:rFonts w:ascii="SimSun" w:hAnsi="SimSun" w:eastAsia="SimSun" w:cs="SimSun"/>
          <w:sz w:val="21"/>
          <w:szCs w:val="21"/>
          <w:spacing w:val="-2"/>
        </w:rPr>
        <w:t>这种快乐和满足的程度是不易计量的，并且效用也不是一成不变和绝对的，不同的人对同一</w:t>
      </w:r>
    </w:p>
    <w:p>
      <w:pPr>
        <w:spacing w:line="259" w:lineRule="auto"/>
        <w:sectPr>
          <w:footerReference w:type="default" r:id="rId26"/>
          <w:pgSz w:w="9600" w:h="14210"/>
          <w:pgMar w:top="353" w:right="732" w:bottom="540" w:left="470" w:header="0" w:footer="267" w:gutter="0"/>
        </w:sectPr>
        <w:rPr>
          <w:rFonts w:ascii="SimSun" w:hAnsi="SimSun" w:eastAsia="SimSun" w:cs="SimSun"/>
          <w:sz w:val="21"/>
          <w:szCs w:val="21"/>
        </w:rPr>
      </w:pPr>
    </w:p>
    <w:p>
      <w:pPr>
        <w:ind w:left="760"/>
        <w:spacing w:before="7" w:line="222" w:lineRule="auto"/>
        <w:rPr>
          <w:rFonts w:ascii="SimHei" w:hAnsi="SimHei" w:eastAsia="SimHei" w:cs="SimHei"/>
          <w:sz w:val="21"/>
          <w:szCs w:val="21"/>
        </w:rPr>
      </w:pPr>
      <w:r>
        <w:drawing>
          <wp:anchor distT="0" distB="0" distL="0" distR="0" simplePos="0" relativeHeight="251707392" behindDoc="0" locked="0" layoutInCell="0" allowOverlap="1">
            <wp:simplePos x="0" y="0"/>
            <wp:positionH relativeFrom="page">
              <wp:posOffset>1047780</wp:posOffset>
            </wp:positionH>
            <wp:positionV relativeFrom="page">
              <wp:posOffset>4889482</wp:posOffset>
            </wp:positionV>
            <wp:extent cx="1835139" cy="1447796"/>
            <wp:effectExtent l="0" t="0" r="0" b="0"/>
            <wp:wrapNone/>
            <wp:docPr id="20" name="IM 20"/>
            <wp:cNvGraphicFramePr/>
            <a:graphic>
              <a:graphicData uri="http://schemas.openxmlformats.org/drawingml/2006/picture">
                <pic:pic>
                  <pic:nvPicPr>
                    <pic:cNvPr id="20" name="IM 20"/>
                    <pic:cNvPicPr/>
                  </pic:nvPicPr>
                  <pic:blipFill>
                    <a:blip r:embed="rId28"/>
                    <a:stretch>
                      <a:fillRect/>
                    </a:stretch>
                  </pic:blipFill>
                  <pic:spPr>
                    <a:xfrm rot="0">
                      <a:off x="0" y="0"/>
                      <a:ext cx="1835139" cy="1447796"/>
                    </a:xfrm>
                    <a:prstGeom prst="rect">
                      <a:avLst/>
                    </a:prstGeom>
                  </pic:spPr>
                </pic:pic>
              </a:graphicData>
            </a:graphic>
          </wp:anchor>
        </w:drawing>
      </w:r>
      <w:bookmarkStart w:name="bookmark15" w:id="11"/>
      <w:bookmarkEnd w:id="11"/>
      <w:r>
        <w:rPr>
          <w:rFonts w:ascii="SimHei" w:hAnsi="SimHei" w:eastAsia="SimHei" w:cs="SimHei"/>
          <w:sz w:val="21"/>
          <w:szCs w:val="21"/>
          <w:spacing w:val="-12"/>
        </w:rPr>
        <w:t>数字产品运营管理</w:t>
      </w:r>
    </w:p>
    <w:p>
      <w:pPr>
        <w:pStyle w:val="BodyText"/>
        <w:spacing w:line="258" w:lineRule="auto"/>
        <w:rPr/>
      </w:pPr>
      <w:r/>
    </w:p>
    <w:p>
      <w:pPr>
        <w:ind w:right="60"/>
        <w:spacing w:before="68" w:line="272" w:lineRule="auto"/>
        <w:jc w:val="both"/>
        <w:rPr>
          <w:rFonts w:ascii="SimSun" w:hAnsi="SimSun" w:eastAsia="SimSun" w:cs="SimSun"/>
          <w:sz w:val="21"/>
          <w:szCs w:val="21"/>
        </w:rPr>
      </w:pPr>
      <w:r>
        <w:rPr>
          <w:rFonts w:ascii="SimSun" w:hAnsi="SimSun" w:eastAsia="SimSun" w:cs="SimSun"/>
          <w:sz w:val="21"/>
          <w:szCs w:val="21"/>
          <w:spacing w:val="-3"/>
        </w:rPr>
        <w:t>商品的效用评价不同，效用甚至会在不同的人之间引起冲突和对抗。同一商品或服务，对有</w:t>
      </w:r>
      <w:r>
        <w:rPr>
          <w:rFonts w:ascii="SimSun" w:hAnsi="SimSun" w:eastAsia="SimSun" w:cs="SimSun"/>
          <w:sz w:val="21"/>
          <w:szCs w:val="21"/>
        </w:rPr>
        <w:t xml:space="preserve"> </w:t>
      </w:r>
      <w:r>
        <w:rPr>
          <w:rFonts w:ascii="SimSun" w:hAnsi="SimSun" w:eastAsia="SimSun" w:cs="SimSun"/>
          <w:sz w:val="21"/>
          <w:szCs w:val="21"/>
          <w:spacing w:val="-5"/>
        </w:rPr>
        <w:t>的人是正效用，对有的人却是负效用。例如，喜欢玩网络游戏的人能从网络游戏中得到满足 </w:t>
      </w:r>
      <w:r>
        <w:rPr>
          <w:rFonts w:ascii="SimSun" w:hAnsi="SimSun" w:eastAsia="SimSun" w:cs="SimSun"/>
          <w:sz w:val="21"/>
          <w:szCs w:val="21"/>
          <w:spacing w:val="-3"/>
        </w:rPr>
        <w:t>认为其提高了生活质量，而不喜玩网络游戏的人会认为其会浪费时间和生命。</w:t>
      </w:r>
    </w:p>
    <w:p>
      <w:pPr>
        <w:ind w:right="20" w:firstLine="429"/>
        <w:spacing w:before="74" w:line="281" w:lineRule="auto"/>
        <w:jc w:val="both"/>
        <w:rPr>
          <w:rFonts w:ascii="SimSun" w:hAnsi="SimSun" w:eastAsia="SimSun" w:cs="SimSun"/>
          <w:sz w:val="21"/>
          <w:szCs w:val="21"/>
        </w:rPr>
      </w:pPr>
      <w:r>
        <w:rPr>
          <w:rFonts w:ascii="SimSun" w:hAnsi="SimSun" w:eastAsia="SimSun" w:cs="SimSun"/>
          <w:sz w:val="21"/>
          <w:szCs w:val="21"/>
        </w:rPr>
        <w:t>(2)数字产品的总效用与边际效用。在经济学中，效用是指消费者在消费商品时所感受</w:t>
      </w:r>
      <w:r>
        <w:rPr>
          <w:rFonts w:ascii="SimSun" w:hAnsi="SimSun" w:eastAsia="SimSun" w:cs="SimSun"/>
          <w:sz w:val="21"/>
          <w:szCs w:val="21"/>
          <w:spacing w:val="13"/>
        </w:rPr>
        <w:t xml:space="preserve"> </w:t>
      </w:r>
      <w:r>
        <w:rPr>
          <w:rFonts w:ascii="SimSun" w:hAnsi="SimSun" w:eastAsia="SimSun" w:cs="SimSun"/>
          <w:sz w:val="21"/>
          <w:szCs w:val="21"/>
          <w:spacing w:val="-3"/>
        </w:rPr>
        <w:t>到的满足程度。总效用是指消费一定数量的某种物品得到的总的满足程度。总效用的大小取</w:t>
      </w:r>
      <w:r>
        <w:rPr>
          <w:rFonts w:ascii="SimSun" w:hAnsi="SimSun" w:eastAsia="SimSun" w:cs="SimSun"/>
          <w:sz w:val="21"/>
          <w:szCs w:val="21"/>
          <w:spacing w:val="18"/>
        </w:rPr>
        <w:t xml:space="preserve"> </w:t>
      </w:r>
      <w:r>
        <w:rPr>
          <w:rFonts w:ascii="SimSun" w:hAnsi="SimSun" w:eastAsia="SimSun" w:cs="SimSun"/>
          <w:sz w:val="21"/>
          <w:szCs w:val="21"/>
          <w:spacing w:val="-2"/>
        </w:rPr>
        <w:t>决于个人的消费水平，即消费的物品与劳动数量越多，总效用越大。</w:t>
      </w:r>
      <w:r>
        <w:rPr>
          <w:rFonts w:ascii="SimSun" w:hAnsi="SimSun" w:eastAsia="SimSun" w:cs="SimSun"/>
          <w:sz w:val="21"/>
          <w:szCs w:val="21"/>
          <w:spacing w:val="-3"/>
        </w:rPr>
        <w:t>边际效用是指某种物品</w:t>
      </w:r>
      <w:r>
        <w:rPr>
          <w:rFonts w:ascii="SimSun" w:hAnsi="SimSun" w:eastAsia="SimSun" w:cs="SimSun"/>
          <w:sz w:val="21"/>
          <w:szCs w:val="21"/>
        </w:rPr>
        <w:t xml:space="preserve"> </w:t>
      </w:r>
      <w:r>
        <w:rPr>
          <w:rFonts w:ascii="SimSun" w:hAnsi="SimSun" w:eastAsia="SimSun" w:cs="SimSun"/>
          <w:sz w:val="21"/>
          <w:szCs w:val="21"/>
          <w:spacing w:val="-3"/>
        </w:rPr>
        <w:t>的消费量每增加一单位所增加的满足程度。边际效用中边际的含义是增量，指自变量增加所</w:t>
      </w:r>
      <w:r>
        <w:rPr>
          <w:rFonts w:ascii="SimSun" w:hAnsi="SimSun" w:eastAsia="SimSun" w:cs="SimSun"/>
          <w:sz w:val="21"/>
          <w:szCs w:val="21"/>
          <w:spacing w:val="16"/>
        </w:rPr>
        <w:t xml:space="preserve"> </w:t>
      </w:r>
      <w:r>
        <w:rPr>
          <w:rFonts w:ascii="SimSun" w:hAnsi="SimSun" w:eastAsia="SimSun" w:cs="SimSun"/>
          <w:sz w:val="21"/>
          <w:szCs w:val="21"/>
          <w:spacing w:val="-2"/>
        </w:rPr>
        <w:t>引起的因变量的增加量。在边际效用中，自变量</w:t>
      </w:r>
      <w:r>
        <w:rPr>
          <w:rFonts w:ascii="SimSun" w:hAnsi="SimSun" w:eastAsia="SimSun" w:cs="SimSun"/>
          <w:sz w:val="21"/>
          <w:szCs w:val="21"/>
          <w:spacing w:val="-3"/>
        </w:rPr>
        <w:t>是某物品的消费量，而因变量则是满足程度</w:t>
      </w:r>
      <w:r>
        <w:rPr>
          <w:rFonts w:ascii="SimSun" w:hAnsi="SimSun" w:eastAsia="SimSun" w:cs="SimSun"/>
          <w:sz w:val="21"/>
          <w:szCs w:val="21"/>
        </w:rPr>
        <w:t xml:space="preserve"> </w:t>
      </w:r>
      <w:r>
        <w:rPr>
          <w:rFonts w:ascii="SimSun" w:hAnsi="SimSun" w:eastAsia="SimSun" w:cs="SimSun"/>
          <w:sz w:val="21"/>
          <w:szCs w:val="21"/>
          <w:spacing w:val="-2"/>
        </w:rPr>
        <w:t>或效用。消费量变动所引起的效用的变动即边际效用。当边际效用为正值时，总效用</w:t>
      </w:r>
      <w:r>
        <w:rPr>
          <w:rFonts w:ascii="SimSun" w:hAnsi="SimSun" w:eastAsia="SimSun" w:cs="SimSun"/>
          <w:sz w:val="21"/>
          <w:szCs w:val="21"/>
          <w:spacing w:val="-3"/>
        </w:rPr>
        <w:t>处于递</w:t>
      </w:r>
      <w:r>
        <w:rPr>
          <w:rFonts w:ascii="SimSun" w:hAnsi="SimSun" w:eastAsia="SimSun" w:cs="SimSun"/>
          <w:sz w:val="21"/>
          <w:szCs w:val="21"/>
        </w:rPr>
        <w:t xml:space="preserve"> </w:t>
      </w:r>
      <w:r>
        <w:rPr>
          <w:rFonts w:ascii="SimSun" w:hAnsi="SimSun" w:eastAsia="SimSun" w:cs="SimSun"/>
          <w:sz w:val="21"/>
          <w:szCs w:val="21"/>
          <w:spacing w:val="1"/>
        </w:rPr>
        <w:t>增状态；当边际效用为0时，总效用达到最佳状态；当边</w:t>
      </w:r>
      <w:r>
        <w:rPr>
          <w:rFonts w:ascii="SimSun" w:hAnsi="SimSun" w:eastAsia="SimSun" w:cs="SimSun"/>
          <w:sz w:val="21"/>
          <w:szCs w:val="21"/>
        </w:rPr>
        <w:t>际效用为负值时，总效用处于递减 </w:t>
      </w:r>
      <w:r>
        <w:rPr>
          <w:rFonts w:ascii="SimSun" w:hAnsi="SimSun" w:eastAsia="SimSun" w:cs="SimSun"/>
          <w:sz w:val="21"/>
          <w:szCs w:val="21"/>
          <w:spacing w:val="-9"/>
        </w:rPr>
        <w:t>状态。</w:t>
      </w:r>
    </w:p>
    <w:p>
      <w:pPr>
        <w:ind w:right="21" w:firstLine="429"/>
        <w:spacing w:before="92" w:line="266" w:lineRule="auto"/>
        <w:jc w:val="both"/>
        <w:rPr>
          <w:rFonts w:ascii="SimSun" w:hAnsi="SimSun" w:eastAsia="SimSun" w:cs="SimSun"/>
          <w:sz w:val="21"/>
          <w:szCs w:val="21"/>
        </w:rPr>
      </w:pPr>
      <w:r>
        <w:rPr>
          <w:rFonts w:ascii="SimSun" w:hAnsi="SimSun" w:eastAsia="SimSun" w:cs="SimSun"/>
          <w:sz w:val="21"/>
          <w:szCs w:val="21"/>
          <w:spacing w:val="-2"/>
        </w:rPr>
        <w:t>总效用的变化趋势缘于边际效用递减的作用。随着</w:t>
      </w:r>
      <w:r>
        <w:rPr>
          <w:rFonts w:ascii="SimSun" w:hAnsi="SimSun" w:eastAsia="SimSun" w:cs="SimSun"/>
          <w:sz w:val="21"/>
          <w:szCs w:val="21"/>
          <w:spacing w:val="-3"/>
        </w:rPr>
        <w:t>消费品数量的增加，边际效用逐渐变</w:t>
      </w:r>
      <w:r>
        <w:rPr>
          <w:rFonts w:ascii="SimSun" w:hAnsi="SimSun" w:eastAsia="SimSun" w:cs="SimSun"/>
          <w:sz w:val="21"/>
          <w:szCs w:val="21"/>
        </w:rPr>
        <w:t xml:space="preserve"> </w:t>
      </w:r>
      <w:r>
        <w:rPr>
          <w:rFonts w:ascii="SimSun" w:hAnsi="SimSun" w:eastAsia="SimSun" w:cs="SimSun"/>
          <w:sz w:val="21"/>
          <w:szCs w:val="21"/>
          <w:spacing w:val="1"/>
        </w:rPr>
        <w:t>小，这种现象称为边际效用递减规律。生活中也存在</w:t>
      </w:r>
      <w:r>
        <w:rPr>
          <w:rFonts w:ascii="SimSun" w:hAnsi="SimSun" w:eastAsia="SimSun" w:cs="SimSun"/>
          <w:sz w:val="21"/>
          <w:szCs w:val="21"/>
        </w:rPr>
        <w:t>这样的情况，如吃第1块面包带来的效 </w:t>
      </w:r>
      <w:r>
        <w:rPr>
          <w:rFonts w:ascii="SimSun" w:hAnsi="SimSun" w:eastAsia="SimSun" w:cs="SimSun"/>
          <w:sz w:val="21"/>
          <w:szCs w:val="21"/>
          <w:spacing w:val="10"/>
        </w:rPr>
        <w:t>用要比吃第2块的大，吃第2块的要比吃第3块的大。</w:t>
      </w:r>
    </w:p>
    <w:p>
      <w:pPr>
        <w:ind w:firstLine="429"/>
        <w:spacing w:before="59" w:line="280" w:lineRule="auto"/>
        <w:jc w:val="both"/>
        <w:rPr>
          <w:rFonts w:ascii="SimSun" w:hAnsi="SimSun" w:eastAsia="SimSun" w:cs="SimSun"/>
          <w:sz w:val="21"/>
          <w:szCs w:val="21"/>
        </w:rPr>
      </w:pPr>
      <w:r>
        <w:rPr>
          <w:rFonts w:ascii="SimSun" w:hAnsi="SimSun" w:eastAsia="SimSun" w:cs="SimSun"/>
          <w:sz w:val="21"/>
          <w:szCs w:val="21"/>
          <w:spacing w:val="-2"/>
        </w:rPr>
        <w:t>但边际效用递减规律对数字产品并不适用。数字产品所带来的效用与数量无</w:t>
      </w:r>
      <w:r>
        <w:rPr>
          <w:rFonts w:ascii="SimSun" w:hAnsi="SimSun" w:eastAsia="SimSun" w:cs="SimSun"/>
          <w:sz w:val="21"/>
          <w:szCs w:val="21"/>
          <w:spacing w:val="-3"/>
        </w:rPr>
        <w:t>关，而与消</w:t>
      </w:r>
      <w:r>
        <w:rPr>
          <w:rFonts w:ascii="SimSun" w:hAnsi="SimSun" w:eastAsia="SimSun" w:cs="SimSun"/>
          <w:sz w:val="21"/>
          <w:szCs w:val="21"/>
        </w:rPr>
        <w:t xml:space="preserve"> </w:t>
      </w:r>
      <w:r>
        <w:rPr>
          <w:rFonts w:ascii="SimSun" w:hAnsi="SimSun" w:eastAsia="SimSun" w:cs="SimSun"/>
          <w:sz w:val="21"/>
          <w:szCs w:val="21"/>
          <w:spacing w:val="6"/>
        </w:rPr>
        <w:t>费者使用次数相关。对于一次性使用的数字产品(如一个搜索结果),其</w:t>
      </w:r>
      <w:r>
        <w:rPr>
          <w:rFonts w:ascii="SimSun" w:hAnsi="SimSun" w:eastAsia="SimSun" w:cs="SimSun"/>
          <w:sz w:val="21"/>
          <w:szCs w:val="21"/>
          <w:spacing w:val="5"/>
        </w:rPr>
        <w:t>市场平均效用是个</w:t>
      </w:r>
      <w:r>
        <w:rPr>
          <w:rFonts w:ascii="SimSun" w:hAnsi="SimSun" w:eastAsia="SimSun" w:cs="SimSun"/>
          <w:sz w:val="21"/>
          <w:szCs w:val="21"/>
        </w:rPr>
        <w:t xml:space="preserve"> </w:t>
      </w:r>
      <w:r>
        <w:rPr>
          <w:rFonts w:ascii="SimSun" w:hAnsi="SimSun" w:eastAsia="SimSun" w:cs="SimSun"/>
          <w:sz w:val="21"/>
          <w:szCs w:val="21"/>
        </w:rPr>
        <w:t>定值。对于可多次使用的数字产品(如音乐</w:t>
      </w:r>
      <w:r>
        <w:rPr>
          <w:rFonts w:ascii="SimSun" w:hAnsi="SimSun" w:eastAsia="SimSun" w:cs="SimSun"/>
          <w:sz w:val="21"/>
          <w:szCs w:val="21"/>
          <w:spacing w:val="-1"/>
        </w:rPr>
        <w:t>、游戏等)的效用函数有以下两种情况：</w:t>
      </w:r>
      <w:r>
        <w:rPr>
          <w:rFonts w:ascii="SimSun" w:hAnsi="SimSun" w:eastAsia="SimSun" w:cs="SimSun"/>
          <w:sz w:val="21"/>
          <w:szCs w:val="21"/>
          <w:spacing w:val="64"/>
        </w:rPr>
        <w:t xml:space="preserve"> </w:t>
      </w:r>
      <w:r>
        <w:rPr>
          <w:rFonts w:ascii="SimSun" w:hAnsi="SimSun" w:eastAsia="SimSun" w:cs="SimSun"/>
          <w:sz w:val="21"/>
          <w:szCs w:val="21"/>
          <w:spacing w:val="-1"/>
        </w:rPr>
        <w:t>一种情</w:t>
      </w:r>
      <w:r>
        <w:rPr>
          <w:rFonts w:ascii="SimSun" w:hAnsi="SimSun" w:eastAsia="SimSun" w:cs="SimSun"/>
          <w:sz w:val="21"/>
          <w:szCs w:val="21"/>
        </w:rPr>
        <w:t xml:space="preserve"> </w:t>
      </w:r>
      <w:r>
        <w:rPr>
          <w:rFonts w:ascii="SimSun" w:hAnsi="SimSun" w:eastAsia="SimSun" w:cs="SimSun"/>
          <w:sz w:val="21"/>
          <w:szCs w:val="21"/>
          <w:spacing w:val="6"/>
        </w:rPr>
        <w:t>况是带来市场平均效用递减的产品，如电影，如图1.2所示，产品刚投放市场时效用值最</w:t>
      </w:r>
      <w:r>
        <w:rPr>
          <w:rFonts w:ascii="SimSun" w:hAnsi="SimSun" w:eastAsia="SimSun" w:cs="SimSun"/>
          <w:sz w:val="21"/>
          <w:szCs w:val="21"/>
          <w:spacing w:val="15"/>
        </w:rPr>
        <w:t xml:space="preserve"> </w:t>
      </w:r>
      <w:r>
        <w:rPr>
          <w:rFonts w:ascii="SimSun" w:hAnsi="SimSun" w:eastAsia="SimSun" w:cs="SimSun"/>
          <w:sz w:val="21"/>
          <w:szCs w:val="21"/>
          <w:spacing w:val="-2"/>
        </w:rPr>
        <w:t>大，然后递减；另一种情况是由于网络的外部性带来的市场平均效用递增，如电子邮件，如</w:t>
      </w:r>
      <w:r>
        <w:rPr>
          <w:rFonts w:ascii="SimSun" w:hAnsi="SimSun" w:eastAsia="SimSun" w:cs="SimSun"/>
          <w:sz w:val="21"/>
          <w:szCs w:val="21"/>
          <w:spacing w:val="4"/>
        </w:rPr>
        <w:t xml:space="preserve"> </w:t>
      </w:r>
      <w:r>
        <w:rPr>
          <w:rFonts w:ascii="SimSun" w:hAnsi="SimSun" w:eastAsia="SimSun" w:cs="SimSun"/>
          <w:sz w:val="21"/>
          <w:szCs w:val="21"/>
          <w:spacing w:val="-2"/>
        </w:rPr>
        <w:t>图1.3所示，市场平均效用递增。</w:t>
      </w:r>
    </w:p>
    <w:p>
      <w:pPr>
        <w:ind w:firstLine="4449"/>
        <w:spacing w:before="32" w:line="2450" w:lineRule="exact"/>
        <w:rPr/>
      </w:pPr>
      <w:r>
        <w:rPr>
          <w:position w:val="-48"/>
        </w:rPr>
        <w:drawing>
          <wp:inline distT="0" distB="0" distL="0" distR="0">
            <wp:extent cx="1866900" cy="1555715"/>
            <wp:effectExtent l="0" t="0" r="0" b="0"/>
            <wp:docPr id="22" name="IM 22"/>
            <wp:cNvGraphicFramePr/>
            <a:graphic>
              <a:graphicData uri="http://schemas.openxmlformats.org/drawingml/2006/picture">
                <pic:pic>
                  <pic:nvPicPr>
                    <pic:cNvPr id="22" name="IM 22"/>
                    <pic:cNvPicPr/>
                  </pic:nvPicPr>
                  <pic:blipFill>
                    <a:blip r:embed="rId29"/>
                    <a:stretch>
                      <a:fillRect/>
                    </a:stretch>
                  </pic:blipFill>
                  <pic:spPr>
                    <a:xfrm rot="0">
                      <a:off x="0" y="0"/>
                      <a:ext cx="1866900" cy="1555715"/>
                    </a:xfrm>
                    <a:prstGeom prst="rect">
                      <a:avLst/>
                    </a:prstGeom>
                  </pic:spPr>
                </pic:pic>
              </a:graphicData>
            </a:graphic>
          </wp:inline>
        </w:drawing>
      </w:r>
    </w:p>
    <w:p>
      <w:pPr>
        <w:ind w:left="1459"/>
        <w:spacing w:before="198" w:line="219" w:lineRule="auto"/>
        <w:rPr>
          <w:rFonts w:ascii="SimSun" w:hAnsi="SimSun" w:eastAsia="SimSun" w:cs="SimSun"/>
          <w:sz w:val="21"/>
          <w:szCs w:val="21"/>
        </w:rPr>
      </w:pPr>
      <w:r>
        <w:rPr>
          <w:rFonts w:ascii="SimSun" w:hAnsi="SimSun" w:eastAsia="SimSun" w:cs="SimSun"/>
          <w:sz w:val="21"/>
          <w:szCs w:val="21"/>
          <w:spacing w:val="-20"/>
        </w:rPr>
        <w:t>图1.2</w:t>
      </w:r>
      <w:r>
        <w:rPr>
          <w:rFonts w:ascii="SimSun" w:hAnsi="SimSun" w:eastAsia="SimSun" w:cs="SimSun"/>
          <w:sz w:val="21"/>
          <w:szCs w:val="21"/>
          <w:spacing w:val="53"/>
        </w:rPr>
        <w:t xml:space="preserve"> </w:t>
      </w:r>
      <w:r>
        <w:rPr>
          <w:rFonts w:ascii="SimSun" w:hAnsi="SimSun" w:eastAsia="SimSun" w:cs="SimSun"/>
          <w:sz w:val="21"/>
          <w:szCs w:val="21"/>
          <w:spacing w:val="-20"/>
        </w:rPr>
        <w:t>市场平均效用递减       </w:t>
      </w:r>
      <w:r>
        <w:rPr>
          <w:rFonts w:ascii="SimSun" w:hAnsi="SimSun" w:eastAsia="SimSun" w:cs="SimSun"/>
          <w:sz w:val="21"/>
          <w:szCs w:val="21"/>
          <w:spacing w:val="-21"/>
        </w:rPr>
        <w:t xml:space="preserve">        图1.3</w:t>
      </w:r>
      <w:r>
        <w:rPr>
          <w:rFonts w:ascii="SimSun" w:hAnsi="SimSun" w:eastAsia="SimSun" w:cs="SimSun"/>
          <w:sz w:val="21"/>
          <w:szCs w:val="21"/>
          <w:spacing w:val="64"/>
        </w:rPr>
        <w:t xml:space="preserve"> </w:t>
      </w:r>
      <w:r>
        <w:rPr>
          <w:rFonts w:ascii="SimSun" w:hAnsi="SimSun" w:eastAsia="SimSun" w:cs="SimSun"/>
          <w:sz w:val="21"/>
          <w:szCs w:val="21"/>
          <w:spacing w:val="-21"/>
        </w:rPr>
        <w:t>市场平均效用递增</w:t>
      </w:r>
    </w:p>
    <w:p>
      <w:pPr>
        <w:ind w:left="429"/>
        <w:spacing w:before="187" w:line="212" w:lineRule="auto"/>
        <w:rPr>
          <w:rFonts w:ascii="SimSun" w:hAnsi="SimSun" w:eastAsia="SimSun" w:cs="SimSun"/>
          <w:sz w:val="21"/>
          <w:szCs w:val="21"/>
        </w:rPr>
      </w:pPr>
      <w:r>
        <w:rPr>
          <w:rFonts w:ascii="SimSun" w:hAnsi="SimSun" w:eastAsia="SimSun" w:cs="SimSun"/>
          <w:sz w:val="21"/>
          <w:szCs w:val="21"/>
          <w:spacing w:val="-3"/>
        </w:rPr>
        <w:t>市场平均效用</w:t>
      </w:r>
      <w:r>
        <w:rPr>
          <w:rFonts w:ascii="Times New Roman" w:hAnsi="Times New Roman" w:eastAsia="Times New Roman" w:cs="Times New Roman"/>
          <w:sz w:val="21"/>
          <w:szCs w:val="21"/>
          <w:spacing w:val="-3"/>
        </w:rPr>
        <w:t>MAU</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的量度：</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3"/>
        </w:rPr>
        <w:t>MAU=P₁U₁+P₂U₂+…+P,U₂</w:t>
      </w:r>
      <w:r>
        <w:rPr>
          <w:rFonts w:ascii="SimSun" w:hAnsi="SimSun" w:eastAsia="SimSun" w:cs="SimSun"/>
          <w:sz w:val="21"/>
          <w:szCs w:val="21"/>
          <w:spacing w:val="-3"/>
        </w:rPr>
        <w:t>。</w:t>
      </w:r>
    </w:p>
    <w:p>
      <w:pPr>
        <w:spacing w:before="89" w:line="212" w:lineRule="auto"/>
        <w:rPr>
          <w:rFonts w:ascii="SimSun" w:hAnsi="SimSun" w:eastAsia="SimSun" w:cs="SimSun"/>
          <w:sz w:val="21"/>
          <w:szCs w:val="21"/>
        </w:rPr>
      </w:pPr>
      <w:r>
        <w:rPr>
          <w:rFonts w:ascii="SimSun" w:hAnsi="SimSun" w:eastAsia="SimSun" w:cs="SimSun"/>
          <w:sz w:val="21"/>
          <w:szCs w:val="21"/>
          <w:spacing w:val="-4"/>
        </w:rPr>
        <w:t>式中：</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U </w:t>
      </w:r>
      <w:r>
        <w:rPr>
          <w:rFonts w:ascii="SimSun" w:hAnsi="SimSun" w:eastAsia="SimSun" w:cs="SimSun"/>
          <w:sz w:val="21"/>
          <w:szCs w:val="21"/>
          <w:spacing w:val="-4"/>
        </w:rPr>
        <w:t>代表效用的大小； </w:t>
      </w:r>
      <w:r>
        <w:rPr>
          <w:rFonts w:ascii="Times New Roman" w:hAnsi="Times New Roman" w:eastAsia="Times New Roman" w:cs="Times New Roman"/>
          <w:sz w:val="21"/>
          <w:szCs w:val="21"/>
          <w:spacing w:val="-4"/>
        </w:rPr>
        <w:t>P  </w:t>
      </w:r>
      <w:r>
        <w:rPr>
          <w:rFonts w:ascii="SimSun" w:hAnsi="SimSun" w:eastAsia="SimSun" w:cs="SimSun"/>
          <w:sz w:val="21"/>
          <w:szCs w:val="21"/>
          <w:spacing w:val="-4"/>
        </w:rPr>
        <w:t>代表效用</w:t>
      </w:r>
      <w:r>
        <w:rPr>
          <w:rFonts w:ascii="Times New Roman" w:hAnsi="Times New Roman" w:eastAsia="Times New Roman" w:cs="Times New Roman"/>
          <w:sz w:val="21"/>
          <w:szCs w:val="21"/>
          <w:spacing w:val="-4"/>
        </w:rPr>
        <w:t>U;</w:t>
      </w:r>
      <w:r>
        <w:rPr>
          <w:rFonts w:ascii="SimSun" w:hAnsi="SimSun" w:eastAsia="SimSun" w:cs="SimSun"/>
          <w:sz w:val="21"/>
          <w:szCs w:val="21"/>
          <w:spacing w:val="-4"/>
        </w:rPr>
        <w:t>下的概率，</w:t>
      </w:r>
      <w:r>
        <w:rPr>
          <w:rFonts w:ascii="Times New Roman" w:hAnsi="Times New Roman" w:eastAsia="Times New Roman" w:cs="Times New Roman"/>
          <w:sz w:val="21"/>
          <w:szCs w:val="21"/>
          <w:spacing w:val="-4"/>
        </w:rPr>
        <w:t>i=1</w:t>
      </w:r>
      <w:r>
        <w:rPr>
          <w:rFonts w:ascii="Times New Roman" w:hAnsi="Times New Roman" w:eastAsia="Times New Roman" w:cs="Times New Roman"/>
          <w:sz w:val="21"/>
          <w:szCs w:val="21"/>
          <w:spacing w:val="-5"/>
        </w:rPr>
        <w:t>,2,3,…,n</w:t>
      </w:r>
      <w:r>
        <w:rPr>
          <w:rFonts w:ascii="SimSun" w:hAnsi="SimSun" w:eastAsia="SimSun" w:cs="SimSun"/>
          <w:sz w:val="21"/>
          <w:szCs w:val="21"/>
          <w:spacing w:val="-5"/>
        </w:rPr>
        <w:t>。</w:t>
      </w:r>
    </w:p>
    <w:p>
      <w:pPr>
        <w:pStyle w:val="BodyText"/>
        <w:spacing w:line="331" w:lineRule="auto"/>
        <w:rPr/>
      </w:pPr>
      <w:r/>
    </w:p>
    <w:p>
      <w:pPr>
        <w:ind w:firstLine="580"/>
        <w:spacing w:before="1" w:line="320" w:lineRule="exact"/>
        <w:rPr/>
      </w:pPr>
      <w:r>
        <w:rPr>
          <w:position w:val="-6"/>
        </w:rPr>
        <w:pict>
          <v:group id="_x0000_s34" style="mso-position-vertical-relative:line;mso-position-horizontal-relative:char;width:183pt;height:16.05pt;" filled="false" stroked="false" coordsize="3660,320" coordorigin="0,0">
            <v:shape id="_x0000_s36" style="position:absolute;left:0;top:0;width:3660;height:320;" filled="false" stroked="false" type="#_x0000_t75">
              <v:imagedata o:title="" r:id="rId30"/>
            </v:shape>
            <v:shape id="_x0000_s38" style="position:absolute;left:-20;top:-20;width:3700;height:360;" filled="false" stroked="false" type="#_x0000_t202">
              <v:fill on="false"/>
              <v:stroke on="false"/>
              <v:path/>
              <v:imagedata o:title=""/>
              <o:lock v:ext="edit" aspectratio="false"/>
              <v:textbox inset="0mm,0mm,0mm,0mm">
                <w:txbxContent>
                  <w:p>
                    <w:pPr>
                      <w:ind w:left="152"/>
                      <w:spacing w:before="84" w:line="222" w:lineRule="auto"/>
                      <w:outlineLvl w:val="0"/>
                      <w:rPr>
                        <w:rFonts w:ascii="SimHei" w:hAnsi="SimHei" w:eastAsia="SimHei" w:cs="SimHei"/>
                        <w:sz w:val="21"/>
                        <w:szCs w:val="21"/>
                      </w:rPr>
                    </w:pPr>
                    <w:r>
                      <w:rPr>
                        <w:rFonts w:ascii="SimHei" w:hAnsi="SimHei" w:eastAsia="SimHei" w:cs="SimHei"/>
                        <w:sz w:val="21"/>
                        <w:szCs w:val="21"/>
                        <w:b/>
                        <w:bCs/>
                        <w:color w:val="FFFFFF"/>
                        <w:spacing w:val="16"/>
                      </w:rPr>
                      <w:t>1.1.4</w:t>
                    </w:r>
                    <w:r>
                      <w:rPr>
                        <w:rFonts w:ascii="SimHei" w:hAnsi="SimHei" w:eastAsia="SimHei" w:cs="SimHei"/>
                        <w:sz w:val="21"/>
                        <w:szCs w:val="21"/>
                        <w:color w:val="FFFFFF"/>
                        <w:spacing w:val="8"/>
                      </w:rPr>
                      <w:t xml:space="preserve">  </w:t>
                    </w:r>
                    <w:r>
                      <w:rPr>
                        <w:rFonts w:ascii="SimHei" w:hAnsi="SimHei" w:eastAsia="SimHei" w:cs="SimHei"/>
                        <w:sz w:val="21"/>
                        <w:szCs w:val="21"/>
                        <w:b/>
                        <w:bCs/>
                        <w:color w:val="FFFFFF"/>
                        <w:spacing w:val="16"/>
                      </w:rPr>
                      <w:t>数字产品的三大经济规律</w:t>
                    </w:r>
                  </w:p>
                </w:txbxContent>
              </v:textbox>
            </v:shape>
          </v:group>
        </w:pict>
      </w:r>
    </w:p>
    <w:p>
      <w:pPr>
        <w:pStyle w:val="BodyText"/>
        <w:spacing w:line="242" w:lineRule="auto"/>
        <w:rPr/>
      </w:pPr>
      <w:r/>
    </w:p>
    <w:p>
      <w:pPr>
        <w:pStyle w:val="BodyText"/>
        <w:spacing w:line="242" w:lineRule="auto"/>
        <w:rPr/>
      </w:pPr>
      <w:r/>
    </w:p>
    <w:p>
      <w:pPr>
        <w:pStyle w:val="BodyText"/>
        <w:ind w:left="432"/>
        <w:spacing w:before="69" w:line="212" w:lineRule="auto"/>
        <w:outlineLvl w:val="0"/>
        <w:rPr/>
      </w:pPr>
      <w:r>
        <w:rPr>
          <w:rFonts w:ascii="SimHei" w:hAnsi="SimHei" w:eastAsia="SimHei" w:cs="SimHei"/>
          <w:b/>
          <w:bCs/>
          <w:spacing w:val="-4"/>
        </w:rPr>
        <w:t>1.</w:t>
      </w:r>
      <w:r>
        <w:rPr>
          <w:rFonts w:ascii="SimHei" w:hAnsi="SimHei" w:eastAsia="SimHei" w:cs="SimHei"/>
          <w:spacing w:val="-4"/>
        </w:rPr>
        <w:t xml:space="preserve"> </w:t>
      </w:r>
      <w:r>
        <w:rPr>
          <w:rFonts w:ascii="SimHei" w:hAnsi="SimHei" w:eastAsia="SimHei" w:cs="SimHei"/>
          <w:b/>
          <w:bCs/>
          <w:spacing w:val="-4"/>
        </w:rPr>
        <w:t>摩尔定律</w:t>
      </w:r>
      <w:r>
        <w:rPr>
          <w:rFonts w:ascii="SimHei" w:hAnsi="SimHei" w:eastAsia="SimHei" w:cs="SimHei"/>
          <w:spacing w:val="-4"/>
        </w:rPr>
        <w:t xml:space="preserve"> </w:t>
      </w:r>
      <w:r>
        <w:rPr>
          <w:b/>
          <w:bCs/>
          <w:spacing w:val="-4"/>
        </w:rPr>
        <w:t>(Moore's</w:t>
      </w:r>
      <w:r>
        <w:rPr>
          <w:b/>
          <w:bCs/>
          <w:spacing w:val="23"/>
          <w:w w:val="101"/>
        </w:rPr>
        <w:t xml:space="preserve"> </w:t>
      </w:r>
      <w:r>
        <w:rPr>
          <w:b/>
          <w:bCs/>
          <w:spacing w:val="-4"/>
        </w:rPr>
        <w:t>Law)</w:t>
      </w:r>
    </w:p>
    <w:p>
      <w:pPr>
        <w:ind w:right="18"/>
        <w:spacing w:before="268" w:line="212" w:lineRule="auto"/>
        <w:jc w:val="right"/>
        <w:rPr>
          <w:rFonts w:ascii="SimSun" w:hAnsi="SimSun" w:eastAsia="SimSun" w:cs="SimSun"/>
          <w:sz w:val="21"/>
          <w:szCs w:val="21"/>
        </w:rPr>
      </w:pPr>
      <w:r>
        <w:rPr>
          <w:rFonts w:ascii="SimSun" w:hAnsi="SimSun" w:eastAsia="SimSun" w:cs="SimSun"/>
          <w:sz w:val="21"/>
          <w:szCs w:val="21"/>
          <w:spacing w:val="-3"/>
        </w:rPr>
        <w:t>在</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产业里有两个摩尔定律：</w:t>
      </w:r>
      <w:r>
        <w:rPr>
          <w:rFonts w:ascii="SimSun" w:hAnsi="SimSun" w:eastAsia="SimSun" w:cs="SimSun"/>
          <w:sz w:val="21"/>
          <w:szCs w:val="21"/>
          <w:spacing w:val="61"/>
        </w:rPr>
        <w:t xml:space="preserve"> </w:t>
      </w:r>
      <w:r>
        <w:rPr>
          <w:rFonts w:ascii="SimSun" w:hAnsi="SimSun" w:eastAsia="SimSun" w:cs="SimSun"/>
          <w:sz w:val="21"/>
          <w:szCs w:val="21"/>
          <w:spacing w:val="-3"/>
        </w:rPr>
        <w:t>一个是英特尔创始人戈登·摩尔</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(Gordon   </w:t>
      </w:r>
      <w:r>
        <w:rPr>
          <w:rFonts w:ascii="Times New Roman" w:hAnsi="Times New Roman" w:eastAsia="Times New Roman" w:cs="Times New Roman"/>
          <w:sz w:val="21"/>
          <w:szCs w:val="21"/>
          <w:spacing w:val="-4"/>
        </w:rPr>
        <w:t xml:space="preserve"> Moore)  </w:t>
      </w:r>
      <w:r>
        <w:rPr>
          <w:rFonts w:ascii="SimSun" w:hAnsi="SimSun" w:eastAsia="SimSun" w:cs="SimSun"/>
          <w:sz w:val="21"/>
          <w:szCs w:val="21"/>
          <w:spacing w:val="-4"/>
        </w:rPr>
        <w:t>总结</w:t>
      </w:r>
    </w:p>
    <w:p>
      <w:pPr>
        <w:spacing w:line="212" w:lineRule="auto"/>
        <w:sectPr>
          <w:footerReference w:type="default" r:id="rId27"/>
          <w:pgSz w:w="9600" w:h="14210"/>
          <w:pgMar w:top="400" w:right="598" w:bottom="490" w:left="659" w:header="0" w:footer="217" w:gutter="0"/>
        </w:sectPr>
        <w:rPr>
          <w:rFonts w:ascii="SimSun" w:hAnsi="SimSun" w:eastAsia="SimSun" w:cs="SimSun"/>
          <w:sz w:val="21"/>
          <w:szCs w:val="21"/>
        </w:rPr>
      </w:pPr>
    </w:p>
    <w:p>
      <w:pPr>
        <w:ind w:left="4852"/>
        <w:spacing w:before="1" w:line="220" w:lineRule="auto"/>
        <w:rPr>
          <w:rFonts w:ascii="SimHei" w:hAnsi="SimHei" w:eastAsia="SimHei" w:cs="SimHei"/>
          <w:sz w:val="22"/>
          <w:szCs w:val="22"/>
        </w:rPr>
      </w:pPr>
      <w:bookmarkStart w:name="bookmark16" w:id="12"/>
      <w:bookmarkEnd w:id="12"/>
      <w:r>
        <w:rPr>
          <w:rFonts w:ascii="SimHei" w:hAnsi="SimHei" w:eastAsia="SimHei" w:cs="SimHei"/>
          <w:sz w:val="22"/>
          <w:szCs w:val="22"/>
          <w:b/>
          <w:bCs/>
          <w:spacing w:val="-10"/>
        </w:rPr>
        <w:t>第1章</w:t>
      </w:r>
      <w:r>
        <w:rPr>
          <w:rFonts w:ascii="SimHei" w:hAnsi="SimHei" w:eastAsia="SimHei" w:cs="SimHei"/>
          <w:sz w:val="22"/>
          <w:szCs w:val="22"/>
          <w:spacing w:val="-10"/>
        </w:rPr>
        <w:t xml:space="preserve"> </w:t>
      </w:r>
      <w:r>
        <w:rPr>
          <w:rFonts w:ascii="SimHei" w:hAnsi="SimHei" w:eastAsia="SimHei" w:cs="SimHei"/>
          <w:sz w:val="22"/>
          <w:szCs w:val="22"/>
          <w:b/>
          <w:bCs/>
          <w:spacing w:val="-10"/>
        </w:rPr>
        <w:t>数字产品运营管理概述</w:t>
      </w:r>
    </w:p>
    <w:p>
      <w:pPr>
        <w:pStyle w:val="BodyText"/>
        <w:spacing w:line="254" w:lineRule="auto"/>
        <w:rPr/>
      </w:pPr>
      <w:r/>
    </w:p>
    <w:p>
      <w:pPr>
        <w:spacing w:before="72" w:line="273" w:lineRule="auto"/>
        <w:jc w:val="both"/>
        <w:rPr>
          <w:rFonts w:ascii="SimSun" w:hAnsi="SimSun" w:eastAsia="SimSun" w:cs="SimSun"/>
          <w:sz w:val="22"/>
          <w:szCs w:val="22"/>
        </w:rPr>
      </w:pPr>
      <w:r>
        <w:rPr>
          <w:rFonts w:ascii="SimSun" w:hAnsi="SimSun" w:eastAsia="SimSun" w:cs="SimSun"/>
          <w:sz w:val="22"/>
          <w:szCs w:val="22"/>
          <w:spacing w:val="-5"/>
        </w:rPr>
        <w:t>的广为人知的关于芯片性能每18个月倍增的定律；另一个则</w:t>
      </w:r>
      <w:r>
        <w:rPr>
          <w:rFonts w:ascii="SimSun" w:hAnsi="SimSun" w:eastAsia="SimSun" w:cs="SimSun"/>
          <w:sz w:val="22"/>
          <w:szCs w:val="22"/>
          <w:spacing w:val="-6"/>
        </w:rPr>
        <w:t>是由杰弗里·摩尔</w:t>
      </w:r>
      <w:r>
        <w:rPr>
          <w:rFonts w:ascii="SimSun" w:hAnsi="SimSun" w:eastAsia="SimSun" w:cs="SimSun"/>
          <w:sz w:val="22"/>
          <w:szCs w:val="22"/>
          <w:spacing w:val="-29"/>
        </w:rPr>
        <w:t xml:space="preserve"> </w:t>
      </w:r>
      <w:r>
        <w:rPr>
          <w:rFonts w:ascii="SimSun" w:hAnsi="SimSun" w:eastAsia="SimSun" w:cs="SimSun"/>
          <w:sz w:val="22"/>
          <w:szCs w:val="22"/>
          <w:spacing w:val="-6"/>
        </w:rPr>
        <w:t>(Geoffiey </w:t>
      </w:r>
      <w:r>
        <w:rPr>
          <w:rFonts w:ascii="Times New Roman" w:hAnsi="Times New Roman" w:eastAsia="Times New Roman" w:cs="Times New Roman"/>
          <w:sz w:val="22"/>
          <w:szCs w:val="22"/>
          <w:spacing w:val="-3"/>
        </w:rPr>
        <w:t>Moore)</w:t>
      </w:r>
      <w:r>
        <w:rPr>
          <w:rFonts w:ascii="Times New Roman" w:hAnsi="Times New Roman" w:eastAsia="Times New Roman" w:cs="Times New Roman"/>
          <w:sz w:val="22"/>
          <w:szCs w:val="22"/>
          <w:spacing w:val="49"/>
        </w:rPr>
        <w:t xml:space="preserve"> </w:t>
      </w:r>
      <w:r>
        <w:rPr>
          <w:rFonts w:ascii="SimSun" w:hAnsi="SimSun" w:eastAsia="SimSun" w:cs="SimSun"/>
          <w:sz w:val="22"/>
          <w:szCs w:val="22"/>
          <w:spacing w:val="-3"/>
        </w:rPr>
        <w:t>创立的关于技术产品生命周期的定</w:t>
      </w:r>
      <w:r>
        <w:rPr>
          <w:rFonts w:ascii="SimSun" w:hAnsi="SimSun" w:eastAsia="SimSun" w:cs="SimSun"/>
          <w:sz w:val="22"/>
          <w:szCs w:val="22"/>
          <w:spacing w:val="-4"/>
        </w:rPr>
        <w:t>律，这里称为新摩尔定律。戈登·摩尔在1965 </w:t>
      </w:r>
      <w:r>
        <w:rPr>
          <w:rFonts w:ascii="SimSun" w:hAnsi="SimSun" w:eastAsia="SimSun" w:cs="SimSun"/>
          <w:sz w:val="22"/>
          <w:szCs w:val="22"/>
          <w:spacing w:val="-12"/>
        </w:rPr>
        <w:t>年发表的文章中指出，芯片中的晶体管和电阻器的数量每年会翻番，原因是工程师可以不断 </w:t>
      </w:r>
      <w:r>
        <w:rPr>
          <w:rFonts w:ascii="SimSun" w:hAnsi="SimSun" w:eastAsia="SimSun" w:cs="SimSun"/>
          <w:sz w:val="22"/>
          <w:szCs w:val="22"/>
          <w:spacing w:val="-12"/>
        </w:rPr>
        <w:t>缩小晶体管的体积。这就意味着，半导体的性能与容量将以指数级增长，并且这种增长趋势 </w:t>
      </w:r>
      <w:r>
        <w:rPr>
          <w:rFonts w:ascii="SimSun" w:hAnsi="SimSun" w:eastAsia="SimSun" w:cs="SimSun"/>
          <w:sz w:val="22"/>
          <w:szCs w:val="22"/>
          <w:spacing w:val="-9"/>
        </w:rPr>
        <w:t>将继续延续下去。1975年，戈登·摩尔在</w:t>
      </w:r>
      <w:r>
        <w:rPr>
          <w:rFonts w:ascii="Times New Roman" w:hAnsi="Times New Roman" w:eastAsia="Times New Roman" w:cs="Times New Roman"/>
          <w:sz w:val="22"/>
          <w:szCs w:val="22"/>
          <w:spacing w:val="-9"/>
        </w:rPr>
        <w:t>IEEE</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9"/>
        </w:rPr>
        <w:t>国际电子组件大会上提交了一篇论文，根据 </w:t>
      </w:r>
      <w:r>
        <w:rPr>
          <w:rFonts w:ascii="SimSun" w:hAnsi="SimSun" w:eastAsia="SimSun" w:cs="SimSun"/>
          <w:sz w:val="22"/>
          <w:szCs w:val="22"/>
          <w:spacing w:val="-9"/>
        </w:rPr>
        <w:t>当时的实际情况对摩尔定律进行了修正，把“每年增加一倍”改</w:t>
      </w:r>
      <w:r>
        <w:rPr>
          <w:rFonts w:ascii="SimSun" w:hAnsi="SimSun" w:eastAsia="SimSun" w:cs="SimSun"/>
          <w:sz w:val="22"/>
          <w:szCs w:val="22"/>
          <w:spacing w:val="-10"/>
        </w:rPr>
        <w:t>为“每两年增加一倍”,而 </w:t>
      </w:r>
      <w:r>
        <w:rPr>
          <w:rFonts w:ascii="SimSun" w:hAnsi="SimSun" w:eastAsia="SimSun" w:cs="SimSun"/>
          <w:sz w:val="22"/>
          <w:szCs w:val="22"/>
          <w:spacing w:val="-15"/>
        </w:rPr>
        <w:t>普遍流行的说法是“每18个月增加一倍”。换言之，</w:t>
      </w:r>
      <w:r>
        <w:rPr>
          <w:rFonts w:ascii="SimSun" w:hAnsi="SimSun" w:eastAsia="SimSun" w:cs="SimSun"/>
          <w:sz w:val="22"/>
          <w:szCs w:val="22"/>
          <w:spacing w:val="28"/>
        </w:rPr>
        <w:t xml:space="preserve"> </w:t>
      </w:r>
      <w:r>
        <w:rPr>
          <w:rFonts w:ascii="SimSun" w:hAnsi="SimSun" w:eastAsia="SimSun" w:cs="SimSun"/>
          <w:sz w:val="22"/>
          <w:szCs w:val="22"/>
          <w:spacing w:val="-15"/>
        </w:rPr>
        <w:t>一美元所能买到的计算机性能，将每隔 </w:t>
      </w:r>
      <w:r>
        <w:rPr>
          <w:rFonts w:ascii="SimSun" w:hAnsi="SimSun" w:eastAsia="SimSun" w:cs="SimSun"/>
          <w:sz w:val="22"/>
          <w:szCs w:val="22"/>
          <w:spacing w:val="-9"/>
        </w:rPr>
        <w:t>18～24 个月翻一倍以上。这一定律揭示了信息技术产业快速增长和持续变革的根源。杰弗 </w:t>
      </w:r>
      <w:r>
        <w:rPr>
          <w:rFonts w:ascii="SimSun" w:hAnsi="SimSun" w:eastAsia="SimSun" w:cs="SimSun"/>
          <w:sz w:val="22"/>
          <w:szCs w:val="22"/>
          <w:spacing w:val="-5"/>
        </w:rPr>
        <w:t>里·摩尔在1991年发表的《跨越鸿沟》</w:t>
      </w:r>
      <w:r>
        <w:rPr>
          <w:rFonts w:ascii="Times New Roman" w:hAnsi="Times New Roman" w:eastAsia="Times New Roman" w:cs="Times New Roman"/>
          <w:sz w:val="22"/>
          <w:szCs w:val="22"/>
          <w:spacing w:val="-5"/>
        </w:rPr>
        <w:t>(Crossing  the  Ch</w:t>
      </w:r>
      <w:r>
        <w:rPr>
          <w:rFonts w:ascii="Times New Roman" w:hAnsi="Times New Roman" w:eastAsia="Times New Roman" w:cs="Times New Roman"/>
          <w:sz w:val="22"/>
          <w:szCs w:val="22"/>
          <w:spacing w:val="-6"/>
        </w:rPr>
        <w:t>asm)</w:t>
      </w:r>
      <w:r>
        <w:rPr>
          <w:rFonts w:ascii="SimSun" w:hAnsi="SimSun" w:eastAsia="SimSun" w:cs="SimSun"/>
          <w:sz w:val="22"/>
          <w:szCs w:val="22"/>
          <w:spacing w:val="-6"/>
        </w:rPr>
        <w:t>中认为，在技术产品生命周期</w:t>
      </w:r>
      <w:r>
        <w:rPr>
          <w:rFonts w:ascii="SimSun" w:hAnsi="SimSun" w:eastAsia="SimSun" w:cs="SimSun"/>
          <w:sz w:val="22"/>
          <w:szCs w:val="22"/>
        </w:rPr>
        <w:t xml:space="preserve"> </w:t>
      </w:r>
      <w:r>
        <w:rPr>
          <w:rFonts w:ascii="SimSun" w:hAnsi="SimSun" w:eastAsia="SimSun" w:cs="SimSun"/>
          <w:sz w:val="22"/>
          <w:szCs w:val="22"/>
          <w:spacing w:val="-7"/>
        </w:rPr>
        <w:t>里，不同类型的接纳者所占大致比例：创新者</w:t>
      </w:r>
      <w:r>
        <w:rPr>
          <w:rFonts w:ascii="Times New Roman" w:hAnsi="Times New Roman" w:eastAsia="Times New Roman" w:cs="Times New Roman"/>
          <w:sz w:val="22"/>
          <w:szCs w:val="22"/>
          <w:spacing w:val="-7"/>
        </w:rPr>
        <w:t>(Innovator)</w:t>
      </w:r>
      <w:r>
        <w:rPr>
          <w:rFonts w:ascii="SimSun" w:hAnsi="SimSun" w:eastAsia="SimSun" w:cs="SimSun"/>
          <w:sz w:val="22"/>
          <w:szCs w:val="22"/>
          <w:spacing w:val="-7"/>
        </w:rPr>
        <w:t>为2.5%,早期采用</w:t>
      </w:r>
      <w:r>
        <w:rPr>
          <w:rFonts w:ascii="SimSun" w:hAnsi="SimSun" w:eastAsia="SimSun" w:cs="SimSun"/>
          <w:sz w:val="22"/>
          <w:szCs w:val="22"/>
          <w:spacing w:val="-8"/>
        </w:rPr>
        <w:t>者</w:t>
      </w:r>
      <w:r>
        <w:rPr>
          <w:rFonts w:ascii="Times New Roman" w:hAnsi="Times New Roman" w:eastAsia="Times New Roman" w:cs="Times New Roman"/>
          <w:sz w:val="22"/>
          <w:szCs w:val="22"/>
          <w:spacing w:val="-8"/>
        </w:rPr>
        <w:t>(Early Adopters)</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为13.5%,早期大众</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Early</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Majority</w:t>
      </w:r>
      <w:r>
        <w:rPr>
          <w:rFonts w:ascii="Times New Roman" w:hAnsi="Times New Roman" w:eastAsia="Times New Roman" w:cs="Times New Roman"/>
          <w:sz w:val="22"/>
          <w:szCs w:val="22"/>
          <w:spacing w:val="14"/>
        </w:rPr>
        <w:t>) </w:t>
      </w:r>
      <w:r>
        <w:rPr>
          <w:rFonts w:ascii="SimSun" w:hAnsi="SimSun" w:eastAsia="SimSun" w:cs="SimSun"/>
          <w:sz w:val="22"/>
          <w:szCs w:val="22"/>
          <w:spacing w:val="14"/>
        </w:rPr>
        <w:t>为34</w:t>
      </w:r>
      <w:r>
        <w:rPr>
          <w:rFonts w:ascii="SimSun" w:hAnsi="SimSun" w:eastAsia="SimSun" w:cs="SimSun"/>
          <w:sz w:val="22"/>
          <w:szCs w:val="22"/>
          <w:spacing w:val="13"/>
        </w:rPr>
        <w:t>%,晚期大众</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3"/>
        </w:rPr>
        <w:t>(</w:t>
      </w:r>
      <w:r>
        <w:rPr>
          <w:rFonts w:ascii="Times New Roman" w:hAnsi="Times New Roman" w:eastAsia="Times New Roman" w:cs="Times New Roman"/>
          <w:sz w:val="22"/>
          <w:szCs w:val="22"/>
        </w:rPr>
        <w:t>Late</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rPr>
        <w:t>Majority</w:t>
      </w:r>
      <w:r>
        <w:rPr>
          <w:rFonts w:ascii="Times New Roman" w:hAnsi="Times New Roman" w:eastAsia="Times New Roman" w:cs="Times New Roman"/>
          <w:sz w:val="22"/>
          <w:szCs w:val="22"/>
          <w:spacing w:val="13"/>
        </w:rPr>
        <w:t>)</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3"/>
        </w:rPr>
        <w:t>为34%,落伍者</w:t>
      </w:r>
      <w:r>
        <w:rPr>
          <w:rFonts w:ascii="SimSun" w:hAnsi="SimSun" w:eastAsia="SimSun" w:cs="SimSun"/>
          <w:sz w:val="22"/>
          <w:szCs w:val="22"/>
        </w:rPr>
        <w:t xml:space="preserve">  </w:t>
      </w:r>
      <w:r>
        <w:rPr>
          <w:rFonts w:ascii="Times New Roman" w:hAnsi="Times New Roman" w:eastAsia="Times New Roman" w:cs="Times New Roman"/>
          <w:sz w:val="22"/>
          <w:szCs w:val="22"/>
          <w:spacing w:val="-2"/>
        </w:rPr>
        <w:t>(Laggards)  </w:t>
      </w:r>
      <w:r>
        <w:rPr>
          <w:rFonts w:ascii="SimSun" w:hAnsi="SimSun" w:eastAsia="SimSun" w:cs="SimSun"/>
          <w:sz w:val="22"/>
          <w:szCs w:val="22"/>
          <w:spacing w:val="-2"/>
        </w:rPr>
        <w:t>为16%。他指出在“早期采用者”和“早期大众”之间存</w:t>
      </w:r>
      <w:r>
        <w:rPr>
          <w:rFonts w:ascii="SimSun" w:hAnsi="SimSun" w:eastAsia="SimSun" w:cs="SimSun"/>
          <w:sz w:val="22"/>
          <w:szCs w:val="22"/>
          <w:spacing w:val="-3"/>
        </w:rPr>
        <w:t>在一个致命的鸿沟需</w:t>
      </w:r>
      <w:r>
        <w:rPr>
          <w:rFonts w:ascii="SimSun" w:hAnsi="SimSun" w:eastAsia="SimSun" w:cs="SimSun"/>
          <w:sz w:val="22"/>
          <w:szCs w:val="22"/>
        </w:rPr>
        <w:t xml:space="preserve"> </w:t>
      </w:r>
      <w:r>
        <w:rPr>
          <w:rFonts w:ascii="SimSun" w:hAnsi="SimSun" w:eastAsia="SimSun" w:cs="SimSun"/>
          <w:sz w:val="22"/>
          <w:szCs w:val="22"/>
          <w:spacing w:val="-19"/>
        </w:rPr>
        <w:t>要跨越，要不然产品就无法生存并普及。为了跨越鸿沟，</w:t>
      </w:r>
      <w:r>
        <w:rPr>
          <w:rFonts w:ascii="SimSun" w:hAnsi="SimSun" w:eastAsia="SimSun" w:cs="SimSun"/>
          <w:sz w:val="22"/>
          <w:szCs w:val="22"/>
          <w:spacing w:val="50"/>
        </w:rPr>
        <w:t xml:space="preserve"> </w:t>
      </w:r>
      <w:r>
        <w:rPr>
          <w:rFonts w:ascii="SimSun" w:hAnsi="SimSun" w:eastAsia="SimSun" w:cs="SimSun"/>
          <w:sz w:val="22"/>
          <w:szCs w:val="22"/>
          <w:spacing w:val="-19"/>
        </w:rPr>
        <w:t>一家公司必须专注于一个单一</w:t>
      </w:r>
      <w:r>
        <w:rPr>
          <w:rFonts w:ascii="SimSun" w:hAnsi="SimSun" w:eastAsia="SimSun" w:cs="SimSun"/>
          <w:sz w:val="22"/>
          <w:szCs w:val="22"/>
          <w:spacing w:val="-20"/>
        </w:rPr>
        <w:t>市场，</w:t>
      </w:r>
      <w:r>
        <w:rPr>
          <w:rFonts w:ascii="SimSun" w:hAnsi="SimSun" w:eastAsia="SimSun" w:cs="SimSun"/>
          <w:sz w:val="22"/>
          <w:szCs w:val="22"/>
        </w:rPr>
        <w:t xml:space="preserve"> </w:t>
      </w:r>
      <w:r>
        <w:rPr>
          <w:rFonts w:ascii="SimSun" w:hAnsi="SimSun" w:eastAsia="SimSun" w:cs="SimSun"/>
          <w:sz w:val="22"/>
          <w:szCs w:val="22"/>
          <w:spacing w:val="-12"/>
        </w:rPr>
        <w:t>一个摊头，在一个小的具体市场上赢得统治地位，并将其作为向相邻市场扩张的跳板。后来 </w:t>
      </w:r>
      <w:r>
        <w:rPr>
          <w:rFonts w:ascii="SimSun" w:hAnsi="SimSun" w:eastAsia="SimSun" w:cs="SimSun"/>
          <w:sz w:val="22"/>
          <w:szCs w:val="22"/>
          <w:spacing w:val="-10"/>
        </w:rPr>
        <w:t>中国</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0"/>
        </w:rPr>
        <w:t>IT  </w:t>
      </w:r>
      <w:r>
        <w:rPr>
          <w:rFonts w:ascii="SimSun" w:hAnsi="SimSun" w:eastAsia="SimSun" w:cs="SimSun"/>
          <w:sz w:val="22"/>
          <w:szCs w:val="22"/>
          <w:spacing w:val="-10"/>
        </w:rPr>
        <w:t>专业媒体界出现了“新摩尔定律”的提法，指的是中国互联网联网主机数和上网用</w:t>
      </w:r>
      <w:r>
        <w:rPr>
          <w:rFonts w:ascii="SimSun" w:hAnsi="SimSun" w:eastAsia="SimSun" w:cs="SimSun"/>
          <w:sz w:val="22"/>
          <w:szCs w:val="22"/>
        </w:rPr>
        <w:t xml:space="preserve"> </w:t>
      </w:r>
      <w:r>
        <w:rPr>
          <w:rFonts w:ascii="SimSun" w:hAnsi="SimSun" w:eastAsia="SimSun" w:cs="SimSun"/>
          <w:sz w:val="22"/>
          <w:szCs w:val="22"/>
          <w:spacing w:val="-10"/>
        </w:rPr>
        <w:t>户人数的递增速度，大约每半年就翻一番。</w:t>
      </w:r>
    </w:p>
    <w:p>
      <w:pPr>
        <w:ind w:left="403"/>
        <w:spacing w:before="224" w:line="222" w:lineRule="auto"/>
        <w:outlineLvl w:val="0"/>
        <w:rPr>
          <w:rFonts w:ascii="SimSun" w:hAnsi="SimSun" w:eastAsia="SimSun" w:cs="SimSun"/>
          <w:sz w:val="22"/>
          <w:szCs w:val="22"/>
        </w:rPr>
      </w:pPr>
      <w:r>
        <w:rPr>
          <w:rFonts w:ascii="SimHei" w:hAnsi="SimHei" w:eastAsia="SimHei" w:cs="SimHei"/>
          <w:sz w:val="22"/>
          <w:szCs w:val="22"/>
          <w:b/>
          <w:bCs/>
          <w:spacing w:val="-9"/>
        </w:rPr>
        <w:t>2.</w:t>
      </w:r>
      <w:r>
        <w:rPr>
          <w:rFonts w:ascii="SimHei" w:hAnsi="SimHei" w:eastAsia="SimHei" w:cs="SimHei"/>
          <w:sz w:val="22"/>
          <w:szCs w:val="22"/>
          <w:spacing w:val="-9"/>
        </w:rPr>
        <w:t xml:space="preserve"> </w:t>
      </w:r>
      <w:r>
        <w:rPr>
          <w:rFonts w:ascii="SimHei" w:hAnsi="SimHei" w:eastAsia="SimHei" w:cs="SimHei"/>
          <w:sz w:val="22"/>
          <w:szCs w:val="22"/>
          <w:b/>
          <w:bCs/>
          <w:spacing w:val="-9"/>
        </w:rPr>
        <w:t>梅特卡夫定律</w:t>
      </w:r>
      <w:r>
        <w:rPr>
          <w:rFonts w:ascii="SimHei" w:hAnsi="SimHei" w:eastAsia="SimHei" w:cs="SimHei"/>
          <w:sz w:val="22"/>
          <w:szCs w:val="22"/>
          <w:spacing w:val="-9"/>
        </w:rPr>
        <w:t xml:space="preserve"> </w:t>
      </w:r>
      <w:r>
        <w:rPr>
          <w:rFonts w:ascii="SimSun" w:hAnsi="SimSun" w:eastAsia="SimSun" w:cs="SimSun"/>
          <w:sz w:val="22"/>
          <w:szCs w:val="22"/>
          <w:b/>
          <w:bCs/>
          <w:spacing w:val="-9"/>
        </w:rPr>
        <w:t>(Metcalfe's</w:t>
      </w:r>
      <w:r>
        <w:rPr>
          <w:rFonts w:ascii="SimSun" w:hAnsi="SimSun" w:eastAsia="SimSun" w:cs="SimSun"/>
          <w:sz w:val="22"/>
          <w:szCs w:val="22"/>
          <w:spacing w:val="-9"/>
        </w:rPr>
        <w:t xml:space="preserve"> </w:t>
      </w:r>
      <w:r>
        <w:rPr>
          <w:rFonts w:ascii="SimSun" w:hAnsi="SimSun" w:eastAsia="SimSun" w:cs="SimSun"/>
          <w:sz w:val="22"/>
          <w:szCs w:val="22"/>
          <w:b/>
          <w:bCs/>
          <w:spacing w:val="-10"/>
        </w:rPr>
        <w:t>Law)</w:t>
      </w:r>
    </w:p>
    <w:p>
      <w:pPr>
        <w:ind w:right="68" w:firstLine="399"/>
        <w:spacing w:before="252" w:line="270" w:lineRule="auto"/>
        <w:rPr>
          <w:rFonts w:ascii="SimSun" w:hAnsi="SimSun" w:eastAsia="SimSun" w:cs="SimSun"/>
          <w:sz w:val="22"/>
          <w:szCs w:val="22"/>
        </w:rPr>
      </w:pPr>
      <w:r>
        <w:rPr>
          <w:rFonts w:ascii="SimSun" w:hAnsi="SimSun" w:eastAsia="SimSun" w:cs="SimSun"/>
          <w:sz w:val="22"/>
          <w:szCs w:val="22"/>
          <w:spacing w:val="-6"/>
        </w:rPr>
        <w:t>梅特卡夫定律是1973年以太网的发明者罗伯特·梅特卡夫提出来的。该定律的主要内</w:t>
      </w:r>
      <w:r>
        <w:rPr>
          <w:rFonts w:ascii="SimSun" w:hAnsi="SimSun" w:eastAsia="SimSun" w:cs="SimSun"/>
          <w:sz w:val="22"/>
          <w:szCs w:val="22"/>
          <w:spacing w:val="12"/>
        </w:rPr>
        <w:t xml:space="preserve"> </w:t>
      </w:r>
      <w:r>
        <w:rPr>
          <w:rFonts w:ascii="SimSun" w:hAnsi="SimSun" w:eastAsia="SimSun" w:cs="SimSun"/>
          <w:sz w:val="22"/>
          <w:szCs w:val="22"/>
          <w:spacing w:val="-6"/>
        </w:rPr>
        <w:t>容是网络的价值与网络中的用户数的平方成正比，公式表示： V=K×N²(V  表示网络的价</w:t>
      </w:r>
      <w:r>
        <w:rPr>
          <w:rFonts w:ascii="SimSun" w:hAnsi="SimSun" w:eastAsia="SimSun" w:cs="SimSun"/>
          <w:sz w:val="22"/>
          <w:szCs w:val="22"/>
          <w:spacing w:val="2"/>
        </w:rPr>
        <w:t xml:space="preserve"> </w:t>
      </w:r>
      <w:r>
        <w:rPr>
          <w:rFonts w:ascii="SimSun" w:hAnsi="SimSun" w:eastAsia="SimSun" w:cs="SimSun"/>
          <w:sz w:val="22"/>
          <w:szCs w:val="22"/>
          <w:spacing w:val="-9"/>
        </w:rPr>
        <w:t>值，K 表示价值系数，N 表示网络中的用户数量)。他认为每增加一个投入单位，不仅投入</w:t>
      </w:r>
      <w:r>
        <w:rPr>
          <w:rFonts w:ascii="SimSun" w:hAnsi="SimSun" w:eastAsia="SimSun" w:cs="SimSun"/>
          <w:sz w:val="22"/>
          <w:szCs w:val="22"/>
          <w:spacing w:val="6"/>
        </w:rPr>
        <w:t xml:space="preserve"> </w:t>
      </w:r>
      <w:r>
        <w:rPr>
          <w:rFonts w:ascii="SimSun" w:hAnsi="SimSun" w:eastAsia="SimSun" w:cs="SimSun"/>
          <w:sz w:val="22"/>
          <w:szCs w:val="22"/>
          <w:spacing w:val="-7"/>
        </w:rPr>
        <w:t>者能够得到应有的报酬，而且还能得到超过该投入以外的收益。梅特卡夫定律其实就是经</w:t>
      </w:r>
      <w:r>
        <w:rPr>
          <w:rFonts w:ascii="SimSun" w:hAnsi="SimSun" w:eastAsia="SimSun" w:cs="SimSun"/>
          <w:sz w:val="22"/>
          <w:szCs w:val="22"/>
          <w:spacing w:val="11"/>
        </w:rPr>
        <w:t xml:space="preserve"> </w:t>
      </w:r>
      <w:r>
        <w:rPr>
          <w:rFonts w:ascii="SimSun" w:hAnsi="SimSun" w:eastAsia="SimSun" w:cs="SimSun"/>
          <w:sz w:val="22"/>
          <w:szCs w:val="22"/>
          <w:spacing w:val="-7"/>
        </w:rPr>
        <w:t>济学中的网络外部性，这种效应在网络中表现</w:t>
      </w:r>
      <w:r>
        <w:rPr>
          <w:rFonts w:ascii="SimSun" w:hAnsi="SimSun" w:eastAsia="SimSun" w:cs="SimSun"/>
          <w:sz w:val="22"/>
          <w:szCs w:val="22"/>
          <w:spacing w:val="-8"/>
        </w:rPr>
        <w:t>最明显。该定律由新科技推广的速度决定，</w:t>
      </w:r>
      <w:r>
        <w:rPr>
          <w:rFonts w:ascii="SimSun" w:hAnsi="SimSun" w:eastAsia="SimSun" w:cs="SimSun"/>
          <w:sz w:val="22"/>
          <w:szCs w:val="22"/>
        </w:rPr>
        <w:t xml:space="preserve"> </w:t>
      </w:r>
      <w:r>
        <w:rPr>
          <w:rFonts w:ascii="SimSun" w:hAnsi="SimSun" w:eastAsia="SimSun" w:cs="SimSun"/>
          <w:sz w:val="22"/>
          <w:szCs w:val="22"/>
          <w:spacing w:val="-6"/>
        </w:rPr>
        <w:t>所以网络上联网的计算机越多，每台计算机的价值就</w:t>
      </w:r>
      <w:r>
        <w:rPr>
          <w:rFonts w:ascii="SimSun" w:hAnsi="SimSun" w:eastAsia="SimSun" w:cs="SimSun"/>
          <w:sz w:val="22"/>
          <w:szCs w:val="22"/>
          <w:spacing w:val="-7"/>
        </w:rPr>
        <w:t>越大。使用网络的人越多，这些产品</w:t>
      </w:r>
      <w:r>
        <w:rPr>
          <w:rFonts w:ascii="SimSun" w:hAnsi="SimSun" w:eastAsia="SimSun" w:cs="SimSun"/>
          <w:sz w:val="22"/>
          <w:szCs w:val="22"/>
        </w:rPr>
        <w:t xml:space="preserve"> </w:t>
      </w:r>
      <w:r>
        <w:rPr>
          <w:rFonts w:ascii="SimSun" w:hAnsi="SimSun" w:eastAsia="SimSun" w:cs="SimSun"/>
          <w:sz w:val="22"/>
          <w:szCs w:val="22"/>
          <w:spacing w:val="-11"/>
        </w:rPr>
        <w:t>就越有价值，就越能吸引更多的人来使用，最终提高整个网络的总价值。比如，</w:t>
      </w:r>
      <w:r>
        <w:rPr>
          <w:rFonts w:ascii="SimSun" w:hAnsi="SimSun" w:eastAsia="SimSun" w:cs="SimSun"/>
          <w:sz w:val="22"/>
          <w:szCs w:val="22"/>
          <w:spacing w:val="56"/>
        </w:rPr>
        <w:t xml:space="preserve"> </w:t>
      </w:r>
      <w:r>
        <w:rPr>
          <w:rFonts w:ascii="SimSun" w:hAnsi="SimSun" w:eastAsia="SimSun" w:cs="SimSun"/>
          <w:sz w:val="22"/>
          <w:szCs w:val="22"/>
          <w:spacing w:val="-11"/>
        </w:rPr>
        <w:t>一部电话</w:t>
      </w:r>
      <w:r>
        <w:rPr>
          <w:rFonts w:ascii="SimSun" w:hAnsi="SimSun" w:eastAsia="SimSun" w:cs="SimSun"/>
          <w:sz w:val="22"/>
          <w:szCs w:val="22"/>
        </w:rPr>
        <w:t xml:space="preserve"> </w:t>
      </w:r>
      <w:r>
        <w:rPr>
          <w:rFonts w:ascii="SimSun" w:hAnsi="SimSun" w:eastAsia="SimSun" w:cs="SimSun"/>
          <w:sz w:val="22"/>
          <w:szCs w:val="22"/>
          <w:spacing w:val="-7"/>
        </w:rPr>
        <w:t>没有任何价值，几部电话的价值也非常有限，而成千上万部电话组</w:t>
      </w:r>
      <w:r>
        <w:rPr>
          <w:rFonts w:ascii="SimSun" w:hAnsi="SimSun" w:eastAsia="SimSun" w:cs="SimSun"/>
          <w:sz w:val="22"/>
          <w:szCs w:val="22"/>
          <w:spacing w:val="-8"/>
        </w:rPr>
        <w:t>成的通信网络却可以把</w:t>
      </w:r>
      <w:r>
        <w:rPr>
          <w:rFonts w:ascii="SimSun" w:hAnsi="SimSun" w:eastAsia="SimSun" w:cs="SimSun"/>
          <w:sz w:val="22"/>
          <w:szCs w:val="22"/>
        </w:rPr>
        <w:t xml:space="preserve"> </w:t>
      </w:r>
      <w:r>
        <w:rPr>
          <w:rFonts w:ascii="SimSun" w:hAnsi="SimSun" w:eastAsia="SimSun" w:cs="SimSun"/>
          <w:sz w:val="22"/>
          <w:szCs w:val="22"/>
          <w:spacing w:val="-10"/>
        </w:rPr>
        <w:t>通信技术的价值最大化。</w:t>
      </w:r>
    </w:p>
    <w:p>
      <w:pPr>
        <w:ind w:left="403"/>
        <w:spacing w:before="206" w:line="221" w:lineRule="auto"/>
        <w:outlineLvl w:val="0"/>
        <w:rPr>
          <w:rFonts w:ascii="SimSun" w:hAnsi="SimSun" w:eastAsia="SimSun" w:cs="SimSun"/>
          <w:sz w:val="22"/>
          <w:szCs w:val="22"/>
        </w:rPr>
      </w:pPr>
      <w:r>
        <w:rPr>
          <w:rFonts w:ascii="SimHei" w:hAnsi="SimHei" w:eastAsia="SimHei" w:cs="SimHei"/>
          <w:sz w:val="22"/>
          <w:szCs w:val="22"/>
          <w:b/>
          <w:bCs/>
          <w:spacing w:val="-10"/>
        </w:rPr>
        <w:t>3.</w:t>
      </w:r>
      <w:r>
        <w:rPr>
          <w:rFonts w:ascii="SimHei" w:hAnsi="SimHei" w:eastAsia="SimHei" w:cs="SimHei"/>
          <w:sz w:val="22"/>
          <w:szCs w:val="22"/>
          <w:spacing w:val="-10"/>
        </w:rPr>
        <w:t xml:space="preserve"> </w:t>
      </w:r>
      <w:r>
        <w:rPr>
          <w:rFonts w:ascii="SimHei" w:hAnsi="SimHei" w:eastAsia="SimHei" w:cs="SimHei"/>
          <w:sz w:val="22"/>
          <w:szCs w:val="22"/>
          <w:b/>
          <w:bCs/>
          <w:spacing w:val="-10"/>
        </w:rPr>
        <w:t>马太效应</w:t>
      </w:r>
      <w:r>
        <w:rPr>
          <w:rFonts w:ascii="SimHei" w:hAnsi="SimHei" w:eastAsia="SimHei" w:cs="SimHei"/>
          <w:sz w:val="22"/>
          <w:szCs w:val="22"/>
          <w:spacing w:val="-14"/>
        </w:rPr>
        <w:t xml:space="preserve"> </w:t>
      </w:r>
      <w:r>
        <w:rPr>
          <w:rFonts w:ascii="SimSun" w:hAnsi="SimSun" w:eastAsia="SimSun" w:cs="SimSun"/>
          <w:sz w:val="22"/>
          <w:szCs w:val="22"/>
          <w:b/>
          <w:bCs/>
          <w:spacing w:val="-10"/>
        </w:rPr>
        <w:t>(Matthew</w:t>
      </w:r>
      <w:r>
        <w:rPr>
          <w:rFonts w:ascii="SimSun" w:hAnsi="SimSun" w:eastAsia="SimSun" w:cs="SimSun"/>
          <w:sz w:val="22"/>
          <w:szCs w:val="22"/>
          <w:spacing w:val="-10"/>
        </w:rPr>
        <w:t xml:space="preserve"> </w:t>
      </w:r>
      <w:r>
        <w:rPr>
          <w:rFonts w:ascii="SimSun" w:hAnsi="SimSun" w:eastAsia="SimSun" w:cs="SimSun"/>
          <w:sz w:val="22"/>
          <w:szCs w:val="22"/>
          <w:b/>
          <w:bCs/>
          <w:spacing w:val="-10"/>
        </w:rPr>
        <w:t>Effect)</w:t>
      </w:r>
    </w:p>
    <w:p>
      <w:pPr>
        <w:ind w:right="75" w:firstLine="399"/>
        <w:spacing w:before="257" w:line="269" w:lineRule="auto"/>
        <w:rPr>
          <w:rFonts w:ascii="SimSun" w:hAnsi="SimSun" w:eastAsia="SimSun" w:cs="SimSun"/>
          <w:sz w:val="22"/>
          <w:szCs w:val="22"/>
        </w:rPr>
      </w:pPr>
      <w:r>
        <w:rPr>
          <w:rFonts w:ascii="SimSun" w:hAnsi="SimSun" w:eastAsia="SimSun" w:cs="SimSun"/>
          <w:sz w:val="22"/>
          <w:szCs w:val="22"/>
          <w:spacing w:val="-12"/>
        </w:rPr>
        <w:t>马太效应指的是一种两极分化的社会现象，即强者愈强、弱者愈弱。这种效应在互联网</w:t>
      </w:r>
      <w:r>
        <w:rPr>
          <w:rFonts w:ascii="SimSun" w:hAnsi="SimSun" w:eastAsia="SimSun" w:cs="SimSun"/>
          <w:sz w:val="22"/>
          <w:szCs w:val="22"/>
          <w:spacing w:val="5"/>
        </w:rPr>
        <w:t xml:space="preserve"> </w:t>
      </w:r>
      <w:r>
        <w:rPr>
          <w:rFonts w:ascii="SimSun" w:hAnsi="SimSun" w:eastAsia="SimSun" w:cs="SimSun"/>
          <w:sz w:val="22"/>
          <w:szCs w:val="22"/>
          <w:spacing w:val="-12"/>
        </w:rPr>
        <w:t>行业中也存在着。当某一互联网企业的用户数超过临界点时，该互联网企业在行业中</w:t>
      </w:r>
      <w:r>
        <w:rPr>
          <w:rFonts w:ascii="SimSun" w:hAnsi="SimSun" w:eastAsia="SimSun" w:cs="SimSun"/>
          <w:sz w:val="22"/>
          <w:szCs w:val="22"/>
          <w:spacing w:val="-13"/>
        </w:rPr>
        <w:t>就会处</w:t>
      </w:r>
      <w:r>
        <w:rPr>
          <w:rFonts w:ascii="SimSun" w:hAnsi="SimSun" w:eastAsia="SimSun" w:cs="SimSun"/>
          <w:sz w:val="22"/>
          <w:szCs w:val="22"/>
        </w:rPr>
        <w:t xml:space="preserve"> </w:t>
      </w:r>
      <w:r>
        <w:rPr>
          <w:rFonts w:ascii="SimSun" w:hAnsi="SimSun" w:eastAsia="SimSun" w:cs="SimSun"/>
          <w:sz w:val="22"/>
          <w:szCs w:val="22"/>
          <w:spacing w:val="-13"/>
        </w:rPr>
        <w:t>于龙头地位。同时这也意味着该企业在技术、市场份额、人才、资金等方面具备绝对优势，</w:t>
      </w:r>
      <w:r>
        <w:rPr>
          <w:rFonts w:ascii="SimSun" w:hAnsi="SimSun" w:eastAsia="SimSun" w:cs="SimSun"/>
          <w:sz w:val="22"/>
          <w:szCs w:val="22"/>
          <w:spacing w:val="8"/>
        </w:rPr>
        <w:t xml:space="preserve"> </w:t>
      </w:r>
      <w:r>
        <w:rPr>
          <w:rFonts w:ascii="SimSun" w:hAnsi="SimSun" w:eastAsia="SimSun" w:cs="SimSun"/>
          <w:sz w:val="22"/>
          <w:szCs w:val="22"/>
          <w:spacing w:val="-12"/>
        </w:rPr>
        <w:t>甚至可能形成垄断，新兴企业很难与之进行竞争。互联</w:t>
      </w:r>
      <w:r>
        <w:rPr>
          <w:rFonts w:ascii="SimSun" w:hAnsi="SimSun" w:eastAsia="SimSun" w:cs="SimSun"/>
          <w:sz w:val="22"/>
          <w:szCs w:val="22"/>
          <w:spacing w:val="-13"/>
        </w:rPr>
        <w:t>网行业的马太效应会促使行业内的资</w:t>
      </w:r>
      <w:r>
        <w:rPr>
          <w:rFonts w:ascii="SimSun" w:hAnsi="SimSun" w:eastAsia="SimSun" w:cs="SimSun"/>
          <w:sz w:val="22"/>
          <w:szCs w:val="22"/>
        </w:rPr>
        <w:t xml:space="preserve"> </w:t>
      </w:r>
      <w:r>
        <w:rPr>
          <w:rFonts w:ascii="SimSun" w:hAnsi="SimSun" w:eastAsia="SimSun" w:cs="SimSun"/>
          <w:sz w:val="22"/>
          <w:szCs w:val="22"/>
          <w:spacing w:val="-12"/>
        </w:rPr>
        <w:t>源进一步向优势企业聚拢，导致强者愈强。在信息活动中优劣势反差强烈的马太效应，即正</w:t>
      </w:r>
      <w:r>
        <w:rPr>
          <w:rFonts w:ascii="SimSun" w:hAnsi="SimSun" w:eastAsia="SimSun" w:cs="SimSun"/>
          <w:sz w:val="22"/>
          <w:szCs w:val="22"/>
          <w:spacing w:val="1"/>
        </w:rPr>
        <w:t xml:space="preserve"> </w:t>
      </w:r>
      <w:r>
        <w:rPr>
          <w:rFonts w:ascii="SimSun" w:hAnsi="SimSun" w:eastAsia="SimSun" w:cs="SimSun"/>
          <w:sz w:val="22"/>
          <w:szCs w:val="22"/>
          <w:spacing w:val="-12"/>
        </w:rPr>
        <w:t>负反馈效应。如在信息活动中由于人们的心理反应和行为惯性，在一定条件下，优势或者劣</w:t>
      </w:r>
      <w:r>
        <w:rPr>
          <w:rFonts w:ascii="SimSun" w:hAnsi="SimSun" w:eastAsia="SimSun" w:cs="SimSun"/>
          <w:sz w:val="22"/>
          <w:szCs w:val="22"/>
          <w:spacing w:val="3"/>
        </w:rPr>
        <w:t xml:space="preserve"> </w:t>
      </w:r>
      <w:r>
        <w:rPr>
          <w:rFonts w:ascii="SimSun" w:hAnsi="SimSun" w:eastAsia="SimSun" w:cs="SimSun"/>
          <w:sz w:val="22"/>
          <w:szCs w:val="22"/>
          <w:spacing w:val="-11"/>
        </w:rPr>
        <w:t>势一旦出现，就会不断加剧而自行强化，出现滚动的累计效果。</w:t>
      </w:r>
    </w:p>
    <w:p>
      <w:pPr>
        <w:spacing w:line="269" w:lineRule="auto"/>
        <w:sectPr>
          <w:footerReference w:type="default" r:id="rId31"/>
          <w:pgSz w:w="9600" w:h="14210"/>
          <w:pgMar w:top="264" w:right="810" w:bottom="628" w:left="390" w:header="0" w:footer="343" w:gutter="0"/>
        </w:sectPr>
        <w:rPr>
          <w:rFonts w:ascii="SimSun" w:hAnsi="SimSun" w:eastAsia="SimSun" w:cs="SimSun"/>
          <w:sz w:val="22"/>
          <w:szCs w:val="22"/>
        </w:rPr>
      </w:pPr>
    </w:p>
    <w:p>
      <w:pPr>
        <w:ind w:left="808"/>
        <w:spacing w:line="221" w:lineRule="auto"/>
        <w:rPr>
          <w:rFonts w:ascii="SimHei" w:hAnsi="SimHei" w:eastAsia="SimHei" w:cs="SimHei"/>
          <w:sz w:val="22"/>
          <w:szCs w:val="22"/>
        </w:rPr>
      </w:pPr>
      <w:r>
        <w:drawing>
          <wp:anchor distT="0" distB="0" distL="0" distR="0" simplePos="0" relativeHeight="251713536" behindDoc="0" locked="0" layoutInCell="0" allowOverlap="1">
            <wp:simplePos x="0" y="0"/>
            <wp:positionH relativeFrom="page">
              <wp:posOffset>539739</wp:posOffset>
            </wp:positionH>
            <wp:positionV relativeFrom="page">
              <wp:posOffset>1498597</wp:posOffset>
            </wp:positionV>
            <wp:extent cx="317540" cy="342887"/>
            <wp:effectExtent l="0" t="0" r="0" b="0"/>
            <wp:wrapNone/>
            <wp:docPr id="24" name="IM 24"/>
            <wp:cNvGraphicFramePr/>
            <a:graphic>
              <a:graphicData uri="http://schemas.openxmlformats.org/drawingml/2006/picture">
                <pic:pic>
                  <pic:nvPicPr>
                    <pic:cNvPr id="24" name="IM 24"/>
                    <pic:cNvPicPr/>
                  </pic:nvPicPr>
                  <pic:blipFill>
                    <a:blip r:embed="rId33"/>
                    <a:stretch>
                      <a:fillRect/>
                    </a:stretch>
                  </pic:blipFill>
                  <pic:spPr>
                    <a:xfrm rot="0">
                      <a:off x="0" y="0"/>
                      <a:ext cx="317540" cy="342887"/>
                    </a:xfrm>
                    <a:prstGeom prst="rect">
                      <a:avLst/>
                    </a:prstGeom>
                  </pic:spPr>
                </pic:pic>
              </a:graphicData>
            </a:graphic>
          </wp:anchor>
        </w:drawing>
      </w:r>
      <w:r>
        <w:rPr>
          <w:rFonts w:ascii="SimHei" w:hAnsi="SimHei" w:eastAsia="SimHei" w:cs="SimHei"/>
          <w:sz w:val="22"/>
          <w:szCs w:val="22"/>
          <w:spacing w:val="-22"/>
          <w:w w:val="99"/>
        </w:rPr>
        <w:t>数字产品运营管理</w:t>
      </w:r>
    </w:p>
    <w:p>
      <w:pPr>
        <w:pStyle w:val="BodyText"/>
        <w:spacing w:line="334" w:lineRule="auto"/>
        <w:rPr/>
      </w:pPr>
      <w:r/>
    </w:p>
    <w:p>
      <w:pPr>
        <w:pStyle w:val="BodyText"/>
        <w:spacing w:line="334" w:lineRule="auto"/>
        <w:rPr/>
      </w:pPr>
      <w:r/>
    </w:p>
    <w:p>
      <w:pPr>
        <w:ind w:left="162"/>
        <w:spacing w:before="91" w:line="222" w:lineRule="auto"/>
        <w:outlineLvl w:val="6"/>
        <w:rPr>
          <w:rFonts w:ascii="SimHei" w:hAnsi="SimHei" w:eastAsia="SimHei" w:cs="SimHei"/>
          <w:sz w:val="28"/>
          <w:szCs w:val="28"/>
        </w:rPr>
      </w:pPr>
      <w:r>
        <w:pict>
          <v:rect id="_x0000_s40" style="position:absolute;margin-left:6.88216pt;margin-top:17.8517pt;mso-position-vertical-relative:text;mso-position-horizontal-relative:text;width:414.1pt;height:0.75pt;z-index:251714560;" fillcolor="#000000" filled="true" stroked="false"/>
        </w:pict>
      </w:r>
      <w:bookmarkStart w:name="bookmark17" w:id="13"/>
      <w:bookmarkEnd w:id="13"/>
      <w:r>
        <w:rPr>
          <w:rFonts w:ascii="SimHei" w:hAnsi="SimHei" w:eastAsia="SimHei" w:cs="SimHei"/>
          <w:sz w:val="28"/>
          <w:szCs w:val="28"/>
          <w:b/>
          <w:bCs/>
          <w:spacing w:val="-18"/>
        </w:rPr>
        <w:t>1</w:t>
      </w:r>
      <w:r>
        <w:rPr>
          <w:rFonts w:ascii="SimHei" w:hAnsi="SimHei" w:eastAsia="SimHei" w:cs="SimHei"/>
          <w:sz w:val="28"/>
          <w:szCs w:val="28"/>
          <w:spacing w:val="-18"/>
        </w:rPr>
        <w:t xml:space="preserve"> </w:t>
      </w:r>
      <w:r>
        <w:rPr>
          <w:rFonts w:ascii="SimHei" w:hAnsi="SimHei" w:eastAsia="SimHei" w:cs="SimHei"/>
          <w:sz w:val="28"/>
          <w:szCs w:val="28"/>
          <w:b/>
          <w:bCs/>
          <w:spacing w:val="-18"/>
        </w:rPr>
        <w:t>.</w:t>
      </w:r>
      <w:r>
        <w:rPr>
          <w:rFonts w:ascii="SimHei" w:hAnsi="SimHei" w:eastAsia="SimHei" w:cs="SimHei"/>
          <w:sz w:val="28"/>
          <w:szCs w:val="28"/>
          <w:spacing w:val="-29"/>
        </w:rPr>
        <w:t xml:space="preserve"> </w:t>
      </w:r>
      <w:r>
        <w:rPr>
          <w:rFonts w:ascii="SimHei" w:hAnsi="SimHei" w:eastAsia="SimHei" w:cs="SimHei"/>
          <w:sz w:val="28"/>
          <w:szCs w:val="28"/>
          <w:b/>
          <w:bCs/>
          <w:spacing w:val="-18"/>
        </w:rPr>
        <w:t>2</w:t>
      </w:r>
      <w:r>
        <w:rPr>
          <w:rFonts w:ascii="SimHei" w:hAnsi="SimHei" w:eastAsia="SimHei" w:cs="SimHei"/>
          <w:sz w:val="28"/>
          <w:szCs w:val="28"/>
          <w:spacing w:val="9"/>
        </w:rPr>
        <w:t xml:space="preserve">    </w:t>
      </w:r>
      <w:r>
        <w:rPr>
          <w:rFonts w:ascii="SimHei" w:hAnsi="SimHei" w:eastAsia="SimHei" w:cs="SimHei"/>
          <w:sz w:val="28"/>
          <w:szCs w:val="28"/>
          <w:b/>
          <w:bCs/>
          <w:spacing w:val="-18"/>
        </w:rPr>
        <w:t>数</w:t>
      </w:r>
      <w:r>
        <w:rPr>
          <w:rFonts w:ascii="SimHei" w:hAnsi="SimHei" w:eastAsia="SimHei" w:cs="SimHei"/>
          <w:sz w:val="28"/>
          <w:szCs w:val="28"/>
          <w:spacing w:val="-18"/>
        </w:rPr>
        <w:t xml:space="preserve"> </w:t>
      </w:r>
      <w:r>
        <w:rPr>
          <w:rFonts w:ascii="SimHei" w:hAnsi="SimHei" w:eastAsia="SimHei" w:cs="SimHei"/>
          <w:sz w:val="28"/>
          <w:szCs w:val="28"/>
          <w:b/>
          <w:bCs/>
          <w:spacing w:val="-18"/>
        </w:rPr>
        <w:t>字</w:t>
      </w:r>
      <w:r>
        <w:rPr>
          <w:rFonts w:ascii="SimHei" w:hAnsi="SimHei" w:eastAsia="SimHei" w:cs="SimHei"/>
          <w:sz w:val="28"/>
          <w:szCs w:val="28"/>
          <w:spacing w:val="-26"/>
        </w:rPr>
        <w:t xml:space="preserve"> </w:t>
      </w:r>
      <w:r>
        <w:rPr>
          <w:rFonts w:ascii="SimHei" w:hAnsi="SimHei" w:eastAsia="SimHei" w:cs="SimHei"/>
          <w:sz w:val="28"/>
          <w:szCs w:val="28"/>
          <w:b/>
          <w:bCs/>
          <w:spacing w:val="-18"/>
        </w:rPr>
        <w:t>产</w:t>
      </w:r>
      <w:r>
        <w:rPr>
          <w:rFonts w:ascii="SimHei" w:hAnsi="SimHei" w:eastAsia="SimHei" w:cs="SimHei"/>
          <w:sz w:val="28"/>
          <w:szCs w:val="28"/>
          <w:spacing w:val="-13"/>
        </w:rPr>
        <w:t xml:space="preserve"> </w:t>
      </w:r>
      <w:r>
        <w:rPr>
          <w:rFonts w:ascii="SimHei" w:hAnsi="SimHei" w:eastAsia="SimHei" w:cs="SimHei"/>
          <w:sz w:val="28"/>
          <w:szCs w:val="28"/>
          <w:b/>
          <w:bCs/>
          <w:spacing w:val="-18"/>
        </w:rPr>
        <w:t>品</w:t>
      </w:r>
      <w:r>
        <w:rPr>
          <w:rFonts w:ascii="SimHei" w:hAnsi="SimHei" w:eastAsia="SimHei" w:cs="SimHei"/>
          <w:sz w:val="28"/>
          <w:szCs w:val="28"/>
          <w:spacing w:val="-24"/>
        </w:rPr>
        <w:t xml:space="preserve"> </w:t>
      </w:r>
      <w:r>
        <w:rPr>
          <w:rFonts w:ascii="SimHei" w:hAnsi="SimHei" w:eastAsia="SimHei" w:cs="SimHei"/>
          <w:sz w:val="28"/>
          <w:szCs w:val="28"/>
          <w:b/>
          <w:bCs/>
          <w:spacing w:val="-18"/>
        </w:rPr>
        <w:t>运</w:t>
      </w:r>
      <w:r>
        <w:rPr>
          <w:rFonts w:ascii="SimHei" w:hAnsi="SimHei" w:eastAsia="SimHei" w:cs="SimHei"/>
          <w:sz w:val="28"/>
          <w:szCs w:val="28"/>
          <w:spacing w:val="-21"/>
        </w:rPr>
        <w:t xml:space="preserve"> </w:t>
      </w:r>
      <w:r>
        <w:rPr>
          <w:rFonts w:ascii="SimHei" w:hAnsi="SimHei" w:eastAsia="SimHei" w:cs="SimHei"/>
          <w:sz w:val="28"/>
          <w:szCs w:val="28"/>
          <w:b/>
          <w:bCs/>
          <w:spacing w:val="-18"/>
        </w:rPr>
        <w:t>营</w:t>
      </w:r>
      <w:r>
        <w:rPr>
          <w:rFonts w:ascii="SimHei" w:hAnsi="SimHei" w:eastAsia="SimHei" w:cs="SimHei"/>
          <w:sz w:val="28"/>
          <w:szCs w:val="28"/>
          <w:spacing w:val="-25"/>
        </w:rPr>
        <w:t xml:space="preserve"> </w:t>
      </w:r>
      <w:r>
        <w:rPr>
          <w:rFonts w:ascii="SimHei" w:hAnsi="SimHei" w:eastAsia="SimHei" w:cs="SimHei"/>
          <w:sz w:val="28"/>
          <w:szCs w:val="28"/>
          <w:b/>
          <w:bCs/>
          <w:spacing w:val="-18"/>
        </w:rPr>
        <w:t>管</w:t>
      </w:r>
      <w:r>
        <w:rPr>
          <w:rFonts w:ascii="SimHei" w:hAnsi="SimHei" w:eastAsia="SimHei" w:cs="SimHei"/>
          <w:sz w:val="28"/>
          <w:szCs w:val="28"/>
          <w:spacing w:val="-28"/>
        </w:rPr>
        <w:t xml:space="preserve"> </w:t>
      </w:r>
      <w:r>
        <w:rPr>
          <w:rFonts w:ascii="SimHei" w:hAnsi="SimHei" w:eastAsia="SimHei" w:cs="SimHei"/>
          <w:sz w:val="28"/>
          <w:szCs w:val="28"/>
          <w:b/>
          <w:bCs/>
          <w:spacing w:val="-18"/>
        </w:rPr>
        <w:t>理</w:t>
      </w:r>
    </w:p>
    <w:p>
      <w:pPr>
        <w:pStyle w:val="BodyText"/>
        <w:spacing w:line="264" w:lineRule="auto"/>
        <w:rPr/>
      </w:pPr>
      <w:r/>
    </w:p>
    <w:p>
      <w:pPr>
        <w:pStyle w:val="BodyText"/>
        <w:spacing w:line="264" w:lineRule="auto"/>
        <w:rPr/>
      </w:pPr>
      <w:r/>
    </w:p>
    <w:p>
      <w:pPr>
        <w:pStyle w:val="BodyText"/>
        <w:spacing w:line="264" w:lineRule="auto"/>
        <w:rPr/>
      </w:pPr>
      <w:r/>
    </w:p>
    <w:p>
      <w:pPr>
        <w:ind w:firstLine="598"/>
        <w:spacing w:line="330" w:lineRule="exact"/>
        <w:rPr/>
      </w:pPr>
      <w:r>
        <w:rPr>
          <w:position w:val="-6"/>
        </w:rPr>
        <w:pict>
          <v:group id="_x0000_s42" style="mso-position-vertical-relative:line;mso-position-horizontal-relative:char;width:162.5pt;height:16.55pt;" filled="false" stroked="false" coordsize="3250,330" coordorigin="0,0">
            <v:shape id="_x0000_s44" style="position:absolute;left:0;top:0;width:3250;height:330;" filled="false" stroked="false" type="#_x0000_t75">
              <v:imagedata o:title="" r:id="rId34"/>
            </v:shape>
            <v:shape id="_x0000_s46" style="position:absolute;left:-20;top:-20;width:3290;height:370;" filled="false" stroked="false" type="#_x0000_t202">
              <v:fill on="false"/>
              <v:stroke on="false"/>
              <v:path/>
              <v:imagedata o:title=""/>
              <o:lock v:ext="edit" aspectratio="false"/>
              <v:textbox inset="0mm,0mm,0mm,0mm">
                <w:txbxContent>
                  <w:p>
                    <w:pPr>
                      <w:ind w:left="183"/>
                      <w:spacing w:before="106" w:line="219" w:lineRule="auto"/>
                      <w:outlineLvl w:val="6"/>
                      <w:rPr>
                        <w:rFonts w:ascii="SimSun" w:hAnsi="SimSun" w:eastAsia="SimSun" w:cs="SimSun"/>
                        <w:sz w:val="22"/>
                        <w:szCs w:val="22"/>
                      </w:rPr>
                    </w:pPr>
                    <w:r>
                      <w:rPr>
                        <w:rFonts w:ascii="SimSun" w:hAnsi="SimSun" w:eastAsia="SimSun" w:cs="SimSun"/>
                        <w:sz w:val="22"/>
                        <w:szCs w:val="22"/>
                        <w:b/>
                        <w:bCs/>
                        <w:spacing w:val="8"/>
                      </w:rPr>
                      <w:t>1.2.1</w:t>
                    </w:r>
                    <w:r>
                      <w:rPr>
                        <w:rFonts w:ascii="SimSun" w:hAnsi="SimSun" w:eastAsia="SimSun" w:cs="SimSun"/>
                        <w:sz w:val="22"/>
                        <w:szCs w:val="22"/>
                        <w:spacing w:val="107"/>
                      </w:rPr>
                      <w:t xml:space="preserve"> </w:t>
                    </w:r>
                    <w:r>
                      <w:rPr>
                        <w:rFonts w:ascii="SimSun" w:hAnsi="SimSun" w:eastAsia="SimSun" w:cs="SimSun"/>
                        <w:sz w:val="22"/>
                        <w:szCs w:val="22"/>
                        <w:b/>
                        <w:bCs/>
                        <w:spacing w:val="8"/>
                      </w:rPr>
                      <w:t>产品运营管理的由来</w:t>
                    </w:r>
                  </w:p>
                </w:txbxContent>
              </v:textbox>
            </v:shape>
          </v:group>
        </w:pict>
      </w:r>
    </w:p>
    <w:p>
      <w:pPr>
        <w:pStyle w:val="BodyText"/>
        <w:spacing w:line="342" w:lineRule="auto"/>
        <w:rPr/>
      </w:pPr>
      <w:r/>
    </w:p>
    <w:p>
      <w:pPr>
        <w:ind w:left="48" w:right="17" w:firstLine="440"/>
        <w:spacing w:before="71" w:line="268" w:lineRule="auto"/>
        <w:jc w:val="both"/>
        <w:rPr>
          <w:rFonts w:ascii="SimSun" w:hAnsi="SimSun" w:eastAsia="SimSun" w:cs="SimSun"/>
          <w:sz w:val="22"/>
          <w:szCs w:val="22"/>
        </w:rPr>
      </w:pPr>
      <w:r>
        <w:rPr>
          <w:rFonts w:ascii="SimSun" w:hAnsi="SimSun" w:eastAsia="SimSun" w:cs="SimSun"/>
          <w:sz w:val="22"/>
          <w:szCs w:val="22"/>
        </w:rPr>
        <w:t>在21世纪的数字媒体产业中，公司的盈利除依靠技术人员外，</w:t>
      </w:r>
      <w:r>
        <w:rPr>
          <w:rFonts w:ascii="SimSun" w:hAnsi="SimSun" w:eastAsia="SimSun" w:cs="SimSun"/>
          <w:sz w:val="22"/>
          <w:szCs w:val="22"/>
          <w:spacing w:val="-1"/>
        </w:rPr>
        <w:t>产品经理开始发挥越</w:t>
      </w:r>
      <w:r>
        <w:rPr>
          <w:rFonts w:ascii="SimSun" w:hAnsi="SimSun" w:eastAsia="SimSun" w:cs="SimSun"/>
          <w:sz w:val="22"/>
          <w:szCs w:val="22"/>
        </w:rPr>
        <w:t xml:space="preserve"> </w:t>
      </w:r>
      <w:r>
        <w:rPr>
          <w:rFonts w:ascii="SimSun" w:hAnsi="SimSun" w:eastAsia="SimSun" w:cs="SimSun"/>
          <w:sz w:val="22"/>
          <w:szCs w:val="22"/>
        </w:rPr>
        <w:t>来越大的作用，产品运营开始进入人们的视野。如腾讯、百度</w:t>
      </w:r>
      <w:r>
        <w:rPr>
          <w:rFonts w:ascii="SimSun" w:hAnsi="SimSun" w:eastAsia="SimSun" w:cs="SimSun"/>
          <w:sz w:val="22"/>
          <w:szCs w:val="22"/>
          <w:spacing w:val="-1"/>
        </w:rPr>
        <w:t>、新浪、搜狐等以技术起</w:t>
      </w:r>
      <w:r>
        <w:rPr>
          <w:rFonts w:ascii="SimSun" w:hAnsi="SimSun" w:eastAsia="SimSun" w:cs="SimSun"/>
          <w:sz w:val="22"/>
          <w:szCs w:val="22"/>
        </w:rPr>
        <w:t xml:space="preserve"> </w:t>
      </w:r>
      <w:r>
        <w:rPr>
          <w:rFonts w:ascii="SimSun" w:hAnsi="SimSun" w:eastAsia="SimSun" w:cs="SimSun"/>
          <w:sz w:val="22"/>
          <w:szCs w:val="22"/>
        </w:rPr>
        <w:t>家，在网站的创始阶段，主要依赖于技术驱动，但只有技术</w:t>
      </w:r>
      <w:r>
        <w:rPr>
          <w:rFonts w:ascii="SimSun" w:hAnsi="SimSun" w:eastAsia="SimSun" w:cs="SimSun"/>
          <w:sz w:val="22"/>
          <w:szCs w:val="22"/>
          <w:spacing w:val="-1"/>
        </w:rPr>
        <w:t>人员的公司注定是无法长久</w:t>
      </w:r>
      <w:r>
        <w:rPr>
          <w:rFonts w:ascii="SimSun" w:hAnsi="SimSun" w:eastAsia="SimSun" w:cs="SimSun"/>
          <w:sz w:val="22"/>
          <w:szCs w:val="22"/>
        </w:rPr>
        <w:t xml:space="preserve"> </w:t>
      </w:r>
      <w:r>
        <w:rPr>
          <w:rFonts w:ascii="SimSun" w:hAnsi="SimSun" w:eastAsia="SimSun" w:cs="SimSun"/>
          <w:sz w:val="22"/>
          <w:szCs w:val="22"/>
          <w:spacing w:val="-1"/>
        </w:rPr>
        <w:t>的。如享有盛名的贝尔实验室就曾因为业务萧条，最终成为房地产商收购的对象。又如</w:t>
      </w:r>
      <w:r>
        <w:rPr>
          <w:rFonts w:ascii="SimSun" w:hAnsi="SimSun" w:eastAsia="SimSun" w:cs="SimSun"/>
          <w:sz w:val="22"/>
          <w:szCs w:val="22"/>
          <w:spacing w:val="10"/>
        </w:rPr>
        <w:t xml:space="preserve"> </w:t>
      </w:r>
      <w:r>
        <w:rPr>
          <w:rFonts w:ascii="SimSun" w:hAnsi="SimSun" w:eastAsia="SimSun" w:cs="SimSun"/>
          <w:sz w:val="22"/>
          <w:szCs w:val="22"/>
          <w:spacing w:val="4"/>
        </w:rPr>
        <w:t>在技术上领先的</w:t>
      </w:r>
      <w:r>
        <w:rPr>
          <w:rFonts w:ascii="Times New Roman" w:hAnsi="Times New Roman" w:eastAsia="Times New Roman" w:cs="Times New Roman"/>
          <w:sz w:val="22"/>
          <w:szCs w:val="22"/>
        </w:rPr>
        <w:t>IBM</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截止到1992年净亏损49.7亿美元，大批员工被裁，公司陷入破产</w:t>
      </w:r>
      <w:r>
        <w:rPr>
          <w:rFonts w:ascii="SimSun" w:hAnsi="SimSun" w:eastAsia="SimSun" w:cs="SimSun"/>
          <w:sz w:val="22"/>
          <w:szCs w:val="22"/>
          <w:spacing w:val="11"/>
        </w:rPr>
        <w:t xml:space="preserve"> </w:t>
      </w:r>
      <w:r>
        <w:rPr>
          <w:rFonts w:ascii="SimSun" w:hAnsi="SimSun" w:eastAsia="SimSun" w:cs="SimSun"/>
          <w:sz w:val="22"/>
          <w:szCs w:val="22"/>
          <w:spacing w:val="-12"/>
        </w:rPr>
        <w:t>倒闭的边缘。</w:t>
      </w:r>
    </w:p>
    <w:p>
      <w:pPr>
        <w:ind w:left="48" w:right="12" w:firstLine="440"/>
        <w:spacing w:before="80" w:line="262" w:lineRule="auto"/>
        <w:jc w:val="both"/>
        <w:rPr>
          <w:rFonts w:ascii="SimSun" w:hAnsi="SimSun" w:eastAsia="SimSun" w:cs="SimSun"/>
          <w:sz w:val="22"/>
          <w:szCs w:val="22"/>
        </w:rPr>
      </w:pPr>
      <w:r>
        <w:rPr>
          <w:rFonts w:ascii="SimSun" w:hAnsi="SimSun" w:eastAsia="SimSun" w:cs="SimSun"/>
          <w:sz w:val="22"/>
          <w:szCs w:val="22"/>
          <w:spacing w:val="-12"/>
        </w:rPr>
        <w:t>我国改革开放之初，流行的“搞导弹的不如卖茶叶蛋的”这一说法，形象地说明先进的</w:t>
      </w:r>
      <w:r>
        <w:rPr>
          <w:rFonts w:ascii="SimSun" w:hAnsi="SimSun" w:eastAsia="SimSun" w:cs="SimSun"/>
          <w:sz w:val="22"/>
          <w:szCs w:val="22"/>
          <w:spacing w:val="1"/>
        </w:rPr>
        <w:t xml:space="preserve"> </w:t>
      </w:r>
      <w:r>
        <w:rPr>
          <w:rFonts w:ascii="SimSun" w:hAnsi="SimSun" w:eastAsia="SimSun" w:cs="SimSun"/>
          <w:sz w:val="22"/>
          <w:szCs w:val="22"/>
          <w:spacing w:val="-12"/>
        </w:rPr>
        <w:t>科学技术如果不能满足人们的物质文化生活需求，其商业价值就无法实现。但随着时代的进</w:t>
      </w:r>
      <w:r>
        <w:rPr>
          <w:rFonts w:ascii="SimSun" w:hAnsi="SimSun" w:eastAsia="SimSun" w:cs="SimSun"/>
          <w:sz w:val="22"/>
          <w:szCs w:val="22"/>
          <w:spacing w:val="17"/>
        </w:rPr>
        <w:t xml:space="preserve"> </w:t>
      </w:r>
      <w:r>
        <w:rPr>
          <w:rFonts w:ascii="SimSun" w:hAnsi="SimSun" w:eastAsia="SimSun" w:cs="SimSun"/>
          <w:sz w:val="22"/>
          <w:szCs w:val="22"/>
          <w:spacing w:val="-11"/>
        </w:rPr>
        <w:t>步，网民数量的快速增长，大部分原来只卖“茶叶蛋”的公司会倒闭，并非因为它</w:t>
      </w:r>
      <w:r>
        <w:rPr>
          <w:rFonts w:ascii="SimSun" w:hAnsi="SimSun" w:eastAsia="SimSun" w:cs="SimSun"/>
          <w:sz w:val="22"/>
          <w:szCs w:val="22"/>
          <w:spacing w:val="-12"/>
        </w:rPr>
        <w:t>们做错了</w:t>
      </w:r>
      <w:r>
        <w:rPr>
          <w:rFonts w:ascii="SimSun" w:hAnsi="SimSun" w:eastAsia="SimSun" w:cs="SimSun"/>
          <w:sz w:val="22"/>
          <w:szCs w:val="22"/>
        </w:rPr>
        <w:t xml:space="preserve"> </w:t>
      </w:r>
      <w:r>
        <w:rPr>
          <w:rFonts w:ascii="SimSun" w:hAnsi="SimSun" w:eastAsia="SimSun" w:cs="SimSun"/>
          <w:sz w:val="22"/>
          <w:szCs w:val="22"/>
          <w:spacing w:val="-9"/>
        </w:rPr>
        <w:t>什么,而是因为它们没有顺应时代的变化，所以，公司仅有“煮好茶叶蛋”的技术人员是不</w:t>
      </w:r>
      <w:r>
        <w:rPr>
          <w:rFonts w:ascii="SimSun" w:hAnsi="SimSun" w:eastAsia="SimSun" w:cs="SimSun"/>
          <w:sz w:val="22"/>
          <w:szCs w:val="22"/>
          <w:spacing w:val="10"/>
        </w:rPr>
        <w:t xml:space="preserve"> </w:t>
      </w:r>
      <w:r>
        <w:rPr>
          <w:rFonts w:ascii="SimSun" w:hAnsi="SimSun" w:eastAsia="SimSun" w:cs="SimSun"/>
          <w:sz w:val="22"/>
          <w:szCs w:val="22"/>
          <w:spacing w:val="-12"/>
        </w:rPr>
        <w:t>行的，而必须能煮出新的“茶叶蛋”产品，但这需要结合营养学、保健等相关知识，设计新</w:t>
      </w:r>
      <w:r>
        <w:rPr>
          <w:rFonts w:ascii="SimSun" w:hAnsi="SimSun" w:eastAsia="SimSun" w:cs="SimSun"/>
          <w:sz w:val="22"/>
          <w:szCs w:val="22"/>
          <w:spacing w:val="18"/>
        </w:rPr>
        <w:t xml:space="preserve"> </w:t>
      </w:r>
      <w:r>
        <w:rPr>
          <w:rFonts w:ascii="SimSun" w:hAnsi="SimSun" w:eastAsia="SimSun" w:cs="SimSun"/>
          <w:sz w:val="22"/>
          <w:szCs w:val="22"/>
          <w:spacing w:val="-12"/>
        </w:rPr>
        <w:t>的工艺流程，开发出符合新型市场的产品，才能获得商业上的成功。同样，有部分程序员开</w:t>
      </w:r>
      <w:r>
        <w:rPr>
          <w:rFonts w:ascii="SimSun" w:hAnsi="SimSun" w:eastAsia="SimSun" w:cs="SimSun"/>
          <w:sz w:val="22"/>
          <w:szCs w:val="22"/>
          <w:spacing w:val="18"/>
        </w:rPr>
        <w:t xml:space="preserve"> </w:t>
      </w:r>
      <w:r>
        <w:rPr>
          <w:rFonts w:ascii="SimSun" w:hAnsi="SimSun" w:eastAsia="SimSun" w:cs="SimSun"/>
          <w:sz w:val="22"/>
          <w:szCs w:val="22"/>
          <w:spacing w:val="-11"/>
        </w:rPr>
        <w:t>始研究用户，寻找新的产品发展方向，通过掌握产品从创</w:t>
      </w:r>
      <w:r>
        <w:rPr>
          <w:rFonts w:ascii="SimSun" w:hAnsi="SimSun" w:eastAsia="SimSun" w:cs="SimSun"/>
          <w:sz w:val="22"/>
          <w:szCs w:val="22"/>
          <w:spacing w:val="-12"/>
        </w:rPr>
        <w:t>意到上市的相关信息，根据自身的</w:t>
      </w:r>
      <w:r>
        <w:rPr>
          <w:rFonts w:ascii="SimSun" w:hAnsi="SimSun" w:eastAsia="SimSun" w:cs="SimSun"/>
          <w:sz w:val="22"/>
          <w:szCs w:val="22"/>
        </w:rPr>
        <w:t xml:space="preserve"> </w:t>
      </w:r>
      <w:r>
        <w:rPr>
          <w:rFonts w:ascii="SimSun" w:hAnsi="SimSun" w:eastAsia="SimSun" w:cs="SimSun"/>
          <w:sz w:val="22"/>
          <w:szCs w:val="22"/>
          <w:spacing w:val="-19"/>
        </w:rPr>
        <w:t>市场洞察力和商业敏感度，推出市场所需的产品。</w:t>
      </w:r>
      <w:r>
        <w:rPr>
          <w:rFonts w:ascii="SimSun" w:hAnsi="SimSun" w:eastAsia="SimSun" w:cs="SimSun"/>
          <w:sz w:val="22"/>
          <w:szCs w:val="22"/>
          <w:spacing w:val="36"/>
        </w:rPr>
        <w:t xml:space="preserve"> </w:t>
      </w:r>
      <w:r>
        <w:rPr>
          <w:rFonts w:ascii="SimSun" w:hAnsi="SimSun" w:eastAsia="SimSun" w:cs="SimSun"/>
          <w:sz w:val="22"/>
          <w:szCs w:val="22"/>
          <w:spacing w:val="-19"/>
        </w:rPr>
        <w:t>-</w:t>
      </w:r>
    </w:p>
    <w:p>
      <w:pPr>
        <w:ind w:right="1" w:firstLine="488"/>
        <w:spacing w:before="130" w:line="265" w:lineRule="auto"/>
        <w:jc w:val="both"/>
        <w:rPr>
          <w:rFonts w:ascii="SimSun" w:hAnsi="SimSun" w:eastAsia="SimSun" w:cs="SimSun"/>
          <w:sz w:val="22"/>
          <w:szCs w:val="22"/>
        </w:rPr>
      </w:pPr>
      <w:r>
        <w:rPr>
          <w:rFonts w:ascii="SimSun" w:hAnsi="SimSun" w:eastAsia="SimSun" w:cs="SimSun"/>
          <w:sz w:val="22"/>
          <w:szCs w:val="22"/>
          <w:spacing w:val="18"/>
        </w:rPr>
        <w:t>过去，西方学者把与工厂联系在一起的有形产品的生产称为</w:t>
      </w:r>
      <w:r>
        <w:rPr>
          <w:rFonts w:ascii="SimSun" w:hAnsi="SimSun" w:eastAsia="SimSun" w:cs="SimSun"/>
          <w:sz w:val="22"/>
          <w:szCs w:val="22"/>
          <w:spacing w:val="-21"/>
        </w:rPr>
        <w:t xml:space="preserve"> </w:t>
      </w:r>
      <w:r>
        <w:rPr>
          <w:rFonts w:ascii="Times New Roman" w:hAnsi="Times New Roman" w:eastAsia="Times New Roman" w:cs="Times New Roman"/>
          <w:sz w:val="22"/>
          <w:szCs w:val="22"/>
          <w:spacing w:val="18"/>
        </w:rPr>
        <w:t>“</w:t>
      </w:r>
      <w:r>
        <w:rPr>
          <w:rFonts w:ascii="Times New Roman" w:hAnsi="Times New Roman" w:eastAsia="Times New Roman" w:cs="Times New Roman"/>
          <w:sz w:val="22"/>
          <w:szCs w:val="22"/>
        </w:rPr>
        <w:t>Production</w:t>
      </w:r>
      <w:r>
        <w:rPr>
          <w:rFonts w:ascii="Times New Roman" w:hAnsi="Times New Roman" w:eastAsia="Times New Roman" w:cs="Times New Roman"/>
          <w:sz w:val="22"/>
          <w:szCs w:val="22"/>
          <w:spacing w:val="18"/>
        </w:rPr>
        <w: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7"/>
        </w:rPr>
        <w:t>或</w:t>
      </w:r>
      <w:r>
        <w:rPr>
          <w:rFonts w:ascii="SimSun" w:hAnsi="SimSun" w:eastAsia="SimSun" w:cs="SimSun"/>
          <w:sz w:val="22"/>
          <w:szCs w:val="22"/>
        </w:rPr>
        <w:t xml:space="preserve"> </w:t>
      </w:r>
      <w:r>
        <w:rPr>
          <w:rFonts w:ascii="Times New Roman" w:hAnsi="Times New Roman" w:eastAsia="Times New Roman" w:cs="Times New Roman"/>
          <w:sz w:val="22"/>
          <w:szCs w:val="22"/>
          <w:spacing w:val="-4"/>
        </w:rPr>
        <w:t>“Manufacturing”,</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spacing w:val="-4"/>
        </w:rPr>
        <w:t>而将提供服务的活动称为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4"/>
        </w:rPr>
        <w:t>“Operations”</w:t>
      </w:r>
      <w:r>
        <w:rPr>
          <w:rFonts w:ascii="SimSun" w:hAnsi="SimSun" w:eastAsia="SimSun" w:cs="SimSun"/>
          <w:sz w:val="22"/>
          <w:szCs w:val="22"/>
          <w:spacing w:val="-4"/>
        </w:rPr>
        <w:t>。现在的趋势是将两者均称为“运</w:t>
      </w:r>
      <w:r>
        <w:rPr>
          <w:rFonts w:ascii="SimSun" w:hAnsi="SimSun" w:eastAsia="SimSun" w:cs="SimSun"/>
          <w:sz w:val="22"/>
          <w:szCs w:val="22"/>
        </w:rPr>
        <w:t xml:space="preserve"> </w:t>
      </w:r>
      <w:r>
        <w:rPr>
          <w:rFonts w:ascii="SimSun" w:hAnsi="SimSun" w:eastAsia="SimSun" w:cs="SimSun"/>
          <w:sz w:val="22"/>
          <w:szCs w:val="22"/>
          <w:spacing w:val="-19"/>
        </w:rPr>
        <w:t>营”。“运营”的角色因行业不同而千差万别。</w:t>
      </w:r>
      <w:r>
        <w:rPr>
          <w:rFonts w:ascii="SimSun" w:hAnsi="SimSun" w:eastAsia="SimSun" w:cs="SimSun"/>
          <w:sz w:val="22"/>
          <w:szCs w:val="22"/>
          <w:spacing w:val="32"/>
        </w:rPr>
        <w:t xml:space="preserve"> </w:t>
      </w:r>
      <w:r>
        <w:rPr>
          <w:rFonts w:ascii="SimSun" w:hAnsi="SimSun" w:eastAsia="SimSun" w:cs="SimSun"/>
          <w:sz w:val="22"/>
          <w:szCs w:val="22"/>
          <w:spacing w:val="-19"/>
        </w:rPr>
        <w:t>一般来</w:t>
      </w:r>
      <w:r>
        <w:rPr>
          <w:rFonts w:ascii="SimSun" w:hAnsi="SimSun" w:eastAsia="SimSun" w:cs="SimSun"/>
          <w:sz w:val="22"/>
          <w:szCs w:val="22"/>
          <w:spacing w:val="-20"/>
        </w:rPr>
        <w:t>说，运营是对企业的实际情况进行深入</w:t>
      </w:r>
      <w:r>
        <w:rPr>
          <w:rFonts w:ascii="SimSun" w:hAnsi="SimSun" w:eastAsia="SimSun" w:cs="SimSun"/>
          <w:sz w:val="22"/>
          <w:szCs w:val="22"/>
        </w:rPr>
        <w:t xml:space="preserve"> </w:t>
      </w:r>
      <w:r>
        <w:rPr>
          <w:rFonts w:ascii="SimSun" w:hAnsi="SimSun" w:eastAsia="SimSun" w:cs="SimSun"/>
          <w:sz w:val="22"/>
          <w:szCs w:val="22"/>
          <w:spacing w:val="-10"/>
        </w:rPr>
        <w:t>分析，深入研究企业运作的每个过程，提出提高产品品质、</w:t>
      </w:r>
      <w:r>
        <w:rPr>
          <w:rFonts w:ascii="SimSun" w:hAnsi="SimSun" w:eastAsia="SimSun" w:cs="SimSun"/>
          <w:sz w:val="22"/>
          <w:szCs w:val="22"/>
          <w:spacing w:val="-11"/>
        </w:rPr>
        <w:t>降低企业成本的策略，加上合适</w:t>
      </w:r>
      <w:r>
        <w:rPr>
          <w:rFonts w:ascii="SimSun" w:hAnsi="SimSun" w:eastAsia="SimSun" w:cs="SimSun"/>
          <w:sz w:val="22"/>
          <w:szCs w:val="22"/>
        </w:rPr>
        <w:t xml:space="preserve"> </w:t>
      </w:r>
      <w:r>
        <w:rPr>
          <w:rFonts w:ascii="SimSun" w:hAnsi="SimSun" w:eastAsia="SimSun" w:cs="SimSun"/>
          <w:sz w:val="22"/>
          <w:szCs w:val="22"/>
          <w:spacing w:val="-10"/>
        </w:rPr>
        <w:t>的营销手段，为客户提供满意的产品，同时为企业带来收益。</w:t>
      </w:r>
    </w:p>
    <w:p>
      <w:pPr>
        <w:ind w:left="48" w:right="23" w:firstLine="440"/>
        <w:spacing w:before="79" w:line="259" w:lineRule="auto"/>
        <w:jc w:val="both"/>
        <w:rPr>
          <w:rFonts w:ascii="SimSun" w:hAnsi="SimSun" w:eastAsia="SimSun" w:cs="SimSun"/>
          <w:sz w:val="22"/>
          <w:szCs w:val="22"/>
        </w:rPr>
      </w:pPr>
      <w:r>
        <w:rPr>
          <w:rFonts w:ascii="SimSun" w:hAnsi="SimSun" w:eastAsia="SimSun" w:cs="SimSun"/>
          <w:sz w:val="22"/>
          <w:szCs w:val="22"/>
          <w:spacing w:val="-12"/>
        </w:rPr>
        <w:t>传统行业的运营管理主要是对制造产品或提供服务的过程或系统的管理，</w:t>
      </w:r>
      <w:r>
        <w:rPr>
          <w:rFonts w:ascii="SimSun" w:hAnsi="SimSun" w:eastAsia="SimSun" w:cs="SimSun"/>
          <w:sz w:val="22"/>
          <w:szCs w:val="22"/>
          <w:spacing w:val="-13"/>
        </w:rPr>
        <w:t>是以产品的生</w:t>
      </w:r>
      <w:r>
        <w:rPr>
          <w:rFonts w:ascii="SimSun" w:hAnsi="SimSun" w:eastAsia="SimSun" w:cs="SimSun"/>
          <w:sz w:val="22"/>
          <w:szCs w:val="22"/>
        </w:rPr>
        <w:t xml:space="preserve"> </w:t>
      </w:r>
      <w:r>
        <w:rPr>
          <w:rFonts w:ascii="SimSun" w:hAnsi="SimSun" w:eastAsia="SimSun" w:cs="SimSun"/>
          <w:sz w:val="22"/>
          <w:szCs w:val="22"/>
          <w:spacing w:val="-11"/>
        </w:rPr>
        <w:t>产和服务过程为对象，以定量和定性分析为手段，为设计</w:t>
      </w:r>
      <w:r>
        <w:rPr>
          <w:rFonts w:ascii="SimSun" w:hAnsi="SimSun" w:eastAsia="SimSun" w:cs="SimSun"/>
          <w:sz w:val="22"/>
          <w:szCs w:val="22"/>
          <w:spacing w:val="-12"/>
        </w:rPr>
        <w:t>和改善制造和服务过程提供科学的</w:t>
      </w:r>
      <w:r>
        <w:rPr>
          <w:rFonts w:ascii="SimSun" w:hAnsi="SimSun" w:eastAsia="SimSun" w:cs="SimSun"/>
          <w:sz w:val="22"/>
          <w:szCs w:val="22"/>
        </w:rPr>
        <w:t xml:space="preserve"> </w:t>
      </w:r>
      <w:r>
        <w:rPr>
          <w:rFonts w:ascii="SimSun" w:hAnsi="SimSun" w:eastAsia="SimSun" w:cs="SimSun"/>
          <w:sz w:val="22"/>
          <w:szCs w:val="22"/>
          <w:spacing w:val="-17"/>
        </w:rPr>
        <w:t>理论和方法。</w:t>
      </w:r>
    </w:p>
    <w:p>
      <w:pPr>
        <w:ind w:left="48" w:right="18" w:firstLine="440"/>
        <w:spacing w:before="60" w:line="271" w:lineRule="auto"/>
        <w:jc w:val="both"/>
        <w:rPr>
          <w:rFonts w:ascii="SimSun" w:hAnsi="SimSun" w:eastAsia="SimSun" w:cs="SimSun"/>
          <w:sz w:val="22"/>
          <w:szCs w:val="22"/>
        </w:rPr>
      </w:pPr>
      <w:r>
        <w:rPr>
          <w:rFonts w:ascii="SimSun" w:hAnsi="SimSun" w:eastAsia="SimSun" w:cs="SimSun"/>
          <w:sz w:val="22"/>
          <w:szCs w:val="22"/>
          <w:spacing w:val="-12"/>
        </w:rPr>
        <w:t>互联网行业比较特殊，运营不仅是一个公司整体的运作生成过程，还</w:t>
      </w:r>
      <w:r>
        <w:rPr>
          <w:rFonts w:ascii="SimSun" w:hAnsi="SimSun" w:eastAsia="SimSun" w:cs="SimSun"/>
          <w:sz w:val="22"/>
          <w:szCs w:val="22"/>
          <w:spacing w:val="-13"/>
        </w:rPr>
        <w:t>是指通过某些方法</w:t>
      </w:r>
      <w:r>
        <w:rPr>
          <w:rFonts w:ascii="SimSun" w:hAnsi="SimSun" w:eastAsia="SimSun" w:cs="SimSun"/>
          <w:sz w:val="22"/>
          <w:szCs w:val="22"/>
        </w:rPr>
        <w:t xml:space="preserve"> </w:t>
      </w:r>
      <w:r>
        <w:rPr>
          <w:rFonts w:ascii="SimSun" w:hAnsi="SimSun" w:eastAsia="SimSun" w:cs="SimSun"/>
          <w:sz w:val="22"/>
          <w:szCs w:val="22"/>
          <w:spacing w:val="-11"/>
        </w:rPr>
        <w:t>来实现转化用户的行为。在互联网行业，数字产品实现量产非常方便</w:t>
      </w:r>
      <w:r>
        <w:rPr>
          <w:rFonts w:ascii="SimSun" w:hAnsi="SimSun" w:eastAsia="SimSun" w:cs="SimSun"/>
          <w:sz w:val="22"/>
          <w:szCs w:val="22"/>
          <w:spacing w:val="-12"/>
        </w:rPr>
        <w:t>，关键是如何建立产品</w:t>
      </w:r>
      <w:r>
        <w:rPr>
          <w:rFonts w:ascii="SimSun" w:hAnsi="SimSun" w:eastAsia="SimSun" w:cs="SimSun"/>
          <w:sz w:val="22"/>
          <w:szCs w:val="22"/>
        </w:rPr>
        <w:t xml:space="preserve"> </w:t>
      </w:r>
      <w:r>
        <w:rPr>
          <w:rFonts w:ascii="SimSun" w:hAnsi="SimSun" w:eastAsia="SimSun" w:cs="SimSun"/>
          <w:sz w:val="22"/>
          <w:szCs w:val="22"/>
          <w:spacing w:val="-11"/>
        </w:rPr>
        <w:t>的壁垒。如人们熟悉的知乎，从产品技术上</w:t>
      </w:r>
      <w:r>
        <w:rPr>
          <w:rFonts w:ascii="SimSun" w:hAnsi="SimSun" w:eastAsia="SimSun" w:cs="SimSun"/>
          <w:sz w:val="22"/>
          <w:szCs w:val="22"/>
          <w:spacing w:val="-12"/>
        </w:rPr>
        <w:t>进行复制难度不大，但是，想要做成跟知乎具有</w:t>
      </w:r>
      <w:r>
        <w:rPr>
          <w:rFonts w:ascii="SimSun" w:hAnsi="SimSun" w:eastAsia="SimSun" w:cs="SimSun"/>
          <w:sz w:val="22"/>
          <w:szCs w:val="22"/>
        </w:rPr>
        <w:t xml:space="preserve"> </w:t>
      </w:r>
      <w:r>
        <w:rPr>
          <w:rFonts w:ascii="SimSun" w:hAnsi="SimSun" w:eastAsia="SimSun" w:cs="SimSun"/>
          <w:sz w:val="22"/>
          <w:szCs w:val="22"/>
          <w:spacing w:val="-16"/>
        </w:rPr>
        <w:t>同等影响力的网站，几乎是不可能的事情。此时，产品运营就逐渐被企业所重视。</w:t>
      </w:r>
      <w:r>
        <w:rPr>
          <w:rFonts w:ascii="SimSun" w:hAnsi="SimSun" w:eastAsia="SimSun" w:cs="SimSun"/>
          <w:sz w:val="22"/>
          <w:szCs w:val="22"/>
          <w:spacing w:val="40"/>
        </w:rPr>
        <w:t xml:space="preserve"> </w:t>
      </w:r>
      <w:r>
        <w:rPr>
          <w:rFonts w:ascii="SimSun" w:hAnsi="SimSun" w:eastAsia="SimSun" w:cs="SimSun"/>
          <w:sz w:val="22"/>
          <w:szCs w:val="22"/>
          <w:spacing w:val="-16"/>
        </w:rPr>
        <w:t>一个产品</w:t>
      </w:r>
      <w:r>
        <w:rPr>
          <w:rFonts w:ascii="SimSun" w:hAnsi="SimSun" w:eastAsia="SimSun" w:cs="SimSun"/>
          <w:sz w:val="22"/>
          <w:szCs w:val="22"/>
        </w:rPr>
        <w:t xml:space="preserve"> </w:t>
      </w:r>
      <w:r>
        <w:rPr>
          <w:rFonts w:ascii="SimSun" w:hAnsi="SimSun" w:eastAsia="SimSun" w:cs="SimSun"/>
          <w:sz w:val="22"/>
          <w:szCs w:val="22"/>
          <w:spacing w:val="-11"/>
        </w:rPr>
        <w:t>从创意、设计、制作到正式推出，对应的运营工作非常</w:t>
      </w:r>
      <w:r>
        <w:rPr>
          <w:rFonts w:ascii="SimSun" w:hAnsi="SimSun" w:eastAsia="SimSun" w:cs="SimSun"/>
          <w:sz w:val="22"/>
          <w:szCs w:val="22"/>
          <w:spacing w:val="-12"/>
        </w:rPr>
        <w:t>繁杂。例如，如何选择合适的搜索引</w:t>
      </w:r>
      <w:r>
        <w:rPr>
          <w:rFonts w:ascii="SimSun" w:hAnsi="SimSun" w:eastAsia="SimSun" w:cs="SimSun"/>
          <w:sz w:val="22"/>
          <w:szCs w:val="22"/>
        </w:rPr>
        <w:t xml:space="preserve"> </w:t>
      </w:r>
      <w:r>
        <w:rPr>
          <w:rFonts w:ascii="SimSun" w:hAnsi="SimSun" w:eastAsia="SimSun" w:cs="SimSun"/>
          <w:sz w:val="22"/>
          <w:szCs w:val="22"/>
          <w:spacing w:val="-11"/>
        </w:rPr>
        <w:t>擎，如何获取产品种子用户，如何维护核心</w:t>
      </w:r>
      <w:r>
        <w:rPr>
          <w:rFonts w:ascii="SimSun" w:hAnsi="SimSun" w:eastAsia="SimSun" w:cs="SimSun"/>
          <w:sz w:val="22"/>
          <w:szCs w:val="22"/>
          <w:spacing w:val="-12"/>
        </w:rPr>
        <w:t>用户，如何进行有效的活动策划，总之，但凡有</w:t>
      </w:r>
      <w:r>
        <w:rPr>
          <w:rFonts w:ascii="SimSun" w:hAnsi="SimSun" w:eastAsia="SimSun" w:cs="SimSun"/>
          <w:sz w:val="22"/>
          <w:szCs w:val="22"/>
        </w:rPr>
        <w:t xml:space="preserve"> </w:t>
      </w:r>
      <w:r>
        <w:rPr>
          <w:rFonts w:ascii="SimSun" w:hAnsi="SimSun" w:eastAsia="SimSun" w:cs="SimSun"/>
          <w:sz w:val="22"/>
          <w:szCs w:val="22"/>
          <w:spacing w:val="-12"/>
        </w:rPr>
        <w:t>助于产品的用户数据增长、活跃度增加等活动都与运营相关，都属于运营的范畴。另外，在</w:t>
      </w:r>
      <w:r>
        <w:rPr>
          <w:rFonts w:ascii="SimSun" w:hAnsi="SimSun" w:eastAsia="SimSun" w:cs="SimSun"/>
          <w:sz w:val="22"/>
          <w:szCs w:val="22"/>
        </w:rPr>
        <w:t xml:space="preserve"> </w:t>
      </w:r>
      <w:r>
        <w:rPr>
          <w:rFonts w:ascii="SimSun" w:hAnsi="SimSun" w:eastAsia="SimSun" w:cs="SimSun"/>
          <w:sz w:val="22"/>
          <w:szCs w:val="22"/>
          <w:spacing w:val="-6"/>
        </w:rPr>
        <w:t>互联网行业，运营管理既涉及营销工作(创造有形价值),又涉及市场调研(创造无形价</w:t>
      </w:r>
      <w:r>
        <w:rPr>
          <w:rFonts w:ascii="SimSun" w:hAnsi="SimSun" w:eastAsia="SimSun" w:cs="SimSun"/>
          <w:sz w:val="22"/>
          <w:szCs w:val="22"/>
          <w:spacing w:val="-7"/>
        </w:rPr>
        <w:t>值),</w:t>
      </w:r>
      <w:r>
        <w:rPr>
          <w:rFonts w:ascii="SimSun" w:hAnsi="SimSun" w:eastAsia="SimSun" w:cs="SimSun"/>
          <w:sz w:val="22"/>
          <w:szCs w:val="22"/>
        </w:rPr>
        <w:t xml:space="preserve"> </w:t>
      </w:r>
      <w:r>
        <w:rPr>
          <w:rFonts w:ascii="SimSun" w:hAnsi="SimSun" w:eastAsia="SimSun" w:cs="SimSun"/>
          <w:sz w:val="22"/>
          <w:szCs w:val="22"/>
          <w:spacing w:val="-12"/>
        </w:rPr>
        <w:t>所以三者在多数互联网公司中的界定也是非常模糊的，甚至有时运</w:t>
      </w:r>
      <w:r>
        <w:rPr>
          <w:rFonts w:ascii="SimSun" w:hAnsi="SimSun" w:eastAsia="SimSun" w:cs="SimSun"/>
          <w:sz w:val="22"/>
          <w:szCs w:val="22"/>
          <w:spacing w:val="-13"/>
        </w:rPr>
        <w:t>营工作与产品设计工作之</w:t>
      </w:r>
    </w:p>
    <w:p>
      <w:pPr>
        <w:spacing w:line="271" w:lineRule="auto"/>
        <w:sectPr>
          <w:footerReference w:type="default" r:id="rId32"/>
          <w:pgSz w:w="9600" w:h="14210"/>
          <w:pgMar w:top="318" w:right="369" w:bottom="568" w:left="811" w:header="0" w:footer="283" w:gutter="0"/>
        </w:sectPr>
        <w:rPr>
          <w:rFonts w:ascii="SimSun" w:hAnsi="SimSun" w:eastAsia="SimSun" w:cs="SimSun"/>
          <w:sz w:val="22"/>
          <w:szCs w:val="22"/>
        </w:rPr>
      </w:pPr>
    </w:p>
    <w:p>
      <w:pPr>
        <w:ind w:left="4892"/>
        <w:spacing w:before="1" w:line="220" w:lineRule="auto"/>
        <w:rPr>
          <w:rFonts w:ascii="SimHei" w:hAnsi="SimHei" w:eastAsia="SimHei" w:cs="SimHei"/>
          <w:sz w:val="22"/>
          <w:szCs w:val="22"/>
        </w:rPr>
      </w:pPr>
      <w:bookmarkStart w:name="bookmark18" w:id="14"/>
      <w:bookmarkEnd w:id="14"/>
      <w:r>
        <w:rPr>
          <w:rFonts w:ascii="SimHei" w:hAnsi="SimHei" w:eastAsia="SimHei" w:cs="SimHei"/>
          <w:sz w:val="22"/>
          <w:szCs w:val="22"/>
          <w:b/>
          <w:bCs/>
          <w:spacing w:val="-10"/>
        </w:rPr>
        <w:t>第1章</w:t>
      </w:r>
      <w:r>
        <w:rPr>
          <w:rFonts w:ascii="SimHei" w:hAnsi="SimHei" w:eastAsia="SimHei" w:cs="SimHei"/>
          <w:sz w:val="22"/>
          <w:szCs w:val="22"/>
          <w:spacing w:val="-10"/>
        </w:rPr>
        <w:t xml:space="preserve"> </w:t>
      </w:r>
      <w:r>
        <w:rPr>
          <w:rFonts w:ascii="SimHei" w:hAnsi="SimHei" w:eastAsia="SimHei" w:cs="SimHei"/>
          <w:sz w:val="22"/>
          <w:szCs w:val="22"/>
          <w:b/>
          <w:bCs/>
          <w:spacing w:val="-10"/>
        </w:rPr>
        <w:t>数字产品运营管理概述</w:t>
      </w:r>
    </w:p>
    <w:p>
      <w:pPr>
        <w:ind w:right="121"/>
        <w:spacing w:before="310" w:line="258" w:lineRule="auto"/>
        <w:jc w:val="both"/>
        <w:rPr>
          <w:rFonts w:ascii="SimSun" w:hAnsi="SimSun" w:eastAsia="SimSun" w:cs="SimSun"/>
          <w:sz w:val="22"/>
          <w:szCs w:val="22"/>
        </w:rPr>
      </w:pPr>
      <w:r>
        <w:rPr>
          <w:rFonts w:ascii="SimSun" w:hAnsi="SimSun" w:eastAsia="SimSun" w:cs="SimSun"/>
          <w:sz w:val="22"/>
          <w:szCs w:val="22"/>
          <w:spacing w:val="-12"/>
        </w:rPr>
        <w:t>间的边界也会变得很模糊。运营与产品的设计、生产和服务联系紧密，没有产品，就谈不上</w:t>
      </w:r>
      <w:r>
        <w:rPr>
          <w:rFonts w:ascii="SimSun" w:hAnsi="SimSun" w:eastAsia="SimSun" w:cs="SimSun"/>
          <w:sz w:val="22"/>
          <w:szCs w:val="22"/>
          <w:spacing w:val="7"/>
        </w:rPr>
        <w:t xml:space="preserve"> </w:t>
      </w:r>
      <w:r>
        <w:rPr>
          <w:rFonts w:ascii="SimSun" w:hAnsi="SimSun" w:eastAsia="SimSun" w:cs="SimSun"/>
          <w:sz w:val="22"/>
          <w:szCs w:val="22"/>
          <w:spacing w:val="-16"/>
        </w:rPr>
        <w:t>运营。产品运营贯穿于产品整个生命周期，</w:t>
      </w:r>
      <w:r>
        <w:rPr>
          <w:rFonts w:ascii="SimSun" w:hAnsi="SimSun" w:eastAsia="SimSun" w:cs="SimSun"/>
          <w:sz w:val="22"/>
          <w:szCs w:val="22"/>
          <w:spacing w:val="57"/>
        </w:rPr>
        <w:t xml:space="preserve"> </w:t>
      </w:r>
      <w:r>
        <w:rPr>
          <w:rFonts w:ascii="SimSun" w:hAnsi="SimSun" w:eastAsia="SimSun" w:cs="SimSun"/>
          <w:sz w:val="22"/>
          <w:szCs w:val="22"/>
          <w:spacing w:val="-16"/>
        </w:rPr>
        <w:t>一切能够帮助产品进行推广、促进用户使用、提</w:t>
      </w:r>
      <w:r>
        <w:rPr>
          <w:rFonts w:ascii="SimSun" w:hAnsi="SimSun" w:eastAsia="SimSun" w:cs="SimSun"/>
          <w:sz w:val="22"/>
          <w:szCs w:val="22"/>
        </w:rPr>
        <w:t xml:space="preserve"> </w:t>
      </w:r>
      <w:r>
        <w:rPr>
          <w:rFonts w:ascii="SimSun" w:hAnsi="SimSun" w:eastAsia="SimSun" w:cs="SimSun"/>
          <w:sz w:val="22"/>
          <w:szCs w:val="22"/>
          <w:spacing w:val="-13"/>
        </w:rPr>
        <w:t>高用户认知的手段都属于运营。</w:t>
      </w:r>
    </w:p>
    <w:p>
      <w:pPr>
        <w:pStyle w:val="BodyText"/>
        <w:spacing w:line="317" w:lineRule="auto"/>
        <w:rPr/>
      </w:pPr>
      <w:r/>
    </w:p>
    <w:p>
      <w:pPr>
        <w:ind w:firstLine="579"/>
        <w:spacing w:line="330" w:lineRule="exact"/>
        <w:rPr/>
      </w:pPr>
      <w:r>
        <w:rPr>
          <w:position w:val="-6"/>
        </w:rPr>
        <w:pict>
          <v:group id="_x0000_s48" style="mso-position-vertical-relative:line;mso-position-horizontal-relative:char;width:163.55pt;height:16.55pt;" filled="false" stroked="false" coordsize="3271,330" coordorigin="0,0">
            <v:shape id="_x0000_s50" style="position:absolute;left:0;top:0;width:3271;height:330;" filled="false" stroked="false" type="#_x0000_t75">
              <v:imagedata o:title="" r:id="rId36"/>
            </v:shape>
            <v:shape id="_x0000_s52" style="position:absolute;left:-20;top:-20;width:3311;height:370;" filled="false" stroked="false" type="#_x0000_t202">
              <v:fill on="false"/>
              <v:stroke on="false"/>
              <v:path/>
              <v:imagedata o:title=""/>
              <o:lock v:ext="edit" aspectratio="false"/>
              <v:textbox inset="0mm,0mm,0mm,0mm">
                <w:txbxContent>
                  <w:p>
                    <w:pPr>
                      <w:ind w:left="183"/>
                      <w:spacing w:before="95" w:line="213" w:lineRule="auto"/>
                      <w:outlineLvl w:val="6"/>
                      <w:rPr>
                        <w:rFonts w:ascii="SimHei" w:hAnsi="SimHei" w:eastAsia="SimHei" w:cs="SimHei"/>
                        <w:sz w:val="23"/>
                        <w:szCs w:val="23"/>
                      </w:rPr>
                    </w:pPr>
                    <w:r>
                      <w:rPr>
                        <w:rFonts w:ascii="SimHei" w:hAnsi="SimHei" w:eastAsia="SimHei" w:cs="SimHei"/>
                        <w:sz w:val="23"/>
                        <w:szCs w:val="23"/>
                        <w:b/>
                        <w:bCs/>
                        <w:i/>
                        <w:iCs/>
                        <w:color w:val="FFFFFF"/>
                        <w:spacing w:val="3"/>
                      </w:rPr>
                      <w:t>1.2.2</w:t>
                    </w:r>
                    <w:r>
                      <w:rPr>
                        <w:rFonts w:ascii="SimHei" w:hAnsi="SimHei" w:eastAsia="SimHei" w:cs="SimHei"/>
                        <w:sz w:val="23"/>
                        <w:szCs w:val="23"/>
                        <w:color w:val="FFFFFF"/>
                        <w:spacing w:val="81"/>
                      </w:rPr>
                      <w:t xml:space="preserve"> </w:t>
                    </w:r>
                    <w:r>
                      <w:rPr>
                        <w:rFonts w:ascii="SimHei" w:hAnsi="SimHei" w:eastAsia="SimHei" w:cs="SimHei"/>
                        <w:sz w:val="23"/>
                        <w:szCs w:val="23"/>
                        <w:b/>
                        <w:bCs/>
                        <w:i/>
                        <w:iCs/>
                        <w:color w:val="FFFFFF"/>
                        <w:spacing w:val="3"/>
                      </w:rPr>
                      <w:t>什么是数字产品运营</w:t>
                    </w:r>
                  </w:p>
                </w:txbxContent>
              </v:textbox>
            </v:shape>
          </v:group>
        </w:pict>
      </w:r>
    </w:p>
    <w:p>
      <w:pPr>
        <w:pStyle w:val="BodyText"/>
        <w:spacing w:line="335" w:lineRule="auto"/>
        <w:rPr/>
      </w:pPr>
      <w:r/>
    </w:p>
    <w:p>
      <w:pPr>
        <w:ind w:right="101" w:firstLine="429"/>
        <w:spacing w:before="72" w:line="252" w:lineRule="auto"/>
        <w:jc w:val="both"/>
        <w:rPr>
          <w:rFonts w:ascii="SimSun" w:hAnsi="SimSun" w:eastAsia="SimSun" w:cs="SimSun"/>
          <w:sz w:val="22"/>
          <w:szCs w:val="22"/>
        </w:rPr>
      </w:pPr>
      <w:r>
        <w:rPr>
          <w:rFonts w:ascii="SimSun" w:hAnsi="SimSun" w:eastAsia="SimSun" w:cs="SimSun"/>
          <w:sz w:val="22"/>
          <w:szCs w:val="22"/>
          <w:spacing w:val="-12"/>
        </w:rPr>
        <w:t>数字产品运营是依托互联网平台的数字产品，以最低的预算、最优的路径、最高效的执</w:t>
      </w:r>
      <w:r>
        <w:rPr>
          <w:rFonts w:ascii="SimSun" w:hAnsi="SimSun" w:eastAsia="SimSun" w:cs="SimSun"/>
          <w:sz w:val="22"/>
          <w:szCs w:val="22"/>
          <w:spacing w:val="13"/>
        </w:rPr>
        <w:t xml:space="preserve"> </w:t>
      </w:r>
      <w:r>
        <w:rPr>
          <w:rFonts w:ascii="SimSun" w:hAnsi="SimSun" w:eastAsia="SimSun" w:cs="SimSun"/>
          <w:sz w:val="22"/>
          <w:szCs w:val="22"/>
          <w:spacing w:val="-12"/>
        </w:rPr>
        <w:t>行、最有效的手段吸引大批忠实用户，建立产品在市场上的竞争优势，并最终使产品在市场</w:t>
      </w:r>
      <w:r>
        <w:rPr>
          <w:rFonts w:ascii="SimSun" w:hAnsi="SimSun" w:eastAsia="SimSun" w:cs="SimSun"/>
          <w:sz w:val="22"/>
          <w:szCs w:val="22"/>
          <w:spacing w:val="11"/>
        </w:rPr>
        <w:t xml:space="preserve"> </w:t>
      </w:r>
      <w:r>
        <w:rPr>
          <w:rFonts w:ascii="SimSun" w:hAnsi="SimSun" w:eastAsia="SimSun" w:cs="SimSun"/>
          <w:sz w:val="22"/>
          <w:szCs w:val="22"/>
          <w:spacing w:val="-14"/>
        </w:rPr>
        <w:t>上取得成功的过程。</w:t>
      </w:r>
    </w:p>
    <w:p>
      <w:pPr>
        <w:ind w:left="433"/>
        <w:spacing w:before="223" w:line="221" w:lineRule="auto"/>
        <w:outlineLvl w:val="6"/>
        <w:rPr>
          <w:rFonts w:ascii="SimHei" w:hAnsi="SimHei" w:eastAsia="SimHei" w:cs="SimHei"/>
          <w:sz w:val="22"/>
          <w:szCs w:val="22"/>
        </w:rPr>
      </w:pPr>
      <w:r>
        <w:rPr>
          <w:rFonts w:ascii="SimHei" w:hAnsi="SimHei" w:eastAsia="SimHei" w:cs="SimHei"/>
          <w:sz w:val="22"/>
          <w:szCs w:val="22"/>
          <w:b/>
          <w:bCs/>
          <w:spacing w:val="-12"/>
        </w:rPr>
        <w:t>1.</w:t>
      </w:r>
      <w:r>
        <w:rPr>
          <w:rFonts w:ascii="SimHei" w:hAnsi="SimHei" w:eastAsia="SimHei" w:cs="SimHei"/>
          <w:sz w:val="22"/>
          <w:szCs w:val="22"/>
          <w:spacing w:val="-12"/>
        </w:rPr>
        <w:t xml:space="preserve"> </w:t>
      </w:r>
      <w:r>
        <w:rPr>
          <w:rFonts w:ascii="SimHei" w:hAnsi="SimHei" w:eastAsia="SimHei" w:cs="SimHei"/>
          <w:sz w:val="22"/>
          <w:szCs w:val="22"/>
          <w:b/>
          <w:bCs/>
          <w:spacing w:val="-12"/>
        </w:rPr>
        <w:t>运营必须从产品出发</w:t>
      </w:r>
    </w:p>
    <w:p>
      <w:pPr>
        <w:ind w:right="108" w:firstLine="429"/>
        <w:spacing w:before="272" w:line="252" w:lineRule="auto"/>
        <w:jc w:val="both"/>
        <w:rPr>
          <w:rFonts w:ascii="SimSun" w:hAnsi="SimSun" w:eastAsia="SimSun" w:cs="SimSun"/>
          <w:sz w:val="22"/>
          <w:szCs w:val="22"/>
        </w:rPr>
      </w:pPr>
      <w:r>
        <w:rPr>
          <w:rFonts w:ascii="SimSun" w:hAnsi="SimSun" w:eastAsia="SimSun" w:cs="SimSun"/>
          <w:sz w:val="22"/>
          <w:szCs w:val="22"/>
          <w:spacing w:val="-12"/>
        </w:rPr>
        <w:t>一切运营策略和营销方案都是从产品出发的，运营的方法可以千变万化，但如果与产品</w:t>
      </w:r>
      <w:r>
        <w:rPr>
          <w:rFonts w:ascii="SimSun" w:hAnsi="SimSun" w:eastAsia="SimSun" w:cs="SimSun"/>
          <w:sz w:val="22"/>
          <w:szCs w:val="22"/>
          <w:spacing w:val="6"/>
        </w:rPr>
        <w:t xml:space="preserve"> </w:t>
      </w:r>
      <w:r>
        <w:rPr>
          <w:rFonts w:ascii="SimSun" w:hAnsi="SimSun" w:eastAsia="SimSun" w:cs="SimSun"/>
          <w:sz w:val="22"/>
          <w:szCs w:val="22"/>
          <w:spacing w:val="-12"/>
        </w:rPr>
        <w:t>脱离，即使方案再创新，最终也无法获得用户或提高已有用户的各种数据指标，更不可能提</w:t>
      </w:r>
      <w:r>
        <w:rPr>
          <w:rFonts w:ascii="SimSun" w:hAnsi="SimSun" w:eastAsia="SimSun" w:cs="SimSun"/>
          <w:sz w:val="22"/>
          <w:szCs w:val="22"/>
          <w:spacing w:val="7"/>
        </w:rPr>
        <w:t xml:space="preserve"> </w:t>
      </w:r>
      <w:r>
        <w:rPr>
          <w:rFonts w:ascii="SimSun" w:hAnsi="SimSun" w:eastAsia="SimSun" w:cs="SimSun"/>
          <w:sz w:val="22"/>
          <w:szCs w:val="22"/>
          <w:spacing w:val="-14"/>
        </w:rPr>
        <w:t>升企业竞争力。</w:t>
      </w:r>
    </w:p>
    <w:p>
      <w:pPr>
        <w:ind w:left="433"/>
        <w:spacing w:before="232" w:line="219" w:lineRule="auto"/>
        <w:outlineLvl w:val="6"/>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11"/>
        </w:rPr>
        <w:t xml:space="preserve"> </w:t>
      </w:r>
      <w:r>
        <w:rPr>
          <w:rFonts w:ascii="SimHei" w:hAnsi="SimHei" w:eastAsia="SimHei" w:cs="SimHei"/>
          <w:sz w:val="22"/>
          <w:szCs w:val="22"/>
          <w:b/>
          <w:bCs/>
          <w:spacing w:val="-11"/>
        </w:rPr>
        <w:t>最低的预算、最优的路径、最高效的执行</w:t>
      </w:r>
    </w:p>
    <w:p>
      <w:pPr>
        <w:ind w:firstLine="429"/>
        <w:spacing w:before="253" w:line="258" w:lineRule="auto"/>
        <w:jc w:val="both"/>
        <w:rPr>
          <w:rFonts w:ascii="SimSun" w:hAnsi="SimSun" w:eastAsia="SimSun" w:cs="SimSun"/>
          <w:sz w:val="22"/>
          <w:szCs w:val="22"/>
        </w:rPr>
      </w:pPr>
      <w:r>
        <w:rPr>
          <w:rFonts w:ascii="SimSun" w:hAnsi="SimSun" w:eastAsia="SimSun" w:cs="SimSun"/>
          <w:sz w:val="22"/>
          <w:szCs w:val="22"/>
          <w:spacing w:val="-14"/>
        </w:rPr>
        <w:t>(1)最低的预算。 一般企业在进行运营启动时，都会面临一个问题：预算少，经费不够。</w:t>
      </w:r>
      <w:r>
        <w:rPr>
          <w:rFonts w:ascii="SimSun" w:hAnsi="SimSun" w:eastAsia="SimSun" w:cs="SimSun"/>
          <w:sz w:val="22"/>
          <w:szCs w:val="22"/>
          <w:spacing w:val="12"/>
        </w:rPr>
        <w:t xml:space="preserve"> </w:t>
      </w:r>
      <w:r>
        <w:rPr>
          <w:rFonts w:ascii="SimSun" w:hAnsi="SimSun" w:eastAsia="SimSun" w:cs="SimSun"/>
          <w:sz w:val="22"/>
          <w:szCs w:val="22"/>
          <w:spacing w:val="-12"/>
        </w:rPr>
        <w:t>意味着大部分公司无法通过大量市场投放来获得用户，必须靠创意或服务取胜，靠一个卖点</w:t>
      </w:r>
      <w:r>
        <w:rPr>
          <w:rFonts w:ascii="SimSun" w:hAnsi="SimSun" w:eastAsia="SimSun" w:cs="SimSun"/>
          <w:sz w:val="22"/>
          <w:szCs w:val="22"/>
          <w:spacing w:val="8"/>
        </w:rPr>
        <w:t xml:space="preserve">  </w:t>
      </w:r>
      <w:r>
        <w:rPr>
          <w:rFonts w:ascii="SimSun" w:hAnsi="SimSun" w:eastAsia="SimSun" w:cs="SimSun"/>
          <w:sz w:val="22"/>
          <w:szCs w:val="22"/>
          <w:spacing w:val="-11"/>
        </w:rPr>
        <w:t>或者事件形成病毒传播，从而获得大量的用户增长。</w:t>
      </w:r>
    </w:p>
    <w:p>
      <w:pPr>
        <w:ind w:right="101" w:firstLine="429"/>
        <w:spacing w:before="75" w:line="267" w:lineRule="auto"/>
        <w:jc w:val="both"/>
        <w:rPr>
          <w:rFonts w:ascii="SimSun" w:hAnsi="SimSun" w:eastAsia="SimSun" w:cs="SimSun"/>
          <w:sz w:val="22"/>
          <w:szCs w:val="22"/>
        </w:rPr>
      </w:pPr>
      <w:r>
        <w:rPr>
          <w:rFonts w:ascii="SimSun" w:hAnsi="SimSun" w:eastAsia="SimSun" w:cs="SimSun"/>
          <w:sz w:val="22"/>
          <w:szCs w:val="22"/>
          <w:spacing w:val="-9"/>
        </w:rPr>
        <w:t>(2)最优的路径。运营人员要及时、准确地发现企业存在的问题，提出有效的方案来达</w:t>
      </w:r>
      <w:r>
        <w:rPr>
          <w:rFonts w:ascii="SimSun" w:hAnsi="SimSun" w:eastAsia="SimSun" w:cs="SimSun"/>
          <w:sz w:val="22"/>
          <w:szCs w:val="22"/>
          <w:spacing w:val="18"/>
        </w:rPr>
        <w:t xml:space="preserve"> </w:t>
      </w:r>
      <w:r>
        <w:rPr>
          <w:rFonts w:ascii="SimSun" w:hAnsi="SimSun" w:eastAsia="SimSun" w:cs="SimSun"/>
          <w:sz w:val="22"/>
          <w:szCs w:val="22"/>
          <w:spacing w:val="-11"/>
        </w:rPr>
        <w:t>到目标，提高用户的活跃度，并针对这些目标和问题，设计有</w:t>
      </w:r>
      <w:r>
        <w:rPr>
          <w:rFonts w:ascii="SimSun" w:hAnsi="SimSun" w:eastAsia="SimSun" w:cs="SimSun"/>
          <w:sz w:val="22"/>
          <w:szCs w:val="22"/>
          <w:spacing w:val="-12"/>
        </w:rPr>
        <w:t>针对性的推广方案。例如，现</w:t>
      </w:r>
      <w:r>
        <w:rPr>
          <w:rFonts w:ascii="SimSun" w:hAnsi="SimSun" w:eastAsia="SimSun" w:cs="SimSun"/>
          <w:sz w:val="22"/>
          <w:szCs w:val="22"/>
        </w:rPr>
        <w:t xml:space="preserve"> </w:t>
      </w:r>
      <w:r>
        <w:rPr>
          <w:rFonts w:ascii="SimSun" w:hAnsi="SimSun" w:eastAsia="SimSun" w:cs="SimSun"/>
          <w:sz w:val="22"/>
          <w:szCs w:val="22"/>
          <w:spacing w:val="-12"/>
        </w:rPr>
        <w:t>在企业多用二维码进行推广，二维码既可以是网站地址，</w:t>
      </w:r>
      <w:r>
        <w:rPr>
          <w:rFonts w:ascii="SimSun" w:hAnsi="SimSun" w:eastAsia="SimSun" w:cs="SimSun"/>
          <w:sz w:val="22"/>
          <w:szCs w:val="22"/>
          <w:spacing w:val="-13"/>
        </w:rPr>
        <w:t>也可以是</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3"/>
        </w:rPr>
        <w:t>App</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3"/>
        </w:rPr>
        <w:t>下载地址，那么哪种</w:t>
      </w:r>
      <w:r>
        <w:rPr>
          <w:rFonts w:ascii="SimSun" w:hAnsi="SimSun" w:eastAsia="SimSun" w:cs="SimSun"/>
          <w:sz w:val="22"/>
          <w:szCs w:val="22"/>
        </w:rPr>
        <w:t xml:space="preserve"> </w:t>
      </w:r>
      <w:r>
        <w:rPr>
          <w:rFonts w:ascii="SimSun" w:hAnsi="SimSun" w:eastAsia="SimSun" w:cs="SimSun"/>
          <w:sz w:val="22"/>
          <w:szCs w:val="22"/>
          <w:spacing w:val="-9"/>
        </w:rPr>
        <w:t>方式转化率效果更好呢?如果用户扫码后进入的是网站，则把其设置成常用网站的概率肯定</w:t>
      </w:r>
      <w:r>
        <w:rPr>
          <w:rFonts w:ascii="SimSun" w:hAnsi="SimSun" w:eastAsia="SimSun" w:cs="SimSun"/>
          <w:sz w:val="22"/>
          <w:szCs w:val="22"/>
          <w:spacing w:val="2"/>
        </w:rPr>
        <w:t xml:space="preserve"> </w:t>
      </w:r>
      <w:r>
        <w:rPr>
          <w:rFonts w:ascii="SimSun" w:hAnsi="SimSun" w:eastAsia="SimSun" w:cs="SimSun"/>
          <w:sz w:val="22"/>
          <w:szCs w:val="22"/>
          <w:spacing w:val="-6"/>
        </w:rPr>
        <w:t>不会高；如果进入的是应用市场的下载页面，针对用户群体不同</w:t>
      </w:r>
      <w:r>
        <w:rPr>
          <w:rFonts w:ascii="SimSun" w:hAnsi="SimSun" w:eastAsia="SimSun" w:cs="SimSun"/>
          <w:sz w:val="22"/>
          <w:szCs w:val="22"/>
          <w:spacing w:val="-7"/>
        </w:rPr>
        <w:t>(苹果或安卓)还要设置两</w:t>
      </w:r>
      <w:r>
        <w:rPr>
          <w:rFonts w:ascii="SimSun" w:hAnsi="SimSun" w:eastAsia="SimSun" w:cs="SimSun"/>
          <w:sz w:val="22"/>
          <w:szCs w:val="22"/>
        </w:rPr>
        <w:t xml:space="preserve"> </w:t>
      </w:r>
      <w:r>
        <w:rPr>
          <w:rFonts w:ascii="SimSun" w:hAnsi="SimSun" w:eastAsia="SimSun" w:cs="SimSun"/>
          <w:sz w:val="22"/>
          <w:szCs w:val="22"/>
          <w:spacing w:val="-14"/>
        </w:rPr>
        <w:t>个二维码， 一般用户不会留存网页，能马上下载的用户非常少，离开后用户下载的量就更加</w:t>
      </w:r>
      <w:r>
        <w:rPr>
          <w:rFonts w:ascii="SimSun" w:hAnsi="SimSun" w:eastAsia="SimSun" w:cs="SimSun"/>
          <w:sz w:val="22"/>
          <w:szCs w:val="22"/>
        </w:rPr>
        <w:t xml:space="preserve"> </w:t>
      </w:r>
      <w:r>
        <w:rPr>
          <w:rFonts w:ascii="SimSun" w:hAnsi="SimSun" w:eastAsia="SimSun" w:cs="SimSun"/>
          <w:sz w:val="22"/>
          <w:szCs w:val="22"/>
          <w:spacing w:val="-11"/>
        </w:rPr>
        <w:t>可想而知，所以节点的路径相当重要。假定能把流量直接导入用户常用的A</w:t>
      </w:r>
      <w:r>
        <w:rPr>
          <w:rFonts w:ascii="SimSun" w:hAnsi="SimSun" w:eastAsia="SimSun" w:cs="SimSun"/>
          <w:sz w:val="22"/>
          <w:szCs w:val="22"/>
          <w:spacing w:val="-12"/>
        </w:rPr>
        <w:t>pp 上，比如在传</w:t>
      </w:r>
      <w:r>
        <w:rPr>
          <w:rFonts w:ascii="SimSun" w:hAnsi="SimSun" w:eastAsia="SimSun" w:cs="SimSun"/>
          <w:sz w:val="22"/>
          <w:szCs w:val="22"/>
        </w:rPr>
        <w:t xml:space="preserve"> </w:t>
      </w:r>
      <w:r>
        <w:rPr>
          <w:rFonts w:ascii="SimSun" w:hAnsi="SimSun" w:eastAsia="SimSun" w:cs="SimSun"/>
          <w:sz w:val="22"/>
          <w:szCs w:val="22"/>
          <w:spacing w:val="-12"/>
        </w:rPr>
        <w:t>单页中设置微信公众号的二维码，然后告诉用户关注后就能享受哪些优惠，再提醒用户下载</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8"/>
        </w:rPr>
        <w:t>App</w:t>
      </w:r>
      <w:r>
        <w:rPr>
          <w:rFonts w:ascii="SimSun" w:hAnsi="SimSun" w:eastAsia="SimSun" w:cs="SimSun"/>
          <w:sz w:val="22"/>
          <w:szCs w:val="22"/>
          <w:spacing w:val="-8"/>
        </w:rPr>
        <w:t>或者注册网站，将流量导入最终想达到的目标。</w:t>
      </w:r>
    </w:p>
    <w:p>
      <w:pPr>
        <w:ind w:right="70" w:firstLine="429"/>
        <w:spacing w:before="122" w:line="252" w:lineRule="auto"/>
        <w:jc w:val="both"/>
        <w:rPr>
          <w:rFonts w:ascii="SimSun" w:hAnsi="SimSun" w:eastAsia="SimSun" w:cs="SimSun"/>
          <w:sz w:val="22"/>
          <w:szCs w:val="22"/>
        </w:rPr>
      </w:pPr>
      <w:r>
        <w:rPr>
          <w:rFonts w:ascii="SimSun" w:hAnsi="SimSun" w:eastAsia="SimSun" w:cs="SimSun"/>
          <w:sz w:val="22"/>
          <w:szCs w:val="22"/>
          <w:spacing w:val="-13"/>
        </w:rPr>
        <w:t>(3)高效的执行。每个产品都有其最佳推广窗口期，</w:t>
      </w:r>
      <w:r>
        <w:rPr>
          <w:rFonts w:ascii="SimSun" w:hAnsi="SimSun" w:eastAsia="SimSun" w:cs="SimSun"/>
          <w:sz w:val="22"/>
          <w:szCs w:val="22"/>
          <w:spacing w:val="55"/>
        </w:rPr>
        <w:t xml:space="preserve"> </w:t>
      </w:r>
      <w:r>
        <w:rPr>
          <w:rFonts w:ascii="SimSun" w:hAnsi="SimSun" w:eastAsia="SimSun" w:cs="SimSun"/>
          <w:sz w:val="22"/>
          <w:szCs w:val="22"/>
          <w:spacing w:val="-13"/>
        </w:rPr>
        <w:t>一个优秀的运营人员</w:t>
      </w:r>
      <w:r>
        <w:rPr>
          <w:rFonts w:ascii="SimSun" w:hAnsi="SimSun" w:eastAsia="SimSun" w:cs="SimSun"/>
          <w:sz w:val="22"/>
          <w:szCs w:val="22"/>
          <w:spacing w:val="-14"/>
        </w:rPr>
        <w:t>，需要把握产</w:t>
      </w:r>
      <w:r>
        <w:rPr>
          <w:rFonts w:ascii="SimSun" w:hAnsi="SimSun" w:eastAsia="SimSun" w:cs="SimSun"/>
          <w:sz w:val="22"/>
          <w:szCs w:val="22"/>
        </w:rPr>
        <w:t xml:space="preserve"> </w:t>
      </w:r>
      <w:r>
        <w:rPr>
          <w:rFonts w:ascii="SimSun" w:hAnsi="SimSun" w:eastAsia="SimSun" w:cs="SimSun"/>
          <w:sz w:val="22"/>
          <w:szCs w:val="22"/>
          <w:spacing w:val="-16"/>
        </w:rPr>
        <w:t>品推广节点，需要结合产品定位，运用各种有效的手段，及时、高效地把产品推向目标市场，</w:t>
      </w:r>
      <w:r>
        <w:rPr>
          <w:rFonts w:ascii="SimSun" w:hAnsi="SimSun" w:eastAsia="SimSun" w:cs="SimSun"/>
          <w:sz w:val="22"/>
          <w:szCs w:val="22"/>
          <w:spacing w:val="14"/>
        </w:rPr>
        <w:t xml:space="preserve"> </w:t>
      </w:r>
      <w:r>
        <w:rPr>
          <w:rFonts w:ascii="SimSun" w:hAnsi="SimSun" w:eastAsia="SimSun" w:cs="SimSun"/>
          <w:sz w:val="22"/>
          <w:szCs w:val="22"/>
          <w:spacing w:val="-14"/>
        </w:rPr>
        <w:t>获得产品预期收益。</w:t>
      </w:r>
    </w:p>
    <w:p>
      <w:pPr>
        <w:ind w:left="433"/>
        <w:spacing w:before="204" w:line="222" w:lineRule="auto"/>
        <w:outlineLvl w:val="6"/>
        <w:rPr>
          <w:rFonts w:ascii="SimHei" w:hAnsi="SimHei" w:eastAsia="SimHei" w:cs="SimHei"/>
          <w:sz w:val="22"/>
          <w:szCs w:val="22"/>
        </w:rPr>
      </w:pPr>
      <w:r>
        <w:rPr>
          <w:rFonts w:ascii="SimHei" w:hAnsi="SimHei" w:eastAsia="SimHei" w:cs="SimHei"/>
          <w:sz w:val="22"/>
          <w:szCs w:val="22"/>
          <w:b/>
          <w:bCs/>
          <w:spacing w:val="-12"/>
        </w:rPr>
        <w:t>3.</w:t>
      </w:r>
      <w:r>
        <w:rPr>
          <w:rFonts w:ascii="SimHei" w:hAnsi="SimHei" w:eastAsia="SimHei" w:cs="SimHei"/>
          <w:sz w:val="22"/>
          <w:szCs w:val="22"/>
          <w:spacing w:val="-12"/>
        </w:rPr>
        <w:t xml:space="preserve"> </w:t>
      </w:r>
      <w:r>
        <w:rPr>
          <w:rFonts w:ascii="SimHei" w:hAnsi="SimHei" w:eastAsia="SimHei" w:cs="SimHei"/>
          <w:sz w:val="22"/>
          <w:szCs w:val="22"/>
          <w:b/>
          <w:bCs/>
          <w:spacing w:val="-12"/>
        </w:rPr>
        <w:t>运营的目的——吸引忠实的用户</w:t>
      </w:r>
    </w:p>
    <w:p>
      <w:pPr>
        <w:ind w:right="113" w:firstLine="429"/>
        <w:spacing w:before="281" w:line="256" w:lineRule="auto"/>
        <w:jc w:val="both"/>
        <w:rPr>
          <w:rFonts w:ascii="SimSun" w:hAnsi="SimSun" w:eastAsia="SimSun" w:cs="SimSun"/>
          <w:sz w:val="22"/>
          <w:szCs w:val="22"/>
        </w:rPr>
      </w:pPr>
      <w:r>
        <w:rPr>
          <w:rFonts w:ascii="SimSun" w:hAnsi="SimSun" w:eastAsia="SimSun" w:cs="SimSun"/>
          <w:sz w:val="22"/>
          <w:szCs w:val="22"/>
          <w:spacing w:val="-12"/>
        </w:rPr>
        <w:t>在数字产品运营过程中，拥有一批忠实的用户非常重要。忠实的用户能给产</w:t>
      </w:r>
      <w:r>
        <w:rPr>
          <w:rFonts w:ascii="SimSun" w:hAnsi="SimSun" w:eastAsia="SimSun" w:cs="SimSun"/>
          <w:sz w:val="22"/>
          <w:szCs w:val="22"/>
          <w:spacing w:val="-13"/>
        </w:rPr>
        <w:t>品的推广带</w:t>
      </w:r>
      <w:r>
        <w:rPr>
          <w:rFonts w:ascii="SimSun" w:hAnsi="SimSun" w:eastAsia="SimSun" w:cs="SimSun"/>
          <w:sz w:val="22"/>
          <w:szCs w:val="22"/>
        </w:rPr>
        <w:t xml:space="preserve"> </w:t>
      </w:r>
      <w:r>
        <w:rPr>
          <w:rFonts w:ascii="SimSun" w:hAnsi="SimSun" w:eastAsia="SimSun" w:cs="SimSun"/>
          <w:sz w:val="22"/>
          <w:szCs w:val="22"/>
          <w:spacing w:val="-12"/>
        </w:rPr>
        <w:t>来很多帮助，他们可以成为新产品的测试员，也可以充当产品经理的角色，把使用过程中的</w:t>
      </w:r>
      <w:r>
        <w:rPr>
          <w:rFonts w:ascii="SimSun" w:hAnsi="SimSun" w:eastAsia="SimSun" w:cs="SimSun"/>
          <w:sz w:val="22"/>
          <w:szCs w:val="22"/>
          <w:spacing w:val="15"/>
        </w:rPr>
        <w:t xml:space="preserve"> </w:t>
      </w:r>
      <w:r>
        <w:rPr>
          <w:rFonts w:ascii="SimSun" w:hAnsi="SimSun" w:eastAsia="SimSun" w:cs="SimSun"/>
          <w:sz w:val="22"/>
          <w:szCs w:val="22"/>
          <w:spacing w:val="-12"/>
        </w:rPr>
        <w:t>信息反馈给企业，把产品功能分享给自己的朋友、社交媒体上的粉丝及关注者，他们哪怕只</w:t>
      </w:r>
      <w:r>
        <w:rPr>
          <w:rFonts w:ascii="SimSun" w:hAnsi="SimSun" w:eastAsia="SimSun" w:cs="SimSun"/>
          <w:sz w:val="22"/>
          <w:szCs w:val="22"/>
          <w:spacing w:val="9"/>
        </w:rPr>
        <w:t xml:space="preserve"> </w:t>
      </w:r>
      <w:r>
        <w:rPr>
          <w:rFonts w:ascii="SimSun" w:hAnsi="SimSun" w:eastAsia="SimSun" w:cs="SimSun"/>
          <w:sz w:val="22"/>
          <w:szCs w:val="22"/>
          <w:spacing w:val="-11"/>
        </w:rPr>
        <w:t>是每天登录网站，刷新网页，对企业来说都是一种鼓励及肯定。</w:t>
      </w:r>
    </w:p>
    <w:p>
      <w:pPr>
        <w:ind w:left="429"/>
        <w:spacing w:before="89" w:line="219" w:lineRule="auto"/>
        <w:rPr>
          <w:rFonts w:ascii="SimSun" w:hAnsi="SimSun" w:eastAsia="SimSun" w:cs="SimSun"/>
          <w:sz w:val="22"/>
          <w:szCs w:val="22"/>
        </w:rPr>
      </w:pPr>
      <w:r>
        <w:rPr>
          <w:rFonts w:ascii="SimSun" w:hAnsi="SimSun" w:eastAsia="SimSun" w:cs="SimSun"/>
          <w:sz w:val="22"/>
          <w:szCs w:val="22"/>
          <w:spacing w:val="-14"/>
        </w:rPr>
        <w:t>在产品研发期，运营团队看似轻松，实际上他们有很多工作要去做，主要有：(1)产品立</w:t>
      </w:r>
    </w:p>
    <w:p>
      <w:pPr>
        <w:spacing w:line="219" w:lineRule="auto"/>
        <w:sectPr>
          <w:footerReference w:type="default" r:id="rId35"/>
          <w:pgSz w:w="9600" w:h="14210"/>
          <w:pgMar w:top="314" w:right="759" w:bottom="598" w:left="390" w:header="0" w:footer="313" w:gutter="0"/>
        </w:sectPr>
        <w:rPr>
          <w:rFonts w:ascii="SimSun" w:hAnsi="SimSun" w:eastAsia="SimSun" w:cs="SimSun"/>
          <w:sz w:val="22"/>
          <w:szCs w:val="22"/>
        </w:rPr>
      </w:pPr>
    </w:p>
    <w:p>
      <w:pPr>
        <w:ind w:left="877"/>
        <w:spacing w:line="221" w:lineRule="auto"/>
        <w:rPr>
          <w:rFonts w:ascii="SimHei" w:hAnsi="SimHei" w:eastAsia="SimHei" w:cs="SimHei"/>
          <w:sz w:val="21"/>
          <w:szCs w:val="21"/>
        </w:rPr>
      </w:pPr>
      <w:r>
        <w:pict>
          <v:rect id="_x0000_s54" style="position:absolute;margin-left:460.502pt;margin-top:60.4991pt;mso-position-vertical-relative:page;mso-position-horizontal-relative:page;width:0.5pt;height:67.5pt;z-index:251722752;" o:allowincell="f" fillcolor="#000000" filled="true" stroked="false"/>
        </w:pict>
      </w:r>
      <w:r>
        <w:drawing>
          <wp:anchor distT="0" distB="0" distL="0" distR="0" simplePos="0" relativeHeight="251721728" behindDoc="0" locked="0" layoutInCell="0" allowOverlap="1">
            <wp:simplePos x="0" y="0"/>
            <wp:positionH relativeFrom="page">
              <wp:posOffset>539739</wp:posOffset>
            </wp:positionH>
            <wp:positionV relativeFrom="page">
              <wp:posOffset>1104909</wp:posOffset>
            </wp:positionV>
            <wp:extent cx="292120" cy="330164"/>
            <wp:effectExtent l="0" t="0" r="0" b="0"/>
            <wp:wrapNone/>
            <wp:docPr id="26" name="IM 26"/>
            <wp:cNvGraphicFramePr/>
            <a:graphic>
              <a:graphicData uri="http://schemas.openxmlformats.org/drawingml/2006/picture">
                <pic:pic>
                  <pic:nvPicPr>
                    <pic:cNvPr id="26" name="IM 26"/>
                    <pic:cNvPicPr/>
                  </pic:nvPicPr>
                  <pic:blipFill>
                    <a:blip r:embed="rId38"/>
                    <a:stretch>
                      <a:fillRect/>
                    </a:stretch>
                  </pic:blipFill>
                  <pic:spPr>
                    <a:xfrm rot="0">
                      <a:off x="0" y="0"/>
                      <a:ext cx="292120" cy="330164"/>
                    </a:xfrm>
                    <a:prstGeom prst="rect">
                      <a:avLst/>
                    </a:prstGeom>
                  </pic:spPr>
                </pic:pic>
              </a:graphicData>
            </a:graphic>
          </wp:anchor>
        </w:drawing>
      </w:r>
      <w:r>
        <w:drawing>
          <wp:anchor distT="0" distB="0" distL="0" distR="0" simplePos="0" relativeHeight="251719680" behindDoc="0" locked="0" layoutInCell="0" allowOverlap="1">
            <wp:simplePos x="0" y="0"/>
            <wp:positionH relativeFrom="page">
              <wp:posOffset>4978420</wp:posOffset>
            </wp:positionH>
            <wp:positionV relativeFrom="page">
              <wp:posOffset>7270744</wp:posOffset>
            </wp:positionV>
            <wp:extent cx="901659" cy="634973"/>
            <wp:effectExtent l="0" t="0" r="0" b="0"/>
            <wp:wrapNone/>
            <wp:docPr id="28" name="IM 28"/>
            <wp:cNvGraphicFramePr/>
            <a:graphic>
              <a:graphicData uri="http://schemas.openxmlformats.org/drawingml/2006/picture">
                <pic:pic>
                  <pic:nvPicPr>
                    <pic:cNvPr id="28" name="IM 28"/>
                    <pic:cNvPicPr/>
                  </pic:nvPicPr>
                  <pic:blipFill>
                    <a:blip r:embed="rId39"/>
                    <a:stretch>
                      <a:fillRect/>
                    </a:stretch>
                  </pic:blipFill>
                  <pic:spPr>
                    <a:xfrm rot="0">
                      <a:off x="0" y="0"/>
                      <a:ext cx="901659" cy="634973"/>
                    </a:xfrm>
                    <a:prstGeom prst="rect">
                      <a:avLst/>
                    </a:prstGeom>
                  </pic:spPr>
                </pic:pic>
              </a:graphicData>
            </a:graphic>
          </wp:anchor>
        </w:drawing>
      </w:r>
      <w:bookmarkStart w:name="bookmark19" w:id="15"/>
      <w:bookmarkEnd w:id="15"/>
      <w:bookmarkStart w:name="bookmark20" w:id="16"/>
      <w:bookmarkEnd w:id="16"/>
      <w:r>
        <w:rPr>
          <w:rFonts w:ascii="SimHei" w:hAnsi="SimHei" w:eastAsia="SimHei" w:cs="SimHei"/>
          <w:sz w:val="21"/>
          <w:szCs w:val="21"/>
          <w:b/>
          <w:bCs/>
          <w:spacing w:val="-18"/>
        </w:rPr>
        <w:t>数字产品运营管理</w:t>
      </w:r>
    </w:p>
    <w:p>
      <w:pPr>
        <w:pStyle w:val="BodyText"/>
        <w:spacing w:line="272" w:lineRule="auto"/>
        <w:rPr/>
      </w:pPr>
      <w:r/>
    </w:p>
    <w:p>
      <w:pPr>
        <w:ind w:left="105"/>
        <w:spacing w:before="68" w:line="212" w:lineRule="auto"/>
        <w:rPr>
          <w:rFonts w:ascii="SimSun" w:hAnsi="SimSun" w:eastAsia="SimSun" w:cs="SimSun"/>
          <w:sz w:val="21"/>
          <w:szCs w:val="21"/>
        </w:rPr>
      </w:pPr>
      <w:r>
        <w:rPr>
          <w:rFonts w:ascii="SimSun" w:hAnsi="SimSun" w:eastAsia="SimSun" w:cs="SimSun"/>
          <w:sz w:val="21"/>
          <w:szCs w:val="21"/>
          <w:spacing w:val="4"/>
        </w:rPr>
        <w:t>项前的市场调研和用户调研工作；(2)产品在开</w:t>
      </w:r>
      <w:r>
        <w:rPr>
          <w:rFonts w:ascii="SimSun" w:hAnsi="SimSun" w:eastAsia="SimSun" w:cs="SimSun"/>
          <w:sz w:val="21"/>
          <w:szCs w:val="21"/>
          <w:spacing w:val="3"/>
        </w:rPr>
        <w:t>发时的影响策略植入；(3)内容与用户及推</w:t>
      </w:r>
    </w:p>
    <w:p>
      <w:pPr>
        <w:spacing w:line="212" w:lineRule="auto"/>
        <w:sectPr>
          <w:footerReference w:type="default" r:id="rId37"/>
          <w:pgSz w:w="9600" w:h="14210"/>
          <w:pgMar w:top="344" w:right="329" w:bottom="560" w:left="744" w:header="0" w:footer="287" w:gutter="0"/>
          <w:cols w:equalWidth="0" w:num="1">
            <w:col w:w="8526" w:space="0"/>
          </w:cols>
        </w:sectPr>
        <w:rPr>
          <w:rFonts w:ascii="SimSun" w:hAnsi="SimSun" w:eastAsia="SimSun" w:cs="SimSun"/>
          <w:sz w:val="21"/>
          <w:szCs w:val="21"/>
        </w:rPr>
      </w:pPr>
    </w:p>
    <w:p>
      <w:pPr>
        <w:ind w:left="105"/>
        <w:spacing w:before="78" w:line="219" w:lineRule="auto"/>
        <w:rPr>
          <w:rFonts w:ascii="SimSun" w:hAnsi="SimSun" w:eastAsia="SimSun" w:cs="SimSun"/>
          <w:sz w:val="21"/>
          <w:szCs w:val="21"/>
        </w:rPr>
      </w:pPr>
      <w:r>
        <w:rPr>
          <w:rFonts w:ascii="SimSun" w:hAnsi="SimSun" w:eastAsia="SimSun" w:cs="SimSun"/>
          <w:sz w:val="21"/>
          <w:szCs w:val="21"/>
          <w:spacing w:val="1"/>
        </w:rPr>
        <w:t>广工作；(4)收集用户的反馈信息。</w:t>
      </w:r>
    </w:p>
    <w:p>
      <w:pPr>
        <w:pStyle w:val="BodyText"/>
        <w:spacing w:line="330" w:lineRule="auto"/>
        <w:rPr/>
      </w:pPr>
      <w:r/>
    </w:p>
    <w:p>
      <w:pPr>
        <w:ind w:firstLine="645"/>
        <w:spacing w:line="320" w:lineRule="exact"/>
        <w:rPr/>
      </w:pPr>
      <w:r>
        <w:rPr>
          <w:position w:val="-6"/>
        </w:rPr>
        <w:pict>
          <v:group id="_x0000_s56" style="mso-position-vertical-relative:line;mso-position-horizontal-relative:char;width:186pt;height:16.05pt;" filled="false" stroked="false" coordsize="3720,320" coordorigin="0,0">
            <v:shape id="_x0000_s58" style="position:absolute;left:0;top:0;width:3720;height:320;" filled="false" stroked="false" type="#_x0000_t75">
              <v:imagedata o:title="" r:id="rId40"/>
            </v:shape>
            <v:shape id="_x0000_s60" style="position:absolute;left:-20;top:-20;width:3760;height:360;" filled="false" stroked="false" type="#_x0000_t202">
              <v:fill on="false"/>
              <v:stroke on="false"/>
              <v:path/>
              <v:imagedata o:title=""/>
              <o:lock v:ext="edit" aspectratio="false"/>
              <v:textbox inset="0mm,0mm,0mm,0mm">
                <w:txbxContent>
                  <w:p>
                    <w:pPr>
                      <w:ind w:left="203"/>
                      <w:spacing w:before="103" w:line="221" w:lineRule="auto"/>
                      <w:outlineLvl w:val="6"/>
                      <w:rPr>
                        <w:rFonts w:ascii="SimHei" w:hAnsi="SimHei" w:eastAsia="SimHei" w:cs="SimHei"/>
                        <w:sz w:val="21"/>
                        <w:szCs w:val="21"/>
                      </w:rPr>
                    </w:pPr>
                    <w:r>
                      <w:rPr>
                        <w:rFonts w:ascii="SimHei" w:hAnsi="SimHei" w:eastAsia="SimHei" w:cs="SimHei"/>
                        <w:sz w:val="21"/>
                        <w:szCs w:val="21"/>
                        <w:b/>
                        <w:bCs/>
                        <w:color w:val="FFFFFF"/>
                        <w:spacing w:val="17"/>
                      </w:rPr>
                      <w:t>1.2.3</w:t>
                    </w:r>
                    <w:r>
                      <w:rPr>
                        <w:rFonts w:ascii="SimHei" w:hAnsi="SimHei" w:eastAsia="SimHei" w:cs="SimHei"/>
                        <w:sz w:val="21"/>
                        <w:szCs w:val="21"/>
                        <w:color w:val="FFFFFF"/>
                        <w:spacing w:val="9"/>
                      </w:rPr>
                      <w:t xml:space="preserve">  </w:t>
                    </w:r>
                    <w:r>
                      <w:rPr>
                        <w:rFonts w:ascii="SimHei" w:hAnsi="SimHei" w:eastAsia="SimHei" w:cs="SimHei"/>
                        <w:sz w:val="21"/>
                        <w:szCs w:val="21"/>
                        <w:b/>
                        <w:bCs/>
                        <w:color w:val="FFFFFF"/>
                        <w:spacing w:val="17"/>
                      </w:rPr>
                      <w:t>数字产品运营的核心任务</w:t>
                    </w:r>
                  </w:p>
                </w:txbxContent>
              </v:textbox>
            </v:shape>
          </v:group>
        </w:pict>
      </w:r>
    </w:p>
    <w:p>
      <w:pPr>
        <w:spacing w:before="158"/>
        <w:rPr/>
      </w:pPr>
      <w:r/>
    </w:p>
    <w:p>
      <w:pPr>
        <w:pStyle w:val="BodyText"/>
        <w:spacing w:line="14" w:lineRule="auto"/>
        <w:rPr>
          <w:sz w:val="2"/>
        </w:rPr>
      </w:pPr>
      <w:r>
        <w:rPr>
          <w:sz w:val="2"/>
          <w:szCs w:val="2"/>
        </w:rPr>
        <w:br w:type="column"/>
      </w:r>
    </w:p>
    <w:p>
      <w:pPr>
        <w:spacing w:line="998" w:lineRule="exact"/>
        <w:rPr/>
      </w:pPr>
      <w:r>
        <w:rPr>
          <w:position w:val="-19"/>
        </w:rPr>
        <w:drawing>
          <wp:inline distT="0" distB="0" distL="0" distR="0">
            <wp:extent cx="793760" cy="634096"/>
            <wp:effectExtent l="0" t="0" r="0" b="0"/>
            <wp:docPr id="30" name="IM 30"/>
            <wp:cNvGraphicFramePr/>
            <a:graphic>
              <a:graphicData uri="http://schemas.openxmlformats.org/drawingml/2006/picture">
                <pic:pic>
                  <pic:nvPicPr>
                    <pic:cNvPr id="30" name="IM 30"/>
                    <pic:cNvPicPr/>
                  </pic:nvPicPr>
                  <pic:blipFill>
                    <a:blip r:embed="rId41"/>
                    <a:stretch>
                      <a:fillRect/>
                    </a:stretch>
                  </pic:blipFill>
                  <pic:spPr>
                    <a:xfrm rot="0">
                      <a:off x="0" y="0"/>
                      <a:ext cx="793760" cy="634096"/>
                    </a:xfrm>
                    <a:prstGeom prst="rect">
                      <a:avLst/>
                    </a:prstGeom>
                  </pic:spPr>
                </pic:pic>
              </a:graphicData>
            </a:graphic>
          </wp:inline>
        </w:drawing>
      </w:r>
    </w:p>
    <w:p>
      <w:pPr>
        <w:ind w:left="39"/>
        <w:spacing w:before="58" w:line="219" w:lineRule="auto"/>
        <w:tabs>
          <w:tab w:val="left" w:pos="120"/>
        </w:tabs>
        <w:rPr>
          <w:rFonts w:ascii="SimSun" w:hAnsi="SimSun" w:eastAsia="SimSun" w:cs="SimSun"/>
          <w:sz w:val="21"/>
          <w:szCs w:val="21"/>
        </w:rPr>
      </w:pPr>
      <w:r>
        <w:rPr>
          <w:rFonts w:ascii="SimSun" w:hAnsi="SimSun" w:eastAsia="SimSun" w:cs="SimSun"/>
          <w:sz w:val="21"/>
          <w:szCs w:val="21"/>
          <w:u w:val="single" w:color="auto"/>
        </w:rPr>
        <w:tab/>
      </w:r>
      <w:r>
        <w:rPr>
          <w:rFonts w:ascii="SimSun" w:hAnsi="SimSun" w:eastAsia="SimSun" w:cs="SimSun"/>
          <w:sz w:val="21"/>
          <w:szCs w:val="21"/>
          <w:u w:val="single" w:color="auto"/>
          <w:spacing w:val="-21"/>
        </w:rPr>
        <w:t>拓展阅读1.2</w:t>
      </w:r>
      <w:r>
        <w:rPr>
          <w:rFonts w:ascii="SimSun" w:hAnsi="SimSun" w:eastAsia="SimSun" w:cs="SimSun"/>
          <w:sz w:val="21"/>
          <w:szCs w:val="21"/>
          <w:u w:val="single" w:color="auto"/>
          <w:spacing w:val="2"/>
        </w:rPr>
        <w:t xml:space="preserve"> </w:t>
      </w:r>
    </w:p>
    <w:p>
      <w:pPr>
        <w:spacing w:line="219" w:lineRule="auto"/>
        <w:sectPr>
          <w:type w:val="continuous"/>
          <w:pgSz w:w="9600" w:h="14210"/>
          <w:pgMar w:top="344" w:right="329" w:bottom="560" w:left="744" w:header="0" w:footer="287" w:gutter="0"/>
          <w:cols w:equalWidth="0" w:num="2">
            <w:col w:w="7176" w:space="100"/>
            <w:col w:w="1251" w:space="0"/>
          </w:cols>
        </w:sectPr>
        <w:rPr>
          <w:rFonts w:ascii="SimSun" w:hAnsi="SimSun" w:eastAsia="SimSun" w:cs="SimSun"/>
          <w:sz w:val="21"/>
          <w:szCs w:val="21"/>
        </w:rPr>
      </w:pPr>
    </w:p>
    <w:p>
      <w:pPr>
        <w:ind w:left="105" w:right="24" w:firstLine="429"/>
        <w:spacing w:before="20" w:line="272" w:lineRule="auto"/>
        <w:jc w:val="both"/>
        <w:rPr>
          <w:rFonts w:ascii="SimSun" w:hAnsi="SimSun" w:eastAsia="SimSun" w:cs="SimSun"/>
          <w:sz w:val="21"/>
          <w:szCs w:val="21"/>
        </w:rPr>
      </w:pPr>
      <w:r>
        <w:rPr>
          <w:rFonts w:ascii="SimSun" w:hAnsi="SimSun" w:eastAsia="SimSun" w:cs="SimSun"/>
          <w:sz w:val="21"/>
          <w:szCs w:val="21"/>
          <w:spacing w:val="-2"/>
        </w:rPr>
        <w:t>产品类型不同，运营方式也不尽相同，数字产品运营主要分为五类：内容运营、用户运</w:t>
      </w:r>
      <w:r>
        <w:rPr>
          <w:rFonts w:ascii="SimSun" w:hAnsi="SimSun" w:eastAsia="SimSun" w:cs="SimSun"/>
          <w:sz w:val="21"/>
          <w:szCs w:val="21"/>
          <w:spacing w:val="3"/>
        </w:rPr>
        <w:t xml:space="preserve"> </w:t>
      </w:r>
      <w:r>
        <w:rPr>
          <w:rFonts w:ascii="SimSun" w:hAnsi="SimSun" w:eastAsia="SimSun" w:cs="SimSun"/>
          <w:sz w:val="21"/>
          <w:szCs w:val="21"/>
        </w:rPr>
        <w:t>营、活动运营、移动运营、数据运营(拓展阅读二维码1.2  《数字产品运营的</w:t>
      </w:r>
      <w:r>
        <w:rPr>
          <w:rFonts w:ascii="SimSun" w:hAnsi="SimSun" w:eastAsia="SimSun" w:cs="SimSun"/>
          <w:sz w:val="21"/>
          <w:szCs w:val="21"/>
          <w:spacing w:val="-1"/>
        </w:rPr>
        <w:t>三个关键点》</w:t>
      </w:r>
      <w:r>
        <w:rPr>
          <w:rFonts w:ascii="SimSun" w:hAnsi="SimSun" w:eastAsia="SimSun" w:cs="SimSun"/>
          <w:sz w:val="21"/>
          <w:szCs w:val="21"/>
        </w:rPr>
        <w:t xml:space="preserve"> </w:t>
      </w:r>
      <w:r>
        <w:rPr>
          <w:rFonts w:ascii="SimSun" w:hAnsi="SimSun" w:eastAsia="SimSun" w:cs="SimSun"/>
          <w:sz w:val="21"/>
          <w:szCs w:val="21"/>
          <w:spacing w:val="1"/>
        </w:rPr>
        <w:t>(李星星))。但不管哪种运营方式，核心任务都只有一个：让产品生存得更好、更久。运营</w:t>
      </w:r>
      <w:r>
        <w:rPr>
          <w:rFonts w:ascii="SimSun" w:hAnsi="SimSun" w:eastAsia="SimSun" w:cs="SimSun"/>
          <w:sz w:val="21"/>
          <w:szCs w:val="21"/>
          <w:spacing w:val="7"/>
        </w:rPr>
        <w:t xml:space="preserve"> </w:t>
      </w:r>
      <w:r>
        <w:rPr>
          <w:rFonts w:ascii="SimSun" w:hAnsi="SimSun" w:eastAsia="SimSun" w:cs="SimSun"/>
          <w:sz w:val="21"/>
          <w:szCs w:val="21"/>
          <w:spacing w:val="-5"/>
        </w:rPr>
        <w:t>工作的核心任务主要包括以下两个方面。</w:t>
      </w:r>
    </w:p>
    <w:p>
      <w:pPr>
        <w:ind w:left="537"/>
        <w:spacing w:before="216"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流量建设</w:t>
      </w:r>
    </w:p>
    <w:p>
      <w:pPr>
        <w:ind w:left="105" w:right="52" w:firstLine="429"/>
        <w:spacing w:before="275" w:line="266" w:lineRule="auto"/>
        <w:jc w:val="both"/>
        <w:rPr>
          <w:rFonts w:ascii="SimSun" w:hAnsi="SimSun" w:eastAsia="SimSun" w:cs="SimSun"/>
          <w:sz w:val="21"/>
          <w:szCs w:val="21"/>
        </w:rPr>
      </w:pPr>
      <w:r>
        <w:rPr>
          <w:rFonts w:ascii="SimSun" w:hAnsi="SimSun" w:eastAsia="SimSun" w:cs="SimSun"/>
          <w:sz w:val="21"/>
          <w:szCs w:val="21"/>
        </w:rPr>
        <w:t>通过各种推广、扩散、营销、活动，提升网站的流量指标，我们通常所</w:t>
      </w:r>
      <w:r>
        <w:rPr>
          <w:rFonts w:ascii="SimSun" w:hAnsi="SimSun" w:eastAsia="SimSun" w:cs="SimSun"/>
          <w:sz w:val="21"/>
          <w:szCs w:val="21"/>
          <w:spacing w:val="-1"/>
        </w:rPr>
        <w:t>说的</w:t>
      </w:r>
      <w:r>
        <w:rPr>
          <w:rFonts w:ascii="Times New Roman" w:hAnsi="Times New Roman" w:eastAsia="Times New Roman" w:cs="Times New Roman"/>
          <w:sz w:val="21"/>
          <w:szCs w:val="21"/>
          <w:spacing w:val="-1"/>
        </w:rPr>
        <w:t>PV</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UV</w:t>
      </w:r>
      <w:r>
        <w:rPr>
          <w:rFonts w:ascii="SimSun" w:hAnsi="SimSun" w:eastAsia="SimSun" w:cs="SimSun"/>
          <w:sz w:val="21"/>
          <w:szCs w:val="21"/>
          <w:spacing w:val="-1"/>
        </w:rPr>
        <w:t>、</w:t>
      </w:r>
      <w:r>
        <w:rPr>
          <w:rFonts w:ascii="SimSun" w:hAnsi="SimSun" w:eastAsia="SimSun" w:cs="SimSun"/>
          <w:sz w:val="21"/>
          <w:szCs w:val="21"/>
        </w:rPr>
        <w:t xml:space="preserve"> </w:t>
      </w:r>
      <w:r>
        <w:rPr>
          <w:rFonts w:ascii="SimSun" w:hAnsi="SimSun" w:eastAsia="SimSun" w:cs="SimSun"/>
          <w:sz w:val="21"/>
          <w:szCs w:val="21"/>
          <w:spacing w:val="-3"/>
        </w:rPr>
        <w:t>注册转化、</w:t>
      </w:r>
      <w:r>
        <w:rPr>
          <w:rFonts w:ascii="Times New Roman" w:hAnsi="Times New Roman" w:eastAsia="Times New Roman" w:cs="Times New Roman"/>
          <w:sz w:val="21"/>
          <w:szCs w:val="21"/>
          <w:spacing w:val="-3"/>
        </w:rPr>
        <w:t>SEO</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都属于流量建设。流量越大，累积到的价值用户就越多，可转化的基础用户</w:t>
      </w:r>
      <w:r>
        <w:rPr>
          <w:rFonts w:ascii="SimSun" w:hAnsi="SimSun" w:eastAsia="SimSun" w:cs="SimSun"/>
          <w:sz w:val="21"/>
          <w:szCs w:val="21"/>
        </w:rPr>
        <w:t xml:space="preserve"> </w:t>
      </w:r>
      <w:r>
        <w:rPr>
          <w:rFonts w:ascii="SimSun" w:hAnsi="SimSun" w:eastAsia="SimSun" w:cs="SimSun"/>
          <w:sz w:val="21"/>
          <w:szCs w:val="21"/>
        </w:rPr>
        <w:t>量就越大，足够多的用户是企业能够长久生存</w:t>
      </w:r>
      <w:r>
        <w:rPr>
          <w:rFonts w:ascii="SimSun" w:hAnsi="SimSun" w:eastAsia="SimSun" w:cs="SimSun"/>
          <w:sz w:val="21"/>
          <w:szCs w:val="21"/>
          <w:spacing w:val="-1"/>
        </w:rPr>
        <w:t>下去的关键因素之一。</w:t>
      </w:r>
    </w:p>
    <w:p>
      <w:pPr>
        <w:ind w:left="537"/>
        <w:spacing w:before="228" w:line="223"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用户维系</w:t>
      </w:r>
    </w:p>
    <w:p>
      <w:pPr>
        <w:ind w:left="104" w:right="35" w:firstLine="429"/>
        <w:spacing w:before="244" w:line="273" w:lineRule="auto"/>
        <w:jc w:val="both"/>
        <w:rPr>
          <w:rFonts w:ascii="SimSun" w:hAnsi="SimSun" w:eastAsia="SimSun" w:cs="SimSun"/>
          <w:sz w:val="21"/>
          <w:szCs w:val="21"/>
        </w:rPr>
      </w:pPr>
      <w:r>
        <w:rPr>
          <w:rFonts w:ascii="SimSun" w:hAnsi="SimSun" w:eastAsia="SimSun" w:cs="SimSun"/>
          <w:sz w:val="21"/>
          <w:szCs w:val="21"/>
        </w:rPr>
        <w:t>经过多年的发展，用户的定义包含使用者</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(User)   </w:t>
      </w:r>
      <w:r>
        <w:rPr>
          <w:rFonts w:ascii="SimSun" w:hAnsi="SimSun" w:eastAsia="SimSun" w:cs="SimSun"/>
          <w:sz w:val="21"/>
          <w:szCs w:val="21"/>
        </w:rPr>
        <w:t>与会员</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(Member)   </w:t>
      </w:r>
      <w:r>
        <w:rPr>
          <w:rFonts w:ascii="SimSun" w:hAnsi="SimSun" w:eastAsia="SimSun" w:cs="SimSun"/>
          <w:sz w:val="21"/>
          <w:szCs w:val="21"/>
        </w:rPr>
        <w:t>两种。只有用户， </w:t>
      </w:r>
      <w:r>
        <w:rPr>
          <w:rFonts w:ascii="SimSun" w:hAnsi="SimSun" w:eastAsia="SimSun" w:cs="SimSun"/>
          <w:sz w:val="21"/>
          <w:szCs w:val="21"/>
          <w:spacing w:val="-1"/>
        </w:rPr>
        <w:t>才能给产品带来价值、产生收益。所以用户维系就在于如何持</w:t>
      </w:r>
      <w:r>
        <w:rPr>
          <w:rFonts w:ascii="SimSun" w:hAnsi="SimSun" w:eastAsia="SimSun" w:cs="SimSun"/>
          <w:sz w:val="21"/>
          <w:szCs w:val="21"/>
          <w:spacing w:val="-2"/>
        </w:rPr>
        <w:t>续有效地推动用户的活跃与留</w:t>
      </w:r>
      <w:r>
        <w:rPr>
          <w:rFonts w:ascii="SimSun" w:hAnsi="SimSun" w:eastAsia="SimSun" w:cs="SimSun"/>
          <w:sz w:val="21"/>
          <w:szCs w:val="21"/>
        </w:rPr>
        <w:t xml:space="preserve"> </w:t>
      </w:r>
      <w:r>
        <w:rPr>
          <w:rFonts w:ascii="SimSun" w:hAnsi="SimSun" w:eastAsia="SimSun" w:cs="SimSun"/>
          <w:sz w:val="21"/>
          <w:szCs w:val="21"/>
          <w:spacing w:val="-5"/>
        </w:rPr>
        <w:t>存，并且从中发现高价值的新用户。</w:t>
      </w:r>
    </w:p>
    <w:p>
      <w:pPr>
        <w:pStyle w:val="BodyText"/>
        <w:spacing w:line="323" w:lineRule="auto"/>
        <w:rPr/>
      </w:pPr>
      <w:r/>
    </w:p>
    <w:p>
      <w:pPr>
        <w:ind w:firstLine="645"/>
        <w:spacing w:line="330" w:lineRule="exact"/>
        <w:rPr/>
      </w:pPr>
      <w:r>
        <w:rPr>
          <w:position w:val="-6"/>
        </w:rPr>
        <w:pict>
          <v:group id="_x0000_s62" style="mso-position-vertical-relative:line;mso-position-horizontal-relative:char;width:173.05pt;height:16.5pt;" filled="false" stroked="false" coordsize="3461,330" coordorigin="0,0">
            <v:shape id="_x0000_s64" style="position:absolute;left:0;top:0;width:3461;height:330;" filled="false" stroked="false" type="#_x0000_t75">
              <v:imagedata o:title="" r:id="rId42"/>
            </v:shape>
            <v:shape id="_x0000_s66" style="position:absolute;left:-20;top:-20;width:3501;height:370;" filled="false" stroked="false" type="#_x0000_t202">
              <v:fill on="false"/>
              <v:stroke on="false"/>
              <v:path/>
              <v:imagedata o:title=""/>
              <o:lock v:ext="edit" aspectratio="false"/>
              <v:textbox inset="0mm,0mm,0mm,0mm">
                <w:txbxContent>
                  <w:p>
                    <w:pPr>
                      <w:ind w:left="203"/>
                      <w:spacing w:before="114" w:line="222" w:lineRule="auto"/>
                      <w:outlineLvl w:val="6"/>
                      <w:rPr>
                        <w:rFonts w:ascii="SimHei" w:hAnsi="SimHei" w:eastAsia="SimHei" w:cs="SimHei"/>
                        <w:sz w:val="21"/>
                        <w:szCs w:val="21"/>
                      </w:rPr>
                    </w:pPr>
                    <w:r>
                      <w:rPr>
                        <w:rFonts w:ascii="SimHei" w:hAnsi="SimHei" w:eastAsia="SimHei" w:cs="SimHei"/>
                        <w:sz w:val="21"/>
                        <w:szCs w:val="21"/>
                        <w:b/>
                        <w:bCs/>
                        <w:color w:val="FFFFFF"/>
                        <w:spacing w:val="17"/>
                      </w:rPr>
                      <w:t>1.2.4</w:t>
                    </w:r>
                    <w:r>
                      <w:rPr>
                        <w:rFonts w:ascii="SimHei" w:hAnsi="SimHei" w:eastAsia="SimHei" w:cs="SimHei"/>
                        <w:sz w:val="21"/>
                        <w:szCs w:val="21"/>
                        <w:color w:val="FFFFFF"/>
                        <w:spacing w:val="5"/>
                      </w:rPr>
                      <w:t xml:space="preserve">  </w:t>
                    </w:r>
                    <w:r>
                      <w:rPr>
                        <w:rFonts w:ascii="SimHei" w:hAnsi="SimHei" w:eastAsia="SimHei" w:cs="SimHei"/>
                        <w:sz w:val="21"/>
                        <w:szCs w:val="21"/>
                        <w:b/>
                        <w:bCs/>
                        <w:color w:val="FFFFFF"/>
                        <w:spacing w:val="17"/>
                      </w:rPr>
                      <w:t>数字产品运营管理思维</w:t>
                    </w:r>
                  </w:p>
                </w:txbxContent>
              </v:textbox>
            </v:shape>
          </v:group>
        </w:pict>
      </w:r>
    </w:p>
    <w:p>
      <w:pPr>
        <w:pStyle w:val="BodyText"/>
        <w:spacing w:line="473" w:lineRule="auto"/>
        <w:rPr/>
      </w:pPr>
      <w:r/>
    </w:p>
    <w:p>
      <w:pPr>
        <w:ind w:left="537"/>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8"/>
        </w:rPr>
        <w:t xml:space="preserve"> </w:t>
      </w:r>
      <w:r>
        <w:rPr>
          <w:rFonts w:ascii="SimHei" w:hAnsi="SimHei" w:eastAsia="SimHei" w:cs="SimHei"/>
          <w:sz w:val="21"/>
          <w:szCs w:val="21"/>
          <w:b/>
          <w:bCs/>
          <w:spacing w:val="-6"/>
        </w:rPr>
        <w:t>互联网的商业模式</w:t>
      </w:r>
    </w:p>
    <w:p>
      <w:pPr>
        <w:ind w:left="105" w:right="25" w:firstLine="429"/>
        <w:spacing w:before="282" w:line="266" w:lineRule="auto"/>
        <w:jc w:val="both"/>
        <w:rPr>
          <w:rFonts w:ascii="SimSun" w:hAnsi="SimSun" w:eastAsia="SimSun" w:cs="SimSun"/>
          <w:sz w:val="21"/>
          <w:szCs w:val="21"/>
        </w:rPr>
      </w:pPr>
      <w:r>
        <w:rPr>
          <w:rFonts w:ascii="SimSun" w:hAnsi="SimSun" w:eastAsia="SimSun" w:cs="SimSun"/>
          <w:sz w:val="21"/>
          <w:szCs w:val="21"/>
          <w:spacing w:val="-2"/>
        </w:rPr>
        <w:t>互联网新技术的发展推动和催生了大量新产品，快速改变了人们的行为和生活方式。互</w:t>
      </w:r>
      <w:r>
        <w:rPr>
          <w:rFonts w:ascii="SimSun" w:hAnsi="SimSun" w:eastAsia="SimSun" w:cs="SimSun"/>
          <w:sz w:val="21"/>
          <w:szCs w:val="21"/>
          <w:spacing w:val="3"/>
        </w:rPr>
        <w:t xml:space="preserve"> </w:t>
      </w:r>
      <w:r>
        <w:rPr>
          <w:rFonts w:ascii="SimSun" w:hAnsi="SimSun" w:eastAsia="SimSun" w:cs="SimSun"/>
          <w:sz w:val="21"/>
          <w:szCs w:val="21"/>
        </w:rPr>
        <w:t>联网公司生产了新产品，并用新方法获取用户，将用户转化成收入，提高商</w:t>
      </w:r>
      <w:r>
        <w:rPr>
          <w:rFonts w:ascii="SimSun" w:hAnsi="SimSun" w:eastAsia="SimSun" w:cs="SimSun"/>
          <w:sz w:val="21"/>
          <w:szCs w:val="21"/>
          <w:spacing w:val="-1"/>
        </w:rPr>
        <w:t>业模式的效率，</w:t>
      </w:r>
      <w:r>
        <w:rPr>
          <w:rFonts w:ascii="SimSun" w:hAnsi="SimSun" w:eastAsia="SimSun" w:cs="SimSun"/>
          <w:sz w:val="21"/>
          <w:szCs w:val="21"/>
        </w:rPr>
        <w:t xml:space="preserve"> </w:t>
      </w:r>
      <w:r>
        <w:rPr>
          <w:rFonts w:ascii="SimSun" w:hAnsi="SimSun" w:eastAsia="SimSun" w:cs="SimSun"/>
          <w:sz w:val="21"/>
          <w:szCs w:val="21"/>
          <w:spacing w:val="4"/>
        </w:rPr>
        <w:t>改变了以往的商业模式，所以互联网是一种新的商业模式，其生态俯视图如图1.4所示。</w:t>
      </w:r>
    </w:p>
    <w:p>
      <w:pPr>
        <w:ind w:left="105" w:right="80" w:firstLine="429"/>
        <w:spacing w:before="91" w:line="260" w:lineRule="auto"/>
        <w:jc w:val="both"/>
        <w:rPr>
          <w:rFonts w:ascii="SimSun" w:hAnsi="SimSun" w:eastAsia="SimSun" w:cs="SimSun"/>
          <w:sz w:val="21"/>
          <w:szCs w:val="21"/>
        </w:rPr>
      </w:pPr>
      <w:r>
        <w:rPr>
          <w:rFonts w:ascii="SimSun" w:hAnsi="SimSun" w:eastAsia="SimSun" w:cs="SimSun"/>
          <w:sz w:val="21"/>
          <w:szCs w:val="21"/>
          <w:spacing w:val="-2"/>
        </w:rPr>
        <w:t>从互联网生态俯视图可以看到，互联网是由用户、终端、应用、公司、收入和理念构成</w:t>
      </w:r>
      <w:r>
        <w:rPr>
          <w:rFonts w:ascii="SimSun" w:hAnsi="SimSun" w:eastAsia="SimSun" w:cs="SimSun"/>
          <w:sz w:val="21"/>
          <w:szCs w:val="21"/>
          <w:spacing w:val="4"/>
        </w:rPr>
        <w:t xml:space="preserve"> </w:t>
      </w:r>
      <w:r>
        <w:rPr>
          <w:rFonts w:ascii="SimSun" w:hAnsi="SimSun" w:eastAsia="SimSun" w:cs="SimSun"/>
          <w:sz w:val="21"/>
          <w:szCs w:val="21"/>
          <w:spacing w:val="-2"/>
        </w:rPr>
        <w:t>的生态，这个生态中以互联网公司为主体，以用户思维为理念，通过产品满足用户需求和获</w:t>
      </w:r>
      <w:r>
        <w:rPr>
          <w:rFonts w:ascii="SimSun" w:hAnsi="SimSun" w:eastAsia="SimSun" w:cs="SimSun"/>
          <w:sz w:val="21"/>
          <w:szCs w:val="21"/>
          <w:spacing w:val="17"/>
        </w:rPr>
        <w:t xml:space="preserve"> </w:t>
      </w:r>
      <w:r>
        <w:rPr>
          <w:rFonts w:ascii="SimSun" w:hAnsi="SimSun" w:eastAsia="SimSun" w:cs="SimSun"/>
          <w:sz w:val="21"/>
          <w:szCs w:val="21"/>
          <w:spacing w:val="-2"/>
        </w:rPr>
        <w:t>取用户，获取大量用户后再转化用户价值获得收入。</w:t>
      </w:r>
    </w:p>
    <w:p>
      <w:pPr>
        <w:ind w:left="537"/>
        <w:spacing w:before="220"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互联网思维：用户至上</w:t>
      </w:r>
    </w:p>
    <w:p>
      <w:pPr>
        <w:ind w:right="1566" w:firstLine="534"/>
        <w:spacing w:before="281" w:line="255" w:lineRule="auto"/>
        <w:jc w:val="both"/>
        <w:rPr>
          <w:rFonts w:ascii="SimSun" w:hAnsi="SimSun" w:eastAsia="SimSun" w:cs="SimSun"/>
          <w:sz w:val="21"/>
          <w:szCs w:val="21"/>
        </w:rPr>
      </w:pPr>
      <w:r>
        <w:pict>
          <v:shape id="_x0000_s68" style="position:absolute;margin-left:356.253pt;margin-top:12.6434pt;mso-position-vertical-relative:text;mso-position-horizontal-relative:text;width:69pt;height:69.05pt;z-index:251720704;" filled="false" stroked="false" type="#_x0000_t202">
            <v:fill on="false"/>
            <v:stroke on="false"/>
            <v:path/>
            <v:imagedata o:title=""/>
            <o:lock v:ext="edit" aspectratio="false"/>
            <v:textbox inset="0mm,0mm,0mm,0mm">
              <w:txbxContent>
                <w:p>
                  <w:pPr>
                    <w:spacing w:line="20" w:lineRule="exact"/>
                    <w:rPr/>
                  </w:pPr>
                  <w:r/>
                </w:p>
                <w:tbl>
                  <w:tblPr>
                    <w:tblStyle w:val="TableNormal"/>
                    <w:tblW w:w="1332" w:type="dxa"/>
                    <w:tblInd w:w="22" w:type="dxa"/>
                    <w:tblLayout w:type="fixed"/>
                    <w:tblBorders>
                      <w:left w:val="single" w:color="000000" w:sz="2" w:space="0"/>
                      <w:bottom w:val="single" w:color="000000" w:sz="4" w:space="0"/>
                      <w:right w:val="single" w:color="000000" w:sz="4" w:space="0"/>
                    </w:tblBorders>
                  </w:tblPr>
                  <w:tblGrid>
                    <w:gridCol w:w="1332"/>
                  </w:tblGrid>
                  <w:tr>
                    <w:trPr>
                      <w:trHeight w:val="1330" w:hRule="atLeast"/>
                    </w:trPr>
                    <w:tc>
                      <w:tcPr>
                        <w:tcW w:w="1332" w:type="dxa"/>
                        <w:vAlign w:val="top"/>
                      </w:tcPr>
                      <w:p>
                        <w:pPr>
                          <w:spacing w:line="311" w:lineRule="auto"/>
                          <w:rPr>
                            <w:rFonts w:ascii="Arial"/>
                            <w:sz w:val="21"/>
                          </w:rPr>
                        </w:pPr>
                        <w:r/>
                      </w:p>
                      <w:p>
                        <w:pPr>
                          <w:spacing w:line="311" w:lineRule="auto"/>
                          <w:rPr>
                            <w:rFonts w:ascii="Arial"/>
                            <w:sz w:val="21"/>
                          </w:rPr>
                        </w:pPr>
                        <w:r/>
                      </w:p>
                      <w:p>
                        <w:pPr>
                          <w:spacing w:line="312" w:lineRule="auto"/>
                          <w:rPr>
                            <w:rFonts w:ascii="Arial"/>
                            <w:sz w:val="21"/>
                          </w:rPr>
                        </w:pPr>
                        <w:r/>
                      </w:p>
                      <w:p>
                        <w:pPr>
                          <w:pStyle w:val="TableText"/>
                          <w:ind w:left="64"/>
                          <w:spacing w:before="69" w:line="219" w:lineRule="auto"/>
                          <w:rPr>
                            <w:sz w:val="21"/>
                            <w:szCs w:val="21"/>
                          </w:rPr>
                        </w:pPr>
                        <w:r>
                          <w:rPr>
                            <w:sz w:val="21"/>
                            <w:szCs w:val="21"/>
                            <w:spacing w:val="-21"/>
                          </w:rPr>
                          <w:t>微教学视频1.3</w:t>
                        </w:r>
                      </w:p>
                    </w:tc>
                  </w:tr>
                </w:tbl>
                <w:p>
                  <w:pPr>
                    <w:pStyle w:val="BodyText"/>
                    <w:rPr/>
                  </w:pPr>
                  <w:r/>
                </w:p>
              </w:txbxContent>
            </v:textbox>
          </v:shape>
        </w:pict>
      </w:r>
      <w:r>
        <w:rPr>
          <w:rFonts w:ascii="SimSun" w:hAnsi="SimSun" w:eastAsia="SimSun" w:cs="SimSun"/>
          <w:sz w:val="21"/>
          <w:szCs w:val="21"/>
          <w:spacing w:val="-3"/>
        </w:rPr>
        <w:t>从互联网诞生的那一天起，互联网思维就一直存在。最早提出互联网思</w:t>
      </w:r>
      <w:r>
        <w:rPr>
          <w:rFonts w:ascii="SimSun" w:hAnsi="SimSun" w:eastAsia="SimSun" w:cs="SimSun"/>
          <w:sz w:val="21"/>
          <w:szCs w:val="21"/>
          <w:spacing w:val="5"/>
        </w:rPr>
        <w:t xml:space="preserve"> </w:t>
      </w:r>
      <w:r>
        <w:rPr>
          <w:rFonts w:ascii="SimSun" w:hAnsi="SimSun" w:eastAsia="SimSun" w:cs="SimSun"/>
          <w:sz w:val="21"/>
          <w:szCs w:val="21"/>
        </w:rPr>
        <w:t>维的是百度公司创始人李彦宏，在百度公司的一</w:t>
      </w:r>
      <w:r>
        <w:rPr>
          <w:rFonts w:ascii="SimSun" w:hAnsi="SimSun" w:eastAsia="SimSun" w:cs="SimSun"/>
          <w:sz w:val="21"/>
          <w:szCs w:val="21"/>
          <w:spacing w:val="-1"/>
        </w:rPr>
        <w:t>个活动上，李彦宏首次提到</w:t>
      </w:r>
      <w:r>
        <w:rPr>
          <w:rFonts w:ascii="SimSun" w:hAnsi="SimSun" w:eastAsia="SimSun" w:cs="SimSun"/>
          <w:sz w:val="21"/>
          <w:szCs w:val="21"/>
        </w:rPr>
        <w:t xml:space="preserve"> </w:t>
      </w:r>
      <w:r>
        <w:rPr>
          <w:rFonts w:ascii="SimSun" w:hAnsi="SimSun" w:eastAsia="SimSun" w:cs="SimSun"/>
          <w:sz w:val="21"/>
          <w:szCs w:val="21"/>
          <w:spacing w:val="2"/>
        </w:rPr>
        <w:t>“互联网思维”这个词。(微教学视频二维码1.3</w:t>
      </w:r>
      <w:r>
        <w:rPr>
          <w:rFonts w:ascii="SimSun" w:hAnsi="SimSun" w:eastAsia="SimSun" w:cs="SimSun"/>
          <w:sz w:val="21"/>
          <w:szCs w:val="21"/>
          <w:spacing w:val="73"/>
        </w:rPr>
        <w:t xml:space="preserve"> </w:t>
      </w:r>
      <w:r>
        <w:rPr>
          <w:rFonts w:ascii="SimSun" w:hAnsi="SimSun" w:eastAsia="SimSun" w:cs="SimSun"/>
          <w:sz w:val="21"/>
          <w:szCs w:val="21"/>
          <w:spacing w:val="2"/>
        </w:rPr>
        <w:t>互联网思</w:t>
      </w:r>
      <w:r>
        <w:rPr>
          <w:rFonts w:ascii="SimSun" w:hAnsi="SimSun" w:eastAsia="SimSun" w:cs="SimSun"/>
          <w:sz w:val="21"/>
          <w:szCs w:val="21"/>
          <w:spacing w:val="1"/>
        </w:rPr>
        <w:t>维)</w:t>
      </w:r>
    </w:p>
    <w:p>
      <w:pPr>
        <w:spacing w:line="255" w:lineRule="auto"/>
        <w:sectPr>
          <w:type w:val="continuous"/>
          <w:pgSz w:w="9600" w:h="14210"/>
          <w:pgMar w:top="344" w:right="329" w:bottom="560" w:left="744" w:header="0" w:footer="287" w:gutter="0"/>
          <w:cols w:equalWidth="0" w:num="1">
            <w:col w:w="8526" w:space="0"/>
          </w:cols>
        </w:sectPr>
        <w:rPr>
          <w:rFonts w:ascii="SimSun" w:hAnsi="SimSun" w:eastAsia="SimSun" w:cs="SimSun"/>
          <w:sz w:val="21"/>
          <w:szCs w:val="21"/>
        </w:rPr>
      </w:pPr>
    </w:p>
    <w:p>
      <w:pPr>
        <w:ind w:left="4839"/>
        <w:spacing w:before="95" w:line="221" w:lineRule="auto"/>
        <w:rPr>
          <w:rFonts w:ascii="SimHei" w:hAnsi="SimHei" w:eastAsia="SimHei" w:cs="SimHei"/>
          <w:sz w:val="17"/>
          <w:szCs w:val="17"/>
        </w:rPr>
      </w:pPr>
      <w:bookmarkStart w:name="bookmark21" w:id="17"/>
      <w:bookmarkEnd w:id="17"/>
      <w:bookmarkStart w:name="bookmark22" w:id="18"/>
      <w:bookmarkEnd w:id="18"/>
      <w:r>
        <w:rPr>
          <w:rFonts w:ascii="SimHei" w:hAnsi="SimHei" w:eastAsia="SimHei" w:cs="SimHei"/>
          <w:sz w:val="17"/>
          <w:szCs w:val="17"/>
          <w:spacing w:val="-7"/>
        </w:rPr>
        <w:t>第</w:t>
      </w:r>
      <w:r>
        <w:rPr>
          <w:rFonts w:ascii="SimHei" w:hAnsi="SimHei" w:eastAsia="SimHei" w:cs="SimHei"/>
          <w:sz w:val="17"/>
          <w:szCs w:val="17"/>
          <w:spacing w:val="-26"/>
        </w:rPr>
        <w:t xml:space="preserve"> </w:t>
      </w:r>
      <w:r>
        <w:rPr>
          <w:rFonts w:ascii="SimHei" w:hAnsi="SimHei" w:eastAsia="SimHei" w:cs="SimHei"/>
          <w:sz w:val="17"/>
          <w:szCs w:val="17"/>
          <w:spacing w:val="-7"/>
        </w:rPr>
        <w:t>1</w:t>
      </w:r>
      <w:r>
        <w:rPr>
          <w:rFonts w:ascii="SimHei" w:hAnsi="SimHei" w:eastAsia="SimHei" w:cs="SimHei"/>
          <w:sz w:val="17"/>
          <w:szCs w:val="17"/>
          <w:spacing w:val="-36"/>
        </w:rPr>
        <w:t xml:space="preserve"> </w:t>
      </w:r>
      <w:r>
        <w:rPr>
          <w:rFonts w:ascii="SimHei" w:hAnsi="SimHei" w:eastAsia="SimHei" w:cs="SimHei"/>
          <w:sz w:val="17"/>
          <w:szCs w:val="17"/>
          <w:spacing w:val="-7"/>
        </w:rPr>
        <w:t>章</w:t>
      </w:r>
      <w:r>
        <w:rPr>
          <w:rFonts w:ascii="SimHei" w:hAnsi="SimHei" w:eastAsia="SimHei" w:cs="SimHei"/>
          <w:sz w:val="17"/>
          <w:szCs w:val="17"/>
          <w:spacing w:val="-7"/>
        </w:rPr>
        <w:t xml:space="preserve">  </w:t>
      </w:r>
      <w:r>
        <w:rPr>
          <w:rFonts w:ascii="SimHei" w:hAnsi="SimHei" w:eastAsia="SimHei" w:cs="SimHei"/>
          <w:sz w:val="17"/>
          <w:szCs w:val="17"/>
          <w:spacing w:val="-7"/>
        </w:rPr>
        <w:t>数</w:t>
      </w:r>
      <w:r>
        <w:rPr>
          <w:rFonts w:ascii="SimHei" w:hAnsi="SimHei" w:eastAsia="SimHei" w:cs="SimHei"/>
          <w:sz w:val="17"/>
          <w:szCs w:val="17"/>
          <w:spacing w:val="-30"/>
        </w:rPr>
        <w:t xml:space="preserve"> </w:t>
      </w:r>
      <w:r>
        <w:rPr>
          <w:rFonts w:ascii="SimHei" w:hAnsi="SimHei" w:eastAsia="SimHei" w:cs="SimHei"/>
          <w:sz w:val="17"/>
          <w:szCs w:val="17"/>
          <w:spacing w:val="-7"/>
        </w:rPr>
        <w:t>字</w:t>
      </w:r>
      <w:r>
        <w:rPr>
          <w:rFonts w:ascii="SimHei" w:hAnsi="SimHei" w:eastAsia="SimHei" w:cs="SimHei"/>
          <w:sz w:val="17"/>
          <w:szCs w:val="17"/>
          <w:spacing w:val="-38"/>
        </w:rPr>
        <w:t xml:space="preserve"> </w:t>
      </w:r>
      <w:r>
        <w:rPr>
          <w:rFonts w:ascii="SimHei" w:hAnsi="SimHei" w:eastAsia="SimHei" w:cs="SimHei"/>
          <w:sz w:val="17"/>
          <w:szCs w:val="17"/>
          <w:spacing w:val="-7"/>
        </w:rPr>
        <w:t>产</w:t>
      </w:r>
      <w:r>
        <w:rPr>
          <w:rFonts w:ascii="SimHei" w:hAnsi="SimHei" w:eastAsia="SimHei" w:cs="SimHei"/>
          <w:sz w:val="17"/>
          <w:szCs w:val="17"/>
          <w:spacing w:val="-28"/>
        </w:rPr>
        <w:t xml:space="preserve"> </w:t>
      </w:r>
      <w:r>
        <w:rPr>
          <w:rFonts w:ascii="SimHei" w:hAnsi="SimHei" w:eastAsia="SimHei" w:cs="SimHei"/>
          <w:sz w:val="17"/>
          <w:szCs w:val="17"/>
          <w:spacing w:val="-7"/>
        </w:rPr>
        <w:t>品</w:t>
      </w:r>
      <w:r>
        <w:rPr>
          <w:rFonts w:ascii="SimHei" w:hAnsi="SimHei" w:eastAsia="SimHei" w:cs="SimHei"/>
          <w:sz w:val="17"/>
          <w:szCs w:val="17"/>
          <w:spacing w:val="-35"/>
        </w:rPr>
        <w:t xml:space="preserve"> </w:t>
      </w:r>
      <w:r>
        <w:rPr>
          <w:rFonts w:ascii="SimHei" w:hAnsi="SimHei" w:eastAsia="SimHei" w:cs="SimHei"/>
          <w:sz w:val="17"/>
          <w:szCs w:val="17"/>
          <w:spacing w:val="-7"/>
        </w:rPr>
        <w:t>运</w:t>
      </w:r>
      <w:r>
        <w:rPr>
          <w:rFonts w:ascii="SimHei" w:hAnsi="SimHei" w:eastAsia="SimHei" w:cs="SimHei"/>
          <w:sz w:val="17"/>
          <w:szCs w:val="17"/>
          <w:spacing w:val="-33"/>
        </w:rPr>
        <w:t xml:space="preserve"> </w:t>
      </w:r>
      <w:r>
        <w:rPr>
          <w:rFonts w:ascii="SimHei" w:hAnsi="SimHei" w:eastAsia="SimHei" w:cs="SimHei"/>
          <w:sz w:val="17"/>
          <w:szCs w:val="17"/>
          <w:spacing w:val="-7"/>
        </w:rPr>
        <w:t>营</w:t>
      </w:r>
      <w:r>
        <w:rPr>
          <w:rFonts w:ascii="SimHei" w:hAnsi="SimHei" w:eastAsia="SimHei" w:cs="SimHei"/>
          <w:sz w:val="17"/>
          <w:szCs w:val="17"/>
          <w:spacing w:val="-35"/>
        </w:rPr>
        <w:t xml:space="preserve"> </w:t>
      </w:r>
      <w:r>
        <w:rPr>
          <w:rFonts w:ascii="SimHei" w:hAnsi="SimHei" w:eastAsia="SimHei" w:cs="SimHei"/>
          <w:sz w:val="17"/>
          <w:szCs w:val="17"/>
          <w:spacing w:val="-7"/>
        </w:rPr>
        <w:t>管</w:t>
      </w:r>
      <w:r>
        <w:rPr>
          <w:rFonts w:ascii="SimHei" w:hAnsi="SimHei" w:eastAsia="SimHei" w:cs="SimHei"/>
          <w:sz w:val="17"/>
          <w:szCs w:val="17"/>
          <w:spacing w:val="-38"/>
        </w:rPr>
        <w:t xml:space="preserve"> </w:t>
      </w:r>
      <w:r>
        <w:rPr>
          <w:rFonts w:ascii="SimHei" w:hAnsi="SimHei" w:eastAsia="SimHei" w:cs="SimHei"/>
          <w:sz w:val="17"/>
          <w:szCs w:val="17"/>
          <w:spacing w:val="-7"/>
        </w:rPr>
        <w:t>理</w:t>
      </w:r>
      <w:r>
        <w:rPr>
          <w:rFonts w:ascii="SimHei" w:hAnsi="SimHei" w:eastAsia="SimHei" w:cs="SimHei"/>
          <w:sz w:val="17"/>
          <w:szCs w:val="17"/>
          <w:spacing w:val="-38"/>
        </w:rPr>
        <w:t xml:space="preserve"> </w:t>
      </w:r>
      <w:r>
        <w:rPr>
          <w:rFonts w:ascii="SimHei" w:hAnsi="SimHei" w:eastAsia="SimHei" w:cs="SimHei"/>
          <w:sz w:val="17"/>
          <w:szCs w:val="17"/>
          <w:spacing w:val="-7"/>
        </w:rPr>
        <w:t>概</w:t>
      </w:r>
      <w:r>
        <w:rPr>
          <w:rFonts w:ascii="SimHei" w:hAnsi="SimHei" w:eastAsia="SimHei" w:cs="SimHei"/>
          <w:sz w:val="17"/>
          <w:szCs w:val="17"/>
          <w:spacing w:val="-38"/>
        </w:rPr>
        <w:t xml:space="preserve"> </w:t>
      </w:r>
      <w:r>
        <w:rPr>
          <w:rFonts w:ascii="SimHei" w:hAnsi="SimHei" w:eastAsia="SimHei" w:cs="SimHei"/>
          <w:sz w:val="17"/>
          <w:szCs w:val="17"/>
          <w:spacing w:val="-7"/>
        </w:rPr>
        <w:t>述</w:t>
      </w:r>
    </w:p>
    <w:p>
      <w:pPr>
        <w:pStyle w:val="BodyText"/>
        <w:ind w:firstLine="549"/>
        <w:spacing w:before="201" w:line="3629" w:lineRule="exact"/>
        <w:rPr/>
      </w:pPr>
      <w:r>
        <w:rPr>
          <w:position w:val="-72"/>
        </w:rPr>
        <w:pict>
          <v:group id="_x0000_s70" style="mso-position-vertical-relative:line;mso-position-horizontal-relative:char;width:363pt;height:181.5pt;" filled="false" stroked="false" coordsize="7260,3630" coordorigin="0,0">
            <v:shape id="_x0000_s72" style="position:absolute;left:0;top:0;width:7260;height:3630;" filled="false" stroked="false" type="#_x0000_t75">
              <v:imagedata o:title="" r:id="rId43"/>
            </v:shape>
            <v:shape id="_x0000_s74" style="position:absolute;left:229;top:236;width:6979;height:3210;" filled="false" stroked="false" type="#_x0000_t202">
              <v:fill on="false"/>
              <v:stroke on="false"/>
              <v:path/>
              <v:imagedata o:title=""/>
              <o:lock v:ext="edit" aspectratio="false"/>
              <v:textbox inset="0mm,0mm,0mm,0mm">
                <w:txbxContent>
                  <w:p>
                    <w:pPr>
                      <w:ind w:left="2499"/>
                      <w:spacing w:before="20" w:line="219" w:lineRule="auto"/>
                      <w:rPr>
                        <w:rFonts w:ascii="SimSun" w:hAnsi="SimSun" w:eastAsia="SimSun" w:cs="SimSun"/>
                        <w:sz w:val="17"/>
                        <w:szCs w:val="17"/>
                      </w:rPr>
                    </w:pPr>
                    <w:r>
                      <w:rPr>
                        <w:rFonts w:ascii="SimSun" w:hAnsi="SimSun" w:eastAsia="SimSun" w:cs="SimSun"/>
                        <w:sz w:val="17"/>
                        <w:szCs w:val="17"/>
                        <w:spacing w:val="-15"/>
                      </w:rPr>
                      <w:t>用户：特征+发展+需求</w:t>
                    </w:r>
                  </w:p>
                  <w:p>
                    <w:pPr>
                      <w:ind w:left="6250"/>
                      <w:spacing w:before="83" w:line="224" w:lineRule="auto"/>
                      <w:rPr>
                        <w:rFonts w:ascii="SimSun" w:hAnsi="SimSun" w:eastAsia="SimSun" w:cs="SimSun"/>
                        <w:sz w:val="17"/>
                        <w:szCs w:val="17"/>
                      </w:rPr>
                    </w:pPr>
                    <w:r>
                      <w:rPr>
                        <w:rFonts w:ascii="SimSun" w:hAnsi="SimSun" w:eastAsia="SimSun" w:cs="SimSun"/>
                        <w:sz w:val="17"/>
                        <w:szCs w:val="17"/>
                        <w:color w:val="FFFFFF"/>
                        <w:spacing w:val="-3"/>
                      </w:rPr>
                      <w:t>理念</w:t>
                    </w:r>
                  </w:p>
                  <w:p>
                    <w:pPr>
                      <w:ind w:left="2969"/>
                      <w:spacing w:before="86" w:line="219" w:lineRule="auto"/>
                      <w:rPr>
                        <w:rFonts w:ascii="SimSun" w:hAnsi="SimSun" w:eastAsia="SimSun" w:cs="SimSun"/>
                        <w:sz w:val="15"/>
                        <w:szCs w:val="15"/>
                      </w:rPr>
                    </w:pPr>
                    <w:r>
                      <w:rPr>
                        <w:rFonts w:ascii="SimSun" w:hAnsi="SimSun" w:eastAsia="SimSun" w:cs="SimSun"/>
                        <w:sz w:val="15"/>
                        <w:szCs w:val="15"/>
                        <w:spacing w:val="12"/>
                      </w:rPr>
                      <w:t>手机</w:t>
                    </w:r>
                  </w:p>
                  <w:p>
                    <w:pPr>
                      <w:ind w:left="2799"/>
                      <w:spacing w:before="23" w:line="220" w:lineRule="auto"/>
                      <w:rPr>
                        <w:rFonts w:ascii="SimSun" w:hAnsi="SimSun" w:eastAsia="SimSun" w:cs="SimSun"/>
                        <w:sz w:val="15"/>
                        <w:szCs w:val="15"/>
                      </w:rPr>
                    </w:pPr>
                    <w:r>
                      <w:rPr>
                        <w:rFonts w:ascii="SimSun" w:hAnsi="SimSun" w:eastAsia="SimSun" w:cs="SimSun"/>
                        <w:sz w:val="15"/>
                        <w:szCs w:val="15"/>
                        <w:color w:val="FFFFFF"/>
                        <w:spacing w:val="8"/>
                      </w:rPr>
                      <w:t>移动互联网</w:t>
                    </w:r>
                  </w:p>
                  <w:p>
                    <w:pPr>
                      <w:ind w:left="6089"/>
                      <w:spacing w:before="215" w:line="115"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position w:val="-2"/>
                      </w:rPr>
                      <w:t>·SNS</w:t>
                    </w:r>
                  </w:p>
                  <w:p>
                    <w:pPr>
                      <w:ind w:left="6089" w:right="468"/>
                      <w:spacing w:line="195" w:lineRule="auto"/>
                      <w:rPr>
                        <w:rFonts w:ascii="Times New Roman" w:hAnsi="Times New Roman" w:eastAsia="Times New Roman" w:cs="Times New Roman"/>
                        <w:sz w:val="17"/>
                        <w:szCs w:val="17"/>
                      </w:rPr>
                    </w:pPr>
                    <w:r>
                      <w:rPr>
                        <w:rFonts w:ascii="SimSun" w:hAnsi="SimSun" w:eastAsia="SimSun" w:cs="SimSun"/>
                        <w:sz w:val="22"/>
                        <w:szCs w:val="22"/>
                        <w:spacing w:val="-33"/>
                      </w:rPr>
                      <w:t>·020</w:t>
                    </w:r>
                    <w:r>
                      <w:rPr>
                        <w:rFonts w:ascii="SimSun" w:hAnsi="SimSun" w:eastAsia="SimSun" w:cs="SimSun"/>
                        <w:sz w:val="22"/>
                        <w:szCs w:val="22"/>
                        <w:spacing w:val="1"/>
                      </w:rPr>
                      <w:t xml:space="preserve"> </w:t>
                    </w:r>
                    <w:r>
                      <w:rPr>
                        <w:rFonts w:ascii="Times New Roman" w:hAnsi="Times New Roman" w:eastAsia="Times New Roman" w:cs="Times New Roman"/>
                        <w:sz w:val="17"/>
                        <w:szCs w:val="17"/>
                        <w:spacing w:val="-5"/>
                      </w:rPr>
                      <w:t>·LBS</w:t>
                    </w:r>
                  </w:p>
                  <w:p>
                    <w:pPr>
                      <w:ind w:left="6089" w:right="312"/>
                      <w:spacing w:before="2" w:line="195" w:lineRule="auto"/>
                      <w:rPr>
                        <w:rFonts w:ascii="SimSun" w:hAnsi="SimSun" w:eastAsia="SimSun" w:cs="SimSun"/>
                        <w:sz w:val="17"/>
                        <w:szCs w:val="17"/>
                      </w:rPr>
                    </w:pPr>
                    <w:r>
                      <w:rPr>
                        <w:rFonts w:ascii="SimSun" w:hAnsi="SimSun" w:eastAsia="SimSun" w:cs="SimSun"/>
                        <w:sz w:val="17"/>
                        <w:szCs w:val="17"/>
                        <w:spacing w:val="-29"/>
                      </w:rPr>
                      <w:t>·云计算</w:t>
                    </w:r>
                    <w:r>
                      <w:rPr>
                        <w:rFonts w:ascii="SimSun" w:hAnsi="SimSun" w:eastAsia="SimSun" w:cs="SimSun"/>
                        <w:sz w:val="17"/>
                        <w:szCs w:val="17"/>
                        <w:spacing w:val="2"/>
                      </w:rPr>
                      <w:t xml:space="preserve"> </w:t>
                    </w:r>
                    <w:r>
                      <w:rPr>
                        <w:rFonts w:ascii="SimSun" w:hAnsi="SimSun" w:eastAsia="SimSun" w:cs="SimSun"/>
                        <w:sz w:val="17"/>
                        <w:szCs w:val="17"/>
                        <w:spacing w:val="-28"/>
                      </w:rPr>
                      <w:t>·大数据</w:t>
                    </w:r>
                    <w:r>
                      <w:rPr>
                        <w:rFonts w:ascii="SimSun" w:hAnsi="SimSun" w:eastAsia="SimSun" w:cs="SimSun"/>
                        <w:sz w:val="17"/>
                        <w:szCs w:val="17"/>
                      </w:rPr>
                      <w:t xml:space="preserve"> </w:t>
                    </w:r>
                    <w:r>
                      <w:rPr>
                        <w:rFonts w:ascii="SimSun" w:hAnsi="SimSun" w:eastAsia="SimSun" w:cs="SimSun"/>
                        <w:sz w:val="17"/>
                        <w:szCs w:val="17"/>
                        <w:spacing w:val="-27"/>
                      </w:rPr>
                      <w:t>·物联网</w:t>
                    </w:r>
                  </w:p>
                  <w:p>
                    <w:pPr>
                      <w:ind w:left="6089" w:right="20"/>
                      <w:spacing w:before="1" w:line="200" w:lineRule="auto"/>
                      <w:rPr>
                        <w:rFonts w:ascii="SimSun" w:hAnsi="SimSun" w:eastAsia="SimSun" w:cs="SimSun"/>
                        <w:sz w:val="17"/>
                        <w:szCs w:val="17"/>
                      </w:rPr>
                    </w:pPr>
                    <w:r>
                      <w:rPr>
                        <w:rFonts w:ascii="SimSun" w:hAnsi="SimSun" w:eastAsia="SimSun" w:cs="SimSun"/>
                        <w:sz w:val="17"/>
                        <w:szCs w:val="17"/>
                        <w:spacing w:val="-26"/>
                      </w:rPr>
                      <w:t>·互联网金融</w:t>
                    </w:r>
                    <w:r>
                      <w:rPr>
                        <w:rFonts w:ascii="SimSun" w:hAnsi="SimSun" w:eastAsia="SimSun" w:cs="SimSun"/>
                        <w:sz w:val="17"/>
                        <w:szCs w:val="17"/>
                        <w:spacing w:val="3"/>
                      </w:rPr>
                      <w:t xml:space="preserve"> </w:t>
                    </w:r>
                    <w:r>
                      <w:rPr>
                        <w:rFonts w:ascii="SimSun" w:hAnsi="SimSun" w:eastAsia="SimSun" w:cs="SimSun"/>
                        <w:sz w:val="17"/>
                        <w:szCs w:val="17"/>
                        <w:spacing w:val="-27"/>
                      </w:rPr>
                      <w:t>·众筹</w:t>
                    </w:r>
                  </w:p>
                  <w:p>
                    <w:pPr>
                      <w:ind w:left="6089" w:right="21"/>
                      <w:spacing w:before="2" w:line="214" w:lineRule="auto"/>
                      <w:rPr>
                        <w:rFonts w:ascii="SimSun" w:hAnsi="SimSun" w:eastAsia="SimSun" w:cs="SimSun"/>
                        <w:sz w:val="17"/>
                        <w:szCs w:val="17"/>
                      </w:rPr>
                    </w:pPr>
                    <w:r>
                      <w:rPr>
                        <w:rFonts w:ascii="SimSun" w:hAnsi="SimSun" w:eastAsia="SimSun" w:cs="SimSun"/>
                        <w:sz w:val="17"/>
                        <w:szCs w:val="17"/>
                        <w:spacing w:val="-26"/>
                      </w:rPr>
                      <w:t>·互联网思维</w:t>
                    </w:r>
                    <w:r>
                      <w:rPr>
                        <w:rFonts w:ascii="SimSun" w:hAnsi="SimSun" w:eastAsia="SimSun" w:cs="SimSun"/>
                        <w:sz w:val="17"/>
                        <w:szCs w:val="17"/>
                        <w:spacing w:val="1"/>
                      </w:rPr>
                      <w:t xml:space="preserve"> </w:t>
                    </w:r>
                    <w:r>
                      <w:rPr>
                        <w:rFonts w:ascii="SimSun" w:hAnsi="SimSun" w:eastAsia="SimSun" w:cs="SimSun"/>
                        <w:sz w:val="17"/>
                        <w:szCs w:val="17"/>
                        <w:spacing w:val="-23"/>
                      </w:rPr>
                      <w:t>·互联网+</w:t>
                    </w:r>
                  </w:p>
                  <w:p>
                    <w:pPr>
                      <w:ind w:left="20"/>
                      <w:spacing w:before="14" w:line="219" w:lineRule="auto"/>
                      <w:rPr>
                        <w:rFonts w:ascii="SimSun" w:hAnsi="SimSun" w:eastAsia="SimSun" w:cs="SimSun"/>
                        <w:sz w:val="17"/>
                        <w:szCs w:val="17"/>
                      </w:rPr>
                    </w:pPr>
                    <w:r>
                      <w:rPr>
                        <w:rFonts w:ascii="SimSun" w:hAnsi="SimSun" w:eastAsia="SimSun" w:cs="SimSun"/>
                        <w:sz w:val="17"/>
                        <w:szCs w:val="17"/>
                        <w:color w:val="FFFFFF"/>
                        <w:spacing w:val="-4"/>
                      </w:rPr>
                      <w:t>收入</w:t>
                    </w:r>
                  </w:p>
                </w:txbxContent>
              </v:textbox>
            </v:shape>
            <v:shape id="_x0000_s76" style="position:absolute;left:1100;top:840;width:856;height:1146;" filled="false" stroked="false" type="#_x0000_t202">
              <v:fill on="false"/>
              <v:stroke on="false"/>
              <v:path/>
              <v:imagedata o:title=""/>
              <o:lock v:ext="edit" aspectratio="false"/>
              <v:textbox inset="0mm,0mm,0mm,0mm">
                <w:txbxContent>
                  <w:p>
                    <w:pPr>
                      <w:ind w:left="229"/>
                      <w:spacing w:before="20" w:line="15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PC</w:t>
                    </w:r>
                  </w:p>
                  <w:p>
                    <w:pPr>
                      <w:ind w:left="20"/>
                      <w:spacing w:line="221" w:lineRule="auto"/>
                      <w:rPr>
                        <w:rFonts w:ascii="SimSun" w:hAnsi="SimSun" w:eastAsia="SimSun" w:cs="SimSun"/>
                        <w:sz w:val="17"/>
                        <w:szCs w:val="17"/>
                      </w:rPr>
                    </w:pPr>
                    <w:r>
                      <w:rPr>
                        <w:rFonts w:ascii="SimSun" w:hAnsi="SimSun" w:eastAsia="SimSun" w:cs="SimSun"/>
                        <w:sz w:val="17"/>
                        <w:szCs w:val="17"/>
                        <w:spacing w:val="-4"/>
                      </w:rPr>
                      <w:t>PC互联网</w:t>
                    </w:r>
                  </w:p>
                  <w:p>
                    <w:pPr>
                      <w:ind w:left="149"/>
                      <w:spacing w:before="204" w:line="219" w:lineRule="auto"/>
                      <w:rPr>
                        <w:rFonts w:ascii="SimSun" w:hAnsi="SimSun" w:eastAsia="SimSun" w:cs="SimSun"/>
                        <w:sz w:val="17"/>
                        <w:szCs w:val="17"/>
                      </w:rPr>
                    </w:pPr>
                    <w:r>
                      <w:rPr>
                        <w:rFonts w:ascii="SimSun" w:hAnsi="SimSun" w:eastAsia="SimSun" w:cs="SimSun"/>
                        <w:sz w:val="17"/>
                        <w:szCs w:val="17"/>
                        <w:color w:val="FFFFFF"/>
                        <w:spacing w:val="-14"/>
                      </w:rPr>
                      <w:t>信息获取</w:t>
                    </w:r>
                  </w:p>
                  <w:p>
                    <w:pPr>
                      <w:ind w:left="89"/>
                      <w:spacing w:before="38" w:line="179" w:lineRule="auto"/>
                      <w:rPr>
                        <w:rFonts w:ascii="SimSun" w:hAnsi="SimSun" w:eastAsia="SimSun" w:cs="SimSun"/>
                        <w:sz w:val="17"/>
                        <w:szCs w:val="17"/>
                      </w:rPr>
                    </w:pPr>
                    <w:r>
                      <w:rPr>
                        <w:rFonts w:ascii="SimSun" w:hAnsi="SimSun" w:eastAsia="SimSun" w:cs="SimSun"/>
                        <w:sz w:val="17"/>
                        <w:szCs w:val="17"/>
                        <w:spacing w:val="-25"/>
                      </w:rPr>
                      <w:t>√搜索</w:t>
                    </w:r>
                  </w:p>
                  <w:p>
                    <w:pPr>
                      <w:ind w:right="2"/>
                      <w:spacing w:line="214" w:lineRule="auto"/>
                      <w:jc w:val="right"/>
                      <w:rPr>
                        <w:rFonts w:ascii="SimSun" w:hAnsi="SimSun" w:eastAsia="SimSun" w:cs="SimSun"/>
                        <w:sz w:val="17"/>
                        <w:szCs w:val="17"/>
                      </w:rPr>
                    </w:pPr>
                    <w:r>
                      <w:rPr>
                        <w:rFonts w:ascii="SimSun" w:hAnsi="SimSun" w:eastAsia="SimSun" w:cs="SimSun"/>
                        <w:sz w:val="17"/>
                        <w:szCs w:val="17"/>
                        <w:spacing w:val="-24"/>
                      </w:rPr>
                      <w:t>√</w:t>
                    </w:r>
                    <w:r>
                      <w:rPr>
                        <w:rFonts w:ascii="SimSun" w:hAnsi="SimSun" w:eastAsia="SimSun" w:cs="SimSun"/>
                        <w:sz w:val="17"/>
                        <w:szCs w:val="17"/>
                        <w:spacing w:val="-58"/>
                      </w:rPr>
                      <w:t xml:space="preserve"> </w:t>
                    </w:r>
                    <w:r>
                      <w:rPr>
                        <w:rFonts w:ascii="SimSun" w:hAnsi="SimSun" w:eastAsia="SimSun" w:cs="SimSun"/>
                        <w:sz w:val="17"/>
                        <w:szCs w:val="17"/>
                        <w:spacing w:val="-24"/>
                      </w:rPr>
                      <w:t>门户</w:t>
                    </w:r>
                    <w:r>
                      <w:rPr>
                        <w:rFonts w:ascii="SimSun" w:hAnsi="SimSun" w:eastAsia="SimSun" w:cs="SimSun"/>
                        <w:sz w:val="17"/>
                        <w:szCs w:val="17"/>
                        <w:spacing w:val="-23"/>
                      </w:rPr>
                      <w:t>新</w:t>
                    </w:r>
                    <w:r>
                      <w:rPr>
                        <w:rFonts w:ascii="SimSun" w:hAnsi="SimSun" w:eastAsia="SimSun" w:cs="SimSun"/>
                        <w:sz w:val="17"/>
                        <w:szCs w:val="17"/>
                        <w:spacing w:val="-20"/>
                      </w:rPr>
                      <w:t>闻</w:t>
                    </w:r>
                  </w:p>
                </w:txbxContent>
              </v:textbox>
            </v:shape>
            <v:shape id="_x0000_s78" style="position:absolute;left:3419;top:1376;width:1608;height:480;" filled="false" stroked="false" type="#_x0000_t202">
              <v:fill on="false"/>
              <v:stroke on="false"/>
              <v:path/>
              <v:imagedata o:title=""/>
              <o:lock v:ext="edit" aspectratio="false"/>
              <v:textbox inset="0mm,0mm,0mm,0mm">
                <w:txbxContent>
                  <w:p>
                    <w:pPr>
                      <w:ind w:left="230"/>
                      <w:spacing w:before="20" w:line="217" w:lineRule="auto"/>
                      <w:rPr>
                        <w:rFonts w:ascii="SimSun" w:hAnsi="SimSun" w:eastAsia="SimSun" w:cs="SimSun"/>
                        <w:sz w:val="17"/>
                        <w:szCs w:val="17"/>
                      </w:rPr>
                    </w:pPr>
                    <w:r>
                      <w:rPr>
                        <w:rFonts w:ascii="SimSun" w:hAnsi="SimSun" w:eastAsia="SimSun" w:cs="SimSun"/>
                        <w:sz w:val="17"/>
                        <w:szCs w:val="17"/>
                        <w:color w:val="FFFFFF"/>
                        <w:spacing w:val="-10"/>
                      </w:rPr>
                      <w:t>沟通交流实用服务</w:t>
                    </w:r>
                  </w:p>
                  <w:p>
                    <w:pPr>
                      <w:spacing w:line="241" w:lineRule="auto"/>
                      <w:jc w:val="right"/>
                      <w:rPr>
                        <w:rFonts w:ascii="SimSun" w:hAnsi="SimSun" w:eastAsia="SimSun" w:cs="SimSun"/>
                        <w:sz w:val="17"/>
                        <w:szCs w:val="17"/>
                      </w:rPr>
                    </w:pPr>
                    <w:r>
                      <w:rPr>
                        <w:rFonts w:ascii="Times New Roman" w:hAnsi="Times New Roman" w:eastAsia="Times New Roman" w:cs="Times New Roman"/>
                        <w:sz w:val="17"/>
                        <w:szCs w:val="17"/>
                        <w:spacing w:val="-12"/>
                        <w:position w:val="2"/>
                      </w:rPr>
                      <w:t>√IM</w:t>
                    </w:r>
                    <w:r>
                      <w:rPr>
                        <w:rFonts w:ascii="Times New Roman" w:hAnsi="Times New Roman" w:eastAsia="Times New Roman" w:cs="Times New Roman"/>
                        <w:sz w:val="17"/>
                        <w:szCs w:val="17"/>
                        <w:spacing w:val="-11"/>
                        <w:position w:val="2"/>
                      </w:rPr>
                      <w:t xml:space="preserve">               </w:t>
                    </w:r>
                    <w:r>
                      <w:rPr>
                        <w:rFonts w:ascii="SimSun" w:hAnsi="SimSun" w:eastAsia="SimSun" w:cs="SimSun"/>
                        <w:sz w:val="17"/>
                        <w:szCs w:val="17"/>
                        <w:spacing w:val="-11"/>
                        <w:position w:val="-1"/>
                      </w:rPr>
                      <w:t>√</w:t>
                    </w:r>
                    <w:r>
                      <w:rPr>
                        <w:rFonts w:ascii="SimSun" w:hAnsi="SimSun" w:eastAsia="SimSun" w:cs="SimSun"/>
                        <w:sz w:val="17"/>
                        <w:szCs w:val="17"/>
                        <w:spacing w:val="-55"/>
                        <w:position w:val="-1"/>
                      </w:rPr>
                      <w:t xml:space="preserve"> </w:t>
                    </w:r>
                    <w:r>
                      <w:rPr>
                        <w:rFonts w:ascii="SimSun" w:hAnsi="SimSun" w:eastAsia="SimSun" w:cs="SimSun"/>
                        <w:sz w:val="17"/>
                        <w:szCs w:val="17"/>
                        <w:spacing w:val="-11"/>
                        <w:position w:val="-1"/>
                      </w:rPr>
                      <w:t>电子商</w:t>
                    </w:r>
                    <w:r>
                      <w:rPr>
                        <w:rFonts w:ascii="SimSun" w:hAnsi="SimSun" w:eastAsia="SimSun" w:cs="SimSun"/>
                        <w:sz w:val="17"/>
                        <w:szCs w:val="17"/>
                        <w:spacing w:val="-8"/>
                        <w:position w:val="-1"/>
                      </w:rPr>
                      <w:t>务</w:t>
                    </w:r>
                  </w:p>
                </w:txbxContent>
              </v:textbox>
            </v:shape>
            <v:shape id="_x0000_s80" style="position:absolute;left:1170;top:2635;width:878;height:835;"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7"/>
                        <w:szCs w:val="17"/>
                      </w:rPr>
                    </w:pPr>
                    <w:r>
                      <w:rPr>
                        <w:rFonts w:ascii="SimHei" w:hAnsi="SimHei" w:eastAsia="SimHei" w:cs="SimHei"/>
                        <w:sz w:val="17"/>
                        <w:szCs w:val="17"/>
                        <w:spacing w:val="-15"/>
                      </w:rPr>
                      <w:t>腾讯</w:t>
                    </w:r>
                    <w:r>
                      <w:rPr>
                        <w:rFonts w:ascii="SimHei" w:hAnsi="SimHei" w:eastAsia="SimHei" w:cs="SimHei"/>
                        <w:sz w:val="17"/>
                        <w:szCs w:val="17"/>
                        <w:spacing w:val="19"/>
                      </w:rPr>
                      <w:t xml:space="preserve">  </w:t>
                    </w:r>
                    <w:r>
                      <w:rPr>
                        <w:rFonts w:ascii="SimHei" w:hAnsi="SimHei" w:eastAsia="SimHei" w:cs="SimHei"/>
                        <w:sz w:val="17"/>
                        <w:szCs w:val="17"/>
                        <w:spacing w:val="-14"/>
                      </w:rPr>
                      <w:t>百</w:t>
                    </w:r>
                    <w:r>
                      <w:rPr>
                        <w:rFonts w:ascii="SimHei" w:hAnsi="SimHei" w:eastAsia="SimHei" w:cs="SimHei"/>
                        <w:sz w:val="17"/>
                        <w:szCs w:val="17"/>
                        <w:spacing w:val="-8"/>
                      </w:rPr>
                      <w:t>度</w:t>
                    </w:r>
                  </w:p>
                  <w:p>
                    <w:pPr>
                      <w:spacing w:line="361" w:lineRule="auto"/>
                      <w:rPr>
                        <w:rFonts w:ascii="Arial"/>
                        <w:sz w:val="21"/>
                      </w:rPr>
                    </w:pPr>
                    <w:r/>
                  </w:p>
                  <w:p>
                    <w:pPr>
                      <w:ind w:left="289"/>
                      <w:spacing w:before="55" w:line="223" w:lineRule="auto"/>
                      <w:rPr>
                        <w:rFonts w:ascii="SimHei" w:hAnsi="SimHei" w:eastAsia="SimHei" w:cs="SimHei"/>
                        <w:sz w:val="17"/>
                        <w:szCs w:val="17"/>
                      </w:rPr>
                    </w:pPr>
                    <w:r>
                      <w:rPr>
                        <w:rFonts w:ascii="SimHei" w:hAnsi="SimHei" w:eastAsia="SimHei" w:cs="SimHei"/>
                        <w:sz w:val="17"/>
                        <w:szCs w:val="17"/>
                        <w:color w:val="FFFFFF"/>
                        <w:spacing w:val="-8"/>
                      </w:rPr>
                      <w:t>广告</w:t>
                    </w:r>
                  </w:p>
                </w:txbxContent>
              </v:textbox>
            </v:shape>
            <v:shape id="_x0000_s82" style="position:absolute;left:2279;top:3246;width:3012;height:212;"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17"/>
                        <w:szCs w:val="17"/>
                      </w:rPr>
                    </w:pPr>
                    <w:r>
                      <w:rPr>
                        <w:rFonts w:ascii="SimSun" w:hAnsi="SimSun" w:eastAsia="SimSun" w:cs="SimSun"/>
                        <w:sz w:val="17"/>
                        <w:szCs w:val="17"/>
                        <w:color w:val="FFFFFF"/>
                        <w:spacing w:val="-7"/>
                      </w:rPr>
                      <w:t>游戏       会员       电商</w:t>
                    </w:r>
                    <w:r>
                      <w:rPr>
                        <w:rFonts w:ascii="SimSun" w:hAnsi="SimSun" w:eastAsia="SimSun" w:cs="SimSun"/>
                        <w:sz w:val="17"/>
                        <w:szCs w:val="17"/>
                        <w:color w:val="FFFFFF"/>
                        <w:spacing w:val="11"/>
                      </w:rPr>
                      <w:t xml:space="preserve">      </w:t>
                    </w:r>
                    <w:r>
                      <w:rPr>
                        <w:rFonts w:ascii="SimSun" w:hAnsi="SimSun" w:eastAsia="SimSun" w:cs="SimSun"/>
                        <w:sz w:val="17"/>
                        <w:szCs w:val="17"/>
                        <w:color w:val="FFFFFF"/>
                        <w:spacing w:val="-7"/>
                      </w:rPr>
                      <w:t>增值</w:t>
                    </w:r>
                  </w:p>
                </w:txbxContent>
              </v:textbox>
            </v:shape>
            <v:shape id="_x0000_s84" style="position:absolute;left:3419;top:1776;width:1608;height:241;" filled="false" stroked="false" type="#_x0000_t202">
              <v:fill on="false"/>
              <v:stroke on="false"/>
              <v:path/>
              <v:imagedata o:title=""/>
              <o:lock v:ext="edit" aspectratio="false"/>
              <v:textbox inset="0mm,0mm,0mm,0mm">
                <w:txbxContent>
                  <w:p>
                    <w:pPr>
                      <w:spacing w:before="20" w:line="196" w:lineRule="auto"/>
                      <w:jc w:val="right"/>
                      <w:rPr>
                        <w:rFonts w:ascii="SimSun" w:hAnsi="SimSun" w:eastAsia="SimSun" w:cs="SimSun"/>
                        <w:sz w:val="17"/>
                        <w:szCs w:val="17"/>
                      </w:rPr>
                    </w:pPr>
                    <w:r>
                      <w:rPr>
                        <w:rFonts w:ascii="SimSun" w:hAnsi="SimSun" w:eastAsia="SimSun" w:cs="SimSun"/>
                        <w:sz w:val="17"/>
                        <w:szCs w:val="17"/>
                        <w:spacing w:val="-23"/>
                        <w:w w:val="97"/>
                        <w:position w:val="1"/>
                      </w:rPr>
                      <w:t>√空间</w:t>
                    </w:r>
                    <w:r>
                      <w:rPr>
                        <w:rFonts w:ascii="SimSun" w:hAnsi="SimSun" w:eastAsia="SimSun" w:cs="SimSun"/>
                        <w:sz w:val="17"/>
                        <w:szCs w:val="17"/>
                        <w:spacing w:val="-22"/>
                        <w:w w:val="97"/>
                        <w:position w:val="1"/>
                      </w:rPr>
                      <w:t>/博客/</w:t>
                    </w:r>
                    <w:r>
                      <w:rPr>
                        <w:sz w:val="17"/>
                        <w:szCs w:val="17"/>
                        <w:position w:val="-4"/>
                      </w:rPr>
                      <w:drawing>
                        <wp:inline distT="0" distB="0" distL="0" distR="0">
                          <wp:extent cx="86104" cy="127312"/>
                          <wp:effectExtent l="0" t="0" r="0" b="0"/>
                          <wp:docPr id="32" name="IM 32"/>
                          <wp:cNvGraphicFramePr/>
                          <a:graphic>
                            <a:graphicData uri="http://schemas.openxmlformats.org/drawingml/2006/picture">
                              <pic:pic>
                                <pic:nvPicPr>
                                  <pic:cNvPr id="32" name="IM 32"/>
                                  <pic:cNvPicPr/>
                                </pic:nvPicPr>
                                <pic:blipFill>
                                  <a:blip r:embed="rId44"/>
                                  <a:stretch>
                                    <a:fillRect/>
                                  </a:stretch>
                                </pic:blipFill>
                                <pic:spPr>
                                  <a:xfrm rot="0">
                                    <a:off x="0" y="0"/>
                                    <a:ext cx="86104" cy="127312"/>
                                  </a:xfrm>
                                  <a:prstGeom prst="rect">
                                    <a:avLst/>
                                  </a:prstGeom>
                                </pic:spPr>
                              </pic:pic>
                            </a:graphicData>
                          </a:graphic>
                        </wp:inline>
                      </w:drawing>
                    </w:r>
                    <w:r>
                      <w:rPr>
                        <w:sz w:val="17"/>
                        <w:szCs w:val="17"/>
                        <w:position w:val="-4"/>
                      </w:rPr>
                      <w:drawing>
                        <wp:inline distT="0" distB="0" distL="0" distR="0">
                          <wp:extent cx="99204" cy="127312"/>
                          <wp:effectExtent l="0" t="0" r="0" b="0"/>
                          <wp:docPr id="34" name="IM 34"/>
                          <wp:cNvGraphicFramePr/>
                          <a:graphic>
                            <a:graphicData uri="http://schemas.openxmlformats.org/drawingml/2006/picture">
                              <pic:pic>
                                <pic:nvPicPr>
                                  <pic:cNvPr id="34" name="IM 34"/>
                                  <pic:cNvPicPr/>
                                </pic:nvPicPr>
                                <pic:blipFill>
                                  <a:blip r:embed="rId45"/>
                                  <a:stretch>
                                    <a:fillRect/>
                                  </a:stretch>
                                </pic:blipFill>
                                <pic:spPr>
                                  <a:xfrm rot="0">
                                    <a:off x="0" y="0"/>
                                    <a:ext cx="99204" cy="127312"/>
                                  </a:xfrm>
                                  <a:prstGeom prst="rect">
                                    <a:avLst/>
                                  </a:prstGeom>
                                </pic:spPr>
                              </pic:pic>
                            </a:graphicData>
                          </a:graphic>
                        </wp:inline>
                      </w:drawing>
                    </w:r>
                    <w:r>
                      <w:rPr>
                        <w:rFonts w:ascii="SimSun" w:hAnsi="SimSun" w:eastAsia="SimSun" w:cs="SimSun"/>
                        <w:sz w:val="17"/>
                        <w:szCs w:val="17"/>
                        <w:spacing w:val="-22"/>
                        <w:w w:val="97"/>
                        <w:position w:val="-1"/>
                      </w:rPr>
                      <w:t>游预</w:t>
                    </w:r>
                    <w:r>
                      <w:rPr>
                        <w:rFonts w:ascii="SimSun" w:hAnsi="SimSun" w:eastAsia="SimSun" w:cs="SimSun"/>
                        <w:sz w:val="17"/>
                        <w:szCs w:val="17"/>
                        <w:spacing w:val="-9"/>
                        <w:w w:val="97"/>
                        <w:position w:val="-1"/>
                      </w:rPr>
                      <w:t>订</w:t>
                    </w:r>
                  </w:p>
                </w:txbxContent>
              </v:textbox>
            </v:shape>
            <v:shape id="_x0000_s86" style="position:absolute;left:3419;top:1927;width:1316;height:380;" filled="false" stroked="false" type="#_x0000_t202">
              <v:fill on="false"/>
              <v:stroke on="false"/>
              <v:path/>
              <v:imagedata o:title=""/>
              <o:lock v:ext="edit" aspectratio="false"/>
              <v:textbox inset="0mm,0mm,0mm,0mm">
                <w:txbxContent>
                  <w:p>
                    <w:pPr>
                      <w:ind w:left="20"/>
                      <w:spacing w:before="20" w:line="173" w:lineRule="auto"/>
                      <w:rPr>
                        <w:rFonts w:ascii="SimSun" w:hAnsi="SimSun" w:eastAsia="SimSun" w:cs="SimSun"/>
                        <w:sz w:val="17"/>
                        <w:szCs w:val="17"/>
                      </w:rPr>
                    </w:pPr>
                    <w:r>
                      <w:rPr>
                        <w:rFonts w:ascii="SimSun" w:hAnsi="SimSun" w:eastAsia="SimSun" w:cs="SimSun"/>
                        <w:sz w:val="17"/>
                        <w:szCs w:val="17"/>
                        <w:spacing w:val="-30"/>
                        <w:position w:val="1"/>
                      </w:rPr>
                      <w:t>√</w:t>
                    </w:r>
                    <w:r>
                      <w:rPr>
                        <w:rFonts w:ascii="SimSun" w:hAnsi="SimSun" w:eastAsia="SimSun" w:cs="SimSun"/>
                        <w:sz w:val="17"/>
                        <w:szCs w:val="17"/>
                        <w:spacing w:val="-66"/>
                        <w:position w:val="1"/>
                      </w:rPr>
                      <w:t xml:space="preserve"> </w:t>
                    </w:r>
                    <w:r>
                      <w:rPr>
                        <w:rFonts w:ascii="SimSun" w:hAnsi="SimSun" w:eastAsia="SimSun" w:cs="SimSun"/>
                        <w:sz w:val="17"/>
                        <w:szCs w:val="17"/>
                        <w:spacing w:val="-30"/>
                        <w:position w:val="1"/>
                      </w:rPr>
                      <w:t>邮箱</w:t>
                    </w:r>
                    <w:r>
                      <w:rPr>
                        <w:rFonts w:ascii="SimSun" w:hAnsi="SimSun" w:eastAsia="SimSun" w:cs="SimSun"/>
                        <w:sz w:val="17"/>
                        <w:szCs w:val="17"/>
                        <w:spacing w:val="17"/>
                        <w:position w:val="1"/>
                      </w:rPr>
                      <w:t xml:space="preserve">    </w:t>
                    </w:r>
                    <w:r>
                      <w:rPr>
                        <w:rFonts w:ascii="SimSun" w:hAnsi="SimSun" w:eastAsia="SimSun" w:cs="SimSun"/>
                        <w:sz w:val="17"/>
                        <w:szCs w:val="17"/>
                        <w:spacing w:val="-29"/>
                        <w:position w:val="-1"/>
                      </w:rPr>
                      <w:t>√招</w:t>
                    </w:r>
                    <w:r>
                      <w:rPr>
                        <w:rFonts w:ascii="SimSun" w:hAnsi="SimSun" w:eastAsia="SimSun" w:cs="SimSun"/>
                        <w:sz w:val="17"/>
                        <w:szCs w:val="17"/>
                        <w:spacing w:val="-14"/>
                        <w:position w:val="-1"/>
                      </w:rPr>
                      <w:t>聘</w:t>
                    </w:r>
                  </w:p>
                  <w:p>
                    <w:pPr>
                      <w:ind w:left="20"/>
                      <w:spacing w:line="208" w:lineRule="auto"/>
                      <w:rPr>
                        <w:rFonts w:ascii="SimSun" w:hAnsi="SimSun" w:eastAsia="SimSun" w:cs="SimSun"/>
                        <w:sz w:val="17"/>
                        <w:szCs w:val="17"/>
                      </w:rPr>
                    </w:pPr>
                    <w:r>
                      <w:rPr>
                        <w:rFonts w:ascii="SimSun" w:hAnsi="SimSun" w:eastAsia="SimSun" w:cs="SimSun"/>
                        <w:sz w:val="17"/>
                        <w:szCs w:val="17"/>
                        <w:spacing w:val="-26"/>
                      </w:rPr>
                      <w:t>√论坛</w:t>
                    </w:r>
                    <w:r>
                      <w:rPr>
                        <w:rFonts w:ascii="SimSun" w:hAnsi="SimSun" w:eastAsia="SimSun" w:cs="SimSun"/>
                        <w:sz w:val="17"/>
                        <w:szCs w:val="17"/>
                        <w:spacing w:val="18"/>
                      </w:rPr>
                      <w:t xml:space="preserve">    </w:t>
                    </w:r>
                    <w:r>
                      <w:rPr>
                        <w:rFonts w:ascii="SimSun" w:hAnsi="SimSun" w:eastAsia="SimSun" w:cs="SimSun"/>
                        <w:sz w:val="17"/>
                        <w:szCs w:val="17"/>
                        <w:spacing w:val="-26"/>
                      </w:rPr>
                      <w:t>√支</w:t>
                    </w:r>
                    <w:r>
                      <w:rPr>
                        <w:rFonts w:ascii="SimSun" w:hAnsi="SimSun" w:eastAsia="SimSun" w:cs="SimSun"/>
                        <w:sz w:val="17"/>
                        <w:szCs w:val="17"/>
                        <w:spacing w:val="-14"/>
                      </w:rPr>
                      <w:t>付</w:t>
                    </w:r>
                  </w:p>
                </w:txbxContent>
              </v:textbox>
            </v:shape>
            <v:shape id="_x0000_s88" style="position:absolute;left:3280;top:2635;width:2376;height:213;" filled="false" stroked="false" type="#_x0000_t202">
              <v:fill on="false"/>
              <v:stroke on="false"/>
              <v:path/>
              <v:imagedata o:title=""/>
              <o:lock v:ext="edit" aspectratio="false"/>
              <v:textbox inset="0mm,0mm,0mm,0mm">
                <w:txbxContent>
                  <w:p>
                    <w:pPr>
                      <w:ind w:right="3"/>
                      <w:spacing w:before="20" w:line="222" w:lineRule="auto"/>
                      <w:jc w:val="right"/>
                      <w:rPr>
                        <w:rFonts w:ascii="SimHei" w:hAnsi="SimHei" w:eastAsia="SimHei" w:cs="SimHei"/>
                        <w:sz w:val="17"/>
                        <w:szCs w:val="17"/>
                      </w:rPr>
                    </w:pPr>
                    <w:r>
                      <w:rPr>
                        <w:rFonts w:ascii="SimHei" w:hAnsi="SimHei" w:eastAsia="SimHei" w:cs="SimHei"/>
                        <w:sz w:val="17"/>
                        <w:szCs w:val="17"/>
                        <w:spacing w:val="-17"/>
                      </w:rPr>
                      <w:t>搜狐</w:t>
                    </w:r>
                    <w:r>
                      <w:rPr>
                        <w:rFonts w:ascii="SimHei" w:hAnsi="SimHei" w:eastAsia="SimHei" w:cs="SimHei"/>
                        <w:sz w:val="17"/>
                        <w:szCs w:val="17"/>
                        <w:spacing w:val="14"/>
                      </w:rPr>
                      <w:t xml:space="preserve">  </w:t>
                    </w:r>
                    <w:r>
                      <w:rPr>
                        <w:rFonts w:ascii="SimHei" w:hAnsi="SimHei" w:eastAsia="SimHei" w:cs="SimHei"/>
                        <w:sz w:val="17"/>
                        <w:szCs w:val="17"/>
                        <w:spacing w:val="-17"/>
                      </w:rPr>
                      <w:t>新浪</w:t>
                    </w:r>
                    <w:r>
                      <w:rPr>
                        <w:rFonts w:ascii="SimHei" w:hAnsi="SimHei" w:eastAsia="SimHei" w:cs="SimHei"/>
                        <w:sz w:val="17"/>
                        <w:szCs w:val="17"/>
                        <w:spacing w:val="-17"/>
                      </w:rPr>
                      <w:t xml:space="preserve">  </w:t>
                    </w:r>
                    <w:r>
                      <w:rPr>
                        <w:rFonts w:ascii="SimSun" w:hAnsi="SimSun" w:eastAsia="SimSun" w:cs="SimSun"/>
                        <w:sz w:val="12"/>
                        <w:szCs w:val="12"/>
                        <w:spacing w:val="-16"/>
                      </w:rPr>
                      <w:t>36</w:t>
                    </w:r>
                    <w:r>
                      <w:rPr>
                        <w:rFonts w:ascii="SimHei" w:hAnsi="SimHei" w:eastAsia="SimHei" w:cs="SimHei"/>
                        <w:sz w:val="17"/>
                        <w:szCs w:val="17"/>
                        <w:spacing w:val="-16"/>
                      </w:rPr>
                      <w:t>京</w:t>
                    </w:r>
                    <w:r>
                      <w:rPr>
                        <w:rFonts w:ascii="SimSun" w:hAnsi="SimSun" w:eastAsia="SimSun" w:cs="SimSun"/>
                        <w:sz w:val="12"/>
                        <w:szCs w:val="12"/>
                        <w:spacing w:val="-16"/>
                      </w:rPr>
                      <w:t>0</w:t>
                    </w:r>
                    <w:r>
                      <w:rPr>
                        <w:rFonts w:ascii="SimHei" w:hAnsi="SimHei" w:eastAsia="SimHei" w:cs="SimHei"/>
                        <w:sz w:val="17"/>
                        <w:szCs w:val="17"/>
                        <w:spacing w:val="-16"/>
                      </w:rPr>
                      <w:t>东</w:t>
                    </w:r>
                    <w:r>
                      <w:rPr>
                        <w:rFonts w:ascii="SimHei" w:hAnsi="SimHei" w:eastAsia="SimHei" w:cs="SimHei"/>
                        <w:sz w:val="17"/>
                        <w:szCs w:val="17"/>
                        <w:spacing w:val="8"/>
                      </w:rPr>
                      <w:t xml:space="preserve">       </w:t>
                    </w:r>
                    <w:r>
                      <w:rPr>
                        <w:rFonts w:ascii="SimHei" w:hAnsi="SimHei" w:eastAsia="SimHei" w:cs="SimHei"/>
                        <w:sz w:val="17"/>
                        <w:szCs w:val="17"/>
                        <w:spacing w:val="-16"/>
                      </w:rPr>
                      <w:t>小</w:t>
                    </w:r>
                    <w:r>
                      <w:rPr>
                        <w:rFonts w:ascii="SimHei" w:hAnsi="SimHei" w:eastAsia="SimHei" w:cs="SimHei"/>
                        <w:sz w:val="17"/>
                        <w:szCs w:val="17"/>
                        <w:spacing w:val="-10"/>
                      </w:rPr>
                      <w:t>米</w:t>
                    </w:r>
                  </w:p>
                </w:txbxContent>
              </v:textbox>
            </v:shape>
            <v:shape id="_x0000_s90" style="position:absolute;left:4269;top:777;width:1184;height:370;" filled="false" stroked="false" type="#_x0000_t202">
              <v:fill on="false"/>
              <v:stroke on="false"/>
              <v:path/>
              <v:imagedata o:title=""/>
              <o:lock v:ext="edit" aspectratio="false"/>
              <v:textbox inset="0mm,0mm,0mm,0mm">
                <w:txbxContent>
                  <w:p>
                    <w:pPr>
                      <w:ind w:left="20" w:right="20" w:firstLine="830"/>
                      <w:spacing w:before="19" w:line="197" w:lineRule="auto"/>
                      <w:rPr>
                        <w:rFonts w:ascii="SimSun" w:hAnsi="SimSun" w:eastAsia="SimSun" w:cs="SimSun"/>
                        <w:sz w:val="17"/>
                        <w:szCs w:val="17"/>
                      </w:rPr>
                    </w:pPr>
                    <w:r>
                      <w:rPr>
                        <w:rFonts w:ascii="SimSun" w:hAnsi="SimSun" w:eastAsia="SimSun" w:cs="SimSun"/>
                        <w:sz w:val="17"/>
                        <w:szCs w:val="17"/>
                        <w:spacing w:val="-14"/>
                      </w:rPr>
                      <w:t>电视</w:t>
                    </w:r>
                    <w:r>
                      <w:rPr>
                        <w:rFonts w:ascii="SimSun" w:hAnsi="SimSun" w:eastAsia="SimSun" w:cs="SimSun"/>
                        <w:sz w:val="17"/>
                        <w:szCs w:val="17"/>
                      </w:rPr>
                      <w:t xml:space="preserve"> </w:t>
                    </w:r>
                    <w:r>
                      <w:rPr>
                        <w:rFonts w:ascii="SimSun" w:hAnsi="SimSun" w:eastAsia="SimSun" w:cs="SimSun"/>
                        <w:sz w:val="17"/>
                        <w:szCs w:val="17"/>
                        <w:spacing w:val="-14"/>
                      </w:rPr>
                      <w:t>电视互联网</w:t>
                    </w:r>
                  </w:p>
                </w:txbxContent>
              </v:textbox>
            </v:shape>
            <v:shape id="_x0000_s92" style="position:absolute;left:2339;top:1607;width:768;height:530;" filled="false" stroked="false" type="#_x0000_t202">
              <v:fill on="false"/>
              <v:stroke on="false"/>
              <v:path/>
              <v:imagedata o:title=""/>
              <o:lock v:ext="edit" aspectratio="false"/>
              <v:textbox inset="0mm,0mm,0mm,0mm">
                <w:txbxContent>
                  <w:p>
                    <w:pPr>
                      <w:ind w:left="20"/>
                      <w:spacing w:before="20" w:line="179" w:lineRule="auto"/>
                      <w:rPr>
                        <w:rFonts w:ascii="SimSun" w:hAnsi="SimSun" w:eastAsia="SimSun" w:cs="SimSun"/>
                        <w:sz w:val="17"/>
                        <w:szCs w:val="17"/>
                      </w:rPr>
                    </w:pPr>
                    <w:r>
                      <w:rPr>
                        <w:rFonts w:ascii="SimSun" w:hAnsi="SimSun" w:eastAsia="SimSun" w:cs="SimSun"/>
                        <w:sz w:val="17"/>
                        <w:szCs w:val="17"/>
                        <w:spacing w:val="-17"/>
                      </w:rPr>
                      <w:t>√音乐</w:t>
                    </w:r>
                  </w:p>
                  <w:p>
                    <w:pPr>
                      <w:ind w:left="20" w:right="20"/>
                      <w:spacing w:line="194" w:lineRule="auto"/>
                      <w:rPr>
                        <w:rFonts w:ascii="SimSun" w:hAnsi="SimSun" w:eastAsia="SimSun" w:cs="SimSun"/>
                        <w:sz w:val="17"/>
                        <w:szCs w:val="17"/>
                      </w:rPr>
                    </w:pPr>
                    <w:r>
                      <w:rPr>
                        <w:rFonts w:ascii="SimSun" w:hAnsi="SimSun" w:eastAsia="SimSun" w:cs="SimSun"/>
                        <w:sz w:val="17"/>
                        <w:szCs w:val="17"/>
                        <w:spacing w:val="-30"/>
                      </w:rPr>
                      <w:t>√</w:t>
                    </w:r>
                    <w:r>
                      <w:rPr>
                        <w:rFonts w:ascii="SimSun" w:hAnsi="SimSun" w:eastAsia="SimSun" w:cs="SimSun"/>
                        <w:sz w:val="17"/>
                        <w:szCs w:val="17"/>
                        <w:spacing w:val="-65"/>
                      </w:rPr>
                      <w:t xml:space="preserve"> </w:t>
                    </w:r>
                    <w:r>
                      <w:rPr>
                        <w:rFonts w:ascii="SimSun" w:hAnsi="SimSun" w:eastAsia="SimSun" w:cs="SimSun"/>
                        <w:sz w:val="17"/>
                        <w:szCs w:val="17"/>
                        <w:spacing w:val="-29"/>
                      </w:rPr>
                      <w:t>网络视</w:t>
                    </w:r>
                    <w:r>
                      <w:rPr>
                        <w:rFonts w:ascii="SimSun" w:hAnsi="SimSun" w:eastAsia="SimSun" w:cs="SimSun"/>
                        <w:sz w:val="17"/>
                        <w:szCs w:val="17"/>
                        <w:spacing w:val="-28"/>
                      </w:rPr>
                      <w:t>频</w:t>
                    </w:r>
                    <w:r>
                      <w:rPr>
                        <w:rFonts w:ascii="SimSun" w:hAnsi="SimSun" w:eastAsia="SimSun" w:cs="SimSun"/>
                        <w:sz w:val="17"/>
                        <w:szCs w:val="17"/>
                      </w:rPr>
                      <w:t xml:space="preserve"> </w:t>
                    </w:r>
                    <w:r>
                      <w:rPr>
                        <w:rFonts w:ascii="SimSun" w:hAnsi="SimSun" w:eastAsia="SimSun" w:cs="SimSun"/>
                        <w:sz w:val="17"/>
                        <w:szCs w:val="17"/>
                        <w:spacing w:val="-30"/>
                      </w:rPr>
                      <w:t>√</w:t>
                    </w:r>
                    <w:r>
                      <w:rPr>
                        <w:rFonts w:ascii="SimSun" w:hAnsi="SimSun" w:eastAsia="SimSun" w:cs="SimSun"/>
                        <w:sz w:val="17"/>
                        <w:szCs w:val="17"/>
                        <w:spacing w:val="-64"/>
                      </w:rPr>
                      <w:t xml:space="preserve"> </w:t>
                    </w:r>
                    <w:r>
                      <w:rPr>
                        <w:rFonts w:ascii="SimSun" w:hAnsi="SimSun" w:eastAsia="SimSun" w:cs="SimSun"/>
                        <w:sz w:val="17"/>
                        <w:szCs w:val="17"/>
                        <w:spacing w:val="-29"/>
                      </w:rPr>
                      <w:t>网络游</w:t>
                    </w:r>
                    <w:r>
                      <w:rPr>
                        <w:rFonts w:ascii="SimSun" w:hAnsi="SimSun" w:eastAsia="SimSun" w:cs="SimSun"/>
                        <w:sz w:val="17"/>
                        <w:szCs w:val="17"/>
                        <w:spacing w:val="-28"/>
                      </w:rPr>
                      <w:t>戏</w:t>
                    </w:r>
                  </w:p>
                </w:txbxContent>
              </v:textbox>
            </v:shape>
            <v:shape id="_x0000_s94" style="position:absolute;left:6299;top:899;width:768;height:509;"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·Web</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spacing w:val="-4"/>
                      </w:rPr>
                      <w:t>1.0</w:t>
                    </w:r>
                  </w:p>
                  <w:p>
                    <w:pPr>
                      <w:ind w:left="20"/>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·Web</w:t>
                    </w:r>
                    <w:r>
                      <w:rPr>
                        <w:rFonts w:ascii="Times New Roman" w:hAnsi="Times New Roman" w:eastAsia="Times New Roman" w:cs="Times New Roman"/>
                        <w:sz w:val="14"/>
                        <w:szCs w:val="14"/>
                        <w:spacing w:val="8"/>
                      </w:rPr>
                      <w:t xml:space="preserve">   </w:t>
                    </w:r>
                    <w:r>
                      <w:rPr>
                        <w:rFonts w:ascii="Times New Roman" w:hAnsi="Times New Roman" w:eastAsia="Times New Roman" w:cs="Times New Roman"/>
                        <w:sz w:val="14"/>
                        <w:szCs w:val="14"/>
                        <w:spacing w:val="-3"/>
                      </w:rPr>
                      <w:t>2.0</w:t>
                    </w:r>
                  </w:p>
                  <w:p>
                    <w:pPr>
                      <w:ind w:left="20"/>
                      <w:spacing w:line="220" w:lineRule="auto"/>
                      <w:rPr>
                        <w:rFonts w:ascii="SimSun" w:hAnsi="SimSun" w:eastAsia="SimSun" w:cs="SimSun"/>
                        <w:sz w:val="17"/>
                        <w:szCs w:val="17"/>
                      </w:rPr>
                    </w:pPr>
                    <w:r>
                      <w:rPr>
                        <w:rFonts w:ascii="SimSun" w:hAnsi="SimSun" w:eastAsia="SimSun" w:cs="SimSun"/>
                        <w:sz w:val="17"/>
                        <w:szCs w:val="17"/>
                        <w:spacing w:val="-23"/>
                      </w:rPr>
                      <w:t>·开放平台</w:t>
                    </w:r>
                  </w:p>
                </w:txbxContent>
              </v:textbox>
            </v:shape>
            <v:shape id="_x0000_s96" style="position:absolute;left:229;top:247;width:394;height:8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spacing w:val="6"/>
                      </w:rPr>
                      <w:t>用户</w:t>
                    </w:r>
                  </w:p>
                  <w:p>
                    <w:pPr>
                      <w:spacing w:line="349"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color w:val="FFFFFF"/>
                        <w:spacing w:val="-3"/>
                      </w:rPr>
                      <w:t>终端</w:t>
                    </w:r>
                  </w:p>
                </w:txbxContent>
              </v:textbox>
            </v:shape>
            <v:shape id="_x0000_s98" style="position:absolute;left:2449;top:1376;width:66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11"/>
                      </w:rPr>
                      <w:t>娱乐休闲</w:t>
                    </w:r>
                  </w:p>
                </w:txbxContent>
              </v:textbox>
            </v:shape>
            <v:shape id="_x0000_s100" style="position:absolute;left:229;top:2648;width:394;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color w:val="FFFFFF"/>
                        <w:spacing w:val="6"/>
                      </w:rPr>
                      <w:t>公司</w:t>
                    </w:r>
                  </w:p>
                </w:txbxContent>
              </v:textbox>
            </v:shape>
            <v:shape id="_x0000_s102" style="position:absolute;left:229;top:1718;width:374;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color w:val="FFFFFF"/>
                        <w:spacing w:val="-2"/>
                      </w:rPr>
                      <w:t>应用</w:t>
                    </w:r>
                  </w:p>
                </w:txbxContent>
              </v:textbox>
            </v:shape>
          </v:group>
        </w:pict>
      </w:r>
    </w:p>
    <w:p>
      <w:pPr>
        <w:ind w:left="3170"/>
        <w:spacing w:before="185" w:line="219" w:lineRule="auto"/>
        <w:rPr>
          <w:rFonts w:ascii="SimSun" w:hAnsi="SimSun" w:eastAsia="SimSun" w:cs="SimSun"/>
          <w:sz w:val="17"/>
          <w:szCs w:val="17"/>
        </w:rPr>
      </w:pPr>
      <w:r>
        <w:rPr>
          <w:rFonts w:ascii="SimSun" w:hAnsi="SimSun" w:eastAsia="SimSun" w:cs="SimSun"/>
          <w:sz w:val="17"/>
          <w:szCs w:val="17"/>
          <w:spacing w:val="8"/>
        </w:rPr>
        <w:t>图1.4</w:t>
      </w:r>
      <w:r>
        <w:rPr>
          <w:rFonts w:ascii="SimSun" w:hAnsi="SimSun" w:eastAsia="SimSun" w:cs="SimSun"/>
          <w:sz w:val="17"/>
          <w:szCs w:val="17"/>
          <w:spacing w:val="87"/>
        </w:rPr>
        <w:t xml:space="preserve"> </w:t>
      </w:r>
      <w:r>
        <w:rPr>
          <w:rFonts w:ascii="SimSun" w:hAnsi="SimSun" w:eastAsia="SimSun" w:cs="SimSun"/>
          <w:sz w:val="17"/>
          <w:szCs w:val="17"/>
          <w:spacing w:val="8"/>
        </w:rPr>
        <w:t>互联网生态俯视图</w:t>
      </w:r>
    </w:p>
    <w:p>
      <w:pPr>
        <w:ind w:firstLine="419"/>
        <w:spacing w:before="151" w:line="278" w:lineRule="auto"/>
        <w:jc w:val="both"/>
        <w:rPr>
          <w:rFonts w:ascii="SimSun" w:hAnsi="SimSun" w:eastAsia="SimSun" w:cs="SimSun"/>
          <w:sz w:val="22"/>
          <w:szCs w:val="22"/>
        </w:rPr>
      </w:pPr>
      <w:r>
        <w:rPr>
          <w:rFonts w:ascii="SimSun" w:hAnsi="SimSun" w:eastAsia="SimSun" w:cs="SimSun"/>
          <w:sz w:val="22"/>
          <w:szCs w:val="22"/>
          <w:spacing w:val="-4"/>
        </w:rPr>
        <w:t>互联网思维，就是在(移动)互联网+、大数据、云计算等科技不断发展的背景下，对 </w:t>
      </w:r>
      <w:r>
        <w:rPr>
          <w:rFonts w:ascii="SimSun" w:hAnsi="SimSun" w:eastAsia="SimSun" w:cs="SimSun"/>
          <w:sz w:val="22"/>
          <w:szCs w:val="22"/>
          <w:spacing w:val="-15"/>
        </w:rPr>
        <w:t>市场、用户、产品、企业价值链甚至整个商业生态进行重新审视的思考方式。</w:t>
      </w:r>
      <w:r>
        <w:rPr>
          <w:rFonts w:ascii="SimSun" w:hAnsi="SimSun" w:eastAsia="SimSun" w:cs="SimSun"/>
          <w:sz w:val="22"/>
          <w:szCs w:val="22"/>
          <w:spacing w:val="-16"/>
        </w:rPr>
        <w:t>这里的互联网，</w:t>
      </w:r>
      <w:r>
        <w:rPr>
          <w:rFonts w:ascii="SimSun" w:hAnsi="SimSun" w:eastAsia="SimSun" w:cs="SimSun"/>
          <w:sz w:val="22"/>
          <w:szCs w:val="22"/>
        </w:rPr>
        <w:t xml:space="preserve"> </w:t>
      </w:r>
      <w:r>
        <w:rPr>
          <w:rFonts w:ascii="SimSun" w:hAnsi="SimSun" w:eastAsia="SimSun" w:cs="SimSun"/>
          <w:sz w:val="17"/>
          <w:szCs w:val="17"/>
          <w:spacing w:val="32"/>
        </w:rPr>
        <w:t>不单指桌面互联网或移动互联网</w:t>
      </w:r>
      <w:r>
        <w:rPr>
          <w:rFonts w:ascii="SimSun" w:hAnsi="SimSun" w:eastAsia="SimSun" w:cs="SimSun"/>
          <w:sz w:val="17"/>
          <w:szCs w:val="17"/>
          <w:spacing w:val="-13"/>
        </w:rPr>
        <w:t xml:space="preserve"> </w:t>
      </w:r>
      <w:r>
        <w:rPr>
          <w:rFonts w:ascii="SimSun" w:hAnsi="SimSun" w:eastAsia="SimSun" w:cs="SimSun"/>
          <w:sz w:val="17"/>
          <w:szCs w:val="17"/>
          <w:spacing w:val="32"/>
        </w:rPr>
        <w:t>，</w:t>
      </w:r>
      <w:r>
        <w:rPr>
          <w:rFonts w:ascii="SimSun" w:hAnsi="SimSun" w:eastAsia="SimSun" w:cs="SimSun"/>
          <w:sz w:val="17"/>
          <w:szCs w:val="17"/>
          <w:spacing w:val="-39"/>
        </w:rPr>
        <w:t xml:space="preserve"> </w:t>
      </w:r>
      <w:r>
        <w:rPr>
          <w:rFonts w:ascii="SimSun" w:hAnsi="SimSun" w:eastAsia="SimSun" w:cs="SimSun"/>
          <w:sz w:val="17"/>
          <w:szCs w:val="17"/>
          <w:spacing w:val="32"/>
        </w:rPr>
        <w:t>而是泛互联网</w:t>
      </w:r>
      <w:r>
        <w:rPr>
          <w:rFonts w:ascii="SimSun" w:hAnsi="SimSun" w:eastAsia="SimSun" w:cs="SimSun"/>
          <w:sz w:val="17"/>
          <w:szCs w:val="17"/>
          <w:spacing w:val="-25"/>
        </w:rPr>
        <w:t xml:space="preserve"> </w:t>
      </w:r>
      <w:r>
        <w:rPr>
          <w:rFonts w:ascii="SimSun" w:hAnsi="SimSun" w:eastAsia="SimSun" w:cs="SimSun"/>
          <w:sz w:val="17"/>
          <w:szCs w:val="17"/>
          <w:spacing w:val="32"/>
        </w:rPr>
        <w:t>，</w:t>
      </w:r>
      <w:r>
        <w:rPr>
          <w:rFonts w:ascii="SimSun" w:hAnsi="SimSun" w:eastAsia="SimSun" w:cs="SimSun"/>
          <w:sz w:val="17"/>
          <w:szCs w:val="17"/>
          <w:spacing w:val="-26"/>
        </w:rPr>
        <w:t xml:space="preserve"> </w:t>
      </w:r>
      <w:r>
        <w:rPr>
          <w:rFonts w:ascii="SimSun" w:hAnsi="SimSun" w:eastAsia="SimSun" w:cs="SimSun"/>
          <w:sz w:val="17"/>
          <w:szCs w:val="17"/>
          <w:spacing w:val="32"/>
        </w:rPr>
        <w:t>因为未来的网络形态一定是跨越各种终端</w:t>
      </w:r>
      <w:r>
        <w:rPr>
          <w:rFonts w:ascii="SimSun" w:hAnsi="SimSun" w:eastAsia="SimSun" w:cs="SimSun"/>
          <w:sz w:val="17"/>
          <w:szCs w:val="17"/>
        </w:rPr>
        <w:t xml:space="preserve">  </w:t>
      </w:r>
      <w:r>
        <w:rPr>
          <w:rFonts w:ascii="SimSun" w:hAnsi="SimSun" w:eastAsia="SimSun" w:cs="SimSun"/>
          <w:sz w:val="22"/>
          <w:szCs w:val="22"/>
          <w:spacing w:val="-12"/>
        </w:rPr>
        <w:t>设备的，如台式机、笔记本电脑、平板电脑、手机、手表、眼镜等。网状结构的互联网，没 </w:t>
      </w:r>
      <w:r>
        <w:rPr>
          <w:rFonts w:ascii="SimSun" w:hAnsi="SimSun" w:eastAsia="SimSun" w:cs="SimSun"/>
          <w:sz w:val="22"/>
          <w:szCs w:val="22"/>
          <w:spacing w:val="-11"/>
        </w:rPr>
        <w:t>有中心节点，不是层级结构，虽然不同的点有不同的权重，但没有一个点是绝对的中心点。</w:t>
      </w:r>
    </w:p>
    <w:p>
      <w:pPr>
        <w:ind w:right="73"/>
        <w:spacing w:before="65" w:line="263" w:lineRule="auto"/>
        <w:jc w:val="both"/>
        <w:rPr>
          <w:rFonts w:ascii="SimSun" w:hAnsi="SimSun" w:eastAsia="SimSun" w:cs="SimSun"/>
          <w:sz w:val="22"/>
          <w:szCs w:val="22"/>
        </w:rPr>
      </w:pPr>
      <w:r>
        <w:rPr>
          <w:rFonts w:ascii="SimSun" w:hAnsi="SimSun" w:eastAsia="SimSun" w:cs="SimSun"/>
          <w:sz w:val="22"/>
          <w:szCs w:val="22"/>
          <w:spacing w:val="-12"/>
        </w:rPr>
        <w:t>企业的连接越广、连接越厚，价值就越大，所以决定了互联网内在的精神是去中心化</w:t>
      </w:r>
      <w:r>
        <w:rPr>
          <w:rFonts w:ascii="SimSun" w:hAnsi="SimSun" w:eastAsia="SimSun" w:cs="SimSun"/>
          <w:sz w:val="22"/>
          <w:szCs w:val="22"/>
          <w:spacing w:val="-13"/>
        </w:rPr>
        <w:t>，是开</w:t>
      </w:r>
      <w:r>
        <w:rPr>
          <w:rFonts w:ascii="SimSun" w:hAnsi="SimSun" w:eastAsia="SimSun" w:cs="SimSun"/>
          <w:sz w:val="22"/>
          <w:szCs w:val="22"/>
        </w:rPr>
        <w:t xml:space="preserve"> </w:t>
      </w:r>
      <w:r>
        <w:rPr>
          <w:rFonts w:ascii="SimSun" w:hAnsi="SimSun" w:eastAsia="SimSun" w:cs="SimSun"/>
          <w:sz w:val="22"/>
          <w:szCs w:val="22"/>
          <w:spacing w:val="-12"/>
        </w:rPr>
        <w:t>放、平等。互联网商业模式是建立在平等、开放的基础之上的，互联网思维体现着平</w:t>
      </w:r>
      <w:r>
        <w:rPr>
          <w:rFonts w:ascii="SimSun" w:hAnsi="SimSun" w:eastAsia="SimSun" w:cs="SimSun"/>
          <w:sz w:val="22"/>
          <w:szCs w:val="22"/>
          <w:spacing w:val="-13"/>
        </w:rPr>
        <w:t>等、开</w:t>
      </w:r>
      <w:r>
        <w:rPr>
          <w:rFonts w:ascii="SimSun" w:hAnsi="SimSun" w:eastAsia="SimSun" w:cs="SimSun"/>
          <w:sz w:val="22"/>
          <w:szCs w:val="22"/>
        </w:rPr>
        <w:t xml:space="preserve"> </w:t>
      </w:r>
      <w:r>
        <w:rPr>
          <w:rFonts w:ascii="SimSun" w:hAnsi="SimSun" w:eastAsia="SimSun" w:cs="SimSun"/>
          <w:sz w:val="22"/>
          <w:szCs w:val="22"/>
          <w:spacing w:val="-12"/>
        </w:rPr>
        <w:t>放的特征。平等、开放意味着民主，意味着人性化。从这个意义上讲，互联网经济是真正的</w:t>
      </w:r>
      <w:r>
        <w:rPr>
          <w:rFonts w:ascii="SimSun" w:hAnsi="SimSun" w:eastAsia="SimSun" w:cs="SimSun"/>
          <w:sz w:val="22"/>
          <w:szCs w:val="22"/>
          <w:spacing w:val="5"/>
        </w:rPr>
        <w:t xml:space="preserve"> </w:t>
      </w:r>
      <w:r>
        <w:rPr>
          <w:rFonts w:ascii="SimSun" w:hAnsi="SimSun" w:eastAsia="SimSun" w:cs="SimSun"/>
          <w:sz w:val="22"/>
          <w:szCs w:val="22"/>
          <w:spacing w:val="-5"/>
        </w:rPr>
        <w:t>以人为本的经济，其思维的精髓是用户至上。小米互联网思维如图1.</w:t>
      </w:r>
      <w:r>
        <w:rPr>
          <w:rFonts w:ascii="SimSun" w:hAnsi="SimSun" w:eastAsia="SimSun" w:cs="SimSun"/>
          <w:sz w:val="22"/>
          <w:szCs w:val="22"/>
          <w:spacing w:val="-6"/>
        </w:rPr>
        <w:t>5所示。</w:t>
      </w:r>
    </w:p>
    <w:p>
      <w:pPr>
        <w:pStyle w:val="BodyText"/>
        <w:ind w:firstLine="1759"/>
        <w:spacing w:before="62" w:line="3070" w:lineRule="exact"/>
        <w:rPr/>
      </w:pPr>
      <w:r>
        <w:rPr>
          <w:position w:val="-61"/>
        </w:rPr>
        <w:pict>
          <v:group id="_x0000_s104" style="mso-position-vertical-relative:line;mso-position-horizontal-relative:char;width:243.5pt;height:153.5pt;" filled="false" stroked="false" coordsize="4870,3070" coordorigin="0,0">
            <v:shape id="_x0000_s106" style="position:absolute;left:0;top:0;width:4870;height:3070;" filled="false" stroked="false" type="#_x0000_t75">
              <v:imagedata o:title="" r:id="rId46"/>
            </v:shape>
            <v:shape id="_x0000_s108" style="position:absolute;left:1969;top:107;width:2697;height:2720;" filled="false" stroked="false" type="#_x0000_t202">
              <v:fill on="false"/>
              <v:stroke on="false"/>
              <v:path/>
              <v:imagedata o:title=""/>
              <o:lock v:ext="edit" aspectratio="false"/>
              <v:textbox inset="0mm,0mm,0mm,0mm">
                <w:txbxContent>
                  <w:p>
                    <w:pPr>
                      <w:ind w:left="1109"/>
                      <w:spacing w:before="20" w:line="220" w:lineRule="auto"/>
                      <w:rPr>
                        <w:rFonts w:ascii="SimSun" w:hAnsi="SimSun" w:eastAsia="SimSun" w:cs="SimSun"/>
                        <w:sz w:val="17"/>
                        <w:szCs w:val="17"/>
                      </w:rPr>
                    </w:pPr>
                    <w:r>
                      <w:rPr>
                        <w:rFonts w:ascii="SimSun" w:hAnsi="SimSun" w:eastAsia="SimSun" w:cs="SimSun"/>
                        <w:sz w:val="17"/>
                        <w:szCs w:val="17"/>
                        <w:color w:val="FFFFFF"/>
                        <w:spacing w:val="-9"/>
                      </w:rPr>
                      <w:t>运营方面</w:t>
                    </w:r>
                  </w:p>
                  <w:p>
                    <w:pPr>
                      <w:spacing w:line="419" w:lineRule="auto"/>
                      <w:rPr>
                        <w:rFonts w:ascii="Arial"/>
                        <w:sz w:val="21"/>
                      </w:rPr>
                    </w:pPr>
                    <w:r/>
                  </w:p>
                  <w:p>
                    <w:pPr>
                      <w:ind w:left="1099"/>
                      <w:spacing w:before="55" w:line="220" w:lineRule="auto"/>
                      <w:rPr>
                        <w:rFonts w:ascii="SimSun" w:hAnsi="SimSun" w:eastAsia="SimSun" w:cs="SimSun"/>
                        <w:sz w:val="17"/>
                        <w:szCs w:val="17"/>
                      </w:rPr>
                    </w:pPr>
                    <w:r>
                      <w:rPr>
                        <w:rFonts w:ascii="SimSun" w:hAnsi="SimSun" w:eastAsia="SimSun" w:cs="SimSun"/>
                        <w:sz w:val="17"/>
                        <w:szCs w:val="17"/>
                        <w:spacing w:val="-11"/>
                      </w:rPr>
                      <w:t>用户参与</w:t>
                    </w:r>
                  </w:p>
                  <w:p>
                    <w:pPr>
                      <w:spacing w:line="249" w:lineRule="auto"/>
                      <w:rPr>
                        <w:rFonts w:ascii="Arial"/>
                        <w:sz w:val="21"/>
                      </w:rPr>
                    </w:pPr>
                    <w:r/>
                  </w:p>
                  <w:p>
                    <w:pPr>
                      <w:spacing w:line="250" w:lineRule="auto"/>
                      <w:rPr>
                        <w:rFonts w:ascii="Arial"/>
                        <w:sz w:val="21"/>
                      </w:rPr>
                    </w:pPr>
                    <w:r/>
                  </w:p>
                  <w:p>
                    <w:pPr>
                      <w:ind w:left="2219" w:right="20" w:hanging="19"/>
                      <w:spacing w:before="56" w:line="212" w:lineRule="auto"/>
                      <w:rPr>
                        <w:rFonts w:ascii="SimSun" w:hAnsi="SimSun" w:eastAsia="SimSun" w:cs="SimSun"/>
                        <w:sz w:val="17"/>
                        <w:szCs w:val="17"/>
                      </w:rPr>
                    </w:pPr>
                    <w:r>
                      <w:rPr>
                        <w:rFonts w:ascii="SimSun" w:hAnsi="SimSun" w:eastAsia="SimSun" w:cs="SimSun"/>
                        <w:sz w:val="17"/>
                        <w:szCs w:val="17"/>
                        <w:spacing w:val="-13"/>
                        <w:w w:val="96"/>
                      </w:rPr>
                      <w:t>把用户</w:t>
                    </w:r>
                    <w:r>
                      <w:rPr>
                        <w:rFonts w:ascii="SimSun" w:hAnsi="SimSun" w:eastAsia="SimSun" w:cs="SimSun"/>
                        <w:sz w:val="17"/>
                        <w:szCs w:val="17"/>
                      </w:rPr>
                      <w:t xml:space="preserve"> </w:t>
                    </w:r>
                    <w:r>
                      <w:rPr>
                        <w:rFonts w:ascii="SimSun" w:hAnsi="SimSun" w:eastAsia="SimSun" w:cs="SimSun"/>
                        <w:sz w:val="17"/>
                        <w:szCs w:val="17"/>
                        <w:spacing w:val="-18"/>
                      </w:rPr>
                      <w:t>当朋友</w:t>
                    </w:r>
                  </w:p>
                  <w:p>
                    <w:pPr>
                      <w:spacing w:line="242" w:lineRule="auto"/>
                      <w:rPr>
                        <w:rFonts w:ascii="Arial"/>
                        <w:sz w:val="21"/>
                      </w:rPr>
                    </w:pPr>
                    <w:r/>
                  </w:p>
                  <w:p>
                    <w:pPr>
                      <w:ind w:left="20"/>
                      <w:spacing w:before="55" w:line="194" w:lineRule="auto"/>
                      <w:rPr>
                        <w:rFonts w:ascii="SimSun" w:hAnsi="SimSun" w:eastAsia="SimSun" w:cs="SimSun"/>
                        <w:sz w:val="17"/>
                        <w:szCs w:val="17"/>
                      </w:rPr>
                    </w:pPr>
                    <w:r>
                      <w:rPr>
                        <w:rFonts w:ascii="SimSun" w:hAnsi="SimSun" w:eastAsia="SimSun" w:cs="SimSun"/>
                        <w:sz w:val="17"/>
                        <w:szCs w:val="17"/>
                        <w:color w:val="FFFFFF"/>
                        <w:spacing w:val="-15"/>
                        <w:w w:val="96"/>
                      </w:rPr>
                      <w:t>用户至上思维</w:t>
                    </w:r>
                  </w:p>
                  <w:p>
                    <w:pPr>
                      <w:ind w:left="1109"/>
                      <w:spacing w:line="218" w:lineRule="auto"/>
                      <w:rPr>
                        <w:rFonts w:ascii="SimSun" w:hAnsi="SimSun" w:eastAsia="SimSun" w:cs="SimSun"/>
                        <w:sz w:val="17"/>
                        <w:szCs w:val="17"/>
                      </w:rPr>
                    </w:pPr>
                    <w:r>
                      <w:rPr>
                        <w:rFonts w:ascii="SimSun" w:hAnsi="SimSun" w:eastAsia="SimSun" w:cs="SimSun"/>
                        <w:sz w:val="17"/>
                        <w:szCs w:val="17"/>
                        <w:spacing w:val="-8"/>
                      </w:rPr>
                      <w:t>社会化</w:t>
                    </w:r>
                  </w:p>
                  <w:p>
                    <w:pPr>
                      <w:ind w:left="1109"/>
                      <w:spacing w:line="220" w:lineRule="auto"/>
                      <w:rPr>
                        <w:rFonts w:ascii="SimSun" w:hAnsi="SimSun" w:eastAsia="SimSun" w:cs="SimSun"/>
                        <w:sz w:val="17"/>
                        <w:szCs w:val="17"/>
                      </w:rPr>
                    </w:pPr>
                    <w:r>
                      <w:rPr>
                        <w:rFonts w:ascii="SimSun" w:hAnsi="SimSun" w:eastAsia="SimSun" w:cs="SimSun"/>
                        <w:sz w:val="17"/>
                        <w:szCs w:val="17"/>
                        <w:spacing w:val="-4"/>
                      </w:rPr>
                      <w:t>网络营销</w:t>
                    </w:r>
                  </w:p>
                </w:txbxContent>
              </v:textbox>
            </v:shape>
            <v:shape id="_x0000_s110" style="position:absolute;left:1129;top:106;width:67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9"/>
                      </w:rPr>
                      <w:t>产品方面</w:t>
                    </w:r>
                  </w:p>
                </w:txbxContent>
              </v:textbox>
            </v:shape>
            <v:shape id="_x0000_s112" style="position:absolute;left:260;top:1627;width:37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专注</w:t>
                    </w:r>
                  </w:p>
                </w:txbxContent>
              </v:textbox>
            </v:shape>
            <v:shape id="_x0000_s114" style="position:absolute;left:1300;top:777;width:37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极致</w:t>
                    </w:r>
                  </w:p>
                </w:txbxContent>
              </v:textbox>
            </v:shape>
            <v:shape id="_x0000_s116" style="position:absolute;left:2290;top:1536;width:347;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口碑</w:t>
                    </w:r>
                  </w:p>
                </w:txbxContent>
              </v:textbox>
            </v:shape>
            <v:shape id="_x0000_s118" style="position:absolute;left:1360;top:2487;width:20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rPr>
                      <w:t>快</w:t>
                    </w:r>
                  </w:p>
                </w:txbxContent>
              </v:textbox>
            </v:shape>
          </v:group>
        </w:pict>
      </w:r>
    </w:p>
    <w:p>
      <w:pPr>
        <w:ind w:left="3249"/>
        <w:spacing w:before="177" w:line="219" w:lineRule="auto"/>
        <w:rPr>
          <w:rFonts w:ascii="SimSun" w:hAnsi="SimSun" w:eastAsia="SimSun" w:cs="SimSun"/>
          <w:sz w:val="17"/>
          <w:szCs w:val="17"/>
        </w:rPr>
      </w:pPr>
      <w:r>
        <w:rPr>
          <w:rFonts w:ascii="SimSun" w:hAnsi="SimSun" w:eastAsia="SimSun" w:cs="SimSun"/>
          <w:sz w:val="17"/>
          <w:szCs w:val="17"/>
          <w:spacing w:val="10"/>
        </w:rPr>
        <w:t>图1.5</w:t>
      </w:r>
      <w:r>
        <w:rPr>
          <w:rFonts w:ascii="SimSun" w:hAnsi="SimSun" w:eastAsia="SimSun" w:cs="SimSun"/>
          <w:sz w:val="17"/>
          <w:szCs w:val="17"/>
          <w:spacing w:val="76"/>
        </w:rPr>
        <w:t xml:space="preserve"> </w:t>
      </w:r>
      <w:r>
        <w:rPr>
          <w:rFonts w:ascii="SimSun" w:hAnsi="SimSun" w:eastAsia="SimSun" w:cs="SimSun"/>
          <w:sz w:val="17"/>
          <w:szCs w:val="17"/>
          <w:spacing w:val="10"/>
        </w:rPr>
        <w:t>小米互联网思维</w:t>
      </w:r>
    </w:p>
    <w:p>
      <w:pPr>
        <w:ind w:right="75" w:firstLine="420"/>
        <w:spacing w:before="179" w:line="292" w:lineRule="auto"/>
        <w:jc w:val="both"/>
        <w:rPr>
          <w:rFonts w:ascii="SimSun" w:hAnsi="SimSun" w:eastAsia="SimSun" w:cs="SimSun"/>
          <w:sz w:val="22"/>
          <w:szCs w:val="22"/>
        </w:rPr>
      </w:pPr>
      <w:r>
        <w:rPr>
          <w:rFonts w:ascii="SimSun" w:hAnsi="SimSun" w:eastAsia="SimSun" w:cs="SimSun"/>
          <w:sz w:val="17"/>
          <w:szCs w:val="17"/>
          <w:spacing w:val="20"/>
        </w:rPr>
        <w:t>在产品方面</w:t>
      </w:r>
      <w:r>
        <w:rPr>
          <w:rFonts w:ascii="SimSun" w:hAnsi="SimSun" w:eastAsia="SimSun" w:cs="SimSun"/>
          <w:sz w:val="17"/>
          <w:szCs w:val="17"/>
          <w:spacing w:val="-25"/>
        </w:rPr>
        <w:t xml:space="preserve"> </w:t>
      </w:r>
      <w:r>
        <w:rPr>
          <w:rFonts w:ascii="SimSun" w:hAnsi="SimSun" w:eastAsia="SimSun" w:cs="SimSun"/>
          <w:sz w:val="17"/>
          <w:szCs w:val="17"/>
          <w:spacing w:val="20"/>
        </w:rPr>
        <w:t>，</w:t>
      </w:r>
      <w:r>
        <w:rPr>
          <w:rFonts w:ascii="SimSun" w:hAnsi="SimSun" w:eastAsia="SimSun" w:cs="SimSun"/>
          <w:sz w:val="17"/>
          <w:szCs w:val="17"/>
          <w:spacing w:val="-35"/>
        </w:rPr>
        <w:t xml:space="preserve"> </w:t>
      </w:r>
      <w:r>
        <w:rPr>
          <w:rFonts w:ascii="SimSun" w:hAnsi="SimSun" w:eastAsia="SimSun" w:cs="SimSun"/>
          <w:sz w:val="17"/>
          <w:szCs w:val="17"/>
          <w:spacing w:val="20"/>
        </w:rPr>
        <w:t>雷军提出专注</w:t>
      </w:r>
      <w:r>
        <w:rPr>
          <w:rFonts w:ascii="SimSun" w:hAnsi="SimSun" w:eastAsia="SimSun" w:cs="SimSun"/>
          <w:sz w:val="17"/>
          <w:szCs w:val="17"/>
          <w:spacing w:val="-26"/>
        </w:rPr>
        <w:t xml:space="preserve"> </w:t>
      </w:r>
      <w:r>
        <w:rPr>
          <w:rFonts w:ascii="SimSun" w:hAnsi="SimSun" w:eastAsia="SimSun" w:cs="SimSun"/>
          <w:sz w:val="17"/>
          <w:szCs w:val="17"/>
          <w:spacing w:val="20"/>
        </w:rPr>
        <w:t>、</w:t>
      </w:r>
      <w:r>
        <w:rPr>
          <w:rFonts w:ascii="SimSun" w:hAnsi="SimSun" w:eastAsia="SimSun" w:cs="SimSun"/>
          <w:sz w:val="17"/>
          <w:szCs w:val="17"/>
          <w:spacing w:val="-37"/>
        </w:rPr>
        <w:t xml:space="preserve"> </w:t>
      </w:r>
      <w:r>
        <w:rPr>
          <w:rFonts w:ascii="SimSun" w:hAnsi="SimSun" w:eastAsia="SimSun" w:cs="SimSun"/>
          <w:sz w:val="17"/>
          <w:szCs w:val="17"/>
          <w:spacing w:val="20"/>
        </w:rPr>
        <w:t>极致</w:t>
      </w:r>
      <w:r>
        <w:rPr>
          <w:rFonts w:ascii="SimSun" w:hAnsi="SimSun" w:eastAsia="SimSun" w:cs="SimSun"/>
          <w:sz w:val="17"/>
          <w:szCs w:val="17"/>
          <w:spacing w:val="-26"/>
        </w:rPr>
        <w:t xml:space="preserve"> </w:t>
      </w:r>
      <w:r>
        <w:rPr>
          <w:rFonts w:ascii="SimSun" w:hAnsi="SimSun" w:eastAsia="SimSun" w:cs="SimSun"/>
          <w:sz w:val="17"/>
          <w:szCs w:val="17"/>
          <w:spacing w:val="20"/>
        </w:rPr>
        <w:t>、</w:t>
      </w:r>
      <w:r>
        <w:rPr>
          <w:rFonts w:ascii="SimSun" w:hAnsi="SimSun" w:eastAsia="SimSun" w:cs="SimSun"/>
          <w:sz w:val="17"/>
          <w:szCs w:val="17"/>
          <w:spacing w:val="-37"/>
        </w:rPr>
        <w:t xml:space="preserve"> </w:t>
      </w:r>
      <w:r>
        <w:rPr>
          <w:rFonts w:ascii="SimSun" w:hAnsi="SimSun" w:eastAsia="SimSun" w:cs="SimSun"/>
          <w:sz w:val="17"/>
          <w:szCs w:val="17"/>
          <w:spacing w:val="20"/>
        </w:rPr>
        <w:t>快</w:t>
      </w:r>
      <w:r>
        <w:rPr>
          <w:rFonts w:ascii="SimSun" w:hAnsi="SimSun" w:eastAsia="SimSun" w:cs="SimSun"/>
          <w:sz w:val="17"/>
          <w:szCs w:val="17"/>
          <w:spacing w:val="-23"/>
        </w:rPr>
        <w:t xml:space="preserve"> </w:t>
      </w:r>
      <w:r>
        <w:rPr>
          <w:rFonts w:ascii="SimSun" w:hAnsi="SimSun" w:eastAsia="SimSun" w:cs="SimSun"/>
          <w:sz w:val="17"/>
          <w:szCs w:val="17"/>
          <w:spacing w:val="20"/>
        </w:rPr>
        <w:t>；</w:t>
      </w:r>
      <w:r>
        <w:rPr>
          <w:rFonts w:ascii="SimSun" w:hAnsi="SimSun" w:eastAsia="SimSun" w:cs="SimSun"/>
          <w:sz w:val="17"/>
          <w:szCs w:val="17"/>
          <w:spacing w:val="-40"/>
        </w:rPr>
        <w:t xml:space="preserve"> </w:t>
      </w:r>
      <w:r>
        <w:rPr>
          <w:rFonts w:ascii="SimSun" w:hAnsi="SimSun" w:eastAsia="SimSun" w:cs="SimSun"/>
          <w:sz w:val="17"/>
          <w:szCs w:val="17"/>
          <w:spacing w:val="20"/>
        </w:rPr>
        <w:t>在运营方面</w:t>
      </w:r>
      <w:r>
        <w:rPr>
          <w:rFonts w:ascii="SimSun" w:hAnsi="SimSun" w:eastAsia="SimSun" w:cs="SimSun"/>
          <w:sz w:val="17"/>
          <w:szCs w:val="17"/>
          <w:spacing w:val="-24"/>
        </w:rPr>
        <w:t xml:space="preserve"> </w:t>
      </w:r>
      <w:r>
        <w:rPr>
          <w:rFonts w:ascii="SimSun" w:hAnsi="SimSun" w:eastAsia="SimSun" w:cs="SimSun"/>
          <w:sz w:val="17"/>
          <w:szCs w:val="17"/>
          <w:spacing w:val="20"/>
        </w:rPr>
        <w:t>，</w:t>
      </w:r>
      <w:r>
        <w:rPr>
          <w:rFonts w:ascii="SimSun" w:hAnsi="SimSun" w:eastAsia="SimSun" w:cs="SimSun"/>
          <w:sz w:val="17"/>
          <w:szCs w:val="17"/>
          <w:spacing w:val="-34"/>
        </w:rPr>
        <w:t xml:space="preserve"> </w:t>
      </w:r>
      <w:r>
        <w:rPr>
          <w:rFonts w:ascii="SimSun" w:hAnsi="SimSun" w:eastAsia="SimSun" w:cs="SimSun"/>
          <w:sz w:val="17"/>
          <w:szCs w:val="17"/>
          <w:spacing w:val="20"/>
        </w:rPr>
        <w:t>小米做到用户参与</w:t>
      </w:r>
      <w:r>
        <w:rPr>
          <w:rFonts w:ascii="SimSun" w:hAnsi="SimSun" w:eastAsia="SimSun" w:cs="SimSun"/>
          <w:sz w:val="17"/>
          <w:szCs w:val="17"/>
          <w:spacing w:val="-27"/>
        </w:rPr>
        <w:t xml:space="preserve"> </w:t>
      </w:r>
      <w:r>
        <w:rPr>
          <w:rFonts w:ascii="SimSun" w:hAnsi="SimSun" w:eastAsia="SimSun" w:cs="SimSun"/>
          <w:sz w:val="17"/>
          <w:szCs w:val="17"/>
          <w:spacing w:val="20"/>
        </w:rPr>
        <w:t>、</w:t>
      </w:r>
      <w:r>
        <w:rPr>
          <w:rFonts w:ascii="SimSun" w:hAnsi="SimSun" w:eastAsia="SimSun" w:cs="SimSun"/>
          <w:sz w:val="17"/>
          <w:szCs w:val="17"/>
          <w:spacing w:val="-37"/>
        </w:rPr>
        <w:t xml:space="preserve"> </w:t>
      </w:r>
      <w:r>
        <w:rPr>
          <w:rFonts w:ascii="SimSun" w:hAnsi="SimSun" w:eastAsia="SimSun" w:cs="SimSun"/>
          <w:sz w:val="17"/>
          <w:szCs w:val="17"/>
          <w:spacing w:val="19"/>
        </w:rPr>
        <w:t>培养粉丝</w:t>
      </w:r>
      <w:r>
        <w:rPr>
          <w:rFonts w:ascii="SimSun" w:hAnsi="SimSun" w:eastAsia="SimSun" w:cs="SimSun"/>
          <w:sz w:val="17"/>
          <w:szCs w:val="17"/>
          <w:spacing w:val="-46"/>
        </w:rPr>
        <w:t xml:space="preserve"> </w:t>
      </w:r>
      <w:r>
        <w:rPr>
          <w:rFonts w:ascii="SimSun" w:hAnsi="SimSun" w:eastAsia="SimSun" w:cs="SimSun"/>
          <w:sz w:val="17"/>
          <w:szCs w:val="17"/>
          <w:spacing w:val="19"/>
        </w:rPr>
        <w:t>、</w:t>
      </w:r>
      <w:r>
        <w:rPr>
          <w:rFonts w:ascii="SimSun" w:hAnsi="SimSun" w:eastAsia="SimSun" w:cs="SimSun"/>
          <w:sz w:val="17"/>
          <w:szCs w:val="17"/>
        </w:rPr>
        <w:t xml:space="preserve"> </w:t>
      </w:r>
      <w:r>
        <w:rPr>
          <w:rFonts w:ascii="SimSun" w:hAnsi="SimSun" w:eastAsia="SimSun" w:cs="SimSun"/>
          <w:sz w:val="17"/>
          <w:szCs w:val="17"/>
          <w:spacing w:val="33"/>
        </w:rPr>
        <w:t>社会化网络传播与电商销售</w:t>
      </w:r>
      <w:r>
        <w:rPr>
          <w:rFonts w:ascii="SimSun" w:hAnsi="SimSun" w:eastAsia="SimSun" w:cs="SimSun"/>
          <w:sz w:val="17"/>
          <w:szCs w:val="17"/>
          <w:spacing w:val="-23"/>
        </w:rPr>
        <w:t xml:space="preserve"> </w:t>
      </w:r>
      <w:r>
        <w:rPr>
          <w:rFonts w:ascii="SimSun" w:hAnsi="SimSun" w:eastAsia="SimSun" w:cs="SimSun"/>
          <w:sz w:val="17"/>
          <w:szCs w:val="17"/>
          <w:spacing w:val="33"/>
        </w:rPr>
        <w:t>。</w:t>
      </w:r>
      <w:r>
        <w:rPr>
          <w:rFonts w:ascii="SimSun" w:hAnsi="SimSun" w:eastAsia="SimSun" w:cs="SimSun"/>
          <w:sz w:val="17"/>
          <w:szCs w:val="17"/>
          <w:spacing w:val="-38"/>
        </w:rPr>
        <w:t xml:space="preserve"> </w:t>
      </w:r>
      <w:r>
        <w:rPr>
          <w:rFonts w:ascii="SimSun" w:hAnsi="SimSun" w:eastAsia="SimSun" w:cs="SimSun"/>
          <w:sz w:val="17"/>
          <w:szCs w:val="17"/>
          <w:spacing w:val="33"/>
        </w:rPr>
        <w:t>无论从产品还是从运营</w:t>
      </w:r>
      <w:r>
        <w:rPr>
          <w:rFonts w:ascii="SimSun" w:hAnsi="SimSun" w:eastAsia="SimSun" w:cs="SimSun"/>
          <w:sz w:val="17"/>
          <w:szCs w:val="17"/>
          <w:spacing w:val="32"/>
        </w:rPr>
        <w:t>方面看</w:t>
      </w:r>
      <w:r>
        <w:rPr>
          <w:rFonts w:ascii="SimSun" w:hAnsi="SimSun" w:eastAsia="SimSun" w:cs="SimSun"/>
          <w:sz w:val="17"/>
          <w:szCs w:val="17"/>
          <w:spacing w:val="-25"/>
        </w:rPr>
        <w:t xml:space="preserve"> </w:t>
      </w:r>
      <w:r>
        <w:rPr>
          <w:rFonts w:ascii="SimSun" w:hAnsi="SimSun" w:eastAsia="SimSun" w:cs="SimSun"/>
          <w:sz w:val="17"/>
          <w:szCs w:val="17"/>
          <w:spacing w:val="32"/>
        </w:rPr>
        <w:t>，</w:t>
      </w:r>
      <w:r>
        <w:rPr>
          <w:rFonts w:ascii="SimSun" w:hAnsi="SimSun" w:eastAsia="SimSun" w:cs="SimSun"/>
          <w:sz w:val="17"/>
          <w:szCs w:val="17"/>
          <w:spacing w:val="-35"/>
        </w:rPr>
        <w:t xml:space="preserve"> </w:t>
      </w:r>
      <w:r>
        <w:rPr>
          <w:rFonts w:ascii="SimSun" w:hAnsi="SimSun" w:eastAsia="SimSun" w:cs="SimSun"/>
          <w:sz w:val="17"/>
          <w:szCs w:val="17"/>
          <w:spacing w:val="32"/>
        </w:rPr>
        <w:t>雷军和他的小米最终想做到的</w:t>
      </w:r>
      <w:r>
        <w:rPr>
          <w:rFonts w:ascii="SimSun" w:hAnsi="SimSun" w:eastAsia="SimSun" w:cs="SimSun"/>
          <w:sz w:val="17"/>
          <w:szCs w:val="17"/>
        </w:rPr>
        <w:t xml:space="preserve"> </w:t>
      </w:r>
      <w:r>
        <w:rPr>
          <w:rFonts w:ascii="SimSun" w:hAnsi="SimSun" w:eastAsia="SimSun" w:cs="SimSun"/>
          <w:sz w:val="22"/>
          <w:szCs w:val="22"/>
          <w:spacing w:val="-11"/>
        </w:rPr>
        <w:t>就是“用户口碑”,所以互联网思维就是用户至上思维，这也是互联网最核心的精髓。</w:t>
      </w:r>
    </w:p>
    <w:p>
      <w:pPr>
        <w:ind w:right="80" w:firstLine="420"/>
        <w:spacing w:before="56" w:line="305" w:lineRule="auto"/>
        <w:jc w:val="both"/>
        <w:rPr>
          <w:rFonts w:ascii="SimSun" w:hAnsi="SimSun" w:eastAsia="SimSun" w:cs="SimSun"/>
          <w:sz w:val="22"/>
          <w:szCs w:val="22"/>
        </w:rPr>
      </w:pPr>
      <w:r>
        <w:rPr>
          <w:rFonts w:ascii="Times New Roman" w:hAnsi="Times New Roman" w:eastAsia="Times New Roman" w:cs="Times New Roman"/>
          <w:sz w:val="22"/>
          <w:szCs w:val="22"/>
          <w:spacing w:val="-7"/>
        </w:rPr>
        <w:t>IPTV</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7"/>
        </w:rPr>
        <w:t>遥控器和小米遥控器，体现了工业思维与互联网思维的差别，如图1.6所示。这</w:t>
      </w:r>
      <w:r>
        <w:rPr>
          <w:rFonts w:ascii="SimSun" w:hAnsi="SimSun" w:eastAsia="SimSun" w:cs="SimSun"/>
          <w:sz w:val="22"/>
          <w:szCs w:val="22"/>
        </w:rPr>
        <w:t xml:space="preserve"> </w:t>
      </w:r>
      <w:r>
        <w:rPr>
          <w:rFonts w:ascii="SimSun" w:hAnsi="SimSun" w:eastAsia="SimSun" w:cs="SimSun"/>
          <w:sz w:val="22"/>
          <w:szCs w:val="22"/>
          <w:spacing w:val="-12"/>
        </w:rPr>
        <w:t>两种思维的不同之处在于：工业思维更多地从设计者出发，体现更多的是技术和功能</w:t>
      </w:r>
      <w:r>
        <w:rPr>
          <w:rFonts w:ascii="SimSun" w:hAnsi="SimSun" w:eastAsia="SimSun" w:cs="SimSun"/>
          <w:sz w:val="22"/>
          <w:szCs w:val="22"/>
          <w:spacing w:val="-13"/>
        </w:rPr>
        <w:t>；而互</w:t>
      </w:r>
    </w:p>
    <w:p>
      <w:pPr>
        <w:spacing w:line="218" w:lineRule="auto"/>
        <w:rPr>
          <w:rFonts w:ascii="SimSun" w:hAnsi="SimSun" w:eastAsia="SimSun" w:cs="SimSun"/>
          <w:sz w:val="17"/>
          <w:szCs w:val="17"/>
        </w:rPr>
      </w:pPr>
      <w:r>
        <w:rPr>
          <w:rFonts w:ascii="SimSun" w:hAnsi="SimSun" w:eastAsia="SimSun" w:cs="SimSun"/>
          <w:sz w:val="17"/>
          <w:szCs w:val="17"/>
          <w:spacing w:val="34"/>
        </w:rPr>
        <w:t>联网思维则是从用户角度出发</w:t>
      </w:r>
      <w:r>
        <w:rPr>
          <w:rFonts w:ascii="SimSun" w:hAnsi="SimSun" w:eastAsia="SimSun" w:cs="SimSun"/>
          <w:sz w:val="17"/>
          <w:szCs w:val="17"/>
          <w:spacing w:val="-24"/>
        </w:rPr>
        <w:t xml:space="preserve"> </w:t>
      </w:r>
      <w:r>
        <w:rPr>
          <w:rFonts w:ascii="SimSun" w:hAnsi="SimSun" w:eastAsia="SimSun" w:cs="SimSun"/>
          <w:sz w:val="17"/>
          <w:szCs w:val="17"/>
          <w:spacing w:val="34"/>
        </w:rPr>
        <w:t>，</w:t>
      </w:r>
      <w:r>
        <w:rPr>
          <w:rFonts w:ascii="SimSun" w:hAnsi="SimSun" w:eastAsia="SimSun" w:cs="SimSun"/>
          <w:sz w:val="17"/>
          <w:szCs w:val="17"/>
          <w:spacing w:val="-37"/>
        </w:rPr>
        <w:t xml:space="preserve"> </w:t>
      </w:r>
      <w:r>
        <w:rPr>
          <w:rFonts w:ascii="SimSun" w:hAnsi="SimSun" w:eastAsia="SimSun" w:cs="SimSun"/>
          <w:sz w:val="17"/>
          <w:szCs w:val="17"/>
          <w:spacing w:val="34"/>
        </w:rPr>
        <w:t>追求用户使用的方便和体验</w:t>
      </w:r>
      <w:r>
        <w:rPr>
          <w:rFonts w:ascii="SimSun" w:hAnsi="SimSun" w:eastAsia="SimSun" w:cs="SimSun"/>
          <w:sz w:val="17"/>
          <w:szCs w:val="17"/>
          <w:spacing w:val="-44"/>
        </w:rPr>
        <w:t xml:space="preserve"> </w:t>
      </w:r>
      <w:r>
        <w:rPr>
          <w:rFonts w:ascii="SimSun" w:hAnsi="SimSun" w:eastAsia="SimSun" w:cs="SimSun"/>
          <w:sz w:val="17"/>
          <w:szCs w:val="17"/>
          <w:spacing w:val="34"/>
        </w:rPr>
        <w:t>。</w:t>
      </w:r>
    </w:p>
    <w:p>
      <w:pPr>
        <w:spacing w:before="200" w:line="177" w:lineRule="auto"/>
        <w:jc w:val="right"/>
        <w:rPr>
          <w:rFonts w:ascii="SimSun" w:hAnsi="SimSun" w:eastAsia="SimSun" w:cs="SimSun"/>
          <w:sz w:val="26"/>
          <w:szCs w:val="26"/>
        </w:rPr>
      </w:pPr>
      <w:r>
        <w:rPr>
          <w:rFonts w:ascii="SimSun" w:hAnsi="SimSun" w:eastAsia="SimSun" w:cs="SimSun"/>
          <w:sz w:val="26"/>
          <w:szCs w:val="26"/>
          <w:spacing w:val="-75"/>
        </w:rPr>
        <w:t>·11 ·</w:t>
      </w:r>
    </w:p>
    <w:p>
      <w:pPr>
        <w:spacing w:line="177" w:lineRule="auto"/>
        <w:sectPr>
          <w:footerReference w:type="default" r:id="rId8"/>
          <w:pgSz w:w="9600" w:h="14210"/>
          <w:pgMar w:top="400" w:right="919" w:bottom="223" w:left="280" w:header="0" w:footer="0" w:gutter="0"/>
        </w:sectPr>
        <w:rPr>
          <w:rFonts w:ascii="SimSun" w:hAnsi="SimSun" w:eastAsia="SimSun" w:cs="SimSun"/>
          <w:sz w:val="26"/>
          <w:szCs w:val="26"/>
        </w:rPr>
      </w:pPr>
    </w:p>
    <w:p>
      <w:pPr>
        <w:ind w:left="815"/>
        <w:spacing w:before="107" w:line="222" w:lineRule="auto"/>
        <w:rPr>
          <w:rFonts w:ascii="SimHei" w:hAnsi="SimHei" w:eastAsia="SimHei" w:cs="SimHei"/>
          <w:sz w:val="21"/>
          <w:szCs w:val="21"/>
        </w:rPr>
      </w:pPr>
      <w:r>
        <w:pict>
          <v:shape id="_x0000_s120" style="position:absolute;margin-left:36.7484pt;margin-top:455.917pt;mso-position-vertical-relative:page;mso-position-horizontal-relative:page;width:121.05pt;height:14.5pt;z-index:25173094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11"/>
                    </w:rPr>
                    <w:t>“产品为王，用户至上”。</w:t>
                  </w:r>
                </w:p>
              </w:txbxContent>
            </v:textbox>
          </v:shape>
        </w:pict>
      </w:r>
      <w:r>
        <w:pict>
          <v:shape id="_x0000_s122" style="position:absolute;margin-left:63.5024pt;margin-top:474.419pt;mso-position-vertical-relative:page;mso-position-horizontal-relative:page;width:284.6pt;height:14.5pt;z-index:2517299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4"/>
                    </w:rPr>
                    <w:t>拓展阅读二维码1.4  《以互联网思维破解数字产品运营难题》</w:t>
                  </w:r>
                </w:p>
              </w:txbxContent>
            </v:textbox>
          </v:shape>
        </w:pict>
      </w:r>
      <w:r>
        <w:pict>
          <v:shape id="_x0000_s124" style="position:absolute;margin-left:41.9984pt;margin-top:491.043pt;mso-position-vertical-relative:page;mso-position-horizontal-relative:page;width:48.85pt;height:14.6pt;z-index:251732992;"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1"/>
                      <w:szCs w:val="21"/>
                    </w:rPr>
                  </w:pPr>
                  <w:r>
                    <w:rPr>
                      <w:rFonts w:ascii="SimSun" w:hAnsi="SimSun" w:eastAsia="SimSun" w:cs="SimSun"/>
                      <w:sz w:val="21"/>
                      <w:szCs w:val="21"/>
                    </w:rPr>
                    <w:t>(毛文思).</w:t>
                  </w:r>
                </w:p>
              </w:txbxContent>
            </v:textbox>
          </v:shape>
        </w:pict>
      </w:r>
      <w:r>
        <w:drawing>
          <wp:anchor distT="0" distB="0" distL="0" distR="0" simplePos="0" relativeHeight="251727872" behindDoc="1" locked="0" layoutInCell="0" allowOverlap="1">
            <wp:simplePos x="0" y="0"/>
            <wp:positionH relativeFrom="page">
              <wp:posOffset>5086380</wp:posOffset>
            </wp:positionH>
            <wp:positionV relativeFrom="page">
              <wp:posOffset>5835670</wp:posOffset>
            </wp:positionV>
            <wp:extent cx="781019" cy="641289"/>
            <wp:effectExtent l="0" t="0" r="0" b="0"/>
            <wp:wrapNone/>
            <wp:docPr id="36" name="IM 36"/>
            <wp:cNvGraphicFramePr/>
            <a:graphic>
              <a:graphicData uri="http://schemas.openxmlformats.org/drawingml/2006/picture">
                <pic:pic>
                  <pic:nvPicPr>
                    <pic:cNvPr id="36" name="IM 36"/>
                    <pic:cNvPicPr/>
                  </pic:nvPicPr>
                  <pic:blipFill>
                    <a:blip r:embed="rId48"/>
                    <a:stretch>
                      <a:fillRect/>
                    </a:stretch>
                  </pic:blipFill>
                  <pic:spPr>
                    <a:xfrm rot="0">
                      <a:off x="0" y="0"/>
                      <a:ext cx="781019" cy="641289"/>
                    </a:xfrm>
                    <a:prstGeom prst="rect">
                      <a:avLst/>
                    </a:prstGeom>
                  </pic:spPr>
                </pic:pic>
              </a:graphicData>
            </a:graphic>
          </wp:anchor>
        </w:drawing>
      </w:r>
      <w:r>
        <w:drawing>
          <wp:anchor distT="0" distB="0" distL="0" distR="0" simplePos="0" relativeHeight="251731968" behindDoc="0" locked="0" layoutInCell="0" allowOverlap="1">
            <wp:simplePos x="0" y="0"/>
            <wp:positionH relativeFrom="page">
              <wp:posOffset>533400</wp:posOffset>
            </wp:positionH>
            <wp:positionV relativeFrom="page">
              <wp:posOffset>7378664</wp:posOffset>
            </wp:positionV>
            <wp:extent cx="311139" cy="330254"/>
            <wp:effectExtent l="0" t="0" r="0" b="0"/>
            <wp:wrapNone/>
            <wp:docPr id="38" name="IM 38"/>
            <wp:cNvGraphicFramePr/>
            <a:graphic>
              <a:graphicData uri="http://schemas.openxmlformats.org/drawingml/2006/picture">
                <pic:pic>
                  <pic:nvPicPr>
                    <pic:cNvPr id="38" name="IM 38"/>
                    <pic:cNvPicPr/>
                  </pic:nvPicPr>
                  <pic:blipFill>
                    <a:blip r:embed="rId49"/>
                    <a:stretch>
                      <a:fillRect/>
                    </a:stretch>
                  </pic:blipFill>
                  <pic:spPr>
                    <a:xfrm rot="0">
                      <a:off x="0" y="0"/>
                      <a:ext cx="311139" cy="330254"/>
                    </a:xfrm>
                    <a:prstGeom prst="rect">
                      <a:avLst/>
                    </a:prstGeom>
                  </pic:spPr>
                </pic:pic>
              </a:graphicData>
            </a:graphic>
          </wp:anchor>
        </w:drawing>
      </w:r>
      <w:r>
        <w:rPr>
          <w:rFonts w:ascii="SimHei" w:hAnsi="SimHei" w:eastAsia="SimHei" w:cs="SimHei"/>
          <w:sz w:val="21"/>
          <w:szCs w:val="21"/>
          <w:spacing w:val="-12"/>
        </w:rPr>
        <w:t>数字产品运营管理</w:t>
      </w:r>
    </w:p>
    <w:p>
      <w:pPr>
        <w:ind w:firstLine="2295"/>
        <w:spacing w:before="190" w:line="2390" w:lineRule="exact"/>
        <w:rPr/>
      </w:pPr>
      <w:r>
        <w:rPr>
          <w:position w:val="-47"/>
        </w:rPr>
        <w:drawing>
          <wp:inline distT="0" distB="0" distL="0" distR="0">
            <wp:extent cx="2482839" cy="1517727"/>
            <wp:effectExtent l="0" t="0" r="0" b="0"/>
            <wp:docPr id="40" name="IM 40"/>
            <wp:cNvGraphicFramePr/>
            <a:graphic>
              <a:graphicData uri="http://schemas.openxmlformats.org/drawingml/2006/picture">
                <pic:pic>
                  <pic:nvPicPr>
                    <pic:cNvPr id="40" name="IM 40"/>
                    <pic:cNvPicPr/>
                  </pic:nvPicPr>
                  <pic:blipFill>
                    <a:blip r:embed="rId50"/>
                    <a:stretch>
                      <a:fillRect/>
                    </a:stretch>
                  </pic:blipFill>
                  <pic:spPr>
                    <a:xfrm rot="0">
                      <a:off x="0" y="0"/>
                      <a:ext cx="2482839" cy="1517727"/>
                    </a:xfrm>
                    <a:prstGeom prst="rect">
                      <a:avLst/>
                    </a:prstGeom>
                  </pic:spPr>
                </pic:pic>
              </a:graphicData>
            </a:graphic>
          </wp:inline>
        </w:drawing>
      </w:r>
    </w:p>
    <w:p>
      <w:pPr>
        <w:ind w:left="2355"/>
        <w:spacing w:before="18" w:line="411" w:lineRule="exact"/>
        <w:rPr>
          <w:rFonts w:ascii="SimSun" w:hAnsi="SimSun" w:eastAsia="SimSun" w:cs="SimSun"/>
          <w:sz w:val="21"/>
          <w:szCs w:val="21"/>
        </w:rPr>
      </w:pPr>
      <w:r>
        <w:rPr>
          <w:rFonts w:ascii="Times New Roman" w:hAnsi="Times New Roman" w:eastAsia="Times New Roman" w:cs="Times New Roman"/>
          <w:sz w:val="15"/>
          <w:szCs w:val="15"/>
          <w:spacing w:val="-11"/>
          <w:w w:val="95"/>
          <w:position w:val="15"/>
        </w:rPr>
        <w:t>IPTV</w:t>
      </w:r>
      <w:r>
        <w:rPr>
          <w:rFonts w:ascii="SimSun" w:hAnsi="SimSun" w:eastAsia="SimSun" w:cs="SimSun"/>
          <w:sz w:val="15"/>
          <w:szCs w:val="15"/>
          <w:spacing w:val="-11"/>
          <w:w w:val="95"/>
          <w:position w:val="15"/>
        </w:rPr>
        <w:t>遥控器</w:t>
      </w:r>
      <w:r>
        <w:rPr>
          <w:rFonts w:ascii="SimSun" w:hAnsi="SimSun" w:eastAsia="SimSun" w:cs="SimSun"/>
          <w:sz w:val="15"/>
          <w:szCs w:val="15"/>
          <w:spacing w:val="2"/>
          <w:position w:val="15"/>
        </w:rPr>
        <w:t xml:space="preserve">                      </w:t>
      </w:r>
      <w:r>
        <w:rPr>
          <w:rFonts w:ascii="SimSun" w:hAnsi="SimSun" w:eastAsia="SimSun" w:cs="SimSun"/>
          <w:sz w:val="15"/>
          <w:szCs w:val="15"/>
          <w:spacing w:val="1"/>
          <w:position w:val="15"/>
        </w:rPr>
        <w:t xml:space="preserve">        </w:t>
      </w:r>
      <w:r>
        <w:rPr>
          <w:rFonts w:ascii="SimSun" w:hAnsi="SimSun" w:eastAsia="SimSun" w:cs="SimSun"/>
          <w:sz w:val="21"/>
          <w:szCs w:val="21"/>
          <w:spacing w:val="-11"/>
          <w:w w:val="95"/>
          <w:position w:val="15"/>
        </w:rPr>
        <w:t>小米遥控器</w:t>
      </w:r>
    </w:p>
    <w:p>
      <w:pPr>
        <w:ind w:left="2995"/>
        <w:spacing w:line="220" w:lineRule="auto"/>
        <w:rPr>
          <w:rFonts w:ascii="SimSun" w:hAnsi="SimSun" w:eastAsia="SimSun" w:cs="SimSun"/>
          <w:sz w:val="21"/>
          <w:szCs w:val="21"/>
        </w:rPr>
      </w:pPr>
      <w:r>
        <w:rPr>
          <w:rFonts w:ascii="SimSun" w:hAnsi="SimSun" w:eastAsia="SimSun" w:cs="SimSun"/>
          <w:sz w:val="21"/>
          <w:szCs w:val="21"/>
          <w:spacing w:val="-21"/>
        </w:rPr>
        <w:t>图1.6</w:t>
      </w:r>
      <w:r>
        <w:rPr>
          <w:rFonts w:ascii="SimSun" w:hAnsi="SimSun" w:eastAsia="SimSun" w:cs="SimSun"/>
          <w:sz w:val="21"/>
          <w:szCs w:val="21"/>
          <w:spacing w:val="66"/>
        </w:rPr>
        <w:t xml:space="preserve"> </w:t>
      </w:r>
      <w:r>
        <w:rPr>
          <w:rFonts w:ascii="SimSun" w:hAnsi="SimSun" w:eastAsia="SimSun" w:cs="SimSun"/>
          <w:sz w:val="21"/>
          <w:szCs w:val="21"/>
          <w:spacing w:val="-21"/>
        </w:rPr>
        <w:t>工业思维</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21"/>
        </w:rPr>
        <w:t>VS</w:t>
      </w:r>
      <w:r>
        <w:rPr>
          <w:rFonts w:ascii="SimSun" w:hAnsi="SimSun" w:eastAsia="SimSun" w:cs="SimSun"/>
          <w:sz w:val="21"/>
          <w:szCs w:val="21"/>
          <w:spacing w:val="-21"/>
        </w:rPr>
        <w:t>互联网思维</w:t>
      </w:r>
    </w:p>
    <w:p>
      <w:pPr>
        <w:pStyle w:val="BodyText"/>
        <w:spacing w:line="254" w:lineRule="auto"/>
        <w:rPr/>
      </w:pPr>
      <w:r/>
    </w:p>
    <w:p>
      <w:pPr>
        <w:ind w:left="538"/>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数字产品运营思维</w:t>
      </w:r>
    </w:p>
    <w:p>
      <w:pPr>
        <w:ind w:left="104" w:firstLine="430"/>
        <w:spacing w:before="292" w:line="282" w:lineRule="auto"/>
        <w:rPr>
          <w:rFonts w:ascii="SimSun" w:hAnsi="SimSun" w:eastAsia="SimSun" w:cs="SimSun"/>
          <w:sz w:val="21"/>
          <w:szCs w:val="21"/>
        </w:rPr>
      </w:pPr>
      <w:r>
        <w:rPr>
          <w:rFonts w:ascii="SimSun" w:hAnsi="SimSun" w:eastAsia="SimSun" w:cs="SimSun"/>
          <w:sz w:val="21"/>
          <w:szCs w:val="21"/>
          <w:spacing w:val="-2"/>
        </w:rPr>
        <w:t>产品的好与坏，不是开发者、设计者说了算，真正有权利评价产品的是用户。传统的经</w:t>
      </w:r>
      <w:r>
        <w:rPr>
          <w:rFonts w:ascii="SimSun" w:hAnsi="SimSun" w:eastAsia="SimSun" w:cs="SimSun"/>
          <w:sz w:val="21"/>
          <w:szCs w:val="21"/>
          <w:spacing w:val="3"/>
        </w:rPr>
        <w:t xml:space="preserve"> </w:t>
      </w:r>
      <w:r>
        <w:rPr>
          <w:rFonts w:ascii="SimSun" w:hAnsi="SimSun" w:eastAsia="SimSun" w:cs="SimSun"/>
          <w:sz w:val="21"/>
          <w:szCs w:val="21"/>
        </w:rPr>
        <w:t>济关系里只有两个概念，</w:t>
      </w:r>
      <w:r>
        <w:rPr>
          <w:rFonts w:ascii="SimSun" w:hAnsi="SimSun" w:eastAsia="SimSun" w:cs="SimSun"/>
          <w:sz w:val="21"/>
          <w:szCs w:val="21"/>
          <w:spacing w:val="62"/>
        </w:rPr>
        <w:t xml:space="preserve"> </w:t>
      </w:r>
      <w:r>
        <w:rPr>
          <w:rFonts w:ascii="SimSun" w:hAnsi="SimSun" w:eastAsia="SimSun" w:cs="SimSun"/>
          <w:sz w:val="21"/>
          <w:szCs w:val="21"/>
        </w:rPr>
        <w:t>一个是商家，另一个</w:t>
      </w:r>
      <w:r>
        <w:rPr>
          <w:rFonts w:ascii="SimSun" w:hAnsi="SimSun" w:eastAsia="SimSun" w:cs="SimSun"/>
          <w:sz w:val="21"/>
          <w:szCs w:val="21"/>
          <w:spacing w:val="-1"/>
        </w:rPr>
        <w:t>是客户。客户是谁?谁买了我的东西?谁向我</w:t>
      </w:r>
      <w:r>
        <w:rPr>
          <w:rFonts w:ascii="SimSun" w:hAnsi="SimSun" w:eastAsia="SimSun" w:cs="SimSun"/>
          <w:sz w:val="21"/>
          <w:szCs w:val="21"/>
        </w:rPr>
        <w:t xml:space="preserve"> </w:t>
      </w:r>
      <w:r>
        <w:rPr>
          <w:rFonts w:ascii="SimSun" w:hAnsi="SimSun" w:eastAsia="SimSun" w:cs="SimSun"/>
          <w:sz w:val="21"/>
          <w:szCs w:val="21"/>
          <w:spacing w:val="4"/>
        </w:rPr>
        <w:t>付钱?谁就是我的客户?但在互联网时代，用户是使用你产品和服</w:t>
      </w:r>
      <w:r>
        <w:rPr>
          <w:rFonts w:ascii="SimSun" w:hAnsi="SimSun" w:eastAsia="SimSun" w:cs="SimSun"/>
          <w:sz w:val="21"/>
          <w:szCs w:val="21"/>
          <w:spacing w:val="3"/>
        </w:rPr>
        <w:t>务的人，但他们未必向你</w:t>
      </w:r>
      <w:r>
        <w:rPr>
          <w:rFonts w:ascii="SimSun" w:hAnsi="SimSun" w:eastAsia="SimSun" w:cs="SimSun"/>
          <w:sz w:val="21"/>
          <w:szCs w:val="21"/>
        </w:rPr>
        <w:t xml:space="preserve"> </w:t>
      </w:r>
      <w:r>
        <w:rPr>
          <w:rFonts w:ascii="SimSun" w:hAnsi="SimSun" w:eastAsia="SimSun" w:cs="SimSun"/>
          <w:sz w:val="21"/>
          <w:szCs w:val="21"/>
          <w:spacing w:val="-2"/>
        </w:rPr>
        <w:t>付费。只有你把东西卖出去或者送出去，用户才刚刚开始跟你打交道。优质的数字产品有两</w:t>
      </w:r>
      <w:r>
        <w:rPr>
          <w:rFonts w:ascii="SimSun" w:hAnsi="SimSun" w:eastAsia="SimSun" w:cs="SimSun"/>
          <w:sz w:val="21"/>
          <w:szCs w:val="21"/>
          <w:spacing w:val="18"/>
        </w:rPr>
        <w:t xml:space="preserve"> </w:t>
      </w:r>
      <w:r>
        <w:rPr>
          <w:rFonts w:ascii="SimSun" w:hAnsi="SimSun" w:eastAsia="SimSun" w:cs="SimSun"/>
          <w:sz w:val="21"/>
          <w:szCs w:val="21"/>
          <w:spacing w:val="-5"/>
        </w:rPr>
        <w:t>个基本特性：第一，它要能在一个点上打动用户；第二，它一定是在</w:t>
      </w:r>
      <w:r>
        <w:rPr>
          <w:rFonts w:ascii="SimSun" w:hAnsi="SimSun" w:eastAsia="SimSun" w:cs="SimSun"/>
          <w:sz w:val="21"/>
          <w:szCs w:val="21"/>
          <w:spacing w:val="-6"/>
        </w:rPr>
        <w:t>持续改进、持续经营的。</w:t>
      </w:r>
      <w:r>
        <w:rPr>
          <w:rFonts w:ascii="SimSun" w:hAnsi="SimSun" w:eastAsia="SimSun" w:cs="SimSun"/>
          <w:sz w:val="21"/>
          <w:szCs w:val="21"/>
        </w:rPr>
        <w:t xml:space="preserve"> </w:t>
      </w:r>
      <w:r>
        <w:rPr>
          <w:rFonts w:ascii="SimSun" w:hAnsi="SimSun" w:eastAsia="SimSun" w:cs="SimSun"/>
          <w:sz w:val="21"/>
          <w:szCs w:val="21"/>
          <w:spacing w:val="-1"/>
        </w:rPr>
        <w:t>数字产品的本质就是服务，为用户服务。从</w:t>
      </w:r>
      <w:r>
        <w:rPr>
          <w:rFonts w:ascii="SimSun" w:hAnsi="SimSun" w:eastAsia="SimSun" w:cs="SimSun"/>
          <w:sz w:val="21"/>
          <w:szCs w:val="21"/>
          <w:spacing w:val="-2"/>
        </w:rPr>
        <w:t>用户角度来看，能解决问题的产品才是好产品；</w:t>
      </w:r>
      <w:r>
        <w:rPr>
          <w:rFonts w:ascii="SimSun" w:hAnsi="SimSun" w:eastAsia="SimSun" w:cs="SimSun"/>
          <w:sz w:val="21"/>
          <w:szCs w:val="21"/>
        </w:rPr>
        <w:t xml:space="preserve"> </w:t>
      </w:r>
      <w:r>
        <w:rPr>
          <w:rFonts w:ascii="SimSun" w:hAnsi="SimSun" w:eastAsia="SimSun" w:cs="SimSun"/>
          <w:sz w:val="21"/>
          <w:szCs w:val="21"/>
          <w:spacing w:val="-2"/>
        </w:rPr>
        <w:t>能方便、快速地解决问题的产品，那就是一流的产品。在现实生活中，你最后选择的一个数</w:t>
      </w:r>
      <w:r>
        <w:rPr>
          <w:rFonts w:ascii="SimSun" w:hAnsi="SimSun" w:eastAsia="SimSun" w:cs="SimSun"/>
          <w:sz w:val="21"/>
          <w:szCs w:val="21"/>
          <w:spacing w:val="18"/>
        </w:rPr>
        <w:t xml:space="preserve"> </w:t>
      </w:r>
      <w:r>
        <w:rPr>
          <w:rFonts w:ascii="SimSun" w:hAnsi="SimSun" w:eastAsia="SimSun" w:cs="SimSun"/>
          <w:sz w:val="21"/>
          <w:szCs w:val="21"/>
          <w:spacing w:val="-1"/>
        </w:rPr>
        <w:t>字产品，不是因为它做得漂亮，而是因为它做得特别</w:t>
      </w:r>
      <w:r>
        <w:rPr>
          <w:rFonts w:ascii="SimSun" w:hAnsi="SimSun" w:eastAsia="SimSun" w:cs="SimSun"/>
          <w:sz w:val="21"/>
          <w:szCs w:val="21"/>
          <w:spacing w:val="-2"/>
        </w:rPr>
        <w:t>简单，特别好用。功能实在、不花哨，</w:t>
      </w:r>
      <w:r>
        <w:rPr>
          <w:rFonts w:ascii="SimSun" w:hAnsi="SimSun" w:eastAsia="SimSun" w:cs="SimSun"/>
          <w:sz w:val="21"/>
          <w:szCs w:val="21"/>
        </w:rPr>
        <w:t xml:space="preserve"> </w:t>
      </w:r>
      <w:r>
        <w:rPr>
          <w:rFonts w:ascii="SimSun" w:hAnsi="SimSun" w:eastAsia="SimSun" w:cs="SimSun"/>
          <w:sz w:val="21"/>
          <w:szCs w:val="21"/>
          <w:spacing w:val="-1"/>
        </w:rPr>
        <w:t>是企业做产品要追求的目标。所有成功的数字产品都是从人性化</w:t>
      </w:r>
      <w:r>
        <w:rPr>
          <w:rFonts w:ascii="SimSun" w:hAnsi="SimSun" w:eastAsia="SimSun" w:cs="SimSun"/>
          <w:sz w:val="21"/>
          <w:szCs w:val="21"/>
          <w:spacing w:val="-2"/>
        </w:rPr>
        <w:t>的角度出发的。</w:t>
      </w:r>
    </w:p>
    <w:p>
      <w:pPr>
        <w:ind w:left="104" w:right="27" w:firstLine="430"/>
        <w:spacing w:before="83" w:line="264" w:lineRule="auto"/>
        <w:rPr>
          <w:rFonts w:ascii="SimSun" w:hAnsi="SimSun" w:eastAsia="SimSun" w:cs="SimSun"/>
          <w:sz w:val="21"/>
          <w:szCs w:val="21"/>
        </w:rPr>
      </w:pPr>
      <w:r>
        <w:rPr>
          <w:rFonts w:ascii="SimSun" w:hAnsi="SimSun" w:eastAsia="SimSun" w:cs="SimSun"/>
          <w:sz w:val="21"/>
          <w:szCs w:val="21"/>
          <w:spacing w:val="-1"/>
        </w:rPr>
        <w:t>互联网是一个更新迭代速度非常快的地方，速度是最重要的。企业应当追</w:t>
      </w:r>
      <w:r>
        <w:rPr>
          <w:rFonts w:ascii="SimSun" w:hAnsi="SimSun" w:eastAsia="SimSun" w:cs="SimSun"/>
          <w:sz w:val="21"/>
          <w:szCs w:val="21"/>
          <w:spacing w:val="-2"/>
        </w:rPr>
        <w:t>求“小、快、</w:t>
      </w:r>
      <w:r>
        <w:rPr>
          <w:rFonts w:ascii="SimSun" w:hAnsi="SimSun" w:eastAsia="SimSun" w:cs="SimSun"/>
          <w:sz w:val="21"/>
          <w:szCs w:val="21"/>
        </w:rPr>
        <w:t xml:space="preserve"> </w:t>
      </w:r>
      <w:r>
        <w:rPr>
          <w:rFonts w:ascii="SimSun" w:hAnsi="SimSun" w:eastAsia="SimSun" w:cs="SimSun"/>
          <w:sz w:val="21"/>
          <w:szCs w:val="21"/>
          <w:spacing w:val="1"/>
        </w:rPr>
        <w:t>美”,通过快速迭代的方式，追求产品的极致。当你做一款新的数字产品，或者开发一个新</w:t>
      </w:r>
      <w:r>
        <w:rPr>
          <w:rFonts w:ascii="SimSun" w:hAnsi="SimSun" w:eastAsia="SimSun" w:cs="SimSun"/>
          <w:sz w:val="21"/>
          <w:szCs w:val="21"/>
          <w:spacing w:val="2"/>
        </w:rPr>
        <w:t xml:space="preserve"> </w:t>
      </w:r>
      <w:r>
        <w:rPr>
          <w:rFonts w:ascii="SimSun" w:hAnsi="SimSun" w:eastAsia="SimSun" w:cs="SimSun"/>
          <w:sz w:val="21"/>
          <w:szCs w:val="21"/>
          <w:spacing w:val="1"/>
        </w:rPr>
        <w:t>领域时，你首先要问自己有没有找到用户的那个需求点，这个产品对用户是“可以有”,还</w:t>
      </w:r>
      <w:r>
        <w:rPr>
          <w:rFonts w:ascii="SimSun" w:hAnsi="SimSun" w:eastAsia="SimSun" w:cs="SimSun"/>
          <w:sz w:val="21"/>
          <w:szCs w:val="21"/>
          <w:spacing w:val="3"/>
        </w:rPr>
        <w:t xml:space="preserve"> </w:t>
      </w:r>
      <w:r>
        <w:rPr>
          <w:rFonts w:ascii="SimSun" w:hAnsi="SimSun" w:eastAsia="SimSun" w:cs="SimSun"/>
          <w:sz w:val="21"/>
          <w:szCs w:val="21"/>
          <w:spacing w:val="1"/>
        </w:rPr>
        <w:t>是“必须有”,这是弱需求和强需求的区别。所以，在互联网时代，数字产品制胜的关键是</w:t>
      </w:r>
    </w:p>
    <w:p>
      <w:pPr>
        <w:pStyle w:val="BodyText"/>
        <w:ind w:firstLine="7275"/>
        <w:spacing w:before="168" w:line="1340" w:lineRule="exact"/>
        <w:rPr/>
      </w:pPr>
      <w:r>
        <w:rPr>
          <w:position w:val="-26"/>
        </w:rPr>
        <w:pict>
          <v:group id="_x0000_s126" style="mso-position-vertical-relative:line;mso-position-horizontal-relative:char;width:59.05pt;height:67.05pt;" filled="false" stroked="false" coordsize="1180,1341" coordorigin="0,0">
            <v:shape id="_x0000_s128" style="position:absolute;left:0;top:0;width:1180;height:1341;" filled="false" stroked="false" type="#_x0000_t75">
              <v:imagedata o:title="" r:id="rId51"/>
            </v:shape>
            <v:shape id="_x0000_s130" style="position:absolute;left:-20;top:-20;width:1220;height:1381;" filled="false" stroked="false" type="#_x0000_t202">
              <v:fill on="false"/>
              <v:stroke on="false"/>
              <v:path/>
              <v:imagedata o:title=""/>
              <o:lock v:ext="edit" aspectratio="false"/>
              <v:textbox inset="0mm,0mm,0mm,0mm">
                <w:txbxContent>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20"/>
                      <w:spacing w:before="68" w:line="219" w:lineRule="auto"/>
                      <w:rPr>
                        <w:rFonts w:ascii="SimSun" w:hAnsi="SimSun" w:eastAsia="SimSun" w:cs="SimSun"/>
                        <w:sz w:val="21"/>
                        <w:szCs w:val="21"/>
                      </w:rPr>
                    </w:pPr>
                    <w:r>
                      <w:rPr>
                        <w:rFonts w:ascii="SimSun" w:hAnsi="SimSun" w:eastAsia="SimSun" w:cs="SimSun"/>
                        <w:sz w:val="21"/>
                        <w:szCs w:val="21"/>
                        <w:spacing w:val="-20"/>
                      </w:rPr>
                      <w:t>拓展阅读1.4</w:t>
                    </w:r>
                  </w:p>
                </w:txbxContent>
              </v:textbox>
            </v:shape>
          </v:group>
        </w:pict>
      </w:r>
    </w:p>
    <w:p>
      <w:pPr>
        <w:ind w:left="215"/>
        <w:spacing w:before="35" w:line="221" w:lineRule="auto"/>
        <w:rPr>
          <w:rFonts w:ascii="SimHei" w:hAnsi="SimHei" w:eastAsia="SimHei" w:cs="SimHei"/>
          <w:sz w:val="28"/>
          <w:szCs w:val="28"/>
        </w:rPr>
      </w:pPr>
      <w:r>
        <w:pict>
          <v:rect id="_x0000_s132" style="position:absolute;margin-left:6.25318pt;margin-top:15.4914pt;mso-position-vertical-relative:text;mso-position-horizontal-relative:text;width:418pt;height:1.05pt;z-index:251734016;" fillcolor="#000000" filled="true" stroked="false"/>
        </w:pict>
      </w:r>
      <w:r>
        <w:drawing>
          <wp:anchor distT="0" distB="0" distL="0" distR="0" simplePos="0" relativeHeight="251728896" behindDoc="1" locked="0" layoutInCell="1" allowOverlap="1">
            <wp:simplePos x="0" y="0"/>
            <wp:positionH relativeFrom="column">
              <wp:posOffset>66674</wp:posOffset>
            </wp:positionH>
            <wp:positionV relativeFrom="paragraph">
              <wp:posOffset>-38227</wp:posOffset>
            </wp:positionV>
            <wp:extent cx="374660" cy="260323"/>
            <wp:effectExtent l="0" t="0" r="0" b="0"/>
            <wp:wrapNone/>
            <wp:docPr id="42" name="IM 42"/>
            <wp:cNvGraphicFramePr/>
            <a:graphic>
              <a:graphicData uri="http://schemas.openxmlformats.org/drawingml/2006/picture">
                <pic:pic>
                  <pic:nvPicPr>
                    <pic:cNvPr id="42" name="IM 42"/>
                    <pic:cNvPicPr/>
                  </pic:nvPicPr>
                  <pic:blipFill>
                    <a:blip r:embed="rId52"/>
                    <a:stretch>
                      <a:fillRect/>
                    </a:stretch>
                  </pic:blipFill>
                  <pic:spPr>
                    <a:xfrm rot="0">
                      <a:off x="0" y="0"/>
                      <a:ext cx="374660" cy="260323"/>
                    </a:xfrm>
                    <a:prstGeom prst="rect">
                      <a:avLst/>
                    </a:prstGeom>
                  </pic:spPr>
                </pic:pic>
              </a:graphicData>
            </a:graphic>
          </wp:anchor>
        </w:drawing>
      </w:r>
      <w:r>
        <w:rPr>
          <w:rFonts w:ascii="SimSun" w:hAnsi="SimSun" w:eastAsia="SimSun" w:cs="SimSun"/>
          <w:sz w:val="21"/>
          <w:szCs w:val="21"/>
          <w:color w:val="FFFFFF"/>
          <w:spacing w:val="-6"/>
          <w:position w:val="2"/>
        </w:rPr>
        <w:t>1.</w:t>
      </w:r>
      <w:r>
        <w:rPr>
          <w:rFonts w:ascii="SimSun" w:hAnsi="SimSun" w:eastAsia="SimSun" w:cs="SimSun"/>
          <w:sz w:val="21"/>
          <w:szCs w:val="21"/>
          <w:b/>
          <w:bCs/>
          <w:color w:val="FFFFFF"/>
          <w:spacing w:val="-6"/>
          <w:position w:val="2"/>
        </w:rPr>
        <w:t>3</w:t>
      </w:r>
      <w:r>
        <w:rPr>
          <w:rFonts w:ascii="SimSun" w:hAnsi="SimSun" w:eastAsia="SimSun" w:cs="SimSun"/>
          <w:sz w:val="21"/>
          <w:szCs w:val="21"/>
          <w:color w:val="FFFFFF"/>
          <w:spacing w:val="14"/>
          <w:position w:val="2"/>
        </w:rPr>
        <w:t xml:space="preserve">   </w:t>
      </w:r>
      <w:r>
        <w:rPr>
          <w:rFonts w:ascii="SimHei" w:hAnsi="SimHei" w:eastAsia="SimHei" w:cs="SimHei"/>
          <w:sz w:val="28"/>
          <w:szCs w:val="28"/>
          <w:b/>
          <w:bCs/>
          <w:spacing w:val="-6"/>
        </w:rPr>
        <w:t>案例：手机游戏运营</w:t>
      </w:r>
    </w:p>
    <w:p>
      <w:pPr>
        <w:pStyle w:val="BodyText"/>
        <w:spacing w:line="264" w:lineRule="auto"/>
        <w:rPr/>
      </w:pPr>
      <w:r/>
    </w:p>
    <w:p>
      <w:pPr>
        <w:pStyle w:val="BodyText"/>
        <w:spacing w:line="265" w:lineRule="auto"/>
        <w:rPr/>
      </w:pPr>
      <w:r/>
    </w:p>
    <w:p>
      <w:pPr>
        <w:pStyle w:val="BodyText"/>
        <w:spacing w:line="265" w:lineRule="auto"/>
        <w:rPr/>
      </w:pPr>
      <w:r/>
    </w:p>
    <w:p>
      <w:pPr>
        <w:ind w:firstLine="625"/>
        <w:spacing w:before="1" w:line="330" w:lineRule="exact"/>
        <w:rPr/>
      </w:pPr>
      <w:r>
        <w:rPr>
          <w:position w:val="-6"/>
        </w:rPr>
        <w:pict>
          <v:group id="_x0000_s134" style="mso-position-vertical-relative:line;mso-position-horizontal-relative:char;width:127pt;height:16.5pt;" filled="false" stroked="false" coordsize="2540,330" coordorigin="0,0">
            <v:shape id="_x0000_s136" style="position:absolute;left:0;top:0;width:2540;height:330;" filled="false" stroked="false" type="#_x0000_t75">
              <v:imagedata o:title="" r:id="rId53"/>
            </v:shape>
            <v:shape id="_x0000_s138" style="position:absolute;left:-20;top:-20;width:2580;height:370;" filled="false" stroked="false" type="#_x0000_t202">
              <v:fill on="false"/>
              <v:stroke on="false"/>
              <v:path/>
              <v:imagedata o:title=""/>
              <o:lock v:ext="edit" aspectratio="false"/>
              <v:textbox inset="0mm,0mm,0mm,0mm">
                <w:txbxContent>
                  <w:p>
                    <w:pPr>
                      <w:ind w:left="203"/>
                      <w:spacing w:before="44" w:line="221" w:lineRule="auto"/>
                      <w:outlineLvl w:val="6"/>
                      <w:rPr>
                        <w:rFonts w:ascii="SimHei" w:hAnsi="SimHei" w:eastAsia="SimHei" w:cs="SimHei"/>
                        <w:sz w:val="25"/>
                        <w:szCs w:val="25"/>
                      </w:rPr>
                    </w:pPr>
                    <w:r>
                      <w:rPr>
                        <w:rFonts w:ascii="SimHei" w:hAnsi="SimHei" w:eastAsia="SimHei" w:cs="SimHei"/>
                        <w:sz w:val="25"/>
                        <w:szCs w:val="25"/>
                        <w:b/>
                        <w:bCs/>
                        <w:color w:val="FFFFFF"/>
                        <w:spacing w:val="-16"/>
                      </w:rPr>
                      <w:t>1.3.1</w:t>
                    </w:r>
                    <w:r>
                      <w:rPr>
                        <w:rFonts w:ascii="SimHei" w:hAnsi="SimHei" w:eastAsia="SimHei" w:cs="SimHei"/>
                        <w:sz w:val="25"/>
                        <w:szCs w:val="25"/>
                        <w:color w:val="FFFFFF"/>
                        <w:spacing w:val="78"/>
                      </w:rPr>
                      <w:t xml:space="preserve"> </w:t>
                    </w:r>
                    <w:r>
                      <w:rPr>
                        <w:rFonts w:ascii="SimHei" w:hAnsi="SimHei" w:eastAsia="SimHei" w:cs="SimHei"/>
                        <w:sz w:val="25"/>
                        <w:szCs w:val="25"/>
                        <w:b/>
                        <w:bCs/>
                        <w:color w:val="FFFFFF"/>
                        <w:spacing w:val="-16"/>
                      </w:rPr>
                      <w:t>手机游戏简介</w:t>
                    </w:r>
                  </w:p>
                </w:txbxContent>
              </v:textbox>
            </v:shape>
          </v:group>
        </w:pict>
      </w:r>
    </w:p>
    <w:p>
      <w:pPr>
        <w:pStyle w:val="BodyText"/>
        <w:spacing w:line="346" w:lineRule="auto"/>
        <w:rPr/>
      </w:pPr>
      <w:r/>
    </w:p>
    <w:p>
      <w:pPr>
        <w:ind w:left="104" w:right="62" w:firstLine="325"/>
        <w:spacing w:before="69" w:line="265" w:lineRule="auto"/>
        <w:jc w:val="both"/>
        <w:rPr>
          <w:rFonts w:ascii="SimSun" w:hAnsi="SimSun" w:eastAsia="SimSun" w:cs="SimSun"/>
          <w:sz w:val="21"/>
          <w:szCs w:val="21"/>
        </w:rPr>
      </w:pPr>
      <w:r>
        <w:rPr>
          <w:rFonts w:ascii="SimSun" w:hAnsi="SimSun" w:eastAsia="SimSun" w:cs="SimSun"/>
          <w:sz w:val="21"/>
          <w:szCs w:val="21"/>
          <w:spacing w:val="-1"/>
        </w:rPr>
        <w:t>《王者荣耀》是由腾讯游戏天美工作室群开发并运行的，为模仿《英雄联盟》而设计的</w:t>
      </w:r>
      <w:r>
        <w:rPr>
          <w:rFonts w:ascii="SimSun" w:hAnsi="SimSun" w:eastAsia="SimSun" w:cs="SimSun"/>
          <w:sz w:val="21"/>
          <w:szCs w:val="21"/>
          <w:spacing w:val="11"/>
        </w:rPr>
        <w:t xml:space="preserve"> </w:t>
      </w:r>
      <w:r>
        <w:rPr>
          <w:rFonts w:ascii="SimSun" w:hAnsi="SimSun" w:eastAsia="SimSun" w:cs="SimSun"/>
          <w:sz w:val="21"/>
          <w:szCs w:val="21"/>
          <w:spacing w:val="11"/>
        </w:rPr>
        <w:t>一款</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MOBA</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1"/>
        </w:rPr>
        <w:t>类手机网络游戏(简称手游),于2015年11月在</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Android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rPr>
        <w:t>iOS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1"/>
        </w:rPr>
        <w:t>平台上正式公</w:t>
      </w:r>
      <w:r>
        <w:rPr>
          <w:rFonts w:ascii="SimSun" w:hAnsi="SimSun" w:eastAsia="SimSun" w:cs="SimSun"/>
          <w:sz w:val="21"/>
          <w:szCs w:val="21"/>
        </w:rPr>
        <w:t xml:space="preserve"> </w:t>
      </w:r>
      <w:r>
        <w:rPr>
          <w:rFonts w:ascii="SimSun" w:hAnsi="SimSun" w:eastAsia="SimSun" w:cs="SimSun"/>
          <w:sz w:val="21"/>
          <w:szCs w:val="21"/>
        </w:rPr>
        <w:t>测，游戏前期使用的名称有《英雄战迹》和</w:t>
      </w:r>
      <w:r>
        <w:rPr>
          <w:rFonts w:ascii="SimSun" w:hAnsi="SimSun" w:eastAsia="SimSun" w:cs="SimSun"/>
          <w:sz w:val="21"/>
          <w:szCs w:val="21"/>
          <w:spacing w:val="-1"/>
        </w:rPr>
        <w:t>《王者联盟》,测试后随即引发了人们的热捧，</w:t>
      </w:r>
    </w:p>
    <w:p>
      <w:pPr>
        <w:spacing w:line="265" w:lineRule="auto"/>
        <w:sectPr>
          <w:footerReference w:type="default" r:id="rId47"/>
          <w:pgSz w:w="9600" w:h="14210"/>
          <w:pgMar w:top="400" w:right="344" w:bottom="380" w:left="754" w:header="0" w:footer="106" w:gutter="0"/>
        </w:sectPr>
        <w:rPr>
          <w:rFonts w:ascii="SimSun" w:hAnsi="SimSun" w:eastAsia="SimSun" w:cs="SimSun"/>
          <w:sz w:val="21"/>
          <w:szCs w:val="21"/>
        </w:rPr>
      </w:pPr>
    </w:p>
    <w:p>
      <w:pPr>
        <w:ind w:left="4842"/>
        <w:spacing w:before="33" w:line="221" w:lineRule="auto"/>
        <w:rPr>
          <w:rFonts w:ascii="SimHei" w:hAnsi="SimHei" w:eastAsia="SimHei" w:cs="SimHei"/>
          <w:sz w:val="21"/>
          <w:szCs w:val="21"/>
        </w:rPr>
      </w:pPr>
      <w:r>
        <w:rPr>
          <w:rFonts w:ascii="SimHei" w:hAnsi="SimHei" w:eastAsia="SimHei" w:cs="SimHei"/>
          <w:sz w:val="21"/>
          <w:szCs w:val="21"/>
          <w:b/>
          <w:bCs/>
        </w:rPr>
        <w:t>第1章</w:t>
      </w:r>
      <w:r>
        <w:rPr>
          <w:rFonts w:ascii="SimHei" w:hAnsi="SimHei" w:eastAsia="SimHei" w:cs="SimHei"/>
          <w:sz w:val="21"/>
          <w:szCs w:val="21"/>
        </w:rPr>
        <w:t xml:space="preserve"> </w:t>
      </w:r>
      <w:r>
        <w:rPr>
          <w:rFonts w:ascii="SimHei" w:hAnsi="SimHei" w:eastAsia="SimHei" w:cs="SimHei"/>
          <w:sz w:val="21"/>
          <w:szCs w:val="21"/>
          <w:b/>
          <w:bCs/>
        </w:rPr>
        <w:t>数字产品运营管理概述</w:t>
      </w:r>
    </w:p>
    <w:p>
      <w:pPr>
        <w:pStyle w:val="BodyText"/>
        <w:spacing w:line="274" w:lineRule="auto"/>
        <w:rPr/>
      </w:pPr>
      <w:r/>
    </w:p>
    <w:p>
      <w:pPr>
        <w:ind w:right="41"/>
        <w:spacing w:before="68" w:line="284" w:lineRule="auto"/>
        <w:jc w:val="both"/>
        <w:rPr>
          <w:rFonts w:ascii="SimSun" w:hAnsi="SimSun" w:eastAsia="SimSun" w:cs="SimSun"/>
          <w:sz w:val="21"/>
          <w:szCs w:val="21"/>
        </w:rPr>
      </w:pPr>
      <w:r>
        <w:rPr>
          <w:rFonts w:ascii="SimSun" w:hAnsi="SimSun" w:eastAsia="SimSun" w:cs="SimSun"/>
          <w:sz w:val="21"/>
          <w:szCs w:val="21"/>
          <w:spacing w:val="3"/>
        </w:rPr>
        <w:t>成为中国手游市场上最吸金的手机在线游戏。2016年11月，《王者荣耀》荣登2016中国泛</w:t>
      </w:r>
      <w:r>
        <w:rPr>
          <w:rFonts w:ascii="SimSun" w:hAnsi="SimSun" w:eastAsia="SimSun" w:cs="SimSun"/>
          <w:sz w:val="21"/>
          <w:szCs w:val="21"/>
          <w:spacing w:val="6"/>
        </w:rPr>
        <w:t xml:space="preserve"> </w:t>
      </w:r>
      <w:r>
        <w:rPr>
          <w:rFonts w:ascii="SimSun" w:hAnsi="SimSun" w:eastAsia="SimSun" w:cs="SimSun"/>
          <w:sz w:val="21"/>
          <w:szCs w:val="21"/>
          <w:spacing w:val="3"/>
        </w:rPr>
        <w:t>娱乐指数盛典“中国</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价值榜：游戏榜</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Top</w:t>
      </w:r>
      <w:r>
        <w:rPr>
          <w:rFonts w:ascii="Times New Roman" w:hAnsi="Times New Roman" w:eastAsia="Times New Roman" w:cs="Times New Roman"/>
          <w:sz w:val="21"/>
          <w:szCs w:val="21"/>
          <w:spacing w:val="3"/>
        </w:rPr>
        <w:t>10”</w:t>
      </w:r>
      <w:r>
        <w:rPr>
          <w:rFonts w:ascii="SimSun" w:hAnsi="SimSun" w:eastAsia="SimSun" w:cs="SimSun"/>
          <w:sz w:val="21"/>
          <w:szCs w:val="21"/>
          <w:spacing w:val="3"/>
        </w:rPr>
        <w:t>。在2016年年底</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KPL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的总决赛上，腾讯宣</w:t>
      </w:r>
      <w:r>
        <w:rPr>
          <w:rFonts w:ascii="SimSun" w:hAnsi="SimSun" w:eastAsia="SimSun" w:cs="SimSun"/>
          <w:sz w:val="21"/>
          <w:szCs w:val="21"/>
        </w:rPr>
        <w:t xml:space="preserve"> </w:t>
      </w:r>
      <w:r>
        <w:rPr>
          <w:rFonts w:ascii="SimSun" w:hAnsi="SimSun" w:eastAsia="SimSun" w:cs="SimSun"/>
          <w:sz w:val="21"/>
          <w:szCs w:val="21"/>
          <w:spacing w:val="3"/>
        </w:rPr>
        <w:t>布《王者荣耀》日活跃用户数突破5000万。在2020年《王者荣耀》五周年盛典上，腾讯宣</w:t>
      </w:r>
      <w:r>
        <w:rPr>
          <w:rFonts w:ascii="SimSun" w:hAnsi="SimSun" w:eastAsia="SimSun" w:cs="SimSun"/>
          <w:sz w:val="21"/>
          <w:szCs w:val="21"/>
          <w:spacing w:val="11"/>
        </w:rPr>
        <w:t xml:space="preserve"> </w:t>
      </w:r>
      <w:r>
        <w:rPr>
          <w:rFonts w:ascii="SimSun" w:hAnsi="SimSun" w:eastAsia="SimSun" w:cs="SimSun"/>
          <w:sz w:val="21"/>
          <w:szCs w:val="21"/>
          <w:spacing w:val="-5"/>
        </w:rPr>
        <w:t>布了</w:t>
      </w:r>
      <w:r>
        <w:rPr>
          <w:rFonts w:ascii="Times New Roman" w:hAnsi="Times New Roman" w:eastAsia="Times New Roman" w:cs="Times New Roman"/>
          <w:sz w:val="21"/>
          <w:szCs w:val="21"/>
          <w:spacing w:val="-5"/>
        </w:rPr>
        <w:t>DAU</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5"/>
        </w:rPr>
        <w:t>数据，日活跃用户突破一亿。在手机游戏市场竞争激烈的环境下，《王者荣耀》能</w:t>
      </w:r>
      <w:r>
        <w:rPr>
          <w:rFonts w:ascii="SimSun" w:hAnsi="SimSun" w:eastAsia="SimSun" w:cs="SimSun"/>
          <w:sz w:val="21"/>
          <w:szCs w:val="21"/>
        </w:rPr>
        <w:t xml:space="preserve"> </w:t>
      </w:r>
      <w:r>
        <w:rPr>
          <w:rFonts w:ascii="SimSun" w:hAnsi="SimSun" w:eastAsia="SimSun" w:cs="SimSun"/>
          <w:sz w:val="21"/>
          <w:szCs w:val="21"/>
          <w:spacing w:val="-6"/>
        </w:rPr>
        <w:t>够获取如此大的市场份额，依赖于其成功的运营</w:t>
      </w:r>
      <w:r>
        <w:rPr>
          <w:rFonts w:ascii="SimSun" w:hAnsi="SimSun" w:eastAsia="SimSun" w:cs="SimSun"/>
          <w:sz w:val="21"/>
          <w:szCs w:val="21"/>
          <w:spacing w:val="-7"/>
        </w:rPr>
        <w:t>策略。同时，为了防止青少年沉迷游戏，2017</w:t>
      </w:r>
      <w:r>
        <w:rPr>
          <w:rFonts w:ascii="SimSun" w:hAnsi="SimSun" w:eastAsia="SimSun" w:cs="SimSun"/>
          <w:sz w:val="21"/>
          <w:szCs w:val="21"/>
        </w:rPr>
        <w:t xml:space="preserve"> </w:t>
      </w:r>
      <w:r>
        <w:rPr>
          <w:rFonts w:ascii="SimSun" w:hAnsi="SimSun" w:eastAsia="SimSun" w:cs="SimSun"/>
          <w:sz w:val="21"/>
          <w:szCs w:val="21"/>
          <w:spacing w:val="14"/>
        </w:rPr>
        <w:t>年7月2日，腾讯方面发出游戏“限时令”:7月4日起，《王者荣耀》12周岁</w:t>
      </w:r>
      <w:r>
        <w:rPr>
          <w:rFonts w:ascii="SimSun" w:hAnsi="SimSun" w:eastAsia="SimSun" w:cs="SimSun"/>
          <w:sz w:val="21"/>
          <w:szCs w:val="21"/>
          <w:spacing w:val="13"/>
        </w:rPr>
        <w:t>以下(含12</w:t>
      </w:r>
      <w:r>
        <w:rPr>
          <w:rFonts w:ascii="SimSun" w:hAnsi="SimSun" w:eastAsia="SimSun" w:cs="SimSun"/>
          <w:sz w:val="21"/>
          <w:szCs w:val="21"/>
        </w:rPr>
        <w:t xml:space="preserve"> </w:t>
      </w:r>
      <w:r>
        <w:rPr>
          <w:rFonts w:ascii="SimSun" w:hAnsi="SimSun" w:eastAsia="SimSun" w:cs="SimSun"/>
          <w:sz w:val="21"/>
          <w:szCs w:val="21"/>
          <w:spacing w:val="12"/>
        </w:rPr>
        <w:t>周岁)未成年用户每天限玩1小时，并计划上线晚</w:t>
      </w:r>
      <w:r>
        <w:rPr>
          <w:rFonts w:ascii="SimSun" w:hAnsi="SimSun" w:eastAsia="SimSun" w:cs="SimSun"/>
          <w:sz w:val="21"/>
          <w:szCs w:val="21"/>
          <w:spacing w:val="11"/>
        </w:rPr>
        <w:t>上9时以后禁止其登录功能；12周岁以</w:t>
      </w:r>
      <w:r>
        <w:rPr>
          <w:rFonts w:ascii="SimSun" w:hAnsi="SimSun" w:eastAsia="SimSun" w:cs="SimSun"/>
          <w:sz w:val="21"/>
          <w:szCs w:val="21"/>
        </w:rPr>
        <w:t xml:space="preserve"> </w:t>
      </w:r>
      <w:r>
        <w:rPr>
          <w:rFonts w:ascii="SimSun" w:hAnsi="SimSun" w:eastAsia="SimSun" w:cs="SimSun"/>
          <w:sz w:val="21"/>
          <w:szCs w:val="21"/>
          <w:spacing w:val="1"/>
        </w:rPr>
        <w:t>上未成年用户每天限玩2小时。超出时间的玩家，在对局结束后下线，当天</w:t>
      </w:r>
      <w:r>
        <w:rPr>
          <w:rFonts w:ascii="SimSun" w:hAnsi="SimSun" w:eastAsia="SimSun" w:cs="SimSun"/>
          <w:sz w:val="21"/>
          <w:szCs w:val="21"/>
        </w:rPr>
        <w:t>将无法登录。成 </w:t>
      </w:r>
      <w:r>
        <w:rPr>
          <w:rFonts w:ascii="SimSun" w:hAnsi="SimSun" w:eastAsia="SimSun" w:cs="SimSun"/>
          <w:sz w:val="21"/>
          <w:szCs w:val="21"/>
          <w:spacing w:val="11"/>
        </w:rPr>
        <w:t>年用户在连续进行3小时游戏后会被强制要求下线休息15分钟。2021年8月31</w:t>
      </w:r>
      <w:r>
        <w:rPr>
          <w:rFonts w:ascii="SimSun" w:hAnsi="SimSun" w:eastAsia="SimSun" w:cs="SimSun"/>
          <w:sz w:val="21"/>
          <w:szCs w:val="21"/>
          <w:spacing w:val="-23"/>
        </w:rPr>
        <w:t xml:space="preserve"> </w:t>
      </w:r>
      <w:r>
        <w:rPr>
          <w:rFonts w:ascii="SimSun" w:hAnsi="SimSun" w:eastAsia="SimSun" w:cs="SimSun"/>
          <w:sz w:val="21"/>
          <w:szCs w:val="21"/>
          <w:spacing w:val="11"/>
        </w:rPr>
        <w:t>日，王者</w:t>
      </w:r>
      <w:r>
        <w:rPr>
          <w:rFonts w:ascii="SimSun" w:hAnsi="SimSun" w:eastAsia="SimSun" w:cs="SimSun"/>
          <w:sz w:val="21"/>
          <w:szCs w:val="21"/>
        </w:rPr>
        <w:t xml:space="preserve"> </w:t>
      </w:r>
      <w:r>
        <w:rPr>
          <w:rFonts w:ascii="SimSun" w:hAnsi="SimSun" w:eastAsia="SimSun" w:cs="SimSun"/>
          <w:sz w:val="21"/>
          <w:szCs w:val="21"/>
          <w:spacing w:val="4"/>
        </w:rPr>
        <w:t>荣耀官网发布公告，根据国家新闻出版署发布</w:t>
      </w:r>
      <w:r>
        <w:rPr>
          <w:rFonts w:ascii="SimSun" w:hAnsi="SimSun" w:eastAsia="SimSun" w:cs="SimSun"/>
          <w:sz w:val="21"/>
          <w:szCs w:val="21"/>
          <w:spacing w:val="3"/>
        </w:rPr>
        <w:t>的《关于进一步严格管理切实防止未成年人</w:t>
      </w:r>
      <w:r>
        <w:rPr>
          <w:rFonts w:ascii="SimSun" w:hAnsi="SimSun" w:eastAsia="SimSun" w:cs="SimSun"/>
          <w:sz w:val="21"/>
          <w:szCs w:val="21"/>
        </w:rPr>
        <w:t xml:space="preserve"> </w:t>
      </w:r>
      <w:r>
        <w:rPr>
          <w:rFonts w:ascii="SimSun" w:hAnsi="SimSun" w:eastAsia="SimSun" w:cs="SimSun"/>
          <w:sz w:val="21"/>
          <w:szCs w:val="21"/>
          <w:spacing w:val="1"/>
        </w:rPr>
        <w:t>沉迷网络游戏的通知》,陆续升级防沉迷措施。未成年用户仅可在周五、周六、周日</w:t>
      </w:r>
      <w:r>
        <w:rPr>
          <w:rFonts w:ascii="SimSun" w:hAnsi="SimSun" w:eastAsia="SimSun" w:cs="SimSun"/>
          <w:sz w:val="21"/>
          <w:szCs w:val="21"/>
        </w:rPr>
        <w:t>和法定 </w:t>
      </w:r>
      <w:r>
        <w:rPr>
          <w:rFonts w:ascii="SimSun" w:hAnsi="SimSun" w:eastAsia="SimSun" w:cs="SimSun"/>
          <w:sz w:val="21"/>
          <w:szCs w:val="21"/>
          <w:spacing w:val="10"/>
        </w:rPr>
        <w:t>节假日的20时至21时进行游戏。</w:t>
      </w:r>
    </w:p>
    <w:p>
      <w:pPr>
        <w:pStyle w:val="BodyText"/>
        <w:spacing w:line="321" w:lineRule="auto"/>
        <w:rPr/>
      </w:pPr>
      <w:r/>
    </w:p>
    <w:p>
      <w:pPr>
        <w:ind w:firstLine="509"/>
        <w:spacing w:line="330" w:lineRule="exact"/>
        <w:rPr/>
      </w:pPr>
      <w:r>
        <w:rPr>
          <w:position w:val="-6"/>
        </w:rPr>
        <w:pict>
          <v:group id="_x0000_s140" style="mso-position-vertical-relative:line;mso-position-horizontal-relative:char;width:176.05pt;height:16.5pt;" filled="false" stroked="false" coordsize="3521,330" coordorigin="0,0">
            <v:shape id="_x0000_s142" style="position:absolute;left:0;top:0;width:3521;height:330;" filled="false" stroked="false" type="#_x0000_t75">
              <v:imagedata o:title="" r:id="rId54"/>
            </v:shape>
            <v:shape id="_x0000_s144" style="position:absolute;left:-20;top:-20;width:3561;height:370;" filled="false" stroked="false" type="#_x0000_t202">
              <v:fill on="false"/>
              <v:stroke on="false"/>
              <v:path/>
              <v:imagedata o:title=""/>
              <o:lock v:ext="edit" aspectratio="false"/>
              <v:textbox inset="0mm,0mm,0mm,0mm">
                <w:txbxContent>
                  <w:p>
                    <w:pPr>
                      <w:ind w:left="212"/>
                      <w:spacing w:before="64" w:line="221" w:lineRule="auto"/>
                      <w:outlineLvl w:val="6"/>
                      <w:rPr>
                        <w:rFonts w:ascii="SimHei" w:hAnsi="SimHei" w:eastAsia="SimHei" w:cs="SimHei"/>
                        <w:sz w:val="26"/>
                        <w:szCs w:val="26"/>
                      </w:rPr>
                    </w:pPr>
                    <w:r>
                      <w:rPr>
                        <w:rFonts w:ascii="SimHei" w:hAnsi="SimHei" w:eastAsia="SimHei" w:cs="SimHei"/>
                        <w:sz w:val="26"/>
                        <w:szCs w:val="26"/>
                        <w:b/>
                        <w:bCs/>
                        <w:spacing w:val="-22"/>
                      </w:rPr>
                      <w:t>1.3.2</w:t>
                    </w:r>
                    <w:r>
                      <w:rPr>
                        <w:rFonts w:ascii="SimHei" w:hAnsi="SimHei" w:eastAsia="SimHei" w:cs="SimHei"/>
                        <w:sz w:val="26"/>
                        <w:szCs w:val="26"/>
                        <w:spacing w:val="86"/>
                      </w:rPr>
                      <w:t xml:space="preserve"> </w:t>
                    </w:r>
                    <w:r>
                      <w:rPr>
                        <w:rFonts w:ascii="SimHei" w:hAnsi="SimHei" w:eastAsia="SimHei" w:cs="SimHei"/>
                        <w:sz w:val="26"/>
                        <w:szCs w:val="26"/>
                        <w:b/>
                        <w:bCs/>
                        <w:spacing w:val="-22"/>
                      </w:rPr>
                      <w:t>手机游戏运营环境分析</w:t>
                    </w:r>
                  </w:p>
                </w:txbxContent>
              </v:textbox>
            </v:shape>
          </v:group>
        </w:pict>
      </w:r>
    </w:p>
    <w:p>
      <w:pPr>
        <w:pStyle w:val="BodyText"/>
        <w:spacing w:line="241" w:lineRule="auto"/>
        <w:rPr/>
      </w:pPr>
      <w:r/>
    </w:p>
    <w:p>
      <w:pPr>
        <w:pStyle w:val="BodyText"/>
        <w:spacing w:line="242" w:lineRule="auto"/>
        <w:rPr/>
      </w:pPr>
      <w:r/>
    </w:p>
    <w:p>
      <w:pPr>
        <w:ind w:left="452"/>
        <w:spacing w:before="68"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13"/>
        </w:rPr>
        <w:t xml:space="preserve"> </w:t>
      </w:r>
      <w:r>
        <w:rPr>
          <w:rFonts w:ascii="SimHei" w:hAnsi="SimHei" w:eastAsia="SimHei" w:cs="SimHei"/>
          <w:sz w:val="21"/>
          <w:szCs w:val="21"/>
          <w:b/>
          <w:bCs/>
          <w:spacing w:val="-7"/>
        </w:rPr>
        <w:t>政策环境</w:t>
      </w:r>
    </w:p>
    <w:p>
      <w:pPr>
        <w:ind w:firstLine="429"/>
        <w:spacing w:before="280" w:line="264" w:lineRule="auto"/>
        <w:jc w:val="both"/>
        <w:rPr>
          <w:rFonts w:ascii="SimSun" w:hAnsi="SimSun" w:eastAsia="SimSun" w:cs="SimSun"/>
          <w:sz w:val="21"/>
          <w:szCs w:val="21"/>
        </w:rPr>
      </w:pPr>
      <w:r>
        <w:rPr>
          <w:rFonts w:ascii="SimSun" w:hAnsi="SimSun" w:eastAsia="SimSun" w:cs="SimSun"/>
          <w:sz w:val="21"/>
          <w:szCs w:val="21"/>
        </w:rPr>
        <w:t>企业选择何种营销策略会受其所处国家政治法律</w:t>
      </w:r>
      <w:r>
        <w:rPr>
          <w:rFonts w:ascii="SimSun" w:hAnsi="SimSun" w:eastAsia="SimSun" w:cs="SimSun"/>
          <w:sz w:val="21"/>
          <w:szCs w:val="21"/>
          <w:spacing w:val="-1"/>
        </w:rPr>
        <w:t>环境、政治政局稳定性等因素所影响。</w:t>
      </w:r>
      <w:r>
        <w:rPr>
          <w:rFonts w:ascii="SimSun" w:hAnsi="SimSun" w:eastAsia="SimSun" w:cs="SimSun"/>
          <w:sz w:val="21"/>
          <w:szCs w:val="21"/>
        </w:rPr>
        <w:t xml:space="preserve"> </w:t>
      </w:r>
      <w:r>
        <w:rPr>
          <w:rFonts w:ascii="SimSun" w:hAnsi="SimSun" w:eastAsia="SimSun" w:cs="SimSun"/>
          <w:sz w:val="21"/>
          <w:szCs w:val="21"/>
          <w:spacing w:val="-1"/>
        </w:rPr>
        <w:t>近年来，竞技类手游飞速发展。在此背景下国家针对手游游戏、竞技类游戏出台了系列政策</w:t>
      </w:r>
      <w:r>
        <w:rPr>
          <w:rFonts w:ascii="SimSun" w:hAnsi="SimSun" w:eastAsia="SimSun" w:cs="SimSun"/>
          <w:sz w:val="21"/>
          <w:szCs w:val="21"/>
          <w:spacing w:val="7"/>
        </w:rPr>
        <w:t xml:space="preserve"> </w:t>
      </w:r>
      <w:r>
        <w:rPr>
          <w:rFonts w:ascii="SimSun" w:hAnsi="SimSun" w:eastAsia="SimSun" w:cs="SimSun"/>
          <w:sz w:val="21"/>
          <w:szCs w:val="21"/>
          <w:spacing w:val="6"/>
        </w:rPr>
        <w:t>(如表1.2所示)支持手游行业的发展。</w:t>
      </w:r>
    </w:p>
    <w:p>
      <w:pPr>
        <w:ind w:left="2702"/>
        <w:spacing w:before="206" w:line="221" w:lineRule="auto"/>
        <w:rPr>
          <w:rFonts w:ascii="SimHei" w:hAnsi="SimHei" w:eastAsia="SimHei" w:cs="SimHei"/>
          <w:sz w:val="21"/>
          <w:szCs w:val="21"/>
        </w:rPr>
      </w:pPr>
      <w:r>
        <w:rPr>
          <w:rFonts w:ascii="SimHei" w:hAnsi="SimHei" w:eastAsia="SimHei" w:cs="SimHei"/>
          <w:sz w:val="21"/>
          <w:szCs w:val="21"/>
          <w:b/>
          <w:bCs/>
          <w:spacing w:val="-26"/>
        </w:rPr>
        <w:t>表1.2</w:t>
      </w:r>
      <w:r>
        <w:rPr>
          <w:rFonts w:ascii="SimHei" w:hAnsi="SimHei" w:eastAsia="SimHei" w:cs="SimHei"/>
          <w:sz w:val="21"/>
          <w:szCs w:val="21"/>
          <w:spacing w:val="-26"/>
        </w:rPr>
        <w:t xml:space="preserve">  </w:t>
      </w:r>
      <w:r>
        <w:rPr>
          <w:rFonts w:ascii="SimHei" w:hAnsi="SimHei" w:eastAsia="SimHei" w:cs="SimHei"/>
          <w:sz w:val="21"/>
          <w:szCs w:val="21"/>
          <w:b/>
          <w:bCs/>
          <w:spacing w:val="-26"/>
        </w:rPr>
        <w:t>国家关于游戏发展的主要政策</w:t>
      </w:r>
    </w:p>
    <w:p>
      <w:pPr>
        <w:spacing w:line="120" w:lineRule="exact"/>
        <w:rPr/>
      </w:pPr>
      <w:r/>
    </w:p>
    <w:tbl>
      <w:tblPr>
        <w:tblStyle w:val="TableNormal"/>
        <w:tblW w:w="834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53"/>
        <w:gridCol w:w="4914"/>
        <w:gridCol w:w="689"/>
        <w:gridCol w:w="1293"/>
      </w:tblGrid>
      <w:tr>
        <w:trPr>
          <w:trHeight w:val="314" w:hRule="atLeast"/>
        </w:trPr>
        <w:tc>
          <w:tcPr>
            <w:tcW w:w="1453" w:type="dxa"/>
            <w:vAlign w:val="top"/>
          </w:tcPr>
          <w:p>
            <w:pPr>
              <w:pStyle w:val="TableText"/>
              <w:ind w:left="554"/>
              <w:spacing w:before="81" w:line="219" w:lineRule="auto"/>
              <w:rPr>
                <w:sz w:val="16"/>
                <w:szCs w:val="16"/>
              </w:rPr>
            </w:pPr>
            <w:r>
              <w:rPr>
                <w:sz w:val="16"/>
                <w:szCs w:val="16"/>
                <w:spacing w:val="-2"/>
              </w:rPr>
              <w:t>文件</w:t>
            </w:r>
          </w:p>
        </w:tc>
        <w:tc>
          <w:tcPr>
            <w:tcW w:w="4914" w:type="dxa"/>
            <w:vAlign w:val="top"/>
          </w:tcPr>
          <w:p>
            <w:pPr>
              <w:pStyle w:val="TableText"/>
              <w:ind w:left="2132"/>
              <w:spacing w:before="81" w:line="219" w:lineRule="auto"/>
              <w:rPr>
                <w:sz w:val="16"/>
                <w:szCs w:val="16"/>
              </w:rPr>
            </w:pPr>
            <w:r>
              <w:rPr>
                <w:sz w:val="16"/>
                <w:szCs w:val="16"/>
                <w:spacing w:val="-2"/>
              </w:rPr>
              <w:t>主要内容</w:t>
            </w:r>
          </w:p>
        </w:tc>
        <w:tc>
          <w:tcPr>
            <w:tcW w:w="689" w:type="dxa"/>
            <w:vAlign w:val="top"/>
          </w:tcPr>
          <w:p>
            <w:pPr>
              <w:pStyle w:val="TableText"/>
              <w:ind w:left="177"/>
              <w:spacing w:before="83" w:line="221" w:lineRule="auto"/>
              <w:rPr>
                <w:sz w:val="16"/>
                <w:szCs w:val="16"/>
              </w:rPr>
            </w:pPr>
            <w:r>
              <w:rPr>
                <w:sz w:val="16"/>
                <w:szCs w:val="16"/>
                <w:spacing w:val="7"/>
              </w:rPr>
              <w:t>时间</w:t>
            </w:r>
          </w:p>
        </w:tc>
        <w:tc>
          <w:tcPr>
            <w:tcW w:w="1293" w:type="dxa"/>
            <w:vAlign w:val="top"/>
          </w:tcPr>
          <w:p>
            <w:pPr>
              <w:pStyle w:val="TableText"/>
              <w:ind w:left="318"/>
              <w:spacing w:before="81" w:line="219" w:lineRule="auto"/>
              <w:rPr>
                <w:sz w:val="16"/>
                <w:szCs w:val="16"/>
              </w:rPr>
            </w:pPr>
            <w:r>
              <w:rPr>
                <w:sz w:val="16"/>
                <w:szCs w:val="16"/>
                <w:spacing w:val="4"/>
              </w:rPr>
              <w:t>出台部门</w:t>
            </w:r>
          </w:p>
        </w:tc>
      </w:tr>
      <w:tr>
        <w:trPr>
          <w:trHeight w:val="2525" w:hRule="atLeast"/>
        </w:trPr>
        <w:tc>
          <w:tcPr>
            <w:tcW w:w="1453" w:type="dxa"/>
            <w:vAlign w:val="top"/>
          </w:tcPr>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pStyle w:val="TableText"/>
              <w:ind w:left="114" w:right="176"/>
              <w:spacing w:before="52" w:line="285" w:lineRule="auto"/>
              <w:jc w:val="both"/>
              <w:rPr>
                <w:sz w:val="16"/>
                <w:szCs w:val="16"/>
              </w:rPr>
            </w:pPr>
            <w:r>
              <w:rPr>
                <w:sz w:val="16"/>
                <w:szCs w:val="16"/>
                <w:spacing w:val="-4"/>
              </w:rPr>
              <w:t>《文化部关于加 </w:t>
            </w:r>
            <w:r>
              <w:rPr>
                <w:sz w:val="16"/>
                <w:szCs w:val="16"/>
                <w:spacing w:val="4"/>
              </w:rPr>
              <w:t>快文化产业发展</w:t>
            </w:r>
            <w:r>
              <w:rPr>
                <w:sz w:val="16"/>
                <w:szCs w:val="16"/>
                <w:spacing w:val="2"/>
              </w:rPr>
              <w:t xml:space="preserve"> </w:t>
            </w:r>
            <w:r>
              <w:rPr>
                <w:sz w:val="16"/>
                <w:szCs w:val="16"/>
              </w:rPr>
              <w:t>的指导意见》</w:t>
            </w:r>
          </w:p>
        </w:tc>
        <w:tc>
          <w:tcPr>
            <w:tcW w:w="4914" w:type="dxa"/>
            <w:vAlign w:val="top"/>
          </w:tcPr>
          <w:p>
            <w:pPr>
              <w:pStyle w:val="TableText"/>
              <w:ind w:left="92" w:right="12" w:firstLine="120"/>
              <w:spacing w:before="68" w:line="302" w:lineRule="auto"/>
              <w:rPr>
                <w:sz w:val="16"/>
                <w:szCs w:val="16"/>
              </w:rPr>
            </w:pPr>
            <w:r>
              <w:rPr>
                <w:sz w:val="16"/>
                <w:szCs w:val="16"/>
                <w:spacing w:val="-1"/>
              </w:rPr>
              <w:t>增强游戏产业的核心竞争力，推动民族原创网络游戏的发展，提   </w:t>
            </w:r>
            <w:r>
              <w:rPr>
                <w:sz w:val="16"/>
                <w:szCs w:val="16"/>
              </w:rPr>
              <w:t>高游戏产品的文化内涵。鼓励研发具有自主知识产权的网络游戏技  </w:t>
            </w:r>
            <w:r>
              <w:rPr>
                <w:sz w:val="16"/>
                <w:szCs w:val="16"/>
              </w:rPr>
              <w:t>术、电子游戏软硬件设备，优化游戏产业结构，提升游戏产业素</w:t>
            </w:r>
            <w:r>
              <w:rPr>
                <w:sz w:val="16"/>
                <w:szCs w:val="16"/>
                <w:spacing w:val="-1"/>
              </w:rPr>
              <w:t>质，</w:t>
            </w:r>
            <w:r>
              <w:rPr>
                <w:sz w:val="16"/>
                <w:szCs w:val="16"/>
              </w:rPr>
              <w:t xml:space="preserve"> </w:t>
            </w:r>
            <w:r>
              <w:rPr>
                <w:sz w:val="16"/>
                <w:szCs w:val="16"/>
              </w:rPr>
              <w:t>促进网络游戏、电子游戏、家用视频游戏的协调发展。鼓励游戏企  </w:t>
            </w:r>
            <w:r>
              <w:rPr>
                <w:sz w:val="16"/>
                <w:szCs w:val="16"/>
                <w:spacing w:val="1"/>
              </w:rPr>
              <w:t>业打造中国游戏品牌，积极开拓海外市场。</w:t>
            </w:r>
          </w:p>
          <w:p>
            <w:pPr>
              <w:pStyle w:val="TableText"/>
              <w:ind w:left="212"/>
              <w:spacing w:before="89" w:line="219" w:lineRule="auto"/>
              <w:rPr>
                <w:sz w:val="16"/>
                <w:szCs w:val="16"/>
              </w:rPr>
            </w:pPr>
            <w:r>
              <w:rPr>
                <w:sz w:val="16"/>
                <w:szCs w:val="16"/>
                <w:spacing w:val="3"/>
              </w:rPr>
              <w:t>着力培育一批有实力和竞争力的骨干文化企业，在演</w:t>
            </w:r>
            <w:r>
              <w:rPr>
                <w:sz w:val="16"/>
                <w:szCs w:val="16"/>
                <w:spacing w:val="2"/>
              </w:rPr>
              <w:t>艺、动漫、</w:t>
            </w:r>
          </w:p>
          <w:p>
            <w:pPr>
              <w:pStyle w:val="TableText"/>
              <w:spacing w:before="101" w:line="219" w:lineRule="auto"/>
              <w:jc w:val="right"/>
              <w:rPr>
                <w:sz w:val="16"/>
                <w:szCs w:val="16"/>
              </w:rPr>
            </w:pPr>
            <w:r>
              <w:rPr>
                <w:sz w:val="16"/>
                <w:szCs w:val="16"/>
                <w:spacing w:val="2"/>
              </w:rPr>
              <w:t>游戏、网络文化、数字节目制作等领域发挥龙头</w:t>
            </w:r>
            <w:r>
              <w:rPr>
                <w:sz w:val="16"/>
                <w:szCs w:val="16"/>
                <w:spacing w:val="1"/>
              </w:rPr>
              <w:t>作用。推动演艺业、</w:t>
            </w:r>
          </w:p>
          <w:p>
            <w:pPr>
              <w:pStyle w:val="TableText"/>
              <w:ind w:left="111" w:right="51" w:firstLine="19"/>
              <w:spacing w:before="90" w:line="271" w:lineRule="auto"/>
              <w:rPr>
                <w:sz w:val="16"/>
                <w:szCs w:val="16"/>
              </w:rPr>
            </w:pPr>
            <w:r>
              <w:rPr>
                <w:sz w:val="16"/>
                <w:szCs w:val="16"/>
                <w:spacing w:val="3"/>
              </w:rPr>
              <w:t>动漫游戏业的资源整合，在全国形成一批有自主</w:t>
            </w:r>
            <w:r>
              <w:rPr>
                <w:sz w:val="16"/>
                <w:szCs w:val="16"/>
                <w:spacing w:val="2"/>
              </w:rPr>
              <w:t>创新能力的演艺、</w:t>
            </w:r>
            <w:r>
              <w:rPr>
                <w:sz w:val="16"/>
                <w:szCs w:val="16"/>
              </w:rPr>
              <w:t xml:space="preserve"> </w:t>
            </w:r>
            <w:r>
              <w:rPr>
                <w:sz w:val="16"/>
                <w:szCs w:val="16"/>
                <w:spacing w:val="2"/>
              </w:rPr>
              <w:t>动漫企业集团</w:t>
            </w:r>
          </w:p>
        </w:tc>
        <w:tc>
          <w:tcPr>
            <w:tcW w:w="689" w:type="dxa"/>
            <w:vAlign w:val="top"/>
          </w:tcPr>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pStyle w:val="TableText"/>
              <w:ind w:left="98"/>
              <w:spacing w:before="52" w:line="219" w:lineRule="auto"/>
              <w:rPr>
                <w:sz w:val="16"/>
                <w:szCs w:val="16"/>
              </w:rPr>
            </w:pPr>
            <w:r>
              <w:rPr>
                <w:sz w:val="16"/>
                <w:szCs w:val="16"/>
                <w:spacing w:val="-2"/>
              </w:rPr>
              <w:t>2009年</w:t>
            </w:r>
          </w:p>
        </w:tc>
        <w:tc>
          <w:tcPr>
            <w:tcW w:w="1293" w:type="dxa"/>
            <w:vAlign w:val="top"/>
          </w:tcPr>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pStyle w:val="TableText"/>
              <w:ind w:left="398"/>
              <w:spacing w:before="52" w:line="219" w:lineRule="auto"/>
              <w:rPr>
                <w:sz w:val="16"/>
                <w:szCs w:val="16"/>
              </w:rPr>
            </w:pPr>
            <w:r>
              <w:rPr>
                <w:sz w:val="16"/>
                <w:szCs w:val="16"/>
                <w:spacing w:val="-2"/>
              </w:rPr>
              <w:t>文化部</w:t>
            </w:r>
          </w:p>
        </w:tc>
      </w:tr>
      <w:tr>
        <w:trPr>
          <w:trHeight w:val="2241" w:hRule="atLeast"/>
        </w:trPr>
        <w:tc>
          <w:tcPr>
            <w:tcW w:w="1453" w:type="dxa"/>
            <w:vAlign w:val="top"/>
          </w:tcPr>
          <w:p>
            <w:pPr>
              <w:spacing w:line="288" w:lineRule="auto"/>
              <w:rPr>
                <w:rFonts w:ascii="Arial"/>
                <w:sz w:val="21"/>
              </w:rPr>
            </w:pPr>
            <w:r/>
          </w:p>
          <w:p>
            <w:pPr>
              <w:spacing w:line="289" w:lineRule="auto"/>
              <w:rPr>
                <w:rFonts w:ascii="Arial"/>
                <w:sz w:val="21"/>
              </w:rPr>
            </w:pPr>
            <w:r/>
          </w:p>
          <w:p>
            <w:pPr>
              <w:pStyle w:val="TableText"/>
              <w:ind w:left="84" w:right="154" w:firstLine="30"/>
              <w:spacing w:before="52" w:line="294" w:lineRule="auto"/>
              <w:jc w:val="both"/>
              <w:rPr>
                <w:sz w:val="16"/>
                <w:szCs w:val="16"/>
              </w:rPr>
            </w:pPr>
            <w:r>
              <w:rPr>
                <w:sz w:val="16"/>
                <w:szCs w:val="16"/>
                <w:spacing w:val="-2"/>
              </w:rPr>
              <w:t>《关于金融支持</w:t>
            </w:r>
            <w:r>
              <w:rPr>
                <w:sz w:val="16"/>
                <w:szCs w:val="16"/>
              </w:rPr>
              <w:t xml:space="preserve">  </w:t>
            </w:r>
            <w:r>
              <w:rPr>
                <w:sz w:val="16"/>
                <w:szCs w:val="16"/>
                <w:spacing w:val="11"/>
              </w:rPr>
              <w:t>文化产业振兴和</w:t>
            </w:r>
            <w:r>
              <w:rPr>
                <w:sz w:val="16"/>
                <w:szCs w:val="16"/>
                <w:spacing w:val="5"/>
              </w:rPr>
              <w:t xml:space="preserve"> </w:t>
            </w:r>
            <w:r>
              <w:rPr>
                <w:sz w:val="16"/>
                <w:szCs w:val="16"/>
                <w:spacing w:val="8"/>
              </w:rPr>
              <w:t>发展繁荣的指导</w:t>
            </w:r>
            <w:r>
              <w:rPr>
                <w:sz w:val="16"/>
                <w:szCs w:val="16"/>
                <w:spacing w:val="4"/>
              </w:rPr>
              <w:t xml:space="preserve"> </w:t>
            </w:r>
            <w:r>
              <w:rPr>
                <w:sz w:val="16"/>
                <w:szCs w:val="16"/>
                <w:spacing w:val="-4"/>
              </w:rPr>
              <w:t>意见》</w:t>
            </w:r>
          </w:p>
        </w:tc>
        <w:tc>
          <w:tcPr>
            <w:tcW w:w="4914" w:type="dxa"/>
            <w:vAlign w:val="top"/>
          </w:tcPr>
          <w:p>
            <w:pPr>
              <w:pStyle w:val="TableText"/>
              <w:ind w:left="111" w:right="51" w:firstLine="100"/>
              <w:spacing w:before="81" w:line="289" w:lineRule="auto"/>
              <w:rPr>
                <w:sz w:val="16"/>
                <w:szCs w:val="16"/>
              </w:rPr>
            </w:pPr>
            <w:r>
              <w:rPr>
                <w:sz w:val="16"/>
                <w:szCs w:val="16"/>
              </w:rPr>
              <w:t>对于租赁演艺、展览、动漫、游戏，出版内容的</w:t>
            </w:r>
            <w:r>
              <w:rPr>
                <w:sz w:val="16"/>
                <w:szCs w:val="16"/>
                <w:spacing w:val="-1"/>
              </w:rPr>
              <w:t>采集、加工、制</w:t>
            </w:r>
            <w:r>
              <w:rPr>
                <w:sz w:val="16"/>
                <w:szCs w:val="16"/>
              </w:rPr>
              <w:t xml:space="preserve">   </w:t>
            </w:r>
            <w:r>
              <w:rPr>
                <w:sz w:val="16"/>
                <w:szCs w:val="16"/>
                <w:spacing w:val="3"/>
              </w:rPr>
              <w:t>作、存储和出版物物流、印刷复制，广播影视节目的制作、传输、</w:t>
            </w:r>
            <w:r>
              <w:rPr>
                <w:sz w:val="16"/>
                <w:szCs w:val="16"/>
                <w:spacing w:val="12"/>
              </w:rPr>
              <w:t xml:space="preserve"> </w:t>
            </w:r>
            <w:r>
              <w:rPr>
                <w:sz w:val="16"/>
                <w:szCs w:val="16"/>
              </w:rPr>
              <w:t>集成和电影放映等相关设备的企业，可发放融资租赁贷款。</w:t>
            </w:r>
          </w:p>
          <w:p>
            <w:pPr>
              <w:pStyle w:val="TableText"/>
              <w:ind w:left="121" w:right="138" w:firstLine="90"/>
              <w:spacing w:before="81" w:line="302" w:lineRule="auto"/>
              <w:rPr>
                <w:sz w:val="16"/>
                <w:szCs w:val="16"/>
              </w:rPr>
            </w:pPr>
            <w:r>
              <w:rPr>
                <w:sz w:val="16"/>
                <w:szCs w:val="16"/>
              </w:rPr>
              <w:t>可通过开发分期付款等消费信贷品种，扩大</w:t>
            </w:r>
            <w:r>
              <w:rPr>
                <w:sz w:val="16"/>
                <w:szCs w:val="16"/>
                <w:spacing w:val="-1"/>
              </w:rPr>
              <w:t>对演艺娱乐、会展旅</w:t>
            </w:r>
            <w:r>
              <w:rPr>
                <w:sz w:val="16"/>
                <w:szCs w:val="16"/>
              </w:rPr>
              <w:t xml:space="preserve">  </w:t>
            </w:r>
            <w:r>
              <w:rPr>
                <w:sz w:val="16"/>
                <w:szCs w:val="16"/>
              </w:rPr>
              <w:t>游、艺术品和工艺品、动漫游戏、数字产品、创意设计，图书、报</w:t>
            </w:r>
            <w:r>
              <w:rPr>
                <w:sz w:val="16"/>
                <w:szCs w:val="16"/>
                <w:spacing w:val="2"/>
              </w:rPr>
              <w:t xml:space="preserve"> </w:t>
            </w:r>
            <w:r>
              <w:rPr>
                <w:sz w:val="16"/>
                <w:szCs w:val="16"/>
              </w:rPr>
              <w:t>刊、音像制品、电子出版物、网络出版、数字出版等出版产品与服</w:t>
            </w:r>
            <w:r>
              <w:rPr>
                <w:sz w:val="16"/>
                <w:szCs w:val="16"/>
                <w:spacing w:val="1"/>
              </w:rPr>
              <w:t xml:space="preserve"> </w:t>
            </w:r>
            <w:r>
              <w:rPr>
                <w:sz w:val="16"/>
                <w:szCs w:val="16"/>
              </w:rPr>
              <w:t>务、印刷、复制、发行，高清电视、付费广播电视、移动多媒体广</w:t>
            </w:r>
            <w:r>
              <w:rPr>
                <w:sz w:val="16"/>
                <w:szCs w:val="16"/>
                <w:spacing w:val="1"/>
              </w:rPr>
              <w:t xml:space="preserve"> </w:t>
            </w:r>
            <w:r>
              <w:rPr>
                <w:sz w:val="16"/>
                <w:szCs w:val="16"/>
                <w:spacing w:val="-1"/>
              </w:rPr>
              <w:t>播电视、电影产品等综合消费信贷投放</w:t>
            </w:r>
          </w:p>
        </w:tc>
        <w:tc>
          <w:tcPr>
            <w:tcW w:w="689" w:type="dxa"/>
            <w:vAlign w:val="top"/>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98"/>
              <w:spacing w:before="52" w:line="219" w:lineRule="auto"/>
              <w:rPr>
                <w:sz w:val="16"/>
                <w:szCs w:val="16"/>
              </w:rPr>
            </w:pPr>
            <w:r>
              <w:rPr>
                <w:sz w:val="16"/>
                <w:szCs w:val="16"/>
                <w:spacing w:val="-2"/>
              </w:rPr>
              <w:t>2010年</w:t>
            </w:r>
          </w:p>
        </w:tc>
        <w:tc>
          <w:tcPr>
            <w:tcW w:w="1293" w:type="dxa"/>
            <w:vAlign w:val="top"/>
          </w:tcPr>
          <w:p>
            <w:pPr>
              <w:pStyle w:val="TableText"/>
              <w:ind w:left="239"/>
              <w:spacing w:before="221" w:line="219" w:lineRule="auto"/>
              <w:rPr>
                <w:sz w:val="16"/>
                <w:szCs w:val="16"/>
              </w:rPr>
            </w:pPr>
            <w:r>
              <w:rPr>
                <w:sz w:val="16"/>
                <w:szCs w:val="16"/>
                <w:spacing w:val="1"/>
              </w:rPr>
              <w:t>中央宣传部</w:t>
            </w:r>
          </w:p>
          <w:p>
            <w:pPr>
              <w:pStyle w:val="TableText"/>
              <w:ind w:left="158"/>
              <w:spacing w:before="71" w:line="220" w:lineRule="auto"/>
              <w:rPr>
                <w:sz w:val="16"/>
                <w:szCs w:val="16"/>
              </w:rPr>
            </w:pPr>
            <w:r>
              <w:rPr>
                <w:sz w:val="16"/>
                <w:szCs w:val="16"/>
                <w:spacing w:val="1"/>
              </w:rPr>
              <w:t>中国人民银行</w:t>
            </w:r>
          </w:p>
          <w:p>
            <w:pPr>
              <w:pStyle w:val="TableText"/>
              <w:ind w:left="158"/>
              <w:spacing w:before="88" w:line="219" w:lineRule="auto"/>
              <w:rPr>
                <w:sz w:val="16"/>
                <w:szCs w:val="16"/>
              </w:rPr>
            </w:pPr>
            <w:r>
              <w:rPr>
                <w:sz w:val="16"/>
                <w:szCs w:val="16"/>
                <w:spacing w:val="-1"/>
              </w:rPr>
              <w:t>财政部文化部</w:t>
            </w:r>
          </w:p>
          <w:p>
            <w:pPr>
              <w:pStyle w:val="TableText"/>
              <w:ind w:left="158"/>
              <w:spacing w:before="90" w:line="220" w:lineRule="auto"/>
              <w:rPr>
                <w:sz w:val="16"/>
                <w:szCs w:val="16"/>
              </w:rPr>
            </w:pPr>
            <w:r>
              <w:rPr>
                <w:sz w:val="16"/>
                <w:szCs w:val="16"/>
                <w:spacing w:val="2"/>
              </w:rPr>
              <w:t>广电总局新闻</w:t>
            </w:r>
          </w:p>
          <w:p>
            <w:pPr>
              <w:pStyle w:val="TableText"/>
              <w:ind w:left="158"/>
              <w:spacing w:before="110" w:line="220" w:lineRule="auto"/>
              <w:rPr>
                <w:sz w:val="16"/>
                <w:szCs w:val="16"/>
              </w:rPr>
            </w:pPr>
            <w:r>
              <w:rPr>
                <w:sz w:val="16"/>
                <w:szCs w:val="16"/>
                <w:spacing w:val="1"/>
              </w:rPr>
              <w:t>出版总署银监</w:t>
            </w:r>
          </w:p>
          <w:p>
            <w:pPr>
              <w:pStyle w:val="TableText"/>
              <w:ind w:left="158"/>
              <w:spacing w:before="78" w:line="219" w:lineRule="auto"/>
              <w:rPr>
                <w:sz w:val="16"/>
                <w:szCs w:val="16"/>
              </w:rPr>
            </w:pPr>
            <w:r>
              <w:rPr>
                <w:sz w:val="16"/>
                <w:szCs w:val="16"/>
                <w:spacing w:val="34"/>
              </w:rPr>
              <w:t>会证监会保</w:t>
            </w:r>
          </w:p>
          <w:p>
            <w:pPr>
              <w:pStyle w:val="TableText"/>
              <w:ind w:left="479"/>
              <w:spacing w:before="80" w:line="219" w:lineRule="auto"/>
              <w:rPr>
                <w:sz w:val="16"/>
                <w:szCs w:val="16"/>
              </w:rPr>
            </w:pPr>
            <w:r>
              <w:rPr>
                <w:sz w:val="16"/>
                <w:szCs w:val="16"/>
                <w:spacing w:val="-2"/>
              </w:rPr>
              <w:t>监会</w:t>
            </w:r>
          </w:p>
        </w:tc>
      </w:tr>
    </w:tbl>
    <w:p>
      <w:pPr>
        <w:pStyle w:val="BodyText"/>
        <w:spacing w:line="385" w:lineRule="auto"/>
        <w:rPr/>
      </w:pPr>
      <w:r/>
    </w:p>
    <w:p>
      <w:pPr>
        <w:spacing w:before="85" w:line="177" w:lineRule="auto"/>
        <w:jc w:val="right"/>
        <w:rPr>
          <w:rFonts w:ascii="SimSun" w:hAnsi="SimSun" w:eastAsia="SimSun" w:cs="SimSun"/>
          <w:sz w:val="26"/>
          <w:szCs w:val="26"/>
        </w:rPr>
      </w:pPr>
      <w:r>
        <w:rPr>
          <w:rFonts w:ascii="SimSun" w:hAnsi="SimSun" w:eastAsia="SimSun" w:cs="SimSun"/>
          <w:sz w:val="26"/>
          <w:szCs w:val="26"/>
          <w:spacing w:val="-70"/>
        </w:rPr>
        <w:t>·13 ·</w:t>
      </w:r>
    </w:p>
    <w:p>
      <w:pPr>
        <w:spacing w:line="177" w:lineRule="auto"/>
        <w:sectPr>
          <w:footerReference w:type="default" r:id="rId8"/>
          <w:pgSz w:w="9600" w:h="14210"/>
          <w:pgMar w:top="400" w:right="925" w:bottom="233" w:left="280" w:header="0" w:footer="0" w:gutter="0"/>
        </w:sectPr>
        <w:rPr>
          <w:rFonts w:ascii="SimSun" w:hAnsi="SimSun" w:eastAsia="SimSun" w:cs="SimSun"/>
          <w:sz w:val="26"/>
          <w:szCs w:val="26"/>
        </w:rPr>
      </w:pPr>
    </w:p>
    <w:p>
      <w:pPr>
        <w:ind w:left="747"/>
        <w:spacing w:before="84" w:line="222" w:lineRule="auto"/>
        <w:rPr>
          <w:rFonts w:ascii="SimHei" w:hAnsi="SimHei" w:eastAsia="SimHei" w:cs="SimHei"/>
          <w:sz w:val="20"/>
          <w:szCs w:val="20"/>
        </w:rPr>
      </w:pPr>
      <w:r>
        <w:rPr>
          <w:rFonts w:ascii="SimHei" w:hAnsi="SimHei" w:eastAsia="SimHei" w:cs="SimHei"/>
          <w:sz w:val="20"/>
          <w:szCs w:val="20"/>
          <w:b/>
          <w:bCs/>
          <w:spacing w:val="-7"/>
        </w:rPr>
        <w:t>数字产品运营管理</w:t>
      </w:r>
    </w:p>
    <w:p>
      <w:pPr>
        <w:pStyle w:val="BodyText"/>
        <w:spacing w:line="313" w:lineRule="auto"/>
        <w:rPr/>
      </w:pPr>
      <w:r/>
    </w:p>
    <w:p>
      <w:pPr>
        <w:ind w:left="7607"/>
        <w:spacing w:before="55" w:line="220" w:lineRule="auto"/>
        <w:rPr>
          <w:rFonts w:ascii="SimSun" w:hAnsi="SimSun" w:eastAsia="SimSun" w:cs="SimSun"/>
          <w:sz w:val="17"/>
          <w:szCs w:val="17"/>
        </w:rPr>
      </w:pPr>
      <w:r>
        <w:rPr>
          <w:rFonts w:ascii="SimSun" w:hAnsi="SimSun" w:eastAsia="SimSun" w:cs="SimSun"/>
          <w:sz w:val="17"/>
          <w:szCs w:val="17"/>
          <w:b/>
          <w:bCs/>
          <w:spacing w:val="-4"/>
        </w:rPr>
        <w:t>续表</w:t>
      </w:r>
    </w:p>
    <w:p>
      <w:pPr>
        <w:spacing w:line="17" w:lineRule="exact"/>
        <w:rPr/>
      </w:pPr>
      <w:r/>
    </w:p>
    <w:tbl>
      <w:tblPr>
        <w:tblStyle w:val="TableNormal"/>
        <w:tblW w:w="834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3"/>
        <w:gridCol w:w="4904"/>
        <w:gridCol w:w="699"/>
        <w:gridCol w:w="1304"/>
      </w:tblGrid>
      <w:tr>
        <w:trPr>
          <w:trHeight w:val="315" w:hRule="atLeast"/>
        </w:trPr>
        <w:tc>
          <w:tcPr>
            <w:tcW w:w="1433" w:type="dxa"/>
            <w:vAlign w:val="top"/>
          </w:tcPr>
          <w:p>
            <w:pPr>
              <w:pStyle w:val="TableText"/>
              <w:ind w:left="564"/>
              <w:spacing w:before="81" w:line="219" w:lineRule="auto"/>
              <w:rPr>
                <w:sz w:val="16"/>
                <w:szCs w:val="16"/>
              </w:rPr>
            </w:pPr>
            <w:r>
              <w:rPr>
                <w:sz w:val="16"/>
                <w:szCs w:val="16"/>
                <w:spacing w:val="-2"/>
              </w:rPr>
              <w:t>文件</w:t>
            </w:r>
          </w:p>
        </w:tc>
        <w:tc>
          <w:tcPr>
            <w:tcW w:w="4904" w:type="dxa"/>
            <w:vAlign w:val="top"/>
          </w:tcPr>
          <w:p>
            <w:pPr>
              <w:pStyle w:val="TableText"/>
              <w:ind w:left="2121"/>
              <w:spacing w:before="81" w:line="219" w:lineRule="auto"/>
              <w:rPr>
                <w:sz w:val="16"/>
                <w:szCs w:val="16"/>
              </w:rPr>
            </w:pPr>
            <w:r>
              <w:rPr>
                <w:sz w:val="16"/>
                <w:szCs w:val="16"/>
                <w:spacing w:val="-2"/>
              </w:rPr>
              <w:t>主要内容</w:t>
            </w:r>
          </w:p>
        </w:tc>
        <w:tc>
          <w:tcPr>
            <w:tcW w:w="699" w:type="dxa"/>
            <w:vAlign w:val="top"/>
          </w:tcPr>
          <w:p>
            <w:pPr>
              <w:pStyle w:val="TableText"/>
              <w:ind w:left="188"/>
              <w:spacing w:before="83" w:line="221" w:lineRule="auto"/>
              <w:rPr>
                <w:sz w:val="16"/>
                <w:szCs w:val="16"/>
              </w:rPr>
            </w:pPr>
            <w:r>
              <w:rPr>
                <w:sz w:val="16"/>
                <w:szCs w:val="16"/>
                <w:spacing w:val="7"/>
              </w:rPr>
              <w:t>时间</w:t>
            </w:r>
          </w:p>
        </w:tc>
        <w:tc>
          <w:tcPr>
            <w:tcW w:w="1304" w:type="dxa"/>
            <w:vAlign w:val="top"/>
          </w:tcPr>
          <w:p>
            <w:pPr>
              <w:pStyle w:val="TableText"/>
              <w:ind w:left="329"/>
              <w:spacing w:before="81" w:line="219" w:lineRule="auto"/>
              <w:rPr>
                <w:sz w:val="16"/>
                <w:szCs w:val="16"/>
              </w:rPr>
            </w:pPr>
            <w:r>
              <w:rPr>
                <w:sz w:val="16"/>
                <w:szCs w:val="16"/>
                <w:spacing w:val="4"/>
              </w:rPr>
              <w:t>出台部门</w:t>
            </w:r>
          </w:p>
        </w:tc>
      </w:tr>
      <w:tr>
        <w:trPr>
          <w:trHeight w:val="1948" w:hRule="atLeast"/>
        </w:trPr>
        <w:tc>
          <w:tcPr>
            <w:tcW w:w="1433" w:type="dxa"/>
            <w:vAlign w:val="top"/>
          </w:tcPr>
          <w:p>
            <w:pPr>
              <w:spacing w:line="291" w:lineRule="auto"/>
              <w:rPr>
                <w:rFonts w:ascii="Arial"/>
                <w:sz w:val="21"/>
              </w:rPr>
            </w:pPr>
            <w:r/>
          </w:p>
          <w:p>
            <w:pPr>
              <w:spacing w:line="291" w:lineRule="auto"/>
              <w:rPr>
                <w:rFonts w:ascii="Arial"/>
                <w:sz w:val="21"/>
              </w:rPr>
            </w:pPr>
            <w:r/>
          </w:p>
          <w:p>
            <w:pPr>
              <w:pStyle w:val="TableText"/>
              <w:ind w:left="105" w:right="26" w:firstLine="69"/>
              <w:spacing w:before="52" w:line="277" w:lineRule="auto"/>
              <w:jc w:val="both"/>
              <w:rPr>
                <w:sz w:val="16"/>
                <w:szCs w:val="16"/>
              </w:rPr>
            </w:pPr>
            <w:r>
              <w:rPr>
                <w:sz w:val="16"/>
                <w:szCs w:val="16"/>
                <w:spacing w:val="-3"/>
              </w:rPr>
              <w:t>《文化部“十二</w:t>
            </w:r>
            <w:r>
              <w:rPr>
                <w:sz w:val="16"/>
                <w:szCs w:val="16"/>
                <w:spacing w:val="2"/>
              </w:rPr>
              <w:t xml:space="preserve">  </w:t>
            </w:r>
            <w:r>
              <w:rPr>
                <w:sz w:val="16"/>
                <w:szCs w:val="16"/>
                <w:spacing w:val="1"/>
              </w:rPr>
              <w:t>五”时期文化改革</w:t>
            </w:r>
            <w:r>
              <w:rPr>
                <w:sz w:val="16"/>
                <w:szCs w:val="16"/>
                <w:spacing w:val="2"/>
              </w:rPr>
              <w:t xml:space="preserve"> </w:t>
            </w:r>
            <w:r>
              <w:rPr>
                <w:sz w:val="16"/>
                <w:szCs w:val="16"/>
                <w:spacing w:val="-3"/>
              </w:rPr>
              <w:t>发展规划》</w:t>
            </w:r>
          </w:p>
        </w:tc>
        <w:tc>
          <w:tcPr>
            <w:tcW w:w="4904" w:type="dxa"/>
            <w:vAlign w:val="top"/>
          </w:tcPr>
          <w:p>
            <w:pPr>
              <w:pStyle w:val="TableText"/>
              <w:ind w:left="121" w:right="52" w:firstLine="79"/>
              <w:spacing w:before="67" w:line="302" w:lineRule="auto"/>
              <w:rPr>
                <w:sz w:val="16"/>
                <w:szCs w:val="16"/>
              </w:rPr>
            </w:pPr>
            <w:r>
              <w:rPr>
                <w:sz w:val="16"/>
                <w:szCs w:val="16"/>
              </w:rPr>
              <w:t>积极协调有关部门，逐步完善文化产业各门类</w:t>
            </w:r>
            <w:r>
              <w:rPr>
                <w:sz w:val="16"/>
                <w:szCs w:val="16"/>
                <w:spacing w:val="-1"/>
              </w:rPr>
              <w:t>政策，改造提升演</w:t>
            </w:r>
            <w:r>
              <w:rPr>
                <w:sz w:val="16"/>
                <w:szCs w:val="16"/>
              </w:rPr>
              <w:t xml:space="preserve">   </w:t>
            </w:r>
            <w:r>
              <w:rPr>
                <w:sz w:val="16"/>
                <w:szCs w:val="16"/>
                <w:spacing w:val="3"/>
              </w:rPr>
              <w:t>艺、娱乐、文化旅游、工艺美术等传统文化产</w:t>
            </w:r>
            <w:r>
              <w:rPr>
                <w:sz w:val="16"/>
                <w:szCs w:val="16"/>
                <w:spacing w:val="2"/>
              </w:rPr>
              <w:t>业，加快发展动漫、</w:t>
            </w:r>
            <w:r>
              <w:rPr>
                <w:sz w:val="16"/>
                <w:szCs w:val="16"/>
              </w:rPr>
              <w:t xml:space="preserve"> </w:t>
            </w:r>
            <w:r>
              <w:rPr>
                <w:sz w:val="16"/>
                <w:szCs w:val="16"/>
                <w:spacing w:val="3"/>
              </w:rPr>
              <w:t>游戏、网络文化、数字文化服务等新兴文化产</w:t>
            </w:r>
            <w:r>
              <w:rPr>
                <w:sz w:val="16"/>
                <w:szCs w:val="16"/>
                <w:spacing w:val="2"/>
              </w:rPr>
              <w:t>业，构建结构合理、</w:t>
            </w:r>
            <w:r>
              <w:rPr>
                <w:sz w:val="16"/>
                <w:szCs w:val="16"/>
              </w:rPr>
              <w:t xml:space="preserve"> </w:t>
            </w:r>
            <w:r>
              <w:rPr>
                <w:sz w:val="16"/>
                <w:szCs w:val="16"/>
              </w:rPr>
              <w:t>门类齐全、科技含量高、竞争力强的现代文化产业体系，形成各行</w:t>
            </w:r>
            <w:r>
              <w:rPr>
                <w:sz w:val="16"/>
                <w:szCs w:val="16"/>
                <w:spacing w:val="3"/>
              </w:rPr>
              <w:t xml:space="preserve">  </w:t>
            </w:r>
            <w:r>
              <w:rPr>
                <w:sz w:val="16"/>
                <w:szCs w:val="16"/>
              </w:rPr>
              <w:t>业百花齐放、共同繁荣的良好局面，推动文化产业跨越式发</w:t>
            </w:r>
            <w:r>
              <w:rPr>
                <w:sz w:val="16"/>
                <w:szCs w:val="16"/>
                <w:spacing w:val="-1"/>
              </w:rPr>
              <w:t>展。</w:t>
            </w:r>
          </w:p>
          <w:p>
            <w:pPr>
              <w:pStyle w:val="TableText"/>
              <w:ind w:left="122" w:right="128" w:firstLine="170"/>
              <w:spacing w:before="100" w:line="266" w:lineRule="auto"/>
              <w:rPr>
                <w:sz w:val="16"/>
                <w:szCs w:val="16"/>
              </w:rPr>
            </w:pPr>
            <w:r>
              <w:rPr>
                <w:sz w:val="16"/>
                <w:szCs w:val="16"/>
              </w:rPr>
              <w:t>支持东部地区加快发展动漫游戏、创意设计、</w:t>
            </w:r>
            <w:r>
              <w:rPr>
                <w:sz w:val="16"/>
                <w:szCs w:val="16"/>
                <w:spacing w:val="-1"/>
              </w:rPr>
              <w:t>网络文化、数字文</w:t>
            </w:r>
            <w:r>
              <w:rPr>
                <w:sz w:val="16"/>
                <w:szCs w:val="16"/>
              </w:rPr>
              <w:t xml:space="preserve"> </w:t>
            </w:r>
            <w:r>
              <w:rPr>
                <w:sz w:val="16"/>
                <w:szCs w:val="16"/>
                <w:spacing w:val="-1"/>
              </w:rPr>
              <w:t>化服务等行业，培育科技型文化产业集群</w:t>
            </w:r>
          </w:p>
        </w:tc>
        <w:tc>
          <w:tcPr>
            <w:tcW w:w="699" w:type="dxa"/>
            <w:vAlign w:val="top"/>
          </w:tcPr>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pStyle w:val="TableText"/>
              <w:ind w:left="107"/>
              <w:spacing w:before="52" w:line="219" w:lineRule="auto"/>
              <w:rPr>
                <w:sz w:val="16"/>
                <w:szCs w:val="16"/>
              </w:rPr>
            </w:pPr>
            <w:r>
              <w:rPr>
                <w:sz w:val="16"/>
                <w:szCs w:val="16"/>
                <w:spacing w:val="-2"/>
              </w:rPr>
              <w:t>2012年</w:t>
            </w:r>
          </w:p>
        </w:tc>
        <w:tc>
          <w:tcPr>
            <w:tcW w:w="1304" w:type="dxa"/>
            <w:vAlign w:val="top"/>
          </w:tcPr>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pStyle w:val="TableText"/>
              <w:ind w:left="408"/>
              <w:spacing w:before="52" w:line="219" w:lineRule="auto"/>
              <w:rPr>
                <w:sz w:val="16"/>
                <w:szCs w:val="16"/>
              </w:rPr>
            </w:pPr>
            <w:r>
              <w:rPr>
                <w:sz w:val="16"/>
                <w:szCs w:val="16"/>
                <w:spacing w:val="-2"/>
              </w:rPr>
              <w:t>文化部</w:t>
            </w:r>
          </w:p>
        </w:tc>
      </w:tr>
      <w:tr>
        <w:trPr>
          <w:trHeight w:val="1129" w:hRule="atLeast"/>
        </w:trPr>
        <w:tc>
          <w:tcPr>
            <w:tcW w:w="1433" w:type="dxa"/>
            <w:vAlign w:val="top"/>
          </w:tcPr>
          <w:p>
            <w:pPr>
              <w:pStyle w:val="TableText"/>
              <w:ind w:left="94" w:right="131" w:firstLine="90"/>
              <w:spacing w:before="220" w:line="284" w:lineRule="auto"/>
              <w:jc w:val="both"/>
              <w:rPr>
                <w:sz w:val="16"/>
                <w:szCs w:val="16"/>
              </w:rPr>
            </w:pPr>
            <w:r>
              <w:rPr>
                <w:sz w:val="16"/>
                <w:szCs w:val="16"/>
                <w:spacing w:val="-2"/>
              </w:rPr>
              <w:t>《关于深入推进</w:t>
            </w:r>
            <w:r>
              <w:rPr>
                <w:sz w:val="16"/>
                <w:szCs w:val="16"/>
              </w:rPr>
              <w:t xml:space="preserve"> </w:t>
            </w:r>
            <w:r>
              <w:rPr>
                <w:sz w:val="16"/>
                <w:szCs w:val="16"/>
              </w:rPr>
              <w:t>文化金融合作的  </w:t>
            </w:r>
            <w:r>
              <w:rPr>
                <w:sz w:val="16"/>
                <w:szCs w:val="16"/>
                <w:spacing w:val="-4"/>
              </w:rPr>
              <w:t>意见》</w:t>
            </w:r>
          </w:p>
        </w:tc>
        <w:tc>
          <w:tcPr>
            <w:tcW w:w="4904" w:type="dxa"/>
            <w:vAlign w:val="top"/>
          </w:tcPr>
          <w:p>
            <w:pPr>
              <w:pStyle w:val="TableText"/>
              <w:ind w:left="122" w:right="140" w:firstLine="79"/>
              <w:spacing w:before="78" w:line="297" w:lineRule="auto"/>
              <w:jc w:val="both"/>
              <w:rPr>
                <w:sz w:val="16"/>
                <w:szCs w:val="16"/>
              </w:rPr>
            </w:pPr>
            <w:r>
              <w:rPr>
                <w:sz w:val="16"/>
                <w:szCs w:val="16"/>
              </w:rPr>
              <w:t>加大金融支持文化消费的力度。鼓励金融机构</w:t>
            </w:r>
            <w:r>
              <w:rPr>
                <w:sz w:val="16"/>
                <w:szCs w:val="16"/>
                <w:spacing w:val="-1"/>
              </w:rPr>
              <w:t>开发演出院线、动</w:t>
            </w:r>
            <w:r>
              <w:rPr>
                <w:sz w:val="16"/>
                <w:szCs w:val="16"/>
              </w:rPr>
              <w:t xml:space="preserve">  </w:t>
            </w:r>
            <w:r>
              <w:rPr>
                <w:sz w:val="16"/>
                <w:szCs w:val="16"/>
              </w:rPr>
              <w:t>漫游戏、艺术品互联网交易等支付结算系统</w:t>
            </w:r>
            <w:r>
              <w:rPr>
                <w:sz w:val="16"/>
                <w:szCs w:val="16"/>
                <w:spacing w:val="-1"/>
              </w:rPr>
              <w:t>，鼓励第三方支付机构</w:t>
            </w:r>
            <w:r>
              <w:rPr>
                <w:sz w:val="16"/>
                <w:szCs w:val="16"/>
              </w:rPr>
              <w:t xml:space="preserve"> </w:t>
            </w:r>
            <w:r>
              <w:rPr>
                <w:sz w:val="16"/>
                <w:szCs w:val="16"/>
              </w:rPr>
              <w:t>发挥贴近市场、支付便利的优势，提升文化</w:t>
            </w:r>
            <w:r>
              <w:rPr>
                <w:sz w:val="16"/>
                <w:szCs w:val="16"/>
                <w:spacing w:val="-1"/>
              </w:rPr>
              <w:t>消费便利水平，完善演</w:t>
            </w:r>
            <w:r>
              <w:rPr>
                <w:sz w:val="16"/>
                <w:szCs w:val="16"/>
              </w:rPr>
              <w:t xml:space="preserve"> </w:t>
            </w:r>
            <w:r>
              <w:rPr>
                <w:sz w:val="16"/>
                <w:szCs w:val="16"/>
              </w:rPr>
              <w:t>艺娱乐、文化旅游、艺术品交易等行业的银行卡刷卡消费</w:t>
            </w:r>
            <w:r>
              <w:rPr>
                <w:sz w:val="16"/>
                <w:szCs w:val="16"/>
                <w:spacing w:val="-1"/>
              </w:rPr>
              <w:t>环境</w:t>
            </w:r>
          </w:p>
        </w:tc>
        <w:tc>
          <w:tcPr>
            <w:tcW w:w="699" w:type="dxa"/>
            <w:vAlign w:val="top"/>
          </w:tcPr>
          <w:p>
            <w:pPr>
              <w:spacing w:line="434" w:lineRule="auto"/>
              <w:rPr>
                <w:rFonts w:ascii="Arial"/>
                <w:sz w:val="21"/>
              </w:rPr>
            </w:pPr>
            <w:r/>
          </w:p>
          <w:p>
            <w:pPr>
              <w:pStyle w:val="TableText"/>
              <w:ind w:left="107"/>
              <w:spacing w:before="52" w:line="219" w:lineRule="auto"/>
              <w:rPr>
                <w:sz w:val="16"/>
                <w:szCs w:val="16"/>
              </w:rPr>
            </w:pPr>
            <w:r>
              <w:rPr>
                <w:sz w:val="16"/>
                <w:szCs w:val="16"/>
                <w:spacing w:val="-2"/>
              </w:rPr>
              <w:t>2014年</w:t>
            </w:r>
          </w:p>
        </w:tc>
        <w:tc>
          <w:tcPr>
            <w:tcW w:w="1304" w:type="dxa"/>
            <w:vAlign w:val="top"/>
          </w:tcPr>
          <w:p>
            <w:pPr>
              <w:pStyle w:val="TableText"/>
              <w:ind w:right="5"/>
              <w:spacing w:before="229" w:line="220" w:lineRule="auto"/>
              <w:jc w:val="right"/>
              <w:rPr>
                <w:sz w:val="16"/>
                <w:szCs w:val="16"/>
              </w:rPr>
            </w:pPr>
            <w:r>
              <w:rPr>
                <w:sz w:val="16"/>
                <w:szCs w:val="16"/>
                <w:spacing w:val="11"/>
              </w:rPr>
              <w:t>中国人民银行、</w:t>
            </w:r>
          </w:p>
          <w:p>
            <w:pPr>
              <w:pStyle w:val="TableText"/>
              <w:ind w:left="168"/>
              <w:spacing w:before="88" w:line="219" w:lineRule="auto"/>
              <w:rPr>
                <w:sz w:val="16"/>
                <w:szCs w:val="16"/>
              </w:rPr>
            </w:pPr>
            <w:r>
              <w:rPr>
                <w:sz w:val="16"/>
                <w:szCs w:val="16"/>
                <w:spacing w:val="-2"/>
              </w:rPr>
              <w:t>文化部、财政</w:t>
            </w:r>
          </w:p>
          <w:p>
            <w:pPr>
              <w:pStyle w:val="TableText"/>
              <w:ind w:left="248"/>
              <w:spacing w:before="79" w:line="219" w:lineRule="auto"/>
              <w:rPr>
                <w:sz w:val="16"/>
                <w:szCs w:val="16"/>
              </w:rPr>
            </w:pPr>
            <w:r>
              <w:rPr>
                <w:sz w:val="16"/>
                <w:szCs w:val="16"/>
                <w:spacing w:val="-2"/>
              </w:rPr>
              <w:t>部联合发布</w:t>
            </w:r>
          </w:p>
        </w:tc>
      </w:tr>
      <w:tr>
        <w:trPr>
          <w:trHeight w:val="1409" w:hRule="atLeast"/>
        </w:trPr>
        <w:tc>
          <w:tcPr>
            <w:tcW w:w="1433" w:type="dxa"/>
            <w:vAlign w:val="top"/>
          </w:tcPr>
          <w:p>
            <w:pPr>
              <w:pStyle w:val="TableText"/>
              <w:ind w:left="94" w:right="141" w:firstLine="80"/>
              <w:spacing w:before="59" w:line="302" w:lineRule="auto"/>
              <w:jc w:val="both"/>
              <w:rPr>
                <w:sz w:val="16"/>
                <w:szCs w:val="16"/>
              </w:rPr>
            </w:pPr>
            <w:r>
              <w:rPr>
                <w:sz w:val="16"/>
                <w:szCs w:val="16"/>
                <w:spacing w:val="-2"/>
              </w:rPr>
              <w:t>《国务院关于推</w:t>
            </w:r>
            <w:r>
              <w:rPr>
                <w:sz w:val="16"/>
                <w:szCs w:val="16"/>
              </w:rPr>
              <w:t xml:space="preserve"> </w:t>
            </w:r>
            <w:r>
              <w:rPr>
                <w:sz w:val="16"/>
                <w:szCs w:val="16"/>
              </w:rPr>
              <w:t>进文化创意和设</w:t>
            </w:r>
            <w:r>
              <w:rPr>
                <w:sz w:val="16"/>
                <w:szCs w:val="16"/>
                <w:spacing w:val="2"/>
              </w:rPr>
              <w:t xml:space="preserve">  </w:t>
            </w:r>
            <w:r>
              <w:rPr>
                <w:sz w:val="16"/>
                <w:szCs w:val="16"/>
                <w:spacing w:val="-1"/>
              </w:rPr>
              <w:t>计服务与相关产</w:t>
            </w:r>
            <w:r>
              <w:rPr>
                <w:sz w:val="16"/>
                <w:szCs w:val="16"/>
              </w:rPr>
              <w:t xml:space="preserve">  </w:t>
            </w:r>
            <w:r>
              <w:rPr>
                <w:sz w:val="16"/>
                <w:szCs w:val="16"/>
                <w:spacing w:val="-1"/>
              </w:rPr>
              <w:t>业融合发展的若</w:t>
            </w:r>
            <w:r>
              <w:rPr>
                <w:sz w:val="16"/>
                <w:szCs w:val="16"/>
              </w:rPr>
              <w:t xml:space="preserve">  </w:t>
            </w:r>
            <w:r>
              <w:rPr>
                <w:sz w:val="16"/>
                <w:szCs w:val="16"/>
                <w:spacing w:val="-1"/>
              </w:rPr>
              <w:t>干意见》</w:t>
            </w:r>
          </w:p>
        </w:tc>
        <w:tc>
          <w:tcPr>
            <w:tcW w:w="4904" w:type="dxa"/>
            <w:vAlign w:val="top"/>
          </w:tcPr>
          <w:p>
            <w:pPr>
              <w:spacing w:line="304" w:lineRule="auto"/>
              <w:rPr>
                <w:rFonts w:ascii="Arial"/>
                <w:sz w:val="21"/>
              </w:rPr>
            </w:pPr>
            <w:r/>
          </w:p>
          <w:p>
            <w:pPr>
              <w:pStyle w:val="TableText"/>
              <w:ind w:left="112" w:right="114" w:firstLine="89"/>
              <w:spacing w:before="52" w:line="285" w:lineRule="auto"/>
              <w:rPr>
                <w:sz w:val="16"/>
                <w:szCs w:val="16"/>
              </w:rPr>
            </w:pPr>
            <w:r>
              <w:rPr>
                <w:sz w:val="16"/>
                <w:szCs w:val="16"/>
              </w:rPr>
              <w:t>深入挖掘优秀文化资源，推动动漫游戏等产业</w:t>
            </w:r>
            <w:r>
              <w:rPr>
                <w:sz w:val="16"/>
                <w:szCs w:val="16"/>
                <w:spacing w:val="-1"/>
              </w:rPr>
              <w:t>优化升级，打造民</w:t>
            </w:r>
            <w:r>
              <w:rPr>
                <w:sz w:val="16"/>
                <w:szCs w:val="16"/>
              </w:rPr>
              <w:t xml:space="preserve">  </w:t>
            </w:r>
            <w:r>
              <w:rPr>
                <w:sz w:val="16"/>
                <w:szCs w:val="16"/>
                <w:spacing w:val="1"/>
              </w:rPr>
              <w:t>族品牌。推动动漫游戏与虚拟仿真技术在设计、制造等产业</w:t>
            </w:r>
            <w:r>
              <w:rPr>
                <w:sz w:val="16"/>
                <w:szCs w:val="16"/>
              </w:rPr>
              <w:t>领域中 </w:t>
            </w:r>
            <w:r>
              <w:rPr>
                <w:sz w:val="16"/>
                <w:szCs w:val="16"/>
                <w:spacing w:val="3"/>
              </w:rPr>
              <w:t>的集成应用</w:t>
            </w:r>
          </w:p>
        </w:tc>
        <w:tc>
          <w:tcPr>
            <w:tcW w:w="699" w:type="dxa"/>
            <w:vAlign w:val="top"/>
          </w:tcPr>
          <w:p>
            <w:pPr>
              <w:spacing w:line="287" w:lineRule="auto"/>
              <w:rPr>
                <w:rFonts w:ascii="Arial"/>
                <w:sz w:val="21"/>
              </w:rPr>
            </w:pPr>
            <w:r/>
          </w:p>
          <w:p>
            <w:pPr>
              <w:spacing w:line="287" w:lineRule="auto"/>
              <w:rPr>
                <w:rFonts w:ascii="Arial"/>
                <w:sz w:val="21"/>
              </w:rPr>
            </w:pPr>
            <w:r/>
          </w:p>
          <w:p>
            <w:pPr>
              <w:pStyle w:val="TableText"/>
              <w:ind w:left="107"/>
              <w:spacing w:before="52" w:line="219" w:lineRule="auto"/>
              <w:rPr>
                <w:sz w:val="16"/>
                <w:szCs w:val="16"/>
              </w:rPr>
            </w:pPr>
            <w:r>
              <w:rPr>
                <w:sz w:val="16"/>
                <w:szCs w:val="16"/>
                <w:spacing w:val="-2"/>
              </w:rPr>
              <w:t>2014年</w:t>
            </w:r>
          </w:p>
        </w:tc>
        <w:tc>
          <w:tcPr>
            <w:tcW w:w="1304" w:type="dxa"/>
            <w:vAlign w:val="top"/>
          </w:tcPr>
          <w:p>
            <w:pPr>
              <w:spacing w:line="287" w:lineRule="auto"/>
              <w:rPr>
                <w:rFonts w:ascii="Arial"/>
                <w:sz w:val="21"/>
              </w:rPr>
            </w:pPr>
            <w:r/>
          </w:p>
          <w:p>
            <w:pPr>
              <w:spacing w:line="287" w:lineRule="auto"/>
              <w:rPr>
                <w:rFonts w:ascii="Arial"/>
                <w:sz w:val="21"/>
              </w:rPr>
            </w:pPr>
            <w:r/>
          </w:p>
          <w:p>
            <w:pPr>
              <w:pStyle w:val="TableText"/>
              <w:ind w:left="408"/>
              <w:spacing w:before="52" w:line="219" w:lineRule="auto"/>
              <w:rPr>
                <w:sz w:val="16"/>
                <w:szCs w:val="16"/>
              </w:rPr>
            </w:pPr>
            <w:r>
              <w:rPr>
                <w:sz w:val="16"/>
                <w:szCs w:val="16"/>
                <w:spacing w:val="3"/>
              </w:rPr>
              <w:t>国务院</w:t>
            </w:r>
          </w:p>
        </w:tc>
      </w:tr>
      <w:tr>
        <w:trPr>
          <w:trHeight w:val="1679" w:hRule="atLeast"/>
        </w:trPr>
        <w:tc>
          <w:tcPr>
            <w:tcW w:w="1433" w:type="dxa"/>
            <w:vAlign w:val="top"/>
          </w:tcPr>
          <w:p>
            <w:pPr>
              <w:spacing w:line="417" w:lineRule="auto"/>
              <w:rPr>
                <w:rFonts w:ascii="Arial"/>
                <w:sz w:val="21"/>
              </w:rPr>
            </w:pPr>
            <w:r/>
          </w:p>
          <w:p>
            <w:pPr>
              <w:pStyle w:val="TableText"/>
              <w:ind w:left="94" w:right="142" w:firstLine="80"/>
              <w:spacing w:before="52" w:line="297" w:lineRule="auto"/>
              <w:jc w:val="both"/>
              <w:rPr>
                <w:sz w:val="16"/>
                <w:szCs w:val="16"/>
              </w:rPr>
            </w:pPr>
            <w:r>
              <w:rPr>
                <w:sz w:val="16"/>
                <w:szCs w:val="16"/>
                <w:spacing w:val="-3"/>
              </w:rPr>
              <w:t>《关于移动游戏</w:t>
            </w:r>
            <w:r>
              <w:rPr>
                <w:sz w:val="16"/>
                <w:szCs w:val="16"/>
                <w:spacing w:val="5"/>
              </w:rPr>
              <w:t xml:space="preserve"> </w:t>
            </w:r>
            <w:r>
              <w:rPr>
                <w:sz w:val="16"/>
                <w:szCs w:val="16"/>
                <w:spacing w:val="3"/>
              </w:rPr>
              <w:t>出版服务管理的</w:t>
            </w:r>
            <w:r>
              <w:rPr>
                <w:sz w:val="16"/>
                <w:szCs w:val="16"/>
              </w:rPr>
              <w:t xml:space="preserve"> </w:t>
            </w:r>
            <w:r>
              <w:rPr>
                <w:sz w:val="16"/>
                <w:szCs w:val="16"/>
                <w:spacing w:val="-3"/>
              </w:rPr>
              <w:t>通知》</w:t>
            </w:r>
          </w:p>
        </w:tc>
        <w:tc>
          <w:tcPr>
            <w:tcW w:w="4904" w:type="dxa"/>
            <w:vAlign w:val="top"/>
          </w:tcPr>
          <w:p>
            <w:pPr>
              <w:pStyle w:val="TableText"/>
              <w:ind w:left="81" w:right="12" w:firstLine="120"/>
              <w:spacing w:before="70" w:line="294" w:lineRule="auto"/>
              <w:rPr>
                <w:sz w:val="16"/>
                <w:szCs w:val="16"/>
              </w:rPr>
            </w:pPr>
            <w:r>
              <w:rPr>
                <w:sz w:val="16"/>
                <w:szCs w:val="16"/>
                <w:spacing w:val="-1"/>
              </w:rPr>
              <w:t>游戏出版服务单位负责移动游戏内容审核、出版申报及游戏出版   </w:t>
            </w:r>
            <w:r>
              <w:rPr>
                <w:sz w:val="16"/>
                <w:szCs w:val="16"/>
              </w:rPr>
              <w:t>物号申领工作。已经批准出版的移动游戏的升级作品及新资料片视  </w:t>
            </w:r>
            <w:r>
              <w:rPr>
                <w:sz w:val="16"/>
                <w:szCs w:val="16"/>
              </w:rPr>
              <w:t>为新作品，按照本通知规定，依其所属类别重新履行相应审批手</w:t>
            </w:r>
            <w:r>
              <w:rPr>
                <w:sz w:val="16"/>
                <w:szCs w:val="16"/>
                <w:spacing w:val="-1"/>
              </w:rPr>
              <w:t>续。</w:t>
            </w:r>
            <w:r>
              <w:rPr>
                <w:sz w:val="16"/>
                <w:szCs w:val="16"/>
              </w:rPr>
              <w:t xml:space="preserve"> </w:t>
            </w:r>
            <w:r>
              <w:rPr>
                <w:sz w:val="16"/>
                <w:szCs w:val="16"/>
                <w:spacing w:val="1"/>
              </w:rPr>
              <w:t>各类手机、平板电脑等移动智能终端生产和经营单位预装移动游戏</w:t>
            </w:r>
          </w:p>
          <w:p>
            <w:pPr>
              <w:pStyle w:val="TableText"/>
              <w:ind w:left="122" w:right="92" w:firstLine="39"/>
              <w:spacing w:before="101" w:line="271" w:lineRule="auto"/>
              <w:rPr>
                <w:sz w:val="16"/>
                <w:szCs w:val="16"/>
              </w:rPr>
            </w:pPr>
            <w:r>
              <w:rPr>
                <w:sz w:val="16"/>
                <w:szCs w:val="16"/>
              </w:rPr>
              <w:t>时，须核验该移动游戏的审批手续是否完备，相关信息是否标</w:t>
            </w:r>
            <w:r>
              <w:rPr>
                <w:sz w:val="16"/>
                <w:szCs w:val="16"/>
                <w:spacing w:val="-1"/>
              </w:rPr>
              <w:t>明，</w:t>
            </w:r>
            <w:r>
              <w:rPr>
                <w:sz w:val="16"/>
                <w:szCs w:val="16"/>
              </w:rPr>
              <w:t xml:space="preserve"> </w:t>
            </w:r>
            <w:r>
              <w:rPr>
                <w:sz w:val="16"/>
                <w:szCs w:val="16"/>
              </w:rPr>
              <w:t>不得预装未经批准或者相关信息未标明，以</w:t>
            </w:r>
            <w:r>
              <w:rPr>
                <w:sz w:val="16"/>
                <w:szCs w:val="16"/>
                <w:spacing w:val="-1"/>
              </w:rPr>
              <w:t>及侵权盗版的移动游戏</w:t>
            </w:r>
          </w:p>
        </w:tc>
        <w:tc>
          <w:tcPr>
            <w:tcW w:w="699" w:type="dxa"/>
            <w:vAlign w:val="top"/>
          </w:tcPr>
          <w:p>
            <w:pPr>
              <w:spacing w:line="352" w:lineRule="auto"/>
              <w:rPr>
                <w:rFonts w:ascii="Arial"/>
                <w:sz w:val="21"/>
              </w:rPr>
            </w:pPr>
            <w:r/>
          </w:p>
          <w:p>
            <w:pPr>
              <w:spacing w:line="352" w:lineRule="auto"/>
              <w:rPr>
                <w:rFonts w:ascii="Arial"/>
                <w:sz w:val="21"/>
              </w:rPr>
            </w:pPr>
            <w:r/>
          </w:p>
          <w:p>
            <w:pPr>
              <w:pStyle w:val="TableText"/>
              <w:ind w:left="107"/>
              <w:spacing w:before="52" w:line="219" w:lineRule="auto"/>
              <w:rPr>
                <w:sz w:val="16"/>
                <w:szCs w:val="16"/>
              </w:rPr>
            </w:pPr>
            <w:r>
              <w:rPr>
                <w:sz w:val="16"/>
                <w:szCs w:val="16"/>
                <w:spacing w:val="-2"/>
              </w:rPr>
              <w:t>2016年</w:t>
            </w:r>
          </w:p>
        </w:tc>
        <w:tc>
          <w:tcPr>
            <w:tcW w:w="1304" w:type="dxa"/>
            <w:vAlign w:val="top"/>
          </w:tcPr>
          <w:p>
            <w:pPr>
              <w:spacing w:line="287" w:lineRule="auto"/>
              <w:rPr>
                <w:rFonts w:ascii="Arial"/>
                <w:sz w:val="21"/>
              </w:rPr>
            </w:pPr>
            <w:r/>
          </w:p>
          <w:p>
            <w:pPr>
              <w:spacing w:line="288" w:lineRule="auto"/>
              <w:rPr>
                <w:rFonts w:ascii="Arial"/>
                <w:sz w:val="21"/>
              </w:rPr>
            </w:pPr>
            <w:r/>
          </w:p>
          <w:p>
            <w:pPr>
              <w:pStyle w:val="TableText"/>
              <w:ind w:left="328" w:right="158" w:hanging="160"/>
              <w:spacing w:before="52" w:line="261" w:lineRule="auto"/>
              <w:rPr>
                <w:sz w:val="16"/>
                <w:szCs w:val="16"/>
              </w:rPr>
            </w:pPr>
            <w:r>
              <w:rPr>
                <w:sz w:val="16"/>
                <w:szCs w:val="16"/>
                <w:spacing w:val="1"/>
              </w:rPr>
              <w:t>国家新闻出版</w:t>
            </w:r>
            <w:r>
              <w:rPr>
                <w:sz w:val="16"/>
                <w:szCs w:val="16"/>
              </w:rPr>
              <w:t xml:space="preserve"> </w:t>
            </w:r>
            <w:r>
              <w:rPr>
                <w:sz w:val="16"/>
                <w:szCs w:val="16"/>
                <w:spacing w:val="3"/>
              </w:rPr>
              <w:t>广电总局</w:t>
            </w:r>
          </w:p>
        </w:tc>
      </w:tr>
      <w:tr>
        <w:trPr>
          <w:trHeight w:val="1119" w:hRule="atLeast"/>
        </w:trPr>
        <w:tc>
          <w:tcPr>
            <w:tcW w:w="1433" w:type="dxa"/>
            <w:vAlign w:val="top"/>
          </w:tcPr>
          <w:p>
            <w:pPr>
              <w:pStyle w:val="TableText"/>
              <w:ind w:left="94" w:right="56" w:firstLine="80"/>
              <w:spacing w:before="221" w:line="289" w:lineRule="auto"/>
              <w:jc w:val="both"/>
              <w:rPr>
                <w:sz w:val="16"/>
                <w:szCs w:val="16"/>
              </w:rPr>
            </w:pPr>
            <w:r>
              <w:rPr>
                <w:sz w:val="16"/>
                <w:szCs w:val="16"/>
                <w:spacing w:val="-2"/>
              </w:rPr>
              <w:t>《文化部“十三</w:t>
            </w:r>
            <w:r>
              <w:rPr>
                <w:sz w:val="16"/>
                <w:szCs w:val="16"/>
              </w:rPr>
              <w:t xml:space="preserve">  </w:t>
            </w:r>
            <w:r>
              <w:rPr>
                <w:sz w:val="16"/>
                <w:szCs w:val="16"/>
                <w:spacing w:val="-2"/>
              </w:rPr>
              <w:t>五”时期文化科技</w:t>
            </w:r>
            <w:r>
              <w:rPr>
                <w:sz w:val="16"/>
                <w:szCs w:val="16"/>
                <w:spacing w:val="6"/>
              </w:rPr>
              <w:t xml:space="preserve"> </w:t>
            </w:r>
            <w:r>
              <w:rPr>
                <w:sz w:val="16"/>
                <w:szCs w:val="16"/>
                <w:spacing w:val="1"/>
              </w:rPr>
              <w:t>创新规划》</w:t>
            </w:r>
          </w:p>
        </w:tc>
        <w:tc>
          <w:tcPr>
            <w:tcW w:w="4904" w:type="dxa"/>
            <w:vAlign w:val="top"/>
          </w:tcPr>
          <w:p>
            <w:pPr>
              <w:pStyle w:val="TableText"/>
              <w:ind w:left="101" w:right="138" w:firstLine="100"/>
              <w:spacing w:before="79" w:line="297" w:lineRule="auto"/>
              <w:rPr>
                <w:sz w:val="16"/>
                <w:szCs w:val="16"/>
              </w:rPr>
            </w:pPr>
            <w:r>
              <w:rPr>
                <w:sz w:val="16"/>
                <w:szCs w:val="16"/>
              </w:rPr>
              <w:t>促进文化科技成果广泛融入实体经济。推动动</w:t>
            </w:r>
            <w:r>
              <w:rPr>
                <w:sz w:val="16"/>
                <w:szCs w:val="16"/>
                <w:spacing w:val="-1"/>
              </w:rPr>
              <w:t>漫游戏、演出展演</w:t>
            </w:r>
            <w:r>
              <w:rPr>
                <w:sz w:val="16"/>
                <w:szCs w:val="16"/>
              </w:rPr>
              <w:t xml:space="preserve">  </w:t>
            </w:r>
            <w:r>
              <w:rPr>
                <w:sz w:val="16"/>
                <w:szCs w:val="16"/>
              </w:rPr>
              <w:t>展陈技术等在设计、制造、科普、宣传、教育、体育、建筑、旅游</w:t>
            </w:r>
            <w:r>
              <w:rPr>
                <w:sz w:val="16"/>
                <w:szCs w:val="16"/>
                <w:spacing w:val="11"/>
              </w:rPr>
              <w:t xml:space="preserve"> </w:t>
            </w:r>
            <w:r>
              <w:rPr>
                <w:sz w:val="16"/>
                <w:szCs w:val="16"/>
              </w:rPr>
              <w:t>和现代农业等领域中的集成应用，提升社区、乡村和景区等公共空</w:t>
            </w:r>
            <w:r>
              <w:rPr>
                <w:sz w:val="16"/>
                <w:szCs w:val="16"/>
                <w:spacing w:val="12"/>
              </w:rPr>
              <w:t xml:space="preserve"> </w:t>
            </w:r>
            <w:r>
              <w:rPr>
                <w:sz w:val="16"/>
                <w:szCs w:val="16"/>
                <w:spacing w:val="3"/>
              </w:rPr>
              <w:t>间的文化品质</w:t>
            </w:r>
          </w:p>
        </w:tc>
        <w:tc>
          <w:tcPr>
            <w:tcW w:w="699" w:type="dxa"/>
            <w:vAlign w:val="top"/>
          </w:tcPr>
          <w:p>
            <w:pPr>
              <w:spacing w:line="427" w:lineRule="auto"/>
              <w:rPr>
                <w:rFonts w:ascii="Arial"/>
                <w:sz w:val="21"/>
              </w:rPr>
            </w:pPr>
            <w:r/>
          </w:p>
          <w:p>
            <w:pPr>
              <w:pStyle w:val="TableText"/>
              <w:ind w:left="107"/>
              <w:spacing w:before="52" w:line="219" w:lineRule="auto"/>
              <w:rPr>
                <w:sz w:val="16"/>
                <w:szCs w:val="16"/>
              </w:rPr>
            </w:pPr>
            <w:r>
              <w:rPr>
                <w:sz w:val="16"/>
                <w:szCs w:val="16"/>
                <w:spacing w:val="-2"/>
              </w:rPr>
              <w:t>2017年</w:t>
            </w:r>
          </w:p>
        </w:tc>
        <w:tc>
          <w:tcPr>
            <w:tcW w:w="1304" w:type="dxa"/>
            <w:vAlign w:val="top"/>
          </w:tcPr>
          <w:p>
            <w:pPr>
              <w:spacing w:line="427" w:lineRule="auto"/>
              <w:rPr>
                <w:rFonts w:ascii="Arial"/>
                <w:sz w:val="21"/>
              </w:rPr>
            </w:pPr>
            <w:r/>
          </w:p>
          <w:p>
            <w:pPr>
              <w:pStyle w:val="TableText"/>
              <w:ind w:left="408"/>
              <w:spacing w:before="52" w:line="219" w:lineRule="auto"/>
              <w:rPr>
                <w:sz w:val="16"/>
                <w:szCs w:val="16"/>
              </w:rPr>
            </w:pPr>
            <w:r>
              <w:rPr>
                <w:sz w:val="16"/>
                <w:szCs w:val="16"/>
                <w:spacing w:val="-2"/>
              </w:rPr>
              <w:t>文化部</w:t>
            </w:r>
          </w:p>
        </w:tc>
      </w:tr>
      <w:tr>
        <w:trPr>
          <w:trHeight w:val="3077" w:hRule="atLeast"/>
        </w:trPr>
        <w:tc>
          <w:tcPr>
            <w:tcW w:w="1433" w:type="dxa"/>
            <w:vAlign w:val="top"/>
          </w:tcPr>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pStyle w:val="TableText"/>
              <w:ind w:left="105" w:right="46" w:firstLine="69"/>
              <w:spacing w:before="52" w:line="281" w:lineRule="auto"/>
              <w:jc w:val="both"/>
              <w:rPr>
                <w:sz w:val="16"/>
                <w:szCs w:val="16"/>
              </w:rPr>
            </w:pPr>
            <w:r>
              <w:rPr>
                <w:sz w:val="16"/>
                <w:szCs w:val="16"/>
                <w:spacing w:val="-2"/>
              </w:rPr>
              <w:t>《文化部“十三</w:t>
            </w:r>
            <w:r>
              <w:rPr>
                <w:sz w:val="16"/>
                <w:szCs w:val="16"/>
              </w:rPr>
              <w:t xml:space="preserve">  </w:t>
            </w:r>
            <w:r>
              <w:rPr>
                <w:sz w:val="16"/>
                <w:szCs w:val="16"/>
                <w:spacing w:val="-2"/>
              </w:rPr>
              <w:t>五”时期文化产业</w:t>
            </w:r>
            <w:r>
              <w:rPr>
                <w:sz w:val="16"/>
                <w:szCs w:val="16"/>
                <w:spacing w:val="6"/>
              </w:rPr>
              <w:t xml:space="preserve"> </w:t>
            </w:r>
            <w:r>
              <w:rPr>
                <w:sz w:val="16"/>
                <w:szCs w:val="16"/>
                <w:spacing w:val="-1"/>
              </w:rPr>
              <w:t>发展规划》</w:t>
            </w:r>
          </w:p>
        </w:tc>
        <w:tc>
          <w:tcPr>
            <w:tcW w:w="4904" w:type="dxa"/>
            <w:vAlign w:val="top"/>
          </w:tcPr>
          <w:p>
            <w:pPr>
              <w:pStyle w:val="TableText"/>
              <w:ind w:left="121" w:right="136" w:firstLine="79"/>
              <w:spacing w:before="83" w:line="302" w:lineRule="auto"/>
              <w:rPr>
                <w:sz w:val="16"/>
                <w:szCs w:val="16"/>
              </w:rPr>
            </w:pPr>
            <w:r>
              <w:rPr>
                <w:sz w:val="16"/>
                <w:szCs w:val="16"/>
              </w:rPr>
              <w:t>培育新型业态。加快发展以文化创意内容为核</w:t>
            </w:r>
            <w:r>
              <w:rPr>
                <w:sz w:val="16"/>
                <w:szCs w:val="16"/>
                <w:spacing w:val="-1"/>
              </w:rPr>
              <w:t>心，依托数字技术</w:t>
            </w:r>
            <w:r>
              <w:rPr>
                <w:sz w:val="16"/>
                <w:szCs w:val="16"/>
              </w:rPr>
              <w:t xml:space="preserve">  </w:t>
            </w:r>
            <w:r>
              <w:rPr>
                <w:sz w:val="16"/>
                <w:szCs w:val="16"/>
              </w:rPr>
              <w:t>进行创作、生产、传播和服务的数字文化产业，培育</w:t>
            </w:r>
            <w:r>
              <w:rPr>
                <w:sz w:val="16"/>
                <w:szCs w:val="16"/>
                <w:spacing w:val="-1"/>
              </w:rPr>
              <w:t>形成文化产业</w:t>
            </w:r>
            <w:r>
              <w:rPr>
                <w:sz w:val="16"/>
                <w:szCs w:val="16"/>
              </w:rPr>
              <w:t xml:space="preserve"> </w:t>
            </w:r>
            <w:r>
              <w:rPr>
                <w:sz w:val="16"/>
                <w:szCs w:val="16"/>
              </w:rPr>
              <w:t>发展新亮点。提升动漫、游戏、创意设计、</w:t>
            </w:r>
            <w:r>
              <w:rPr>
                <w:sz w:val="16"/>
                <w:szCs w:val="16"/>
                <w:spacing w:val="-1"/>
              </w:rPr>
              <w:t>网络文化等新兴文化产</w:t>
            </w:r>
            <w:r>
              <w:rPr>
                <w:sz w:val="16"/>
                <w:szCs w:val="16"/>
              </w:rPr>
              <w:t xml:space="preserve"> </w:t>
            </w:r>
            <w:r>
              <w:rPr>
                <w:sz w:val="16"/>
                <w:szCs w:val="16"/>
              </w:rPr>
              <w:t>业发展水平，大力培育基于大数据、云计算、物联</w:t>
            </w:r>
            <w:r>
              <w:rPr>
                <w:sz w:val="16"/>
                <w:szCs w:val="16"/>
                <w:spacing w:val="-1"/>
              </w:rPr>
              <w:t>网、人工智能等</w:t>
            </w:r>
            <w:r>
              <w:rPr>
                <w:sz w:val="16"/>
                <w:szCs w:val="16"/>
              </w:rPr>
              <w:t xml:space="preserve"> </w:t>
            </w:r>
            <w:r>
              <w:rPr>
                <w:sz w:val="16"/>
                <w:szCs w:val="16"/>
              </w:rPr>
              <w:t>新技术的新型文化业态，形成文化产业新的增长</w:t>
            </w:r>
            <w:r>
              <w:rPr>
                <w:sz w:val="16"/>
                <w:szCs w:val="16"/>
                <w:spacing w:val="-1"/>
              </w:rPr>
              <w:t>点。</w:t>
            </w:r>
          </w:p>
          <w:p>
            <w:pPr>
              <w:pStyle w:val="TableText"/>
              <w:ind w:left="112" w:right="138" w:firstLine="89"/>
              <w:spacing w:before="78" w:line="293" w:lineRule="auto"/>
              <w:rPr>
                <w:sz w:val="16"/>
                <w:szCs w:val="16"/>
              </w:rPr>
            </w:pPr>
            <w:r>
              <w:rPr>
                <w:sz w:val="16"/>
                <w:szCs w:val="16"/>
              </w:rPr>
              <w:t>促进转型升级。继续引导上网服务、游戏游艺</w:t>
            </w:r>
            <w:r>
              <w:rPr>
                <w:sz w:val="16"/>
                <w:szCs w:val="16"/>
                <w:spacing w:val="-1"/>
              </w:rPr>
              <w:t>、歌舞娱乐等行业</w:t>
            </w:r>
            <w:r>
              <w:rPr>
                <w:sz w:val="16"/>
                <w:szCs w:val="16"/>
              </w:rPr>
              <w:t xml:space="preserve">  </w:t>
            </w:r>
            <w:r>
              <w:rPr>
                <w:sz w:val="16"/>
                <w:szCs w:val="16"/>
              </w:rPr>
              <w:t>转型升级，全面提高管理服务水平。推动重点文化产业展会转型升</w:t>
            </w:r>
            <w:r>
              <w:rPr>
                <w:sz w:val="16"/>
                <w:szCs w:val="16"/>
                <w:spacing w:val="2"/>
              </w:rPr>
              <w:t xml:space="preserve"> </w:t>
            </w:r>
            <w:r>
              <w:rPr>
                <w:sz w:val="16"/>
                <w:szCs w:val="16"/>
                <w:spacing w:val="-1"/>
              </w:rPr>
              <w:t>级，提升市场化、专业化、国际化发展水平。</w:t>
            </w:r>
          </w:p>
          <w:p>
            <w:pPr>
              <w:pStyle w:val="TableText"/>
              <w:ind w:left="112" w:right="218" w:firstLine="89"/>
              <w:spacing w:before="89" w:line="265" w:lineRule="auto"/>
              <w:rPr>
                <w:sz w:val="16"/>
                <w:szCs w:val="16"/>
              </w:rPr>
            </w:pPr>
            <w:r>
              <w:rPr>
                <w:sz w:val="16"/>
                <w:szCs w:val="16"/>
              </w:rPr>
              <w:t>推动融合发展。支持发展体育竞赛表演、电子</w:t>
            </w:r>
            <w:r>
              <w:rPr>
                <w:sz w:val="16"/>
                <w:szCs w:val="16"/>
                <w:spacing w:val="-1"/>
              </w:rPr>
              <w:t>竞技等新业态，鼓</w:t>
            </w:r>
            <w:r>
              <w:rPr>
                <w:sz w:val="16"/>
                <w:szCs w:val="16"/>
              </w:rPr>
              <w:t xml:space="preserve"> </w:t>
            </w:r>
            <w:r>
              <w:rPr>
                <w:sz w:val="16"/>
                <w:szCs w:val="16"/>
              </w:rPr>
              <w:t>励地方依托当地自然人文资源举办特色体育活</w:t>
            </w:r>
            <w:r>
              <w:rPr>
                <w:sz w:val="16"/>
                <w:szCs w:val="16"/>
                <w:spacing w:val="-1"/>
              </w:rPr>
              <w:t>动。</w:t>
            </w:r>
          </w:p>
          <w:p>
            <w:pPr>
              <w:pStyle w:val="TableText"/>
              <w:ind w:left="281"/>
              <w:spacing w:before="90" w:line="219" w:lineRule="auto"/>
              <w:rPr>
                <w:sz w:val="16"/>
                <w:szCs w:val="16"/>
              </w:rPr>
            </w:pPr>
            <w:r>
              <w:rPr>
                <w:sz w:val="16"/>
                <w:szCs w:val="16"/>
                <w:spacing w:val="-1"/>
              </w:rPr>
              <w:t>文化娱乐行业转型升级。指导行业协会举办游戏游艺竞技赛事</w:t>
            </w:r>
          </w:p>
        </w:tc>
        <w:tc>
          <w:tcPr>
            <w:tcW w:w="699" w:type="dxa"/>
            <w:vAlign w:val="top"/>
          </w:tcPr>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pStyle w:val="TableText"/>
              <w:ind w:left="107"/>
              <w:spacing w:before="52" w:line="219" w:lineRule="auto"/>
              <w:rPr>
                <w:sz w:val="16"/>
                <w:szCs w:val="16"/>
              </w:rPr>
            </w:pPr>
            <w:r>
              <w:rPr>
                <w:sz w:val="16"/>
                <w:szCs w:val="16"/>
                <w:spacing w:val="-2"/>
              </w:rPr>
              <w:t>2017年</w:t>
            </w:r>
          </w:p>
        </w:tc>
        <w:tc>
          <w:tcPr>
            <w:tcW w:w="1304" w:type="dxa"/>
            <w:vAlign w:val="top"/>
          </w:tcPr>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pStyle w:val="TableText"/>
              <w:ind w:left="408"/>
              <w:spacing w:before="52" w:line="219" w:lineRule="auto"/>
              <w:rPr>
                <w:sz w:val="16"/>
                <w:szCs w:val="16"/>
              </w:rPr>
            </w:pPr>
            <w:r>
              <w:rPr>
                <w:sz w:val="16"/>
                <w:szCs w:val="16"/>
                <w:spacing w:val="-2"/>
              </w:rPr>
              <w:t>文化部</w:t>
            </w:r>
          </w:p>
        </w:tc>
      </w:tr>
      <w:tr>
        <w:trPr>
          <w:trHeight w:val="1404" w:hRule="atLeast"/>
        </w:trPr>
        <w:tc>
          <w:tcPr>
            <w:tcW w:w="1433" w:type="dxa"/>
            <w:vAlign w:val="top"/>
          </w:tcPr>
          <w:p>
            <w:pPr>
              <w:spacing w:line="311" w:lineRule="auto"/>
              <w:rPr>
                <w:rFonts w:ascii="Arial"/>
                <w:sz w:val="21"/>
              </w:rPr>
            </w:pPr>
            <w:r/>
          </w:p>
          <w:p>
            <w:pPr>
              <w:pStyle w:val="TableText"/>
              <w:ind w:left="94" w:right="141" w:firstLine="80"/>
              <w:spacing w:before="52" w:line="281" w:lineRule="auto"/>
              <w:jc w:val="both"/>
              <w:rPr>
                <w:sz w:val="16"/>
                <w:szCs w:val="16"/>
              </w:rPr>
            </w:pPr>
            <w:r>
              <w:rPr>
                <w:sz w:val="16"/>
                <w:szCs w:val="16"/>
                <w:spacing w:val="-2"/>
              </w:rPr>
              <w:t>《关于加快文化</w:t>
            </w:r>
            <w:r>
              <w:rPr>
                <w:sz w:val="16"/>
                <w:szCs w:val="16"/>
              </w:rPr>
              <w:t xml:space="preserve"> </w:t>
            </w:r>
            <w:r>
              <w:rPr>
                <w:sz w:val="16"/>
                <w:szCs w:val="16"/>
                <w:spacing w:val="-1"/>
              </w:rPr>
              <w:t>产业发展的指导</w:t>
            </w:r>
            <w:r>
              <w:rPr>
                <w:sz w:val="16"/>
                <w:szCs w:val="16"/>
              </w:rPr>
              <w:t xml:space="preserve">  </w:t>
            </w:r>
            <w:r>
              <w:rPr>
                <w:sz w:val="16"/>
                <w:szCs w:val="16"/>
                <w:spacing w:val="-4"/>
              </w:rPr>
              <w:t>意见》</w:t>
            </w:r>
          </w:p>
        </w:tc>
        <w:tc>
          <w:tcPr>
            <w:tcW w:w="4904" w:type="dxa"/>
            <w:vAlign w:val="top"/>
          </w:tcPr>
          <w:p>
            <w:pPr>
              <w:pStyle w:val="TableText"/>
              <w:ind w:left="122" w:right="105" w:firstLine="79"/>
              <w:spacing w:before="63" w:line="307" w:lineRule="auto"/>
              <w:rPr>
                <w:sz w:val="16"/>
                <w:szCs w:val="16"/>
              </w:rPr>
            </w:pPr>
            <w:r>
              <w:rPr>
                <w:sz w:val="16"/>
                <w:szCs w:val="16"/>
                <w:spacing w:val="-1"/>
              </w:rPr>
              <w:t>提出提高手机游戏产业的核心竞争力，以民族文化为核心</w:t>
            </w:r>
            <w:r>
              <w:rPr>
                <w:sz w:val="16"/>
                <w:szCs w:val="16"/>
                <w:spacing w:val="-2"/>
              </w:rPr>
              <w:t>，全面  </w:t>
            </w:r>
            <w:r>
              <w:rPr>
                <w:sz w:val="16"/>
                <w:szCs w:val="16"/>
              </w:rPr>
              <w:t>提高产业的文化内涵；倡导企业自主研发，深化</w:t>
            </w:r>
            <w:r>
              <w:rPr>
                <w:sz w:val="16"/>
                <w:szCs w:val="16"/>
                <w:spacing w:val="-1"/>
              </w:rPr>
              <w:t>知识产权保护，优</w:t>
            </w:r>
            <w:r>
              <w:rPr>
                <w:sz w:val="16"/>
                <w:szCs w:val="16"/>
              </w:rPr>
              <w:t xml:space="preserve"> </w:t>
            </w:r>
            <w:r>
              <w:rPr>
                <w:sz w:val="16"/>
                <w:szCs w:val="16"/>
              </w:rPr>
              <w:t>化产业结构，提升软硬件设备，提升游戏素质，</w:t>
            </w:r>
            <w:r>
              <w:rPr>
                <w:sz w:val="16"/>
                <w:szCs w:val="16"/>
                <w:spacing w:val="-1"/>
              </w:rPr>
              <w:t>协调发展家用视频</w:t>
            </w:r>
            <w:r>
              <w:rPr>
                <w:sz w:val="16"/>
                <w:szCs w:val="16"/>
              </w:rPr>
              <w:t xml:space="preserve"> </w:t>
            </w:r>
            <w:r>
              <w:rPr>
                <w:sz w:val="16"/>
                <w:szCs w:val="16"/>
                <w:spacing w:val="1"/>
              </w:rPr>
              <w:t>游戏、电子游戏、网络游戏、手机游戏。倡导游戏企业积</w:t>
            </w:r>
            <w:r>
              <w:rPr>
                <w:sz w:val="16"/>
                <w:szCs w:val="16"/>
              </w:rPr>
              <w:t>极提高自 </w:t>
            </w:r>
            <w:r>
              <w:rPr>
                <w:sz w:val="16"/>
                <w:szCs w:val="16"/>
              </w:rPr>
              <w:t>我综合实力，文化软实力，打造品牌优势，扩展海外市场</w:t>
            </w:r>
          </w:p>
        </w:tc>
        <w:tc>
          <w:tcPr>
            <w:tcW w:w="699" w:type="dxa"/>
            <w:vAlign w:val="top"/>
          </w:tcPr>
          <w:p>
            <w:pPr>
              <w:spacing w:line="285" w:lineRule="auto"/>
              <w:rPr>
                <w:rFonts w:ascii="Arial"/>
                <w:sz w:val="21"/>
              </w:rPr>
            </w:pPr>
            <w:r/>
          </w:p>
          <w:p>
            <w:pPr>
              <w:spacing w:line="285" w:lineRule="auto"/>
              <w:rPr>
                <w:rFonts w:ascii="Arial"/>
                <w:sz w:val="21"/>
              </w:rPr>
            </w:pPr>
            <w:r/>
          </w:p>
          <w:p>
            <w:pPr>
              <w:pStyle w:val="TableText"/>
              <w:ind w:left="107"/>
              <w:spacing w:before="52" w:line="219" w:lineRule="auto"/>
              <w:rPr>
                <w:sz w:val="16"/>
                <w:szCs w:val="16"/>
              </w:rPr>
            </w:pPr>
            <w:r>
              <w:rPr>
                <w:sz w:val="16"/>
                <w:szCs w:val="16"/>
                <w:spacing w:val="-2"/>
              </w:rPr>
              <w:t>2018年</w:t>
            </w:r>
          </w:p>
        </w:tc>
        <w:tc>
          <w:tcPr>
            <w:tcW w:w="1304" w:type="dxa"/>
            <w:vAlign w:val="top"/>
          </w:tcPr>
          <w:p>
            <w:pPr>
              <w:spacing w:line="285" w:lineRule="auto"/>
              <w:rPr>
                <w:rFonts w:ascii="Arial"/>
                <w:sz w:val="21"/>
              </w:rPr>
            </w:pPr>
            <w:r/>
          </w:p>
          <w:p>
            <w:pPr>
              <w:spacing w:line="285" w:lineRule="auto"/>
              <w:rPr>
                <w:rFonts w:ascii="Arial"/>
                <w:sz w:val="21"/>
              </w:rPr>
            </w:pPr>
            <w:r/>
          </w:p>
          <w:p>
            <w:pPr>
              <w:pStyle w:val="TableText"/>
              <w:ind w:left="408"/>
              <w:spacing w:before="52" w:line="219" w:lineRule="auto"/>
              <w:rPr>
                <w:sz w:val="16"/>
                <w:szCs w:val="16"/>
              </w:rPr>
            </w:pPr>
            <w:r>
              <w:rPr>
                <w:sz w:val="16"/>
                <w:szCs w:val="16"/>
                <w:spacing w:val="-2"/>
              </w:rPr>
              <w:t>文化部</w:t>
            </w:r>
          </w:p>
        </w:tc>
      </w:tr>
    </w:tbl>
    <w:p>
      <w:pPr>
        <w:ind w:left="55"/>
        <w:spacing w:before="287" w:line="176" w:lineRule="auto"/>
        <w:rPr>
          <w:rFonts w:ascii="SimSun" w:hAnsi="SimSun" w:eastAsia="SimSun" w:cs="SimSun"/>
          <w:sz w:val="23"/>
          <w:szCs w:val="23"/>
        </w:rPr>
      </w:pPr>
      <w:r>
        <w:rPr>
          <w:rFonts w:ascii="SimSun" w:hAnsi="SimSun" w:eastAsia="SimSun" w:cs="SimSun"/>
          <w:sz w:val="23"/>
          <w:szCs w:val="23"/>
          <w:spacing w:val="-23"/>
        </w:rPr>
        <w:t>·14</w:t>
      </w:r>
      <w:r>
        <w:rPr>
          <w:rFonts w:ascii="SimSun" w:hAnsi="SimSun" w:eastAsia="SimSun" w:cs="SimSun"/>
          <w:sz w:val="23"/>
          <w:szCs w:val="23"/>
          <w:spacing w:val="-24"/>
        </w:rPr>
        <w:t xml:space="preserve"> </w:t>
      </w:r>
      <w:r>
        <w:rPr>
          <w:rFonts w:ascii="SimSun" w:hAnsi="SimSun" w:eastAsia="SimSun" w:cs="SimSun"/>
          <w:sz w:val="23"/>
          <w:szCs w:val="23"/>
          <w:spacing w:val="-23"/>
        </w:rPr>
        <w:t>·</w:t>
      </w:r>
    </w:p>
    <w:p>
      <w:pPr>
        <w:spacing w:line="176" w:lineRule="auto"/>
        <w:sectPr>
          <w:pgSz w:w="9600" w:h="14210"/>
          <w:pgMar w:top="400" w:right="434" w:bottom="207" w:left="815" w:header="0" w:footer="0" w:gutter="0"/>
        </w:sectPr>
        <w:rPr>
          <w:rFonts w:ascii="SimSun" w:hAnsi="SimSun" w:eastAsia="SimSun" w:cs="SimSun"/>
          <w:sz w:val="23"/>
          <w:szCs w:val="23"/>
        </w:rPr>
      </w:pPr>
    </w:p>
    <w:p>
      <w:pPr>
        <w:ind w:left="4838"/>
        <w:spacing w:before="1" w:line="220" w:lineRule="auto"/>
        <w:rPr>
          <w:rFonts w:ascii="SimHei" w:hAnsi="SimHei" w:eastAsia="SimHei" w:cs="SimHei"/>
          <w:sz w:val="22"/>
          <w:szCs w:val="22"/>
        </w:rPr>
      </w:pPr>
      <w:bookmarkStart w:name="bookmark23" w:id="19"/>
      <w:bookmarkEnd w:id="19"/>
      <w:r>
        <w:rPr>
          <w:rFonts w:ascii="SimHei" w:hAnsi="SimHei" w:eastAsia="SimHei" w:cs="SimHei"/>
          <w:sz w:val="22"/>
          <w:szCs w:val="22"/>
          <w:b/>
          <w:bCs/>
          <w:spacing w:val="-8"/>
        </w:rPr>
        <w:t>第1章</w:t>
      </w:r>
      <w:r>
        <w:rPr>
          <w:rFonts w:ascii="SimHei" w:hAnsi="SimHei" w:eastAsia="SimHei" w:cs="SimHei"/>
          <w:sz w:val="22"/>
          <w:szCs w:val="22"/>
          <w:spacing w:val="-8"/>
        </w:rPr>
        <w:t xml:space="preserve"> </w:t>
      </w:r>
      <w:r>
        <w:rPr>
          <w:rFonts w:ascii="SimHei" w:hAnsi="SimHei" w:eastAsia="SimHei" w:cs="SimHei"/>
          <w:sz w:val="22"/>
          <w:szCs w:val="22"/>
          <w:b/>
          <w:bCs/>
          <w:spacing w:val="-8"/>
        </w:rPr>
        <w:t>数字产品运营管理概述</w:t>
      </w:r>
    </w:p>
    <w:p>
      <w:pPr>
        <w:pStyle w:val="BodyText"/>
        <w:spacing w:line="310" w:lineRule="auto"/>
        <w:rPr/>
      </w:pPr>
      <w:r/>
    </w:p>
    <w:p>
      <w:pPr>
        <w:ind w:left="7627"/>
        <w:spacing w:before="55" w:line="220" w:lineRule="auto"/>
        <w:rPr>
          <w:rFonts w:ascii="SimSun" w:hAnsi="SimSun" w:eastAsia="SimSun" w:cs="SimSun"/>
          <w:sz w:val="17"/>
          <w:szCs w:val="17"/>
        </w:rPr>
      </w:pPr>
      <w:r>
        <w:rPr>
          <w:rFonts w:ascii="SimSun" w:hAnsi="SimSun" w:eastAsia="SimSun" w:cs="SimSun"/>
          <w:sz w:val="17"/>
          <w:szCs w:val="17"/>
          <w:b/>
          <w:bCs/>
          <w:spacing w:val="-4"/>
        </w:rPr>
        <w:t>续表</w:t>
      </w:r>
    </w:p>
    <w:p>
      <w:pPr>
        <w:spacing w:line="17" w:lineRule="exact"/>
        <w:rPr/>
      </w:pPr>
      <w:r/>
    </w:p>
    <w:tbl>
      <w:tblPr>
        <w:tblStyle w:val="TableNormal"/>
        <w:tblW w:w="833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53"/>
        <w:gridCol w:w="4894"/>
        <w:gridCol w:w="689"/>
        <w:gridCol w:w="1294"/>
      </w:tblGrid>
      <w:tr>
        <w:trPr>
          <w:trHeight w:val="312" w:hRule="atLeast"/>
        </w:trPr>
        <w:tc>
          <w:tcPr>
            <w:tcW w:w="1453" w:type="dxa"/>
            <w:vAlign w:val="top"/>
          </w:tcPr>
          <w:p>
            <w:pPr>
              <w:pStyle w:val="TableText"/>
              <w:ind w:left="554"/>
              <w:spacing w:before="81" w:line="219" w:lineRule="auto"/>
              <w:rPr>
                <w:sz w:val="16"/>
                <w:szCs w:val="16"/>
              </w:rPr>
            </w:pPr>
            <w:r>
              <w:rPr>
                <w:sz w:val="16"/>
                <w:szCs w:val="16"/>
                <w:spacing w:val="-2"/>
              </w:rPr>
              <w:t>文件</w:t>
            </w:r>
          </w:p>
        </w:tc>
        <w:tc>
          <w:tcPr>
            <w:tcW w:w="4894" w:type="dxa"/>
            <w:vAlign w:val="top"/>
          </w:tcPr>
          <w:p>
            <w:pPr>
              <w:pStyle w:val="TableText"/>
              <w:ind w:left="2151"/>
              <w:spacing w:before="81" w:line="219" w:lineRule="auto"/>
              <w:rPr>
                <w:sz w:val="16"/>
                <w:szCs w:val="16"/>
              </w:rPr>
            </w:pPr>
            <w:r>
              <w:rPr>
                <w:sz w:val="16"/>
                <w:szCs w:val="16"/>
                <w:spacing w:val="-2"/>
              </w:rPr>
              <w:t>主要内容</w:t>
            </w:r>
          </w:p>
        </w:tc>
        <w:tc>
          <w:tcPr>
            <w:tcW w:w="689" w:type="dxa"/>
            <w:vAlign w:val="top"/>
          </w:tcPr>
          <w:p>
            <w:pPr>
              <w:pStyle w:val="TableText"/>
              <w:ind w:left="178"/>
              <w:spacing w:before="83" w:line="221" w:lineRule="auto"/>
              <w:rPr>
                <w:sz w:val="16"/>
                <w:szCs w:val="16"/>
              </w:rPr>
            </w:pPr>
            <w:r>
              <w:rPr>
                <w:sz w:val="16"/>
                <w:szCs w:val="16"/>
                <w:spacing w:val="7"/>
              </w:rPr>
              <w:t>时间</w:t>
            </w:r>
          </w:p>
        </w:tc>
        <w:tc>
          <w:tcPr>
            <w:tcW w:w="1294" w:type="dxa"/>
            <w:vAlign w:val="top"/>
          </w:tcPr>
          <w:p>
            <w:pPr>
              <w:pStyle w:val="TableText"/>
              <w:ind w:left="319"/>
              <w:spacing w:before="81" w:line="219" w:lineRule="auto"/>
              <w:rPr>
                <w:sz w:val="16"/>
                <w:szCs w:val="16"/>
              </w:rPr>
            </w:pPr>
            <w:r>
              <w:rPr>
                <w:sz w:val="16"/>
                <w:szCs w:val="16"/>
                <w:spacing w:val="4"/>
              </w:rPr>
              <w:t>出台部门</w:t>
            </w:r>
          </w:p>
        </w:tc>
      </w:tr>
      <w:tr>
        <w:trPr>
          <w:trHeight w:val="837" w:hRule="atLeast"/>
        </w:trPr>
        <w:tc>
          <w:tcPr>
            <w:tcW w:w="1453" w:type="dxa"/>
            <w:vAlign w:val="top"/>
          </w:tcPr>
          <w:p>
            <w:pPr>
              <w:pStyle w:val="TableText"/>
              <w:ind w:left="105" w:right="174" w:firstLine="9"/>
              <w:spacing w:before="69" w:line="289" w:lineRule="auto"/>
              <w:jc w:val="both"/>
              <w:rPr>
                <w:sz w:val="16"/>
                <w:szCs w:val="16"/>
              </w:rPr>
            </w:pPr>
            <w:r>
              <w:rPr>
                <w:sz w:val="16"/>
                <w:szCs w:val="16"/>
                <w:spacing w:val="-3"/>
              </w:rPr>
              <w:t>《综合防控儿童</w:t>
            </w:r>
            <w:r>
              <w:rPr>
                <w:sz w:val="16"/>
                <w:szCs w:val="16"/>
                <w:spacing w:val="5"/>
              </w:rPr>
              <w:t xml:space="preserve"> </w:t>
            </w:r>
            <w:r>
              <w:rPr>
                <w:sz w:val="16"/>
                <w:szCs w:val="16"/>
                <w:spacing w:val="6"/>
              </w:rPr>
              <w:t>青少年近视实施</w:t>
            </w:r>
            <w:r>
              <w:rPr>
                <w:sz w:val="16"/>
                <w:szCs w:val="16"/>
              </w:rPr>
              <w:t xml:space="preserve"> </w:t>
            </w:r>
            <w:r>
              <w:rPr>
                <w:sz w:val="16"/>
                <w:szCs w:val="16"/>
                <w:spacing w:val="-3"/>
              </w:rPr>
              <w:t>方案》</w:t>
            </w:r>
          </w:p>
        </w:tc>
        <w:tc>
          <w:tcPr>
            <w:tcW w:w="4894" w:type="dxa"/>
            <w:vAlign w:val="top"/>
          </w:tcPr>
          <w:p>
            <w:pPr>
              <w:pStyle w:val="TableText"/>
              <w:ind w:left="111" w:right="121" w:firstLine="160"/>
              <w:spacing w:before="219" w:line="265" w:lineRule="auto"/>
              <w:rPr>
                <w:sz w:val="16"/>
                <w:szCs w:val="16"/>
              </w:rPr>
            </w:pPr>
            <w:r>
              <w:rPr>
                <w:sz w:val="16"/>
                <w:szCs w:val="16"/>
              </w:rPr>
              <w:t>实施网络游戏总量调控，控制新增网络游戏上网运营数量，探索</w:t>
            </w:r>
            <w:r>
              <w:rPr>
                <w:sz w:val="16"/>
                <w:szCs w:val="16"/>
                <w:spacing w:val="9"/>
              </w:rPr>
              <w:t xml:space="preserve"> </w:t>
            </w:r>
            <w:r>
              <w:rPr>
                <w:sz w:val="16"/>
                <w:szCs w:val="16"/>
              </w:rPr>
              <w:t>符合国情的适龄提示制度，采取措施限制未成年人使用时间</w:t>
            </w:r>
          </w:p>
        </w:tc>
        <w:tc>
          <w:tcPr>
            <w:tcW w:w="689" w:type="dxa"/>
            <w:vAlign w:val="top"/>
          </w:tcPr>
          <w:p>
            <w:pPr>
              <w:spacing w:line="285" w:lineRule="auto"/>
              <w:rPr>
                <w:rFonts w:ascii="Arial"/>
                <w:sz w:val="21"/>
              </w:rPr>
            </w:pPr>
            <w:r/>
          </w:p>
          <w:p>
            <w:pPr>
              <w:pStyle w:val="TableText"/>
              <w:ind w:left="98"/>
              <w:spacing w:before="52" w:line="219" w:lineRule="auto"/>
              <w:rPr>
                <w:sz w:val="16"/>
                <w:szCs w:val="16"/>
              </w:rPr>
            </w:pPr>
            <w:r>
              <w:rPr>
                <w:sz w:val="16"/>
                <w:szCs w:val="16"/>
                <w:spacing w:val="-2"/>
              </w:rPr>
              <w:t>2018年</w:t>
            </w:r>
          </w:p>
        </w:tc>
        <w:tc>
          <w:tcPr>
            <w:tcW w:w="1294" w:type="dxa"/>
            <w:vAlign w:val="top"/>
          </w:tcPr>
          <w:p>
            <w:pPr>
              <w:pStyle w:val="TableText"/>
              <w:ind w:left="238" w:right="93" w:hanging="159"/>
              <w:spacing w:before="199" w:line="271" w:lineRule="auto"/>
              <w:rPr>
                <w:sz w:val="16"/>
                <w:szCs w:val="16"/>
              </w:rPr>
            </w:pPr>
            <w:r>
              <w:rPr>
                <w:sz w:val="16"/>
                <w:szCs w:val="16"/>
                <w:spacing w:val="-2"/>
              </w:rPr>
              <w:t>教育部、国家卫</w:t>
            </w:r>
            <w:r>
              <w:rPr>
                <w:sz w:val="16"/>
                <w:szCs w:val="16"/>
                <w:spacing w:val="4"/>
              </w:rPr>
              <w:t xml:space="preserve"> </w:t>
            </w:r>
            <w:r>
              <w:rPr>
                <w:sz w:val="16"/>
                <w:szCs w:val="16"/>
                <w:spacing w:val="-2"/>
              </w:rPr>
              <w:t>生健康委等</w:t>
            </w:r>
          </w:p>
        </w:tc>
      </w:tr>
    </w:tbl>
    <w:p>
      <w:pPr>
        <w:ind w:left="438"/>
        <w:spacing w:before="229" w:line="222" w:lineRule="auto"/>
        <w:outlineLvl w:val="6"/>
        <w:rPr>
          <w:rFonts w:ascii="SimHei" w:hAnsi="SimHei" w:eastAsia="SimHei" w:cs="SimHei"/>
          <w:sz w:val="22"/>
          <w:szCs w:val="22"/>
        </w:rPr>
      </w:pPr>
      <w:r>
        <w:rPr>
          <w:rFonts w:ascii="SimHei" w:hAnsi="SimHei" w:eastAsia="SimHei" w:cs="SimHei"/>
          <w:sz w:val="22"/>
          <w:szCs w:val="22"/>
          <w:b/>
          <w:bCs/>
          <w:spacing w:val="-10"/>
        </w:rPr>
        <w:t>2.</w:t>
      </w:r>
      <w:r>
        <w:rPr>
          <w:rFonts w:ascii="SimHei" w:hAnsi="SimHei" w:eastAsia="SimHei" w:cs="SimHei"/>
          <w:sz w:val="22"/>
          <w:szCs w:val="22"/>
          <w:spacing w:val="-21"/>
        </w:rPr>
        <w:t xml:space="preserve"> </w:t>
      </w:r>
      <w:r>
        <w:rPr>
          <w:rFonts w:ascii="SimHei" w:hAnsi="SimHei" w:eastAsia="SimHei" w:cs="SimHei"/>
          <w:sz w:val="22"/>
          <w:szCs w:val="22"/>
          <w:b/>
          <w:bCs/>
          <w:spacing w:val="-10"/>
        </w:rPr>
        <w:t>经济环境</w:t>
      </w:r>
    </w:p>
    <w:p>
      <w:pPr>
        <w:ind w:left="4" w:right="40" w:firstLine="429"/>
        <w:spacing w:before="270" w:line="265" w:lineRule="auto"/>
        <w:jc w:val="both"/>
        <w:rPr>
          <w:rFonts w:ascii="SimSun" w:hAnsi="SimSun" w:eastAsia="SimSun" w:cs="SimSun"/>
          <w:sz w:val="22"/>
          <w:szCs w:val="22"/>
        </w:rPr>
      </w:pPr>
      <w:r>
        <w:rPr>
          <w:rFonts w:ascii="SimSun" w:hAnsi="SimSun" w:eastAsia="SimSun" w:cs="SimSun"/>
          <w:sz w:val="22"/>
          <w:szCs w:val="22"/>
          <w:spacing w:val="-12"/>
        </w:rPr>
        <w:t>经济环境具体是指对企业生存和发展存在影响的社会经济条件和相应的国家经济政策，</w:t>
      </w:r>
      <w:r>
        <w:rPr>
          <w:rFonts w:ascii="SimSun" w:hAnsi="SimSun" w:eastAsia="SimSun" w:cs="SimSun"/>
          <w:sz w:val="22"/>
          <w:szCs w:val="22"/>
          <w:spacing w:val="14"/>
        </w:rPr>
        <w:t xml:space="preserve"> </w:t>
      </w:r>
      <w:r>
        <w:rPr>
          <w:rFonts w:ascii="SimSun" w:hAnsi="SimSun" w:eastAsia="SimSun" w:cs="SimSun"/>
          <w:sz w:val="22"/>
          <w:szCs w:val="22"/>
          <w:spacing w:val="-8"/>
        </w:rPr>
        <w:t>包括消费者收入和支出方式的变化。伴随着我国经济的快速</w:t>
      </w:r>
      <w:r>
        <w:rPr>
          <w:rFonts w:ascii="SimSun" w:hAnsi="SimSun" w:eastAsia="SimSun" w:cs="SimSun"/>
          <w:sz w:val="22"/>
          <w:szCs w:val="22"/>
          <w:spacing w:val="-9"/>
        </w:rPr>
        <w:t>发展，</w:t>
      </w:r>
      <w:r>
        <w:rPr>
          <w:rFonts w:ascii="Times New Roman" w:hAnsi="Times New Roman" w:eastAsia="Times New Roman" w:cs="Times New Roman"/>
          <w:sz w:val="22"/>
          <w:szCs w:val="22"/>
          <w:spacing w:val="-9"/>
        </w:rPr>
        <w:t>GDP  </w:t>
      </w:r>
      <w:r>
        <w:rPr>
          <w:rFonts w:ascii="SimSun" w:hAnsi="SimSun" w:eastAsia="SimSun" w:cs="SimSun"/>
          <w:sz w:val="22"/>
          <w:szCs w:val="22"/>
          <w:spacing w:val="-9"/>
        </w:rPr>
        <w:t>指标持续增长，人</w:t>
      </w:r>
      <w:r>
        <w:rPr>
          <w:rFonts w:ascii="SimSun" w:hAnsi="SimSun" w:eastAsia="SimSun" w:cs="SimSun"/>
          <w:sz w:val="22"/>
          <w:szCs w:val="22"/>
        </w:rPr>
        <w:t xml:space="preserve"> </w:t>
      </w:r>
      <w:r>
        <w:rPr>
          <w:rFonts w:ascii="SimSun" w:hAnsi="SimSun" w:eastAsia="SimSun" w:cs="SimSun"/>
          <w:sz w:val="22"/>
          <w:szCs w:val="22"/>
          <w:spacing w:val="-11"/>
        </w:rPr>
        <w:t>民的物质生活水平有了质的提高。现在人们不再只注重物</w:t>
      </w:r>
      <w:r>
        <w:rPr>
          <w:rFonts w:ascii="SimSun" w:hAnsi="SimSun" w:eastAsia="SimSun" w:cs="SimSun"/>
          <w:sz w:val="22"/>
          <w:szCs w:val="22"/>
          <w:spacing w:val="-12"/>
        </w:rPr>
        <w:t>质生活的基础，而是更加重视精神</w:t>
      </w:r>
      <w:r>
        <w:rPr>
          <w:rFonts w:ascii="SimSun" w:hAnsi="SimSun" w:eastAsia="SimSun" w:cs="SimSun"/>
          <w:sz w:val="22"/>
          <w:szCs w:val="22"/>
        </w:rPr>
        <w:t xml:space="preserve"> </w:t>
      </w:r>
      <w:r>
        <w:rPr>
          <w:rFonts w:ascii="SimSun" w:hAnsi="SimSun" w:eastAsia="SimSun" w:cs="SimSun"/>
          <w:sz w:val="22"/>
          <w:szCs w:val="22"/>
          <w:spacing w:val="-12"/>
        </w:rPr>
        <w:t>层面的需求，相应的精神文化消费也在逐步增加。消费者有能力和意愿分配部分收入，消遣</w:t>
      </w:r>
      <w:r>
        <w:rPr>
          <w:rFonts w:ascii="SimSun" w:hAnsi="SimSun" w:eastAsia="SimSun" w:cs="SimSun"/>
          <w:sz w:val="22"/>
          <w:szCs w:val="22"/>
          <w:spacing w:val="17"/>
        </w:rPr>
        <w:t xml:space="preserve"> </w:t>
      </w:r>
      <w:r>
        <w:rPr>
          <w:rFonts w:ascii="SimSun" w:hAnsi="SimSun" w:eastAsia="SimSun" w:cs="SimSun"/>
          <w:sz w:val="22"/>
          <w:szCs w:val="22"/>
          <w:spacing w:val="-10"/>
        </w:rPr>
        <w:t>零散的时间，丰富精神世界，缓解工作压力，在消费中享受快感。</w:t>
      </w:r>
    </w:p>
    <w:p>
      <w:pPr>
        <w:ind w:left="438"/>
        <w:spacing w:before="196" w:line="222" w:lineRule="auto"/>
        <w:outlineLvl w:val="6"/>
        <w:rPr>
          <w:rFonts w:ascii="SimHei" w:hAnsi="SimHei" w:eastAsia="SimHei" w:cs="SimHei"/>
          <w:sz w:val="22"/>
          <w:szCs w:val="22"/>
        </w:rPr>
      </w:pPr>
      <w:r>
        <w:rPr>
          <w:rFonts w:ascii="SimHei" w:hAnsi="SimHei" w:eastAsia="SimHei" w:cs="SimHei"/>
          <w:sz w:val="22"/>
          <w:szCs w:val="22"/>
          <w:b/>
          <w:bCs/>
          <w:spacing w:val="-10"/>
        </w:rPr>
        <w:t>3.</w:t>
      </w:r>
      <w:r>
        <w:rPr>
          <w:rFonts w:ascii="SimHei" w:hAnsi="SimHei" w:eastAsia="SimHei" w:cs="SimHei"/>
          <w:sz w:val="22"/>
          <w:szCs w:val="22"/>
          <w:spacing w:val="-21"/>
        </w:rPr>
        <w:t xml:space="preserve"> </w:t>
      </w:r>
      <w:r>
        <w:rPr>
          <w:rFonts w:ascii="SimHei" w:hAnsi="SimHei" w:eastAsia="SimHei" w:cs="SimHei"/>
          <w:sz w:val="22"/>
          <w:szCs w:val="22"/>
          <w:b/>
          <w:bCs/>
          <w:spacing w:val="-10"/>
        </w:rPr>
        <w:t>技术环境</w:t>
      </w:r>
    </w:p>
    <w:p>
      <w:pPr>
        <w:ind w:left="5" w:right="43" w:firstLine="319"/>
        <w:spacing w:before="259" w:line="262" w:lineRule="auto"/>
        <w:jc w:val="both"/>
        <w:rPr>
          <w:rFonts w:ascii="SimSun" w:hAnsi="SimSun" w:eastAsia="SimSun" w:cs="SimSun"/>
          <w:sz w:val="22"/>
          <w:szCs w:val="22"/>
        </w:rPr>
      </w:pPr>
      <w:r>
        <w:rPr>
          <w:rFonts w:ascii="SimSun" w:hAnsi="SimSun" w:eastAsia="SimSun" w:cs="SimSun"/>
          <w:sz w:val="22"/>
          <w:szCs w:val="22"/>
          <w:spacing w:val="-9"/>
        </w:rPr>
        <w:t>《王者荣耀》是一款具备诸多优势的产品，其融合了众多前端资</w:t>
      </w:r>
      <w:r>
        <w:rPr>
          <w:rFonts w:ascii="SimSun" w:hAnsi="SimSun" w:eastAsia="SimSun" w:cs="SimSun"/>
          <w:sz w:val="22"/>
          <w:szCs w:val="22"/>
          <w:spacing w:val="-10"/>
        </w:rPr>
        <w:t>源优势与先进的技术。</w:t>
      </w:r>
      <w:r>
        <w:rPr>
          <w:rFonts w:ascii="SimSun" w:hAnsi="SimSun" w:eastAsia="SimSun" w:cs="SimSun"/>
          <w:sz w:val="22"/>
          <w:szCs w:val="22"/>
        </w:rPr>
        <w:t xml:space="preserve"> </w:t>
      </w:r>
      <w:r>
        <w:rPr>
          <w:rFonts w:ascii="SimSun" w:hAnsi="SimSun" w:eastAsia="SimSun" w:cs="SimSun"/>
          <w:sz w:val="22"/>
          <w:szCs w:val="22"/>
          <w:spacing w:val="-11"/>
        </w:rPr>
        <w:t>该游戏引入先进的三维视觉效果，画面精美、场景特效生</w:t>
      </w:r>
      <w:r>
        <w:rPr>
          <w:rFonts w:ascii="SimSun" w:hAnsi="SimSun" w:eastAsia="SimSun" w:cs="SimSun"/>
          <w:sz w:val="22"/>
          <w:szCs w:val="22"/>
          <w:spacing w:val="-12"/>
        </w:rPr>
        <w:t>动，能够给玩家带来刺激、真实的</w:t>
      </w:r>
      <w:r>
        <w:rPr>
          <w:rFonts w:ascii="SimSun" w:hAnsi="SimSun" w:eastAsia="SimSun" w:cs="SimSun"/>
          <w:sz w:val="22"/>
          <w:szCs w:val="22"/>
        </w:rPr>
        <w:t xml:space="preserve"> </w:t>
      </w:r>
      <w:r>
        <w:rPr>
          <w:rFonts w:ascii="SimSun" w:hAnsi="SimSun" w:eastAsia="SimSun" w:cs="SimSun"/>
          <w:sz w:val="22"/>
          <w:szCs w:val="22"/>
          <w:spacing w:val="-12"/>
        </w:rPr>
        <w:t>体验；大数据分析用户群，了解观众的喜好，游戏角色，道具或皮肤，为玩家喜好而进行设</w:t>
      </w:r>
      <w:r>
        <w:rPr>
          <w:rFonts w:ascii="SimSun" w:hAnsi="SimSun" w:eastAsia="SimSun" w:cs="SimSun"/>
          <w:sz w:val="22"/>
          <w:szCs w:val="22"/>
          <w:spacing w:val="18"/>
        </w:rPr>
        <w:t xml:space="preserve"> </w:t>
      </w:r>
      <w:r>
        <w:rPr>
          <w:rFonts w:ascii="SimSun" w:hAnsi="SimSun" w:eastAsia="SimSun" w:cs="SimSun"/>
          <w:sz w:val="22"/>
          <w:szCs w:val="22"/>
          <w:spacing w:val="-10"/>
        </w:rPr>
        <w:t>计和制作。在此基础上，科学制定价格策略，以逐步提高用户黏性与满意度。</w:t>
      </w:r>
    </w:p>
    <w:p>
      <w:pPr>
        <w:ind w:left="438"/>
        <w:spacing w:before="227" w:line="222" w:lineRule="auto"/>
        <w:outlineLvl w:val="6"/>
        <w:rPr>
          <w:rFonts w:ascii="SimHei" w:hAnsi="SimHei" w:eastAsia="SimHei" w:cs="SimHei"/>
          <w:sz w:val="22"/>
          <w:szCs w:val="22"/>
        </w:rPr>
      </w:pPr>
      <w:r>
        <w:rPr>
          <w:rFonts w:ascii="SimHei" w:hAnsi="SimHei" w:eastAsia="SimHei" w:cs="SimHei"/>
          <w:sz w:val="22"/>
          <w:szCs w:val="22"/>
          <w:b/>
          <w:bCs/>
          <w:spacing w:val="-4"/>
        </w:rPr>
        <w:t>4.</w:t>
      </w:r>
      <w:r>
        <w:rPr>
          <w:rFonts w:ascii="SimHei" w:hAnsi="SimHei" w:eastAsia="SimHei" w:cs="SimHei"/>
          <w:sz w:val="22"/>
          <w:szCs w:val="22"/>
          <w:spacing w:val="-17"/>
        </w:rPr>
        <w:t xml:space="preserve"> </w:t>
      </w:r>
      <w:r>
        <w:rPr>
          <w:rFonts w:ascii="SimHei" w:hAnsi="SimHei" w:eastAsia="SimHei" w:cs="SimHei"/>
          <w:sz w:val="22"/>
          <w:szCs w:val="22"/>
          <w:b/>
          <w:bCs/>
          <w:spacing w:val="-4"/>
        </w:rPr>
        <w:t>社会环境</w:t>
      </w:r>
    </w:p>
    <w:p>
      <w:pPr>
        <w:ind w:left="4" w:firstLine="429"/>
        <w:spacing w:before="238" w:line="269" w:lineRule="auto"/>
        <w:jc w:val="both"/>
        <w:rPr>
          <w:rFonts w:ascii="SimSun" w:hAnsi="SimSun" w:eastAsia="SimSun" w:cs="SimSun"/>
          <w:sz w:val="22"/>
          <w:szCs w:val="22"/>
        </w:rPr>
      </w:pPr>
      <w:r>
        <w:rPr>
          <w:rFonts w:ascii="SimSun" w:hAnsi="SimSun" w:eastAsia="SimSun" w:cs="SimSun"/>
          <w:sz w:val="22"/>
          <w:szCs w:val="22"/>
          <w:spacing w:val="-8"/>
        </w:rPr>
        <w:t>据《中国财经报》相关数据显示，2018 年中国手机游戏市场以</w:t>
      </w:r>
      <w:r>
        <w:rPr>
          <w:rFonts w:ascii="SimSun" w:hAnsi="SimSun" w:eastAsia="SimSun" w:cs="SimSun"/>
          <w:sz w:val="22"/>
          <w:szCs w:val="22"/>
          <w:spacing w:val="-9"/>
        </w:rPr>
        <w:t>网易、腾讯、盛大产品</w:t>
      </w:r>
      <w:r>
        <w:rPr>
          <w:rFonts w:ascii="SimSun" w:hAnsi="SimSun" w:eastAsia="SimSun" w:cs="SimSun"/>
          <w:sz w:val="22"/>
          <w:szCs w:val="22"/>
        </w:rPr>
        <w:t xml:space="preserve"> </w:t>
      </w:r>
      <w:r>
        <w:rPr>
          <w:rFonts w:ascii="SimSun" w:hAnsi="SimSun" w:eastAsia="SimSun" w:cs="SimSun"/>
          <w:sz w:val="22"/>
          <w:szCs w:val="22"/>
          <w:spacing w:val="-6"/>
        </w:rPr>
        <w:t>为主，其中腾讯游戏玩家数排名第一，平台使用人数达1.5亿，在全球游戏市场中占据10%</w:t>
      </w:r>
      <w:r>
        <w:rPr>
          <w:rFonts w:ascii="SimSun" w:hAnsi="SimSun" w:eastAsia="SimSun" w:cs="SimSun"/>
          <w:sz w:val="22"/>
          <w:szCs w:val="22"/>
          <w:spacing w:val="5"/>
        </w:rPr>
        <w:t xml:space="preserve"> </w:t>
      </w:r>
      <w:r>
        <w:rPr>
          <w:rFonts w:ascii="SimSun" w:hAnsi="SimSun" w:eastAsia="SimSun" w:cs="SimSun"/>
          <w:sz w:val="22"/>
          <w:szCs w:val="22"/>
          <w:spacing w:val="-9"/>
        </w:rPr>
        <w:t>的市场份额。QQ</w:t>
      </w:r>
      <w:r>
        <w:rPr>
          <w:rFonts w:ascii="SimSun" w:hAnsi="SimSun" w:eastAsia="SimSun" w:cs="SimSun"/>
          <w:sz w:val="22"/>
          <w:szCs w:val="22"/>
          <w:spacing w:val="57"/>
        </w:rPr>
        <w:t xml:space="preserve"> </w:t>
      </w:r>
      <w:r>
        <w:rPr>
          <w:rFonts w:ascii="SimSun" w:hAnsi="SimSun" w:eastAsia="SimSun" w:cs="SimSun"/>
          <w:sz w:val="22"/>
          <w:szCs w:val="22"/>
          <w:spacing w:val="-9"/>
        </w:rPr>
        <w:t>和微信用户分别达到2.7亿</w:t>
      </w:r>
      <w:r>
        <w:rPr>
          <w:rFonts w:ascii="SimSun" w:hAnsi="SimSun" w:eastAsia="SimSun" w:cs="SimSun"/>
          <w:sz w:val="22"/>
          <w:szCs w:val="22"/>
          <w:spacing w:val="-10"/>
        </w:rPr>
        <w:t>和2.1亿，充分说明腾讯集团具有庞大的用户群</w:t>
      </w:r>
      <w:r>
        <w:rPr>
          <w:rFonts w:ascii="SimSun" w:hAnsi="SimSun" w:eastAsia="SimSun" w:cs="SimSun"/>
          <w:sz w:val="22"/>
          <w:szCs w:val="22"/>
        </w:rPr>
        <w:t xml:space="preserve"> </w:t>
      </w:r>
      <w:r>
        <w:rPr>
          <w:rFonts w:ascii="SimSun" w:hAnsi="SimSun" w:eastAsia="SimSun" w:cs="SimSun"/>
          <w:sz w:val="22"/>
          <w:szCs w:val="22"/>
          <w:spacing w:val="-12"/>
        </w:rPr>
        <w:t>体，其市场发展潜力大。腾讯在日常发展中可通过各种方式向其固定用户群发信息，以达到</w:t>
      </w:r>
      <w:r>
        <w:rPr>
          <w:rFonts w:ascii="SimSun" w:hAnsi="SimSun" w:eastAsia="SimSun" w:cs="SimSun"/>
          <w:sz w:val="22"/>
          <w:szCs w:val="22"/>
          <w:spacing w:val="3"/>
        </w:rPr>
        <w:t xml:space="preserve"> </w:t>
      </w:r>
      <w:r>
        <w:rPr>
          <w:rFonts w:ascii="SimSun" w:hAnsi="SimSun" w:eastAsia="SimSun" w:cs="SimSun"/>
          <w:sz w:val="22"/>
          <w:szCs w:val="22"/>
          <w:spacing w:val="-15"/>
        </w:rPr>
        <w:t>高效、畅通的沟通。据腾讯统计，《王者荣耀》公测当日，进行游戏的手机用户达3000多万，</w:t>
      </w:r>
      <w:r>
        <w:rPr>
          <w:rFonts w:ascii="SimSun" w:hAnsi="SimSun" w:eastAsia="SimSun" w:cs="SimSun"/>
          <w:sz w:val="22"/>
          <w:szCs w:val="22"/>
          <w:spacing w:val="13"/>
        </w:rPr>
        <w:t xml:space="preserve"> </w:t>
      </w:r>
      <w:r>
        <w:rPr>
          <w:rFonts w:ascii="SimSun" w:hAnsi="SimSun" w:eastAsia="SimSun" w:cs="SimSun"/>
          <w:sz w:val="22"/>
          <w:szCs w:val="22"/>
          <w:spacing w:val="-9"/>
        </w:rPr>
        <w:t>2亿多注册用户随后也进行了游戏。在如此庞大的玩家储备下，任何《王者荣耀》的营销方</w:t>
      </w:r>
      <w:r>
        <w:rPr>
          <w:rFonts w:ascii="SimSun" w:hAnsi="SimSun" w:eastAsia="SimSun" w:cs="SimSun"/>
          <w:sz w:val="22"/>
          <w:szCs w:val="22"/>
          <w:spacing w:val="7"/>
        </w:rPr>
        <w:t xml:space="preserve"> </w:t>
      </w:r>
      <w:r>
        <w:rPr>
          <w:rFonts w:ascii="SimSun" w:hAnsi="SimSun" w:eastAsia="SimSun" w:cs="SimSun"/>
          <w:sz w:val="22"/>
          <w:szCs w:val="22"/>
          <w:spacing w:val="-11"/>
        </w:rPr>
        <w:t>式都能取得很好的效果，这些都是该手游能够取得成功的基础。</w:t>
      </w:r>
    </w:p>
    <w:p>
      <w:pPr>
        <w:pStyle w:val="BodyText"/>
        <w:spacing w:line="337" w:lineRule="auto"/>
        <w:rPr/>
      </w:pPr>
      <w:r/>
    </w:p>
    <w:p>
      <w:pPr>
        <w:ind w:firstLine="525"/>
        <w:spacing w:line="330" w:lineRule="exact"/>
        <w:rPr/>
      </w:pPr>
      <w:r>
        <w:rPr>
          <w:position w:val="-6"/>
        </w:rPr>
        <w:pict>
          <v:group id="_x0000_s146" style="mso-position-vertical-relative:line;mso-position-horizontal-relative:char;width:102.5pt;height:16.5pt;" filled="false" stroked="false" coordsize="2050,330" coordorigin="0,0">
            <v:shape id="_x0000_s148" style="position:absolute;left:0;top:0;width:2050;height:330;" filled="false" stroked="false" type="#_x0000_t75">
              <v:imagedata o:title="" r:id="rId56"/>
            </v:shape>
            <v:shape id="_x0000_s150" style="position:absolute;left:-20;top:-20;width:2090;height:370;" filled="false" stroked="false" type="#_x0000_t202">
              <v:fill on="false"/>
              <v:stroke on="false"/>
              <v:path/>
              <v:imagedata o:title=""/>
              <o:lock v:ext="edit" aspectratio="false"/>
              <v:textbox inset="0mm,0mm,0mm,0mm">
                <w:txbxContent>
                  <w:p>
                    <w:pPr>
                      <w:ind w:left="203"/>
                      <w:spacing w:before="67" w:line="222" w:lineRule="auto"/>
                      <w:outlineLvl w:val="6"/>
                      <w:rPr>
                        <w:rFonts w:ascii="SimHei" w:hAnsi="SimHei" w:eastAsia="SimHei" w:cs="SimHei"/>
                        <w:sz w:val="26"/>
                        <w:szCs w:val="26"/>
                      </w:rPr>
                    </w:pPr>
                    <w:r>
                      <w:rPr>
                        <w:rFonts w:ascii="SimHei" w:hAnsi="SimHei" w:eastAsia="SimHei" w:cs="SimHei"/>
                        <w:sz w:val="26"/>
                        <w:szCs w:val="26"/>
                        <w:b/>
                        <w:bCs/>
                        <w:color w:val="FFFFFF"/>
                        <w:spacing w:val="-21"/>
                      </w:rPr>
                      <w:t>1.3.3</w:t>
                    </w:r>
                    <w:r>
                      <w:rPr>
                        <w:rFonts w:ascii="SimHei" w:hAnsi="SimHei" w:eastAsia="SimHei" w:cs="SimHei"/>
                        <w:sz w:val="26"/>
                        <w:szCs w:val="26"/>
                        <w:color w:val="FFFFFF"/>
                        <w:spacing w:val="88"/>
                      </w:rPr>
                      <w:t xml:space="preserve"> </w:t>
                    </w:r>
                    <w:r>
                      <w:rPr>
                        <w:rFonts w:ascii="SimHei" w:hAnsi="SimHei" w:eastAsia="SimHei" w:cs="SimHei"/>
                        <w:sz w:val="26"/>
                        <w:szCs w:val="26"/>
                        <w:b/>
                        <w:bCs/>
                        <w:color w:val="FFFFFF"/>
                        <w:spacing w:val="-21"/>
                      </w:rPr>
                      <w:t>用户分析</w:t>
                    </w:r>
                  </w:p>
                </w:txbxContent>
              </v:textbox>
            </v:shape>
          </v:group>
        </w:pict>
      </w:r>
    </w:p>
    <w:p>
      <w:pPr>
        <w:pStyle w:val="BodyText"/>
        <w:spacing w:line="459" w:lineRule="auto"/>
        <w:rPr/>
      </w:pPr>
      <w:r/>
    </w:p>
    <w:p>
      <w:pPr>
        <w:ind w:left="438"/>
        <w:spacing w:before="72" w:line="221" w:lineRule="auto"/>
        <w:outlineLvl w:val="6"/>
        <w:rPr>
          <w:rFonts w:ascii="SimHei" w:hAnsi="SimHei" w:eastAsia="SimHei" w:cs="SimHei"/>
          <w:sz w:val="22"/>
          <w:szCs w:val="22"/>
        </w:rPr>
      </w:pPr>
      <w:r>
        <w:rPr>
          <w:rFonts w:ascii="SimHei" w:hAnsi="SimHei" w:eastAsia="SimHei" w:cs="SimHei"/>
          <w:sz w:val="22"/>
          <w:szCs w:val="22"/>
          <w:b/>
          <w:bCs/>
          <w:spacing w:val="-13"/>
        </w:rPr>
        <w:t>1.</w:t>
      </w:r>
      <w:r>
        <w:rPr>
          <w:rFonts w:ascii="SimHei" w:hAnsi="SimHei" w:eastAsia="SimHei" w:cs="SimHei"/>
          <w:sz w:val="22"/>
          <w:szCs w:val="22"/>
          <w:spacing w:val="-11"/>
        </w:rPr>
        <w:t xml:space="preserve"> </w:t>
      </w:r>
      <w:r>
        <w:rPr>
          <w:rFonts w:ascii="SimHei" w:hAnsi="SimHei" w:eastAsia="SimHei" w:cs="SimHei"/>
          <w:sz w:val="22"/>
          <w:szCs w:val="22"/>
          <w:b/>
          <w:bCs/>
          <w:spacing w:val="-13"/>
        </w:rPr>
        <w:t>从用户组的层面分析</w:t>
      </w:r>
    </w:p>
    <w:p>
      <w:pPr>
        <w:ind w:left="4" w:right="40" w:firstLine="429"/>
        <w:spacing w:before="253" w:line="267" w:lineRule="auto"/>
        <w:jc w:val="both"/>
        <w:rPr>
          <w:rFonts w:ascii="SimSun" w:hAnsi="SimSun" w:eastAsia="SimSun" w:cs="SimSun"/>
          <w:sz w:val="22"/>
          <w:szCs w:val="22"/>
        </w:rPr>
      </w:pPr>
      <w:r>
        <w:rPr>
          <w:rFonts w:ascii="SimSun" w:hAnsi="SimSun" w:eastAsia="SimSun" w:cs="SimSun"/>
          <w:sz w:val="22"/>
          <w:szCs w:val="22"/>
          <w:spacing w:val="-9"/>
        </w:rPr>
        <w:t>手机网络游戏拥有更广泛的用户基础，这与传统的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9"/>
        </w:rPr>
        <w:t>PC</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9"/>
        </w:rPr>
        <w:t>网络游戏完全</w:t>
      </w:r>
      <w:r>
        <w:rPr>
          <w:rFonts w:ascii="SimSun" w:hAnsi="SimSun" w:eastAsia="SimSun" w:cs="SimSun"/>
          <w:sz w:val="22"/>
          <w:szCs w:val="22"/>
          <w:spacing w:val="-10"/>
        </w:rPr>
        <w:t>不同。在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0"/>
        </w:rPr>
        <w:t>PC </w:t>
      </w:r>
      <w:r>
        <w:rPr>
          <w:rFonts w:ascii="SimSun" w:hAnsi="SimSun" w:eastAsia="SimSun" w:cs="SimSun"/>
          <w:sz w:val="22"/>
          <w:szCs w:val="22"/>
          <w:spacing w:val="-10"/>
        </w:rPr>
        <w:t>游戏</w:t>
      </w:r>
      <w:r>
        <w:rPr>
          <w:rFonts w:ascii="SimSun" w:hAnsi="SimSun" w:eastAsia="SimSun" w:cs="SimSun"/>
          <w:sz w:val="22"/>
          <w:szCs w:val="22"/>
        </w:rPr>
        <w:t xml:space="preserve"> </w:t>
      </w:r>
      <w:r>
        <w:rPr>
          <w:rFonts w:ascii="SimSun" w:hAnsi="SimSun" w:eastAsia="SimSun" w:cs="SimSun"/>
          <w:sz w:val="22"/>
          <w:szCs w:val="22"/>
          <w:spacing w:val="-12"/>
        </w:rPr>
        <w:t>中，青少年男性占主导地位，而在手机网络游戏中，青少年男性占主导地位的现象将不复存</w:t>
      </w:r>
      <w:r>
        <w:rPr>
          <w:rFonts w:ascii="SimSun" w:hAnsi="SimSun" w:eastAsia="SimSun" w:cs="SimSun"/>
          <w:sz w:val="22"/>
          <w:szCs w:val="22"/>
          <w:spacing w:val="18"/>
        </w:rPr>
        <w:t xml:space="preserve"> </w:t>
      </w:r>
      <w:r>
        <w:rPr>
          <w:rFonts w:ascii="SimSun" w:hAnsi="SimSun" w:eastAsia="SimSun" w:cs="SimSun"/>
          <w:sz w:val="22"/>
          <w:szCs w:val="22"/>
          <w:spacing w:val="-16"/>
        </w:rPr>
        <w:t>在，其主要原因有两个：</w:t>
      </w:r>
      <w:r>
        <w:rPr>
          <w:rFonts w:ascii="SimSun" w:hAnsi="SimSun" w:eastAsia="SimSun" w:cs="SimSun"/>
          <w:sz w:val="22"/>
          <w:szCs w:val="22"/>
          <w:spacing w:val="70"/>
        </w:rPr>
        <w:t xml:space="preserve"> </w:t>
      </w:r>
      <w:r>
        <w:rPr>
          <w:rFonts w:ascii="SimSun" w:hAnsi="SimSun" w:eastAsia="SimSun" w:cs="SimSun"/>
          <w:sz w:val="22"/>
          <w:szCs w:val="22"/>
          <w:spacing w:val="-16"/>
        </w:rPr>
        <w:t>一是手机网络游戏具有手机本身的永久在线特征，用户可以在日常</w:t>
      </w:r>
      <w:r>
        <w:rPr>
          <w:rFonts w:ascii="SimSun" w:hAnsi="SimSun" w:eastAsia="SimSun" w:cs="SimSun"/>
          <w:sz w:val="22"/>
          <w:szCs w:val="22"/>
        </w:rPr>
        <w:t xml:space="preserve"> </w:t>
      </w:r>
      <w:r>
        <w:rPr>
          <w:rFonts w:ascii="SimSun" w:hAnsi="SimSun" w:eastAsia="SimSun" w:cs="SimSun"/>
          <w:sz w:val="22"/>
          <w:szCs w:val="22"/>
          <w:spacing w:val="-10"/>
        </w:rPr>
        <w:t>生活中的任意时间登录游戏，而</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10"/>
        </w:rPr>
        <w:t>PC</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0"/>
        </w:rPr>
        <w:t>网络游戏受制于</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0"/>
        </w:rPr>
        <w:t>PC </w:t>
      </w:r>
      <w:r>
        <w:rPr>
          <w:rFonts w:ascii="SimSun" w:hAnsi="SimSun" w:eastAsia="SimSun" w:cs="SimSun"/>
          <w:sz w:val="22"/>
          <w:szCs w:val="22"/>
          <w:spacing w:val="-10"/>
        </w:rPr>
        <w:t>端是否连接到互联网这一条件的限</w:t>
      </w:r>
      <w:r>
        <w:rPr>
          <w:rFonts w:ascii="SimSun" w:hAnsi="SimSun" w:eastAsia="SimSun" w:cs="SimSun"/>
          <w:sz w:val="22"/>
          <w:szCs w:val="22"/>
        </w:rPr>
        <w:t xml:space="preserve"> </w:t>
      </w:r>
      <w:r>
        <w:rPr>
          <w:rFonts w:ascii="SimSun" w:hAnsi="SimSun" w:eastAsia="SimSun" w:cs="SimSun"/>
          <w:sz w:val="22"/>
          <w:szCs w:val="22"/>
          <w:spacing w:val="-16"/>
        </w:rPr>
        <w:t>制；二是移动性和便携性移动智能设备，决定了手机网络</w:t>
      </w:r>
      <w:r>
        <w:rPr>
          <w:rFonts w:ascii="SimSun" w:hAnsi="SimSun" w:eastAsia="SimSun" w:cs="SimSun"/>
          <w:sz w:val="22"/>
          <w:szCs w:val="22"/>
          <w:spacing w:val="-17"/>
        </w:rPr>
        <w:t>游戏使用时间和地点无限制。因此，</w:t>
      </w:r>
      <w:r>
        <w:rPr>
          <w:rFonts w:ascii="SimSun" w:hAnsi="SimSun" w:eastAsia="SimSun" w:cs="SimSun"/>
          <w:sz w:val="22"/>
          <w:szCs w:val="22"/>
        </w:rPr>
        <w:t xml:space="preserve"> </w:t>
      </w:r>
      <w:r>
        <w:rPr>
          <w:rFonts w:ascii="SimSun" w:hAnsi="SimSun" w:eastAsia="SimSun" w:cs="SimSun"/>
          <w:sz w:val="22"/>
          <w:szCs w:val="22"/>
          <w:spacing w:val="-11"/>
        </w:rPr>
        <w:t>与传统的网络游戏相比，手机网络游戏的用户数量和人群会显著增加。</w:t>
      </w:r>
    </w:p>
    <w:p>
      <w:pPr>
        <w:spacing w:line="267" w:lineRule="auto"/>
        <w:sectPr>
          <w:footerReference w:type="default" r:id="rId55"/>
          <w:pgSz w:w="9600" w:h="14210"/>
          <w:pgMar w:top="394" w:right="790" w:bottom="533" w:left="415" w:header="0" w:footer="198" w:gutter="0"/>
        </w:sectPr>
        <w:rPr>
          <w:rFonts w:ascii="SimSun" w:hAnsi="SimSun" w:eastAsia="SimSun" w:cs="SimSun"/>
          <w:sz w:val="22"/>
          <w:szCs w:val="22"/>
        </w:rPr>
      </w:pPr>
    </w:p>
    <w:p>
      <w:pPr>
        <w:ind w:left="722"/>
        <w:spacing w:before="54" w:line="222"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396" w:lineRule="auto"/>
        <w:rPr/>
      </w:pPr>
      <w:r/>
    </w:p>
    <w:p>
      <w:pPr>
        <w:ind w:left="432"/>
        <w:spacing w:before="6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从用户需求的角度分析</w:t>
      </w:r>
    </w:p>
    <w:p>
      <w:pPr>
        <w:ind w:right="39" w:firstLine="429"/>
        <w:spacing w:before="263" w:line="280" w:lineRule="auto"/>
        <w:rPr>
          <w:rFonts w:ascii="SimSun" w:hAnsi="SimSun" w:eastAsia="SimSun" w:cs="SimSun"/>
          <w:sz w:val="21"/>
          <w:szCs w:val="21"/>
        </w:rPr>
      </w:pPr>
      <w:r>
        <w:rPr>
          <w:rFonts w:ascii="SimSun" w:hAnsi="SimSun" w:eastAsia="SimSun" w:cs="SimSun"/>
          <w:sz w:val="21"/>
          <w:szCs w:val="21"/>
          <w:spacing w:val="-1"/>
        </w:rPr>
        <w:t>手机网络游戏与</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PC </w:t>
      </w:r>
      <w:r>
        <w:rPr>
          <w:rFonts w:ascii="SimSun" w:hAnsi="SimSun" w:eastAsia="SimSun" w:cs="SimSun"/>
          <w:sz w:val="21"/>
          <w:szCs w:val="21"/>
          <w:spacing w:val="-1"/>
        </w:rPr>
        <w:t>网络游戏不同，智能手</w:t>
      </w:r>
      <w:r>
        <w:rPr>
          <w:rFonts w:ascii="SimSun" w:hAnsi="SimSun" w:eastAsia="SimSun" w:cs="SimSun"/>
          <w:sz w:val="21"/>
          <w:szCs w:val="21"/>
          <w:spacing w:val="-2"/>
        </w:rPr>
        <w:t>机的发展使得用户的碎片化时间更多了，利</w:t>
      </w:r>
      <w:r>
        <w:rPr>
          <w:rFonts w:ascii="SimSun" w:hAnsi="SimSun" w:eastAsia="SimSun" w:cs="SimSun"/>
          <w:sz w:val="21"/>
          <w:szCs w:val="21"/>
        </w:rPr>
        <w:t xml:space="preserve"> </w:t>
      </w:r>
      <w:r>
        <w:rPr>
          <w:rFonts w:ascii="SimSun" w:hAnsi="SimSun" w:eastAsia="SimSun" w:cs="SimSun"/>
          <w:sz w:val="21"/>
          <w:szCs w:val="21"/>
          <w:spacing w:val="-2"/>
        </w:rPr>
        <w:t>用手机“杀死”碎片化时间。游戏可以说是最好的一种方式，可方便用户在工作与学习之余</w:t>
      </w:r>
      <w:r>
        <w:rPr>
          <w:rFonts w:ascii="SimSun" w:hAnsi="SimSun" w:eastAsia="SimSun" w:cs="SimSun"/>
          <w:sz w:val="21"/>
          <w:szCs w:val="21"/>
          <w:spacing w:val="7"/>
        </w:rPr>
        <w:t xml:space="preserve"> </w:t>
      </w:r>
      <w:r>
        <w:rPr>
          <w:rFonts w:ascii="SimSun" w:hAnsi="SimSun" w:eastAsia="SimSun" w:cs="SimSun"/>
          <w:sz w:val="21"/>
          <w:szCs w:val="21"/>
          <w:spacing w:val="-1"/>
        </w:rPr>
        <w:t>穿插着休闲娱乐。</w:t>
      </w:r>
      <w:r>
        <w:rPr>
          <w:rFonts w:ascii="Times New Roman" w:hAnsi="Times New Roman" w:eastAsia="Times New Roman" w:cs="Times New Roman"/>
          <w:sz w:val="21"/>
          <w:szCs w:val="21"/>
          <w:spacing w:val="-1"/>
        </w:rPr>
        <w:t>PC  </w:t>
      </w:r>
      <w:r>
        <w:rPr>
          <w:rFonts w:ascii="SimSun" w:hAnsi="SimSun" w:eastAsia="SimSun" w:cs="SimSun"/>
          <w:sz w:val="21"/>
          <w:szCs w:val="21"/>
          <w:spacing w:val="-1"/>
        </w:rPr>
        <w:t>网络游戏时间较长，适合有固定长时间空闲的用户。另外，就设备性</w:t>
      </w:r>
      <w:r>
        <w:rPr>
          <w:rFonts w:ascii="SimSun" w:hAnsi="SimSun" w:eastAsia="SimSun" w:cs="SimSun"/>
          <w:sz w:val="21"/>
          <w:szCs w:val="21"/>
          <w:spacing w:val="7"/>
        </w:rPr>
        <w:t xml:space="preserve"> </w:t>
      </w:r>
      <w:r>
        <w:rPr>
          <w:rFonts w:ascii="SimSun" w:hAnsi="SimSun" w:eastAsia="SimSun" w:cs="SimSun"/>
          <w:sz w:val="21"/>
          <w:szCs w:val="21"/>
          <w:spacing w:val="-4"/>
        </w:rPr>
        <w:t>能而言，</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PC</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设备的性能要远高于移动智能终端，因此</w:t>
      </w:r>
      <w:r>
        <w:rPr>
          <w:rFonts w:ascii="Times New Roman" w:hAnsi="Times New Roman" w:eastAsia="Times New Roman" w:cs="Times New Roman"/>
          <w:sz w:val="21"/>
          <w:szCs w:val="21"/>
          <w:spacing w:val="-4"/>
        </w:rPr>
        <w:t>PC</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网络游戏的设计更为</w:t>
      </w:r>
      <w:r>
        <w:rPr>
          <w:rFonts w:ascii="SimSun" w:hAnsi="SimSun" w:eastAsia="SimSun" w:cs="SimSun"/>
          <w:sz w:val="21"/>
          <w:szCs w:val="21"/>
          <w:spacing w:val="-5"/>
        </w:rPr>
        <w:t>复杂多变，符</w:t>
      </w:r>
      <w:r>
        <w:rPr>
          <w:rFonts w:ascii="SimSun" w:hAnsi="SimSun" w:eastAsia="SimSun" w:cs="SimSun"/>
          <w:sz w:val="21"/>
          <w:szCs w:val="21"/>
        </w:rPr>
        <w:t xml:space="preserve"> </w:t>
      </w:r>
      <w:r>
        <w:rPr>
          <w:rFonts w:ascii="SimSun" w:hAnsi="SimSun" w:eastAsia="SimSun" w:cs="SimSun"/>
          <w:sz w:val="21"/>
          <w:szCs w:val="21"/>
          <w:spacing w:val="-2"/>
        </w:rPr>
        <w:t>合重度游戏玩家的需求。目前手机端缺少足够多的精品</w:t>
      </w:r>
      <w:r>
        <w:rPr>
          <w:rFonts w:ascii="SimSun" w:hAnsi="SimSun" w:eastAsia="SimSun" w:cs="SimSun"/>
          <w:sz w:val="21"/>
          <w:szCs w:val="21"/>
          <w:spacing w:val="-3"/>
        </w:rPr>
        <w:t>手游来满足用户碎片化娱乐的需求。</w:t>
      </w:r>
      <w:r>
        <w:rPr>
          <w:rFonts w:ascii="SimSun" w:hAnsi="SimSun" w:eastAsia="SimSun" w:cs="SimSun"/>
          <w:sz w:val="21"/>
          <w:szCs w:val="21"/>
        </w:rPr>
        <w:t xml:space="preserve"> </w:t>
      </w:r>
      <w:r>
        <w:rPr>
          <w:rFonts w:ascii="SimSun" w:hAnsi="SimSun" w:eastAsia="SimSun" w:cs="SimSun"/>
          <w:sz w:val="21"/>
          <w:szCs w:val="21"/>
          <w:spacing w:val="-2"/>
        </w:rPr>
        <w:t>另外，手游能够平衡竞技与娱乐，加强人与人之间的互动，耗时相对较少，可以满足用户社</w:t>
      </w:r>
      <w:r>
        <w:rPr>
          <w:rFonts w:ascii="SimSun" w:hAnsi="SimSun" w:eastAsia="SimSun" w:cs="SimSun"/>
          <w:sz w:val="21"/>
          <w:szCs w:val="21"/>
          <w:spacing w:val="7"/>
        </w:rPr>
        <w:t xml:space="preserve"> </w:t>
      </w:r>
      <w:r>
        <w:rPr>
          <w:rFonts w:ascii="SimSun" w:hAnsi="SimSun" w:eastAsia="SimSun" w:cs="SimSun"/>
          <w:sz w:val="21"/>
          <w:szCs w:val="21"/>
          <w:spacing w:val="-9"/>
        </w:rPr>
        <w:t>交需求。</w:t>
      </w:r>
    </w:p>
    <w:p>
      <w:pPr>
        <w:ind w:left="432"/>
        <w:spacing w:before="234"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11"/>
        </w:rPr>
        <w:t xml:space="preserve"> </w:t>
      </w:r>
      <w:r>
        <w:rPr>
          <w:rFonts w:ascii="SimHei" w:hAnsi="SimHei" w:eastAsia="SimHei" w:cs="SimHei"/>
          <w:sz w:val="21"/>
          <w:szCs w:val="21"/>
          <w:b/>
          <w:bCs/>
          <w:spacing w:val="-5"/>
        </w:rPr>
        <w:t>从用户群分析</w:t>
      </w:r>
    </w:p>
    <w:p>
      <w:pPr>
        <w:ind w:right="45" w:firstLine="324"/>
        <w:spacing w:before="254" w:line="272" w:lineRule="auto"/>
        <w:jc w:val="both"/>
        <w:rPr>
          <w:rFonts w:ascii="SimSun" w:hAnsi="SimSun" w:eastAsia="SimSun" w:cs="SimSun"/>
          <w:sz w:val="21"/>
          <w:szCs w:val="21"/>
        </w:rPr>
      </w:pPr>
      <w:r>
        <w:rPr>
          <w:rFonts w:ascii="SimSun" w:hAnsi="SimSun" w:eastAsia="SimSun" w:cs="SimSun"/>
          <w:sz w:val="21"/>
          <w:szCs w:val="21"/>
          <w:spacing w:val="6"/>
        </w:rPr>
        <w:t>《英雄联盟》的主要用户人群年龄在11～20岁的最多，其次是21～30岁，男女</w:t>
      </w:r>
      <w:r>
        <w:rPr>
          <w:rFonts w:ascii="SimSun" w:hAnsi="SimSun" w:eastAsia="SimSun" w:cs="SimSun"/>
          <w:sz w:val="21"/>
          <w:szCs w:val="21"/>
          <w:spacing w:val="5"/>
        </w:rPr>
        <w:t>比例中</w:t>
      </w:r>
      <w:r>
        <w:rPr>
          <w:rFonts w:ascii="SimSun" w:hAnsi="SimSun" w:eastAsia="SimSun" w:cs="SimSun"/>
          <w:sz w:val="21"/>
          <w:szCs w:val="21"/>
        </w:rPr>
        <w:t xml:space="preserve"> </w:t>
      </w:r>
      <w:r>
        <w:rPr>
          <w:rFonts w:ascii="SimSun" w:hAnsi="SimSun" w:eastAsia="SimSun" w:cs="SimSun"/>
          <w:sz w:val="21"/>
          <w:szCs w:val="21"/>
        </w:rPr>
        <w:t>女性占比不足10%。可以说《英雄联盟》是一款更具挑战性和上手难度更大的游戏，从而把</w:t>
      </w:r>
      <w:r>
        <w:rPr>
          <w:rFonts w:ascii="SimSun" w:hAnsi="SimSun" w:eastAsia="SimSun" w:cs="SimSun"/>
          <w:sz w:val="21"/>
          <w:szCs w:val="21"/>
          <w:spacing w:val="12"/>
        </w:rPr>
        <w:t xml:space="preserve"> </w:t>
      </w:r>
      <w:r>
        <w:rPr>
          <w:rFonts w:ascii="SimSun" w:hAnsi="SimSun" w:eastAsia="SimSun" w:cs="SimSun"/>
          <w:sz w:val="21"/>
          <w:szCs w:val="21"/>
          <w:spacing w:val="-5"/>
        </w:rPr>
        <w:t>一大部分的女性用户排除在了门外。</w:t>
      </w:r>
    </w:p>
    <w:p>
      <w:pPr>
        <w:ind w:right="23" w:firstLine="324"/>
        <w:spacing w:before="82" w:line="272" w:lineRule="auto"/>
        <w:jc w:val="both"/>
        <w:rPr>
          <w:rFonts w:ascii="SimSun" w:hAnsi="SimSun" w:eastAsia="SimSun" w:cs="SimSun"/>
          <w:sz w:val="21"/>
          <w:szCs w:val="21"/>
        </w:rPr>
      </w:pPr>
      <w:r>
        <w:rPr>
          <w:rFonts w:ascii="SimSun" w:hAnsi="SimSun" w:eastAsia="SimSun" w:cs="SimSun"/>
          <w:sz w:val="21"/>
          <w:szCs w:val="21"/>
          <w:spacing w:val="-4"/>
        </w:rPr>
        <w:t>《王者荣耀》的用户分为三类：</w:t>
      </w:r>
      <w:r>
        <w:rPr>
          <w:rFonts w:ascii="SimSun" w:hAnsi="SimSun" w:eastAsia="SimSun" w:cs="SimSun"/>
          <w:sz w:val="21"/>
          <w:szCs w:val="21"/>
          <w:spacing w:val="60"/>
        </w:rPr>
        <w:t xml:space="preserve"> </w:t>
      </w:r>
      <w:r>
        <w:rPr>
          <w:rFonts w:ascii="SimSun" w:hAnsi="SimSun" w:eastAsia="SimSun" w:cs="SimSun"/>
          <w:sz w:val="21"/>
          <w:szCs w:val="21"/>
          <w:spacing w:val="-4"/>
        </w:rPr>
        <w:t>一是原</w:t>
      </w:r>
      <w:r>
        <w:rPr>
          <w:rFonts w:ascii="Times New Roman" w:hAnsi="Times New Roman" w:eastAsia="Times New Roman" w:cs="Times New Roman"/>
          <w:sz w:val="21"/>
          <w:szCs w:val="21"/>
          <w:spacing w:val="-4"/>
        </w:rPr>
        <w:t>MOBA </w:t>
      </w:r>
      <w:r>
        <w:rPr>
          <w:rFonts w:ascii="SimSun" w:hAnsi="SimSun" w:eastAsia="SimSun" w:cs="SimSun"/>
          <w:sz w:val="21"/>
          <w:szCs w:val="21"/>
          <w:spacing w:val="-4"/>
        </w:rPr>
        <w:t>类游戏，如《英雄联盟》用户；二是</w:t>
      </w:r>
      <w:r>
        <w:rPr>
          <w:rFonts w:ascii="SimSun" w:hAnsi="SimSun" w:eastAsia="SimSun" w:cs="SimSun"/>
          <w:sz w:val="21"/>
          <w:szCs w:val="21"/>
          <w:spacing w:val="-5"/>
        </w:rPr>
        <w:t>有手</w:t>
      </w:r>
      <w:r>
        <w:rPr>
          <w:rFonts w:ascii="SimSun" w:hAnsi="SimSun" w:eastAsia="SimSun" w:cs="SimSun"/>
          <w:sz w:val="21"/>
          <w:szCs w:val="21"/>
        </w:rPr>
        <w:t xml:space="preserve"> </w:t>
      </w:r>
      <w:r>
        <w:rPr>
          <w:rFonts w:ascii="SimSun" w:hAnsi="SimSun" w:eastAsia="SimSun" w:cs="SimSun"/>
          <w:sz w:val="21"/>
          <w:szCs w:val="21"/>
        </w:rPr>
        <w:t>机端休闲游戏的经验，但</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MOBA</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类游戏经</w:t>
      </w:r>
      <w:r>
        <w:rPr>
          <w:rFonts w:ascii="SimSun" w:hAnsi="SimSun" w:eastAsia="SimSun" w:cs="SimSun"/>
          <w:sz w:val="21"/>
          <w:szCs w:val="21"/>
          <w:spacing w:val="-1"/>
        </w:rPr>
        <w:t>验基本为零的“小白”玩家；三是广大的女性手</w:t>
      </w:r>
      <w:r>
        <w:rPr>
          <w:rFonts w:ascii="SimSun" w:hAnsi="SimSun" w:eastAsia="SimSun" w:cs="SimSun"/>
          <w:sz w:val="21"/>
          <w:szCs w:val="21"/>
        </w:rPr>
        <w:t xml:space="preserve"> </w:t>
      </w:r>
      <w:r>
        <w:rPr>
          <w:rFonts w:ascii="SimSun" w:hAnsi="SimSun" w:eastAsia="SimSun" w:cs="SimSun"/>
          <w:sz w:val="21"/>
          <w:szCs w:val="21"/>
          <w:spacing w:val="1"/>
        </w:rPr>
        <w:t>游玩家。王者荣耀团队没有放弃广大的“小白”玩家和女性用户群体</w:t>
      </w:r>
      <w:r>
        <w:rPr>
          <w:rFonts w:ascii="SimSun" w:hAnsi="SimSun" w:eastAsia="SimSun" w:cs="SimSun"/>
          <w:sz w:val="21"/>
          <w:szCs w:val="21"/>
        </w:rPr>
        <w:t>，也没有忽视 </w:t>
      </w:r>
      <w:r>
        <w:rPr>
          <w:rFonts w:ascii="Times New Roman" w:hAnsi="Times New Roman" w:eastAsia="Times New Roman" w:cs="Times New Roman"/>
          <w:sz w:val="21"/>
          <w:szCs w:val="21"/>
        </w:rPr>
        <w:t>MOBA  </w:t>
      </w:r>
      <w:r>
        <w:rPr>
          <w:rFonts w:ascii="SimSun" w:hAnsi="SimSun" w:eastAsia="SimSun" w:cs="SimSun"/>
          <w:sz w:val="21"/>
          <w:szCs w:val="21"/>
          <w:spacing w:val="-2"/>
        </w:rPr>
        <w:t>类游戏中女性玩家增加而带来的大量男性玩家。</w:t>
      </w:r>
    </w:p>
    <w:p>
      <w:pPr>
        <w:pStyle w:val="BodyText"/>
        <w:spacing w:line="269" w:lineRule="auto"/>
        <w:rPr/>
      </w:pPr>
      <w:r/>
    </w:p>
    <w:p>
      <w:pPr>
        <w:ind w:left="690"/>
        <w:spacing w:before="105" w:line="222" w:lineRule="auto"/>
        <w:rPr>
          <w:rFonts w:ascii="SimHei" w:hAnsi="SimHei" w:eastAsia="SimHei" w:cs="SimHei"/>
          <w:sz w:val="32"/>
          <w:szCs w:val="32"/>
        </w:rPr>
      </w:pPr>
      <w:r>
        <w:drawing>
          <wp:anchor distT="0" distB="0" distL="0" distR="0" simplePos="0" relativeHeight="251750400" behindDoc="1" locked="0" layoutInCell="1" allowOverlap="1">
            <wp:simplePos x="0" y="0"/>
            <wp:positionH relativeFrom="column">
              <wp:posOffset>336560</wp:posOffset>
            </wp:positionH>
            <wp:positionV relativeFrom="paragraph">
              <wp:posOffset>33004</wp:posOffset>
            </wp:positionV>
            <wp:extent cx="1301739" cy="209522"/>
            <wp:effectExtent l="0" t="0" r="0" b="0"/>
            <wp:wrapNone/>
            <wp:docPr id="44" name="IM 44"/>
            <wp:cNvGraphicFramePr/>
            <a:graphic>
              <a:graphicData uri="http://schemas.openxmlformats.org/drawingml/2006/picture">
                <pic:pic>
                  <pic:nvPicPr>
                    <pic:cNvPr id="44" name="IM 44"/>
                    <pic:cNvPicPr/>
                  </pic:nvPicPr>
                  <pic:blipFill>
                    <a:blip r:embed="rId58"/>
                    <a:stretch>
                      <a:fillRect/>
                    </a:stretch>
                  </pic:blipFill>
                  <pic:spPr>
                    <a:xfrm rot="0">
                      <a:off x="0" y="0"/>
                      <a:ext cx="1301739" cy="209522"/>
                    </a:xfrm>
                    <a:prstGeom prst="rect">
                      <a:avLst/>
                    </a:prstGeom>
                  </pic:spPr>
                </pic:pic>
              </a:graphicData>
            </a:graphic>
          </wp:anchor>
        </w:drawing>
      </w:r>
      <w:r>
        <w:rPr>
          <w:rFonts w:ascii="SimSun" w:hAnsi="SimSun" w:eastAsia="SimSun" w:cs="SimSun"/>
          <w:sz w:val="29"/>
          <w:szCs w:val="29"/>
          <w:color w:val="FFFFFF"/>
          <w:spacing w:val="-28"/>
        </w:rPr>
        <w:t>1.3.4</w:t>
      </w:r>
      <w:r>
        <w:rPr>
          <w:rFonts w:ascii="SimSun" w:hAnsi="SimSun" w:eastAsia="SimSun" w:cs="SimSun"/>
          <w:sz w:val="29"/>
          <w:szCs w:val="29"/>
          <w:color w:val="FFFFFF"/>
          <w:spacing w:val="9"/>
        </w:rPr>
        <w:t xml:space="preserve"> </w:t>
      </w:r>
      <w:r>
        <w:rPr>
          <w:rFonts w:ascii="SimHei" w:hAnsi="SimHei" w:eastAsia="SimHei" w:cs="SimHei"/>
          <w:sz w:val="32"/>
          <w:szCs w:val="32"/>
          <w:spacing w:val="-28"/>
        </w:rPr>
        <w:t>市场分析</w:t>
      </w:r>
    </w:p>
    <w:p>
      <w:pPr>
        <w:pStyle w:val="BodyText"/>
        <w:spacing w:line="368" w:lineRule="auto"/>
        <w:rPr/>
      </w:pPr>
      <w:r/>
    </w:p>
    <w:p>
      <w:pPr>
        <w:ind w:left="432"/>
        <w:spacing w:before="68" w:line="224"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目标市场</w:t>
      </w:r>
    </w:p>
    <w:p>
      <w:pPr>
        <w:ind w:firstLine="324"/>
        <w:spacing w:before="286" w:line="278" w:lineRule="auto"/>
        <w:jc w:val="both"/>
        <w:rPr>
          <w:rFonts w:ascii="SimSun" w:hAnsi="SimSun" w:eastAsia="SimSun" w:cs="SimSun"/>
          <w:sz w:val="21"/>
          <w:szCs w:val="21"/>
        </w:rPr>
      </w:pPr>
      <w:r>
        <w:rPr>
          <w:rFonts w:ascii="SimSun" w:hAnsi="SimSun" w:eastAsia="SimSun" w:cs="SimSun"/>
          <w:sz w:val="21"/>
          <w:szCs w:val="21"/>
          <w:spacing w:val="1"/>
        </w:rPr>
        <w:t>《王者荣耀》以高端人群作为重点目标市场，以手机游戏时间长、有一定购买</w:t>
      </w:r>
      <w:r>
        <w:rPr>
          <w:rFonts w:ascii="SimSun" w:hAnsi="SimSun" w:eastAsia="SimSun" w:cs="SimSun"/>
          <w:sz w:val="21"/>
          <w:szCs w:val="21"/>
        </w:rPr>
        <w:t>能力、消 </w:t>
      </w:r>
      <w:r>
        <w:rPr>
          <w:rFonts w:ascii="SimSun" w:hAnsi="SimSun" w:eastAsia="SimSun" w:cs="SimSun"/>
          <w:sz w:val="21"/>
          <w:szCs w:val="21"/>
          <w:spacing w:val="-5"/>
        </w:rPr>
        <w:t>费习惯好的青年人为目标人群。此类消费玩家</w:t>
      </w:r>
      <w:r>
        <w:rPr>
          <w:rFonts w:ascii="SimSun" w:hAnsi="SimSun" w:eastAsia="SimSun" w:cs="SimSun"/>
          <w:sz w:val="21"/>
          <w:szCs w:val="21"/>
          <w:spacing w:val="-6"/>
        </w:rPr>
        <w:t>的生活环境、工作环境等各方面都存在差异性，</w:t>
      </w:r>
      <w:r>
        <w:rPr>
          <w:rFonts w:ascii="SimSun" w:hAnsi="SimSun" w:eastAsia="SimSun" w:cs="SimSun"/>
          <w:sz w:val="21"/>
          <w:szCs w:val="21"/>
        </w:rPr>
        <w:t xml:space="preserve"> </w:t>
      </w:r>
      <w:r>
        <w:rPr>
          <w:rFonts w:ascii="SimSun" w:hAnsi="SimSun" w:eastAsia="SimSun" w:cs="SimSun"/>
          <w:sz w:val="21"/>
          <w:szCs w:val="21"/>
          <w:spacing w:val="-2"/>
        </w:rPr>
        <w:t>相较其他群体，此类玩家的消费水平较高，他们较愿意在玩游戏方面进行投资。针对他们的</w:t>
      </w:r>
      <w:r>
        <w:rPr>
          <w:rFonts w:ascii="SimSun" w:hAnsi="SimSun" w:eastAsia="SimSun" w:cs="SimSun"/>
          <w:sz w:val="21"/>
          <w:szCs w:val="21"/>
          <w:spacing w:val="15"/>
        </w:rPr>
        <w:t xml:space="preserve"> </w:t>
      </w:r>
      <w:r>
        <w:rPr>
          <w:rFonts w:ascii="SimSun" w:hAnsi="SimSun" w:eastAsia="SimSun" w:cs="SimSun"/>
          <w:sz w:val="21"/>
          <w:szCs w:val="21"/>
          <w:spacing w:val="-2"/>
        </w:rPr>
        <w:t>喜好、要求，开发英雄人物特效、皮肤样式，真正</w:t>
      </w:r>
      <w:r>
        <w:rPr>
          <w:rFonts w:ascii="SimSun" w:hAnsi="SimSun" w:eastAsia="SimSun" w:cs="SimSun"/>
          <w:sz w:val="21"/>
          <w:szCs w:val="21"/>
          <w:spacing w:val="-3"/>
        </w:rPr>
        <w:t>满足消费群体的要求。在明确目标市场之 </w:t>
      </w:r>
      <w:r>
        <w:rPr>
          <w:rFonts w:ascii="SimSun" w:hAnsi="SimSun" w:eastAsia="SimSun" w:cs="SimSun"/>
          <w:sz w:val="21"/>
          <w:szCs w:val="21"/>
          <w:spacing w:val="-2"/>
        </w:rPr>
        <w:t>后，要先深入分析该目标市场，然后结合目标市场的特点，制订可行的营销计划，并在此基</w:t>
      </w:r>
      <w:r>
        <w:rPr>
          <w:rFonts w:ascii="SimSun" w:hAnsi="SimSun" w:eastAsia="SimSun" w:cs="SimSun"/>
          <w:sz w:val="21"/>
          <w:szCs w:val="21"/>
          <w:spacing w:val="7"/>
        </w:rPr>
        <w:t xml:space="preserve"> </w:t>
      </w:r>
      <w:r>
        <w:rPr>
          <w:rFonts w:ascii="SimSun" w:hAnsi="SimSun" w:eastAsia="SimSun" w:cs="SimSun"/>
          <w:sz w:val="21"/>
          <w:szCs w:val="21"/>
          <w:spacing w:val="-1"/>
        </w:rPr>
        <w:t>础上制定科学的营销策略，合理确定营销价格，以期逐步获</w:t>
      </w:r>
      <w:r>
        <w:rPr>
          <w:rFonts w:ascii="SimSun" w:hAnsi="SimSun" w:eastAsia="SimSun" w:cs="SimSun"/>
          <w:sz w:val="21"/>
          <w:szCs w:val="21"/>
          <w:spacing w:val="-2"/>
        </w:rPr>
        <w:t>得市场优势。</w:t>
      </w:r>
    </w:p>
    <w:p>
      <w:pPr>
        <w:ind w:left="432"/>
        <w:spacing w:before="201"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细分市场</w:t>
      </w:r>
    </w:p>
    <w:p>
      <w:pPr>
        <w:ind w:right="44" w:firstLine="324"/>
        <w:spacing w:before="290" w:line="269" w:lineRule="auto"/>
        <w:jc w:val="both"/>
        <w:rPr>
          <w:rFonts w:ascii="SimSun" w:hAnsi="SimSun" w:eastAsia="SimSun" w:cs="SimSun"/>
          <w:sz w:val="21"/>
          <w:szCs w:val="21"/>
        </w:rPr>
      </w:pPr>
      <w:r>
        <w:rPr>
          <w:rFonts w:ascii="SimSun" w:hAnsi="SimSun" w:eastAsia="SimSun" w:cs="SimSun"/>
          <w:sz w:val="21"/>
          <w:szCs w:val="21"/>
          <w:spacing w:val="1"/>
        </w:rPr>
        <w:t>《王者荣耀》充分考虑用户的差异性，具体是指用户群体在收入、职业、年龄</w:t>
      </w:r>
      <w:r>
        <w:rPr>
          <w:rFonts w:ascii="SimSun" w:hAnsi="SimSun" w:eastAsia="SimSun" w:cs="SimSun"/>
          <w:sz w:val="21"/>
          <w:szCs w:val="21"/>
        </w:rPr>
        <w:t>等各方面 </w:t>
      </w:r>
      <w:r>
        <w:rPr>
          <w:rFonts w:ascii="SimSun" w:hAnsi="SimSun" w:eastAsia="SimSun" w:cs="SimSun"/>
          <w:sz w:val="21"/>
          <w:szCs w:val="21"/>
          <w:spacing w:val="-2"/>
        </w:rPr>
        <w:t>的差异性。由于用户群体的差异性，其对游戏的需求、偏好也会存在不同的特点。此外，还</w:t>
      </w:r>
      <w:r>
        <w:rPr>
          <w:rFonts w:ascii="SimSun" w:hAnsi="SimSun" w:eastAsia="SimSun" w:cs="SimSun"/>
          <w:sz w:val="21"/>
          <w:szCs w:val="21"/>
          <w:spacing w:val="8"/>
        </w:rPr>
        <w:t xml:space="preserve"> </w:t>
      </w:r>
      <w:r>
        <w:rPr>
          <w:rFonts w:ascii="SimSun" w:hAnsi="SimSun" w:eastAsia="SimSun" w:cs="SimSun"/>
          <w:sz w:val="21"/>
          <w:szCs w:val="21"/>
          <w:spacing w:val="-2"/>
        </w:rPr>
        <w:t>应充分考虑用户的游戏动机、用户心理等特征。作为一种娱乐方式，手游具有虚拟性，因此</w:t>
      </w:r>
      <w:r>
        <w:rPr>
          <w:rFonts w:ascii="SimSun" w:hAnsi="SimSun" w:eastAsia="SimSun" w:cs="SimSun"/>
          <w:sz w:val="21"/>
          <w:szCs w:val="21"/>
          <w:spacing w:val="7"/>
        </w:rPr>
        <w:t xml:space="preserve"> </w:t>
      </w:r>
      <w:r>
        <w:rPr>
          <w:rFonts w:ascii="SimSun" w:hAnsi="SimSun" w:eastAsia="SimSun" w:cs="SimSun"/>
          <w:sz w:val="21"/>
          <w:szCs w:val="21"/>
          <w:spacing w:val="-2"/>
        </w:rPr>
        <w:t>企业在制定营销策略时应该充分考虑用户内心的体验，深刻研究用户的心理，并以此为依据</w:t>
      </w:r>
      <w:r>
        <w:rPr>
          <w:rFonts w:ascii="SimSun" w:hAnsi="SimSun" w:eastAsia="SimSun" w:cs="SimSun"/>
          <w:sz w:val="21"/>
          <w:szCs w:val="21"/>
          <w:spacing w:val="11"/>
        </w:rPr>
        <w:t xml:space="preserve"> </w:t>
      </w:r>
      <w:r>
        <w:rPr>
          <w:rFonts w:ascii="SimSun" w:hAnsi="SimSun" w:eastAsia="SimSun" w:cs="SimSun"/>
          <w:sz w:val="21"/>
          <w:szCs w:val="21"/>
          <w:spacing w:val="-7"/>
        </w:rPr>
        <w:t>细分市场。</w:t>
      </w:r>
    </w:p>
    <w:p>
      <w:pPr>
        <w:ind w:right="54" w:firstLine="429"/>
        <w:spacing w:before="109" w:line="264" w:lineRule="auto"/>
        <w:rPr>
          <w:rFonts w:ascii="SimSun" w:hAnsi="SimSun" w:eastAsia="SimSun" w:cs="SimSun"/>
          <w:sz w:val="21"/>
          <w:szCs w:val="21"/>
        </w:rPr>
      </w:pPr>
      <w:r>
        <w:rPr>
          <w:rFonts w:ascii="SimSun" w:hAnsi="SimSun" w:eastAsia="SimSun" w:cs="SimSun"/>
          <w:sz w:val="21"/>
          <w:szCs w:val="21"/>
          <w:spacing w:val="-2"/>
        </w:rPr>
        <w:t>结合用户的收入和工作特点进行划分，应先从用户职业的角度分析，《</w:t>
      </w:r>
      <w:r>
        <w:rPr>
          <w:rFonts w:ascii="SimSun" w:hAnsi="SimSun" w:eastAsia="SimSun" w:cs="SimSun"/>
          <w:sz w:val="21"/>
          <w:szCs w:val="21"/>
          <w:spacing w:val="-3"/>
        </w:rPr>
        <w:t>王者荣耀》的玩</w:t>
      </w:r>
      <w:r>
        <w:rPr>
          <w:rFonts w:ascii="SimSun" w:hAnsi="SimSun" w:eastAsia="SimSun" w:cs="SimSun"/>
          <w:sz w:val="21"/>
          <w:szCs w:val="21"/>
        </w:rPr>
        <w:t xml:space="preserve"> </w:t>
      </w:r>
      <w:r>
        <w:rPr>
          <w:rFonts w:ascii="SimSun" w:hAnsi="SimSun" w:eastAsia="SimSun" w:cs="SimSun"/>
          <w:sz w:val="21"/>
          <w:szCs w:val="21"/>
          <w:spacing w:val="-2"/>
        </w:rPr>
        <w:t>家以下述群体为主：其一是个体商户；其二是上班族；其三是学生。上述这些群体在总人口</w:t>
      </w:r>
    </w:p>
    <w:p>
      <w:pPr>
        <w:spacing w:line="264" w:lineRule="auto"/>
        <w:sectPr>
          <w:footerReference w:type="default" r:id="rId57"/>
          <w:pgSz w:w="9600" w:h="14210"/>
          <w:pgMar w:top="400" w:right="424" w:bottom="493" w:left="789" w:header="0" w:footer="155" w:gutter="0"/>
        </w:sectPr>
        <w:rPr>
          <w:rFonts w:ascii="SimSun" w:hAnsi="SimSun" w:eastAsia="SimSun" w:cs="SimSun"/>
          <w:sz w:val="21"/>
          <w:szCs w:val="21"/>
        </w:rPr>
      </w:pPr>
    </w:p>
    <w:p>
      <w:pPr>
        <w:ind w:left="4858"/>
        <w:spacing w:line="220" w:lineRule="auto"/>
        <w:rPr>
          <w:rFonts w:ascii="SimHei" w:hAnsi="SimHei" w:eastAsia="SimHei" w:cs="SimHei"/>
          <w:sz w:val="21"/>
          <w:szCs w:val="21"/>
        </w:rPr>
      </w:pPr>
      <w:bookmarkStart w:name="bookmark24" w:id="20"/>
      <w:bookmarkEnd w:id="20"/>
      <w:r>
        <w:rPr>
          <w:rFonts w:ascii="SimHei" w:hAnsi="SimHei" w:eastAsia="SimHei" w:cs="SimHei"/>
          <w:sz w:val="21"/>
          <w:szCs w:val="21"/>
          <w:b/>
          <w:bCs/>
        </w:rPr>
        <w:t>第1章</w:t>
      </w:r>
      <w:r>
        <w:rPr>
          <w:rFonts w:ascii="SimHei" w:hAnsi="SimHei" w:eastAsia="SimHei" w:cs="SimHei"/>
          <w:sz w:val="21"/>
          <w:szCs w:val="21"/>
        </w:rPr>
        <w:t xml:space="preserve"> </w:t>
      </w:r>
      <w:r>
        <w:rPr>
          <w:rFonts w:ascii="SimHei" w:hAnsi="SimHei" w:eastAsia="SimHei" w:cs="SimHei"/>
          <w:sz w:val="21"/>
          <w:szCs w:val="21"/>
          <w:b/>
          <w:bCs/>
        </w:rPr>
        <w:t>数字产品运营管理概述</w:t>
      </w:r>
    </w:p>
    <w:p>
      <w:pPr>
        <w:pStyle w:val="BodyText"/>
        <w:spacing w:line="283" w:lineRule="auto"/>
        <w:rPr/>
      </w:pPr>
      <w:r/>
    </w:p>
    <w:p>
      <w:pPr>
        <w:ind w:left="14" w:right="43"/>
        <w:spacing w:before="68" w:line="267" w:lineRule="auto"/>
        <w:jc w:val="both"/>
        <w:rPr>
          <w:rFonts w:ascii="SimSun" w:hAnsi="SimSun" w:eastAsia="SimSun" w:cs="SimSun"/>
          <w:sz w:val="21"/>
          <w:szCs w:val="21"/>
        </w:rPr>
      </w:pPr>
      <w:r>
        <w:rPr>
          <w:rFonts w:ascii="SimSun" w:hAnsi="SimSun" w:eastAsia="SimSun" w:cs="SimSun"/>
          <w:sz w:val="21"/>
          <w:szCs w:val="21"/>
          <w:spacing w:val="-2"/>
        </w:rPr>
        <w:t>中的占比较大，且其游戏时间较多，因此是游戏产业的主力军。另外，近年来，医生、律师</w:t>
      </w:r>
      <w:r>
        <w:rPr>
          <w:rFonts w:ascii="SimSun" w:hAnsi="SimSun" w:eastAsia="SimSun" w:cs="SimSun"/>
          <w:sz w:val="21"/>
          <w:szCs w:val="21"/>
          <w:spacing w:val="9"/>
        </w:rPr>
        <w:t xml:space="preserve"> </w:t>
      </w:r>
      <w:r>
        <w:rPr>
          <w:rFonts w:ascii="SimSun" w:hAnsi="SimSun" w:eastAsia="SimSun" w:cs="SimSun"/>
          <w:sz w:val="21"/>
          <w:szCs w:val="21"/>
          <w:spacing w:val="-2"/>
        </w:rPr>
        <w:t>的游戏玩家也在持续增加之中。这一群体的社会地位和收入水平较高，其经济实力良好，群</w:t>
      </w:r>
      <w:r>
        <w:rPr>
          <w:rFonts w:ascii="SimSun" w:hAnsi="SimSun" w:eastAsia="SimSun" w:cs="SimSun"/>
          <w:sz w:val="21"/>
          <w:szCs w:val="21"/>
          <w:spacing w:val="8"/>
        </w:rPr>
        <w:t xml:space="preserve"> </w:t>
      </w:r>
      <w:r>
        <w:rPr>
          <w:rFonts w:ascii="SimSun" w:hAnsi="SimSun" w:eastAsia="SimSun" w:cs="SimSun"/>
          <w:sz w:val="21"/>
          <w:szCs w:val="21"/>
          <w:spacing w:val="-1"/>
        </w:rPr>
        <w:t>体在玩游戏的过程中较有可能购买装备，换皮肤、道具，以弥补自己玩游戏时间短的缺陷。</w:t>
      </w:r>
    </w:p>
    <w:p>
      <w:pPr>
        <w:ind w:left="14" w:right="64" w:firstLine="440"/>
        <w:spacing w:before="67" w:line="276" w:lineRule="auto"/>
        <w:jc w:val="both"/>
        <w:rPr>
          <w:rFonts w:ascii="SimSun" w:hAnsi="SimSun" w:eastAsia="SimSun" w:cs="SimSun"/>
          <w:sz w:val="21"/>
          <w:szCs w:val="21"/>
        </w:rPr>
      </w:pPr>
      <w:r>
        <w:rPr>
          <w:rFonts w:ascii="SimSun" w:hAnsi="SimSun" w:eastAsia="SimSun" w:cs="SimSun"/>
          <w:sz w:val="21"/>
          <w:szCs w:val="21"/>
          <w:spacing w:val="-2"/>
        </w:rPr>
        <w:t>青少年类玩家拥有较为充裕的时间，因此可以举</w:t>
      </w:r>
      <w:r>
        <w:rPr>
          <w:rFonts w:ascii="SimSun" w:hAnsi="SimSun" w:eastAsia="SimSun" w:cs="SimSun"/>
          <w:sz w:val="21"/>
          <w:szCs w:val="21"/>
          <w:spacing w:val="-3"/>
        </w:rPr>
        <w:t>办高校间的游戏比赛，并设置奖项，获</w:t>
      </w:r>
      <w:r>
        <w:rPr>
          <w:rFonts w:ascii="SimSun" w:hAnsi="SimSun" w:eastAsia="SimSun" w:cs="SimSun"/>
          <w:sz w:val="21"/>
          <w:szCs w:val="21"/>
        </w:rPr>
        <w:t xml:space="preserve"> </w:t>
      </w:r>
      <w:r>
        <w:rPr>
          <w:rFonts w:ascii="SimSun" w:hAnsi="SimSun" w:eastAsia="SimSun" w:cs="SimSun"/>
          <w:sz w:val="21"/>
          <w:szCs w:val="21"/>
          <w:spacing w:val="-2"/>
        </w:rPr>
        <w:t>胜者可以获得专属皮肤之类的奖励。竞赛的模式，可以增加平时高校类用户时长，团队作战</w:t>
      </w:r>
      <w:r>
        <w:rPr>
          <w:rFonts w:ascii="SimSun" w:hAnsi="SimSun" w:eastAsia="SimSun" w:cs="SimSun"/>
          <w:sz w:val="21"/>
          <w:szCs w:val="21"/>
          <w:spacing w:val="11"/>
        </w:rPr>
        <w:t xml:space="preserve"> </w:t>
      </w:r>
      <w:r>
        <w:rPr>
          <w:rFonts w:ascii="SimSun" w:hAnsi="SimSun" w:eastAsia="SimSun" w:cs="SimSun"/>
          <w:sz w:val="21"/>
          <w:szCs w:val="21"/>
          <w:spacing w:val="-2"/>
        </w:rPr>
        <w:t>的游戏模式，又可以让其带来更多新用户。工作类玩家时间碎片化，可设定每月游戏在线时</w:t>
      </w:r>
      <w:r>
        <w:rPr>
          <w:rFonts w:ascii="SimSun" w:hAnsi="SimSun" w:eastAsia="SimSun" w:cs="SimSun"/>
          <w:sz w:val="21"/>
          <w:szCs w:val="21"/>
          <w:spacing w:val="11"/>
        </w:rPr>
        <w:t xml:space="preserve"> </w:t>
      </w:r>
      <w:r>
        <w:rPr>
          <w:rFonts w:ascii="SimSun" w:hAnsi="SimSun" w:eastAsia="SimSun" w:cs="SimSun"/>
          <w:sz w:val="21"/>
          <w:szCs w:val="21"/>
          <w:spacing w:val="-1"/>
        </w:rPr>
        <w:t>长奖励，达到标准后，给予一定金额代币券</w:t>
      </w:r>
      <w:r>
        <w:rPr>
          <w:rFonts w:ascii="SimSun" w:hAnsi="SimSun" w:eastAsia="SimSun" w:cs="SimSun"/>
          <w:sz w:val="21"/>
          <w:szCs w:val="21"/>
          <w:spacing w:val="-2"/>
        </w:rPr>
        <w:t>或者皮肤折扣的奖励，从而使玩家在碎片化时间</w:t>
      </w:r>
      <w:r>
        <w:rPr>
          <w:rFonts w:ascii="SimSun" w:hAnsi="SimSun" w:eastAsia="SimSun" w:cs="SimSun"/>
          <w:sz w:val="21"/>
          <w:szCs w:val="21"/>
        </w:rPr>
        <w:t xml:space="preserve"> </w:t>
      </w:r>
      <w:r>
        <w:rPr>
          <w:rFonts w:ascii="SimSun" w:hAnsi="SimSun" w:eastAsia="SimSun" w:cs="SimSun"/>
          <w:sz w:val="21"/>
          <w:szCs w:val="21"/>
          <w:spacing w:val="-5"/>
        </w:rPr>
        <w:t>里都会第一时间登录游戏。</w:t>
      </w:r>
    </w:p>
    <w:p>
      <w:pPr>
        <w:pStyle w:val="BodyText"/>
        <w:spacing w:line="321" w:lineRule="auto"/>
        <w:rPr/>
      </w:pPr>
      <w:r/>
    </w:p>
    <w:p>
      <w:pPr>
        <w:ind w:firstLine="544"/>
        <w:spacing w:line="330" w:lineRule="exact"/>
        <w:rPr/>
      </w:pPr>
      <w:r>
        <w:rPr>
          <w:position w:val="-6"/>
        </w:rPr>
        <w:pict>
          <v:group id="_x0000_s152" style="mso-position-vertical-relative:line;mso-position-horizontal-relative:char;width:101.55pt;height:16.55pt;" filled="false" stroked="false" coordsize="2031,330" coordorigin="0,0">
            <v:shape id="_x0000_s154" style="position:absolute;left:0;top:0;width:2031;height:330;" filled="false" stroked="false" type="#_x0000_t75">
              <v:imagedata o:title="" r:id="rId60"/>
            </v:shape>
            <v:shape id="_x0000_s156" style="position:absolute;left:-20;top:-20;width:2071;height:370;" filled="false" stroked="false" type="#_x0000_t202">
              <v:fill on="false"/>
              <v:stroke on="false"/>
              <v:path/>
              <v:imagedata o:title=""/>
              <o:lock v:ext="edit" aspectratio="false"/>
              <v:textbox inset="0mm,0mm,0mm,0mm">
                <w:txbxContent>
                  <w:p>
                    <w:pPr>
                      <w:ind w:left="214"/>
                      <w:spacing w:before="46" w:line="216" w:lineRule="auto"/>
                      <w:outlineLvl w:val="6"/>
                      <w:rPr>
                        <w:rFonts w:ascii="SimHei" w:hAnsi="SimHei" w:eastAsia="SimHei" w:cs="SimHei"/>
                        <w:sz w:val="28"/>
                        <w:szCs w:val="28"/>
                      </w:rPr>
                    </w:pPr>
                    <w:r>
                      <w:rPr>
                        <w:rFonts w:ascii="SimHei" w:hAnsi="SimHei" w:eastAsia="SimHei" w:cs="SimHei"/>
                        <w:sz w:val="28"/>
                        <w:szCs w:val="28"/>
                        <w:b/>
                        <w:bCs/>
                        <w:i/>
                        <w:iCs/>
                        <w:color w:val="FFFFFF"/>
                        <w:spacing w:val="-15"/>
                      </w:rPr>
                      <w:t>1.3.5产品分析</w:t>
                    </w:r>
                  </w:p>
                </w:txbxContent>
              </v:textbox>
            </v:shape>
          </v:group>
        </w:pict>
      </w:r>
    </w:p>
    <w:p>
      <w:pPr>
        <w:pStyle w:val="BodyText"/>
        <w:spacing w:line="242" w:lineRule="auto"/>
        <w:rPr/>
      </w:pPr>
      <w:r/>
    </w:p>
    <w:p>
      <w:pPr>
        <w:pStyle w:val="BodyText"/>
        <w:spacing w:line="242" w:lineRule="auto"/>
        <w:rPr/>
      </w:pPr>
      <w:r/>
    </w:p>
    <w:p>
      <w:pPr>
        <w:ind w:left="458"/>
        <w:spacing w:before="6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2"/>
        </w:rPr>
        <w:t xml:space="preserve"> </w:t>
      </w:r>
      <w:r>
        <w:rPr>
          <w:rFonts w:ascii="SimHei" w:hAnsi="SimHei" w:eastAsia="SimHei" w:cs="SimHei"/>
          <w:sz w:val="21"/>
          <w:szCs w:val="21"/>
          <w:b/>
          <w:bCs/>
          <w:spacing w:val="-6"/>
        </w:rPr>
        <w:t>产品优势分析</w:t>
      </w:r>
    </w:p>
    <w:p>
      <w:pPr>
        <w:ind w:left="14" w:right="71" w:firstLine="440"/>
        <w:spacing w:before="280" w:line="261" w:lineRule="auto"/>
        <w:jc w:val="both"/>
        <w:rPr>
          <w:rFonts w:ascii="SimSun" w:hAnsi="SimSun" w:eastAsia="SimSun" w:cs="SimSun"/>
          <w:sz w:val="21"/>
          <w:szCs w:val="21"/>
        </w:rPr>
      </w:pPr>
      <w:r>
        <w:rPr>
          <w:rFonts w:ascii="SimSun" w:hAnsi="SimSun" w:eastAsia="SimSun" w:cs="SimSun"/>
          <w:sz w:val="21"/>
          <w:szCs w:val="21"/>
          <w:spacing w:val="3"/>
        </w:rPr>
        <w:t>消费者在决定是否购买产品时习惯进行多方对比，基于此，就要了解自己产品和竞争</w:t>
      </w:r>
      <w:r>
        <w:rPr>
          <w:rFonts w:ascii="SimSun" w:hAnsi="SimSun" w:eastAsia="SimSun" w:cs="SimSun"/>
          <w:sz w:val="21"/>
          <w:szCs w:val="21"/>
          <w:spacing w:val="6"/>
        </w:rPr>
        <w:t xml:space="preserve"> </w:t>
      </w:r>
      <w:r>
        <w:rPr>
          <w:rFonts w:ascii="SimSun" w:hAnsi="SimSun" w:eastAsia="SimSun" w:cs="SimSun"/>
          <w:sz w:val="21"/>
          <w:szCs w:val="21"/>
          <w:spacing w:val="6"/>
        </w:rPr>
        <w:t>产品的优缺点。据新浪网报道，对比统计2014—2018</w:t>
      </w:r>
      <w:r>
        <w:rPr>
          <w:rFonts w:ascii="SimSun" w:hAnsi="SimSun" w:eastAsia="SimSun" w:cs="SimSun"/>
          <w:sz w:val="21"/>
          <w:szCs w:val="21"/>
          <w:spacing w:val="5"/>
        </w:rPr>
        <w:t>年手游企业投入产出情况，如表1.3</w:t>
      </w:r>
      <w:r>
        <w:rPr>
          <w:rFonts w:ascii="SimSun" w:hAnsi="SimSun" w:eastAsia="SimSun" w:cs="SimSun"/>
          <w:sz w:val="21"/>
          <w:szCs w:val="21"/>
        </w:rPr>
        <w:t xml:space="preserve"> </w:t>
      </w:r>
      <w:r>
        <w:rPr>
          <w:rFonts w:ascii="SimSun" w:hAnsi="SimSun" w:eastAsia="SimSun" w:cs="SimSun"/>
          <w:sz w:val="21"/>
          <w:szCs w:val="21"/>
          <w:spacing w:val="-4"/>
        </w:rPr>
        <w:t>所示。</w:t>
      </w:r>
    </w:p>
    <w:p>
      <w:pPr>
        <w:ind w:left="1637"/>
        <w:spacing w:before="215" w:line="222" w:lineRule="auto"/>
        <w:rPr>
          <w:rFonts w:ascii="SimHei" w:hAnsi="SimHei" w:eastAsia="SimHei" w:cs="SimHei"/>
          <w:sz w:val="21"/>
          <w:szCs w:val="21"/>
        </w:rPr>
      </w:pPr>
      <w:r>
        <w:rPr>
          <w:rFonts w:ascii="SimHei" w:hAnsi="SimHei" w:eastAsia="SimHei" w:cs="SimHei"/>
          <w:sz w:val="21"/>
          <w:szCs w:val="21"/>
          <w:b/>
          <w:bCs/>
          <w:spacing w:val="-19"/>
        </w:rPr>
        <w:t>表1.3</w:t>
      </w:r>
      <w:r>
        <w:rPr>
          <w:rFonts w:ascii="SimHei" w:hAnsi="SimHei" w:eastAsia="SimHei" w:cs="SimHei"/>
          <w:sz w:val="21"/>
          <w:szCs w:val="21"/>
          <w:spacing w:val="71"/>
        </w:rPr>
        <w:t xml:space="preserve"> </w:t>
      </w:r>
      <w:r>
        <w:rPr>
          <w:rFonts w:ascii="SimHei" w:hAnsi="SimHei" w:eastAsia="SimHei" w:cs="SimHei"/>
          <w:sz w:val="21"/>
          <w:szCs w:val="21"/>
          <w:b/>
          <w:bCs/>
          <w:spacing w:val="-19"/>
        </w:rPr>
        <w:t>2014—2018</w:t>
      </w:r>
      <w:r>
        <w:rPr>
          <w:rFonts w:ascii="SimHei" w:hAnsi="SimHei" w:eastAsia="SimHei" w:cs="SimHei"/>
          <w:sz w:val="21"/>
          <w:szCs w:val="21"/>
          <w:spacing w:val="-19"/>
        </w:rPr>
        <w:t xml:space="preserve"> </w:t>
      </w:r>
      <w:r>
        <w:rPr>
          <w:rFonts w:ascii="SimHei" w:hAnsi="SimHei" w:eastAsia="SimHei" w:cs="SimHei"/>
          <w:sz w:val="21"/>
          <w:szCs w:val="21"/>
          <w:b/>
          <w:bCs/>
          <w:spacing w:val="-19"/>
        </w:rPr>
        <w:t>年手游企业投入与产出对比(单位：亿元)</w:t>
      </w:r>
    </w:p>
    <w:p>
      <w:pPr>
        <w:spacing w:line="118" w:lineRule="exact"/>
        <w:rPr/>
      </w:pPr>
      <w:r/>
    </w:p>
    <w:tbl>
      <w:tblPr>
        <w:tblStyle w:val="TableNormal"/>
        <w:tblW w:w="834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74"/>
        <w:gridCol w:w="759"/>
        <w:gridCol w:w="759"/>
        <w:gridCol w:w="759"/>
        <w:gridCol w:w="759"/>
        <w:gridCol w:w="759"/>
        <w:gridCol w:w="759"/>
        <w:gridCol w:w="759"/>
        <w:gridCol w:w="749"/>
        <w:gridCol w:w="759"/>
        <w:gridCol w:w="754"/>
      </w:tblGrid>
      <w:tr>
        <w:trPr>
          <w:trHeight w:val="303" w:hRule="atLeast"/>
        </w:trPr>
        <w:tc>
          <w:tcPr>
            <w:tcW w:w="774" w:type="dxa"/>
            <w:vAlign w:val="top"/>
            <w:vMerge w:val="restart"/>
            <w:tcBorders>
              <w:bottom w:val="nil"/>
            </w:tcBorders>
          </w:tcPr>
          <w:p>
            <w:pPr>
              <w:pStyle w:val="TableText"/>
              <w:ind w:left="195"/>
              <w:spacing w:before="102" w:line="262" w:lineRule="exact"/>
              <w:rPr>
                <w:sz w:val="18"/>
                <w:szCs w:val="18"/>
              </w:rPr>
            </w:pPr>
            <w:r>
              <w:rPr>
                <w:sz w:val="18"/>
                <w:szCs w:val="18"/>
                <w:spacing w:val="-3"/>
                <w:position w:val="5"/>
              </w:rPr>
              <w:t>企业</w:t>
            </w:r>
          </w:p>
          <w:p>
            <w:pPr>
              <w:pStyle w:val="TableText"/>
              <w:ind w:left="195"/>
              <w:spacing w:line="221" w:lineRule="auto"/>
              <w:rPr>
                <w:sz w:val="18"/>
                <w:szCs w:val="18"/>
              </w:rPr>
            </w:pPr>
            <w:r>
              <w:rPr>
                <w:sz w:val="18"/>
                <w:szCs w:val="18"/>
                <w:spacing w:val="-3"/>
              </w:rPr>
              <w:t>名称</w:t>
            </w:r>
          </w:p>
        </w:tc>
        <w:tc>
          <w:tcPr>
            <w:tcW w:w="1518" w:type="dxa"/>
            <w:vAlign w:val="top"/>
            <w:gridSpan w:val="2"/>
          </w:tcPr>
          <w:p>
            <w:pPr>
              <w:pStyle w:val="TableText"/>
              <w:ind w:left="483"/>
              <w:spacing w:before="59" w:line="219" w:lineRule="auto"/>
              <w:rPr>
                <w:sz w:val="18"/>
                <w:szCs w:val="18"/>
              </w:rPr>
            </w:pPr>
            <w:r>
              <w:rPr>
                <w:sz w:val="18"/>
                <w:szCs w:val="18"/>
                <w:b/>
                <w:bCs/>
                <w:spacing w:val="-4"/>
              </w:rPr>
              <w:t>2014年</w:t>
            </w:r>
          </w:p>
        </w:tc>
        <w:tc>
          <w:tcPr>
            <w:tcW w:w="1518" w:type="dxa"/>
            <w:vAlign w:val="top"/>
            <w:gridSpan w:val="2"/>
          </w:tcPr>
          <w:p>
            <w:pPr>
              <w:pStyle w:val="TableText"/>
              <w:ind w:left="485"/>
              <w:spacing w:before="59" w:line="219" w:lineRule="auto"/>
              <w:rPr>
                <w:sz w:val="18"/>
                <w:szCs w:val="18"/>
              </w:rPr>
            </w:pPr>
            <w:r>
              <w:rPr>
                <w:sz w:val="18"/>
                <w:szCs w:val="18"/>
                <w:b/>
                <w:bCs/>
                <w:spacing w:val="-4"/>
              </w:rPr>
              <w:t>2015年</w:t>
            </w:r>
          </w:p>
        </w:tc>
        <w:tc>
          <w:tcPr>
            <w:tcW w:w="1518" w:type="dxa"/>
            <w:vAlign w:val="top"/>
            <w:gridSpan w:val="2"/>
          </w:tcPr>
          <w:p>
            <w:pPr>
              <w:pStyle w:val="TableText"/>
              <w:ind w:left="487"/>
              <w:spacing w:before="59" w:line="219" w:lineRule="auto"/>
              <w:rPr>
                <w:sz w:val="18"/>
                <w:szCs w:val="18"/>
              </w:rPr>
            </w:pPr>
            <w:r>
              <w:rPr>
                <w:sz w:val="18"/>
                <w:szCs w:val="18"/>
                <w:b/>
                <w:bCs/>
                <w:spacing w:val="-4"/>
              </w:rPr>
              <w:t>2016年</w:t>
            </w:r>
          </w:p>
        </w:tc>
        <w:tc>
          <w:tcPr>
            <w:tcW w:w="1508" w:type="dxa"/>
            <w:vAlign w:val="top"/>
            <w:gridSpan w:val="2"/>
          </w:tcPr>
          <w:p>
            <w:pPr>
              <w:pStyle w:val="TableText"/>
              <w:ind w:left="487"/>
              <w:spacing w:before="62" w:line="219" w:lineRule="auto"/>
              <w:rPr>
                <w:sz w:val="18"/>
                <w:szCs w:val="18"/>
              </w:rPr>
            </w:pPr>
            <w:r>
              <w:rPr>
                <w:sz w:val="18"/>
                <w:szCs w:val="18"/>
                <w:spacing w:val="-2"/>
              </w:rPr>
              <w:t>2017年</w:t>
            </w:r>
          </w:p>
        </w:tc>
        <w:tc>
          <w:tcPr>
            <w:tcW w:w="1513" w:type="dxa"/>
            <w:vAlign w:val="top"/>
            <w:gridSpan w:val="2"/>
          </w:tcPr>
          <w:p>
            <w:pPr>
              <w:pStyle w:val="TableText"/>
              <w:ind w:left="481"/>
              <w:spacing w:before="59" w:line="219" w:lineRule="auto"/>
              <w:rPr>
                <w:sz w:val="18"/>
                <w:szCs w:val="18"/>
              </w:rPr>
            </w:pPr>
            <w:r>
              <w:rPr>
                <w:sz w:val="18"/>
                <w:szCs w:val="18"/>
                <w:b/>
                <w:bCs/>
                <w:spacing w:val="-4"/>
              </w:rPr>
              <w:t>2018年</w:t>
            </w:r>
          </w:p>
        </w:tc>
      </w:tr>
      <w:tr>
        <w:trPr>
          <w:trHeight w:val="309" w:hRule="atLeast"/>
        </w:trPr>
        <w:tc>
          <w:tcPr>
            <w:tcW w:w="774" w:type="dxa"/>
            <w:vAlign w:val="top"/>
            <w:vMerge w:val="continue"/>
            <w:tcBorders>
              <w:top w:val="nil"/>
            </w:tcBorders>
          </w:tcPr>
          <w:p>
            <w:pPr>
              <w:rPr>
                <w:rFonts w:ascii="Arial"/>
                <w:sz w:val="21"/>
              </w:rPr>
            </w:pPr>
            <w:r/>
          </w:p>
        </w:tc>
        <w:tc>
          <w:tcPr>
            <w:tcW w:w="759" w:type="dxa"/>
            <w:vAlign w:val="top"/>
          </w:tcPr>
          <w:p>
            <w:pPr>
              <w:pStyle w:val="TableText"/>
              <w:ind w:left="193"/>
              <w:spacing w:before="67" w:line="220" w:lineRule="auto"/>
              <w:rPr>
                <w:sz w:val="18"/>
                <w:szCs w:val="18"/>
              </w:rPr>
            </w:pPr>
            <w:r>
              <w:rPr>
                <w:sz w:val="18"/>
                <w:szCs w:val="18"/>
                <w:b/>
                <w:bCs/>
                <w:spacing w:val="-5"/>
              </w:rPr>
              <w:t>投入</w:t>
            </w:r>
          </w:p>
        </w:tc>
        <w:tc>
          <w:tcPr>
            <w:tcW w:w="759" w:type="dxa"/>
            <w:vAlign w:val="top"/>
          </w:tcPr>
          <w:p>
            <w:pPr>
              <w:pStyle w:val="TableText"/>
              <w:ind w:left="194"/>
              <w:spacing w:before="66" w:line="219" w:lineRule="auto"/>
              <w:rPr>
                <w:sz w:val="18"/>
                <w:szCs w:val="18"/>
              </w:rPr>
            </w:pPr>
            <w:r>
              <w:rPr>
                <w:sz w:val="18"/>
                <w:szCs w:val="18"/>
                <w:b/>
                <w:bCs/>
                <w:spacing w:val="6"/>
              </w:rPr>
              <w:t>产出</w:t>
            </w:r>
          </w:p>
        </w:tc>
        <w:tc>
          <w:tcPr>
            <w:tcW w:w="759" w:type="dxa"/>
            <w:vAlign w:val="top"/>
          </w:tcPr>
          <w:p>
            <w:pPr>
              <w:pStyle w:val="TableText"/>
              <w:ind w:left="193"/>
              <w:spacing w:before="69" w:line="220" w:lineRule="auto"/>
              <w:rPr>
                <w:sz w:val="18"/>
                <w:szCs w:val="18"/>
              </w:rPr>
            </w:pPr>
            <w:r>
              <w:rPr>
                <w:sz w:val="18"/>
                <w:szCs w:val="18"/>
                <w:spacing w:val="-3"/>
              </w:rPr>
              <w:t>投入</w:t>
            </w:r>
          </w:p>
        </w:tc>
        <w:tc>
          <w:tcPr>
            <w:tcW w:w="759" w:type="dxa"/>
            <w:vAlign w:val="top"/>
          </w:tcPr>
          <w:p>
            <w:pPr>
              <w:pStyle w:val="TableText"/>
              <w:ind w:left="196"/>
              <w:spacing w:before="66" w:line="219" w:lineRule="auto"/>
              <w:rPr>
                <w:sz w:val="18"/>
                <w:szCs w:val="18"/>
              </w:rPr>
            </w:pPr>
            <w:r>
              <w:rPr>
                <w:sz w:val="18"/>
                <w:szCs w:val="18"/>
                <w:b/>
                <w:bCs/>
                <w:spacing w:val="6"/>
              </w:rPr>
              <w:t>产出</w:t>
            </w:r>
          </w:p>
        </w:tc>
        <w:tc>
          <w:tcPr>
            <w:tcW w:w="759" w:type="dxa"/>
            <w:vAlign w:val="top"/>
          </w:tcPr>
          <w:p>
            <w:pPr>
              <w:pStyle w:val="TableText"/>
              <w:ind w:left="197"/>
              <w:spacing w:before="67" w:line="220" w:lineRule="auto"/>
              <w:rPr>
                <w:sz w:val="18"/>
                <w:szCs w:val="18"/>
              </w:rPr>
            </w:pPr>
            <w:r>
              <w:rPr>
                <w:sz w:val="18"/>
                <w:szCs w:val="18"/>
                <w:b/>
                <w:bCs/>
                <w:spacing w:val="-5"/>
              </w:rPr>
              <w:t>投入</w:t>
            </w:r>
          </w:p>
        </w:tc>
        <w:tc>
          <w:tcPr>
            <w:tcW w:w="759" w:type="dxa"/>
            <w:vAlign w:val="top"/>
          </w:tcPr>
          <w:p>
            <w:pPr>
              <w:pStyle w:val="TableText"/>
              <w:ind w:left="198"/>
              <w:spacing w:before="66" w:line="219" w:lineRule="auto"/>
              <w:rPr>
                <w:sz w:val="18"/>
                <w:szCs w:val="18"/>
              </w:rPr>
            </w:pPr>
            <w:r>
              <w:rPr>
                <w:sz w:val="18"/>
                <w:szCs w:val="18"/>
                <w:b/>
                <w:bCs/>
                <w:spacing w:val="6"/>
              </w:rPr>
              <w:t>产出</w:t>
            </w:r>
          </w:p>
        </w:tc>
        <w:tc>
          <w:tcPr>
            <w:tcW w:w="759" w:type="dxa"/>
            <w:vAlign w:val="top"/>
          </w:tcPr>
          <w:p>
            <w:pPr>
              <w:pStyle w:val="TableText"/>
              <w:ind w:left="196"/>
              <w:spacing w:before="69" w:line="220" w:lineRule="auto"/>
              <w:rPr>
                <w:sz w:val="18"/>
                <w:szCs w:val="18"/>
              </w:rPr>
            </w:pPr>
            <w:r>
              <w:rPr>
                <w:sz w:val="18"/>
                <w:szCs w:val="18"/>
                <w:spacing w:val="-3"/>
              </w:rPr>
              <w:t>投入</w:t>
            </w:r>
          </w:p>
        </w:tc>
        <w:tc>
          <w:tcPr>
            <w:tcW w:w="749" w:type="dxa"/>
            <w:vAlign w:val="top"/>
          </w:tcPr>
          <w:p>
            <w:pPr>
              <w:pStyle w:val="TableText"/>
              <w:ind w:left="188"/>
              <w:spacing w:before="69" w:line="219" w:lineRule="auto"/>
              <w:rPr>
                <w:sz w:val="18"/>
                <w:szCs w:val="18"/>
              </w:rPr>
            </w:pPr>
            <w:r>
              <w:rPr>
                <w:sz w:val="18"/>
                <w:szCs w:val="18"/>
                <w:spacing w:val="10"/>
              </w:rPr>
              <w:t>产出</w:t>
            </w:r>
          </w:p>
        </w:tc>
        <w:tc>
          <w:tcPr>
            <w:tcW w:w="759" w:type="dxa"/>
            <w:vAlign w:val="top"/>
          </w:tcPr>
          <w:p>
            <w:pPr>
              <w:pStyle w:val="TableText"/>
              <w:ind w:left="199"/>
              <w:spacing w:before="69" w:line="220" w:lineRule="auto"/>
              <w:rPr>
                <w:sz w:val="18"/>
                <w:szCs w:val="18"/>
              </w:rPr>
            </w:pPr>
            <w:r>
              <w:rPr>
                <w:sz w:val="18"/>
                <w:szCs w:val="18"/>
                <w:spacing w:val="-3"/>
              </w:rPr>
              <w:t>投入</w:t>
            </w:r>
          </w:p>
        </w:tc>
        <w:tc>
          <w:tcPr>
            <w:tcW w:w="754" w:type="dxa"/>
            <w:vAlign w:val="top"/>
          </w:tcPr>
          <w:p>
            <w:pPr>
              <w:pStyle w:val="TableText"/>
              <w:ind w:left="190"/>
              <w:spacing w:before="69" w:line="219" w:lineRule="auto"/>
              <w:rPr>
                <w:sz w:val="18"/>
                <w:szCs w:val="18"/>
              </w:rPr>
            </w:pPr>
            <w:r>
              <w:rPr>
                <w:sz w:val="18"/>
                <w:szCs w:val="18"/>
                <w:spacing w:val="10"/>
              </w:rPr>
              <w:t>产出</w:t>
            </w:r>
          </w:p>
        </w:tc>
      </w:tr>
      <w:tr>
        <w:trPr>
          <w:trHeight w:val="318" w:hRule="atLeast"/>
        </w:trPr>
        <w:tc>
          <w:tcPr>
            <w:tcW w:w="774" w:type="dxa"/>
            <w:vAlign w:val="top"/>
          </w:tcPr>
          <w:p>
            <w:pPr>
              <w:pStyle w:val="TableText"/>
              <w:ind w:left="195"/>
              <w:spacing w:before="70" w:line="220" w:lineRule="auto"/>
              <w:rPr>
                <w:sz w:val="18"/>
                <w:szCs w:val="18"/>
              </w:rPr>
            </w:pPr>
            <w:r>
              <w:rPr>
                <w:sz w:val="18"/>
                <w:szCs w:val="18"/>
                <w:spacing w:val="-2"/>
              </w:rPr>
              <w:t>腾讯</w:t>
            </w:r>
          </w:p>
        </w:tc>
        <w:tc>
          <w:tcPr>
            <w:tcW w:w="759" w:type="dxa"/>
            <w:vAlign w:val="top"/>
          </w:tcPr>
          <w:p>
            <w:pPr>
              <w:pStyle w:val="TableText"/>
              <w:ind w:left="231"/>
              <w:spacing w:before="115" w:line="184" w:lineRule="auto"/>
              <w:rPr>
                <w:sz w:val="18"/>
                <w:szCs w:val="18"/>
              </w:rPr>
            </w:pPr>
            <w:r>
              <w:rPr>
                <w:sz w:val="18"/>
                <w:szCs w:val="18"/>
                <w:spacing w:val="-5"/>
              </w:rPr>
              <w:t>135</w:t>
            </w:r>
          </w:p>
        </w:tc>
        <w:tc>
          <w:tcPr>
            <w:tcW w:w="759" w:type="dxa"/>
            <w:vAlign w:val="top"/>
          </w:tcPr>
          <w:p>
            <w:pPr>
              <w:pStyle w:val="TableText"/>
              <w:ind w:left="232"/>
              <w:spacing w:before="115" w:line="184" w:lineRule="auto"/>
              <w:rPr>
                <w:sz w:val="18"/>
                <w:szCs w:val="18"/>
              </w:rPr>
            </w:pPr>
            <w:r>
              <w:rPr>
                <w:sz w:val="18"/>
                <w:szCs w:val="18"/>
                <w:spacing w:val="-5"/>
              </w:rPr>
              <w:t>179</w:t>
            </w:r>
          </w:p>
        </w:tc>
        <w:tc>
          <w:tcPr>
            <w:tcW w:w="759" w:type="dxa"/>
            <w:vAlign w:val="top"/>
          </w:tcPr>
          <w:p>
            <w:pPr>
              <w:pStyle w:val="TableText"/>
              <w:ind w:left="232"/>
              <w:spacing w:before="115" w:line="184" w:lineRule="auto"/>
              <w:rPr>
                <w:sz w:val="18"/>
                <w:szCs w:val="18"/>
              </w:rPr>
            </w:pPr>
            <w:r>
              <w:rPr>
                <w:sz w:val="18"/>
                <w:szCs w:val="18"/>
                <w:spacing w:val="-3"/>
              </w:rPr>
              <w:t>214</w:t>
            </w:r>
          </w:p>
        </w:tc>
        <w:tc>
          <w:tcPr>
            <w:tcW w:w="759" w:type="dxa"/>
            <w:vAlign w:val="top"/>
          </w:tcPr>
          <w:p>
            <w:pPr>
              <w:pStyle w:val="TableText"/>
              <w:ind w:left="234"/>
              <w:spacing w:before="116" w:line="183" w:lineRule="auto"/>
              <w:rPr>
                <w:sz w:val="18"/>
                <w:szCs w:val="18"/>
              </w:rPr>
            </w:pPr>
            <w:r>
              <w:rPr>
                <w:sz w:val="18"/>
                <w:szCs w:val="18"/>
                <w:spacing w:val="-3"/>
              </w:rPr>
              <w:t>268</w:t>
            </w:r>
          </w:p>
        </w:tc>
        <w:tc>
          <w:tcPr>
            <w:tcW w:w="759" w:type="dxa"/>
            <w:vAlign w:val="top"/>
          </w:tcPr>
          <w:p>
            <w:pPr>
              <w:pStyle w:val="TableText"/>
              <w:ind w:left="235"/>
              <w:spacing w:before="115" w:line="184" w:lineRule="auto"/>
              <w:rPr>
                <w:sz w:val="18"/>
                <w:szCs w:val="18"/>
              </w:rPr>
            </w:pPr>
            <w:r>
              <w:rPr>
                <w:sz w:val="18"/>
                <w:szCs w:val="18"/>
                <w:spacing w:val="-3"/>
              </w:rPr>
              <w:t>313</w:t>
            </w:r>
          </w:p>
        </w:tc>
        <w:tc>
          <w:tcPr>
            <w:tcW w:w="759" w:type="dxa"/>
            <w:vAlign w:val="top"/>
          </w:tcPr>
          <w:p>
            <w:pPr>
              <w:pStyle w:val="TableText"/>
              <w:ind w:left="235"/>
              <w:spacing w:before="115" w:line="184" w:lineRule="auto"/>
              <w:rPr>
                <w:sz w:val="18"/>
                <w:szCs w:val="18"/>
              </w:rPr>
            </w:pPr>
            <w:r>
              <w:rPr>
                <w:sz w:val="18"/>
                <w:szCs w:val="18"/>
                <w:spacing w:val="-2"/>
              </w:rPr>
              <w:t>414</w:t>
            </w:r>
          </w:p>
        </w:tc>
        <w:tc>
          <w:tcPr>
            <w:tcW w:w="759" w:type="dxa"/>
            <w:vAlign w:val="top"/>
          </w:tcPr>
          <w:p>
            <w:pPr>
              <w:pStyle w:val="TableText"/>
              <w:ind w:left="237"/>
              <w:spacing w:before="116" w:line="183" w:lineRule="auto"/>
              <w:rPr>
                <w:sz w:val="18"/>
                <w:szCs w:val="18"/>
              </w:rPr>
            </w:pPr>
            <w:r>
              <w:rPr>
                <w:sz w:val="18"/>
                <w:szCs w:val="18"/>
                <w:spacing w:val="-3"/>
              </w:rPr>
              <w:t>368</w:t>
            </w:r>
          </w:p>
        </w:tc>
        <w:tc>
          <w:tcPr>
            <w:tcW w:w="749" w:type="dxa"/>
            <w:vAlign w:val="top"/>
          </w:tcPr>
          <w:p>
            <w:pPr>
              <w:pStyle w:val="TableText"/>
              <w:ind w:left="238"/>
              <w:spacing w:before="116" w:line="183" w:lineRule="auto"/>
              <w:rPr>
                <w:sz w:val="18"/>
                <w:szCs w:val="18"/>
              </w:rPr>
            </w:pPr>
            <w:r>
              <w:rPr>
                <w:sz w:val="18"/>
                <w:szCs w:val="18"/>
                <w:spacing w:val="-2"/>
              </w:rPr>
              <w:t>490</w:t>
            </w:r>
          </w:p>
        </w:tc>
        <w:tc>
          <w:tcPr>
            <w:tcW w:w="759" w:type="dxa"/>
            <w:vAlign w:val="top"/>
          </w:tcPr>
          <w:p>
            <w:pPr>
              <w:pStyle w:val="TableText"/>
              <w:ind w:left="238"/>
              <w:spacing w:before="116" w:line="183" w:lineRule="auto"/>
              <w:rPr>
                <w:sz w:val="18"/>
                <w:szCs w:val="18"/>
              </w:rPr>
            </w:pPr>
            <w:r>
              <w:rPr>
                <w:sz w:val="18"/>
                <w:szCs w:val="18"/>
                <w:spacing w:val="-2"/>
              </w:rPr>
              <w:t>437</w:t>
            </w:r>
          </w:p>
        </w:tc>
        <w:tc>
          <w:tcPr>
            <w:tcW w:w="754" w:type="dxa"/>
            <w:vAlign w:val="top"/>
          </w:tcPr>
          <w:p>
            <w:pPr>
              <w:pStyle w:val="TableText"/>
              <w:ind w:left="240"/>
              <w:spacing w:before="115" w:line="184" w:lineRule="auto"/>
              <w:rPr>
                <w:sz w:val="18"/>
                <w:szCs w:val="18"/>
              </w:rPr>
            </w:pPr>
            <w:r>
              <w:rPr>
                <w:sz w:val="18"/>
                <w:szCs w:val="18"/>
                <w:spacing w:val="-3"/>
              </w:rPr>
              <w:t>713</w:t>
            </w:r>
          </w:p>
        </w:tc>
      </w:tr>
      <w:tr>
        <w:trPr>
          <w:trHeight w:val="309" w:hRule="atLeast"/>
        </w:trPr>
        <w:tc>
          <w:tcPr>
            <w:tcW w:w="774" w:type="dxa"/>
            <w:vAlign w:val="top"/>
          </w:tcPr>
          <w:p>
            <w:pPr>
              <w:pStyle w:val="TableText"/>
              <w:ind w:left="195"/>
              <w:spacing w:before="73" w:line="221" w:lineRule="auto"/>
              <w:rPr>
                <w:sz w:val="18"/>
                <w:szCs w:val="18"/>
              </w:rPr>
            </w:pPr>
            <w:r>
              <w:rPr>
                <w:sz w:val="18"/>
                <w:szCs w:val="18"/>
                <w:spacing w:val="9"/>
              </w:rPr>
              <w:t>网易</w:t>
            </w:r>
          </w:p>
        </w:tc>
        <w:tc>
          <w:tcPr>
            <w:tcW w:w="759" w:type="dxa"/>
            <w:vAlign w:val="top"/>
          </w:tcPr>
          <w:p>
            <w:pPr>
              <w:pStyle w:val="TableText"/>
              <w:ind w:left="281"/>
              <w:spacing w:before="118" w:line="183" w:lineRule="auto"/>
              <w:rPr>
                <w:sz w:val="18"/>
                <w:szCs w:val="18"/>
              </w:rPr>
            </w:pPr>
            <w:r>
              <w:rPr>
                <w:sz w:val="18"/>
                <w:szCs w:val="18"/>
                <w:spacing w:val="-2"/>
              </w:rPr>
              <w:t>98</w:t>
            </w:r>
          </w:p>
        </w:tc>
        <w:tc>
          <w:tcPr>
            <w:tcW w:w="759" w:type="dxa"/>
            <w:vAlign w:val="top"/>
          </w:tcPr>
          <w:p>
            <w:pPr>
              <w:pStyle w:val="TableText"/>
              <w:ind w:left="232"/>
              <w:spacing w:before="117" w:line="184" w:lineRule="auto"/>
              <w:rPr>
                <w:sz w:val="18"/>
                <w:szCs w:val="18"/>
              </w:rPr>
            </w:pPr>
            <w:r>
              <w:rPr>
                <w:sz w:val="18"/>
                <w:szCs w:val="18"/>
                <w:spacing w:val="-5"/>
              </w:rPr>
              <w:t>103</w:t>
            </w:r>
          </w:p>
        </w:tc>
        <w:tc>
          <w:tcPr>
            <w:tcW w:w="759" w:type="dxa"/>
            <w:vAlign w:val="top"/>
          </w:tcPr>
          <w:p>
            <w:pPr>
              <w:pStyle w:val="TableText"/>
              <w:ind w:left="232"/>
              <w:spacing w:before="117" w:line="184" w:lineRule="auto"/>
              <w:rPr>
                <w:sz w:val="18"/>
                <w:szCs w:val="18"/>
              </w:rPr>
            </w:pPr>
            <w:r>
              <w:rPr>
                <w:sz w:val="18"/>
                <w:szCs w:val="18"/>
                <w:spacing w:val="-5"/>
              </w:rPr>
              <w:t>100</w:t>
            </w:r>
          </w:p>
        </w:tc>
        <w:tc>
          <w:tcPr>
            <w:tcW w:w="759" w:type="dxa"/>
            <w:vAlign w:val="top"/>
          </w:tcPr>
          <w:p>
            <w:pPr>
              <w:pStyle w:val="TableText"/>
              <w:ind w:left="234"/>
              <w:spacing w:before="117" w:line="184" w:lineRule="auto"/>
              <w:rPr>
                <w:sz w:val="18"/>
                <w:szCs w:val="18"/>
              </w:rPr>
            </w:pPr>
            <w:r>
              <w:rPr>
                <w:sz w:val="18"/>
                <w:szCs w:val="18"/>
                <w:spacing w:val="-5"/>
              </w:rPr>
              <w:t>132</w:t>
            </w:r>
          </w:p>
        </w:tc>
        <w:tc>
          <w:tcPr>
            <w:tcW w:w="759" w:type="dxa"/>
            <w:vAlign w:val="top"/>
          </w:tcPr>
          <w:p>
            <w:pPr>
              <w:pStyle w:val="TableText"/>
              <w:ind w:left="285"/>
              <w:spacing w:before="118" w:line="183" w:lineRule="auto"/>
              <w:rPr>
                <w:sz w:val="18"/>
                <w:szCs w:val="18"/>
              </w:rPr>
            </w:pPr>
            <w:r>
              <w:rPr>
                <w:sz w:val="18"/>
                <w:szCs w:val="18"/>
                <w:spacing w:val="-2"/>
              </w:rPr>
              <w:t>99</w:t>
            </w:r>
          </w:p>
        </w:tc>
        <w:tc>
          <w:tcPr>
            <w:tcW w:w="759" w:type="dxa"/>
            <w:vAlign w:val="top"/>
          </w:tcPr>
          <w:p>
            <w:pPr>
              <w:pStyle w:val="TableText"/>
              <w:ind w:left="235"/>
              <w:spacing w:before="118" w:line="183" w:lineRule="auto"/>
              <w:rPr>
                <w:sz w:val="18"/>
                <w:szCs w:val="18"/>
              </w:rPr>
            </w:pPr>
            <w:r>
              <w:rPr>
                <w:sz w:val="18"/>
                <w:szCs w:val="18"/>
                <w:spacing w:val="-3"/>
              </w:rPr>
              <w:t>225</w:t>
            </w:r>
          </w:p>
        </w:tc>
        <w:tc>
          <w:tcPr>
            <w:tcW w:w="759" w:type="dxa"/>
            <w:vAlign w:val="top"/>
          </w:tcPr>
          <w:p>
            <w:pPr>
              <w:pStyle w:val="TableText"/>
              <w:ind w:left="237"/>
              <w:spacing w:before="117" w:line="184" w:lineRule="auto"/>
              <w:rPr>
                <w:sz w:val="18"/>
                <w:szCs w:val="18"/>
              </w:rPr>
            </w:pPr>
            <w:r>
              <w:rPr>
                <w:sz w:val="18"/>
                <w:szCs w:val="18"/>
                <w:spacing w:val="-5"/>
              </w:rPr>
              <w:t>104</w:t>
            </w:r>
          </w:p>
        </w:tc>
        <w:tc>
          <w:tcPr>
            <w:tcW w:w="749" w:type="dxa"/>
            <w:vAlign w:val="top"/>
          </w:tcPr>
          <w:p>
            <w:pPr>
              <w:pStyle w:val="TableText"/>
              <w:ind w:left="238"/>
              <w:spacing w:before="118" w:line="183" w:lineRule="auto"/>
              <w:rPr>
                <w:sz w:val="18"/>
                <w:szCs w:val="18"/>
              </w:rPr>
            </w:pPr>
            <w:r>
              <w:rPr>
                <w:sz w:val="18"/>
                <w:szCs w:val="18"/>
                <w:spacing w:val="-3"/>
              </w:rPr>
              <w:t>335</w:t>
            </w:r>
          </w:p>
        </w:tc>
        <w:tc>
          <w:tcPr>
            <w:tcW w:w="759" w:type="dxa"/>
            <w:vAlign w:val="top"/>
          </w:tcPr>
          <w:p>
            <w:pPr>
              <w:pStyle w:val="TableText"/>
              <w:ind w:left="238"/>
              <w:spacing w:before="117" w:line="184" w:lineRule="auto"/>
              <w:rPr>
                <w:sz w:val="18"/>
                <w:szCs w:val="18"/>
              </w:rPr>
            </w:pPr>
            <w:r>
              <w:rPr>
                <w:sz w:val="18"/>
                <w:szCs w:val="18"/>
                <w:spacing w:val="-5"/>
              </w:rPr>
              <w:t>111</w:t>
            </w:r>
          </w:p>
        </w:tc>
        <w:tc>
          <w:tcPr>
            <w:tcW w:w="754" w:type="dxa"/>
            <w:vAlign w:val="top"/>
          </w:tcPr>
          <w:p>
            <w:pPr>
              <w:pStyle w:val="TableText"/>
              <w:ind w:left="240"/>
              <w:spacing w:before="118" w:line="183" w:lineRule="auto"/>
              <w:rPr>
                <w:sz w:val="18"/>
                <w:szCs w:val="18"/>
              </w:rPr>
            </w:pPr>
            <w:r>
              <w:rPr>
                <w:sz w:val="18"/>
                <w:szCs w:val="18"/>
                <w:spacing w:val="-3"/>
              </w:rPr>
              <w:t>326</w:t>
            </w:r>
          </w:p>
        </w:tc>
      </w:tr>
      <w:tr>
        <w:trPr>
          <w:trHeight w:val="319" w:hRule="atLeast"/>
        </w:trPr>
        <w:tc>
          <w:tcPr>
            <w:tcW w:w="774" w:type="dxa"/>
            <w:vAlign w:val="top"/>
          </w:tcPr>
          <w:p>
            <w:pPr>
              <w:pStyle w:val="TableText"/>
              <w:ind w:left="195"/>
              <w:spacing w:before="73" w:line="220" w:lineRule="auto"/>
              <w:rPr>
                <w:sz w:val="18"/>
                <w:szCs w:val="18"/>
              </w:rPr>
            </w:pPr>
            <w:r>
              <w:rPr>
                <w:sz w:val="18"/>
                <w:szCs w:val="18"/>
                <w:spacing w:val="-3"/>
              </w:rPr>
              <w:t>盛大</w:t>
            </w:r>
          </w:p>
        </w:tc>
        <w:tc>
          <w:tcPr>
            <w:tcW w:w="759" w:type="dxa"/>
            <w:vAlign w:val="top"/>
          </w:tcPr>
          <w:p>
            <w:pPr>
              <w:pStyle w:val="TableText"/>
              <w:ind w:left="281"/>
              <w:spacing w:before="119" w:line="183" w:lineRule="auto"/>
              <w:rPr>
                <w:sz w:val="18"/>
                <w:szCs w:val="18"/>
              </w:rPr>
            </w:pPr>
            <w:r>
              <w:rPr>
                <w:sz w:val="18"/>
                <w:szCs w:val="18"/>
                <w:spacing w:val="-2"/>
              </w:rPr>
              <w:t>46</w:t>
            </w:r>
          </w:p>
        </w:tc>
        <w:tc>
          <w:tcPr>
            <w:tcW w:w="759" w:type="dxa"/>
            <w:vAlign w:val="top"/>
          </w:tcPr>
          <w:p>
            <w:pPr>
              <w:pStyle w:val="TableText"/>
              <w:ind w:left="282"/>
              <w:spacing w:before="119" w:line="183" w:lineRule="auto"/>
              <w:rPr>
                <w:sz w:val="18"/>
                <w:szCs w:val="18"/>
              </w:rPr>
            </w:pPr>
            <w:r>
              <w:rPr>
                <w:sz w:val="18"/>
                <w:szCs w:val="18"/>
                <w:spacing w:val="-3"/>
              </w:rPr>
              <w:t>79</w:t>
            </w:r>
          </w:p>
        </w:tc>
        <w:tc>
          <w:tcPr>
            <w:tcW w:w="759" w:type="dxa"/>
            <w:vAlign w:val="top"/>
          </w:tcPr>
          <w:p>
            <w:pPr>
              <w:pStyle w:val="TableText"/>
              <w:ind w:left="283"/>
              <w:spacing w:before="119" w:line="183" w:lineRule="auto"/>
              <w:rPr>
                <w:sz w:val="18"/>
                <w:szCs w:val="18"/>
              </w:rPr>
            </w:pPr>
            <w:r>
              <w:rPr>
                <w:sz w:val="18"/>
                <w:szCs w:val="18"/>
                <w:spacing w:val="-2"/>
              </w:rPr>
              <w:t>44</w:t>
            </w:r>
          </w:p>
        </w:tc>
        <w:tc>
          <w:tcPr>
            <w:tcW w:w="759" w:type="dxa"/>
            <w:vAlign w:val="top"/>
          </w:tcPr>
          <w:p>
            <w:pPr>
              <w:pStyle w:val="TableText"/>
              <w:ind w:left="284"/>
              <w:spacing w:before="119" w:line="183" w:lineRule="auto"/>
              <w:rPr>
                <w:sz w:val="18"/>
                <w:szCs w:val="18"/>
              </w:rPr>
            </w:pPr>
            <w:r>
              <w:rPr>
                <w:sz w:val="18"/>
                <w:szCs w:val="18"/>
                <w:spacing w:val="-3"/>
              </w:rPr>
              <w:t>76</w:t>
            </w:r>
          </w:p>
        </w:tc>
        <w:tc>
          <w:tcPr>
            <w:tcW w:w="759" w:type="dxa"/>
            <w:vAlign w:val="top"/>
          </w:tcPr>
          <w:p>
            <w:pPr>
              <w:pStyle w:val="TableText"/>
              <w:ind w:left="285"/>
              <w:spacing w:before="119" w:line="183" w:lineRule="auto"/>
              <w:rPr>
                <w:sz w:val="18"/>
                <w:szCs w:val="18"/>
              </w:rPr>
            </w:pPr>
            <w:r>
              <w:rPr>
                <w:sz w:val="18"/>
                <w:szCs w:val="18"/>
                <w:spacing w:val="-3"/>
              </w:rPr>
              <w:t>52</w:t>
            </w:r>
          </w:p>
        </w:tc>
        <w:tc>
          <w:tcPr>
            <w:tcW w:w="759" w:type="dxa"/>
            <w:vAlign w:val="top"/>
          </w:tcPr>
          <w:p>
            <w:pPr>
              <w:pStyle w:val="TableText"/>
              <w:ind w:left="235"/>
              <w:spacing w:before="118" w:line="184" w:lineRule="auto"/>
              <w:rPr>
                <w:sz w:val="18"/>
                <w:szCs w:val="18"/>
              </w:rPr>
            </w:pPr>
            <w:r>
              <w:rPr>
                <w:sz w:val="18"/>
                <w:szCs w:val="18"/>
                <w:spacing w:val="-5"/>
              </w:rPr>
              <w:t>111</w:t>
            </w:r>
          </w:p>
        </w:tc>
        <w:tc>
          <w:tcPr>
            <w:tcW w:w="759" w:type="dxa"/>
            <w:vAlign w:val="top"/>
          </w:tcPr>
          <w:p>
            <w:pPr>
              <w:pStyle w:val="TableText"/>
              <w:ind w:left="287"/>
              <w:spacing w:before="119" w:line="183" w:lineRule="auto"/>
              <w:rPr>
                <w:sz w:val="18"/>
                <w:szCs w:val="18"/>
              </w:rPr>
            </w:pPr>
            <w:r>
              <w:rPr>
                <w:sz w:val="18"/>
                <w:szCs w:val="18"/>
                <w:spacing w:val="-3"/>
              </w:rPr>
              <w:t>53</w:t>
            </w:r>
          </w:p>
        </w:tc>
        <w:tc>
          <w:tcPr>
            <w:tcW w:w="749" w:type="dxa"/>
            <w:vAlign w:val="top"/>
          </w:tcPr>
          <w:p>
            <w:pPr>
              <w:pStyle w:val="TableText"/>
              <w:ind w:left="277"/>
              <w:spacing w:before="119" w:line="183" w:lineRule="auto"/>
              <w:rPr>
                <w:sz w:val="18"/>
                <w:szCs w:val="18"/>
              </w:rPr>
            </w:pPr>
            <w:r>
              <w:rPr>
                <w:sz w:val="18"/>
                <w:szCs w:val="18"/>
                <w:spacing w:val="-2"/>
              </w:rPr>
              <w:t>88</w:t>
            </w:r>
          </w:p>
        </w:tc>
        <w:tc>
          <w:tcPr>
            <w:tcW w:w="759" w:type="dxa"/>
            <w:vAlign w:val="top"/>
          </w:tcPr>
          <w:p>
            <w:pPr>
              <w:pStyle w:val="TableText"/>
              <w:ind w:left="289"/>
              <w:spacing w:before="119" w:line="183" w:lineRule="auto"/>
              <w:rPr>
                <w:sz w:val="18"/>
                <w:szCs w:val="18"/>
              </w:rPr>
            </w:pPr>
            <w:r>
              <w:rPr>
                <w:sz w:val="18"/>
                <w:szCs w:val="18"/>
                <w:spacing w:val="-3"/>
              </w:rPr>
              <w:t>35</w:t>
            </w:r>
          </w:p>
        </w:tc>
        <w:tc>
          <w:tcPr>
            <w:tcW w:w="754" w:type="dxa"/>
            <w:vAlign w:val="top"/>
          </w:tcPr>
          <w:p>
            <w:pPr>
              <w:pStyle w:val="TableText"/>
              <w:ind w:left="280"/>
              <w:spacing w:before="120" w:line="182" w:lineRule="auto"/>
              <w:rPr>
                <w:sz w:val="18"/>
                <w:szCs w:val="18"/>
              </w:rPr>
            </w:pPr>
            <w:r>
              <w:rPr>
                <w:sz w:val="18"/>
                <w:szCs w:val="18"/>
                <w:spacing w:val="-3"/>
              </w:rPr>
              <w:t>77</w:t>
            </w:r>
          </w:p>
        </w:tc>
      </w:tr>
      <w:tr>
        <w:trPr>
          <w:trHeight w:val="558" w:hRule="atLeast"/>
        </w:trPr>
        <w:tc>
          <w:tcPr>
            <w:tcW w:w="774" w:type="dxa"/>
            <w:vAlign w:val="top"/>
          </w:tcPr>
          <w:p>
            <w:pPr>
              <w:pStyle w:val="TableText"/>
              <w:ind w:left="195"/>
              <w:spacing w:before="101" w:line="253" w:lineRule="exact"/>
              <w:rPr>
                <w:sz w:val="18"/>
                <w:szCs w:val="18"/>
              </w:rPr>
            </w:pPr>
            <w:r>
              <w:rPr>
                <w:sz w:val="18"/>
                <w:szCs w:val="18"/>
                <w:spacing w:val="-2"/>
                <w:position w:val="4"/>
              </w:rPr>
              <w:t>蓝港</w:t>
            </w:r>
          </w:p>
          <w:p>
            <w:pPr>
              <w:pStyle w:val="TableText"/>
              <w:ind w:left="195"/>
              <w:spacing w:line="198" w:lineRule="auto"/>
              <w:rPr>
                <w:sz w:val="18"/>
                <w:szCs w:val="18"/>
              </w:rPr>
            </w:pPr>
            <w:r>
              <w:rPr>
                <w:sz w:val="18"/>
                <w:szCs w:val="18"/>
                <w:spacing w:val="6"/>
              </w:rPr>
              <w:t>互动</w:t>
            </w:r>
          </w:p>
        </w:tc>
        <w:tc>
          <w:tcPr>
            <w:tcW w:w="759" w:type="dxa"/>
            <w:vAlign w:val="top"/>
          </w:tcPr>
          <w:p>
            <w:pPr>
              <w:pStyle w:val="TableText"/>
              <w:ind w:left="281"/>
              <w:spacing w:before="239" w:line="184" w:lineRule="auto"/>
              <w:rPr>
                <w:sz w:val="18"/>
                <w:szCs w:val="18"/>
              </w:rPr>
            </w:pPr>
            <w:r>
              <w:rPr>
                <w:sz w:val="18"/>
                <w:szCs w:val="18"/>
                <w:spacing w:val="-6"/>
              </w:rPr>
              <w:t>13</w:t>
            </w:r>
          </w:p>
        </w:tc>
        <w:tc>
          <w:tcPr>
            <w:tcW w:w="759" w:type="dxa"/>
            <w:vAlign w:val="top"/>
          </w:tcPr>
          <w:p>
            <w:pPr>
              <w:pStyle w:val="TableText"/>
              <w:ind w:left="282"/>
              <w:spacing w:before="240" w:line="183" w:lineRule="auto"/>
              <w:rPr>
                <w:sz w:val="18"/>
                <w:szCs w:val="18"/>
              </w:rPr>
            </w:pPr>
            <w:r>
              <w:rPr>
                <w:sz w:val="18"/>
                <w:szCs w:val="18"/>
                <w:spacing w:val="-2"/>
              </w:rPr>
              <w:t>46</w:t>
            </w:r>
          </w:p>
        </w:tc>
        <w:tc>
          <w:tcPr>
            <w:tcW w:w="759" w:type="dxa"/>
            <w:vAlign w:val="top"/>
          </w:tcPr>
          <w:p>
            <w:pPr>
              <w:pStyle w:val="TableText"/>
              <w:ind w:left="282"/>
              <w:spacing w:before="240" w:line="183" w:lineRule="auto"/>
              <w:rPr>
                <w:sz w:val="18"/>
                <w:szCs w:val="18"/>
              </w:rPr>
            </w:pPr>
            <w:r>
              <w:rPr>
                <w:sz w:val="18"/>
                <w:szCs w:val="18"/>
                <w:spacing w:val="-3"/>
              </w:rPr>
              <w:t>22</w:t>
            </w:r>
          </w:p>
        </w:tc>
        <w:tc>
          <w:tcPr>
            <w:tcW w:w="759" w:type="dxa"/>
            <w:vAlign w:val="top"/>
          </w:tcPr>
          <w:p>
            <w:pPr>
              <w:pStyle w:val="TableText"/>
              <w:ind w:left="284"/>
              <w:spacing w:before="241" w:line="182" w:lineRule="auto"/>
              <w:rPr>
                <w:sz w:val="18"/>
                <w:szCs w:val="18"/>
              </w:rPr>
            </w:pPr>
            <w:r>
              <w:rPr>
                <w:sz w:val="18"/>
                <w:szCs w:val="18"/>
                <w:spacing w:val="-3"/>
              </w:rPr>
              <w:t>57</w:t>
            </w:r>
          </w:p>
        </w:tc>
        <w:tc>
          <w:tcPr>
            <w:tcW w:w="759" w:type="dxa"/>
            <w:vAlign w:val="top"/>
          </w:tcPr>
          <w:p>
            <w:pPr>
              <w:pStyle w:val="TableText"/>
              <w:ind w:left="285"/>
              <w:spacing w:before="239" w:line="184" w:lineRule="auto"/>
              <w:rPr>
                <w:sz w:val="18"/>
                <w:szCs w:val="18"/>
              </w:rPr>
            </w:pPr>
            <w:r>
              <w:rPr>
                <w:sz w:val="18"/>
                <w:szCs w:val="18"/>
                <w:spacing w:val="-6"/>
              </w:rPr>
              <w:t>16</w:t>
            </w:r>
          </w:p>
        </w:tc>
        <w:tc>
          <w:tcPr>
            <w:tcW w:w="759" w:type="dxa"/>
            <w:vAlign w:val="top"/>
          </w:tcPr>
          <w:p>
            <w:pPr>
              <w:pStyle w:val="TableText"/>
              <w:ind w:left="286"/>
              <w:spacing w:before="240" w:line="183" w:lineRule="auto"/>
              <w:rPr>
                <w:sz w:val="18"/>
                <w:szCs w:val="18"/>
              </w:rPr>
            </w:pPr>
            <w:r>
              <w:rPr>
                <w:sz w:val="18"/>
                <w:szCs w:val="18"/>
                <w:spacing w:val="-3"/>
              </w:rPr>
              <w:t>62</w:t>
            </w:r>
          </w:p>
        </w:tc>
        <w:tc>
          <w:tcPr>
            <w:tcW w:w="759" w:type="dxa"/>
            <w:vAlign w:val="top"/>
          </w:tcPr>
          <w:p>
            <w:pPr>
              <w:pStyle w:val="TableText"/>
              <w:ind w:left="287"/>
              <w:spacing w:before="239" w:line="184" w:lineRule="auto"/>
              <w:rPr>
                <w:sz w:val="18"/>
                <w:szCs w:val="18"/>
              </w:rPr>
            </w:pPr>
            <w:r>
              <w:rPr>
                <w:sz w:val="18"/>
                <w:szCs w:val="18"/>
                <w:spacing w:val="-6"/>
              </w:rPr>
              <w:t>18</w:t>
            </w:r>
          </w:p>
        </w:tc>
        <w:tc>
          <w:tcPr>
            <w:tcW w:w="749" w:type="dxa"/>
            <w:vAlign w:val="top"/>
          </w:tcPr>
          <w:p>
            <w:pPr>
              <w:pStyle w:val="TableText"/>
              <w:ind w:left="277"/>
              <w:spacing w:before="240" w:line="183" w:lineRule="auto"/>
              <w:rPr>
                <w:sz w:val="18"/>
                <w:szCs w:val="18"/>
              </w:rPr>
            </w:pPr>
            <w:r>
              <w:rPr>
                <w:sz w:val="18"/>
                <w:szCs w:val="18"/>
                <w:spacing w:val="-3"/>
              </w:rPr>
              <w:t>70</w:t>
            </w:r>
          </w:p>
        </w:tc>
        <w:tc>
          <w:tcPr>
            <w:tcW w:w="759" w:type="dxa"/>
            <w:vAlign w:val="top"/>
          </w:tcPr>
          <w:p>
            <w:pPr>
              <w:pStyle w:val="TableText"/>
              <w:ind w:left="289"/>
              <w:spacing w:before="239" w:line="184" w:lineRule="auto"/>
              <w:rPr>
                <w:sz w:val="18"/>
                <w:szCs w:val="18"/>
              </w:rPr>
            </w:pPr>
            <w:r>
              <w:rPr>
                <w:sz w:val="18"/>
                <w:szCs w:val="18"/>
                <w:spacing w:val="-6"/>
              </w:rPr>
              <w:t>13</w:t>
            </w:r>
          </w:p>
        </w:tc>
        <w:tc>
          <w:tcPr>
            <w:tcW w:w="754" w:type="dxa"/>
            <w:vAlign w:val="top"/>
          </w:tcPr>
          <w:p>
            <w:pPr>
              <w:pStyle w:val="TableText"/>
              <w:ind w:left="280"/>
              <w:spacing w:before="240" w:line="183" w:lineRule="auto"/>
              <w:rPr>
                <w:sz w:val="18"/>
                <w:szCs w:val="18"/>
              </w:rPr>
            </w:pPr>
            <w:r>
              <w:rPr>
                <w:sz w:val="18"/>
                <w:szCs w:val="18"/>
                <w:spacing w:val="-3"/>
              </w:rPr>
              <w:t>54</w:t>
            </w:r>
          </w:p>
        </w:tc>
      </w:tr>
      <w:tr>
        <w:trPr>
          <w:trHeight w:val="563" w:hRule="atLeast"/>
        </w:trPr>
        <w:tc>
          <w:tcPr>
            <w:tcW w:w="774" w:type="dxa"/>
            <w:vAlign w:val="top"/>
          </w:tcPr>
          <w:p>
            <w:pPr>
              <w:pStyle w:val="TableText"/>
              <w:ind w:left="195"/>
              <w:spacing w:before="76" w:line="274" w:lineRule="exact"/>
              <w:rPr>
                <w:sz w:val="18"/>
                <w:szCs w:val="18"/>
              </w:rPr>
            </w:pPr>
            <w:r>
              <w:rPr>
                <w:sz w:val="18"/>
                <w:szCs w:val="18"/>
                <w:spacing w:val="7"/>
                <w:position w:val="6"/>
              </w:rPr>
              <w:t>龙图</w:t>
            </w:r>
          </w:p>
          <w:p>
            <w:pPr>
              <w:pStyle w:val="TableText"/>
              <w:ind w:left="195"/>
              <w:spacing w:line="207" w:lineRule="auto"/>
              <w:rPr>
                <w:sz w:val="18"/>
                <w:szCs w:val="18"/>
              </w:rPr>
            </w:pPr>
            <w:r>
              <w:rPr>
                <w:sz w:val="18"/>
                <w:szCs w:val="18"/>
                <w:spacing w:val="4"/>
              </w:rPr>
              <w:t>网络</w:t>
            </w:r>
          </w:p>
        </w:tc>
        <w:tc>
          <w:tcPr>
            <w:tcW w:w="759" w:type="dxa"/>
            <w:vAlign w:val="top"/>
          </w:tcPr>
          <w:p>
            <w:pPr>
              <w:pStyle w:val="TableText"/>
              <w:ind w:left="281"/>
              <w:spacing w:before="241" w:line="184" w:lineRule="auto"/>
              <w:rPr>
                <w:sz w:val="18"/>
                <w:szCs w:val="18"/>
              </w:rPr>
            </w:pPr>
            <w:r>
              <w:rPr>
                <w:sz w:val="18"/>
                <w:szCs w:val="18"/>
                <w:spacing w:val="-6"/>
              </w:rPr>
              <w:t>10</w:t>
            </w:r>
          </w:p>
        </w:tc>
        <w:tc>
          <w:tcPr>
            <w:tcW w:w="759" w:type="dxa"/>
            <w:vAlign w:val="top"/>
          </w:tcPr>
          <w:p>
            <w:pPr>
              <w:pStyle w:val="TableText"/>
              <w:ind w:left="282"/>
              <w:spacing w:before="242" w:line="183" w:lineRule="auto"/>
              <w:rPr>
                <w:sz w:val="18"/>
                <w:szCs w:val="18"/>
              </w:rPr>
            </w:pPr>
            <w:r>
              <w:rPr>
                <w:sz w:val="18"/>
                <w:szCs w:val="18"/>
                <w:spacing w:val="-3"/>
              </w:rPr>
              <w:t>22</w:t>
            </w:r>
          </w:p>
        </w:tc>
        <w:tc>
          <w:tcPr>
            <w:tcW w:w="759" w:type="dxa"/>
            <w:vAlign w:val="top"/>
          </w:tcPr>
          <w:p>
            <w:pPr>
              <w:pStyle w:val="TableText"/>
              <w:ind w:left="283"/>
              <w:spacing w:before="241" w:line="184" w:lineRule="auto"/>
              <w:rPr>
                <w:sz w:val="18"/>
                <w:szCs w:val="18"/>
              </w:rPr>
            </w:pPr>
            <w:r>
              <w:rPr>
                <w:sz w:val="18"/>
                <w:szCs w:val="18"/>
                <w:spacing w:val="-6"/>
              </w:rPr>
              <w:t>10</w:t>
            </w:r>
          </w:p>
        </w:tc>
        <w:tc>
          <w:tcPr>
            <w:tcW w:w="759" w:type="dxa"/>
            <w:vAlign w:val="top"/>
          </w:tcPr>
          <w:p>
            <w:pPr>
              <w:pStyle w:val="TableText"/>
              <w:ind w:left="284"/>
              <w:spacing w:before="242" w:line="183" w:lineRule="auto"/>
              <w:rPr>
                <w:sz w:val="18"/>
                <w:szCs w:val="18"/>
              </w:rPr>
            </w:pPr>
            <w:r>
              <w:rPr>
                <w:sz w:val="18"/>
                <w:szCs w:val="18"/>
                <w:spacing w:val="-3"/>
              </w:rPr>
              <w:t>20</w:t>
            </w:r>
          </w:p>
        </w:tc>
        <w:tc>
          <w:tcPr>
            <w:tcW w:w="759" w:type="dxa"/>
            <w:vAlign w:val="top"/>
          </w:tcPr>
          <w:p>
            <w:pPr>
              <w:pStyle w:val="TableText"/>
              <w:ind w:left="285"/>
              <w:spacing w:before="241" w:line="184" w:lineRule="auto"/>
              <w:rPr>
                <w:sz w:val="18"/>
                <w:szCs w:val="18"/>
              </w:rPr>
            </w:pPr>
            <w:r>
              <w:rPr>
                <w:sz w:val="18"/>
                <w:szCs w:val="18"/>
                <w:spacing w:val="-6"/>
              </w:rPr>
              <w:t>13</w:t>
            </w:r>
          </w:p>
        </w:tc>
        <w:tc>
          <w:tcPr>
            <w:tcW w:w="759" w:type="dxa"/>
            <w:vAlign w:val="top"/>
          </w:tcPr>
          <w:p>
            <w:pPr>
              <w:pStyle w:val="TableText"/>
              <w:ind w:left="286"/>
              <w:spacing w:before="242" w:line="183" w:lineRule="auto"/>
              <w:rPr>
                <w:sz w:val="18"/>
                <w:szCs w:val="18"/>
              </w:rPr>
            </w:pPr>
            <w:r>
              <w:rPr>
                <w:sz w:val="18"/>
                <w:szCs w:val="18"/>
                <w:spacing w:val="-3"/>
              </w:rPr>
              <w:t>20</w:t>
            </w:r>
          </w:p>
        </w:tc>
        <w:tc>
          <w:tcPr>
            <w:tcW w:w="759" w:type="dxa"/>
            <w:vAlign w:val="top"/>
          </w:tcPr>
          <w:p>
            <w:pPr>
              <w:pStyle w:val="TableText"/>
              <w:ind w:left="287"/>
              <w:spacing w:before="241" w:line="184" w:lineRule="auto"/>
              <w:rPr>
                <w:sz w:val="18"/>
                <w:szCs w:val="18"/>
              </w:rPr>
            </w:pPr>
            <w:r>
              <w:rPr>
                <w:sz w:val="18"/>
                <w:szCs w:val="18"/>
                <w:spacing w:val="-6"/>
              </w:rPr>
              <w:t>11</w:t>
            </w:r>
          </w:p>
        </w:tc>
        <w:tc>
          <w:tcPr>
            <w:tcW w:w="749" w:type="dxa"/>
            <w:vAlign w:val="top"/>
          </w:tcPr>
          <w:p>
            <w:pPr>
              <w:pStyle w:val="TableText"/>
              <w:ind w:left="277"/>
              <w:spacing w:before="241" w:line="184" w:lineRule="auto"/>
              <w:rPr>
                <w:sz w:val="18"/>
                <w:szCs w:val="18"/>
              </w:rPr>
            </w:pPr>
            <w:r>
              <w:rPr>
                <w:sz w:val="18"/>
                <w:szCs w:val="18"/>
                <w:spacing w:val="-6"/>
              </w:rPr>
              <w:t>18</w:t>
            </w:r>
          </w:p>
        </w:tc>
        <w:tc>
          <w:tcPr>
            <w:tcW w:w="759" w:type="dxa"/>
            <w:vAlign w:val="top"/>
          </w:tcPr>
          <w:p>
            <w:pPr>
              <w:pStyle w:val="TableText"/>
              <w:ind w:left="329"/>
              <w:spacing w:before="242" w:line="183" w:lineRule="auto"/>
              <w:rPr>
                <w:sz w:val="18"/>
                <w:szCs w:val="18"/>
              </w:rPr>
            </w:pPr>
            <w:r>
              <w:rPr>
                <w:sz w:val="18"/>
                <w:szCs w:val="18"/>
              </w:rPr>
              <w:t>6</w:t>
            </w:r>
          </w:p>
        </w:tc>
        <w:tc>
          <w:tcPr>
            <w:tcW w:w="754" w:type="dxa"/>
            <w:vAlign w:val="top"/>
          </w:tcPr>
          <w:p>
            <w:pPr>
              <w:pStyle w:val="TableText"/>
              <w:ind w:left="280"/>
              <w:spacing w:before="241" w:line="184" w:lineRule="auto"/>
              <w:rPr>
                <w:sz w:val="18"/>
                <w:szCs w:val="18"/>
              </w:rPr>
            </w:pPr>
            <w:r>
              <w:rPr>
                <w:sz w:val="18"/>
                <w:szCs w:val="18"/>
                <w:spacing w:val="-6"/>
              </w:rPr>
              <w:t>14</w:t>
            </w:r>
          </w:p>
        </w:tc>
      </w:tr>
    </w:tbl>
    <w:p>
      <w:pPr>
        <w:ind w:left="14" w:firstLine="440"/>
        <w:spacing w:before="263" w:line="280" w:lineRule="auto"/>
        <w:jc w:val="both"/>
        <w:rPr>
          <w:rFonts w:ascii="SimSun" w:hAnsi="SimSun" w:eastAsia="SimSun" w:cs="SimSun"/>
          <w:sz w:val="21"/>
          <w:szCs w:val="21"/>
        </w:rPr>
      </w:pPr>
      <w:r>
        <w:rPr>
          <w:rFonts w:ascii="SimSun" w:hAnsi="SimSun" w:eastAsia="SimSun" w:cs="SimSun"/>
          <w:sz w:val="21"/>
          <w:szCs w:val="21"/>
        </w:rPr>
        <w:t>表1.3直观地反映了各个企业开发手游的情况，即开发手游的投入与产出情况。表中前 </w:t>
      </w:r>
      <w:r>
        <w:rPr>
          <w:rFonts w:ascii="SimSun" w:hAnsi="SimSun" w:eastAsia="SimSun" w:cs="SimSun"/>
          <w:sz w:val="21"/>
          <w:szCs w:val="21"/>
          <w:spacing w:val="-5"/>
        </w:rPr>
        <w:t>三家企业都是行业的翘楚，是端游市场的佼佼者。其中网易长期处于投入少、产出多的状态，</w:t>
      </w:r>
      <w:r>
        <w:rPr>
          <w:rFonts w:ascii="SimSun" w:hAnsi="SimSun" w:eastAsia="SimSun" w:cs="SimSun"/>
          <w:sz w:val="21"/>
          <w:szCs w:val="21"/>
        </w:rPr>
        <w:t xml:space="preserve"> </w:t>
      </w:r>
      <w:r>
        <w:rPr>
          <w:rFonts w:ascii="SimSun" w:hAnsi="SimSun" w:eastAsia="SimSun" w:cs="SimSun"/>
          <w:sz w:val="21"/>
          <w:szCs w:val="21"/>
          <w:spacing w:val="5"/>
        </w:rPr>
        <w:t>对比腾讯，网易的投资回报显然更优。腾讯(2014—2018 年)在手游研发方面的投入远高 </w:t>
      </w:r>
      <w:r>
        <w:rPr>
          <w:rFonts w:ascii="SimSun" w:hAnsi="SimSun" w:eastAsia="SimSun" w:cs="SimSun"/>
          <w:sz w:val="21"/>
          <w:szCs w:val="21"/>
          <w:spacing w:val="3"/>
        </w:rPr>
        <w:t>于其他几家企业，腾讯游戏的长期投入使其形成巨大优势，特别是自2018年以来</w:t>
      </w:r>
      <w:r>
        <w:rPr>
          <w:rFonts w:ascii="SimSun" w:hAnsi="SimSun" w:eastAsia="SimSun" w:cs="SimSun"/>
          <w:sz w:val="21"/>
          <w:szCs w:val="21"/>
          <w:spacing w:val="2"/>
        </w:rPr>
        <w:t>，其手游</w:t>
      </w:r>
      <w:r>
        <w:rPr>
          <w:rFonts w:ascii="SimSun" w:hAnsi="SimSun" w:eastAsia="SimSun" w:cs="SimSun"/>
          <w:sz w:val="21"/>
          <w:szCs w:val="21"/>
        </w:rPr>
        <w:t xml:space="preserve">  </w:t>
      </w:r>
      <w:r>
        <w:rPr>
          <w:rFonts w:ascii="SimSun" w:hAnsi="SimSun" w:eastAsia="SimSun" w:cs="SimSun"/>
          <w:sz w:val="21"/>
          <w:szCs w:val="21"/>
          <w:spacing w:val="-2"/>
        </w:rPr>
        <w:t>利润遥遥领先于其他两家企业。蓝港互动和龙图网络虽然规模不及上述两家企业，但是同样 </w:t>
      </w:r>
      <w:r>
        <w:rPr>
          <w:rFonts w:ascii="SimSun" w:hAnsi="SimSun" w:eastAsia="SimSun" w:cs="SimSun"/>
          <w:sz w:val="21"/>
          <w:szCs w:val="21"/>
          <w:spacing w:val="-2"/>
        </w:rPr>
        <w:t>专注于手游。当前腾讯已经积累了自我品牌效应，培育了大批粉丝，其旗下多款产品成为年 </w:t>
      </w:r>
      <w:r>
        <w:rPr>
          <w:rFonts w:ascii="SimSun" w:hAnsi="SimSun" w:eastAsia="SimSun" w:cs="SimSun"/>
          <w:sz w:val="21"/>
          <w:szCs w:val="21"/>
          <w:spacing w:val="-6"/>
        </w:rPr>
        <w:t>度热销手游产品，如《王者荣耀》《绝地求生》等。</w:t>
      </w:r>
    </w:p>
    <w:p>
      <w:pPr>
        <w:ind w:left="458"/>
        <w:spacing w:before="226"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产品劣势分析</w:t>
      </w:r>
    </w:p>
    <w:p>
      <w:pPr>
        <w:ind w:left="14" w:right="71" w:firstLine="440"/>
        <w:spacing w:before="273" w:line="255" w:lineRule="auto"/>
        <w:rPr>
          <w:rFonts w:ascii="SimSun" w:hAnsi="SimSun" w:eastAsia="SimSun" w:cs="SimSun"/>
          <w:sz w:val="21"/>
          <w:szCs w:val="21"/>
        </w:rPr>
      </w:pPr>
      <w:r>
        <w:rPr>
          <w:rFonts w:ascii="SimSun" w:hAnsi="SimSun" w:eastAsia="SimSun" w:cs="SimSun"/>
          <w:sz w:val="21"/>
          <w:szCs w:val="21"/>
          <w:spacing w:val="-2"/>
        </w:rPr>
        <w:t>缺乏线下延伸产品开发。虽说无论是从开发方面还是宣传方</w:t>
      </w:r>
      <w:r>
        <w:rPr>
          <w:rFonts w:ascii="SimSun" w:hAnsi="SimSun" w:eastAsia="SimSun" w:cs="SimSun"/>
          <w:sz w:val="21"/>
          <w:szCs w:val="21"/>
          <w:spacing w:val="-3"/>
        </w:rPr>
        <w:t>面，《王者荣耀》都是成功</w:t>
      </w:r>
      <w:r>
        <w:rPr>
          <w:rFonts w:ascii="SimSun" w:hAnsi="SimSun" w:eastAsia="SimSun" w:cs="SimSun"/>
          <w:sz w:val="21"/>
          <w:szCs w:val="21"/>
        </w:rPr>
        <w:t xml:space="preserve"> </w:t>
      </w:r>
      <w:r>
        <w:rPr>
          <w:rFonts w:ascii="SimSun" w:hAnsi="SimSun" w:eastAsia="SimSun" w:cs="SimSun"/>
          <w:sz w:val="21"/>
          <w:szCs w:val="21"/>
          <w:spacing w:val="8"/>
        </w:rPr>
        <w:t>的，但是当前该手游产品已经进入瓶颈期。如图1.7所示是2019年前7个月该游戏产品的</w:t>
      </w:r>
    </w:p>
    <w:p>
      <w:pPr>
        <w:spacing w:line="255" w:lineRule="auto"/>
        <w:sectPr>
          <w:footerReference w:type="default" r:id="rId59"/>
          <w:pgSz w:w="9600" w:h="14210"/>
          <w:pgMar w:top="393" w:right="814" w:bottom="500" w:left="364" w:header="0" w:footer="227" w:gutter="0"/>
        </w:sectPr>
        <w:rPr>
          <w:rFonts w:ascii="SimSun" w:hAnsi="SimSun" w:eastAsia="SimSun" w:cs="SimSun"/>
          <w:sz w:val="21"/>
          <w:szCs w:val="21"/>
        </w:rPr>
      </w:pPr>
    </w:p>
    <w:p>
      <w:pPr>
        <w:ind w:left="729"/>
        <w:spacing w:before="47" w:line="222" w:lineRule="auto"/>
        <w:rPr>
          <w:rFonts w:ascii="SimHei" w:hAnsi="SimHei" w:eastAsia="SimHei" w:cs="SimHei"/>
          <w:sz w:val="21"/>
          <w:szCs w:val="21"/>
        </w:rPr>
      </w:pPr>
      <w:r>
        <w:rPr>
          <w:rFonts w:ascii="SimHei" w:hAnsi="SimHei" w:eastAsia="SimHei" w:cs="SimHei"/>
          <w:sz w:val="21"/>
          <w:szCs w:val="21"/>
          <w:spacing w:val="-13"/>
        </w:rPr>
        <w:t>数字产品运营管理</w:t>
      </w:r>
    </w:p>
    <w:p>
      <w:pPr>
        <w:pStyle w:val="BodyText"/>
        <w:spacing w:line="279"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每月在线人数情况，统计制作了其最高峰值，不难发现其整体呈现出逐月减少的变化趋势。</w:t>
      </w:r>
    </w:p>
    <w:p>
      <w:pPr>
        <w:ind w:right="32" w:firstLine="410"/>
        <w:spacing w:before="50" w:line="276" w:lineRule="auto"/>
        <w:jc w:val="both"/>
        <w:rPr>
          <w:rFonts w:ascii="SimSun" w:hAnsi="SimSun" w:eastAsia="SimSun" w:cs="SimSun"/>
          <w:sz w:val="21"/>
          <w:szCs w:val="21"/>
        </w:rPr>
      </w:pPr>
      <w:r>
        <w:rPr>
          <w:rFonts w:ascii="SimSun" w:hAnsi="SimSun" w:eastAsia="SimSun" w:cs="SimSun"/>
          <w:sz w:val="21"/>
          <w:szCs w:val="21"/>
          <w:spacing w:val="-2"/>
        </w:rPr>
        <w:t>通过分析发现，该游戏上线时，市场已经出现饱和的态势了。由于手游市场尚未完善各</w:t>
      </w:r>
      <w:r>
        <w:rPr>
          <w:rFonts w:ascii="SimSun" w:hAnsi="SimSun" w:eastAsia="SimSun" w:cs="SimSun"/>
          <w:sz w:val="21"/>
          <w:szCs w:val="21"/>
          <w:spacing w:val="14"/>
        </w:rPr>
        <w:t xml:space="preserve"> </w:t>
      </w:r>
      <w:r>
        <w:rPr>
          <w:rFonts w:ascii="SimSun" w:hAnsi="SimSun" w:eastAsia="SimSun" w:cs="SimSun"/>
          <w:sz w:val="21"/>
          <w:szCs w:val="21"/>
          <w:spacing w:val="-2"/>
        </w:rPr>
        <w:t>项规则制度，不利于实现线上线下有效沟通、延展。虽说该游戏的玩家也会自发组织线下比</w:t>
      </w:r>
      <w:r>
        <w:rPr>
          <w:rFonts w:ascii="SimSun" w:hAnsi="SimSun" w:eastAsia="SimSun" w:cs="SimSun"/>
          <w:sz w:val="21"/>
          <w:szCs w:val="21"/>
          <w:spacing w:val="12"/>
        </w:rPr>
        <w:t xml:space="preserve"> </w:t>
      </w:r>
      <w:r>
        <w:rPr>
          <w:rFonts w:ascii="SimSun" w:hAnsi="SimSun" w:eastAsia="SimSun" w:cs="SimSun"/>
          <w:sz w:val="21"/>
          <w:szCs w:val="21"/>
          <w:spacing w:val="3"/>
        </w:rPr>
        <w:t>赛，但是比赛较为松散，其影响力不足，尚未达到显著提高产品市场影响力的目的。2019</w:t>
      </w:r>
      <w:r>
        <w:rPr>
          <w:rFonts w:ascii="SimSun" w:hAnsi="SimSun" w:eastAsia="SimSun" w:cs="SimSun"/>
          <w:sz w:val="21"/>
          <w:szCs w:val="21"/>
          <w:spacing w:val="17"/>
        </w:rPr>
        <w:t xml:space="preserve"> </w:t>
      </w:r>
      <w:r>
        <w:rPr>
          <w:rFonts w:ascii="SimSun" w:hAnsi="SimSun" w:eastAsia="SimSun" w:cs="SimSun"/>
          <w:sz w:val="21"/>
          <w:szCs w:val="21"/>
          <w:spacing w:val="-2"/>
        </w:rPr>
        <w:t>年，腾讯正式启动线下商城计划，主要售卖游戏的人物模型、游戏服务等产品，但是并未取</w:t>
      </w:r>
      <w:r>
        <w:rPr>
          <w:rFonts w:ascii="SimSun" w:hAnsi="SimSun" w:eastAsia="SimSun" w:cs="SimSun"/>
          <w:sz w:val="21"/>
          <w:szCs w:val="21"/>
          <w:spacing w:val="8"/>
        </w:rPr>
        <w:t xml:space="preserve"> </w:t>
      </w:r>
      <w:r>
        <w:rPr>
          <w:rFonts w:ascii="SimSun" w:hAnsi="SimSun" w:eastAsia="SimSun" w:cs="SimSun"/>
          <w:sz w:val="21"/>
          <w:szCs w:val="21"/>
          <w:spacing w:val="-6"/>
        </w:rPr>
        <w:t>得预期的收益。《王者荣耀》当前在线上线下融合方面尚存劣势。</w:t>
      </w:r>
    </w:p>
    <w:p>
      <w:pPr>
        <w:ind w:firstLine="1480"/>
        <w:spacing w:before="72" w:line="4080" w:lineRule="exact"/>
        <w:rPr/>
      </w:pPr>
      <w:r>
        <w:rPr>
          <w:position w:val="-81"/>
        </w:rPr>
        <w:drawing>
          <wp:inline distT="0" distB="0" distL="0" distR="0">
            <wp:extent cx="3422599" cy="2590784"/>
            <wp:effectExtent l="0" t="0" r="0" b="0"/>
            <wp:docPr id="46" name="IM 46"/>
            <wp:cNvGraphicFramePr/>
            <a:graphic>
              <a:graphicData uri="http://schemas.openxmlformats.org/drawingml/2006/picture">
                <pic:pic>
                  <pic:nvPicPr>
                    <pic:cNvPr id="46" name="IM 46"/>
                    <pic:cNvPicPr/>
                  </pic:nvPicPr>
                  <pic:blipFill>
                    <a:blip r:embed="rId62"/>
                    <a:stretch>
                      <a:fillRect/>
                    </a:stretch>
                  </pic:blipFill>
                  <pic:spPr>
                    <a:xfrm rot="0">
                      <a:off x="0" y="0"/>
                      <a:ext cx="3422599" cy="2590784"/>
                    </a:xfrm>
                    <a:prstGeom prst="rect">
                      <a:avLst/>
                    </a:prstGeom>
                  </pic:spPr>
                </pic:pic>
              </a:graphicData>
            </a:graphic>
          </wp:inline>
        </w:drawing>
      </w:r>
    </w:p>
    <w:p>
      <w:pPr>
        <w:ind w:left="2150"/>
        <w:spacing w:before="168" w:line="219" w:lineRule="auto"/>
        <w:rPr>
          <w:rFonts w:ascii="SimSun" w:hAnsi="SimSun" w:eastAsia="SimSun" w:cs="SimSun"/>
          <w:sz w:val="21"/>
          <w:szCs w:val="21"/>
        </w:rPr>
      </w:pPr>
      <w:r>
        <w:rPr>
          <w:rFonts w:ascii="SimSun" w:hAnsi="SimSun" w:eastAsia="SimSun" w:cs="SimSun"/>
          <w:sz w:val="21"/>
          <w:szCs w:val="21"/>
          <w:spacing w:val="-21"/>
        </w:rPr>
        <w:t>图1.7</w:t>
      </w:r>
      <w:r>
        <w:rPr>
          <w:rFonts w:ascii="SimSun" w:hAnsi="SimSun" w:eastAsia="SimSun" w:cs="SimSun"/>
          <w:sz w:val="21"/>
          <w:szCs w:val="21"/>
          <w:spacing w:val="55"/>
        </w:rPr>
        <w:t xml:space="preserve"> </w:t>
      </w:r>
      <w:r>
        <w:rPr>
          <w:rFonts w:ascii="SimSun" w:hAnsi="SimSun" w:eastAsia="SimSun" w:cs="SimSun"/>
          <w:sz w:val="21"/>
          <w:szCs w:val="21"/>
          <w:spacing w:val="-21"/>
        </w:rPr>
        <w:t>《王者荣耀》2019年前7个月每月在线人数</w:t>
      </w:r>
    </w:p>
    <w:p>
      <w:pPr>
        <w:pStyle w:val="BodyText"/>
        <w:spacing w:line="419" w:lineRule="auto"/>
        <w:rPr/>
      </w:pPr>
      <w:r/>
    </w:p>
    <w:p>
      <w:pPr>
        <w:ind w:firstLine="530"/>
        <w:spacing w:line="340" w:lineRule="exact"/>
        <w:rPr/>
      </w:pPr>
      <w:r>
        <w:rPr>
          <w:position w:val="-6"/>
        </w:rPr>
        <w:pict>
          <v:group id="_x0000_s158" style="mso-position-vertical-relative:line;mso-position-horizontal-relative:char;width:103pt;height:17.05pt;" filled="false" stroked="false" coordsize="2060,340" coordorigin="0,0">
            <v:shape id="_x0000_s160" style="position:absolute;left:0;top:0;width:2060;height:340;" filled="false" stroked="false" type="#_x0000_t75">
              <v:imagedata o:title="" r:id="rId63"/>
            </v:shape>
            <v:shape id="_x0000_s162" style="position:absolute;left:-20;top:-20;width:2100;height:380;" filled="false" stroked="false" type="#_x0000_t202">
              <v:fill on="false"/>
              <v:stroke on="false"/>
              <v:path/>
              <v:imagedata o:title=""/>
              <o:lock v:ext="edit" aspectratio="false"/>
              <v:textbox inset="0mm,0mm,0mm,0mm">
                <w:txbxContent>
                  <w:p>
                    <w:pPr>
                      <w:ind w:left="193"/>
                      <w:spacing w:before="94" w:line="222" w:lineRule="auto"/>
                      <w:outlineLvl w:val="6"/>
                      <w:rPr>
                        <w:rFonts w:ascii="SimHei" w:hAnsi="SimHei" w:eastAsia="SimHei" w:cs="SimHei"/>
                        <w:sz w:val="24"/>
                        <w:szCs w:val="24"/>
                      </w:rPr>
                    </w:pPr>
                    <w:r>
                      <w:rPr>
                        <w:rFonts w:ascii="SimHei" w:hAnsi="SimHei" w:eastAsia="SimHei" w:cs="SimHei"/>
                        <w:sz w:val="24"/>
                        <w:szCs w:val="24"/>
                        <w:b/>
                        <w:bCs/>
                        <w:color w:val="FFFFFF"/>
                        <w:spacing w:val="-14"/>
                      </w:rPr>
                      <w:t>1.3.6</w:t>
                    </w:r>
                    <w:r>
                      <w:rPr>
                        <w:rFonts w:ascii="SimHei" w:hAnsi="SimHei" w:eastAsia="SimHei" w:cs="SimHei"/>
                        <w:sz w:val="24"/>
                        <w:szCs w:val="24"/>
                        <w:color w:val="FFFFFF"/>
                        <w:spacing w:val="107"/>
                      </w:rPr>
                      <w:t xml:space="preserve"> </w:t>
                    </w:r>
                    <w:r>
                      <w:rPr>
                        <w:rFonts w:ascii="SimHei" w:hAnsi="SimHei" w:eastAsia="SimHei" w:cs="SimHei"/>
                        <w:sz w:val="24"/>
                        <w:szCs w:val="24"/>
                        <w:b/>
                        <w:bCs/>
                        <w:color w:val="FFFFFF"/>
                        <w:spacing w:val="-14"/>
                      </w:rPr>
                      <w:t>定价策略</w:t>
                    </w:r>
                  </w:p>
                </w:txbxContent>
              </v:textbox>
            </v:shape>
          </v:group>
        </w:pict>
      </w:r>
    </w:p>
    <w:p>
      <w:pPr>
        <w:pStyle w:val="BodyText"/>
        <w:spacing w:line="368" w:lineRule="auto"/>
        <w:rPr/>
      </w:pPr>
      <w:r/>
    </w:p>
    <w:p>
      <w:pPr>
        <w:ind w:right="29" w:firstLine="305"/>
        <w:spacing w:before="68" w:line="265" w:lineRule="auto"/>
        <w:jc w:val="both"/>
        <w:rPr>
          <w:rFonts w:ascii="SimSun" w:hAnsi="SimSun" w:eastAsia="SimSun" w:cs="SimSun"/>
          <w:sz w:val="21"/>
          <w:szCs w:val="21"/>
        </w:rPr>
      </w:pPr>
      <w:r>
        <w:rPr>
          <w:rFonts w:ascii="SimSun" w:hAnsi="SimSun" w:eastAsia="SimSun" w:cs="SimSun"/>
          <w:sz w:val="21"/>
          <w:szCs w:val="21"/>
          <w:spacing w:val="4"/>
        </w:rPr>
        <w:t>《王者荣耀》中的游戏道具一般在100元以内，对比其他手游游戏道具的定价，其</w:t>
      </w:r>
      <w:r>
        <w:rPr>
          <w:rFonts w:ascii="SimSun" w:hAnsi="SimSun" w:eastAsia="SimSun" w:cs="SimSun"/>
          <w:sz w:val="21"/>
          <w:szCs w:val="21"/>
          <w:spacing w:val="3"/>
        </w:rPr>
        <w:t>可谓</w:t>
      </w:r>
      <w:r>
        <w:rPr>
          <w:rFonts w:ascii="SimSun" w:hAnsi="SimSun" w:eastAsia="SimSun" w:cs="SimSun"/>
          <w:sz w:val="21"/>
          <w:szCs w:val="21"/>
        </w:rPr>
        <w:t xml:space="preserve"> </w:t>
      </w:r>
      <w:r>
        <w:rPr>
          <w:rFonts w:ascii="SimSun" w:hAnsi="SimSun" w:eastAsia="SimSun" w:cs="SimSun"/>
          <w:sz w:val="21"/>
          <w:szCs w:val="21"/>
          <w:spacing w:val="-2"/>
        </w:rPr>
        <w:t>是非常平民化了。在《王者荣耀》的道具定价策略中，采用宽松的收费标准，没有硬性要求</w:t>
      </w:r>
      <w:r>
        <w:rPr>
          <w:rFonts w:ascii="SimSun" w:hAnsi="SimSun" w:eastAsia="SimSun" w:cs="SimSun"/>
          <w:sz w:val="21"/>
          <w:szCs w:val="21"/>
          <w:spacing w:val="8"/>
        </w:rPr>
        <w:t xml:space="preserve"> </w:t>
      </w:r>
      <w:r>
        <w:rPr>
          <w:rFonts w:ascii="SimSun" w:hAnsi="SimSun" w:eastAsia="SimSun" w:cs="SimSun"/>
          <w:sz w:val="21"/>
          <w:szCs w:val="21"/>
          <w:spacing w:val="-2"/>
        </w:rPr>
        <w:t>玩家一定要购买道具，玩家可结合个人喜好进行选择。因为腾讯用户群体大，以亿计量，可</w:t>
      </w:r>
      <w:r>
        <w:rPr>
          <w:rFonts w:ascii="SimSun" w:hAnsi="SimSun" w:eastAsia="SimSun" w:cs="SimSun"/>
          <w:sz w:val="21"/>
          <w:szCs w:val="21"/>
          <w:spacing w:val="8"/>
        </w:rPr>
        <w:t xml:space="preserve"> </w:t>
      </w:r>
      <w:r>
        <w:rPr>
          <w:rFonts w:ascii="SimSun" w:hAnsi="SimSun" w:eastAsia="SimSun" w:cs="SimSun"/>
          <w:sz w:val="21"/>
          <w:szCs w:val="21"/>
          <w:spacing w:val="-2"/>
        </w:rPr>
        <w:t>以采用低价取胜，积少成多，平民化的售价同样能给公司带来巨额利润。</w:t>
      </w:r>
    </w:p>
    <w:p>
      <w:pPr>
        <w:ind w:left="413"/>
        <w:spacing w:before="240" w:line="213"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多重手段定价，有效挽留用户</w:t>
      </w:r>
    </w:p>
    <w:p>
      <w:pPr>
        <w:ind w:right="33" w:firstLine="410"/>
        <w:spacing w:before="272" w:line="266" w:lineRule="auto"/>
        <w:jc w:val="both"/>
        <w:rPr>
          <w:rFonts w:ascii="SimSun" w:hAnsi="SimSun" w:eastAsia="SimSun" w:cs="SimSun"/>
          <w:sz w:val="21"/>
          <w:szCs w:val="21"/>
        </w:rPr>
      </w:pPr>
      <w:r>
        <w:rPr>
          <w:rFonts w:ascii="SimSun" w:hAnsi="SimSun" w:eastAsia="SimSun" w:cs="SimSun"/>
          <w:sz w:val="21"/>
          <w:szCs w:val="21"/>
          <w:spacing w:val="-2"/>
        </w:rPr>
        <w:t>每天登录《王者荣耀》送道具、送金币，也很好地提高了玩家对游戏的忠诚度。游戏道</w:t>
      </w:r>
      <w:r>
        <w:rPr>
          <w:rFonts w:ascii="SimSun" w:hAnsi="SimSun" w:eastAsia="SimSun" w:cs="SimSun"/>
          <w:sz w:val="21"/>
          <w:szCs w:val="21"/>
          <w:spacing w:val="14"/>
        </w:rPr>
        <w:t xml:space="preserve"> </w:t>
      </w:r>
      <w:r>
        <w:rPr>
          <w:rFonts w:ascii="SimSun" w:hAnsi="SimSun" w:eastAsia="SimSun" w:cs="SimSun"/>
          <w:sz w:val="21"/>
          <w:szCs w:val="21"/>
          <w:spacing w:val="-2"/>
        </w:rPr>
        <w:t>具的赠送，可以让玩家长时间保持对游戏的热度，大大地提高用户黏性。小小的恩惠，并不</w:t>
      </w:r>
      <w:r>
        <w:rPr>
          <w:rFonts w:ascii="SimSun" w:hAnsi="SimSun" w:eastAsia="SimSun" w:cs="SimSun"/>
          <w:sz w:val="21"/>
          <w:szCs w:val="21"/>
          <w:spacing w:val="10"/>
        </w:rPr>
        <w:t xml:space="preserve"> </w:t>
      </w:r>
      <w:r>
        <w:rPr>
          <w:rFonts w:ascii="SimSun" w:hAnsi="SimSun" w:eastAsia="SimSun" w:cs="SimSun"/>
          <w:sz w:val="21"/>
          <w:szCs w:val="21"/>
          <w:spacing w:val="-3"/>
        </w:rPr>
        <w:t>会给企业增加过多的负担，却可以提高玩家的游戏体验。</w:t>
      </w:r>
    </w:p>
    <w:p>
      <w:pPr>
        <w:ind w:left="413"/>
        <w:spacing w:before="229" w:line="213"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通过游戏段位设置，满足玩家的虚荣心</w:t>
      </w:r>
    </w:p>
    <w:p>
      <w:pPr>
        <w:ind w:firstLine="305"/>
        <w:spacing w:before="273" w:line="272" w:lineRule="auto"/>
        <w:jc w:val="both"/>
        <w:rPr>
          <w:rFonts w:ascii="SimSun" w:hAnsi="SimSun" w:eastAsia="SimSun" w:cs="SimSun"/>
          <w:sz w:val="21"/>
          <w:szCs w:val="21"/>
        </w:rPr>
      </w:pPr>
      <w:r>
        <w:rPr>
          <w:rFonts w:ascii="SimSun" w:hAnsi="SimSun" w:eastAsia="SimSun" w:cs="SimSun"/>
          <w:sz w:val="21"/>
          <w:szCs w:val="21"/>
          <w:spacing w:val="1"/>
        </w:rPr>
        <w:t>《王者荣耀》的排位模式是玩家游戏时间最长的模式。排位赛一共分为</w:t>
      </w:r>
      <w:r>
        <w:rPr>
          <w:rFonts w:ascii="SimSun" w:hAnsi="SimSun" w:eastAsia="SimSun" w:cs="SimSun"/>
          <w:sz w:val="21"/>
          <w:szCs w:val="21"/>
        </w:rPr>
        <w:t>七大段位，分别 </w:t>
      </w:r>
      <w:r>
        <w:rPr>
          <w:rFonts w:ascii="SimSun" w:hAnsi="SimSun" w:eastAsia="SimSun" w:cs="SimSun"/>
          <w:sz w:val="21"/>
          <w:szCs w:val="21"/>
          <w:spacing w:val="-6"/>
        </w:rPr>
        <w:t>为倔强青铜、秩序白银、荣耀黄金、尊贵铂金、永恒钻石、至尊星耀、最强王者，段位越高，</w:t>
      </w:r>
      <w:r>
        <w:rPr>
          <w:rFonts w:ascii="SimSun" w:hAnsi="SimSun" w:eastAsia="SimSun" w:cs="SimSun"/>
          <w:sz w:val="21"/>
          <w:szCs w:val="21"/>
        </w:rPr>
        <w:t xml:space="preserve"> </w:t>
      </w:r>
      <w:r>
        <w:rPr>
          <w:rFonts w:ascii="SimSun" w:hAnsi="SimSun" w:eastAsia="SimSun" w:cs="SimSun"/>
          <w:sz w:val="21"/>
          <w:szCs w:val="21"/>
          <w:spacing w:val="-2"/>
        </w:rPr>
        <w:t>游戏难度越大，对玩家的操控要求也越高。通常三个月为一个排位周期及一个赛季，赛季结</w:t>
      </w:r>
      <w:r>
        <w:rPr>
          <w:rFonts w:ascii="SimSun" w:hAnsi="SimSun" w:eastAsia="SimSun" w:cs="SimSun"/>
          <w:sz w:val="21"/>
          <w:szCs w:val="21"/>
          <w:spacing w:val="11"/>
        </w:rPr>
        <w:t xml:space="preserve"> </w:t>
      </w:r>
      <w:r>
        <w:rPr>
          <w:rFonts w:ascii="SimSun" w:hAnsi="SimSun" w:eastAsia="SimSun" w:cs="SimSun"/>
          <w:sz w:val="21"/>
          <w:szCs w:val="21"/>
          <w:spacing w:val="-2"/>
        </w:rPr>
        <w:t>束后，玩家需要在新的赛季，重新冲刺段位级别。该游戏设置各种头衔，可以满足玩家的虚</w:t>
      </w:r>
    </w:p>
    <w:p>
      <w:pPr>
        <w:spacing w:line="272" w:lineRule="auto"/>
        <w:sectPr>
          <w:footerReference w:type="default" r:id="rId61"/>
          <w:pgSz w:w="9600" w:h="14210"/>
          <w:pgMar w:top="400" w:right="464" w:bottom="486" w:left="770" w:header="0" w:footer="174" w:gutter="0"/>
        </w:sectPr>
        <w:rPr>
          <w:rFonts w:ascii="SimSun" w:hAnsi="SimSun" w:eastAsia="SimSun" w:cs="SimSun"/>
          <w:sz w:val="21"/>
          <w:szCs w:val="21"/>
        </w:rPr>
      </w:pPr>
    </w:p>
    <w:p>
      <w:pPr>
        <w:ind w:left="4843"/>
        <w:spacing w:before="1" w:line="220" w:lineRule="auto"/>
        <w:rPr>
          <w:rFonts w:ascii="SimHei" w:hAnsi="SimHei" w:eastAsia="SimHei" w:cs="SimHei"/>
          <w:sz w:val="22"/>
          <w:szCs w:val="22"/>
        </w:rPr>
      </w:pPr>
      <w:r>
        <w:rPr>
          <w:rFonts w:ascii="SimHei" w:hAnsi="SimHei" w:eastAsia="SimHei" w:cs="SimHei"/>
          <w:sz w:val="22"/>
          <w:szCs w:val="22"/>
          <w:b/>
          <w:bCs/>
          <w:spacing w:val="-10"/>
        </w:rPr>
        <w:t>第1章</w:t>
      </w:r>
      <w:r>
        <w:rPr>
          <w:rFonts w:ascii="SimHei" w:hAnsi="SimHei" w:eastAsia="SimHei" w:cs="SimHei"/>
          <w:sz w:val="22"/>
          <w:szCs w:val="22"/>
          <w:spacing w:val="-10"/>
        </w:rPr>
        <w:t xml:space="preserve"> </w:t>
      </w:r>
      <w:r>
        <w:rPr>
          <w:rFonts w:ascii="SimHei" w:hAnsi="SimHei" w:eastAsia="SimHei" w:cs="SimHei"/>
          <w:sz w:val="22"/>
          <w:szCs w:val="22"/>
          <w:b/>
          <w:bCs/>
          <w:spacing w:val="-10"/>
        </w:rPr>
        <w:t>数字产品运营管理概述</w:t>
      </w:r>
    </w:p>
    <w:p>
      <w:pPr>
        <w:spacing w:before="311" w:line="219" w:lineRule="auto"/>
        <w:rPr>
          <w:rFonts w:ascii="SimSun" w:hAnsi="SimSun" w:eastAsia="SimSun" w:cs="SimSun"/>
          <w:sz w:val="22"/>
          <w:szCs w:val="22"/>
        </w:rPr>
      </w:pPr>
      <w:r>
        <w:rPr>
          <w:rFonts w:ascii="SimSun" w:hAnsi="SimSun" w:eastAsia="SimSun" w:cs="SimSun"/>
          <w:sz w:val="22"/>
          <w:szCs w:val="22"/>
          <w:spacing w:val="-13"/>
        </w:rPr>
        <w:t>荣心，并心甘情愿为之付费。</w:t>
      </w:r>
    </w:p>
    <w:p>
      <w:pPr>
        <w:ind w:left="423"/>
        <w:spacing w:before="204" w:line="222" w:lineRule="auto"/>
        <w:outlineLvl w:val="6"/>
        <w:rPr>
          <w:rFonts w:ascii="SimHei" w:hAnsi="SimHei" w:eastAsia="SimHei" w:cs="SimHei"/>
          <w:sz w:val="22"/>
          <w:szCs w:val="22"/>
        </w:rPr>
      </w:pPr>
      <w:r>
        <w:rPr>
          <w:rFonts w:ascii="SimHei" w:hAnsi="SimHei" w:eastAsia="SimHei" w:cs="SimHei"/>
          <w:sz w:val="22"/>
          <w:szCs w:val="22"/>
          <w:b/>
          <w:bCs/>
          <w:spacing w:val="-12"/>
        </w:rPr>
        <w:t>3.</w:t>
      </w:r>
      <w:r>
        <w:rPr>
          <w:rFonts w:ascii="SimHei" w:hAnsi="SimHei" w:eastAsia="SimHei" w:cs="SimHei"/>
          <w:sz w:val="22"/>
          <w:szCs w:val="22"/>
          <w:spacing w:val="-20"/>
        </w:rPr>
        <w:t xml:space="preserve"> </w:t>
      </w:r>
      <w:r>
        <w:rPr>
          <w:rFonts w:ascii="SimHei" w:hAnsi="SimHei" w:eastAsia="SimHei" w:cs="SimHei"/>
          <w:sz w:val="22"/>
          <w:szCs w:val="22"/>
          <w:b/>
          <w:bCs/>
          <w:spacing w:val="-12"/>
        </w:rPr>
        <w:t>不同性别的定价</w:t>
      </w:r>
    </w:p>
    <w:p>
      <w:pPr>
        <w:ind w:right="40" w:firstLine="420"/>
        <w:spacing w:before="268" w:line="262" w:lineRule="auto"/>
        <w:jc w:val="both"/>
        <w:rPr>
          <w:rFonts w:ascii="SimSun" w:hAnsi="SimSun" w:eastAsia="SimSun" w:cs="SimSun"/>
          <w:sz w:val="22"/>
          <w:szCs w:val="22"/>
        </w:rPr>
      </w:pPr>
      <w:r>
        <w:rPr>
          <w:rFonts w:ascii="SimSun" w:hAnsi="SimSun" w:eastAsia="SimSun" w:cs="SimSun"/>
          <w:sz w:val="22"/>
          <w:szCs w:val="22"/>
          <w:spacing w:val="-16"/>
        </w:rPr>
        <w:t>从性别上来看，男性玩家在游戏过程中，更注重的是游戏的体验性，皮肤反而是附加品，</w:t>
      </w:r>
      <w:r>
        <w:rPr>
          <w:rFonts w:ascii="SimSun" w:hAnsi="SimSun" w:eastAsia="SimSun" w:cs="SimSun"/>
          <w:sz w:val="22"/>
          <w:szCs w:val="22"/>
          <w:spacing w:val="12"/>
        </w:rPr>
        <w:t xml:space="preserve"> </w:t>
      </w:r>
      <w:r>
        <w:rPr>
          <w:rFonts w:ascii="SimSun" w:hAnsi="SimSun" w:eastAsia="SimSun" w:cs="SimSun"/>
          <w:sz w:val="22"/>
          <w:szCs w:val="22"/>
          <w:spacing w:val="-12"/>
        </w:rPr>
        <w:t>皮肤的好看与否往往不是他们购买的第一要素。但男性玩家往往争强好</w:t>
      </w:r>
      <w:r>
        <w:rPr>
          <w:rFonts w:ascii="SimSun" w:hAnsi="SimSun" w:eastAsia="SimSun" w:cs="SimSun"/>
          <w:sz w:val="22"/>
          <w:szCs w:val="22"/>
          <w:spacing w:val="-13"/>
        </w:rPr>
        <w:t>胜，游戏中玩家之间 </w:t>
      </w:r>
      <w:r>
        <w:rPr>
          <w:rFonts w:ascii="SimSun" w:hAnsi="SimSun" w:eastAsia="SimSun" w:cs="SimSun"/>
          <w:sz w:val="22"/>
          <w:szCs w:val="22"/>
          <w:spacing w:val="-9"/>
        </w:rPr>
        <w:t>的相互“厮杀”,使得男性玩家在这种竞争性中获得了良好的娱乐满足感。因此别致的外形</w:t>
      </w:r>
      <w:r>
        <w:rPr>
          <w:rFonts w:ascii="SimSun" w:hAnsi="SimSun" w:eastAsia="SimSun" w:cs="SimSun"/>
          <w:sz w:val="22"/>
          <w:szCs w:val="22"/>
        </w:rPr>
        <w:t xml:space="preserve"> </w:t>
      </w:r>
      <w:r>
        <w:rPr>
          <w:rFonts w:ascii="SimSun" w:hAnsi="SimSun" w:eastAsia="SimSun" w:cs="SimSun"/>
          <w:sz w:val="22"/>
          <w:szCs w:val="22"/>
          <w:spacing w:val="-11"/>
        </w:rPr>
        <w:t>皮肤、适中的价格、能够在玩家中突出自己，是他们的首选。</w:t>
      </w:r>
    </w:p>
    <w:p>
      <w:pPr>
        <w:ind w:right="70" w:firstLine="420"/>
        <w:spacing w:before="71" w:line="270" w:lineRule="auto"/>
        <w:jc w:val="both"/>
        <w:rPr>
          <w:rFonts w:ascii="SimSun" w:hAnsi="SimSun" w:eastAsia="SimSun" w:cs="SimSun"/>
          <w:sz w:val="22"/>
          <w:szCs w:val="22"/>
        </w:rPr>
      </w:pPr>
      <w:r>
        <w:rPr>
          <w:rFonts w:ascii="SimSun" w:hAnsi="SimSun" w:eastAsia="SimSun" w:cs="SimSun"/>
          <w:sz w:val="22"/>
          <w:szCs w:val="22"/>
          <w:spacing w:val="-12"/>
        </w:rPr>
        <w:t>针对女性玩家，好看的外形、甜美的配音、华丽的技能效果，是她们的首选，价格反而</w:t>
      </w:r>
      <w:r>
        <w:rPr>
          <w:rFonts w:ascii="SimSun" w:hAnsi="SimSun" w:eastAsia="SimSun" w:cs="SimSun"/>
          <w:sz w:val="22"/>
          <w:szCs w:val="22"/>
          <w:spacing w:val="5"/>
        </w:rPr>
        <w:t xml:space="preserve"> </w:t>
      </w:r>
      <w:r>
        <w:rPr>
          <w:rFonts w:ascii="SimSun" w:hAnsi="SimSun" w:eastAsia="SimSun" w:cs="SimSun"/>
          <w:sz w:val="22"/>
          <w:szCs w:val="22"/>
          <w:spacing w:val="-12"/>
        </w:rPr>
        <w:t>在其次。对于这部分女性玩家，高端、大气、奢华的皮肤，是她们玩游戏的动力，她们愿意</w:t>
      </w:r>
      <w:r>
        <w:rPr>
          <w:rFonts w:ascii="SimSun" w:hAnsi="SimSun" w:eastAsia="SimSun" w:cs="SimSun"/>
          <w:sz w:val="22"/>
          <w:szCs w:val="22"/>
          <w:spacing w:val="12"/>
        </w:rPr>
        <w:t xml:space="preserve"> </w:t>
      </w:r>
      <w:r>
        <w:rPr>
          <w:rFonts w:ascii="SimSun" w:hAnsi="SimSun" w:eastAsia="SimSun" w:cs="SimSun"/>
          <w:sz w:val="22"/>
          <w:szCs w:val="22"/>
          <w:spacing w:val="-11"/>
        </w:rPr>
        <w:t>付费享受奢华的效果。针对该类用户，从后台数据分析得出女性玩家最爱的英雄及出场</w:t>
      </w:r>
      <w:r>
        <w:rPr>
          <w:rFonts w:ascii="SimSun" w:hAnsi="SimSun" w:eastAsia="SimSun" w:cs="SimSun"/>
          <w:sz w:val="22"/>
          <w:szCs w:val="22"/>
          <w:spacing w:val="-12"/>
        </w:rPr>
        <w:t>率，</w:t>
      </w:r>
      <w:r>
        <w:rPr>
          <w:rFonts w:ascii="SimSun" w:hAnsi="SimSun" w:eastAsia="SimSun" w:cs="SimSun"/>
          <w:sz w:val="22"/>
          <w:szCs w:val="22"/>
        </w:rPr>
        <w:t xml:space="preserve"> </w:t>
      </w:r>
      <w:r>
        <w:rPr>
          <w:rFonts w:ascii="SimSun" w:hAnsi="SimSun" w:eastAsia="SimSun" w:cs="SimSun"/>
          <w:sz w:val="22"/>
          <w:szCs w:val="22"/>
          <w:spacing w:val="-6"/>
        </w:rPr>
        <w:t>在每个特殊节日来临时(如女神节)推出限定全特效皮肤，可</w:t>
      </w:r>
      <w:r>
        <w:rPr>
          <w:rFonts w:ascii="SimSun" w:hAnsi="SimSun" w:eastAsia="SimSun" w:cs="SimSun"/>
          <w:sz w:val="22"/>
          <w:szCs w:val="22"/>
          <w:spacing w:val="-7"/>
        </w:rPr>
        <w:t>以吸引这类玩家购买。女性玩</w:t>
      </w:r>
      <w:r>
        <w:rPr>
          <w:rFonts w:ascii="SimSun" w:hAnsi="SimSun" w:eastAsia="SimSun" w:cs="SimSun"/>
          <w:sz w:val="22"/>
          <w:szCs w:val="22"/>
        </w:rPr>
        <w:t xml:space="preserve"> </w:t>
      </w:r>
      <w:r>
        <w:rPr>
          <w:rFonts w:ascii="SimSun" w:hAnsi="SimSun" w:eastAsia="SimSun" w:cs="SimSun"/>
          <w:sz w:val="22"/>
          <w:szCs w:val="22"/>
          <w:spacing w:val="-11"/>
        </w:rPr>
        <w:t>家在体验游戏的同时，社交内容对她们来说也十分重要。强化</w:t>
      </w:r>
      <w:r>
        <w:rPr>
          <w:rFonts w:ascii="SimSun" w:hAnsi="SimSun" w:eastAsia="SimSun" w:cs="SimSun"/>
          <w:sz w:val="22"/>
          <w:szCs w:val="22"/>
          <w:spacing w:val="-12"/>
        </w:rPr>
        <w:t>游戏的社交功能，给女性用户</w:t>
      </w:r>
      <w:r>
        <w:rPr>
          <w:rFonts w:ascii="SimSun" w:hAnsi="SimSun" w:eastAsia="SimSun" w:cs="SimSun"/>
          <w:sz w:val="22"/>
          <w:szCs w:val="22"/>
        </w:rPr>
        <w:t xml:space="preserve"> </w:t>
      </w:r>
      <w:r>
        <w:rPr>
          <w:rFonts w:ascii="SimSun" w:hAnsi="SimSun" w:eastAsia="SimSun" w:cs="SimSun"/>
          <w:sz w:val="22"/>
          <w:szCs w:val="22"/>
          <w:spacing w:val="-11"/>
        </w:rPr>
        <w:t>更多社交互动的空间，在游戏设置上可以推出女生模式，游戏画面强调美感，多用暖色</w:t>
      </w:r>
      <w:r>
        <w:rPr>
          <w:rFonts w:ascii="SimSun" w:hAnsi="SimSun" w:eastAsia="SimSun" w:cs="SimSun"/>
          <w:sz w:val="22"/>
          <w:szCs w:val="22"/>
          <w:spacing w:val="-12"/>
        </w:rPr>
        <w:t>系，</w:t>
      </w:r>
      <w:r>
        <w:rPr>
          <w:rFonts w:ascii="SimSun" w:hAnsi="SimSun" w:eastAsia="SimSun" w:cs="SimSun"/>
          <w:sz w:val="22"/>
          <w:szCs w:val="22"/>
        </w:rPr>
        <w:t xml:space="preserve"> </w:t>
      </w:r>
      <w:r>
        <w:rPr>
          <w:rFonts w:ascii="SimSun" w:hAnsi="SimSun" w:eastAsia="SimSun" w:cs="SimSun"/>
          <w:sz w:val="22"/>
          <w:szCs w:val="22"/>
          <w:spacing w:val="-12"/>
        </w:rPr>
        <w:t>从视觉角度给女性用户柔软、舒适的感觉，都会给女性玩家带来更好的游戏体验，促成其在</w:t>
      </w:r>
      <w:r>
        <w:rPr>
          <w:rFonts w:ascii="SimSun" w:hAnsi="SimSun" w:eastAsia="SimSun" w:cs="SimSun"/>
          <w:sz w:val="22"/>
          <w:szCs w:val="22"/>
          <w:spacing w:val="10"/>
        </w:rPr>
        <w:t xml:space="preserve"> </w:t>
      </w:r>
      <w:r>
        <w:rPr>
          <w:rFonts w:ascii="SimSun" w:hAnsi="SimSun" w:eastAsia="SimSun" w:cs="SimSun"/>
          <w:sz w:val="22"/>
          <w:szCs w:val="22"/>
          <w:spacing w:val="-15"/>
        </w:rPr>
        <w:t>游戏中的消费。</w:t>
      </w:r>
    </w:p>
    <w:p>
      <w:pPr>
        <w:ind w:left="423"/>
        <w:spacing w:before="212" w:line="222" w:lineRule="auto"/>
        <w:outlineLvl w:val="6"/>
        <w:rPr>
          <w:rFonts w:ascii="SimHei" w:hAnsi="SimHei" w:eastAsia="SimHei" w:cs="SimHei"/>
          <w:sz w:val="22"/>
          <w:szCs w:val="22"/>
        </w:rPr>
      </w:pPr>
      <w:r>
        <w:rPr>
          <w:rFonts w:ascii="SimHei" w:hAnsi="SimHei" w:eastAsia="SimHei" w:cs="SimHei"/>
          <w:sz w:val="22"/>
          <w:szCs w:val="22"/>
          <w:b/>
          <w:bCs/>
          <w:spacing w:val="-11"/>
        </w:rPr>
        <w:t>4.</w:t>
      </w:r>
      <w:r>
        <w:rPr>
          <w:rFonts w:ascii="SimHei" w:hAnsi="SimHei" w:eastAsia="SimHei" w:cs="SimHei"/>
          <w:sz w:val="22"/>
          <w:szCs w:val="22"/>
          <w:spacing w:val="-11"/>
        </w:rPr>
        <w:t xml:space="preserve"> </w:t>
      </w:r>
      <w:r>
        <w:rPr>
          <w:rFonts w:ascii="SimHei" w:hAnsi="SimHei" w:eastAsia="SimHei" w:cs="SimHei"/>
          <w:sz w:val="22"/>
          <w:szCs w:val="22"/>
          <w:b/>
          <w:bCs/>
          <w:spacing w:val="-11"/>
        </w:rPr>
        <w:t>不同年龄段的定价</w:t>
      </w:r>
    </w:p>
    <w:p>
      <w:pPr>
        <w:ind w:right="70" w:firstLine="420"/>
        <w:spacing w:before="262" w:line="262" w:lineRule="auto"/>
        <w:jc w:val="both"/>
        <w:rPr>
          <w:rFonts w:ascii="SimSun" w:hAnsi="SimSun" w:eastAsia="SimSun" w:cs="SimSun"/>
          <w:sz w:val="22"/>
          <w:szCs w:val="22"/>
        </w:rPr>
      </w:pPr>
      <w:r>
        <w:rPr>
          <w:rFonts w:ascii="SimSun" w:hAnsi="SimSun" w:eastAsia="SimSun" w:cs="SimSun"/>
          <w:sz w:val="22"/>
          <w:szCs w:val="22"/>
          <w:spacing w:val="-12"/>
        </w:rPr>
        <w:t>不同年龄的游戏人群在消费能力上存在着不小的差异。在皮肤设计上，高中低档价格的</w:t>
      </w:r>
      <w:r>
        <w:rPr>
          <w:rFonts w:ascii="SimSun" w:hAnsi="SimSun" w:eastAsia="SimSun" w:cs="SimSun"/>
          <w:sz w:val="22"/>
          <w:szCs w:val="22"/>
          <w:spacing w:val="11"/>
        </w:rPr>
        <w:t xml:space="preserve"> </w:t>
      </w:r>
      <w:r>
        <w:rPr>
          <w:rFonts w:ascii="SimSun" w:hAnsi="SimSun" w:eastAsia="SimSun" w:cs="SimSun"/>
          <w:sz w:val="22"/>
          <w:szCs w:val="22"/>
          <w:spacing w:val="-3"/>
        </w:rPr>
        <w:t>结合，有利于产品的销售。19岁及以下的玩家占</w:t>
      </w:r>
      <w:r>
        <w:rPr>
          <w:rFonts w:ascii="SimSun" w:hAnsi="SimSun" w:eastAsia="SimSun" w:cs="SimSun"/>
          <w:sz w:val="22"/>
          <w:szCs w:val="22"/>
          <w:spacing w:val="-4"/>
        </w:rPr>
        <w:t>游戏人口的7%,这个年龄段的大多数人群</w:t>
      </w:r>
      <w:r>
        <w:rPr>
          <w:rFonts w:ascii="SimSun" w:hAnsi="SimSun" w:eastAsia="SimSun" w:cs="SimSun"/>
          <w:sz w:val="22"/>
          <w:szCs w:val="22"/>
        </w:rPr>
        <w:t xml:space="preserve"> </w:t>
      </w:r>
      <w:r>
        <w:rPr>
          <w:rFonts w:ascii="SimSun" w:hAnsi="SimSun" w:eastAsia="SimSun" w:cs="SimSun"/>
          <w:sz w:val="22"/>
          <w:szCs w:val="22"/>
          <w:spacing w:val="-12"/>
        </w:rPr>
        <w:t>还处在学生阶段，他们对游戏的需求更多体现在游戏可玩性上，皮肤所附带的属性加成对其</w:t>
      </w:r>
      <w:r>
        <w:rPr>
          <w:rFonts w:ascii="SimSun" w:hAnsi="SimSun" w:eastAsia="SimSun" w:cs="SimSun"/>
          <w:sz w:val="22"/>
          <w:szCs w:val="22"/>
          <w:spacing w:val="8"/>
        </w:rPr>
        <w:t xml:space="preserve"> </w:t>
      </w:r>
      <w:r>
        <w:rPr>
          <w:rFonts w:ascii="SimSun" w:hAnsi="SimSun" w:eastAsia="SimSun" w:cs="SimSun"/>
          <w:sz w:val="22"/>
          <w:szCs w:val="22"/>
          <w:spacing w:val="-12"/>
        </w:rPr>
        <w:t>而言更加重要，所以廉价的皮肤对他们更有诱惑力。同时该类玩家对游戏中的金币加成道具</w:t>
      </w:r>
      <w:r>
        <w:rPr>
          <w:rFonts w:ascii="SimSun" w:hAnsi="SimSun" w:eastAsia="SimSun" w:cs="SimSun"/>
          <w:sz w:val="22"/>
          <w:szCs w:val="22"/>
          <w:spacing w:val="10"/>
        </w:rPr>
        <w:t xml:space="preserve"> </w:t>
      </w:r>
      <w:r>
        <w:rPr>
          <w:rFonts w:ascii="SimSun" w:hAnsi="SimSun" w:eastAsia="SimSun" w:cs="SimSun"/>
          <w:sz w:val="22"/>
          <w:szCs w:val="22"/>
          <w:spacing w:val="-12"/>
        </w:rPr>
        <w:t>更加感兴趣，由于缺乏经济来源，只能通过游戏金币购买所需英雄。在寒暑假这个特殊的时</w:t>
      </w:r>
      <w:r>
        <w:rPr>
          <w:rFonts w:ascii="SimSun" w:hAnsi="SimSun" w:eastAsia="SimSun" w:cs="SimSun"/>
          <w:sz w:val="22"/>
          <w:szCs w:val="22"/>
          <w:spacing w:val="11"/>
        </w:rPr>
        <w:t xml:space="preserve"> </w:t>
      </w:r>
      <w:r>
        <w:rPr>
          <w:rFonts w:ascii="SimSun" w:hAnsi="SimSun" w:eastAsia="SimSun" w:cs="SimSun"/>
          <w:sz w:val="22"/>
          <w:szCs w:val="22"/>
          <w:spacing w:val="-12"/>
        </w:rPr>
        <w:t>间节点，可以针对性地推出打折优惠金币卡，并可以一并推出寒暑假折扣卡，吸引这类玩家</w:t>
      </w:r>
      <w:r>
        <w:rPr>
          <w:rFonts w:ascii="SimSun" w:hAnsi="SimSun" w:eastAsia="SimSun" w:cs="SimSun"/>
          <w:sz w:val="22"/>
          <w:szCs w:val="22"/>
          <w:spacing w:val="11"/>
        </w:rPr>
        <w:t xml:space="preserve"> </w:t>
      </w:r>
      <w:r>
        <w:rPr>
          <w:rFonts w:ascii="SimSun" w:hAnsi="SimSun" w:eastAsia="SimSun" w:cs="SimSun"/>
          <w:sz w:val="22"/>
          <w:szCs w:val="22"/>
          <w:spacing w:val="-11"/>
        </w:rPr>
        <w:t>购买。游戏中虚拟物品与现实中具有同样符号属性的物质商品相比，更加时尚、富有个</w:t>
      </w:r>
      <w:r>
        <w:rPr>
          <w:rFonts w:ascii="SimSun" w:hAnsi="SimSun" w:eastAsia="SimSun" w:cs="SimSun"/>
          <w:sz w:val="22"/>
          <w:szCs w:val="22"/>
          <w:spacing w:val="-12"/>
        </w:rPr>
        <w:t>性，</w:t>
      </w:r>
      <w:r>
        <w:rPr>
          <w:rFonts w:ascii="SimSun" w:hAnsi="SimSun" w:eastAsia="SimSun" w:cs="SimSun"/>
          <w:sz w:val="22"/>
          <w:szCs w:val="22"/>
        </w:rPr>
        <w:t xml:space="preserve"> </w:t>
      </w:r>
      <w:r>
        <w:rPr>
          <w:rFonts w:ascii="SimSun" w:hAnsi="SimSun" w:eastAsia="SimSun" w:cs="SimSun"/>
          <w:sz w:val="22"/>
          <w:szCs w:val="22"/>
          <w:spacing w:val="-13"/>
        </w:rPr>
        <w:t>更容易为喜欢追求新鲜的青少年所追捧。</w:t>
      </w:r>
    </w:p>
    <w:p>
      <w:pPr>
        <w:ind w:left="423"/>
        <w:spacing w:before="266" w:line="222" w:lineRule="auto"/>
        <w:outlineLvl w:val="6"/>
        <w:rPr>
          <w:rFonts w:ascii="SimHei" w:hAnsi="SimHei" w:eastAsia="SimHei" w:cs="SimHei"/>
          <w:sz w:val="22"/>
          <w:szCs w:val="22"/>
        </w:rPr>
      </w:pPr>
      <w:r>
        <w:rPr>
          <w:rFonts w:ascii="SimHei" w:hAnsi="SimHei" w:eastAsia="SimHei" w:cs="SimHei"/>
          <w:sz w:val="22"/>
          <w:szCs w:val="22"/>
          <w:b/>
          <w:bCs/>
          <w:spacing w:val="-8"/>
        </w:rPr>
        <w:t>5.</w:t>
      </w:r>
      <w:r>
        <w:rPr>
          <w:rFonts w:ascii="SimHei" w:hAnsi="SimHei" w:eastAsia="SimHei" w:cs="SimHei"/>
          <w:sz w:val="22"/>
          <w:szCs w:val="22"/>
          <w:spacing w:val="-26"/>
        </w:rPr>
        <w:t xml:space="preserve"> </w:t>
      </w:r>
      <w:r>
        <w:rPr>
          <w:rFonts w:ascii="SimHei" w:hAnsi="SimHei" w:eastAsia="SimHei" w:cs="SimHei"/>
          <w:sz w:val="22"/>
          <w:szCs w:val="22"/>
          <w:b/>
          <w:bCs/>
          <w:spacing w:val="-8"/>
        </w:rPr>
        <w:t>节假日打折优惠促销</w:t>
      </w:r>
    </w:p>
    <w:p>
      <w:pPr>
        <w:ind w:firstLine="420"/>
        <w:spacing w:before="261" w:line="257" w:lineRule="auto"/>
        <w:jc w:val="both"/>
        <w:rPr>
          <w:rFonts w:ascii="SimSun" w:hAnsi="SimSun" w:eastAsia="SimSun" w:cs="SimSun"/>
          <w:sz w:val="22"/>
          <w:szCs w:val="22"/>
        </w:rPr>
      </w:pPr>
      <w:r>
        <w:rPr>
          <w:rFonts w:ascii="SimSun" w:hAnsi="SimSun" w:eastAsia="SimSun" w:cs="SimSun"/>
          <w:sz w:val="22"/>
          <w:szCs w:val="22"/>
          <w:spacing w:val="-10"/>
        </w:rPr>
        <w:t>每逢节假日，游戏中都会有促销打折的活动。每月都有会限时</w:t>
      </w:r>
      <w:r>
        <w:rPr>
          <w:rFonts w:ascii="SimSun" w:hAnsi="SimSun" w:eastAsia="SimSun" w:cs="SimSun"/>
          <w:sz w:val="22"/>
          <w:szCs w:val="22"/>
          <w:spacing w:val="-11"/>
        </w:rPr>
        <w:t>折扣的英雄、皮肤出售。</w:t>
      </w:r>
      <w:r>
        <w:rPr>
          <w:rFonts w:ascii="SimSun" w:hAnsi="SimSun" w:eastAsia="SimSun" w:cs="SimSun"/>
          <w:sz w:val="22"/>
          <w:szCs w:val="22"/>
        </w:rPr>
        <w:t xml:space="preserve"> </w:t>
      </w:r>
      <w:r>
        <w:rPr>
          <w:rFonts w:ascii="SimSun" w:hAnsi="SimSun" w:eastAsia="SimSun" w:cs="SimSun"/>
          <w:sz w:val="22"/>
          <w:szCs w:val="22"/>
          <w:spacing w:val="-14"/>
        </w:rPr>
        <w:t>周年庆时，还会推出神秘商店，新皮肤、皮肤返场、明</w:t>
      </w:r>
      <w:r>
        <w:rPr>
          <w:rFonts w:ascii="SimSun" w:hAnsi="SimSun" w:eastAsia="SimSun" w:cs="SimSun"/>
          <w:sz w:val="22"/>
          <w:szCs w:val="22"/>
          <w:spacing w:val="-15"/>
        </w:rPr>
        <w:t>星送礼、全英雄限免活动等。新英雄、</w:t>
      </w:r>
      <w:r>
        <w:rPr>
          <w:rFonts w:ascii="SimSun" w:hAnsi="SimSun" w:eastAsia="SimSun" w:cs="SimSun"/>
          <w:sz w:val="22"/>
          <w:szCs w:val="22"/>
        </w:rPr>
        <w:t xml:space="preserve"> </w:t>
      </w:r>
      <w:r>
        <w:rPr>
          <w:rFonts w:ascii="SimSun" w:hAnsi="SimSun" w:eastAsia="SimSun" w:cs="SimSun"/>
          <w:sz w:val="22"/>
          <w:szCs w:val="22"/>
          <w:spacing w:val="-11"/>
        </w:rPr>
        <w:t>皮肤登场时，还会有一周的优惠打折活动。</w:t>
      </w:r>
    </w:p>
    <w:p>
      <w:pPr>
        <w:pStyle w:val="BodyText"/>
        <w:spacing w:line="329" w:lineRule="auto"/>
        <w:rPr/>
      </w:pPr>
      <w:r/>
    </w:p>
    <w:p>
      <w:pPr>
        <w:ind w:firstLine="569"/>
        <w:spacing w:line="320" w:lineRule="exact"/>
        <w:rPr/>
      </w:pPr>
      <w:r>
        <w:rPr>
          <w:position w:val="-6"/>
        </w:rPr>
        <w:pict>
          <v:group id="_x0000_s164" style="mso-position-vertical-relative:line;mso-position-horizontal-relative:char;width:100.55pt;height:16.05pt;" filled="false" stroked="false" coordsize="2011,320" coordorigin="0,0">
            <v:shape id="_x0000_s166" style="position:absolute;left:0;top:0;width:2011;height:320;" filled="false" stroked="false" type="#_x0000_t75">
              <v:imagedata o:title="" r:id="rId65"/>
            </v:shape>
            <v:shape id="_x0000_s168" style="position:absolute;left:-20;top:-20;width:2051;height:360;" filled="false" stroked="false" type="#_x0000_t202">
              <v:fill on="false"/>
              <v:stroke on="false"/>
              <v:path/>
              <v:imagedata o:title=""/>
              <o:lock v:ext="edit" aspectratio="false"/>
              <v:textbox inset="0mm,0mm,0mm,0mm">
                <w:txbxContent>
                  <w:p>
                    <w:pPr>
                      <w:ind w:left="173"/>
                      <w:spacing w:before="94" w:line="222" w:lineRule="auto"/>
                      <w:outlineLvl w:val="6"/>
                      <w:rPr>
                        <w:rFonts w:ascii="SimHei" w:hAnsi="SimHei" w:eastAsia="SimHei" w:cs="SimHei"/>
                        <w:sz w:val="22"/>
                        <w:szCs w:val="22"/>
                      </w:rPr>
                    </w:pPr>
                    <w:r>
                      <w:rPr>
                        <w:rFonts w:ascii="SimHei" w:hAnsi="SimHei" w:eastAsia="SimHei" w:cs="SimHei"/>
                        <w:sz w:val="22"/>
                        <w:szCs w:val="22"/>
                        <w:b/>
                        <w:bCs/>
                        <w:color w:val="FFFFFF"/>
                        <w:spacing w:val="8"/>
                      </w:rPr>
                      <w:t>1.3.7</w:t>
                    </w:r>
                    <w:r>
                      <w:rPr>
                        <w:rFonts w:ascii="SimHei" w:hAnsi="SimHei" w:eastAsia="SimHei" w:cs="SimHei"/>
                        <w:sz w:val="22"/>
                        <w:szCs w:val="22"/>
                        <w:color w:val="FFFFFF"/>
                        <w:spacing w:val="82"/>
                      </w:rPr>
                      <w:t xml:space="preserve"> </w:t>
                    </w:r>
                    <w:r>
                      <w:rPr>
                        <w:rFonts w:ascii="SimHei" w:hAnsi="SimHei" w:eastAsia="SimHei" w:cs="SimHei"/>
                        <w:sz w:val="22"/>
                        <w:szCs w:val="22"/>
                        <w:b/>
                        <w:bCs/>
                        <w:color w:val="FFFFFF"/>
                        <w:spacing w:val="8"/>
                      </w:rPr>
                      <w:t>活动运营</w:t>
                    </w:r>
                  </w:p>
                </w:txbxContent>
              </v:textbox>
            </v:shape>
          </v:group>
        </w:pict>
      </w:r>
    </w:p>
    <w:p>
      <w:pPr>
        <w:pStyle w:val="BodyText"/>
        <w:spacing w:line="470" w:lineRule="auto"/>
        <w:rPr/>
      </w:pPr>
      <w:r/>
    </w:p>
    <w:p>
      <w:pPr>
        <w:ind w:left="483"/>
        <w:spacing w:before="72" w:line="222" w:lineRule="auto"/>
        <w:outlineLvl w:val="6"/>
        <w:rPr>
          <w:rFonts w:ascii="SimHei" w:hAnsi="SimHei" w:eastAsia="SimHei" w:cs="SimHei"/>
          <w:sz w:val="22"/>
          <w:szCs w:val="22"/>
        </w:rPr>
      </w:pPr>
      <w:r>
        <w:rPr>
          <w:rFonts w:ascii="SimHei" w:hAnsi="SimHei" w:eastAsia="SimHei" w:cs="SimHei"/>
          <w:sz w:val="22"/>
          <w:szCs w:val="22"/>
          <w:b/>
          <w:bCs/>
          <w:spacing w:val="-13"/>
        </w:rPr>
        <w:t>1.</w:t>
      </w:r>
      <w:r>
        <w:rPr>
          <w:rFonts w:ascii="SimHei" w:hAnsi="SimHei" w:eastAsia="SimHei" w:cs="SimHei"/>
          <w:sz w:val="22"/>
          <w:szCs w:val="22"/>
          <w:spacing w:val="-13"/>
        </w:rPr>
        <w:t xml:space="preserve"> </w:t>
      </w:r>
      <w:r>
        <w:rPr>
          <w:rFonts w:ascii="SimHei" w:hAnsi="SimHei" w:eastAsia="SimHei" w:cs="SimHei"/>
          <w:sz w:val="22"/>
          <w:szCs w:val="22"/>
          <w:b/>
          <w:bCs/>
          <w:spacing w:val="-13"/>
        </w:rPr>
        <w:t>利用赛事活动提高知名度</w:t>
      </w:r>
    </w:p>
    <w:p>
      <w:pPr>
        <w:ind w:right="70" w:firstLine="420"/>
        <w:spacing w:before="259" w:line="258" w:lineRule="auto"/>
        <w:jc w:val="both"/>
        <w:rPr>
          <w:rFonts w:ascii="SimSun" w:hAnsi="SimSun" w:eastAsia="SimSun" w:cs="SimSun"/>
          <w:sz w:val="22"/>
          <w:szCs w:val="22"/>
        </w:rPr>
      </w:pPr>
      <w:r>
        <w:rPr>
          <w:rFonts w:ascii="SimSun" w:hAnsi="SimSun" w:eastAsia="SimSun" w:cs="SimSun"/>
          <w:sz w:val="22"/>
          <w:szCs w:val="22"/>
          <w:spacing w:val="-8"/>
        </w:rPr>
        <w:t>目前规格最高的《王者荣耀》KPL</w:t>
      </w:r>
      <w:r>
        <w:rPr>
          <w:rFonts w:ascii="SimSun" w:hAnsi="SimSun" w:eastAsia="SimSun" w:cs="SimSun"/>
          <w:sz w:val="22"/>
          <w:szCs w:val="22"/>
          <w:spacing w:val="65"/>
        </w:rPr>
        <w:t xml:space="preserve"> </w:t>
      </w:r>
      <w:r>
        <w:rPr>
          <w:rFonts w:ascii="SimSun" w:hAnsi="SimSun" w:eastAsia="SimSun" w:cs="SimSun"/>
          <w:sz w:val="22"/>
          <w:szCs w:val="22"/>
          <w:spacing w:val="-8"/>
        </w:rPr>
        <w:t>(王者荣耀职业联赛)活动</w:t>
      </w:r>
      <w:r>
        <w:rPr>
          <w:rFonts w:ascii="SimSun" w:hAnsi="SimSun" w:eastAsia="SimSun" w:cs="SimSun"/>
          <w:sz w:val="22"/>
          <w:szCs w:val="22"/>
          <w:spacing w:val="-9"/>
        </w:rPr>
        <w:t>是由腾讯平台携手宝马中</w:t>
      </w:r>
      <w:r>
        <w:rPr>
          <w:rFonts w:ascii="SimSun" w:hAnsi="SimSun" w:eastAsia="SimSun" w:cs="SimSun"/>
          <w:sz w:val="22"/>
          <w:szCs w:val="22"/>
        </w:rPr>
        <w:t xml:space="preserve"> </w:t>
      </w:r>
      <w:r>
        <w:rPr>
          <w:rFonts w:ascii="SimSun" w:hAnsi="SimSun" w:eastAsia="SimSun" w:cs="SimSun"/>
          <w:sz w:val="22"/>
          <w:szCs w:val="22"/>
          <w:spacing w:val="-15"/>
        </w:rPr>
        <w:t>国集团、</w:t>
      </w:r>
      <w:r>
        <w:rPr>
          <w:rFonts w:ascii="Times New Roman" w:hAnsi="Times New Roman" w:eastAsia="Times New Roman" w:cs="Times New Roman"/>
          <w:sz w:val="22"/>
          <w:szCs w:val="22"/>
          <w:spacing w:val="-15"/>
        </w:rPr>
        <w:t>VIVO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5"/>
        </w:rPr>
        <w:t>等公司一起承办的。由腾讯官方直播平台、虎牙、斗</w:t>
      </w:r>
      <w:r>
        <w:rPr>
          <w:rFonts w:ascii="SimSun" w:hAnsi="SimSun" w:eastAsia="SimSun" w:cs="SimSun"/>
          <w:sz w:val="22"/>
          <w:szCs w:val="22"/>
          <w:spacing w:val="-16"/>
        </w:rPr>
        <w:t>鱼等平台在线直播，</w:t>
      </w:r>
      <w:r>
        <w:rPr>
          <w:rFonts w:ascii="Times New Roman" w:hAnsi="Times New Roman" w:eastAsia="Times New Roman" w:cs="Times New Roman"/>
          <w:sz w:val="22"/>
          <w:szCs w:val="22"/>
          <w:spacing w:val="-16"/>
        </w:rPr>
        <w:t>KPL  </w:t>
      </w:r>
      <w:r>
        <w:rPr>
          <w:rFonts w:ascii="SimSun" w:hAnsi="SimSun" w:eastAsia="SimSun" w:cs="SimSun"/>
          <w:sz w:val="22"/>
          <w:szCs w:val="22"/>
          <w:spacing w:val="-8"/>
        </w:rPr>
        <w:t>吸引了众多玩家的关注，每个平台的平均人数已经达到220万。随着电子竟技赛事</w:t>
      </w:r>
      <w:r>
        <w:rPr>
          <w:rFonts w:ascii="SimSun" w:hAnsi="SimSun" w:eastAsia="SimSun" w:cs="SimSun"/>
          <w:sz w:val="22"/>
          <w:szCs w:val="22"/>
          <w:spacing w:val="-9"/>
        </w:rPr>
        <w:t>的出现，</w:t>
      </w:r>
    </w:p>
    <w:p>
      <w:pPr>
        <w:spacing w:line="258" w:lineRule="auto"/>
        <w:sectPr>
          <w:footerReference w:type="default" r:id="rId64"/>
          <w:pgSz w:w="9600" w:h="14210"/>
          <w:pgMar w:top="264" w:right="699" w:bottom="668" w:left="470" w:header="0" w:footer="385" w:gutter="0"/>
        </w:sectPr>
        <w:rPr>
          <w:rFonts w:ascii="SimSun" w:hAnsi="SimSun" w:eastAsia="SimSun" w:cs="SimSun"/>
          <w:sz w:val="22"/>
          <w:szCs w:val="22"/>
        </w:rPr>
      </w:pPr>
    </w:p>
    <w:p>
      <w:pPr>
        <w:ind w:left="749"/>
        <w:spacing w:line="221" w:lineRule="auto"/>
        <w:rPr>
          <w:rFonts w:ascii="SimHei" w:hAnsi="SimHei" w:eastAsia="SimHei" w:cs="SimHei"/>
          <w:sz w:val="21"/>
          <w:szCs w:val="21"/>
        </w:rPr>
      </w:pPr>
      <w:bookmarkStart w:name="bookmark25" w:id="21"/>
      <w:bookmarkEnd w:id="21"/>
      <w:bookmarkStart w:name="bookmark26" w:id="22"/>
      <w:bookmarkEnd w:id="22"/>
      <w:r>
        <w:rPr>
          <w:rFonts w:ascii="SimHei" w:hAnsi="SimHei" w:eastAsia="SimHei" w:cs="SimHei"/>
          <w:sz w:val="21"/>
          <w:szCs w:val="21"/>
          <w:spacing w:val="-13"/>
        </w:rPr>
        <w:t>数字产品运营管理</w:t>
      </w:r>
    </w:p>
    <w:p>
      <w:pPr>
        <w:pStyle w:val="BodyText"/>
        <w:spacing w:line="269" w:lineRule="auto"/>
        <w:rPr/>
      </w:pPr>
      <w:r/>
    </w:p>
    <w:p>
      <w:pPr>
        <w:ind w:right="56"/>
        <w:spacing w:before="68" w:line="250" w:lineRule="auto"/>
        <w:rPr>
          <w:rFonts w:ascii="SimSun" w:hAnsi="SimSun" w:eastAsia="SimSun" w:cs="SimSun"/>
          <w:sz w:val="21"/>
          <w:szCs w:val="21"/>
        </w:rPr>
      </w:pPr>
      <w:r>
        <w:rPr>
          <w:rFonts w:ascii="SimSun" w:hAnsi="SimSun" w:eastAsia="SimSun" w:cs="SimSun"/>
          <w:sz w:val="21"/>
          <w:szCs w:val="21"/>
          <w:spacing w:val="-2"/>
        </w:rPr>
        <w:t>游戏从娱乐性手游发展到专业的手游，专业性得到了提升。同时通过比赛，增加了产品在玩</w:t>
      </w:r>
      <w:r>
        <w:rPr>
          <w:rFonts w:ascii="SimSun" w:hAnsi="SimSun" w:eastAsia="SimSun" w:cs="SimSun"/>
          <w:sz w:val="21"/>
          <w:szCs w:val="21"/>
          <w:spacing w:val="17"/>
        </w:rPr>
        <w:t xml:space="preserve"> </w:t>
      </w:r>
      <w:r>
        <w:rPr>
          <w:rFonts w:ascii="SimSun" w:hAnsi="SimSun" w:eastAsia="SimSun" w:cs="SimSun"/>
          <w:sz w:val="21"/>
          <w:szCs w:val="21"/>
          <w:spacing w:val="-6"/>
        </w:rPr>
        <w:t>家或消费者面前的曝光率。</w:t>
      </w:r>
    </w:p>
    <w:p>
      <w:pPr>
        <w:ind w:left="423"/>
        <w:spacing w:before="214" w:line="219"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同步进行线上、线下推广活动</w:t>
      </w:r>
    </w:p>
    <w:p>
      <w:pPr>
        <w:ind w:firstLine="420"/>
        <w:spacing w:before="287" w:line="281" w:lineRule="auto"/>
        <w:rPr>
          <w:rFonts w:ascii="SimSun" w:hAnsi="SimSun" w:eastAsia="SimSun" w:cs="SimSun"/>
          <w:sz w:val="21"/>
          <w:szCs w:val="21"/>
        </w:rPr>
      </w:pPr>
      <w:r>
        <w:rPr>
          <w:rFonts w:ascii="SimSun" w:hAnsi="SimSun" w:eastAsia="SimSun" w:cs="SimSun"/>
          <w:sz w:val="21"/>
          <w:szCs w:val="21"/>
        </w:rPr>
        <w:t>(1)手机游戏的推广、宣传方式很多，有地面推广活动，如抽奖活动、明星代言等。青 </w:t>
      </w:r>
      <w:r>
        <w:rPr>
          <w:rFonts w:ascii="SimSun" w:hAnsi="SimSun" w:eastAsia="SimSun" w:cs="SimSun"/>
          <w:sz w:val="21"/>
          <w:szCs w:val="21"/>
          <w:spacing w:val="-5"/>
        </w:rPr>
        <w:t>少年时间充裕，图书馆、电影院、咖啡馆、球场随处可见他们的身</w:t>
      </w:r>
      <w:r>
        <w:rPr>
          <w:rFonts w:ascii="SimSun" w:hAnsi="SimSun" w:eastAsia="SimSun" w:cs="SimSun"/>
          <w:sz w:val="21"/>
          <w:szCs w:val="21"/>
          <w:spacing w:val="-6"/>
        </w:rPr>
        <w:t>影。针对他们的兴趣爱好，</w:t>
      </w:r>
      <w:r>
        <w:rPr>
          <w:rFonts w:ascii="SimSun" w:hAnsi="SimSun" w:eastAsia="SimSun" w:cs="SimSun"/>
          <w:sz w:val="21"/>
          <w:szCs w:val="21"/>
        </w:rPr>
        <w:t xml:space="preserve"> </w:t>
      </w:r>
      <w:r>
        <w:rPr>
          <w:rFonts w:ascii="SimSun" w:hAnsi="SimSun" w:eastAsia="SimSun" w:cs="SimSun"/>
          <w:sz w:val="21"/>
          <w:szCs w:val="21"/>
          <w:spacing w:val="-2"/>
        </w:rPr>
        <w:t>在他们经常出现的图书馆，可以粘贴海报宣传，为图书馆提供游戏人物座套、公共区域指示</w:t>
      </w:r>
      <w:r>
        <w:rPr>
          <w:rFonts w:ascii="SimSun" w:hAnsi="SimSun" w:eastAsia="SimSun" w:cs="SimSun"/>
          <w:sz w:val="21"/>
          <w:szCs w:val="21"/>
          <w:spacing w:val="18"/>
        </w:rPr>
        <w:t xml:space="preserve"> </w:t>
      </w:r>
      <w:r>
        <w:rPr>
          <w:rFonts w:ascii="SimSun" w:hAnsi="SimSun" w:eastAsia="SimSun" w:cs="SimSun"/>
          <w:sz w:val="21"/>
          <w:szCs w:val="21"/>
          <w:spacing w:val="4"/>
        </w:rPr>
        <w:t>牌等；而像电影院，可以在电影开始前的广告投放、当月观影次数</w:t>
      </w:r>
      <w:r>
        <w:rPr>
          <w:rFonts w:ascii="SimSun" w:hAnsi="SimSun" w:eastAsia="SimSun" w:cs="SimSun"/>
          <w:sz w:val="21"/>
          <w:szCs w:val="21"/>
          <w:spacing w:val="3"/>
        </w:rPr>
        <w:t>达到10次可以换取游戏</w:t>
      </w:r>
      <w:r>
        <w:rPr>
          <w:rFonts w:ascii="SimSun" w:hAnsi="SimSun" w:eastAsia="SimSun" w:cs="SimSun"/>
          <w:sz w:val="21"/>
          <w:szCs w:val="21"/>
        </w:rPr>
        <w:t xml:space="preserve"> </w:t>
      </w:r>
      <w:r>
        <w:rPr>
          <w:rFonts w:ascii="SimSun" w:hAnsi="SimSun" w:eastAsia="SimSun" w:cs="SimSun"/>
          <w:sz w:val="21"/>
          <w:szCs w:val="21"/>
          <w:spacing w:val="-2"/>
        </w:rPr>
        <w:t>公仔、影院《王者荣耀》特殊观影位置等；在球场上的宣传，可以选择粘贴游戏海报的篮球</w:t>
      </w:r>
      <w:r>
        <w:rPr>
          <w:rFonts w:ascii="SimSun" w:hAnsi="SimSun" w:eastAsia="SimSun" w:cs="SimSun"/>
          <w:sz w:val="21"/>
          <w:szCs w:val="21"/>
          <w:spacing w:val="18"/>
        </w:rPr>
        <w:t xml:space="preserve"> </w:t>
      </w:r>
      <w:r>
        <w:rPr>
          <w:rFonts w:ascii="SimSun" w:hAnsi="SimSun" w:eastAsia="SimSun" w:cs="SimSun"/>
          <w:sz w:val="21"/>
          <w:szCs w:val="21"/>
          <w:spacing w:val="-1"/>
        </w:rPr>
        <w:t>架等。这些地方的线下宣传都能起到很好的引流作用。还</w:t>
      </w:r>
      <w:r>
        <w:rPr>
          <w:rFonts w:ascii="SimSun" w:hAnsi="SimSun" w:eastAsia="SimSun" w:cs="SimSun"/>
          <w:sz w:val="21"/>
          <w:szCs w:val="21"/>
          <w:spacing w:val="-2"/>
        </w:rPr>
        <w:t>可以在线下组织手游玩家聚会；加</w:t>
      </w:r>
      <w:r>
        <w:rPr>
          <w:rFonts w:ascii="SimSun" w:hAnsi="SimSun" w:eastAsia="SimSun" w:cs="SimSun"/>
          <w:sz w:val="21"/>
          <w:szCs w:val="21"/>
        </w:rPr>
        <w:t xml:space="preserve"> </w:t>
      </w:r>
      <w:r>
        <w:rPr>
          <w:rFonts w:ascii="SimSun" w:hAnsi="SimSun" w:eastAsia="SimSun" w:cs="SimSun"/>
          <w:sz w:val="21"/>
          <w:szCs w:val="21"/>
          <w:spacing w:val="1"/>
        </w:rPr>
        <w:t>大对漫展的投入，将游戏里的</w:t>
      </w:r>
      <w:r>
        <w:rPr>
          <w:rFonts w:ascii="Times New Roman" w:hAnsi="Times New Roman" w:eastAsia="Times New Roman" w:cs="Times New Roman"/>
          <w:sz w:val="21"/>
          <w:szCs w:val="21"/>
        </w:rPr>
        <w:t>COSPLAY</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(利用服装、饰品、道具及</w:t>
      </w:r>
      <w:r>
        <w:rPr>
          <w:rFonts w:ascii="SimSun" w:hAnsi="SimSun" w:eastAsia="SimSun" w:cs="SimSun"/>
          <w:sz w:val="21"/>
          <w:szCs w:val="21"/>
        </w:rPr>
        <w:t>化妆来扮演动漫作品、 </w:t>
      </w:r>
      <w:r>
        <w:rPr>
          <w:rFonts w:ascii="SimSun" w:hAnsi="SimSun" w:eastAsia="SimSun" w:cs="SimSun"/>
          <w:sz w:val="21"/>
          <w:szCs w:val="21"/>
          <w:spacing w:val="3"/>
        </w:rPr>
        <w:t>游戏中涉及的古代人物角色)带到漫展中。</w:t>
      </w:r>
    </w:p>
    <w:p>
      <w:pPr>
        <w:ind w:right="34" w:firstLine="420"/>
        <w:spacing w:before="80" w:line="276" w:lineRule="auto"/>
        <w:rPr>
          <w:rFonts w:ascii="SimSun" w:hAnsi="SimSun" w:eastAsia="SimSun" w:cs="SimSun"/>
          <w:sz w:val="21"/>
          <w:szCs w:val="21"/>
        </w:rPr>
      </w:pPr>
      <w:r>
        <w:rPr>
          <w:rFonts w:ascii="SimSun" w:hAnsi="SimSun" w:eastAsia="SimSun" w:cs="SimSun"/>
          <w:sz w:val="21"/>
          <w:szCs w:val="21"/>
          <w:spacing w:val="1"/>
        </w:rPr>
        <w:t>(2)开展线上活动。论坛推广是一种非常有效的线上活动推广方式，通过此种方式有助</w:t>
      </w:r>
      <w:r>
        <w:rPr>
          <w:rFonts w:ascii="SimSun" w:hAnsi="SimSun" w:eastAsia="SimSun" w:cs="SimSun"/>
          <w:sz w:val="21"/>
          <w:szCs w:val="21"/>
          <w:spacing w:val="8"/>
        </w:rPr>
        <w:t xml:space="preserve"> </w:t>
      </w:r>
      <w:r>
        <w:rPr>
          <w:rFonts w:ascii="SimSun" w:hAnsi="SimSun" w:eastAsia="SimSun" w:cs="SimSun"/>
          <w:sz w:val="21"/>
          <w:szCs w:val="21"/>
          <w:spacing w:val="-1"/>
        </w:rPr>
        <w:t>于公司宣传，以达到充分吸引客户的目的。论坛应该适时建立各种版块，如玩家交流、</w:t>
      </w:r>
      <w:r>
        <w:rPr>
          <w:rFonts w:ascii="SimSun" w:hAnsi="SimSun" w:eastAsia="SimSun" w:cs="SimSun"/>
          <w:sz w:val="21"/>
          <w:szCs w:val="21"/>
          <w:spacing w:val="-2"/>
        </w:rPr>
        <w:t>游戏</w:t>
      </w:r>
      <w:r>
        <w:rPr>
          <w:rFonts w:ascii="SimSun" w:hAnsi="SimSun" w:eastAsia="SimSun" w:cs="SimSun"/>
          <w:sz w:val="21"/>
          <w:szCs w:val="21"/>
        </w:rPr>
        <w:t xml:space="preserve"> </w:t>
      </w:r>
      <w:r>
        <w:rPr>
          <w:rFonts w:ascii="SimSun" w:hAnsi="SimSun" w:eastAsia="SimSun" w:cs="SimSun"/>
          <w:sz w:val="21"/>
          <w:szCs w:val="21"/>
          <w:spacing w:val="-1"/>
        </w:rPr>
        <w:t>攻略、投诉建议等版块，以满足论坛中各类用户的使用需求。此外，还可利用节假日或提前</w:t>
      </w:r>
      <w:r>
        <w:rPr>
          <w:rFonts w:ascii="SimSun" w:hAnsi="SimSun" w:eastAsia="SimSun" w:cs="SimSun"/>
          <w:sz w:val="21"/>
          <w:szCs w:val="21"/>
        </w:rPr>
        <w:t xml:space="preserve"> </w:t>
      </w:r>
      <w:r>
        <w:rPr>
          <w:rFonts w:ascii="SimSun" w:hAnsi="SimSun" w:eastAsia="SimSun" w:cs="SimSun"/>
          <w:sz w:val="21"/>
          <w:szCs w:val="21"/>
          <w:spacing w:val="-1"/>
        </w:rPr>
        <w:t>确定时间组织线上优惠促销活动，如以客户连续登录天数、时长等标准为评价依据，为</w:t>
      </w:r>
      <w:r>
        <w:rPr>
          <w:rFonts w:ascii="SimSun" w:hAnsi="SimSun" w:eastAsia="SimSun" w:cs="SimSun"/>
          <w:sz w:val="21"/>
          <w:szCs w:val="21"/>
          <w:spacing w:val="-2"/>
        </w:rPr>
        <w:t>符合</w:t>
      </w:r>
      <w:r>
        <w:rPr>
          <w:rFonts w:ascii="SimSun" w:hAnsi="SimSun" w:eastAsia="SimSun" w:cs="SimSun"/>
          <w:sz w:val="21"/>
          <w:szCs w:val="21"/>
        </w:rPr>
        <w:t xml:space="preserve"> </w:t>
      </w:r>
      <w:r>
        <w:rPr>
          <w:rFonts w:ascii="SimSun" w:hAnsi="SimSun" w:eastAsia="SimSun" w:cs="SimSun"/>
          <w:sz w:val="21"/>
          <w:szCs w:val="21"/>
          <w:spacing w:val="-2"/>
        </w:rPr>
        <w:t>要求的客户提供充值优惠或赠送道具等活动。</w:t>
      </w:r>
    </w:p>
    <w:p>
      <w:pPr>
        <w:pStyle w:val="BodyText"/>
        <w:spacing w:line="321" w:lineRule="auto"/>
        <w:rPr/>
      </w:pPr>
      <w:r/>
    </w:p>
    <w:p>
      <w:pPr>
        <w:ind w:firstLine="520"/>
        <w:spacing w:before="1" w:line="330" w:lineRule="exact"/>
        <w:rPr/>
      </w:pPr>
      <w:r>
        <w:rPr>
          <w:position w:val="-6"/>
        </w:rPr>
        <w:pict>
          <v:group id="_x0000_s170" style="mso-position-vertical-relative:line;mso-position-horizontal-relative:char;width:80.5pt;height:16.5pt;" filled="false" stroked="false" coordsize="1610,330" coordorigin="0,0">
            <v:shape id="_x0000_s172" style="position:absolute;left:0;top:0;width:1610;height:330;" filled="false" stroked="false" type="#_x0000_t75">
              <v:imagedata o:title="" r:id="rId67"/>
            </v:shape>
            <v:shape id="_x0000_s174" style="position:absolute;left:-20;top:-20;width:1650;height:370;" filled="false" stroked="false" type="#_x0000_t202">
              <v:fill on="false"/>
              <v:stroke on="false"/>
              <v:path/>
              <v:imagedata o:title=""/>
              <o:lock v:ext="edit" aspectratio="false"/>
              <v:textbox inset="0mm,0mm,0mm,0mm">
                <w:txbxContent>
                  <w:p>
                    <w:pPr>
                      <w:ind w:left="183"/>
                      <w:spacing w:before="42" w:line="226" w:lineRule="auto"/>
                      <w:outlineLvl w:val="6"/>
                      <w:rPr>
                        <w:rFonts w:ascii="SimHei" w:hAnsi="SimHei" w:eastAsia="SimHei" w:cs="SimHei"/>
                        <w:sz w:val="28"/>
                        <w:szCs w:val="28"/>
                      </w:rPr>
                    </w:pPr>
                    <w:r>
                      <w:rPr>
                        <w:rFonts w:ascii="SimHei" w:hAnsi="SimHei" w:eastAsia="SimHei" w:cs="SimHei"/>
                        <w:sz w:val="28"/>
                        <w:szCs w:val="28"/>
                        <w:b/>
                        <w:bCs/>
                        <w:color w:val="FFFFFF"/>
                        <w:spacing w:val="-31"/>
                      </w:rPr>
                      <w:t>1.3.8</w:t>
                    </w:r>
                    <w:r>
                      <w:rPr>
                        <w:rFonts w:ascii="SimHei" w:hAnsi="SimHei" w:eastAsia="SimHei" w:cs="SimHei"/>
                        <w:sz w:val="28"/>
                        <w:szCs w:val="28"/>
                        <w:color w:val="FFFFFF"/>
                        <w:spacing w:val="67"/>
                      </w:rPr>
                      <w:t xml:space="preserve"> </w:t>
                    </w:r>
                    <w:r>
                      <w:rPr>
                        <w:rFonts w:ascii="SimHei" w:hAnsi="SimHei" w:eastAsia="SimHei" w:cs="SimHei"/>
                        <w:sz w:val="28"/>
                        <w:szCs w:val="28"/>
                        <w:b/>
                        <w:bCs/>
                        <w:color w:val="FFFFFF"/>
                        <w:spacing w:val="-31"/>
                      </w:rPr>
                      <w:t>总结</w:t>
                    </w:r>
                  </w:p>
                </w:txbxContent>
              </v:textbox>
            </v:shape>
          </v:group>
        </w:pict>
      </w:r>
    </w:p>
    <w:p>
      <w:pPr>
        <w:pStyle w:val="BodyText"/>
        <w:spacing w:line="336" w:lineRule="auto"/>
        <w:rPr/>
      </w:pPr>
      <w:r/>
    </w:p>
    <w:p>
      <w:pPr>
        <w:ind w:firstLine="419"/>
        <w:spacing w:before="68" w:line="272" w:lineRule="auto"/>
        <w:jc w:val="both"/>
        <w:rPr>
          <w:rFonts w:ascii="SimSun" w:hAnsi="SimSun" w:eastAsia="SimSun" w:cs="SimSun"/>
          <w:sz w:val="21"/>
          <w:szCs w:val="21"/>
        </w:rPr>
      </w:pPr>
      <w:r>
        <w:rPr>
          <w:rFonts w:ascii="SimSun" w:hAnsi="SimSun" w:eastAsia="SimSun" w:cs="SimSun"/>
          <w:sz w:val="21"/>
          <w:szCs w:val="21"/>
          <w:spacing w:val="-2"/>
        </w:rPr>
        <w:t>智能手机的普及，使手机网络游戏呈现出巨大的发展优势与潜力。手游已经成为现代人</w:t>
      </w:r>
      <w:r>
        <w:rPr>
          <w:rFonts w:ascii="SimSun" w:hAnsi="SimSun" w:eastAsia="SimSun" w:cs="SimSun"/>
          <w:sz w:val="21"/>
          <w:szCs w:val="21"/>
          <w:spacing w:val="13"/>
        </w:rPr>
        <w:t xml:space="preserve"> </w:t>
      </w:r>
      <w:r>
        <w:rPr>
          <w:rFonts w:ascii="SimSun" w:hAnsi="SimSun" w:eastAsia="SimSun" w:cs="SimSun"/>
          <w:sz w:val="21"/>
          <w:szCs w:val="21"/>
          <w:spacing w:val="-5"/>
        </w:rPr>
        <w:t>茶余饭后、工作之余最主要的娱乐消遣活动之一。《王者荣耀》基</w:t>
      </w:r>
      <w:r>
        <w:rPr>
          <w:rFonts w:ascii="SimSun" w:hAnsi="SimSun" w:eastAsia="SimSun" w:cs="SimSun"/>
          <w:sz w:val="21"/>
          <w:szCs w:val="21"/>
          <w:spacing w:val="-6"/>
        </w:rPr>
        <w:t>于腾讯平台进行运营推广，</w:t>
      </w:r>
      <w:r>
        <w:rPr>
          <w:rFonts w:ascii="SimSun" w:hAnsi="SimSun" w:eastAsia="SimSun" w:cs="SimSun"/>
          <w:sz w:val="21"/>
          <w:szCs w:val="21"/>
        </w:rPr>
        <w:t xml:space="preserve"> </w:t>
      </w:r>
      <w:r>
        <w:rPr>
          <w:rFonts w:ascii="SimSun" w:hAnsi="SimSun" w:eastAsia="SimSun" w:cs="SimSun"/>
          <w:sz w:val="21"/>
          <w:szCs w:val="21"/>
          <w:spacing w:val="-1"/>
        </w:rPr>
        <w:t>通过大数据运营，分析产品、用户、市场，运用区别定价策略，取得了良好的收</w:t>
      </w:r>
      <w:r>
        <w:rPr>
          <w:rFonts w:ascii="SimSun" w:hAnsi="SimSun" w:eastAsia="SimSun" w:cs="SimSun"/>
          <w:sz w:val="21"/>
          <w:szCs w:val="21"/>
          <w:spacing w:val="-2"/>
        </w:rPr>
        <w:t>益。</w:t>
      </w:r>
    </w:p>
    <w:p>
      <w:pPr>
        <w:pStyle w:val="BodyText"/>
        <w:spacing w:line="422" w:lineRule="auto"/>
        <w:rPr/>
      </w:pPr>
      <w:r/>
    </w:p>
    <w:p>
      <w:pPr>
        <w:ind w:left="612"/>
        <w:spacing w:before="89" w:line="222" w:lineRule="auto"/>
        <w:rPr>
          <w:rFonts w:ascii="SimHei" w:hAnsi="SimHei" w:eastAsia="SimHei" w:cs="SimHei"/>
          <w:sz w:val="27"/>
          <w:szCs w:val="27"/>
        </w:rPr>
      </w:pPr>
      <w:r>
        <w:pict>
          <v:rect id="_x0000_s176" style="position:absolute;margin-left:0.000004pt;margin-top:17.2133pt;mso-position-vertical-relative:text;mso-position-horizontal-relative:text;width:418.5pt;height:0.7pt;z-index:251771904;"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1"/>
        </w:rPr>
        <w:t xml:space="preserve"> </w:t>
      </w:r>
      <w:r>
        <w:rPr>
          <w:rFonts w:ascii="SimHei" w:hAnsi="SimHei" w:eastAsia="SimHei" w:cs="SimHei"/>
          <w:sz w:val="27"/>
          <w:szCs w:val="27"/>
          <w:b/>
          <w:bCs/>
          <w:spacing w:val="-10"/>
        </w:rPr>
        <w:t>考</w:t>
      </w:r>
      <w:r>
        <w:rPr>
          <w:rFonts w:ascii="SimHei" w:hAnsi="SimHei" w:eastAsia="SimHei" w:cs="SimHei"/>
          <w:sz w:val="27"/>
          <w:szCs w:val="27"/>
          <w:spacing w:val="39"/>
        </w:rPr>
        <w:t xml:space="preserve"> </w:t>
      </w:r>
      <w:r>
        <w:rPr>
          <w:rFonts w:ascii="SimHei" w:hAnsi="SimHei" w:eastAsia="SimHei" w:cs="SimHei"/>
          <w:sz w:val="27"/>
          <w:szCs w:val="27"/>
          <w:b/>
          <w:bCs/>
          <w:spacing w:val="-10"/>
        </w:rPr>
        <w:t>题</w:t>
      </w:r>
    </w:p>
    <w:p>
      <w:pPr>
        <w:pStyle w:val="BodyText"/>
        <w:spacing w:line="247" w:lineRule="auto"/>
        <w:rPr/>
      </w:pPr>
      <w:r/>
    </w:p>
    <w:p>
      <w:pPr>
        <w:pStyle w:val="BodyText"/>
        <w:spacing w:line="247" w:lineRule="auto"/>
        <w:rPr/>
      </w:pPr>
      <w:r/>
    </w:p>
    <w:p>
      <w:pPr>
        <w:ind w:left="420"/>
        <w:spacing w:before="68" w:line="329" w:lineRule="exact"/>
        <w:rPr>
          <w:rFonts w:ascii="SimSun" w:hAnsi="SimSun" w:eastAsia="SimSun" w:cs="SimSun"/>
          <w:sz w:val="21"/>
          <w:szCs w:val="21"/>
        </w:rPr>
      </w:pPr>
      <w:r>
        <w:rPr>
          <w:rFonts w:ascii="SimSun" w:hAnsi="SimSun" w:eastAsia="SimSun" w:cs="SimSun"/>
          <w:sz w:val="21"/>
          <w:szCs w:val="21"/>
          <w:spacing w:val="-1"/>
          <w:position w:val="8"/>
        </w:rPr>
        <w:t>1. 简述数字产品特殊性给产品运营管理产生的影响。</w:t>
      </w:r>
    </w:p>
    <w:p>
      <w:pPr>
        <w:ind w:left="420"/>
        <w:spacing w:before="1" w:line="217" w:lineRule="auto"/>
        <w:rPr>
          <w:rFonts w:ascii="SimSun" w:hAnsi="SimSun" w:eastAsia="SimSun" w:cs="SimSun"/>
          <w:sz w:val="21"/>
          <w:szCs w:val="21"/>
        </w:rPr>
      </w:pPr>
      <w:r>
        <w:rPr>
          <w:rFonts w:ascii="SimSun" w:hAnsi="SimSun" w:eastAsia="SimSun" w:cs="SimSun"/>
          <w:sz w:val="21"/>
          <w:szCs w:val="21"/>
          <w:spacing w:val="-1"/>
        </w:rPr>
        <w:t>2. 简述数字产品分类对产品定价和运营的意义。</w:t>
      </w:r>
    </w:p>
    <w:p>
      <w:pPr>
        <w:ind w:left="420"/>
        <w:spacing w:before="83" w:line="219" w:lineRule="auto"/>
        <w:rPr>
          <w:rFonts w:ascii="SimSun" w:hAnsi="SimSun" w:eastAsia="SimSun" w:cs="SimSun"/>
          <w:sz w:val="21"/>
          <w:szCs w:val="21"/>
        </w:rPr>
      </w:pPr>
      <w:r>
        <w:rPr>
          <w:rFonts w:ascii="SimSun" w:hAnsi="SimSun" w:eastAsia="SimSun" w:cs="SimSun"/>
          <w:sz w:val="21"/>
          <w:szCs w:val="21"/>
          <w:spacing w:val="-1"/>
        </w:rPr>
        <w:t>3. 简述互联网对数字产品运营思维的影响。</w:t>
      </w:r>
    </w:p>
    <w:p>
      <w:pPr>
        <w:spacing w:line="219" w:lineRule="auto"/>
        <w:sectPr>
          <w:footerReference w:type="default" r:id="rId66"/>
          <w:pgSz w:w="9600" w:h="14210"/>
          <w:pgMar w:top="287" w:right="374" w:bottom="610" w:left="830" w:header="0" w:footer="337" w:gutter="0"/>
        </w:sectPr>
        <w:rPr>
          <w:rFonts w:ascii="SimSun" w:hAnsi="SimSun" w:eastAsia="SimSun" w:cs="SimSun"/>
          <w:sz w:val="21"/>
          <w:szCs w:val="21"/>
        </w:rPr>
      </w:pPr>
    </w:p>
    <w:p>
      <w:pPr>
        <w:pStyle w:val="BodyText"/>
        <w:spacing w:line="244" w:lineRule="auto"/>
        <w:rPr/>
      </w:pPr>
      <w:r>
        <w:pict>
          <v:rect id="_x0000_s178" style="position:absolute;margin-left:439.502pt;margin-top:0pt;mso-position-vertical-relative:page;mso-position-horizontal-relative:page;width:0.5pt;height:156pt;z-index:251778048;" o:allowincell="f" fillcolor="#000000" filled="true" stroked="false"/>
        </w:pict>
      </w:r>
      <w:r>
        <w:pict>
          <v:rect id="_x0000_s180" style="position:absolute;margin-left:436.502pt;margin-top:369.503pt;mso-position-vertical-relative:page;mso-position-horizontal-relative:page;width:0.5pt;height:67.5pt;z-index:251780096;" o:allowincell="f" fillcolor="#000000" filled="true" stroked="false"/>
        </w:pict>
      </w:r>
      <w:r>
        <w:pict>
          <v:rect id="_x0000_s182" style="position:absolute;margin-left:372pt;margin-top:370pt;mso-position-vertical-relative:page;mso-position-horizontal-relative:page;width:0.5pt;height:68.05pt;z-index:251781120;" o:allowincell="f" fillcolor="#000000" filled="true" stroked="false"/>
        </w:pict>
      </w:r>
      <w:r>
        <w:pict>
          <v:rect id="_x0000_s184" style="position:absolute;margin-left:371.501pt;margin-top:435.998pt;mso-position-vertical-relative:page;mso-position-horizontal-relative:page;width:67pt;height:0.55pt;z-index:251779072;" o:allowincell="f" fillcolor="#000000" filled="true" stroked="false"/>
        </w:pict>
      </w:r>
      <w:r>
        <w:pict>
          <v:shape id="_x0000_s186" style="position:absolute;margin-left:177.846pt;margin-top:105.545pt;mso-position-vertical-relative:page;mso-position-horizontal-relative:page;width:64.25pt;height:30.85pt;z-index:251777024;" o:allowincell="f"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48"/>
                      <w:szCs w:val="48"/>
                    </w:rPr>
                  </w:pPr>
                  <w:r>
                    <w:rPr>
                      <w:rFonts w:ascii="SimHei" w:hAnsi="SimHei" w:eastAsia="SimHei" w:cs="SimHei"/>
                      <w:sz w:val="48"/>
                      <w:szCs w:val="48"/>
                      <w:b/>
                      <w:bCs/>
                      <w:spacing w:val="9"/>
                    </w:rPr>
                    <w:t>第2章</w:t>
                  </w:r>
                </w:p>
              </w:txbxContent>
            </v:textbox>
          </v:shape>
        </w:pict>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firstLine="4789"/>
        <w:spacing w:line="520" w:lineRule="exact"/>
        <w:rPr/>
      </w:pPr>
      <w:r>
        <w:rPr>
          <w:position w:val="-10"/>
        </w:rPr>
        <w:pict>
          <v:group id="_x0000_s188" style="mso-position-vertical-relative:line;mso-position-horizontal-relative:char;width:180.5pt;height:26pt;" filled="false" stroked="false" coordsize="3610,520" coordorigin="0,0">
            <v:shape id="_x0000_s190" style="position:absolute;left:0;top:0;width:3610;height:520;" filled="false" stroked="false" type="#_x0000_t75">
              <v:imagedata o:title="" r:id="rId69"/>
            </v:shape>
            <v:shape id="_x0000_s192" style="position:absolute;left:-20;top:-20;width:3650;height:560;" filled="false" stroked="false" type="#_x0000_t202">
              <v:fill on="false"/>
              <v:stroke on="false"/>
              <v:path/>
              <v:imagedata o:title=""/>
              <o:lock v:ext="edit" aspectratio="false"/>
              <v:textbox inset="0mm,0mm,0mm,0mm">
                <w:txbxContent>
                  <w:p>
                    <w:pPr>
                      <w:ind w:left="284"/>
                      <w:spacing w:before="166" w:line="222" w:lineRule="auto"/>
                      <w:rPr>
                        <w:rFonts w:ascii="SimHei" w:hAnsi="SimHei" w:eastAsia="SimHei" w:cs="SimHei"/>
                        <w:sz w:val="31"/>
                        <w:szCs w:val="31"/>
                      </w:rPr>
                    </w:pPr>
                    <w:r>
                      <w:rPr>
                        <w:rFonts w:ascii="SimHei" w:hAnsi="SimHei" w:eastAsia="SimHei" w:cs="SimHei"/>
                        <w:sz w:val="31"/>
                        <w:szCs w:val="31"/>
                        <w:b/>
                        <w:bCs/>
                        <w:spacing w:val="2"/>
                      </w:rPr>
                      <w:t>数字产品企业组织制度</w:t>
                    </w:r>
                  </w:p>
                </w:txbxContent>
              </v:textbox>
            </v:shape>
          </v:group>
        </w:pict>
      </w:r>
    </w:p>
    <w:p>
      <w:pPr>
        <w:pStyle w:val="BodyText"/>
        <w:spacing w:line="264" w:lineRule="auto"/>
        <w:rPr/>
      </w:pPr>
      <w:r/>
    </w:p>
    <w:p>
      <w:pPr>
        <w:pStyle w:val="BodyText"/>
        <w:spacing w:line="265" w:lineRule="auto"/>
        <w:rPr/>
      </w:pPr>
      <w:r/>
    </w:p>
    <w:p>
      <w:pPr>
        <w:ind w:left="542"/>
        <w:spacing w:before="72" w:line="222" w:lineRule="auto"/>
        <w:rPr>
          <w:rFonts w:ascii="SimHei" w:hAnsi="SimHei" w:eastAsia="SimHei" w:cs="SimHei"/>
          <w:sz w:val="22"/>
          <w:szCs w:val="22"/>
        </w:rPr>
      </w:pPr>
      <w:r>
        <w:rPr>
          <w:rFonts w:ascii="SimHei" w:hAnsi="SimHei" w:eastAsia="SimHei" w:cs="SimHei"/>
          <w:sz w:val="22"/>
          <w:szCs w:val="22"/>
          <w:b/>
          <w:bCs/>
          <w:spacing w:val="-21"/>
        </w:rPr>
        <w:t>本章引言：</w:t>
      </w:r>
    </w:p>
    <w:p>
      <w:pPr>
        <w:ind w:left="109" w:right="68" w:firstLine="429"/>
        <w:spacing w:before="41" w:line="244" w:lineRule="auto"/>
        <w:rPr>
          <w:rFonts w:ascii="KaiTi" w:hAnsi="KaiTi" w:eastAsia="KaiTi" w:cs="KaiTi"/>
          <w:sz w:val="22"/>
          <w:szCs w:val="22"/>
        </w:rPr>
      </w:pPr>
      <w:r>
        <w:rPr>
          <w:rFonts w:ascii="KaiTi" w:hAnsi="KaiTi" w:eastAsia="KaiTi" w:cs="KaiTi"/>
          <w:sz w:val="22"/>
          <w:szCs w:val="22"/>
          <w:spacing w:val="-12"/>
        </w:rPr>
        <w:t>决定一个企业是否优秀，能否长寿，不是看企业的领导人</w:t>
      </w:r>
      <w:r>
        <w:rPr>
          <w:rFonts w:ascii="KaiTi" w:hAnsi="KaiTi" w:eastAsia="KaiTi" w:cs="KaiTi"/>
          <w:sz w:val="22"/>
          <w:szCs w:val="22"/>
          <w:spacing w:val="-13"/>
        </w:rPr>
        <w:t>多么伟大，最重要的是看企业</w:t>
      </w:r>
      <w:r>
        <w:rPr>
          <w:rFonts w:ascii="KaiTi" w:hAnsi="KaiTi" w:eastAsia="KaiTi" w:cs="KaiTi"/>
          <w:sz w:val="22"/>
          <w:szCs w:val="22"/>
        </w:rPr>
        <w:t xml:space="preserve"> </w:t>
      </w:r>
      <w:r>
        <w:rPr>
          <w:rFonts w:ascii="KaiTi" w:hAnsi="KaiTi" w:eastAsia="KaiTi" w:cs="KaiTi"/>
          <w:sz w:val="22"/>
          <w:szCs w:val="22"/>
          <w:spacing w:val="-12"/>
        </w:rPr>
        <w:t>的组织机构是否能够让平凡的员工通过不平凡的努力，创造伟大的业绩，反之则会让优秀的</w:t>
      </w:r>
    </w:p>
    <w:p>
      <w:pPr>
        <w:ind w:left="109"/>
        <w:spacing w:before="57" w:line="245" w:lineRule="auto"/>
        <w:rPr>
          <w:rFonts w:ascii="KaiTi" w:hAnsi="KaiTi" w:eastAsia="KaiTi" w:cs="KaiTi"/>
          <w:sz w:val="22"/>
          <w:szCs w:val="22"/>
        </w:rPr>
      </w:pPr>
      <w:r>
        <w:rPr>
          <w:rFonts w:ascii="KaiTi" w:hAnsi="KaiTi" w:eastAsia="KaiTi" w:cs="KaiTi"/>
          <w:sz w:val="22"/>
          <w:szCs w:val="22"/>
          <w:spacing w:val="-15"/>
        </w:rPr>
        <w:t>员工仅仅做出平凡的业绩。组织机构管理得好，可以形成整体力量的汇聚和放大</w:t>
      </w:r>
      <w:r>
        <w:rPr>
          <w:rFonts w:ascii="KaiTi" w:hAnsi="KaiTi" w:eastAsia="KaiTi" w:cs="KaiTi"/>
          <w:sz w:val="22"/>
          <w:szCs w:val="22"/>
          <w:spacing w:val="-16"/>
        </w:rPr>
        <w:t>效应。否则，</w:t>
      </w:r>
      <w:r>
        <w:rPr>
          <w:rFonts w:ascii="KaiTi" w:hAnsi="KaiTi" w:eastAsia="KaiTi" w:cs="KaiTi"/>
          <w:sz w:val="22"/>
          <w:szCs w:val="22"/>
        </w:rPr>
        <w:t xml:space="preserve"> </w:t>
      </w:r>
      <w:r>
        <w:rPr>
          <w:rFonts w:ascii="KaiTi" w:hAnsi="KaiTi" w:eastAsia="KaiTi" w:cs="KaiTi"/>
          <w:sz w:val="22"/>
          <w:szCs w:val="22"/>
          <w:spacing w:val="-10"/>
        </w:rPr>
        <w:t>就容易出现“一盘散沙”,甚至造成力量相互抵消的“窝里斗”局面。</w:t>
      </w:r>
    </w:p>
    <w:p>
      <w:pPr>
        <w:ind w:left="109" w:right="51" w:firstLine="429"/>
        <w:spacing w:before="57" w:line="252" w:lineRule="auto"/>
        <w:jc w:val="both"/>
        <w:rPr>
          <w:rFonts w:ascii="KaiTi" w:hAnsi="KaiTi" w:eastAsia="KaiTi" w:cs="KaiTi"/>
          <w:sz w:val="22"/>
          <w:szCs w:val="22"/>
        </w:rPr>
      </w:pPr>
      <w:r>
        <w:rPr>
          <w:rFonts w:ascii="KaiTi" w:hAnsi="KaiTi" w:eastAsia="KaiTi" w:cs="KaiTi"/>
          <w:sz w:val="22"/>
          <w:szCs w:val="22"/>
          <w:spacing w:val="-12"/>
        </w:rPr>
        <w:t>本章主要介绍现代企业组织机构的组成、企业管理组织设计的一般原则，</w:t>
      </w:r>
      <w:r>
        <w:rPr>
          <w:rFonts w:ascii="KaiTi" w:hAnsi="KaiTi" w:eastAsia="KaiTi" w:cs="KaiTi"/>
          <w:sz w:val="22"/>
          <w:szCs w:val="22"/>
          <w:spacing w:val="-13"/>
        </w:rPr>
        <w:t>企业管理组织</w:t>
      </w:r>
      <w:r>
        <w:rPr>
          <w:rFonts w:ascii="KaiTi" w:hAnsi="KaiTi" w:eastAsia="KaiTi" w:cs="KaiTi"/>
          <w:sz w:val="22"/>
          <w:szCs w:val="22"/>
        </w:rPr>
        <w:t xml:space="preserve"> </w:t>
      </w:r>
      <w:r>
        <w:rPr>
          <w:rFonts w:ascii="KaiTi" w:hAnsi="KaiTi" w:eastAsia="KaiTi" w:cs="KaiTi"/>
          <w:sz w:val="22"/>
          <w:szCs w:val="22"/>
          <w:spacing w:val="-11"/>
        </w:rPr>
        <w:t>的结构形式及各种形式的优缺点；介绍互联网经济时代现代企</w:t>
      </w:r>
      <w:r>
        <w:rPr>
          <w:rFonts w:ascii="KaiTi" w:hAnsi="KaiTi" w:eastAsia="KaiTi" w:cs="KaiTi"/>
          <w:sz w:val="22"/>
          <w:szCs w:val="22"/>
          <w:spacing w:val="-12"/>
        </w:rPr>
        <w:t>业应用较多的扁平化组织机构</w:t>
      </w:r>
      <w:r>
        <w:rPr>
          <w:rFonts w:ascii="KaiTi" w:hAnsi="KaiTi" w:eastAsia="KaiTi" w:cs="KaiTi"/>
          <w:sz w:val="22"/>
          <w:szCs w:val="22"/>
        </w:rPr>
        <w:t xml:space="preserve"> </w:t>
      </w:r>
      <w:r>
        <w:rPr>
          <w:rFonts w:ascii="KaiTi" w:hAnsi="KaiTi" w:eastAsia="KaiTi" w:cs="KaiTi"/>
          <w:sz w:val="22"/>
          <w:szCs w:val="22"/>
          <w:spacing w:val="-11"/>
        </w:rPr>
        <w:t>的特点，以及矩阵型、团队型、网络型组织机构。</w:t>
      </w:r>
    </w:p>
    <w:p>
      <w:pPr>
        <w:ind w:left="542"/>
        <w:spacing w:before="62" w:line="222" w:lineRule="auto"/>
        <w:rPr>
          <w:rFonts w:ascii="SimHei" w:hAnsi="SimHei" w:eastAsia="SimHei" w:cs="SimHei"/>
          <w:sz w:val="22"/>
          <w:szCs w:val="22"/>
        </w:rPr>
      </w:pPr>
      <w:r>
        <w:rPr>
          <w:rFonts w:ascii="SimHei" w:hAnsi="SimHei" w:eastAsia="SimHei" w:cs="SimHei"/>
          <w:sz w:val="22"/>
          <w:szCs w:val="22"/>
          <w:b/>
          <w:bCs/>
          <w:spacing w:val="-18"/>
        </w:rPr>
        <w:t>本章重点和难点：</w:t>
      </w:r>
    </w:p>
    <w:p>
      <w:pPr>
        <w:ind w:left="539"/>
        <w:spacing w:before="55" w:line="224" w:lineRule="auto"/>
        <w:rPr>
          <w:rFonts w:ascii="KaiTi" w:hAnsi="KaiTi" w:eastAsia="KaiTi" w:cs="KaiTi"/>
          <w:sz w:val="22"/>
          <w:szCs w:val="22"/>
        </w:rPr>
      </w:pPr>
      <w:r>
        <w:rPr>
          <w:rFonts w:ascii="KaiTi" w:hAnsi="KaiTi" w:eastAsia="KaiTi" w:cs="KaiTi"/>
          <w:sz w:val="22"/>
          <w:szCs w:val="22"/>
          <w:spacing w:val="-10"/>
        </w:rPr>
        <w:t>●扁平化组织机构的内涵；</w:t>
      </w:r>
    </w:p>
    <w:p>
      <w:pPr>
        <w:ind w:left="539"/>
        <w:spacing w:before="54" w:line="224" w:lineRule="auto"/>
        <w:rPr>
          <w:rFonts w:ascii="KaiTi" w:hAnsi="KaiTi" w:eastAsia="KaiTi" w:cs="KaiTi"/>
          <w:sz w:val="22"/>
          <w:szCs w:val="22"/>
        </w:rPr>
      </w:pPr>
      <w:r>
        <w:rPr>
          <w:rFonts w:ascii="KaiTi" w:hAnsi="KaiTi" w:eastAsia="KaiTi" w:cs="KaiTi"/>
          <w:sz w:val="22"/>
          <w:szCs w:val="22"/>
          <w:spacing w:val="-9"/>
        </w:rPr>
        <w:t>●扁平化组织机构的分类及各种类别的优缺点。</w:t>
      </w:r>
    </w:p>
    <w:p>
      <w:pPr>
        <w:ind w:left="543"/>
        <w:spacing w:before="72" w:line="221" w:lineRule="auto"/>
        <w:rPr>
          <w:rFonts w:ascii="SimHei" w:hAnsi="SimHei" w:eastAsia="SimHei" w:cs="SimHei"/>
          <w:sz w:val="22"/>
          <w:szCs w:val="22"/>
        </w:rPr>
      </w:pPr>
      <w:r>
        <w:rPr>
          <w:rFonts w:ascii="SimHei" w:hAnsi="SimHei" w:eastAsia="SimHei" w:cs="SimHei"/>
          <w:sz w:val="22"/>
          <w:szCs w:val="22"/>
          <w:b/>
          <w:bCs/>
          <w:spacing w:val="-17"/>
        </w:rPr>
        <w:t>教学要求：</w:t>
      </w:r>
    </w:p>
    <w:p>
      <w:pPr>
        <w:ind w:left="539"/>
        <w:spacing w:before="43" w:line="220" w:lineRule="auto"/>
        <w:rPr>
          <w:rFonts w:ascii="KaiTi" w:hAnsi="KaiTi" w:eastAsia="KaiTi" w:cs="KaiTi"/>
          <w:sz w:val="22"/>
          <w:szCs w:val="22"/>
        </w:rPr>
      </w:pPr>
      <w:r>
        <w:rPr>
          <w:rFonts w:ascii="KaiTi" w:hAnsi="KaiTi" w:eastAsia="KaiTi" w:cs="KaiTi"/>
          <w:sz w:val="22"/>
          <w:szCs w:val="22"/>
          <w:spacing w:val="-12"/>
        </w:rPr>
        <w:t>了解现代企业组织机构的组成、企业管理组织设计的一般原则和企业的组</w:t>
      </w:r>
      <w:r>
        <w:rPr>
          <w:rFonts w:ascii="KaiTi" w:hAnsi="KaiTi" w:eastAsia="KaiTi" w:cs="KaiTi"/>
          <w:sz w:val="22"/>
          <w:szCs w:val="22"/>
          <w:spacing w:val="-13"/>
        </w:rPr>
        <w:t>织机构，掌握</w:t>
      </w:r>
    </w:p>
    <w:p>
      <w:pPr>
        <w:spacing w:line="18" w:lineRule="exact"/>
        <w:rPr/>
      </w:pPr>
      <w:r/>
    </w:p>
    <w:p>
      <w:pPr>
        <w:spacing w:line="18" w:lineRule="exact"/>
        <w:sectPr>
          <w:footerReference w:type="default" r:id="rId68"/>
          <w:pgSz w:w="9600" w:h="14210"/>
          <w:pgMar w:top="400" w:right="799" w:bottom="603" w:left="290" w:header="0" w:footer="268" w:gutter="0"/>
          <w:cols w:equalWidth="0" w:num="1">
            <w:col w:w="8511" w:space="0"/>
          </w:cols>
        </w:sectPr>
        <w:rPr/>
      </w:pPr>
    </w:p>
    <w:p>
      <w:pPr>
        <w:ind w:left="109"/>
        <w:spacing w:before="44" w:line="223" w:lineRule="auto"/>
        <w:rPr>
          <w:rFonts w:ascii="KaiTi" w:hAnsi="KaiTi" w:eastAsia="KaiTi" w:cs="KaiTi"/>
          <w:sz w:val="22"/>
          <w:szCs w:val="22"/>
        </w:rPr>
      </w:pPr>
      <w:r>
        <w:rPr>
          <w:rFonts w:ascii="KaiTi" w:hAnsi="KaiTi" w:eastAsia="KaiTi" w:cs="KaiTi"/>
          <w:sz w:val="22"/>
          <w:szCs w:val="22"/>
          <w:spacing w:val="-11"/>
        </w:rPr>
        <w:t>数字化企业应用较多的扁平化组织机构的特点</w:t>
      </w:r>
      <w:r>
        <w:rPr>
          <w:rFonts w:ascii="KaiTi" w:hAnsi="KaiTi" w:eastAsia="KaiTi" w:cs="KaiTi"/>
          <w:sz w:val="22"/>
          <w:szCs w:val="22"/>
          <w:spacing w:val="-12"/>
        </w:rPr>
        <w:t>及优缺点。</w:t>
      </w:r>
    </w:p>
    <w:p>
      <w:pPr>
        <w:ind w:left="543"/>
        <w:spacing w:before="54" w:line="755" w:lineRule="exact"/>
        <w:rPr>
          <w:rFonts w:ascii="KaiTi" w:hAnsi="KaiTi" w:eastAsia="KaiTi" w:cs="KaiTi"/>
          <w:sz w:val="22"/>
          <w:szCs w:val="22"/>
        </w:rPr>
      </w:pPr>
      <w:r>
        <w:rPr>
          <w:rFonts w:ascii="SimHei" w:hAnsi="SimHei" w:eastAsia="SimHei" w:cs="SimHei"/>
          <w:sz w:val="22"/>
          <w:szCs w:val="22"/>
          <w:b/>
          <w:bCs/>
          <w:spacing w:val="-14"/>
          <w:position w:val="41"/>
        </w:rPr>
        <w:t>本章微教学：</w:t>
      </w:r>
      <w:r>
        <w:rPr>
          <w:rFonts w:ascii="SimHei" w:hAnsi="SimHei" w:eastAsia="SimHei" w:cs="SimHei"/>
          <w:sz w:val="22"/>
          <w:szCs w:val="22"/>
          <w:spacing w:val="-14"/>
          <w:position w:val="41"/>
        </w:rPr>
        <w:t xml:space="preserve"> </w:t>
      </w:r>
      <w:r>
        <w:rPr>
          <w:rFonts w:ascii="SimHei" w:hAnsi="SimHei" w:eastAsia="SimHei" w:cs="SimHei"/>
          <w:sz w:val="22"/>
          <w:szCs w:val="22"/>
          <w:spacing w:val="-14"/>
          <w:position w:val="41"/>
        </w:rPr>
        <w:t>视频二维码2.1</w:t>
      </w:r>
      <w:r>
        <w:rPr>
          <w:rFonts w:ascii="SimHei" w:hAnsi="SimHei" w:eastAsia="SimHei" w:cs="SimHei"/>
          <w:sz w:val="22"/>
          <w:szCs w:val="22"/>
          <w:spacing w:val="59"/>
          <w:position w:val="41"/>
        </w:rPr>
        <w:t xml:space="preserve"> </w:t>
      </w:r>
      <w:r>
        <w:rPr>
          <w:rFonts w:ascii="KaiTi" w:hAnsi="KaiTi" w:eastAsia="KaiTi" w:cs="KaiTi"/>
          <w:sz w:val="22"/>
          <w:szCs w:val="22"/>
          <w:spacing w:val="-14"/>
          <w:position w:val="41"/>
        </w:rPr>
        <w:t>数字产品企业组织制度。</w:t>
      </w:r>
    </w:p>
    <w:p>
      <w:pPr>
        <w:ind w:left="784"/>
        <w:spacing w:line="187" w:lineRule="auto"/>
        <w:rPr>
          <w:rFonts w:ascii="SimHei" w:hAnsi="SimHei" w:eastAsia="SimHei" w:cs="SimHei"/>
          <w:sz w:val="31"/>
          <w:szCs w:val="31"/>
        </w:rPr>
      </w:pPr>
      <w:r>
        <w:rPr>
          <w:rFonts w:ascii="SimHei" w:hAnsi="SimHei" w:eastAsia="SimHei" w:cs="SimHei"/>
          <w:sz w:val="31"/>
          <w:szCs w:val="31"/>
          <w:b/>
          <w:bCs/>
          <w:spacing w:val="-19"/>
        </w:rPr>
        <w:t>现代企业组织管理</w:t>
      </w:r>
    </w:p>
    <w:p>
      <w:pPr>
        <w:pStyle w:val="BodyText"/>
        <w:spacing w:line="14" w:lineRule="auto"/>
        <w:rPr>
          <w:sz w:val="2"/>
        </w:rPr>
      </w:pPr>
      <w:r>
        <w:rPr>
          <w:sz w:val="2"/>
          <w:szCs w:val="2"/>
        </w:rPr>
        <w:br w:type="column"/>
      </w:r>
    </w:p>
    <w:p>
      <w:pPr>
        <w:spacing w:line="1019" w:lineRule="exact"/>
        <w:rPr/>
      </w:pPr>
      <w:r>
        <w:rPr>
          <w:position w:val="-20"/>
        </w:rPr>
        <w:drawing>
          <wp:inline distT="0" distB="0" distL="0" distR="0">
            <wp:extent cx="889040" cy="646819"/>
            <wp:effectExtent l="0" t="0" r="0" b="0"/>
            <wp:docPr id="48" name="IM 48"/>
            <wp:cNvGraphicFramePr/>
            <a:graphic>
              <a:graphicData uri="http://schemas.openxmlformats.org/drawingml/2006/picture">
                <pic:pic>
                  <pic:nvPicPr>
                    <pic:cNvPr id="48" name="IM 48"/>
                    <pic:cNvPicPr/>
                  </pic:nvPicPr>
                  <pic:blipFill>
                    <a:blip r:embed="rId70"/>
                    <a:stretch>
                      <a:fillRect/>
                    </a:stretch>
                  </pic:blipFill>
                  <pic:spPr>
                    <a:xfrm rot="0">
                      <a:off x="0" y="0"/>
                      <a:ext cx="889040" cy="646819"/>
                    </a:xfrm>
                    <a:prstGeom prst="rect">
                      <a:avLst/>
                    </a:prstGeom>
                  </pic:spPr>
                </pic:pic>
              </a:graphicData>
            </a:graphic>
          </wp:inline>
        </w:drawing>
      </w:r>
    </w:p>
    <w:p>
      <w:pPr>
        <w:ind w:left="130"/>
        <w:spacing w:before="77" w:line="219" w:lineRule="auto"/>
        <w:rPr>
          <w:rFonts w:ascii="SimSun" w:hAnsi="SimSun" w:eastAsia="SimSun" w:cs="SimSun"/>
          <w:sz w:val="18"/>
          <w:szCs w:val="18"/>
        </w:rPr>
      </w:pPr>
      <w:r>
        <w:rPr>
          <w:rFonts w:ascii="SimSun" w:hAnsi="SimSun" w:eastAsia="SimSun" w:cs="SimSun"/>
          <w:sz w:val="18"/>
          <w:szCs w:val="18"/>
          <w:spacing w:val="-1"/>
        </w:rPr>
        <w:t>微教学视频2.1</w:t>
      </w:r>
    </w:p>
    <w:p>
      <w:pPr>
        <w:spacing w:line="219" w:lineRule="auto"/>
        <w:sectPr>
          <w:type w:val="continuous"/>
          <w:pgSz w:w="9600" w:h="14210"/>
          <w:pgMar w:top="400" w:right="799" w:bottom="603" w:left="290" w:header="0" w:footer="268" w:gutter="0"/>
          <w:cols w:equalWidth="0" w:num="2">
            <w:col w:w="7010" w:space="100"/>
            <w:col w:w="1401" w:space="0"/>
          </w:cols>
        </w:sectPr>
        <w:rPr>
          <w:rFonts w:ascii="SimSun" w:hAnsi="SimSun" w:eastAsia="SimSun" w:cs="SimSun"/>
          <w:sz w:val="18"/>
          <w:szCs w:val="18"/>
        </w:rPr>
      </w:pPr>
    </w:p>
    <w:p>
      <w:pPr>
        <w:pStyle w:val="BodyText"/>
        <w:spacing w:line="353" w:lineRule="auto"/>
        <w:rPr/>
      </w:pPr>
      <w:r/>
    </w:p>
    <w:p>
      <w:pPr>
        <w:ind w:left="109" w:right="30" w:firstLine="429"/>
        <w:spacing w:before="72" w:line="262" w:lineRule="auto"/>
        <w:jc w:val="both"/>
        <w:rPr>
          <w:rFonts w:ascii="SimSun" w:hAnsi="SimSun" w:eastAsia="SimSun" w:cs="SimSun"/>
          <w:sz w:val="22"/>
          <w:szCs w:val="22"/>
        </w:rPr>
      </w:pPr>
      <w:r>
        <w:rPr>
          <w:rFonts w:ascii="SimSun" w:hAnsi="SimSun" w:eastAsia="SimSun" w:cs="SimSun"/>
          <w:sz w:val="22"/>
          <w:szCs w:val="22"/>
          <w:spacing w:val="-11"/>
        </w:rPr>
        <w:t>现代企业制度是以市场经济为基础，以企业法人制度为主体，以有限责任制度</w:t>
      </w:r>
      <w:r>
        <w:rPr>
          <w:rFonts w:ascii="SimSun" w:hAnsi="SimSun" w:eastAsia="SimSun" w:cs="SimSun"/>
          <w:sz w:val="22"/>
          <w:szCs w:val="22"/>
          <w:spacing w:val="-12"/>
        </w:rPr>
        <w:t>为核心，</w:t>
      </w:r>
      <w:r>
        <w:rPr>
          <w:rFonts w:ascii="SimSun" w:hAnsi="SimSun" w:eastAsia="SimSun" w:cs="SimSun"/>
          <w:sz w:val="22"/>
          <w:szCs w:val="22"/>
        </w:rPr>
        <w:t xml:space="preserve"> </w:t>
      </w:r>
      <w:r>
        <w:rPr>
          <w:rFonts w:ascii="SimSun" w:hAnsi="SimSun" w:eastAsia="SimSun" w:cs="SimSun"/>
          <w:sz w:val="22"/>
          <w:szCs w:val="22"/>
          <w:spacing w:val="-12"/>
        </w:rPr>
        <w:t>以产权清晰、权责明确、政企分开、管理科学为条件的新型企业制度。它包括企业的产权制</w:t>
      </w:r>
      <w:r>
        <w:rPr>
          <w:rFonts w:ascii="SimSun" w:hAnsi="SimSun" w:eastAsia="SimSun" w:cs="SimSun"/>
          <w:sz w:val="22"/>
          <w:szCs w:val="22"/>
          <w:spacing w:val="6"/>
        </w:rPr>
        <w:t xml:space="preserve"> </w:t>
      </w:r>
      <w:r>
        <w:rPr>
          <w:rFonts w:ascii="SimSun" w:hAnsi="SimSun" w:eastAsia="SimSun" w:cs="SimSun"/>
          <w:sz w:val="22"/>
          <w:szCs w:val="22"/>
          <w:spacing w:val="-12"/>
        </w:rPr>
        <w:t>度、组织制度、领导制度、管理制度、财务会计制度、劳动人事制度，以及处理企业</w:t>
      </w:r>
      <w:r>
        <w:rPr>
          <w:rFonts w:ascii="SimSun" w:hAnsi="SimSun" w:eastAsia="SimSun" w:cs="SimSun"/>
          <w:sz w:val="22"/>
          <w:szCs w:val="22"/>
          <w:spacing w:val="-13"/>
        </w:rPr>
        <w:t>与各方</w:t>
      </w:r>
      <w:r>
        <w:rPr>
          <w:rFonts w:ascii="SimSun" w:hAnsi="SimSun" w:eastAsia="SimSun" w:cs="SimSun"/>
          <w:sz w:val="22"/>
          <w:szCs w:val="22"/>
        </w:rPr>
        <w:t xml:space="preserve"> </w:t>
      </w:r>
      <w:r>
        <w:rPr>
          <w:rFonts w:ascii="SimSun" w:hAnsi="SimSun" w:eastAsia="SimSun" w:cs="SimSun"/>
          <w:sz w:val="22"/>
          <w:szCs w:val="22"/>
          <w:spacing w:val="-4"/>
        </w:rPr>
        <w:t>面(政府、投资者、职工、社会各界等)关系的行为准则和行为方式。</w:t>
      </w:r>
    </w:p>
    <w:p>
      <w:pPr>
        <w:ind w:right="30" w:firstLine="539"/>
        <w:spacing w:before="71" w:line="265" w:lineRule="auto"/>
        <w:jc w:val="both"/>
        <w:rPr>
          <w:rFonts w:ascii="SimSun" w:hAnsi="SimSun" w:eastAsia="SimSun" w:cs="SimSun"/>
          <w:sz w:val="22"/>
          <w:szCs w:val="22"/>
        </w:rPr>
      </w:pPr>
      <w:r>
        <w:rPr>
          <w:rFonts w:ascii="SimSun" w:hAnsi="SimSun" w:eastAsia="SimSun" w:cs="SimSun"/>
          <w:sz w:val="22"/>
          <w:szCs w:val="22"/>
          <w:spacing w:val="-12"/>
        </w:rPr>
        <w:t>落实现代企业方针和目标的唯一途径就是依靠高</w:t>
      </w:r>
      <w:r>
        <w:rPr>
          <w:rFonts w:ascii="SimSun" w:hAnsi="SimSun" w:eastAsia="SimSun" w:cs="SimSun"/>
          <w:sz w:val="22"/>
          <w:szCs w:val="22"/>
          <w:spacing w:val="-13"/>
        </w:rPr>
        <w:t>效的管理团队，为使企业协调而有效地</w:t>
      </w:r>
      <w:r>
        <w:rPr>
          <w:rFonts w:ascii="SimSun" w:hAnsi="SimSun" w:eastAsia="SimSun" w:cs="SimSun"/>
          <w:sz w:val="22"/>
          <w:szCs w:val="22"/>
        </w:rPr>
        <w:t xml:space="preserve"> </w:t>
      </w:r>
      <w:r>
        <w:rPr>
          <w:rFonts w:ascii="SimSun" w:hAnsi="SimSun" w:eastAsia="SimSun" w:cs="SimSun"/>
          <w:sz w:val="22"/>
          <w:szCs w:val="22"/>
          <w:spacing w:val="-13"/>
        </w:rPr>
        <w:t>运转，要求具备熟练技能和丰富经验的人员通力合作，建立统一、高效的</w:t>
      </w:r>
      <w:r>
        <w:rPr>
          <w:rFonts w:ascii="SimSun" w:hAnsi="SimSun" w:eastAsia="SimSun" w:cs="SimSun"/>
          <w:sz w:val="22"/>
          <w:szCs w:val="22"/>
          <w:spacing w:val="-14"/>
        </w:rPr>
        <w:t>生产经营管理系统。</w:t>
      </w:r>
      <w:r>
        <w:rPr>
          <w:rFonts w:ascii="SimSun" w:hAnsi="SimSun" w:eastAsia="SimSun" w:cs="SimSun"/>
          <w:sz w:val="22"/>
          <w:szCs w:val="22"/>
        </w:rPr>
        <w:t xml:space="preserve"> </w:t>
      </w:r>
      <w:r>
        <w:rPr>
          <w:rFonts w:ascii="SimSun" w:hAnsi="SimSun" w:eastAsia="SimSun" w:cs="SimSun"/>
          <w:sz w:val="22"/>
          <w:szCs w:val="22"/>
          <w:spacing w:val="-1"/>
        </w:rPr>
        <w:t>管理组织机构是管理系统的“硬件”,各种权责制度(特别是企业领导制度)是管理系统的</w:t>
      </w:r>
      <w:r>
        <w:rPr>
          <w:rFonts w:ascii="SimSun" w:hAnsi="SimSun" w:eastAsia="SimSun" w:cs="SimSun"/>
          <w:sz w:val="22"/>
          <w:szCs w:val="22"/>
          <w:spacing w:val="5"/>
        </w:rPr>
        <w:t xml:space="preserve"> </w:t>
      </w:r>
      <w:r>
        <w:rPr>
          <w:rFonts w:ascii="SimSun" w:hAnsi="SimSun" w:eastAsia="SimSun" w:cs="SimSun"/>
          <w:sz w:val="22"/>
          <w:szCs w:val="22"/>
          <w:spacing w:val="-14"/>
        </w:rPr>
        <w:t>“软件”。精干的组织机构和完善的权责制度对实现管理职能、提高工作效率，起着重要的作</w:t>
      </w:r>
      <w:r>
        <w:rPr>
          <w:rFonts w:ascii="SimSun" w:hAnsi="SimSun" w:eastAsia="SimSun" w:cs="SimSun"/>
          <w:sz w:val="22"/>
          <w:szCs w:val="22"/>
          <w:spacing w:val="6"/>
        </w:rPr>
        <w:t xml:space="preserve"> </w:t>
      </w:r>
      <w:r>
        <w:rPr>
          <w:rFonts w:ascii="SimSun" w:hAnsi="SimSun" w:eastAsia="SimSun" w:cs="SimSun"/>
          <w:sz w:val="22"/>
          <w:szCs w:val="22"/>
          <w:spacing w:val="-7"/>
        </w:rPr>
        <w:t>用。本处仅介绍有限责任公司和股份有限公司的企业组织机构。</w:t>
      </w:r>
    </w:p>
    <w:p>
      <w:pPr>
        <w:pStyle w:val="BodyText"/>
        <w:spacing w:line="329" w:lineRule="auto"/>
        <w:rPr/>
      </w:pPr>
      <w:r/>
    </w:p>
    <w:p>
      <w:pPr>
        <w:ind w:firstLine="659"/>
        <w:spacing w:line="320" w:lineRule="exact"/>
        <w:rPr/>
      </w:pPr>
      <w:r>
        <w:rPr>
          <w:position w:val="-6"/>
        </w:rPr>
        <w:pict>
          <v:group id="_x0000_s194" style="mso-position-vertical-relative:line;mso-position-horizontal-relative:char;width:186pt;height:16.05pt;" filled="false" stroked="false" coordsize="3720,320" coordorigin="0,0">
            <v:shape id="_x0000_s196" style="position:absolute;left:0;top:0;width:3720;height:320;" filled="false" stroked="false" type="#_x0000_t75">
              <v:imagedata o:title="" r:id="rId71"/>
            </v:shape>
            <v:shape id="_x0000_s198" style="position:absolute;left:-20;top:-20;width:3760;height:360;" filled="false" stroked="false" type="#_x0000_t202">
              <v:fill on="false"/>
              <v:stroke on="false"/>
              <v:path/>
              <v:imagedata o:title=""/>
              <o:lock v:ext="edit" aspectratio="false"/>
              <v:textbox inset="0mm,0mm,0mm,0mm">
                <w:txbxContent>
                  <w:p>
                    <w:pPr>
                      <w:ind w:left="143"/>
                      <w:spacing w:before="65" w:line="222" w:lineRule="auto"/>
                      <w:outlineLvl w:val="6"/>
                      <w:rPr>
                        <w:rFonts w:ascii="SimHei" w:hAnsi="SimHei" w:eastAsia="SimHei" w:cs="SimHei"/>
                        <w:sz w:val="26"/>
                        <w:szCs w:val="26"/>
                      </w:rPr>
                    </w:pPr>
                    <w:r>
                      <w:rPr>
                        <w:rFonts w:ascii="SimHei" w:hAnsi="SimHei" w:eastAsia="SimHei" w:cs="SimHei"/>
                        <w:sz w:val="26"/>
                        <w:szCs w:val="26"/>
                        <w:b/>
                        <w:bCs/>
                        <w:color w:val="FFFFFF"/>
                        <w:spacing w:val="-13"/>
                      </w:rPr>
                      <w:t>2.1.1</w:t>
                    </w:r>
                    <w:r>
                      <w:rPr>
                        <w:rFonts w:ascii="SimHei" w:hAnsi="SimHei" w:eastAsia="SimHei" w:cs="SimHei"/>
                        <w:sz w:val="26"/>
                        <w:szCs w:val="26"/>
                        <w:color w:val="FFFFFF"/>
                        <w:spacing w:val="-13"/>
                      </w:rPr>
                      <w:t xml:space="preserve"> </w:t>
                    </w:r>
                    <w:r>
                      <w:rPr>
                        <w:rFonts w:ascii="SimHei" w:hAnsi="SimHei" w:eastAsia="SimHei" w:cs="SimHei"/>
                        <w:sz w:val="26"/>
                        <w:szCs w:val="26"/>
                        <w:b/>
                        <w:bCs/>
                        <w:color w:val="FFFFFF"/>
                        <w:spacing w:val="-13"/>
                      </w:rPr>
                      <w:t>现代企业组织机构的组成</w:t>
                    </w:r>
                  </w:p>
                </w:txbxContent>
              </v:textbox>
            </v:shape>
          </v:group>
        </w:pict>
      </w:r>
    </w:p>
    <w:p>
      <w:pPr>
        <w:pStyle w:val="BodyText"/>
        <w:spacing w:line="345" w:lineRule="auto"/>
        <w:rPr/>
      </w:pPr>
      <w:r/>
    </w:p>
    <w:p>
      <w:pPr>
        <w:ind w:left="539"/>
        <w:spacing w:before="72" w:line="184" w:lineRule="auto"/>
        <w:rPr>
          <w:rFonts w:ascii="SimSun" w:hAnsi="SimSun" w:eastAsia="SimSun" w:cs="SimSun"/>
          <w:sz w:val="22"/>
          <w:szCs w:val="22"/>
        </w:rPr>
      </w:pPr>
      <w:r>
        <w:rPr>
          <w:rFonts w:ascii="SimSun" w:hAnsi="SimSun" w:eastAsia="SimSun" w:cs="SimSun"/>
          <w:sz w:val="22"/>
          <w:szCs w:val="22"/>
          <w:spacing w:val="-12"/>
        </w:rPr>
        <w:t>企业组织机构是按照一定的原则设置的，是企业内部各组织职能分配的一种体现。</w:t>
      </w:r>
      <w:r>
        <w:rPr>
          <w:rFonts w:ascii="SimSun" w:hAnsi="SimSun" w:eastAsia="SimSun" w:cs="SimSun"/>
          <w:sz w:val="22"/>
          <w:szCs w:val="22"/>
          <w:spacing w:val="-13"/>
        </w:rPr>
        <w:t>组织</w:t>
      </w:r>
    </w:p>
    <w:p>
      <w:pPr>
        <w:spacing w:line="184" w:lineRule="auto"/>
        <w:sectPr>
          <w:type w:val="continuous"/>
          <w:pgSz w:w="9600" w:h="14210"/>
          <w:pgMar w:top="400" w:right="799" w:bottom="603" w:left="290" w:header="0" w:footer="268" w:gutter="0"/>
          <w:cols w:equalWidth="0" w:num="1">
            <w:col w:w="8511" w:space="0"/>
          </w:cols>
        </w:sectPr>
        <w:rPr>
          <w:rFonts w:ascii="SimSun" w:hAnsi="SimSun" w:eastAsia="SimSun" w:cs="SimSun"/>
          <w:sz w:val="22"/>
          <w:szCs w:val="22"/>
        </w:rPr>
      </w:pPr>
    </w:p>
    <w:p>
      <w:pPr>
        <w:ind w:left="752"/>
        <w:spacing w:line="221" w:lineRule="auto"/>
        <w:rPr>
          <w:rFonts w:ascii="SimHei" w:hAnsi="SimHei" w:eastAsia="SimHei" w:cs="SimHei"/>
          <w:sz w:val="19"/>
          <w:szCs w:val="19"/>
        </w:rPr>
      </w:pPr>
      <w:bookmarkStart w:name="bookmark27" w:id="23"/>
      <w:bookmarkEnd w:id="23"/>
      <w:r>
        <w:rPr>
          <w:rFonts w:ascii="SimHei" w:hAnsi="SimHei" w:eastAsia="SimHei" w:cs="SimHei"/>
          <w:sz w:val="19"/>
          <w:szCs w:val="19"/>
          <w:b/>
          <w:bCs/>
          <w:spacing w:val="4"/>
        </w:rPr>
        <w:t>数字产品运营管理</w:t>
      </w:r>
    </w:p>
    <w:p>
      <w:pPr>
        <w:pStyle w:val="BodyText"/>
        <w:spacing w:line="271" w:lineRule="auto"/>
        <w:rPr/>
      </w:pPr>
      <w:r/>
    </w:p>
    <w:p>
      <w:pPr>
        <w:spacing w:before="62" w:line="350" w:lineRule="exact"/>
        <w:rPr>
          <w:rFonts w:ascii="SimSun" w:hAnsi="SimSun" w:eastAsia="SimSun" w:cs="SimSun"/>
          <w:sz w:val="19"/>
          <w:szCs w:val="19"/>
        </w:rPr>
      </w:pPr>
      <w:r>
        <w:rPr>
          <w:rFonts w:ascii="SimSun" w:hAnsi="SimSun" w:eastAsia="SimSun" w:cs="SimSun"/>
          <w:sz w:val="19"/>
          <w:szCs w:val="19"/>
          <w:spacing w:val="18"/>
          <w:position w:val="12"/>
        </w:rPr>
        <w:t>机构的设计方法是以组织目标为出发点，以活动分析划分为依据的。不同的企业有不同的组</w:t>
      </w:r>
    </w:p>
    <w:p>
      <w:pPr>
        <w:spacing w:line="218" w:lineRule="auto"/>
        <w:rPr>
          <w:rFonts w:ascii="SimSun" w:hAnsi="SimSun" w:eastAsia="SimSun" w:cs="SimSun"/>
          <w:sz w:val="19"/>
          <w:szCs w:val="19"/>
        </w:rPr>
      </w:pPr>
      <w:r>
        <w:rPr>
          <w:rFonts w:ascii="SimSun" w:hAnsi="SimSun" w:eastAsia="SimSun" w:cs="SimSun"/>
          <w:sz w:val="19"/>
          <w:szCs w:val="19"/>
          <w:spacing w:val="17"/>
        </w:rPr>
        <w:t>织机构，本节主要介绍《中华人民共和国公司法》中公司相</w:t>
      </w:r>
      <w:r>
        <w:rPr>
          <w:rFonts w:ascii="SimSun" w:hAnsi="SimSun" w:eastAsia="SimSun" w:cs="SimSun"/>
          <w:sz w:val="19"/>
          <w:szCs w:val="19"/>
          <w:spacing w:val="16"/>
        </w:rPr>
        <w:t>关的组织机构。</w:t>
      </w:r>
    </w:p>
    <w:p>
      <w:pPr>
        <w:ind w:left="412"/>
        <w:spacing w:before="241" w:line="221" w:lineRule="auto"/>
        <w:outlineLvl w:val="6"/>
        <w:rPr>
          <w:rFonts w:ascii="SimHei" w:hAnsi="SimHei" w:eastAsia="SimHei" w:cs="SimHei"/>
          <w:sz w:val="19"/>
          <w:szCs w:val="19"/>
        </w:rPr>
      </w:pPr>
      <w:r>
        <w:rPr>
          <w:rFonts w:ascii="SimHei" w:hAnsi="SimHei" w:eastAsia="SimHei" w:cs="SimHei"/>
          <w:sz w:val="19"/>
          <w:szCs w:val="19"/>
          <w:b/>
          <w:bCs/>
          <w:spacing w:val="10"/>
        </w:rPr>
        <w:t>1.</w:t>
      </w:r>
      <w:r>
        <w:rPr>
          <w:rFonts w:ascii="SimHei" w:hAnsi="SimHei" w:eastAsia="SimHei" w:cs="SimHei"/>
          <w:sz w:val="19"/>
          <w:szCs w:val="19"/>
          <w:spacing w:val="10"/>
        </w:rPr>
        <w:t xml:space="preserve"> </w:t>
      </w:r>
      <w:r>
        <w:rPr>
          <w:rFonts w:ascii="SimHei" w:hAnsi="SimHei" w:eastAsia="SimHei" w:cs="SimHei"/>
          <w:sz w:val="19"/>
          <w:szCs w:val="19"/>
          <w:b/>
          <w:bCs/>
          <w:spacing w:val="10"/>
        </w:rPr>
        <w:t>有限责任公司组织机构</w:t>
      </w:r>
    </w:p>
    <w:p>
      <w:pPr>
        <w:ind w:left="410"/>
        <w:spacing w:before="275" w:line="219" w:lineRule="auto"/>
        <w:rPr>
          <w:rFonts w:ascii="SimSun" w:hAnsi="SimSun" w:eastAsia="SimSun" w:cs="SimSun"/>
          <w:sz w:val="19"/>
          <w:szCs w:val="19"/>
        </w:rPr>
      </w:pPr>
      <w:r>
        <w:rPr>
          <w:rFonts w:ascii="SimSun" w:hAnsi="SimSun" w:eastAsia="SimSun" w:cs="SimSun"/>
          <w:sz w:val="19"/>
          <w:szCs w:val="19"/>
          <w:spacing w:val="13"/>
        </w:rPr>
        <w:t>(1)公司权力机构</w:t>
      </w:r>
      <w:r>
        <w:rPr>
          <w:rFonts w:ascii="SimSun" w:hAnsi="SimSun" w:eastAsia="SimSun" w:cs="SimSun"/>
          <w:sz w:val="19"/>
          <w:szCs w:val="19"/>
          <w:spacing w:val="-57"/>
        </w:rPr>
        <w:t xml:space="preserve"> </w:t>
      </w:r>
      <w:r>
        <w:rPr>
          <w:rFonts w:ascii="SimSun" w:hAnsi="SimSun" w:eastAsia="SimSun" w:cs="SimSun"/>
          <w:sz w:val="19"/>
          <w:szCs w:val="19"/>
          <w:spacing w:val="13"/>
        </w:rPr>
        <w:t>—</w:t>
      </w:r>
      <w:r>
        <w:rPr>
          <w:rFonts w:ascii="SimSun" w:hAnsi="SimSun" w:eastAsia="SimSun" w:cs="SimSun"/>
          <w:sz w:val="19"/>
          <w:szCs w:val="19"/>
          <w:spacing w:val="-63"/>
        </w:rPr>
        <w:t xml:space="preserve"> </w:t>
      </w:r>
      <w:r>
        <w:rPr>
          <w:rFonts w:ascii="SimSun" w:hAnsi="SimSun" w:eastAsia="SimSun" w:cs="SimSun"/>
          <w:sz w:val="19"/>
          <w:szCs w:val="19"/>
          <w:spacing w:val="13"/>
        </w:rPr>
        <w:t>—</w:t>
      </w:r>
      <w:r>
        <w:rPr>
          <w:rFonts w:ascii="SimSun" w:hAnsi="SimSun" w:eastAsia="SimSun" w:cs="SimSun"/>
          <w:sz w:val="19"/>
          <w:szCs w:val="19"/>
          <w:spacing w:val="-61"/>
        </w:rPr>
        <w:t xml:space="preserve"> </w:t>
      </w:r>
      <w:r>
        <w:rPr>
          <w:rFonts w:ascii="SimSun" w:hAnsi="SimSun" w:eastAsia="SimSun" w:cs="SimSun"/>
          <w:sz w:val="19"/>
          <w:szCs w:val="19"/>
          <w:spacing w:val="13"/>
        </w:rPr>
        <w:t>股东会。</w:t>
      </w:r>
    </w:p>
    <w:p>
      <w:pPr>
        <w:ind w:left="410"/>
        <w:spacing w:before="125" w:line="219" w:lineRule="auto"/>
        <w:rPr>
          <w:rFonts w:ascii="SimSun" w:hAnsi="SimSun" w:eastAsia="SimSun" w:cs="SimSun"/>
          <w:sz w:val="19"/>
          <w:szCs w:val="19"/>
        </w:rPr>
      </w:pPr>
      <w:r>
        <w:rPr>
          <w:rFonts w:ascii="SimSun" w:hAnsi="SimSun" w:eastAsia="SimSun" w:cs="SimSun"/>
          <w:sz w:val="19"/>
          <w:szCs w:val="19"/>
          <w:spacing w:val="17"/>
        </w:rPr>
        <w:t>有限责任公司股东会由全体股东组成。股东会行使下列职权：</w:t>
      </w:r>
    </w:p>
    <w:p>
      <w:pPr>
        <w:ind w:left="410"/>
        <w:spacing w:before="106" w:line="219" w:lineRule="auto"/>
        <w:rPr>
          <w:rFonts w:ascii="SimSun" w:hAnsi="SimSun" w:eastAsia="SimSun" w:cs="SimSun"/>
          <w:sz w:val="19"/>
          <w:szCs w:val="19"/>
        </w:rPr>
      </w:pPr>
      <w:r>
        <w:rPr>
          <w:rFonts w:ascii="SimSun" w:hAnsi="SimSun" w:eastAsia="SimSun" w:cs="SimSun"/>
          <w:sz w:val="19"/>
          <w:szCs w:val="19"/>
          <w:spacing w:val="17"/>
        </w:rPr>
        <w:t>●决定公司的经营方针和投资计划；</w:t>
      </w:r>
    </w:p>
    <w:p>
      <w:pPr>
        <w:ind w:left="410"/>
        <w:spacing w:before="103" w:line="219" w:lineRule="auto"/>
        <w:rPr>
          <w:rFonts w:ascii="SimSun" w:hAnsi="SimSun" w:eastAsia="SimSun" w:cs="SimSun"/>
          <w:sz w:val="19"/>
          <w:szCs w:val="19"/>
        </w:rPr>
      </w:pPr>
      <w:r>
        <w:rPr>
          <w:rFonts w:ascii="SimSun" w:hAnsi="SimSun" w:eastAsia="SimSun" w:cs="SimSun"/>
          <w:sz w:val="19"/>
          <w:szCs w:val="19"/>
          <w:spacing w:val="20"/>
        </w:rPr>
        <w:t>●选举和更换非由职工代表担任的董事、监事，决定有关董事、监事</w:t>
      </w:r>
      <w:r>
        <w:rPr>
          <w:rFonts w:ascii="SimSun" w:hAnsi="SimSun" w:eastAsia="SimSun" w:cs="SimSun"/>
          <w:sz w:val="19"/>
          <w:szCs w:val="19"/>
          <w:spacing w:val="19"/>
        </w:rPr>
        <w:t>的报酬事项；</w:t>
      </w:r>
    </w:p>
    <w:p>
      <w:pPr>
        <w:ind w:left="410"/>
        <w:spacing w:before="104" w:line="218" w:lineRule="auto"/>
        <w:rPr>
          <w:rFonts w:ascii="SimSun" w:hAnsi="SimSun" w:eastAsia="SimSun" w:cs="SimSun"/>
          <w:sz w:val="19"/>
          <w:szCs w:val="19"/>
        </w:rPr>
      </w:pPr>
      <w:r>
        <w:rPr>
          <w:rFonts w:ascii="SimSun" w:hAnsi="SimSun" w:eastAsia="SimSun" w:cs="SimSun"/>
          <w:sz w:val="19"/>
          <w:szCs w:val="19"/>
          <w:spacing w:val="12"/>
        </w:rPr>
        <w:t>●</w:t>
      </w:r>
      <w:r>
        <w:rPr>
          <w:rFonts w:ascii="SimSun" w:hAnsi="SimSun" w:eastAsia="SimSun" w:cs="SimSun"/>
          <w:sz w:val="19"/>
          <w:szCs w:val="19"/>
          <w:spacing w:val="-45"/>
        </w:rPr>
        <w:t xml:space="preserve"> </w:t>
      </w:r>
      <w:r>
        <w:rPr>
          <w:rFonts w:ascii="SimSun" w:hAnsi="SimSun" w:eastAsia="SimSun" w:cs="SimSun"/>
          <w:sz w:val="19"/>
          <w:szCs w:val="19"/>
          <w:spacing w:val="12"/>
        </w:rPr>
        <w:t>审议批准董事会的报告；</w:t>
      </w:r>
    </w:p>
    <w:p>
      <w:pPr>
        <w:ind w:left="410"/>
        <w:spacing w:before="106" w:line="218" w:lineRule="auto"/>
        <w:rPr>
          <w:rFonts w:ascii="SimSun" w:hAnsi="SimSun" w:eastAsia="SimSun" w:cs="SimSun"/>
          <w:sz w:val="19"/>
          <w:szCs w:val="19"/>
        </w:rPr>
      </w:pPr>
      <w:r>
        <w:rPr>
          <w:rFonts w:ascii="SimSun" w:hAnsi="SimSun" w:eastAsia="SimSun" w:cs="SimSun"/>
          <w:sz w:val="19"/>
          <w:szCs w:val="19"/>
          <w:spacing w:val="17"/>
        </w:rPr>
        <w:t>●审议批准监事会或者监事的报告；</w:t>
      </w:r>
    </w:p>
    <w:p>
      <w:pPr>
        <w:ind w:left="410"/>
        <w:spacing w:before="107" w:line="219" w:lineRule="auto"/>
        <w:rPr>
          <w:rFonts w:ascii="SimSun" w:hAnsi="SimSun" w:eastAsia="SimSun" w:cs="SimSun"/>
          <w:sz w:val="19"/>
          <w:szCs w:val="19"/>
        </w:rPr>
      </w:pPr>
      <w:r>
        <w:rPr>
          <w:rFonts w:ascii="SimSun" w:hAnsi="SimSun" w:eastAsia="SimSun" w:cs="SimSun"/>
          <w:sz w:val="19"/>
          <w:szCs w:val="19"/>
          <w:spacing w:val="18"/>
        </w:rPr>
        <w:t>●</w:t>
      </w:r>
      <w:r>
        <w:rPr>
          <w:rFonts w:ascii="SimSun" w:hAnsi="SimSun" w:eastAsia="SimSun" w:cs="SimSun"/>
          <w:sz w:val="19"/>
          <w:szCs w:val="19"/>
          <w:spacing w:val="-37"/>
        </w:rPr>
        <w:t xml:space="preserve"> </w:t>
      </w:r>
      <w:r>
        <w:rPr>
          <w:rFonts w:ascii="SimSun" w:hAnsi="SimSun" w:eastAsia="SimSun" w:cs="SimSun"/>
          <w:sz w:val="19"/>
          <w:szCs w:val="19"/>
          <w:spacing w:val="18"/>
        </w:rPr>
        <w:t>审议批准公司的年度财务预算方案、决算方案；</w:t>
      </w:r>
    </w:p>
    <w:p>
      <w:pPr>
        <w:ind w:left="410"/>
        <w:spacing w:before="105" w:line="220"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36"/>
        </w:rPr>
        <w:t xml:space="preserve"> </w:t>
      </w:r>
      <w:r>
        <w:rPr>
          <w:rFonts w:ascii="SimSun" w:hAnsi="SimSun" w:eastAsia="SimSun" w:cs="SimSun"/>
          <w:sz w:val="19"/>
          <w:szCs w:val="19"/>
          <w:spacing w:val="17"/>
        </w:rPr>
        <w:t>审议批准公司的利润分配方案和弥补亏损方案；</w:t>
      </w:r>
    </w:p>
    <w:p>
      <w:pPr>
        <w:ind w:left="410"/>
        <w:spacing w:before="112" w:line="219" w:lineRule="auto"/>
        <w:rPr>
          <w:rFonts w:ascii="SimSun" w:hAnsi="SimSun" w:eastAsia="SimSun" w:cs="SimSun"/>
          <w:sz w:val="19"/>
          <w:szCs w:val="19"/>
        </w:rPr>
      </w:pPr>
      <w:r>
        <w:rPr>
          <w:rFonts w:ascii="SimSun" w:hAnsi="SimSun" w:eastAsia="SimSun" w:cs="SimSun"/>
          <w:sz w:val="19"/>
          <w:szCs w:val="19"/>
          <w:spacing w:val="18"/>
        </w:rPr>
        <w:t>●对公司增加或者减少注册资本做出决议；</w:t>
      </w:r>
    </w:p>
    <w:p>
      <w:pPr>
        <w:ind w:left="410"/>
        <w:spacing w:before="96" w:line="219"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57"/>
        </w:rPr>
        <w:t xml:space="preserve"> </w:t>
      </w:r>
      <w:r>
        <w:rPr>
          <w:rFonts w:ascii="SimSun" w:hAnsi="SimSun" w:eastAsia="SimSun" w:cs="SimSun"/>
          <w:sz w:val="19"/>
          <w:szCs w:val="19"/>
          <w:spacing w:val="15"/>
        </w:rPr>
        <w:t>对发行公司债券做出决议；</w:t>
      </w:r>
    </w:p>
    <w:p>
      <w:pPr>
        <w:ind w:left="410"/>
        <w:spacing w:before="114" w:line="219" w:lineRule="auto"/>
        <w:rPr>
          <w:rFonts w:ascii="SimSun" w:hAnsi="SimSun" w:eastAsia="SimSun" w:cs="SimSun"/>
          <w:sz w:val="19"/>
          <w:szCs w:val="19"/>
        </w:rPr>
      </w:pPr>
      <w:r>
        <w:rPr>
          <w:rFonts w:ascii="SimSun" w:hAnsi="SimSun" w:eastAsia="SimSun" w:cs="SimSun"/>
          <w:sz w:val="19"/>
          <w:szCs w:val="19"/>
          <w:spacing w:val="20"/>
        </w:rPr>
        <w:t>●对公司合并、分立、解散、清算或者变更公司形式做出决议；</w:t>
      </w:r>
    </w:p>
    <w:p>
      <w:pPr>
        <w:ind w:left="410"/>
        <w:spacing w:before="94" w:line="219" w:lineRule="auto"/>
        <w:rPr>
          <w:rFonts w:ascii="SimSun" w:hAnsi="SimSun" w:eastAsia="SimSun" w:cs="SimSun"/>
          <w:sz w:val="19"/>
          <w:szCs w:val="19"/>
        </w:rPr>
      </w:pPr>
      <w:r>
        <w:rPr>
          <w:rFonts w:ascii="SimSun" w:hAnsi="SimSun" w:eastAsia="SimSun" w:cs="SimSun"/>
          <w:sz w:val="19"/>
          <w:szCs w:val="19"/>
          <w:spacing w:val="12"/>
        </w:rPr>
        <w:t>●</w:t>
      </w:r>
      <w:r>
        <w:rPr>
          <w:rFonts w:ascii="SimSun" w:hAnsi="SimSun" w:eastAsia="SimSun" w:cs="SimSun"/>
          <w:sz w:val="19"/>
          <w:szCs w:val="19"/>
          <w:spacing w:val="-58"/>
        </w:rPr>
        <w:t xml:space="preserve"> </w:t>
      </w:r>
      <w:r>
        <w:rPr>
          <w:rFonts w:ascii="SimSun" w:hAnsi="SimSun" w:eastAsia="SimSun" w:cs="SimSun"/>
          <w:sz w:val="19"/>
          <w:szCs w:val="19"/>
          <w:spacing w:val="12"/>
        </w:rPr>
        <w:t>修改公司章程；</w:t>
      </w:r>
    </w:p>
    <w:p>
      <w:pPr>
        <w:ind w:left="410"/>
        <w:spacing w:before="104" w:line="219"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56"/>
        </w:rPr>
        <w:t xml:space="preserve"> </w:t>
      </w:r>
      <w:r>
        <w:rPr>
          <w:rFonts w:ascii="SimSun" w:hAnsi="SimSun" w:eastAsia="SimSun" w:cs="SimSun"/>
          <w:sz w:val="19"/>
          <w:szCs w:val="19"/>
          <w:spacing w:val="15"/>
        </w:rPr>
        <w:t>公司章程规定的其他职权。</w:t>
      </w:r>
    </w:p>
    <w:p>
      <w:pPr>
        <w:ind w:right="80" w:firstLine="410"/>
        <w:spacing w:before="105" w:line="270" w:lineRule="auto"/>
        <w:rPr>
          <w:rFonts w:ascii="SimSun" w:hAnsi="SimSun" w:eastAsia="SimSun" w:cs="SimSun"/>
          <w:sz w:val="19"/>
          <w:szCs w:val="19"/>
        </w:rPr>
      </w:pPr>
      <w:r>
        <w:rPr>
          <w:rFonts w:ascii="SimSun" w:hAnsi="SimSun" w:eastAsia="SimSun" w:cs="SimSun"/>
          <w:sz w:val="19"/>
          <w:szCs w:val="19"/>
          <w:spacing w:val="19"/>
        </w:rPr>
        <w:t>对以上职权股东以书面形式一致表示同意的，</w:t>
      </w:r>
      <w:r>
        <w:rPr>
          <w:rFonts w:ascii="SimSun" w:hAnsi="SimSun" w:eastAsia="SimSun" w:cs="SimSun"/>
          <w:sz w:val="19"/>
          <w:szCs w:val="19"/>
          <w:spacing w:val="18"/>
        </w:rPr>
        <w:t>可以不召开股东会会议，直接做出决定，</w:t>
      </w:r>
      <w:r>
        <w:rPr>
          <w:rFonts w:ascii="SimSun" w:hAnsi="SimSun" w:eastAsia="SimSun" w:cs="SimSun"/>
          <w:sz w:val="19"/>
          <w:szCs w:val="19"/>
        </w:rPr>
        <w:t xml:space="preserve"> </w:t>
      </w:r>
      <w:r>
        <w:rPr>
          <w:rFonts w:ascii="SimSun" w:hAnsi="SimSun" w:eastAsia="SimSun" w:cs="SimSun"/>
          <w:sz w:val="19"/>
          <w:szCs w:val="19"/>
          <w:spacing w:val="15"/>
        </w:rPr>
        <w:t>并由全体股东在决定文件上签名、盖章。</w:t>
      </w:r>
    </w:p>
    <w:p>
      <w:pPr>
        <w:ind w:firstLine="410"/>
        <w:spacing w:before="86" w:line="302" w:lineRule="auto"/>
        <w:rPr>
          <w:rFonts w:ascii="SimSun" w:hAnsi="SimSun" w:eastAsia="SimSun" w:cs="SimSun"/>
          <w:sz w:val="19"/>
          <w:szCs w:val="19"/>
        </w:rPr>
      </w:pPr>
      <w:r>
        <w:rPr>
          <w:rFonts w:ascii="SimSun" w:hAnsi="SimSun" w:eastAsia="SimSun" w:cs="SimSun"/>
          <w:sz w:val="19"/>
          <w:szCs w:val="19"/>
          <w:spacing w:val="18"/>
        </w:rPr>
        <w:t>首次股东会会议由出资最多的股东召集和主持，依照《中华人民共和国公司法》规定行</w:t>
      </w:r>
      <w:r>
        <w:rPr>
          <w:rFonts w:ascii="SimSun" w:hAnsi="SimSun" w:eastAsia="SimSun" w:cs="SimSun"/>
          <w:sz w:val="19"/>
          <w:szCs w:val="19"/>
          <w:spacing w:val="7"/>
        </w:rPr>
        <w:t xml:space="preserve">  </w:t>
      </w:r>
      <w:r>
        <w:rPr>
          <w:rFonts w:ascii="SimSun" w:hAnsi="SimSun" w:eastAsia="SimSun" w:cs="SimSun"/>
          <w:sz w:val="19"/>
          <w:szCs w:val="19"/>
          <w:spacing w:val="15"/>
        </w:rPr>
        <w:t>使职权。股东会会议分为定期会议和临时会议。定期会议应当依照公司章程的规定按时召开。</w:t>
      </w:r>
      <w:r>
        <w:rPr>
          <w:rFonts w:ascii="SimSun" w:hAnsi="SimSun" w:eastAsia="SimSun" w:cs="SimSun"/>
          <w:sz w:val="19"/>
          <w:szCs w:val="19"/>
          <w:spacing w:val="9"/>
        </w:rPr>
        <w:t xml:space="preserve"> </w:t>
      </w:r>
      <w:r>
        <w:rPr>
          <w:rFonts w:ascii="SimSun" w:hAnsi="SimSun" w:eastAsia="SimSun" w:cs="SimSun"/>
          <w:sz w:val="19"/>
          <w:szCs w:val="19"/>
          <w:spacing w:val="18"/>
        </w:rPr>
        <w:t>代表十分之一以上表决权的股东，三分之一以上的董事，监事会或者不设监事会的公司的监</w:t>
      </w:r>
      <w:r>
        <w:rPr>
          <w:rFonts w:ascii="SimSun" w:hAnsi="SimSun" w:eastAsia="SimSun" w:cs="SimSun"/>
          <w:sz w:val="19"/>
          <w:szCs w:val="19"/>
          <w:spacing w:val="3"/>
        </w:rPr>
        <w:t xml:space="preserve">  </w:t>
      </w:r>
      <w:r>
        <w:rPr>
          <w:rFonts w:ascii="SimSun" w:hAnsi="SimSun" w:eastAsia="SimSun" w:cs="SimSun"/>
          <w:sz w:val="19"/>
          <w:szCs w:val="19"/>
          <w:spacing w:val="17"/>
        </w:rPr>
        <w:t>事提议召开临时会议的，应当召开临时会议。</w:t>
      </w:r>
    </w:p>
    <w:p>
      <w:pPr>
        <w:ind w:right="65" w:firstLine="410"/>
        <w:spacing w:before="74" w:line="304" w:lineRule="auto"/>
        <w:rPr>
          <w:rFonts w:ascii="SimSun" w:hAnsi="SimSun" w:eastAsia="SimSun" w:cs="SimSun"/>
          <w:sz w:val="19"/>
          <w:szCs w:val="19"/>
        </w:rPr>
      </w:pPr>
      <w:r>
        <w:rPr>
          <w:rFonts w:ascii="SimSun" w:hAnsi="SimSun" w:eastAsia="SimSun" w:cs="SimSun"/>
          <w:sz w:val="19"/>
          <w:szCs w:val="19"/>
          <w:spacing w:val="19"/>
        </w:rPr>
        <w:t>有限责任公司设立董事会的，股东会会议由董事会召集，董事长主持；董事长</w:t>
      </w:r>
      <w:r>
        <w:rPr>
          <w:rFonts w:ascii="SimSun" w:hAnsi="SimSun" w:eastAsia="SimSun" w:cs="SimSun"/>
          <w:sz w:val="19"/>
          <w:szCs w:val="19"/>
          <w:spacing w:val="18"/>
        </w:rPr>
        <w:t>不能履行</w:t>
      </w:r>
      <w:r>
        <w:rPr>
          <w:rFonts w:ascii="SimSun" w:hAnsi="SimSun" w:eastAsia="SimSun" w:cs="SimSun"/>
          <w:sz w:val="19"/>
          <w:szCs w:val="19"/>
        </w:rPr>
        <w:t xml:space="preserve"> </w:t>
      </w:r>
      <w:r>
        <w:rPr>
          <w:rFonts w:ascii="SimSun" w:hAnsi="SimSun" w:eastAsia="SimSun" w:cs="SimSun"/>
          <w:sz w:val="19"/>
          <w:szCs w:val="19"/>
          <w:spacing w:val="18"/>
        </w:rPr>
        <w:t>职务或者不履行职务的，由副董事长主持；副董事长不能履行职务或者不履行职务的，由半</w:t>
      </w:r>
      <w:r>
        <w:rPr>
          <w:rFonts w:ascii="SimSun" w:hAnsi="SimSun" w:eastAsia="SimSun" w:cs="SimSun"/>
          <w:sz w:val="19"/>
          <w:szCs w:val="19"/>
          <w:spacing w:val="7"/>
        </w:rPr>
        <w:t xml:space="preserve"> </w:t>
      </w:r>
      <w:r>
        <w:rPr>
          <w:rFonts w:ascii="SimSun" w:hAnsi="SimSun" w:eastAsia="SimSun" w:cs="SimSun"/>
          <w:sz w:val="19"/>
          <w:szCs w:val="19"/>
          <w:spacing w:val="19"/>
        </w:rPr>
        <w:t>数以上董事共同推举一名董事主持。有限责任公司不</w:t>
      </w:r>
      <w:r>
        <w:rPr>
          <w:rFonts w:ascii="SimSun" w:hAnsi="SimSun" w:eastAsia="SimSun" w:cs="SimSun"/>
          <w:sz w:val="19"/>
          <w:szCs w:val="19"/>
          <w:spacing w:val="18"/>
        </w:rPr>
        <w:t>设董事会的，股东会会议由执行董事召</w:t>
      </w:r>
      <w:r>
        <w:rPr>
          <w:rFonts w:ascii="SimSun" w:hAnsi="SimSun" w:eastAsia="SimSun" w:cs="SimSun"/>
          <w:sz w:val="19"/>
          <w:szCs w:val="19"/>
        </w:rPr>
        <w:t xml:space="preserve"> </w:t>
      </w:r>
      <w:r>
        <w:rPr>
          <w:rFonts w:ascii="SimSun" w:hAnsi="SimSun" w:eastAsia="SimSun" w:cs="SimSun"/>
          <w:sz w:val="19"/>
          <w:szCs w:val="19"/>
          <w:spacing w:val="18"/>
        </w:rPr>
        <w:t>集和主持。董事会或者执行董事不能履行或者不履行召集股东会会议职责的，由监事会或者</w:t>
      </w:r>
      <w:r>
        <w:rPr>
          <w:rFonts w:ascii="SimSun" w:hAnsi="SimSun" w:eastAsia="SimSun" w:cs="SimSun"/>
          <w:sz w:val="19"/>
          <w:szCs w:val="19"/>
          <w:spacing w:val="7"/>
        </w:rPr>
        <w:t xml:space="preserve"> </w:t>
      </w:r>
      <w:r>
        <w:rPr>
          <w:rFonts w:ascii="SimSun" w:hAnsi="SimSun" w:eastAsia="SimSun" w:cs="SimSun"/>
          <w:sz w:val="19"/>
          <w:szCs w:val="19"/>
          <w:spacing w:val="18"/>
        </w:rPr>
        <w:t>不设监事会的公司的监事召集和主持；监事会或者监事不召集和主持的，代表十分之一以上</w:t>
      </w:r>
      <w:r>
        <w:rPr>
          <w:rFonts w:ascii="SimSun" w:hAnsi="SimSun" w:eastAsia="SimSun" w:cs="SimSun"/>
          <w:sz w:val="19"/>
          <w:szCs w:val="19"/>
          <w:spacing w:val="7"/>
        </w:rPr>
        <w:t xml:space="preserve"> </w:t>
      </w:r>
      <w:r>
        <w:rPr>
          <w:rFonts w:ascii="SimSun" w:hAnsi="SimSun" w:eastAsia="SimSun" w:cs="SimSun"/>
          <w:sz w:val="19"/>
          <w:szCs w:val="19"/>
          <w:spacing w:val="14"/>
        </w:rPr>
        <w:t>表决权的股东可以自行召集和主持。</w:t>
      </w:r>
    </w:p>
    <w:p>
      <w:pPr>
        <w:ind w:right="77" w:firstLine="410"/>
        <w:spacing w:before="123" w:line="304" w:lineRule="auto"/>
        <w:rPr>
          <w:rFonts w:ascii="SimSun" w:hAnsi="SimSun" w:eastAsia="SimSun" w:cs="SimSun"/>
          <w:sz w:val="19"/>
          <w:szCs w:val="19"/>
        </w:rPr>
      </w:pPr>
      <w:r>
        <w:rPr>
          <w:rFonts w:ascii="SimSun" w:hAnsi="SimSun" w:eastAsia="SimSun" w:cs="SimSun"/>
          <w:sz w:val="19"/>
          <w:szCs w:val="19"/>
          <w:spacing w:val="18"/>
        </w:rPr>
        <w:t>召开股东会会议，应当于会议召开十五日前通知全体股东；但是，公司章程另有规定或</w:t>
      </w:r>
      <w:r>
        <w:rPr>
          <w:rFonts w:ascii="SimSun" w:hAnsi="SimSun" w:eastAsia="SimSun" w:cs="SimSun"/>
          <w:sz w:val="19"/>
          <w:szCs w:val="19"/>
          <w:spacing w:val="14"/>
        </w:rPr>
        <w:t xml:space="preserve"> </w:t>
      </w:r>
      <w:r>
        <w:rPr>
          <w:rFonts w:ascii="SimSun" w:hAnsi="SimSun" w:eastAsia="SimSun" w:cs="SimSun"/>
          <w:sz w:val="19"/>
          <w:szCs w:val="19"/>
          <w:spacing w:val="18"/>
        </w:rPr>
        <w:t>者全体股东另有约定的除外。股东会应当对所议事项的决定做成会议记录，出席会议的股东</w:t>
      </w:r>
      <w:r>
        <w:rPr>
          <w:rFonts w:ascii="SimSun" w:hAnsi="SimSun" w:eastAsia="SimSun" w:cs="SimSun"/>
          <w:sz w:val="19"/>
          <w:szCs w:val="19"/>
          <w:spacing w:val="15"/>
        </w:rPr>
        <w:t xml:space="preserve"> </w:t>
      </w:r>
      <w:r>
        <w:rPr>
          <w:rFonts w:ascii="SimSun" w:hAnsi="SimSun" w:eastAsia="SimSun" w:cs="SimSun"/>
          <w:sz w:val="19"/>
          <w:szCs w:val="19"/>
          <w:spacing w:val="18"/>
        </w:rPr>
        <w:t>应当在会议记录上签名。股东会会议由股东按照出资比例行使表决权；但是，公司章程另有</w:t>
      </w:r>
      <w:r>
        <w:rPr>
          <w:rFonts w:ascii="SimSun" w:hAnsi="SimSun" w:eastAsia="SimSun" w:cs="SimSun"/>
          <w:sz w:val="19"/>
          <w:szCs w:val="19"/>
          <w:spacing w:val="8"/>
        </w:rPr>
        <w:t xml:space="preserve"> </w:t>
      </w:r>
      <w:r>
        <w:rPr>
          <w:rFonts w:ascii="SimSun" w:hAnsi="SimSun" w:eastAsia="SimSun" w:cs="SimSun"/>
          <w:sz w:val="19"/>
          <w:szCs w:val="19"/>
          <w:spacing w:val="18"/>
        </w:rPr>
        <w:t>规定的除外。股东会的议事方式和表决程序，除公司法有规定的外，由公司章程规定。股东</w:t>
      </w:r>
      <w:r>
        <w:rPr>
          <w:rFonts w:ascii="SimSun" w:hAnsi="SimSun" w:eastAsia="SimSun" w:cs="SimSun"/>
          <w:sz w:val="19"/>
          <w:szCs w:val="19"/>
          <w:spacing w:val="16"/>
        </w:rPr>
        <w:t xml:space="preserve"> </w:t>
      </w:r>
      <w:r>
        <w:rPr>
          <w:rFonts w:ascii="SimSun" w:hAnsi="SimSun" w:eastAsia="SimSun" w:cs="SimSun"/>
          <w:sz w:val="19"/>
          <w:szCs w:val="19"/>
          <w:spacing w:val="18"/>
        </w:rPr>
        <w:t>会会议做出修改公司章程、增加或者减少注册资本的决议，以及公司合并、分立、解散或者</w:t>
      </w:r>
      <w:r>
        <w:rPr>
          <w:rFonts w:ascii="SimSun" w:hAnsi="SimSun" w:eastAsia="SimSun" w:cs="SimSun"/>
          <w:sz w:val="19"/>
          <w:szCs w:val="19"/>
          <w:spacing w:val="7"/>
        </w:rPr>
        <w:t xml:space="preserve"> </w:t>
      </w:r>
      <w:r>
        <w:rPr>
          <w:rFonts w:ascii="SimSun" w:hAnsi="SimSun" w:eastAsia="SimSun" w:cs="SimSun"/>
          <w:sz w:val="19"/>
          <w:szCs w:val="19"/>
          <w:spacing w:val="18"/>
        </w:rPr>
        <w:t>变更公司形式的决议，必须经代表三分之二以上表决权的股东通过。</w:t>
      </w:r>
    </w:p>
    <w:p>
      <w:pPr>
        <w:ind w:left="410"/>
        <w:spacing w:before="104" w:line="219" w:lineRule="auto"/>
        <w:rPr>
          <w:rFonts w:ascii="SimSun" w:hAnsi="SimSun" w:eastAsia="SimSun" w:cs="SimSun"/>
          <w:sz w:val="19"/>
          <w:szCs w:val="19"/>
        </w:rPr>
      </w:pPr>
      <w:r>
        <w:rPr>
          <w:rFonts w:ascii="SimSun" w:hAnsi="SimSun" w:eastAsia="SimSun" w:cs="SimSun"/>
          <w:sz w:val="19"/>
          <w:szCs w:val="19"/>
          <w:spacing w:val="13"/>
        </w:rPr>
        <w:t>(2)公司管理中枢</w:t>
      </w:r>
      <w:r>
        <w:rPr>
          <w:rFonts w:ascii="SimSun" w:hAnsi="SimSun" w:eastAsia="SimSun" w:cs="SimSun"/>
          <w:sz w:val="19"/>
          <w:szCs w:val="19"/>
          <w:spacing w:val="-59"/>
        </w:rPr>
        <w:t xml:space="preserve"> </w:t>
      </w:r>
      <w:r>
        <w:rPr>
          <w:rFonts w:ascii="SimSun" w:hAnsi="SimSun" w:eastAsia="SimSun" w:cs="SimSun"/>
          <w:sz w:val="19"/>
          <w:szCs w:val="19"/>
          <w:spacing w:val="13"/>
        </w:rPr>
        <w:t>—</w:t>
      </w:r>
      <w:r>
        <w:rPr>
          <w:rFonts w:ascii="SimSun" w:hAnsi="SimSun" w:eastAsia="SimSun" w:cs="SimSun"/>
          <w:sz w:val="19"/>
          <w:szCs w:val="19"/>
          <w:spacing w:val="-63"/>
        </w:rPr>
        <w:t xml:space="preserve"> </w:t>
      </w:r>
      <w:r>
        <w:rPr>
          <w:rFonts w:ascii="SimSun" w:hAnsi="SimSun" w:eastAsia="SimSun" w:cs="SimSun"/>
          <w:sz w:val="19"/>
          <w:szCs w:val="19"/>
          <w:spacing w:val="13"/>
        </w:rPr>
        <w:t>—</w:t>
      </w:r>
      <w:r>
        <w:rPr>
          <w:rFonts w:ascii="SimSun" w:hAnsi="SimSun" w:eastAsia="SimSun" w:cs="SimSun"/>
          <w:sz w:val="19"/>
          <w:szCs w:val="19"/>
          <w:spacing w:val="-59"/>
        </w:rPr>
        <w:t xml:space="preserve"> </w:t>
      </w:r>
      <w:r>
        <w:rPr>
          <w:rFonts w:ascii="SimSun" w:hAnsi="SimSun" w:eastAsia="SimSun" w:cs="SimSun"/>
          <w:sz w:val="19"/>
          <w:szCs w:val="19"/>
          <w:spacing w:val="13"/>
        </w:rPr>
        <w:t>董事会。</w:t>
      </w:r>
    </w:p>
    <w:p>
      <w:pPr>
        <w:ind w:left="410"/>
        <w:spacing w:before="95" w:line="350" w:lineRule="exact"/>
        <w:rPr>
          <w:rFonts w:ascii="SimSun" w:hAnsi="SimSun" w:eastAsia="SimSun" w:cs="SimSun"/>
          <w:sz w:val="19"/>
          <w:szCs w:val="19"/>
        </w:rPr>
      </w:pPr>
      <w:r>
        <w:rPr>
          <w:rFonts w:ascii="SimSun" w:hAnsi="SimSun" w:eastAsia="SimSun" w:cs="SimSun"/>
          <w:sz w:val="19"/>
          <w:szCs w:val="19"/>
          <w:spacing w:val="18"/>
          <w:position w:val="12"/>
        </w:rPr>
        <w:t>有限责任公司设董事会，其成员为三人至十三人。股东人数较少或者规模较小的有限责</w:t>
      </w:r>
    </w:p>
    <w:p>
      <w:pPr>
        <w:spacing w:line="218" w:lineRule="auto"/>
        <w:rPr>
          <w:rFonts w:ascii="SimSun" w:hAnsi="SimSun" w:eastAsia="SimSun" w:cs="SimSun"/>
          <w:sz w:val="19"/>
          <w:szCs w:val="19"/>
        </w:rPr>
      </w:pPr>
      <w:r>
        <w:rPr>
          <w:rFonts w:ascii="SimSun" w:hAnsi="SimSun" w:eastAsia="SimSun" w:cs="SimSun"/>
          <w:sz w:val="19"/>
          <w:szCs w:val="19"/>
          <w:spacing w:val="19"/>
        </w:rPr>
        <w:t>任公司，可以设一名执行董事，不设董事会。执行董事可以</w:t>
      </w:r>
      <w:r>
        <w:rPr>
          <w:rFonts w:ascii="SimSun" w:hAnsi="SimSun" w:eastAsia="SimSun" w:cs="SimSun"/>
          <w:sz w:val="19"/>
          <w:szCs w:val="19"/>
          <w:spacing w:val="18"/>
        </w:rPr>
        <w:t>兼任公司经理。执行董事的职权</w:t>
      </w:r>
    </w:p>
    <w:p>
      <w:pPr>
        <w:spacing w:line="218" w:lineRule="auto"/>
        <w:sectPr>
          <w:footerReference w:type="default" r:id="rId72"/>
          <w:pgSz w:w="9600" w:h="14210"/>
          <w:pgMar w:top="334" w:right="344" w:bottom="573" w:left="839" w:header="0" w:footer="325" w:gutter="0"/>
        </w:sectPr>
        <w:rPr>
          <w:rFonts w:ascii="SimSun" w:hAnsi="SimSun" w:eastAsia="SimSun" w:cs="SimSun"/>
          <w:sz w:val="19"/>
          <w:szCs w:val="19"/>
        </w:rPr>
      </w:pPr>
    </w:p>
    <w:p>
      <w:pPr>
        <w:ind w:left="4812"/>
        <w:spacing w:line="221" w:lineRule="auto"/>
        <w:rPr>
          <w:rFonts w:ascii="SimHei" w:hAnsi="SimHei" w:eastAsia="SimHei" w:cs="SimHei"/>
          <w:sz w:val="21"/>
          <w:szCs w:val="21"/>
        </w:rPr>
      </w:pPr>
      <w:bookmarkStart w:name="bookmark28" w:id="24"/>
      <w:bookmarkEnd w:id="24"/>
      <w:r>
        <w:rPr>
          <w:rFonts w:ascii="SimHei" w:hAnsi="SimHei" w:eastAsia="SimHei" w:cs="SimHei"/>
          <w:sz w:val="21"/>
          <w:szCs w:val="21"/>
          <w:b/>
          <w:bCs/>
          <w:spacing w:val="-6"/>
        </w:rPr>
        <w:t>第2章</w:t>
      </w:r>
      <w:r>
        <w:rPr>
          <w:rFonts w:ascii="SimHei" w:hAnsi="SimHei" w:eastAsia="SimHei" w:cs="SimHei"/>
          <w:sz w:val="21"/>
          <w:szCs w:val="21"/>
          <w:spacing w:val="-6"/>
        </w:rPr>
        <w:t xml:space="preserve">  </w:t>
      </w:r>
      <w:r>
        <w:rPr>
          <w:rFonts w:ascii="SimHei" w:hAnsi="SimHei" w:eastAsia="SimHei" w:cs="SimHei"/>
          <w:sz w:val="21"/>
          <w:szCs w:val="21"/>
          <w:b/>
          <w:bCs/>
          <w:spacing w:val="-6"/>
        </w:rPr>
        <w:t>数字产品企业组织制度</w:t>
      </w:r>
    </w:p>
    <w:p>
      <w:pPr>
        <w:pStyle w:val="BodyText"/>
        <w:spacing w:line="272" w:lineRule="auto"/>
        <w:rPr/>
      </w:pPr>
      <w:r/>
    </w:p>
    <w:p>
      <w:pPr>
        <w:ind w:right="53"/>
        <w:spacing w:before="68" w:line="272" w:lineRule="auto"/>
        <w:jc w:val="both"/>
        <w:rPr>
          <w:rFonts w:ascii="SimSun" w:hAnsi="SimSun" w:eastAsia="SimSun" w:cs="SimSun"/>
          <w:sz w:val="21"/>
          <w:szCs w:val="21"/>
        </w:rPr>
      </w:pPr>
      <w:r>
        <w:rPr>
          <w:rFonts w:ascii="SimSun" w:hAnsi="SimSun" w:eastAsia="SimSun" w:cs="SimSun"/>
          <w:sz w:val="21"/>
          <w:szCs w:val="21"/>
          <w:spacing w:val="-3"/>
        </w:rPr>
        <w:t>由公司章程规定。两个以上的国有企业或者两个以上的其他国有投资主体投资设立的有限责</w:t>
      </w:r>
      <w:r>
        <w:rPr>
          <w:rFonts w:ascii="SimSun" w:hAnsi="SimSun" w:eastAsia="SimSun" w:cs="SimSun"/>
          <w:sz w:val="21"/>
          <w:szCs w:val="21"/>
          <w:spacing w:val="12"/>
        </w:rPr>
        <w:t xml:space="preserve"> </w:t>
      </w:r>
      <w:r>
        <w:rPr>
          <w:rFonts w:ascii="SimSun" w:hAnsi="SimSun" w:eastAsia="SimSun" w:cs="SimSun"/>
          <w:sz w:val="21"/>
          <w:szCs w:val="21"/>
          <w:spacing w:val="-2"/>
        </w:rPr>
        <w:t>任公司，其董事会成员中应当有公司职工代表；其他有限责任</w:t>
      </w:r>
      <w:r>
        <w:rPr>
          <w:rFonts w:ascii="SimSun" w:hAnsi="SimSun" w:eastAsia="SimSun" w:cs="SimSun"/>
          <w:sz w:val="21"/>
          <w:szCs w:val="21"/>
          <w:spacing w:val="-3"/>
        </w:rPr>
        <w:t>公司董事会成员中可以有公司</w:t>
      </w:r>
      <w:r>
        <w:rPr>
          <w:rFonts w:ascii="SimSun" w:hAnsi="SimSun" w:eastAsia="SimSun" w:cs="SimSun"/>
          <w:sz w:val="21"/>
          <w:szCs w:val="21"/>
        </w:rPr>
        <w:t xml:space="preserve"> </w:t>
      </w:r>
      <w:r>
        <w:rPr>
          <w:rFonts w:ascii="SimSun" w:hAnsi="SimSun" w:eastAsia="SimSun" w:cs="SimSun"/>
          <w:sz w:val="21"/>
          <w:szCs w:val="21"/>
          <w:spacing w:val="-2"/>
        </w:rPr>
        <w:t>职工代表。董事会中的职工代表由公司职工通过职工代表大会、职工大会或者其他形式民主</w:t>
      </w:r>
      <w:r>
        <w:rPr>
          <w:rFonts w:ascii="SimSun" w:hAnsi="SimSun" w:eastAsia="SimSun" w:cs="SimSun"/>
          <w:sz w:val="21"/>
          <w:szCs w:val="21"/>
          <w:spacing w:val="10"/>
        </w:rPr>
        <w:t xml:space="preserve"> </w:t>
      </w:r>
      <w:r>
        <w:rPr>
          <w:rFonts w:ascii="SimSun" w:hAnsi="SimSun" w:eastAsia="SimSun" w:cs="SimSun"/>
          <w:sz w:val="21"/>
          <w:szCs w:val="21"/>
          <w:spacing w:val="-3"/>
        </w:rPr>
        <w:t>选举产生。</w:t>
      </w:r>
    </w:p>
    <w:p>
      <w:pPr>
        <w:ind w:firstLine="419"/>
        <w:spacing w:before="82" w:line="272" w:lineRule="auto"/>
        <w:jc w:val="both"/>
        <w:rPr>
          <w:rFonts w:ascii="SimSun" w:hAnsi="SimSun" w:eastAsia="SimSun" w:cs="SimSun"/>
          <w:sz w:val="21"/>
          <w:szCs w:val="21"/>
        </w:rPr>
      </w:pPr>
      <w:r>
        <w:rPr>
          <w:rFonts w:ascii="SimSun" w:hAnsi="SimSun" w:eastAsia="SimSun" w:cs="SimSun"/>
          <w:sz w:val="21"/>
          <w:szCs w:val="21"/>
          <w:spacing w:val="-6"/>
        </w:rPr>
        <w:t>董事会设董事长一人，可以设副董事长。董事长、副董事长的产生办法由公司章程规定。</w:t>
      </w:r>
      <w:r>
        <w:rPr>
          <w:rFonts w:ascii="SimSun" w:hAnsi="SimSun" w:eastAsia="SimSun" w:cs="SimSun"/>
          <w:sz w:val="21"/>
          <w:szCs w:val="21"/>
          <w:spacing w:val="7"/>
        </w:rPr>
        <w:t xml:space="preserve"> </w:t>
      </w:r>
      <w:r>
        <w:rPr>
          <w:rFonts w:ascii="SimSun" w:hAnsi="SimSun" w:eastAsia="SimSun" w:cs="SimSun"/>
          <w:sz w:val="21"/>
          <w:szCs w:val="21"/>
          <w:spacing w:val="-2"/>
        </w:rPr>
        <w:t>董事任期由公司章程规定，但每届任期不得超过三年。董事任期届满，连选可以连任。董事</w:t>
      </w:r>
      <w:r>
        <w:rPr>
          <w:rFonts w:ascii="SimSun" w:hAnsi="SimSun" w:eastAsia="SimSun" w:cs="SimSun"/>
          <w:sz w:val="21"/>
          <w:szCs w:val="21"/>
          <w:spacing w:val="8"/>
        </w:rPr>
        <w:t xml:space="preserve"> </w:t>
      </w:r>
      <w:r>
        <w:rPr>
          <w:rFonts w:ascii="SimSun" w:hAnsi="SimSun" w:eastAsia="SimSun" w:cs="SimSun"/>
          <w:sz w:val="21"/>
          <w:szCs w:val="21"/>
          <w:spacing w:val="-2"/>
        </w:rPr>
        <w:t>任期届满未及时改选，或者董事在任期内辞职导致董事会成员低于法定人数的，在改选出的</w:t>
      </w:r>
      <w:r>
        <w:rPr>
          <w:rFonts w:ascii="SimSun" w:hAnsi="SimSun" w:eastAsia="SimSun" w:cs="SimSun"/>
          <w:sz w:val="21"/>
          <w:szCs w:val="21"/>
          <w:spacing w:val="15"/>
        </w:rPr>
        <w:t xml:space="preserve"> </w:t>
      </w:r>
      <w:r>
        <w:rPr>
          <w:rFonts w:ascii="SimSun" w:hAnsi="SimSun" w:eastAsia="SimSun" w:cs="SimSun"/>
          <w:sz w:val="21"/>
          <w:szCs w:val="21"/>
          <w:spacing w:val="-1"/>
        </w:rPr>
        <w:t>董事就任前，原董事仍应当依照法律、行政法规和公司章程的规定，履行董</w:t>
      </w:r>
      <w:r>
        <w:rPr>
          <w:rFonts w:ascii="SimSun" w:hAnsi="SimSun" w:eastAsia="SimSun" w:cs="SimSun"/>
          <w:sz w:val="21"/>
          <w:szCs w:val="21"/>
          <w:spacing w:val="-2"/>
        </w:rPr>
        <w:t>事职务。</w:t>
      </w:r>
    </w:p>
    <w:p>
      <w:pPr>
        <w:ind w:left="420"/>
        <w:spacing w:before="100" w:line="219" w:lineRule="auto"/>
        <w:rPr>
          <w:rFonts w:ascii="SimSun" w:hAnsi="SimSun" w:eastAsia="SimSun" w:cs="SimSun"/>
          <w:sz w:val="21"/>
          <w:szCs w:val="21"/>
        </w:rPr>
      </w:pPr>
      <w:r>
        <w:rPr>
          <w:rFonts w:ascii="SimSun" w:hAnsi="SimSun" w:eastAsia="SimSun" w:cs="SimSun"/>
          <w:sz w:val="21"/>
          <w:szCs w:val="21"/>
          <w:spacing w:val="-4"/>
        </w:rPr>
        <w:t>董事会对股东会负责，行使下列职权：</w:t>
      </w:r>
    </w:p>
    <w:p>
      <w:pPr>
        <w:ind w:left="420"/>
        <w:spacing w:before="80" w:line="218" w:lineRule="auto"/>
        <w:rPr>
          <w:rFonts w:ascii="SimSun" w:hAnsi="SimSun" w:eastAsia="SimSun" w:cs="SimSun"/>
          <w:sz w:val="21"/>
          <w:szCs w:val="21"/>
        </w:rPr>
      </w:pPr>
      <w:r>
        <w:rPr>
          <w:rFonts w:ascii="SimSun" w:hAnsi="SimSun" w:eastAsia="SimSun" w:cs="SimSun"/>
          <w:sz w:val="21"/>
          <w:szCs w:val="21"/>
        </w:rPr>
        <w:t>●召集股东会会议，并向股东会报告工作；</w:t>
      </w:r>
    </w:p>
    <w:p>
      <w:pPr>
        <w:ind w:left="420"/>
        <w:spacing w:before="63" w:line="219" w:lineRule="auto"/>
        <w:rPr>
          <w:rFonts w:ascii="SimSun" w:hAnsi="SimSun" w:eastAsia="SimSun" w:cs="SimSun"/>
          <w:sz w:val="21"/>
          <w:szCs w:val="21"/>
        </w:rPr>
      </w:pPr>
      <w:r>
        <w:rPr>
          <w:rFonts w:ascii="SimSun" w:hAnsi="SimSun" w:eastAsia="SimSun" w:cs="SimSun"/>
          <w:sz w:val="21"/>
          <w:szCs w:val="21"/>
          <w:spacing w:val="-2"/>
        </w:rPr>
        <w:t>●执行股东会的决议；</w:t>
      </w:r>
    </w:p>
    <w:p>
      <w:pPr>
        <w:ind w:left="420"/>
        <w:spacing w:before="92" w:line="219" w:lineRule="auto"/>
        <w:rPr>
          <w:rFonts w:ascii="SimSun" w:hAnsi="SimSun" w:eastAsia="SimSun" w:cs="SimSun"/>
          <w:sz w:val="21"/>
          <w:szCs w:val="21"/>
        </w:rPr>
      </w:pPr>
      <w:r>
        <w:rPr>
          <w:rFonts w:ascii="SimSun" w:hAnsi="SimSun" w:eastAsia="SimSun" w:cs="SimSun"/>
          <w:sz w:val="21"/>
          <w:szCs w:val="21"/>
          <w:spacing w:val="-2"/>
        </w:rPr>
        <w:t>●决定公司的经营计划和投资方案；</w:t>
      </w:r>
    </w:p>
    <w:p>
      <w:pPr>
        <w:ind w:left="420"/>
        <w:spacing w:before="91" w:line="219" w:lineRule="auto"/>
        <w:rPr>
          <w:rFonts w:ascii="SimSun" w:hAnsi="SimSun" w:eastAsia="SimSun" w:cs="SimSun"/>
          <w:sz w:val="21"/>
          <w:szCs w:val="21"/>
        </w:rPr>
      </w:pPr>
      <w:r>
        <w:rPr>
          <w:rFonts w:ascii="SimSun" w:hAnsi="SimSun" w:eastAsia="SimSun" w:cs="SimSun"/>
          <w:sz w:val="21"/>
          <w:szCs w:val="21"/>
          <w:spacing w:val="1"/>
        </w:rPr>
        <w:t>●制订公司的年度财务预算方案、决算方案；</w:t>
      </w:r>
    </w:p>
    <w:p>
      <w:pPr>
        <w:ind w:left="420"/>
        <w:spacing w:before="81" w:line="220" w:lineRule="auto"/>
        <w:rPr>
          <w:rFonts w:ascii="SimSun" w:hAnsi="SimSun" w:eastAsia="SimSun" w:cs="SimSun"/>
          <w:sz w:val="21"/>
          <w:szCs w:val="21"/>
        </w:rPr>
      </w:pPr>
      <w:r>
        <w:rPr>
          <w:rFonts w:ascii="SimSun" w:hAnsi="SimSun" w:eastAsia="SimSun" w:cs="SimSun"/>
          <w:sz w:val="21"/>
          <w:szCs w:val="21"/>
        </w:rPr>
        <w:t>●制订公司的利润分配方案和弥补亏损方案；</w:t>
      </w:r>
    </w:p>
    <w:p>
      <w:pPr>
        <w:ind w:left="420"/>
        <w:spacing w:before="78" w:line="219" w:lineRule="auto"/>
        <w:rPr>
          <w:rFonts w:ascii="SimSun" w:hAnsi="SimSun" w:eastAsia="SimSun" w:cs="SimSun"/>
          <w:sz w:val="21"/>
          <w:szCs w:val="21"/>
        </w:rPr>
      </w:pPr>
      <w:r>
        <w:rPr>
          <w:rFonts w:ascii="SimSun" w:hAnsi="SimSun" w:eastAsia="SimSun" w:cs="SimSun"/>
          <w:sz w:val="21"/>
          <w:szCs w:val="21"/>
        </w:rPr>
        <w:t>●制订公司增加或者减少注册资本以及发行公司债券的方案；</w:t>
      </w:r>
    </w:p>
    <w:p>
      <w:pPr>
        <w:ind w:left="420"/>
        <w:spacing w:before="82" w:line="219" w:lineRule="auto"/>
        <w:rPr>
          <w:rFonts w:ascii="SimSun" w:hAnsi="SimSun" w:eastAsia="SimSun" w:cs="SimSun"/>
          <w:sz w:val="21"/>
          <w:szCs w:val="21"/>
        </w:rPr>
      </w:pPr>
      <w:r>
        <w:rPr>
          <w:rFonts w:ascii="SimSun" w:hAnsi="SimSun" w:eastAsia="SimSun" w:cs="SimSun"/>
          <w:sz w:val="21"/>
          <w:szCs w:val="21"/>
        </w:rPr>
        <w:t>●制订公司合并、分立、解散或者变更公司</w:t>
      </w:r>
      <w:r>
        <w:rPr>
          <w:rFonts w:ascii="SimSun" w:hAnsi="SimSun" w:eastAsia="SimSun" w:cs="SimSun"/>
          <w:sz w:val="21"/>
          <w:szCs w:val="21"/>
          <w:spacing w:val="-1"/>
        </w:rPr>
        <w:t>形式的方案；</w:t>
      </w:r>
    </w:p>
    <w:p>
      <w:pPr>
        <w:ind w:left="420"/>
        <w:spacing w:before="70" w:line="219" w:lineRule="auto"/>
        <w:rPr>
          <w:rFonts w:ascii="SimSun" w:hAnsi="SimSun" w:eastAsia="SimSun" w:cs="SimSun"/>
          <w:sz w:val="21"/>
          <w:szCs w:val="21"/>
        </w:rPr>
      </w:pPr>
      <w:r>
        <w:rPr>
          <w:rFonts w:ascii="SimSun" w:hAnsi="SimSun" w:eastAsia="SimSun" w:cs="SimSun"/>
          <w:sz w:val="21"/>
          <w:szCs w:val="21"/>
          <w:spacing w:val="-1"/>
        </w:rPr>
        <w:t>●决定公司内部管理机构的设置；</w:t>
      </w:r>
    </w:p>
    <w:p>
      <w:pPr>
        <w:ind w:left="720" w:right="52" w:hanging="300"/>
        <w:spacing w:before="81" w:line="255" w:lineRule="auto"/>
        <w:rPr>
          <w:rFonts w:ascii="SimSun" w:hAnsi="SimSun" w:eastAsia="SimSun" w:cs="SimSun"/>
          <w:sz w:val="21"/>
          <w:szCs w:val="21"/>
        </w:rPr>
      </w:pPr>
      <w:r>
        <w:rPr>
          <w:rFonts w:ascii="SimSun" w:hAnsi="SimSun" w:eastAsia="SimSun" w:cs="SimSun"/>
          <w:sz w:val="21"/>
          <w:szCs w:val="21"/>
          <w:spacing w:val="4"/>
        </w:rPr>
        <w:t>●决定聘任或者解聘公司经理及其报酬事项，并根据经理的提名决定</w:t>
      </w:r>
      <w:r>
        <w:rPr>
          <w:rFonts w:ascii="SimSun" w:hAnsi="SimSun" w:eastAsia="SimSun" w:cs="SimSun"/>
          <w:sz w:val="21"/>
          <w:szCs w:val="21"/>
          <w:spacing w:val="3"/>
        </w:rPr>
        <w:t>聘任或者解聘公</w:t>
      </w:r>
      <w:r>
        <w:rPr>
          <w:rFonts w:ascii="SimSun" w:hAnsi="SimSun" w:eastAsia="SimSun" w:cs="SimSun"/>
          <w:sz w:val="21"/>
          <w:szCs w:val="21"/>
        </w:rPr>
        <w:t xml:space="preserve"> </w:t>
      </w:r>
      <w:r>
        <w:rPr>
          <w:rFonts w:ascii="SimSun" w:hAnsi="SimSun" w:eastAsia="SimSun" w:cs="SimSun"/>
          <w:sz w:val="21"/>
          <w:szCs w:val="21"/>
          <w:spacing w:val="-4"/>
        </w:rPr>
        <w:t>司副经理、财务负责人及其报酬事项；</w:t>
      </w:r>
    </w:p>
    <w:p>
      <w:pPr>
        <w:ind w:left="420"/>
        <w:spacing w:before="80" w:line="219" w:lineRule="auto"/>
        <w:rPr>
          <w:rFonts w:ascii="SimSun" w:hAnsi="SimSun" w:eastAsia="SimSun" w:cs="SimSun"/>
          <w:sz w:val="21"/>
          <w:szCs w:val="21"/>
        </w:rPr>
      </w:pPr>
      <w:r>
        <w:rPr>
          <w:rFonts w:ascii="SimSun" w:hAnsi="SimSun" w:eastAsia="SimSun" w:cs="SimSun"/>
          <w:sz w:val="21"/>
          <w:szCs w:val="21"/>
          <w:spacing w:val="-1"/>
        </w:rPr>
        <w:t>●制定公司的基本管理制度；</w:t>
      </w:r>
    </w:p>
    <w:p>
      <w:pPr>
        <w:ind w:left="420"/>
        <w:spacing w:before="80" w:line="219" w:lineRule="auto"/>
        <w:rPr>
          <w:rFonts w:ascii="SimSun" w:hAnsi="SimSun" w:eastAsia="SimSun" w:cs="SimSun"/>
          <w:sz w:val="21"/>
          <w:szCs w:val="21"/>
        </w:rPr>
      </w:pPr>
      <w:r>
        <w:rPr>
          <w:rFonts w:ascii="SimSun" w:hAnsi="SimSun" w:eastAsia="SimSun" w:cs="SimSun"/>
          <w:sz w:val="21"/>
          <w:szCs w:val="21"/>
          <w:spacing w:val="1"/>
        </w:rPr>
        <w:t>●公司章程规定的其他职权。</w:t>
      </w:r>
    </w:p>
    <w:p>
      <w:pPr>
        <w:ind w:right="55" w:firstLine="409"/>
        <w:spacing w:before="62" w:line="276" w:lineRule="auto"/>
        <w:rPr>
          <w:rFonts w:ascii="SimSun" w:hAnsi="SimSun" w:eastAsia="SimSun" w:cs="SimSun"/>
          <w:sz w:val="21"/>
          <w:szCs w:val="21"/>
        </w:rPr>
      </w:pPr>
      <w:r>
        <w:rPr>
          <w:rFonts w:ascii="SimSun" w:hAnsi="SimSun" w:eastAsia="SimSun" w:cs="SimSun"/>
          <w:sz w:val="21"/>
          <w:szCs w:val="21"/>
          <w:spacing w:val="-2"/>
        </w:rPr>
        <w:t>董事会会议由董事长召集和主持；董事长不能履行职务或者不履行职务的，由副董事长</w:t>
      </w:r>
      <w:r>
        <w:rPr>
          <w:rFonts w:ascii="SimSun" w:hAnsi="SimSun" w:eastAsia="SimSun" w:cs="SimSun"/>
          <w:sz w:val="21"/>
          <w:szCs w:val="21"/>
          <w:spacing w:val="14"/>
        </w:rPr>
        <w:t xml:space="preserve"> </w:t>
      </w:r>
      <w:r>
        <w:rPr>
          <w:rFonts w:ascii="SimSun" w:hAnsi="SimSun" w:eastAsia="SimSun" w:cs="SimSun"/>
          <w:sz w:val="21"/>
          <w:szCs w:val="21"/>
          <w:spacing w:val="-2"/>
        </w:rPr>
        <w:t>召集和主持；副董事长不能履行职务或者不履行职务的，由半数以上董事共同推举一名董事</w:t>
      </w:r>
      <w:r>
        <w:rPr>
          <w:rFonts w:ascii="SimSun" w:hAnsi="SimSun" w:eastAsia="SimSun" w:cs="SimSun"/>
          <w:sz w:val="21"/>
          <w:szCs w:val="21"/>
          <w:spacing w:val="8"/>
        </w:rPr>
        <w:t xml:space="preserve"> </w:t>
      </w:r>
      <w:r>
        <w:rPr>
          <w:rFonts w:ascii="SimSun" w:hAnsi="SimSun" w:eastAsia="SimSun" w:cs="SimSun"/>
          <w:sz w:val="21"/>
          <w:szCs w:val="21"/>
          <w:spacing w:val="-2"/>
        </w:rPr>
        <w:t>召集和主持。董事会的议事方式和表决程序，除本法有规定的外，由公司章程规定。董事会</w:t>
      </w:r>
      <w:r>
        <w:rPr>
          <w:rFonts w:ascii="SimSun" w:hAnsi="SimSun" w:eastAsia="SimSun" w:cs="SimSun"/>
          <w:sz w:val="21"/>
          <w:szCs w:val="21"/>
          <w:spacing w:val="7"/>
        </w:rPr>
        <w:t xml:space="preserve"> </w:t>
      </w:r>
      <w:r>
        <w:rPr>
          <w:rFonts w:ascii="SimSun" w:hAnsi="SimSun" w:eastAsia="SimSun" w:cs="SimSun"/>
          <w:sz w:val="21"/>
          <w:szCs w:val="21"/>
          <w:spacing w:val="-2"/>
        </w:rPr>
        <w:t>应当对所议事项的决定做成会议记录，出席会议的董事应当在会议记录上签名。董事会决议</w:t>
      </w:r>
      <w:r>
        <w:rPr>
          <w:rFonts w:ascii="SimSun" w:hAnsi="SimSun" w:eastAsia="SimSun" w:cs="SimSun"/>
          <w:sz w:val="21"/>
          <w:szCs w:val="21"/>
          <w:spacing w:val="8"/>
        </w:rPr>
        <w:t xml:space="preserve"> </w:t>
      </w:r>
      <w:r>
        <w:rPr>
          <w:rFonts w:ascii="SimSun" w:hAnsi="SimSun" w:eastAsia="SimSun" w:cs="SimSun"/>
          <w:sz w:val="21"/>
          <w:szCs w:val="21"/>
          <w:spacing w:val="-4"/>
        </w:rPr>
        <w:t>的表决，实行一人一票。</w:t>
      </w:r>
    </w:p>
    <w:p>
      <w:pPr>
        <w:ind w:left="420"/>
        <w:spacing w:before="101" w:line="219" w:lineRule="auto"/>
        <w:rPr>
          <w:rFonts w:ascii="SimSun" w:hAnsi="SimSun" w:eastAsia="SimSun" w:cs="SimSun"/>
          <w:sz w:val="21"/>
          <w:szCs w:val="21"/>
        </w:rPr>
      </w:pPr>
      <w:r>
        <w:rPr>
          <w:rFonts w:ascii="SimSun" w:hAnsi="SimSun" w:eastAsia="SimSun" w:cs="SimSun"/>
          <w:sz w:val="21"/>
          <w:szCs w:val="21"/>
          <w:spacing w:val="5"/>
        </w:rPr>
        <w:t>(3)公司业务执行——经理。</w:t>
      </w:r>
    </w:p>
    <w:p>
      <w:pPr>
        <w:ind w:right="47" w:firstLine="419"/>
        <w:spacing w:before="81" w:line="259" w:lineRule="auto"/>
        <w:rPr>
          <w:rFonts w:ascii="SimSun" w:hAnsi="SimSun" w:eastAsia="SimSun" w:cs="SimSun"/>
          <w:sz w:val="21"/>
          <w:szCs w:val="21"/>
        </w:rPr>
      </w:pPr>
      <w:r>
        <w:rPr>
          <w:rFonts w:ascii="SimSun" w:hAnsi="SimSun" w:eastAsia="SimSun" w:cs="SimSun"/>
          <w:sz w:val="21"/>
          <w:szCs w:val="21"/>
          <w:spacing w:val="-2"/>
        </w:rPr>
        <w:t>有限责任公司可以设经理，由董事会决定聘任或者解聘。经理对董事会负责，行使下列</w:t>
      </w:r>
      <w:r>
        <w:rPr>
          <w:rFonts w:ascii="SimSun" w:hAnsi="SimSun" w:eastAsia="SimSun" w:cs="SimSun"/>
          <w:sz w:val="21"/>
          <w:szCs w:val="21"/>
          <w:spacing w:val="12"/>
        </w:rPr>
        <w:t xml:space="preserve"> </w:t>
      </w:r>
      <w:r>
        <w:rPr>
          <w:rFonts w:ascii="SimSun" w:hAnsi="SimSun" w:eastAsia="SimSun" w:cs="SimSun"/>
          <w:sz w:val="21"/>
          <w:szCs w:val="21"/>
          <w:spacing w:val="-13"/>
        </w:rPr>
        <w:t>职权：</w:t>
      </w:r>
    </w:p>
    <w:p>
      <w:pPr>
        <w:ind w:left="420"/>
        <w:spacing w:before="79" w:line="219" w:lineRule="auto"/>
        <w:rPr>
          <w:rFonts w:ascii="SimSun" w:hAnsi="SimSun" w:eastAsia="SimSun" w:cs="SimSun"/>
          <w:sz w:val="21"/>
          <w:szCs w:val="21"/>
        </w:rPr>
      </w:pPr>
      <w:r>
        <w:rPr>
          <w:rFonts w:ascii="SimSun" w:hAnsi="SimSun" w:eastAsia="SimSun" w:cs="SimSun"/>
          <w:sz w:val="21"/>
          <w:szCs w:val="21"/>
        </w:rPr>
        <w:t>●主持公司的生产经营管理工作，组织实施</w:t>
      </w:r>
      <w:r>
        <w:rPr>
          <w:rFonts w:ascii="SimSun" w:hAnsi="SimSun" w:eastAsia="SimSun" w:cs="SimSun"/>
          <w:sz w:val="21"/>
          <w:szCs w:val="21"/>
          <w:spacing w:val="-1"/>
        </w:rPr>
        <w:t>董事会决议；</w:t>
      </w:r>
    </w:p>
    <w:p>
      <w:pPr>
        <w:ind w:left="420"/>
        <w:spacing w:before="83" w:line="219" w:lineRule="auto"/>
        <w:rPr>
          <w:rFonts w:ascii="SimSun" w:hAnsi="SimSun" w:eastAsia="SimSun" w:cs="SimSun"/>
          <w:sz w:val="21"/>
          <w:szCs w:val="21"/>
        </w:rPr>
      </w:pPr>
      <w:r>
        <w:rPr>
          <w:rFonts w:ascii="SimSun" w:hAnsi="SimSun" w:eastAsia="SimSun" w:cs="SimSun"/>
          <w:sz w:val="21"/>
          <w:szCs w:val="21"/>
        </w:rPr>
        <w:t>●组织实施公司年度经营计划和投资方案；</w:t>
      </w:r>
    </w:p>
    <w:p>
      <w:pPr>
        <w:ind w:left="420"/>
        <w:spacing w:before="69" w:line="219" w:lineRule="auto"/>
        <w:rPr>
          <w:rFonts w:ascii="SimSun" w:hAnsi="SimSun" w:eastAsia="SimSun" w:cs="SimSun"/>
          <w:sz w:val="21"/>
          <w:szCs w:val="21"/>
        </w:rPr>
      </w:pPr>
      <w:r>
        <w:rPr>
          <w:rFonts w:ascii="SimSun" w:hAnsi="SimSun" w:eastAsia="SimSun" w:cs="SimSun"/>
          <w:sz w:val="21"/>
          <w:szCs w:val="21"/>
          <w:spacing w:val="-1"/>
        </w:rPr>
        <w:t>●拟订公司内部管理机构设置方案；</w:t>
      </w:r>
    </w:p>
    <w:p>
      <w:pPr>
        <w:ind w:left="420"/>
        <w:spacing w:before="81" w:line="219" w:lineRule="auto"/>
        <w:rPr>
          <w:rFonts w:ascii="SimSun" w:hAnsi="SimSun" w:eastAsia="SimSun" w:cs="SimSun"/>
          <w:sz w:val="21"/>
          <w:szCs w:val="21"/>
        </w:rPr>
      </w:pPr>
      <w:r>
        <w:rPr>
          <w:rFonts w:ascii="SimSun" w:hAnsi="SimSun" w:eastAsia="SimSun" w:cs="SimSun"/>
          <w:sz w:val="21"/>
          <w:szCs w:val="21"/>
          <w:spacing w:val="1"/>
        </w:rPr>
        <w:t>●拟订公司的基本管理制度；</w:t>
      </w:r>
    </w:p>
    <w:p>
      <w:pPr>
        <w:ind w:left="420"/>
        <w:spacing w:before="81" w:line="219" w:lineRule="auto"/>
        <w:rPr>
          <w:rFonts w:ascii="SimSun" w:hAnsi="SimSun" w:eastAsia="SimSun" w:cs="SimSun"/>
          <w:sz w:val="21"/>
          <w:szCs w:val="21"/>
        </w:rPr>
      </w:pPr>
      <w:r>
        <w:rPr>
          <w:rFonts w:ascii="SimSun" w:hAnsi="SimSun" w:eastAsia="SimSun" w:cs="SimSun"/>
          <w:sz w:val="21"/>
          <w:szCs w:val="21"/>
          <w:spacing w:val="-3"/>
        </w:rPr>
        <w:t>●制定公司的具体规章；</w:t>
      </w:r>
    </w:p>
    <w:p>
      <w:pPr>
        <w:ind w:left="420"/>
        <w:spacing w:before="92" w:line="219" w:lineRule="auto"/>
        <w:rPr>
          <w:rFonts w:ascii="SimSun" w:hAnsi="SimSun" w:eastAsia="SimSun" w:cs="SimSun"/>
          <w:sz w:val="21"/>
          <w:szCs w:val="21"/>
        </w:rPr>
      </w:pPr>
      <w:r>
        <w:rPr>
          <w:rFonts w:ascii="SimSun" w:hAnsi="SimSun" w:eastAsia="SimSun" w:cs="SimSun"/>
          <w:sz w:val="21"/>
          <w:szCs w:val="21"/>
          <w:spacing w:val="-1"/>
        </w:rPr>
        <w:t>●提请聘任或者解聘公司副经理、财务负责人；</w:t>
      </w:r>
    </w:p>
    <w:p>
      <w:pPr>
        <w:ind w:left="420"/>
        <w:spacing w:before="80" w:line="219" w:lineRule="auto"/>
        <w:rPr>
          <w:rFonts w:ascii="SimSun" w:hAnsi="SimSun" w:eastAsia="SimSun" w:cs="SimSun"/>
          <w:sz w:val="21"/>
          <w:szCs w:val="21"/>
        </w:rPr>
      </w:pPr>
      <w:r>
        <w:rPr>
          <w:rFonts w:ascii="SimSun" w:hAnsi="SimSun" w:eastAsia="SimSun" w:cs="SimSun"/>
          <w:sz w:val="21"/>
          <w:szCs w:val="21"/>
          <w:spacing w:val="-1"/>
        </w:rPr>
        <w:t>●决定聘任或者解聘除应由董事会决定聘任或者解聘以外的负责管理人员；</w:t>
      </w:r>
    </w:p>
    <w:p>
      <w:pPr>
        <w:ind w:left="420"/>
        <w:spacing w:before="70" w:line="219" w:lineRule="auto"/>
        <w:rPr>
          <w:rFonts w:ascii="SimSun" w:hAnsi="SimSun" w:eastAsia="SimSun" w:cs="SimSun"/>
          <w:sz w:val="21"/>
          <w:szCs w:val="21"/>
        </w:rPr>
      </w:pPr>
      <w:r>
        <w:rPr>
          <w:rFonts w:ascii="SimSun" w:hAnsi="SimSun" w:eastAsia="SimSun" w:cs="SimSun"/>
          <w:sz w:val="21"/>
          <w:szCs w:val="21"/>
          <w:spacing w:val="1"/>
        </w:rPr>
        <w:t>●董事会授予的其他职权。</w:t>
      </w:r>
    </w:p>
    <w:p>
      <w:pPr>
        <w:ind w:left="420"/>
        <w:spacing w:before="91" w:line="219" w:lineRule="auto"/>
        <w:rPr>
          <w:rFonts w:ascii="SimSun" w:hAnsi="SimSun" w:eastAsia="SimSun" w:cs="SimSun"/>
          <w:sz w:val="21"/>
          <w:szCs w:val="21"/>
        </w:rPr>
      </w:pPr>
      <w:r>
        <w:rPr>
          <w:rFonts w:ascii="SimSun" w:hAnsi="SimSun" w:eastAsia="SimSun" w:cs="SimSun"/>
          <w:sz w:val="21"/>
          <w:szCs w:val="21"/>
          <w:spacing w:val="-2"/>
        </w:rPr>
        <w:t>公司章程对经理职权另有规定的，从其规定。经理列席董事会会议。</w:t>
      </w:r>
    </w:p>
    <w:p>
      <w:pPr>
        <w:spacing w:line="219" w:lineRule="auto"/>
        <w:sectPr>
          <w:footerReference w:type="default" r:id="rId73"/>
          <w:pgSz w:w="9600" w:h="14210"/>
          <w:pgMar w:top="324" w:right="884" w:bottom="580" w:left="330" w:header="0" w:footer="309" w:gutter="0"/>
        </w:sectPr>
        <w:rPr>
          <w:rFonts w:ascii="SimSun" w:hAnsi="SimSun" w:eastAsia="SimSun" w:cs="SimSun"/>
          <w:sz w:val="21"/>
          <w:szCs w:val="21"/>
        </w:rPr>
      </w:pPr>
    </w:p>
    <w:p>
      <w:pPr>
        <w:ind w:left="739"/>
        <w:spacing w:line="221" w:lineRule="auto"/>
        <w:rPr>
          <w:rFonts w:ascii="SimHei" w:hAnsi="SimHei" w:eastAsia="SimHei" w:cs="SimHei"/>
          <w:sz w:val="21"/>
          <w:szCs w:val="21"/>
        </w:rPr>
      </w:pPr>
      <w:bookmarkStart w:name="bookmark29" w:id="25"/>
      <w:bookmarkEnd w:id="25"/>
      <w:bookmarkStart w:name="bookmark30" w:id="26"/>
      <w:bookmarkEnd w:id="26"/>
      <w:r>
        <w:rPr>
          <w:rFonts w:ascii="SimHei" w:hAnsi="SimHei" w:eastAsia="SimHei" w:cs="SimHei"/>
          <w:sz w:val="21"/>
          <w:szCs w:val="21"/>
          <w:spacing w:val="-13"/>
        </w:rPr>
        <w:t>数字产品运营管理</w:t>
      </w:r>
    </w:p>
    <w:p>
      <w:pPr>
        <w:pStyle w:val="BodyText"/>
        <w:spacing w:line="267"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2"/>
        </w:rPr>
        <w:t>(4)公司监督机构——监事会。</w:t>
      </w:r>
    </w:p>
    <w:p>
      <w:pPr>
        <w:ind w:right="73" w:firstLine="419"/>
        <w:spacing w:before="82" w:line="278" w:lineRule="auto"/>
        <w:rPr>
          <w:rFonts w:ascii="SimSun" w:hAnsi="SimSun" w:eastAsia="SimSun" w:cs="SimSun"/>
          <w:sz w:val="21"/>
          <w:szCs w:val="21"/>
        </w:rPr>
      </w:pPr>
      <w:r>
        <w:rPr>
          <w:rFonts w:ascii="SimSun" w:hAnsi="SimSun" w:eastAsia="SimSun" w:cs="SimSun"/>
          <w:sz w:val="21"/>
          <w:szCs w:val="21"/>
          <w:spacing w:val="-2"/>
        </w:rPr>
        <w:t>有限责任公司设监事会，其成员不得少于三人。股东人数较少或者规模较小的有限责任</w:t>
      </w:r>
      <w:r>
        <w:rPr>
          <w:rFonts w:ascii="SimSun" w:hAnsi="SimSun" w:eastAsia="SimSun" w:cs="SimSun"/>
          <w:sz w:val="21"/>
          <w:szCs w:val="21"/>
          <w:spacing w:val="3"/>
        </w:rPr>
        <w:t xml:space="preserve"> </w:t>
      </w:r>
      <w:r>
        <w:rPr>
          <w:rFonts w:ascii="SimSun" w:hAnsi="SimSun" w:eastAsia="SimSun" w:cs="SimSun"/>
          <w:sz w:val="21"/>
          <w:szCs w:val="21"/>
          <w:spacing w:val="-2"/>
        </w:rPr>
        <w:t>公司，可以设一至二名监事，不设监事会。监事会应当包括股东代表和适当比例的公司职工</w:t>
      </w:r>
      <w:r>
        <w:rPr>
          <w:rFonts w:ascii="SimSun" w:hAnsi="SimSun" w:eastAsia="SimSun" w:cs="SimSun"/>
          <w:sz w:val="21"/>
          <w:szCs w:val="21"/>
          <w:spacing w:val="10"/>
        </w:rPr>
        <w:t xml:space="preserve"> </w:t>
      </w:r>
      <w:r>
        <w:rPr>
          <w:rFonts w:ascii="SimSun" w:hAnsi="SimSun" w:eastAsia="SimSun" w:cs="SimSun"/>
          <w:sz w:val="21"/>
          <w:szCs w:val="21"/>
          <w:spacing w:val="-2"/>
        </w:rPr>
        <w:t>代表，其中职工代表的比例不得低于三分之一，具体比例由公司章程规定。监事会中的</w:t>
      </w:r>
      <w:r>
        <w:rPr>
          <w:rFonts w:ascii="SimSun" w:hAnsi="SimSun" w:eastAsia="SimSun" w:cs="SimSun"/>
          <w:sz w:val="21"/>
          <w:szCs w:val="21"/>
          <w:spacing w:val="-3"/>
        </w:rPr>
        <w:t>职工</w:t>
      </w:r>
      <w:r>
        <w:rPr>
          <w:rFonts w:ascii="SimSun" w:hAnsi="SimSun" w:eastAsia="SimSun" w:cs="SimSun"/>
          <w:sz w:val="21"/>
          <w:szCs w:val="21"/>
        </w:rPr>
        <w:t xml:space="preserve"> </w:t>
      </w:r>
      <w:r>
        <w:rPr>
          <w:rFonts w:ascii="SimSun" w:hAnsi="SimSun" w:eastAsia="SimSun" w:cs="SimSun"/>
          <w:sz w:val="21"/>
          <w:szCs w:val="21"/>
          <w:spacing w:val="-2"/>
        </w:rPr>
        <w:t>代表由公司职工通过职工代表大会、职工大会或者其他形式民主选举产生。监事会设主席一</w:t>
      </w:r>
      <w:r>
        <w:rPr>
          <w:rFonts w:ascii="SimSun" w:hAnsi="SimSun" w:eastAsia="SimSun" w:cs="SimSun"/>
          <w:sz w:val="21"/>
          <w:szCs w:val="21"/>
          <w:spacing w:val="10"/>
        </w:rPr>
        <w:t xml:space="preserve"> </w:t>
      </w:r>
      <w:r>
        <w:rPr>
          <w:rFonts w:ascii="SimSun" w:hAnsi="SimSun" w:eastAsia="SimSun" w:cs="SimSun"/>
          <w:sz w:val="21"/>
          <w:szCs w:val="21"/>
          <w:spacing w:val="-2"/>
        </w:rPr>
        <w:t>人，由全体监事过半数选举产生。监事会主席召集和主持监事会会议；监事会主席不能履行</w:t>
      </w:r>
      <w:r>
        <w:rPr>
          <w:rFonts w:ascii="SimSun" w:hAnsi="SimSun" w:eastAsia="SimSun" w:cs="SimSun"/>
          <w:sz w:val="21"/>
          <w:szCs w:val="21"/>
          <w:spacing w:val="9"/>
        </w:rPr>
        <w:t xml:space="preserve"> </w:t>
      </w:r>
      <w:r>
        <w:rPr>
          <w:rFonts w:ascii="SimSun" w:hAnsi="SimSun" w:eastAsia="SimSun" w:cs="SimSun"/>
          <w:sz w:val="21"/>
          <w:szCs w:val="21"/>
          <w:spacing w:val="-1"/>
        </w:rPr>
        <w:t>职务或者不履行职务的，由半数以上监事共同推举一名监事召集和主持监事会会</w:t>
      </w:r>
      <w:r>
        <w:rPr>
          <w:rFonts w:ascii="SimSun" w:hAnsi="SimSun" w:eastAsia="SimSun" w:cs="SimSun"/>
          <w:sz w:val="21"/>
          <w:szCs w:val="21"/>
          <w:spacing w:val="-2"/>
        </w:rPr>
        <w:t>议。</w:t>
      </w:r>
    </w:p>
    <w:p>
      <w:pPr>
        <w:ind w:left="422"/>
        <w:spacing w:before="207"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股份有限公司组织机构</w:t>
      </w:r>
    </w:p>
    <w:p>
      <w:pPr>
        <w:ind w:left="419"/>
        <w:spacing w:before="272" w:line="219" w:lineRule="auto"/>
        <w:rPr>
          <w:rFonts w:ascii="SimSun" w:hAnsi="SimSun" w:eastAsia="SimSun" w:cs="SimSun"/>
          <w:sz w:val="21"/>
          <w:szCs w:val="21"/>
        </w:rPr>
      </w:pPr>
      <w:r>
        <w:rPr>
          <w:rFonts w:ascii="SimSun" w:hAnsi="SimSun" w:eastAsia="SimSun" w:cs="SimSun"/>
          <w:sz w:val="21"/>
          <w:szCs w:val="21"/>
          <w:spacing w:val="3"/>
        </w:rPr>
        <w:t>(1)公司权力机构——股东大会。</w:t>
      </w:r>
    </w:p>
    <w:p>
      <w:pPr>
        <w:ind w:right="72" w:firstLine="419"/>
        <w:spacing w:before="92" w:line="254" w:lineRule="auto"/>
        <w:rPr>
          <w:rFonts w:ascii="SimSun" w:hAnsi="SimSun" w:eastAsia="SimSun" w:cs="SimSun"/>
          <w:sz w:val="21"/>
          <w:szCs w:val="21"/>
        </w:rPr>
      </w:pPr>
      <w:r>
        <w:rPr>
          <w:rFonts w:ascii="SimSun" w:hAnsi="SimSun" w:eastAsia="SimSun" w:cs="SimSun"/>
          <w:sz w:val="21"/>
          <w:szCs w:val="21"/>
          <w:spacing w:val="-2"/>
        </w:rPr>
        <w:t>股份有限公司股东大会由全体股东组成。股东大会是公司的权力机构。关于有限责任公</w:t>
      </w:r>
      <w:r>
        <w:rPr>
          <w:rFonts w:ascii="SimSun" w:hAnsi="SimSun" w:eastAsia="SimSun" w:cs="SimSun"/>
          <w:sz w:val="21"/>
          <w:szCs w:val="21"/>
          <w:spacing w:val="7"/>
        </w:rPr>
        <w:t xml:space="preserve"> </w:t>
      </w:r>
      <w:r>
        <w:rPr>
          <w:rFonts w:ascii="SimSun" w:hAnsi="SimSun" w:eastAsia="SimSun" w:cs="SimSun"/>
          <w:sz w:val="21"/>
          <w:szCs w:val="21"/>
          <w:spacing w:val="-2"/>
        </w:rPr>
        <w:t>司股东会职权的规定，适用于股份有限公司股东大会。</w:t>
      </w:r>
    </w:p>
    <w:p>
      <w:pPr>
        <w:ind w:right="66" w:firstLine="419"/>
        <w:spacing w:before="82" w:line="254" w:lineRule="auto"/>
        <w:rPr>
          <w:rFonts w:ascii="SimSun" w:hAnsi="SimSun" w:eastAsia="SimSun" w:cs="SimSun"/>
          <w:sz w:val="21"/>
          <w:szCs w:val="21"/>
        </w:rPr>
      </w:pPr>
      <w:r>
        <w:rPr>
          <w:rFonts w:ascii="SimSun" w:hAnsi="SimSun" w:eastAsia="SimSun" w:cs="SimSun"/>
          <w:sz w:val="21"/>
          <w:szCs w:val="21"/>
          <w:spacing w:val="4"/>
        </w:rPr>
        <w:t>股东大会应当每年召开一次年会。有下列情形之一的，应当在两个月内召开临时股东</w:t>
      </w:r>
      <w:r>
        <w:rPr>
          <w:rFonts w:ascii="SimSun" w:hAnsi="SimSun" w:eastAsia="SimSun" w:cs="SimSun"/>
          <w:sz w:val="21"/>
          <w:szCs w:val="21"/>
        </w:rPr>
        <w:t xml:space="preserve"> </w:t>
      </w:r>
      <w:r>
        <w:rPr>
          <w:rFonts w:ascii="SimSun" w:hAnsi="SimSun" w:eastAsia="SimSun" w:cs="SimSun"/>
          <w:sz w:val="21"/>
          <w:szCs w:val="21"/>
          <w:spacing w:val="-8"/>
        </w:rPr>
        <w:t>大会：</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●董事人数不足本法规定人数或者公司章程所定人数的</w:t>
      </w:r>
      <w:r>
        <w:rPr>
          <w:rFonts w:ascii="SimSun" w:hAnsi="SimSun" w:eastAsia="SimSun" w:cs="SimSun"/>
          <w:sz w:val="21"/>
          <w:szCs w:val="21"/>
          <w:spacing w:val="-2"/>
        </w:rPr>
        <w:t>三分之二时；</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●公司未弥补的亏损达实收股本总额三分之一时；</w:t>
      </w:r>
    </w:p>
    <w:p>
      <w:pPr>
        <w:ind w:left="419"/>
        <w:spacing w:before="83" w:line="219" w:lineRule="auto"/>
        <w:rPr>
          <w:rFonts w:ascii="SimSun" w:hAnsi="SimSun" w:eastAsia="SimSun" w:cs="SimSun"/>
          <w:sz w:val="21"/>
          <w:szCs w:val="21"/>
        </w:rPr>
      </w:pPr>
      <w:r>
        <w:rPr>
          <w:rFonts w:ascii="SimSun" w:hAnsi="SimSun" w:eastAsia="SimSun" w:cs="SimSun"/>
          <w:sz w:val="21"/>
          <w:szCs w:val="21"/>
        </w:rPr>
        <w:t>●单独或者合计持有公司百分之十以上股份的</w:t>
      </w:r>
      <w:r>
        <w:rPr>
          <w:rFonts w:ascii="SimSun" w:hAnsi="SimSun" w:eastAsia="SimSun" w:cs="SimSun"/>
          <w:sz w:val="21"/>
          <w:szCs w:val="21"/>
          <w:spacing w:val="-1"/>
        </w:rPr>
        <w:t>股东请求时；</w:t>
      </w:r>
    </w:p>
    <w:p>
      <w:pPr>
        <w:ind w:left="419"/>
        <w:spacing w:before="79" w:line="219" w:lineRule="auto"/>
        <w:rPr>
          <w:rFonts w:ascii="SimSun" w:hAnsi="SimSun" w:eastAsia="SimSun" w:cs="SimSun"/>
          <w:sz w:val="21"/>
          <w:szCs w:val="21"/>
        </w:rPr>
      </w:pPr>
      <w:r>
        <w:rPr>
          <w:rFonts w:ascii="SimSun" w:hAnsi="SimSun" w:eastAsia="SimSun" w:cs="SimSun"/>
          <w:sz w:val="21"/>
          <w:szCs w:val="21"/>
          <w:spacing w:val="-1"/>
        </w:rPr>
        <w:t>●董事会认为必要时；</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●监事会提议召开时；</w:t>
      </w:r>
    </w:p>
    <w:p>
      <w:pPr>
        <w:ind w:left="419"/>
        <w:spacing w:before="81" w:line="219" w:lineRule="auto"/>
        <w:rPr>
          <w:rFonts w:ascii="SimSun" w:hAnsi="SimSun" w:eastAsia="SimSun" w:cs="SimSun"/>
          <w:sz w:val="21"/>
          <w:szCs w:val="21"/>
        </w:rPr>
      </w:pPr>
      <w:r>
        <w:rPr>
          <w:rFonts w:ascii="SimSun" w:hAnsi="SimSun" w:eastAsia="SimSun" w:cs="SimSun"/>
          <w:sz w:val="21"/>
          <w:szCs w:val="21"/>
          <w:spacing w:val="-2"/>
        </w:rPr>
        <w:t>●公司章程规定的其他情形。</w:t>
      </w:r>
    </w:p>
    <w:p>
      <w:pPr>
        <w:ind w:firstLine="419"/>
        <w:spacing w:before="89" w:line="280" w:lineRule="auto"/>
        <w:rPr>
          <w:rFonts w:ascii="SimSun" w:hAnsi="SimSun" w:eastAsia="SimSun" w:cs="SimSun"/>
          <w:sz w:val="21"/>
          <w:szCs w:val="21"/>
        </w:rPr>
      </w:pPr>
      <w:r>
        <w:rPr>
          <w:rFonts w:ascii="SimSun" w:hAnsi="SimSun" w:eastAsia="SimSun" w:cs="SimSun"/>
          <w:sz w:val="21"/>
          <w:szCs w:val="21"/>
          <w:spacing w:val="-1"/>
        </w:rPr>
        <w:t>股东大会会议由董事会召集，董事长主持；</w:t>
      </w:r>
      <w:r>
        <w:rPr>
          <w:rFonts w:ascii="SimSun" w:hAnsi="SimSun" w:eastAsia="SimSun" w:cs="SimSun"/>
          <w:sz w:val="21"/>
          <w:szCs w:val="21"/>
          <w:spacing w:val="-2"/>
        </w:rPr>
        <w:t>董事长不能履行职务或者不履行职务的，由</w:t>
      </w:r>
      <w:r>
        <w:rPr>
          <w:rFonts w:ascii="SimSun" w:hAnsi="SimSun" w:eastAsia="SimSun" w:cs="SimSun"/>
          <w:sz w:val="21"/>
          <w:szCs w:val="21"/>
        </w:rPr>
        <w:t xml:space="preserve"> </w:t>
      </w:r>
      <w:r>
        <w:rPr>
          <w:rFonts w:ascii="SimSun" w:hAnsi="SimSun" w:eastAsia="SimSun" w:cs="SimSun"/>
          <w:sz w:val="21"/>
          <w:szCs w:val="21"/>
          <w:spacing w:val="-2"/>
        </w:rPr>
        <w:t>副董事长主持；副董事长不能履行职务或者不履行职务的，由半数以上董事共同推举一名董 </w:t>
      </w:r>
      <w:r>
        <w:rPr>
          <w:rFonts w:ascii="SimSun" w:hAnsi="SimSun" w:eastAsia="SimSun" w:cs="SimSun"/>
          <w:sz w:val="21"/>
          <w:szCs w:val="21"/>
          <w:spacing w:val="-5"/>
        </w:rPr>
        <w:t>事主持。董事会不能履行或者不履行召集股东大会会议职责的，监事会应当及时召集和主持；</w:t>
      </w:r>
      <w:r>
        <w:rPr>
          <w:rFonts w:ascii="SimSun" w:hAnsi="SimSun" w:eastAsia="SimSun" w:cs="SimSun"/>
          <w:sz w:val="21"/>
          <w:szCs w:val="21"/>
        </w:rPr>
        <w:t xml:space="preserve"> </w:t>
      </w:r>
      <w:r>
        <w:rPr>
          <w:rFonts w:ascii="SimSun" w:hAnsi="SimSun" w:eastAsia="SimSun" w:cs="SimSun"/>
          <w:sz w:val="21"/>
          <w:szCs w:val="21"/>
          <w:spacing w:val="-2"/>
        </w:rPr>
        <w:t>监事会不召集和主持的，连续九十日以上单独或者合计持有公司百分之十以上股份的股东可 </w:t>
      </w:r>
      <w:r>
        <w:rPr>
          <w:rFonts w:ascii="SimSun" w:hAnsi="SimSun" w:eastAsia="SimSun" w:cs="SimSun"/>
          <w:sz w:val="21"/>
          <w:szCs w:val="21"/>
          <w:spacing w:val="-2"/>
        </w:rPr>
        <w:t>以自行召集和主持。召开股东大会会议，应当将会议召开的时间</w:t>
      </w:r>
      <w:r>
        <w:rPr>
          <w:rFonts w:ascii="SimSun" w:hAnsi="SimSun" w:eastAsia="SimSun" w:cs="SimSun"/>
          <w:sz w:val="21"/>
          <w:szCs w:val="21"/>
          <w:spacing w:val="-3"/>
        </w:rPr>
        <w:t>、地点和审议的事项于会议</w:t>
      </w:r>
      <w:r>
        <w:rPr>
          <w:rFonts w:ascii="SimSun" w:hAnsi="SimSun" w:eastAsia="SimSun" w:cs="SimSun"/>
          <w:sz w:val="21"/>
          <w:szCs w:val="21"/>
        </w:rPr>
        <w:t xml:space="preserve">  </w:t>
      </w:r>
      <w:r>
        <w:rPr>
          <w:rFonts w:ascii="SimSun" w:hAnsi="SimSun" w:eastAsia="SimSun" w:cs="SimSun"/>
          <w:sz w:val="21"/>
          <w:szCs w:val="21"/>
          <w:spacing w:val="-1"/>
        </w:rPr>
        <w:t>召开二十日前通知各股东；临时股东大会应当于会议召开</w:t>
      </w:r>
      <w:r>
        <w:rPr>
          <w:rFonts w:ascii="SimSun" w:hAnsi="SimSun" w:eastAsia="SimSun" w:cs="SimSun"/>
          <w:sz w:val="21"/>
          <w:szCs w:val="21"/>
          <w:spacing w:val="-2"/>
        </w:rPr>
        <w:t>十五日前通知各股东；发行无记名</w:t>
      </w:r>
      <w:r>
        <w:rPr>
          <w:rFonts w:ascii="SimSun" w:hAnsi="SimSun" w:eastAsia="SimSun" w:cs="SimSun"/>
          <w:sz w:val="21"/>
          <w:szCs w:val="21"/>
        </w:rPr>
        <w:t xml:space="preserve"> </w:t>
      </w:r>
      <w:r>
        <w:rPr>
          <w:rFonts w:ascii="SimSun" w:hAnsi="SimSun" w:eastAsia="SimSun" w:cs="SimSun"/>
          <w:sz w:val="21"/>
          <w:szCs w:val="21"/>
          <w:spacing w:val="-1"/>
        </w:rPr>
        <w:t>股票的，应当于会议召开三十日前公告会议召开的时间、地点</w:t>
      </w:r>
      <w:r>
        <w:rPr>
          <w:rFonts w:ascii="SimSun" w:hAnsi="SimSun" w:eastAsia="SimSun" w:cs="SimSun"/>
          <w:sz w:val="21"/>
          <w:szCs w:val="21"/>
          <w:spacing w:val="-2"/>
        </w:rPr>
        <w:t>和审议事项。</w:t>
      </w:r>
    </w:p>
    <w:p>
      <w:pPr>
        <w:ind w:left="419"/>
        <w:spacing w:before="72" w:line="219" w:lineRule="auto"/>
        <w:rPr>
          <w:rFonts w:ascii="SimSun" w:hAnsi="SimSun" w:eastAsia="SimSun" w:cs="SimSun"/>
          <w:sz w:val="21"/>
          <w:szCs w:val="21"/>
        </w:rPr>
      </w:pPr>
      <w:r>
        <w:rPr>
          <w:rFonts w:ascii="SimSun" w:hAnsi="SimSun" w:eastAsia="SimSun" w:cs="SimSun"/>
          <w:sz w:val="21"/>
          <w:szCs w:val="21"/>
          <w:spacing w:val="2"/>
        </w:rPr>
        <w:t>(2)公司管理中枢——董事会。</w:t>
      </w:r>
    </w:p>
    <w:p>
      <w:pPr>
        <w:ind w:right="43" w:firstLine="419"/>
        <w:spacing w:before="92" w:line="254" w:lineRule="auto"/>
        <w:rPr>
          <w:rFonts w:ascii="SimSun" w:hAnsi="SimSun" w:eastAsia="SimSun" w:cs="SimSun"/>
          <w:sz w:val="21"/>
          <w:szCs w:val="21"/>
        </w:rPr>
      </w:pPr>
      <w:r>
        <w:rPr>
          <w:rFonts w:ascii="SimSun" w:hAnsi="SimSun" w:eastAsia="SimSun" w:cs="SimSun"/>
          <w:sz w:val="21"/>
          <w:szCs w:val="21"/>
          <w:spacing w:val="-1"/>
        </w:rPr>
        <w:t>股份有限公司设董事会，其成员为五人至十九人。董事会成员中可以有公司职工代</w:t>
      </w:r>
      <w:r>
        <w:rPr>
          <w:rFonts w:ascii="SimSun" w:hAnsi="SimSun" w:eastAsia="SimSun" w:cs="SimSun"/>
          <w:sz w:val="21"/>
          <w:szCs w:val="21"/>
          <w:spacing w:val="-2"/>
        </w:rPr>
        <w:t>表。</w:t>
      </w:r>
      <w:r>
        <w:rPr>
          <w:rFonts w:ascii="SimSun" w:hAnsi="SimSun" w:eastAsia="SimSun" w:cs="SimSun"/>
          <w:sz w:val="21"/>
          <w:szCs w:val="21"/>
        </w:rPr>
        <w:t xml:space="preserve"> </w:t>
      </w:r>
      <w:r>
        <w:rPr>
          <w:rFonts w:ascii="SimSun" w:hAnsi="SimSun" w:eastAsia="SimSun" w:cs="SimSun"/>
          <w:sz w:val="21"/>
          <w:szCs w:val="21"/>
          <w:spacing w:val="-1"/>
        </w:rPr>
        <w:t>董事会中的职工代表由公司职工通过职工代表大会、职工大会或者其他形式民主选举产生。</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关于有限责任公司董事任期和董事会职权的规定，适用于股</w:t>
      </w:r>
      <w:r>
        <w:rPr>
          <w:rFonts w:ascii="SimSun" w:hAnsi="SimSun" w:eastAsia="SimSun" w:cs="SimSun"/>
          <w:sz w:val="21"/>
          <w:szCs w:val="21"/>
          <w:spacing w:val="-2"/>
        </w:rPr>
        <w:t>份有限公司董事。</w:t>
      </w:r>
    </w:p>
    <w:p>
      <w:pPr>
        <w:ind w:right="75" w:firstLine="419"/>
        <w:spacing w:before="93" w:line="272" w:lineRule="auto"/>
        <w:rPr>
          <w:rFonts w:ascii="SimSun" w:hAnsi="SimSun" w:eastAsia="SimSun" w:cs="SimSun"/>
          <w:sz w:val="21"/>
          <w:szCs w:val="21"/>
        </w:rPr>
      </w:pPr>
      <w:r>
        <w:rPr>
          <w:rFonts w:ascii="SimSun" w:hAnsi="SimSun" w:eastAsia="SimSun" w:cs="SimSun"/>
          <w:sz w:val="21"/>
          <w:szCs w:val="21"/>
          <w:spacing w:val="-2"/>
        </w:rPr>
        <w:t>董事会设董事长一人，可以设副董事长。董事长和副董事长由董事会以全体董事的过半</w:t>
      </w:r>
      <w:r>
        <w:rPr>
          <w:rFonts w:ascii="SimSun" w:hAnsi="SimSun" w:eastAsia="SimSun" w:cs="SimSun"/>
          <w:sz w:val="21"/>
          <w:szCs w:val="21"/>
          <w:spacing w:val="4"/>
        </w:rPr>
        <w:t xml:space="preserve"> </w:t>
      </w:r>
      <w:r>
        <w:rPr>
          <w:rFonts w:ascii="SimSun" w:hAnsi="SimSun" w:eastAsia="SimSun" w:cs="SimSun"/>
          <w:sz w:val="21"/>
          <w:szCs w:val="21"/>
          <w:spacing w:val="-2"/>
        </w:rPr>
        <w:t>数选举产生。董事长召集和主持董事会会议，检查董事会决议的实施情况。副董事长协助董</w:t>
      </w:r>
      <w:r>
        <w:rPr>
          <w:rFonts w:ascii="SimSun" w:hAnsi="SimSun" w:eastAsia="SimSun" w:cs="SimSun"/>
          <w:sz w:val="21"/>
          <w:szCs w:val="21"/>
          <w:spacing w:val="8"/>
        </w:rPr>
        <w:t xml:space="preserve"> </w:t>
      </w:r>
      <w:r>
        <w:rPr>
          <w:rFonts w:ascii="SimSun" w:hAnsi="SimSun" w:eastAsia="SimSun" w:cs="SimSun"/>
          <w:sz w:val="21"/>
          <w:szCs w:val="21"/>
          <w:spacing w:val="-2"/>
        </w:rPr>
        <w:t>事长工作，董事长不能履行职务或者不履行职务的，由副董事长履行职务；副董事长不能履</w:t>
      </w:r>
      <w:r>
        <w:rPr>
          <w:rFonts w:ascii="SimSun" w:hAnsi="SimSun" w:eastAsia="SimSun" w:cs="SimSun"/>
          <w:sz w:val="21"/>
          <w:szCs w:val="21"/>
          <w:spacing w:val="7"/>
        </w:rPr>
        <w:t xml:space="preserve"> </w:t>
      </w:r>
      <w:r>
        <w:rPr>
          <w:rFonts w:ascii="SimSun" w:hAnsi="SimSun" w:eastAsia="SimSun" w:cs="SimSun"/>
          <w:sz w:val="21"/>
          <w:szCs w:val="21"/>
          <w:spacing w:val="-2"/>
        </w:rPr>
        <w:t>行职务或者不履行职务的，由半数以上董事共同推举一</w:t>
      </w:r>
      <w:r>
        <w:rPr>
          <w:rFonts w:ascii="SimSun" w:hAnsi="SimSun" w:eastAsia="SimSun" w:cs="SimSun"/>
          <w:sz w:val="21"/>
          <w:szCs w:val="21"/>
          <w:spacing w:val="-3"/>
        </w:rPr>
        <w:t>名董事履行职务。</w:t>
      </w:r>
    </w:p>
    <w:p>
      <w:pPr>
        <w:ind w:firstLine="419"/>
        <w:spacing w:before="71" w:line="272" w:lineRule="auto"/>
        <w:rPr>
          <w:rFonts w:ascii="SimSun" w:hAnsi="SimSun" w:eastAsia="SimSun" w:cs="SimSun"/>
          <w:sz w:val="21"/>
          <w:szCs w:val="21"/>
        </w:rPr>
      </w:pPr>
      <w:r>
        <w:rPr>
          <w:rFonts w:ascii="SimSun" w:hAnsi="SimSun" w:eastAsia="SimSun" w:cs="SimSun"/>
          <w:sz w:val="21"/>
          <w:szCs w:val="21"/>
          <w:spacing w:val="3"/>
        </w:rPr>
        <w:t>董事会每年度至少召开两次会议，每次会议应当于会议召开十日前通知全体董事和监 </w:t>
      </w:r>
      <w:r>
        <w:rPr>
          <w:rFonts w:ascii="SimSun" w:hAnsi="SimSun" w:eastAsia="SimSun" w:cs="SimSun"/>
          <w:sz w:val="21"/>
          <w:szCs w:val="21"/>
          <w:spacing w:val="-2"/>
        </w:rPr>
        <w:t>事。代表十分之一以上表决权的股东、三分之一以上董事或者监事会，可以提议召开董事会 </w:t>
      </w:r>
      <w:r>
        <w:rPr>
          <w:rFonts w:ascii="SimSun" w:hAnsi="SimSun" w:eastAsia="SimSun" w:cs="SimSun"/>
          <w:sz w:val="21"/>
          <w:szCs w:val="21"/>
          <w:spacing w:val="-5"/>
        </w:rPr>
        <w:t>临时会议。董事长应当自接到提议后十日内，召集和主持董事会会议。董事会召开临时会</w:t>
      </w:r>
      <w:r>
        <w:rPr>
          <w:rFonts w:ascii="SimSun" w:hAnsi="SimSun" w:eastAsia="SimSun" w:cs="SimSun"/>
          <w:sz w:val="21"/>
          <w:szCs w:val="21"/>
          <w:spacing w:val="-6"/>
        </w:rPr>
        <w:t>议，</w:t>
      </w:r>
    </w:p>
    <w:p>
      <w:pPr>
        <w:spacing w:line="272" w:lineRule="auto"/>
        <w:sectPr>
          <w:footerReference w:type="default" r:id="rId74"/>
          <w:pgSz w:w="9600" w:h="14210"/>
          <w:pgMar w:top="377" w:right="384" w:bottom="543" w:left="810" w:header="0" w:footer="203" w:gutter="0"/>
        </w:sectPr>
        <w:rPr>
          <w:rFonts w:ascii="SimSun" w:hAnsi="SimSun" w:eastAsia="SimSun" w:cs="SimSun"/>
          <w:sz w:val="21"/>
          <w:szCs w:val="21"/>
        </w:rPr>
      </w:pPr>
    </w:p>
    <w:p>
      <w:pPr>
        <w:ind w:left="4833"/>
        <w:spacing w:line="221" w:lineRule="auto"/>
        <w:rPr>
          <w:rFonts w:ascii="SimHei" w:hAnsi="SimHei" w:eastAsia="SimHei" w:cs="SimHei"/>
          <w:sz w:val="22"/>
          <w:szCs w:val="22"/>
        </w:rPr>
      </w:pPr>
      <w:bookmarkStart w:name="bookmark31" w:id="27"/>
      <w:bookmarkEnd w:id="27"/>
      <w:r>
        <w:rPr>
          <w:rFonts w:ascii="SimHei" w:hAnsi="SimHei" w:eastAsia="SimHei" w:cs="SimHei"/>
          <w:sz w:val="22"/>
          <w:szCs w:val="22"/>
          <w:b/>
          <w:bCs/>
          <w:spacing w:val="-8"/>
        </w:rPr>
        <w:t>第2章</w:t>
      </w:r>
      <w:r>
        <w:rPr>
          <w:rFonts w:ascii="SimHei" w:hAnsi="SimHei" w:eastAsia="SimHei" w:cs="SimHei"/>
          <w:sz w:val="22"/>
          <w:szCs w:val="22"/>
          <w:spacing w:val="-8"/>
        </w:rPr>
        <w:t xml:space="preserve"> </w:t>
      </w:r>
      <w:r>
        <w:rPr>
          <w:rFonts w:ascii="SimHei" w:hAnsi="SimHei" w:eastAsia="SimHei" w:cs="SimHei"/>
          <w:sz w:val="22"/>
          <w:szCs w:val="22"/>
          <w:b/>
          <w:bCs/>
          <w:spacing w:val="-8"/>
        </w:rPr>
        <w:t>数字产品企业组织制度</w:t>
      </w:r>
    </w:p>
    <w:p>
      <w:pPr>
        <w:pStyle w:val="BodyText"/>
        <w:spacing w:line="246" w:lineRule="auto"/>
        <w:rPr/>
      </w:pPr>
      <w:r/>
    </w:p>
    <w:p>
      <w:pPr>
        <w:ind w:right="99"/>
        <w:spacing w:before="72" w:line="256" w:lineRule="auto"/>
        <w:rPr>
          <w:rFonts w:ascii="SimSun" w:hAnsi="SimSun" w:eastAsia="SimSun" w:cs="SimSun"/>
          <w:sz w:val="22"/>
          <w:szCs w:val="22"/>
        </w:rPr>
      </w:pPr>
      <w:r>
        <w:rPr>
          <w:rFonts w:ascii="SimSun" w:hAnsi="SimSun" w:eastAsia="SimSun" w:cs="SimSun"/>
          <w:sz w:val="22"/>
          <w:szCs w:val="22"/>
          <w:spacing w:val="-12"/>
        </w:rPr>
        <w:t>可以另定召集董事会的通知方式和通知时限。董事会会议应有过半数的董事出席方可举行。</w:t>
      </w:r>
      <w:r>
        <w:rPr>
          <w:rFonts w:ascii="SimSun" w:hAnsi="SimSun" w:eastAsia="SimSun" w:cs="SimSun"/>
          <w:sz w:val="22"/>
          <w:szCs w:val="22"/>
        </w:rPr>
        <w:t xml:space="preserve"> </w:t>
      </w:r>
      <w:r>
        <w:rPr>
          <w:rFonts w:ascii="SimSun" w:hAnsi="SimSun" w:eastAsia="SimSun" w:cs="SimSun"/>
          <w:sz w:val="22"/>
          <w:szCs w:val="22"/>
          <w:spacing w:val="-12"/>
        </w:rPr>
        <w:t>董事会做出决议，必须经全体董事的过半数通过。</w:t>
      </w:r>
    </w:p>
    <w:p>
      <w:pPr>
        <w:ind w:right="84" w:firstLine="429"/>
        <w:spacing w:before="58" w:line="252" w:lineRule="auto"/>
        <w:rPr>
          <w:rFonts w:ascii="SimSun" w:hAnsi="SimSun" w:eastAsia="SimSun" w:cs="SimSun"/>
          <w:sz w:val="22"/>
          <w:szCs w:val="22"/>
        </w:rPr>
      </w:pPr>
      <w:r>
        <w:rPr>
          <w:rFonts w:ascii="SimSun" w:hAnsi="SimSun" w:eastAsia="SimSun" w:cs="SimSun"/>
          <w:sz w:val="22"/>
          <w:szCs w:val="22"/>
          <w:spacing w:val="-12"/>
        </w:rPr>
        <w:t>董事会决议的表决，实行一人一票。董事会会议，应由董事本人出席；董事因故不能出</w:t>
      </w:r>
      <w:r>
        <w:rPr>
          <w:rFonts w:ascii="SimSun" w:hAnsi="SimSun" w:eastAsia="SimSun" w:cs="SimSun"/>
          <w:sz w:val="22"/>
          <w:szCs w:val="22"/>
        </w:rPr>
        <w:t xml:space="preserve"> </w:t>
      </w:r>
      <w:r>
        <w:rPr>
          <w:rFonts w:ascii="SimSun" w:hAnsi="SimSun" w:eastAsia="SimSun" w:cs="SimSun"/>
          <w:sz w:val="22"/>
          <w:szCs w:val="22"/>
          <w:spacing w:val="-12"/>
        </w:rPr>
        <w:t>席，可以书面委托其他董事代为出席，委托书中应载明授权范围。董事会应当对会议所</w:t>
      </w:r>
      <w:r>
        <w:rPr>
          <w:rFonts w:ascii="SimSun" w:hAnsi="SimSun" w:eastAsia="SimSun" w:cs="SimSun"/>
          <w:sz w:val="22"/>
          <w:szCs w:val="22"/>
          <w:spacing w:val="-13"/>
        </w:rPr>
        <w:t>议事</w:t>
      </w:r>
      <w:r>
        <w:rPr>
          <w:rFonts w:ascii="SimSun" w:hAnsi="SimSun" w:eastAsia="SimSun" w:cs="SimSun"/>
          <w:sz w:val="22"/>
          <w:szCs w:val="22"/>
        </w:rPr>
        <w:t xml:space="preserve"> </w:t>
      </w:r>
      <w:r>
        <w:rPr>
          <w:rFonts w:ascii="SimSun" w:hAnsi="SimSun" w:eastAsia="SimSun" w:cs="SimSun"/>
          <w:sz w:val="22"/>
          <w:szCs w:val="22"/>
          <w:spacing w:val="-12"/>
        </w:rPr>
        <w:t>项的决定做成会议记录，出席会议的董事应当在会议记录上签名。</w:t>
      </w:r>
    </w:p>
    <w:p>
      <w:pPr>
        <w:ind w:right="80" w:firstLine="429"/>
        <w:spacing w:before="89" w:line="252" w:lineRule="auto"/>
        <w:rPr>
          <w:rFonts w:ascii="SimSun" w:hAnsi="SimSun" w:eastAsia="SimSun" w:cs="SimSun"/>
          <w:sz w:val="22"/>
          <w:szCs w:val="22"/>
        </w:rPr>
      </w:pPr>
      <w:r>
        <w:rPr>
          <w:rFonts w:ascii="SimSun" w:hAnsi="SimSun" w:eastAsia="SimSun" w:cs="SimSun"/>
          <w:sz w:val="22"/>
          <w:szCs w:val="22"/>
          <w:spacing w:val="-12"/>
        </w:rPr>
        <w:t>董事应当对董事会的决议承担责任。董事会的决议违反法律、行政法规或者公司章程、</w:t>
      </w:r>
      <w:r>
        <w:rPr>
          <w:rFonts w:ascii="SimSun" w:hAnsi="SimSun" w:eastAsia="SimSun" w:cs="SimSun"/>
          <w:sz w:val="22"/>
          <w:szCs w:val="22"/>
          <w:spacing w:val="5"/>
        </w:rPr>
        <w:t xml:space="preserve"> </w:t>
      </w:r>
      <w:r>
        <w:rPr>
          <w:rFonts w:ascii="SimSun" w:hAnsi="SimSun" w:eastAsia="SimSun" w:cs="SimSun"/>
          <w:sz w:val="22"/>
          <w:szCs w:val="22"/>
          <w:spacing w:val="-12"/>
        </w:rPr>
        <w:t>股东大会决议，致使公司遭受严重损失的，参与决议的董事对公司负赔偿责任。但经证明在</w:t>
      </w:r>
      <w:r>
        <w:rPr>
          <w:rFonts w:ascii="SimSun" w:hAnsi="SimSun" w:eastAsia="SimSun" w:cs="SimSun"/>
          <w:sz w:val="22"/>
          <w:szCs w:val="22"/>
        </w:rPr>
        <w:t xml:space="preserve"> </w:t>
      </w:r>
      <w:r>
        <w:rPr>
          <w:rFonts w:ascii="SimSun" w:hAnsi="SimSun" w:eastAsia="SimSun" w:cs="SimSun"/>
          <w:sz w:val="22"/>
          <w:szCs w:val="22"/>
          <w:spacing w:val="-12"/>
        </w:rPr>
        <w:t>表决时曾表明异议并记载于会议记录的，该董事可以免除责任。</w:t>
      </w:r>
    </w:p>
    <w:p>
      <w:pPr>
        <w:ind w:left="429"/>
        <w:spacing w:before="90" w:line="219" w:lineRule="auto"/>
        <w:rPr>
          <w:rFonts w:ascii="SimSun" w:hAnsi="SimSun" w:eastAsia="SimSun" w:cs="SimSun"/>
          <w:sz w:val="22"/>
          <w:szCs w:val="22"/>
        </w:rPr>
      </w:pPr>
      <w:r>
        <w:rPr>
          <w:rFonts w:ascii="SimSun" w:hAnsi="SimSun" w:eastAsia="SimSun" w:cs="SimSun"/>
          <w:sz w:val="22"/>
          <w:szCs w:val="22"/>
          <w:spacing w:val="-5"/>
        </w:rPr>
        <w:t>(3)公司业务执行——经理。</w:t>
      </w:r>
    </w:p>
    <w:p>
      <w:pPr>
        <w:ind w:firstLine="429"/>
        <w:spacing w:before="66" w:line="263" w:lineRule="auto"/>
        <w:rPr>
          <w:rFonts w:ascii="SimSun" w:hAnsi="SimSun" w:eastAsia="SimSun" w:cs="SimSun"/>
          <w:sz w:val="22"/>
          <w:szCs w:val="22"/>
        </w:rPr>
      </w:pPr>
      <w:r>
        <w:rPr>
          <w:rFonts w:ascii="SimSun" w:hAnsi="SimSun" w:eastAsia="SimSun" w:cs="SimSun"/>
          <w:sz w:val="22"/>
          <w:szCs w:val="22"/>
          <w:spacing w:val="-15"/>
        </w:rPr>
        <w:t>股份有限公司设经理，由董事会决定聘任或者解聘。关于有限责任公司经理</w:t>
      </w:r>
      <w:r>
        <w:rPr>
          <w:rFonts w:ascii="SimSun" w:hAnsi="SimSun" w:eastAsia="SimSun" w:cs="SimSun"/>
          <w:sz w:val="22"/>
          <w:szCs w:val="22"/>
          <w:spacing w:val="-16"/>
        </w:rPr>
        <w:t>职权的规定，</w:t>
      </w:r>
      <w:r>
        <w:rPr>
          <w:rFonts w:ascii="SimSun" w:hAnsi="SimSun" w:eastAsia="SimSun" w:cs="SimSun"/>
          <w:sz w:val="22"/>
          <w:szCs w:val="22"/>
        </w:rPr>
        <w:t xml:space="preserve"> </w:t>
      </w:r>
      <w:r>
        <w:rPr>
          <w:rFonts w:ascii="SimSun" w:hAnsi="SimSun" w:eastAsia="SimSun" w:cs="SimSun"/>
          <w:sz w:val="22"/>
          <w:szCs w:val="22"/>
          <w:spacing w:val="-11"/>
        </w:rPr>
        <w:t>适用于股份有限公司经理。公司董事会可以决定</w:t>
      </w:r>
      <w:r>
        <w:rPr>
          <w:rFonts w:ascii="SimSun" w:hAnsi="SimSun" w:eastAsia="SimSun" w:cs="SimSun"/>
          <w:sz w:val="22"/>
          <w:szCs w:val="22"/>
          <w:spacing w:val="-12"/>
        </w:rPr>
        <w:t>由董事会成员兼任经理。公司不得直接或者 </w:t>
      </w:r>
      <w:r>
        <w:rPr>
          <w:rFonts w:ascii="SimSun" w:hAnsi="SimSun" w:eastAsia="SimSun" w:cs="SimSun"/>
          <w:sz w:val="22"/>
          <w:szCs w:val="22"/>
          <w:spacing w:val="-11"/>
        </w:rPr>
        <w:t>通过子公司向董事、监事、高级管理人员提供借款。公司应当定期向股东披露董事、监事、</w:t>
      </w:r>
      <w:r>
        <w:rPr>
          <w:rFonts w:ascii="SimSun" w:hAnsi="SimSun" w:eastAsia="SimSun" w:cs="SimSun"/>
          <w:sz w:val="22"/>
          <w:szCs w:val="22"/>
        </w:rPr>
        <w:t xml:space="preserve"> </w:t>
      </w:r>
      <w:r>
        <w:rPr>
          <w:rFonts w:ascii="SimSun" w:hAnsi="SimSun" w:eastAsia="SimSun" w:cs="SimSun"/>
          <w:sz w:val="22"/>
          <w:szCs w:val="22"/>
          <w:spacing w:val="-12"/>
        </w:rPr>
        <w:t>高级管理人员从公司获得报酬的情况。</w:t>
      </w:r>
    </w:p>
    <w:p>
      <w:pPr>
        <w:ind w:left="429"/>
        <w:spacing w:before="68" w:line="219" w:lineRule="auto"/>
        <w:rPr>
          <w:rFonts w:ascii="SimSun" w:hAnsi="SimSun" w:eastAsia="SimSun" w:cs="SimSun"/>
          <w:sz w:val="22"/>
          <w:szCs w:val="22"/>
        </w:rPr>
      </w:pPr>
      <w:r>
        <w:rPr>
          <w:rFonts w:ascii="SimSun" w:hAnsi="SimSun" w:eastAsia="SimSun" w:cs="SimSun"/>
          <w:sz w:val="22"/>
          <w:szCs w:val="22"/>
          <w:spacing w:val="-5"/>
        </w:rPr>
        <w:t>(4)公司监督机构——监事会。</w:t>
      </w:r>
    </w:p>
    <w:p>
      <w:pPr>
        <w:ind w:right="73" w:firstLine="429"/>
        <w:spacing w:before="68" w:line="263" w:lineRule="auto"/>
        <w:rPr>
          <w:rFonts w:ascii="SimSun" w:hAnsi="SimSun" w:eastAsia="SimSun" w:cs="SimSun"/>
          <w:sz w:val="22"/>
          <w:szCs w:val="22"/>
        </w:rPr>
      </w:pPr>
      <w:r>
        <w:rPr>
          <w:rFonts w:ascii="SimSun" w:hAnsi="SimSun" w:eastAsia="SimSun" w:cs="SimSun"/>
          <w:sz w:val="22"/>
          <w:szCs w:val="22"/>
          <w:spacing w:val="-12"/>
        </w:rPr>
        <w:t>股份有限公司设监事会，其成员不得少于三人。监事会应当包括股东代表和适当比例的</w:t>
      </w:r>
      <w:r>
        <w:rPr>
          <w:rFonts w:ascii="SimSun" w:hAnsi="SimSun" w:eastAsia="SimSun" w:cs="SimSun"/>
          <w:sz w:val="22"/>
          <w:szCs w:val="22"/>
          <w:spacing w:val="11"/>
        </w:rPr>
        <w:t xml:space="preserve"> </w:t>
      </w:r>
      <w:r>
        <w:rPr>
          <w:rFonts w:ascii="SimSun" w:hAnsi="SimSun" w:eastAsia="SimSun" w:cs="SimSun"/>
          <w:sz w:val="22"/>
          <w:szCs w:val="22"/>
          <w:spacing w:val="-12"/>
        </w:rPr>
        <w:t>公司职工代表，其中职工代表的比例不得低于三分之一，具体比例</w:t>
      </w:r>
      <w:r>
        <w:rPr>
          <w:rFonts w:ascii="SimSun" w:hAnsi="SimSun" w:eastAsia="SimSun" w:cs="SimSun"/>
          <w:sz w:val="22"/>
          <w:szCs w:val="22"/>
          <w:spacing w:val="-13"/>
        </w:rPr>
        <w:t>由公司章程规定。监事会</w:t>
      </w:r>
      <w:r>
        <w:rPr>
          <w:rFonts w:ascii="SimSun" w:hAnsi="SimSun" w:eastAsia="SimSun" w:cs="SimSun"/>
          <w:sz w:val="22"/>
          <w:szCs w:val="22"/>
        </w:rPr>
        <w:t xml:space="preserve"> </w:t>
      </w:r>
      <w:r>
        <w:rPr>
          <w:rFonts w:ascii="SimSun" w:hAnsi="SimSun" w:eastAsia="SimSun" w:cs="SimSun"/>
          <w:sz w:val="22"/>
          <w:szCs w:val="22"/>
          <w:spacing w:val="-12"/>
        </w:rPr>
        <w:t>中的职工代表由公司职工通过职工代表大会、职工大会或者其他形式民主选举产生。监</w:t>
      </w:r>
      <w:r>
        <w:rPr>
          <w:rFonts w:ascii="SimSun" w:hAnsi="SimSun" w:eastAsia="SimSun" w:cs="SimSun"/>
          <w:sz w:val="22"/>
          <w:szCs w:val="22"/>
          <w:spacing w:val="-13"/>
        </w:rPr>
        <w:t>事会</w:t>
      </w:r>
      <w:r>
        <w:rPr>
          <w:rFonts w:ascii="SimSun" w:hAnsi="SimSun" w:eastAsia="SimSun" w:cs="SimSun"/>
          <w:sz w:val="22"/>
          <w:szCs w:val="22"/>
        </w:rPr>
        <w:t xml:space="preserve"> </w:t>
      </w:r>
      <w:r>
        <w:rPr>
          <w:rFonts w:ascii="SimSun" w:hAnsi="SimSun" w:eastAsia="SimSun" w:cs="SimSun"/>
          <w:sz w:val="22"/>
          <w:szCs w:val="22"/>
          <w:spacing w:val="-13"/>
        </w:rPr>
        <w:t>设主席一人，可以设副主席。</w:t>
      </w:r>
    </w:p>
    <w:p>
      <w:pPr>
        <w:ind w:left="429"/>
        <w:spacing w:before="67" w:line="219" w:lineRule="auto"/>
        <w:rPr>
          <w:rFonts w:ascii="SimSun" w:hAnsi="SimSun" w:eastAsia="SimSun" w:cs="SimSun"/>
          <w:sz w:val="22"/>
          <w:szCs w:val="22"/>
        </w:rPr>
      </w:pPr>
      <w:r>
        <w:rPr>
          <w:rFonts w:ascii="SimSun" w:hAnsi="SimSun" w:eastAsia="SimSun" w:cs="SimSun"/>
          <w:sz w:val="22"/>
          <w:szCs w:val="22"/>
          <w:spacing w:val="-6"/>
        </w:rPr>
        <w:t>(5)上市公司组织机构的特别规定。</w:t>
      </w:r>
    </w:p>
    <w:p>
      <w:pPr>
        <w:ind w:right="80" w:firstLine="429"/>
        <w:spacing w:before="84" w:line="270" w:lineRule="auto"/>
        <w:rPr>
          <w:rFonts w:ascii="SimSun" w:hAnsi="SimSun" w:eastAsia="SimSun" w:cs="SimSun"/>
          <w:sz w:val="22"/>
          <w:szCs w:val="22"/>
        </w:rPr>
      </w:pPr>
      <w:r>
        <w:rPr>
          <w:rFonts w:ascii="SimSun" w:hAnsi="SimSun" w:eastAsia="SimSun" w:cs="SimSun"/>
          <w:sz w:val="22"/>
          <w:szCs w:val="22"/>
          <w:spacing w:val="-13"/>
        </w:rPr>
        <w:t>上市公司是指其股票在证券交易所上市交易的股份有限公司。上市公司在一年内购买、</w:t>
      </w:r>
      <w:r>
        <w:rPr>
          <w:rFonts w:ascii="SimSun" w:hAnsi="SimSun" w:eastAsia="SimSun" w:cs="SimSun"/>
          <w:sz w:val="22"/>
          <w:szCs w:val="22"/>
          <w:spacing w:val="3"/>
        </w:rPr>
        <w:t xml:space="preserve"> </w:t>
      </w:r>
      <w:r>
        <w:rPr>
          <w:rFonts w:ascii="SimSun" w:hAnsi="SimSun" w:eastAsia="SimSun" w:cs="SimSun"/>
          <w:sz w:val="22"/>
          <w:szCs w:val="22"/>
          <w:spacing w:val="-12"/>
        </w:rPr>
        <w:t>出售重大资产或者担保金额超过公司资产总额百分之三十的，应当由股东大会做出决议</w:t>
      </w:r>
      <w:r>
        <w:rPr>
          <w:rFonts w:ascii="SimSun" w:hAnsi="SimSun" w:eastAsia="SimSun" w:cs="SimSun"/>
          <w:sz w:val="22"/>
          <w:szCs w:val="22"/>
          <w:spacing w:val="-13"/>
        </w:rPr>
        <w:t>，并</w:t>
      </w:r>
      <w:r>
        <w:rPr>
          <w:rFonts w:ascii="SimSun" w:hAnsi="SimSun" w:eastAsia="SimSun" w:cs="SimSun"/>
          <w:sz w:val="22"/>
          <w:szCs w:val="22"/>
        </w:rPr>
        <w:t xml:space="preserve"> </w:t>
      </w:r>
      <w:r>
        <w:rPr>
          <w:rFonts w:ascii="SimSun" w:hAnsi="SimSun" w:eastAsia="SimSun" w:cs="SimSun"/>
          <w:sz w:val="22"/>
          <w:szCs w:val="22"/>
          <w:spacing w:val="-12"/>
        </w:rPr>
        <w:t>经出席会议的股东所持表决权的三分之二以上通过。上市公司设独立董事，具体办法由</w:t>
      </w:r>
      <w:r>
        <w:rPr>
          <w:rFonts w:ascii="SimSun" w:hAnsi="SimSun" w:eastAsia="SimSun" w:cs="SimSun"/>
          <w:sz w:val="22"/>
          <w:szCs w:val="22"/>
          <w:spacing w:val="-13"/>
        </w:rPr>
        <w:t>国务</w:t>
      </w:r>
      <w:r>
        <w:rPr>
          <w:rFonts w:ascii="SimSun" w:hAnsi="SimSun" w:eastAsia="SimSun" w:cs="SimSun"/>
          <w:sz w:val="22"/>
          <w:szCs w:val="22"/>
        </w:rPr>
        <w:t xml:space="preserve"> </w:t>
      </w:r>
      <w:r>
        <w:rPr>
          <w:rFonts w:ascii="SimSun" w:hAnsi="SimSun" w:eastAsia="SimSun" w:cs="SimSun"/>
          <w:sz w:val="22"/>
          <w:szCs w:val="22"/>
          <w:spacing w:val="-12"/>
        </w:rPr>
        <w:t>院规定。上市公司设董事会秘书，负责公司股东大会和董事会会议的筹备、文件保管以及公</w:t>
      </w:r>
      <w:r>
        <w:rPr>
          <w:rFonts w:ascii="SimSun" w:hAnsi="SimSun" w:eastAsia="SimSun" w:cs="SimSun"/>
          <w:sz w:val="22"/>
          <w:szCs w:val="22"/>
          <w:spacing w:val="1"/>
        </w:rPr>
        <w:t xml:space="preserve"> </w:t>
      </w:r>
      <w:r>
        <w:rPr>
          <w:rFonts w:ascii="SimSun" w:hAnsi="SimSun" w:eastAsia="SimSun" w:cs="SimSun"/>
          <w:sz w:val="22"/>
          <w:szCs w:val="22"/>
          <w:spacing w:val="-12"/>
        </w:rPr>
        <w:t>司股东资料的管理，办理信息披露事务等事宜</w:t>
      </w:r>
      <w:r>
        <w:rPr>
          <w:rFonts w:ascii="SimSun" w:hAnsi="SimSun" w:eastAsia="SimSun" w:cs="SimSun"/>
          <w:sz w:val="22"/>
          <w:szCs w:val="22"/>
          <w:spacing w:val="-13"/>
        </w:rPr>
        <w:t>。上市公司董事与董事会会议决议事项所涉及</w:t>
      </w:r>
      <w:r>
        <w:rPr>
          <w:rFonts w:ascii="SimSun" w:hAnsi="SimSun" w:eastAsia="SimSun" w:cs="SimSun"/>
          <w:sz w:val="22"/>
          <w:szCs w:val="22"/>
        </w:rPr>
        <w:t xml:space="preserve"> </w:t>
      </w:r>
      <w:r>
        <w:rPr>
          <w:rFonts w:ascii="SimSun" w:hAnsi="SimSun" w:eastAsia="SimSun" w:cs="SimSun"/>
          <w:sz w:val="22"/>
          <w:szCs w:val="22"/>
          <w:spacing w:val="-12"/>
        </w:rPr>
        <w:t>的企业有关联关系的，不得对该项决议行使表决权，也不得代理其他董事行使表决权。</w:t>
      </w:r>
      <w:r>
        <w:rPr>
          <w:rFonts w:ascii="SimSun" w:hAnsi="SimSun" w:eastAsia="SimSun" w:cs="SimSun"/>
          <w:sz w:val="22"/>
          <w:szCs w:val="22"/>
          <w:spacing w:val="-13"/>
        </w:rPr>
        <w:t>该董</w:t>
      </w:r>
      <w:r>
        <w:rPr>
          <w:rFonts w:ascii="SimSun" w:hAnsi="SimSun" w:eastAsia="SimSun" w:cs="SimSun"/>
          <w:sz w:val="22"/>
          <w:szCs w:val="22"/>
        </w:rPr>
        <w:t xml:space="preserve"> </w:t>
      </w:r>
      <w:r>
        <w:rPr>
          <w:rFonts w:ascii="SimSun" w:hAnsi="SimSun" w:eastAsia="SimSun" w:cs="SimSun"/>
          <w:sz w:val="22"/>
          <w:szCs w:val="22"/>
          <w:spacing w:val="-12"/>
        </w:rPr>
        <w:t>事会会议由过半数的无关联关系董事出席即可举行，董事会会议所作决议须经无关联关系董</w:t>
      </w:r>
      <w:r>
        <w:rPr>
          <w:rFonts w:ascii="SimSun" w:hAnsi="SimSun" w:eastAsia="SimSun" w:cs="SimSun"/>
          <w:sz w:val="22"/>
          <w:szCs w:val="22"/>
          <w:spacing w:val="18"/>
        </w:rPr>
        <w:t xml:space="preserve"> </w:t>
      </w:r>
      <w:r>
        <w:rPr>
          <w:rFonts w:ascii="SimSun" w:hAnsi="SimSun" w:eastAsia="SimSun" w:cs="SimSun"/>
          <w:sz w:val="22"/>
          <w:szCs w:val="22"/>
          <w:spacing w:val="-12"/>
        </w:rPr>
        <w:t>事过半数通过。出席董事会的无关联关系董事人数不足三人的，应将该事项提交上市公司股</w:t>
      </w:r>
      <w:r>
        <w:rPr>
          <w:rFonts w:ascii="SimSun" w:hAnsi="SimSun" w:eastAsia="SimSun" w:cs="SimSun"/>
          <w:sz w:val="22"/>
          <w:szCs w:val="22"/>
        </w:rPr>
        <w:t xml:space="preserve"> </w:t>
      </w:r>
      <w:r>
        <w:rPr>
          <w:rFonts w:ascii="SimSun" w:hAnsi="SimSun" w:eastAsia="SimSun" w:cs="SimSun"/>
          <w:sz w:val="22"/>
          <w:szCs w:val="22"/>
          <w:spacing w:val="-19"/>
        </w:rPr>
        <w:t>东大会审议。</w:t>
      </w:r>
    </w:p>
    <w:p>
      <w:pPr>
        <w:pStyle w:val="BodyText"/>
        <w:spacing w:line="329" w:lineRule="auto"/>
        <w:rPr/>
      </w:pPr>
      <w:r/>
    </w:p>
    <w:p>
      <w:pPr>
        <w:ind w:firstLine="549"/>
        <w:spacing w:before="1" w:line="320" w:lineRule="exact"/>
        <w:rPr/>
      </w:pPr>
      <w:r>
        <w:rPr>
          <w:position w:val="-6"/>
        </w:rPr>
        <w:pict>
          <v:group id="_x0000_s200" style="mso-position-vertical-relative:line;mso-position-horizontal-relative:char;width:208.55pt;height:16.05pt;" filled="false" stroked="false" coordsize="4171,320" coordorigin="0,0">
            <v:shape id="_x0000_s202" style="position:absolute;left:0;top:0;width:4171;height:320;" filled="false" stroked="false" type="#_x0000_t75">
              <v:imagedata o:title="" r:id="rId76"/>
            </v:shape>
            <v:shape id="_x0000_s204" style="position:absolute;left:-20;top:-20;width:4211;height:360;" filled="false" stroked="false" type="#_x0000_t202">
              <v:fill on="false"/>
              <v:stroke on="false"/>
              <v:path/>
              <v:imagedata o:title=""/>
              <o:lock v:ext="edit" aspectratio="false"/>
              <v:textbox inset="0mm,0mm,0mm,0mm">
                <w:txbxContent>
                  <w:p>
                    <w:pPr>
                      <w:ind w:left="143"/>
                      <w:spacing w:before="103" w:line="221" w:lineRule="auto"/>
                      <w:outlineLvl w:val="6"/>
                      <w:rPr>
                        <w:rFonts w:ascii="SimHei" w:hAnsi="SimHei" w:eastAsia="SimHei" w:cs="SimHei"/>
                        <w:sz w:val="22"/>
                        <w:szCs w:val="22"/>
                      </w:rPr>
                    </w:pPr>
                    <w:r>
                      <w:rPr>
                        <w:rFonts w:ascii="SimHei" w:hAnsi="SimHei" w:eastAsia="SimHei" w:cs="SimHei"/>
                        <w:sz w:val="22"/>
                        <w:szCs w:val="22"/>
                        <w:b/>
                        <w:bCs/>
                        <w:color w:val="FFFFFF"/>
                        <w:spacing w:val="16"/>
                      </w:rPr>
                      <w:t>2</w:t>
                    </w:r>
                    <w:r>
                      <w:rPr>
                        <w:rFonts w:ascii="SimHei" w:hAnsi="SimHei" w:eastAsia="SimHei" w:cs="SimHei"/>
                        <w:sz w:val="22"/>
                        <w:szCs w:val="22"/>
                        <w:color w:val="FFFFFF"/>
                        <w:spacing w:val="-50"/>
                      </w:rPr>
                      <w:t xml:space="preserve"> </w:t>
                    </w:r>
                    <w:r>
                      <w:rPr>
                        <w:rFonts w:ascii="SimHei" w:hAnsi="SimHei" w:eastAsia="SimHei" w:cs="SimHei"/>
                        <w:sz w:val="22"/>
                        <w:szCs w:val="22"/>
                        <w:b/>
                        <w:bCs/>
                        <w:color w:val="FFFFFF"/>
                        <w:spacing w:val="16"/>
                      </w:rPr>
                      <w:t>.</w:t>
                    </w:r>
                    <w:r>
                      <w:rPr>
                        <w:rFonts w:ascii="SimHei" w:hAnsi="SimHei" w:eastAsia="SimHei" w:cs="SimHei"/>
                        <w:sz w:val="22"/>
                        <w:szCs w:val="22"/>
                        <w:color w:val="FFFFFF"/>
                        <w:spacing w:val="-59"/>
                      </w:rPr>
                      <w:t xml:space="preserve"> </w:t>
                    </w:r>
                    <w:r>
                      <w:rPr>
                        <w:rFonts w:ascii="SimHei" w:hAnsi="SimHei" w:eastAsia="SimHei" w:cs="SimHei"/>
                        <w:sz w:val="22"/>
                        <w:szCs w:val="22"/>
                        <w:b/>
                        <w:bCs/>
                        <w:color w:val="FFFFFF"/>
                        <w:spacing w:val="16"/>
                      </w:rPr>
                      <w:t>1</w:t>
                    </w:r>
                    <w:r>
                      <w:rPr>
                        <w:rFonts w:ascii="SimHei" w:hAnsi="SimHei" w:eastAsia="SimHei" w:cs="SimHei"/>
                        <w:sz w:val="22"/>
                        <w:szCs w:val="22"/>
                        <w:color w:val="FFFFFF"/>
                        <w:spacing w:val="-61"/>
                      </w:rPr>
                      <w:t xml:space="preserve"> </w:t>
                    </w:r>
                    <w:r>
                      <w:rPr>
                        <w:rFonts w:ascii="SimHei" w:hAnsi="SimHei" w:eastAsia="SimHei" w:cs="SimHei"/>
                        <w:sz w:val="22"/>
                        <w:szCs w:val="22"/>
                        <w:b/>
                        <w:bCs/>
                        <w:color w:val="FFFFFF"/>
                        <w:spacing w:val="16"/>
                      </w:rPr>
                      <w:t>.2企业管理组织设计的</w:t>
                    </w:r>
                    <w:r>
                      <w:rPr>
                        <w:rFonts w:ascii="SimHei" w:hAnsi="SimHei" w:eastAsia="SimHei" w:cs="SimHei"/>
                        <w:sz w:val="22"/>
                        <w:szCs w:val="22"/>
                        <w:color w:val="FFFFFF"/>
                        <w:spacing w:val="-66"/>
                      </w:rPr>
                      <w:t xml:space="preserve"> </w:t>
                    </w:r>
                    <w:r>
                      <w:rPr>
                        <w:rFonts w:ascii="SimHei" w:hAnsi="SimHei" w:eastAsia="SimHei" w:cs="SimHei"/>
                        <w:sz w:val="22"/>
                        <w:szCs w:val="22"/>
                        <w:b/>
                        <w:bCs/>
                        <w:color w:val="FFFFFF"/>
                        <w:spacing w:val="16"/>
                      </w:rPr>
                      <w:t>一般原则</w:t>
                    </w:r>
                  </w:p>
                </w:txbxContent>
              </v:textbox>
            </v:shape>
          </v:group>
        </w:pict>
      </w:r>
    </w:p>
    <w:p>
      <w:pPr>
        <w:pStyle w:val="BodyText"/>
        <w:spacing w:line="337" w:lineRule="auto"/>
        <w:rPr/>
      </w:pPr>
      <w:r/>
    </w:p>
    <w:p>
      <w:pPr>
        <w:ind w:right="20" w:firstLine="429"/>
        <w:spacing w:before="72" w:line="267" w:lineRule="auto"/>
        <w:jc w:val="both"/>
        <w:rPr>
          <w:rFonts w:ascii="SimSun" w:hAnsi="SimSun" w:eastAsia="SimSun" w:cs="SimSun"/>
          <w:sz w:val="22"/>
          <w:szCs w:val="22"/>
        </w:rPr>
      </w:pPr>
      <w:r>
        <w:rPr>
          <w:rFonts w:ascii="SimSun" w:hAnsi="SimSun" w:eastAsia="SimSun" w:cs="SimSun"/>
          <w:sz w:val="22"/>
          <w:szCs w:val="22"/>
          <w:spacing w:val="-12"/>
        </w:rPr>
        <w:t>企业管理组织设计是在企业目标已经确定的情况下，将实</w:t>
      </w:r>
      <w:r>
        <w:rPr>
          <w:rFonts w:ascii="SimSun" w:hAnsi="SimSun" w:eastAsia="SimSun" w:cs="SimSun"/>
          <w:sz w:val="22"/>
          <w:szCs w:val="22"/>
          <w:spacing w:val="-13"/>
        </w:rPr>
        <w:t>现目标所必须进行的各项业务 </w:t>
      </w:r>
      <w:r>
        <w:rPr>
          <w:rFonts w:ascii="SimSun" w:hAnsi="SimSun" w:eastAsia="SimSun" w:cs="SimSun"/>
          <w:sz w:val="22"/>
          <w:szCs w:val="22"/>
          <w:spacing w:val="-12"/>
        </w:rPr>
        <w:t>活动加以分类组合，并根据管理幅度原理，划分出不同的管理层次和部门，将控制各类活动 </w:t>
      </w:r>
      <w:r>
        <w:rPr>
          <w:rFonts w:ascii="SimSun" w:hAnsi="SimSun" w:eastAsia="SimSun" w:cs="SimSun"/>
          <w:sz w:val="22"/>
          <w:szCs w:val="22"/>
          <w:spacing w:val="-15"/>
        </w:rPr>
        <w:t>所必需的职权授予各层次、各部门的主管人员，以及规定这些层次和部门间的</w:t>
      </w:r>
      <w:r>
        <w:rPr>
          <w:rFonts w:ascii="SimSun" w:hAnsi="SimSun" w:eastAsia="SimSun" w:cs="SimSun"/>
          <w:sz w:val="22"/>
          <w:szCs w:val="22"/>
          <w:spacing w:val="-16"/>
        </w:rPr>
        <w:t>相互配合关系。</w:t>
      </w:r>
      <w:r>
        <w:rPr>
          <w:rFonts w:ascii="SimSun" w:hAnsi="SimSun" w:eastAsia="SimSun" w:cs="SimSun"/>
          <w:sz w:val="22"/>
          <w:szCs w:val="22"/>
        </w:rPr>
        <w:t xml:space="preserve"> </w:t>
      </w:r>
      <w:r>
        <w:rPr>
          <w:rFonts w:ascii="SimSun" w:hAnsi="SimSun" w:eastAsia="SimSun" w:cs="SimSun"/>
          <w:sz w:val="22"/>
          <w:szCs w:val="22"/>
          <w:spacing w:val="-12"/>
        </w:rPr>
        <w:t>企业管理组织设计的目的是建立一个适合企业员工相互合作、发挥各自才能的良好环境，消 </w:t>
      </w:r>
      <w:r>
        <w:rPr>
          <w:rFonts w:ascii="SimSun" w:hAnsi="SimSun" w:eastAsia="SimSun" w:cs="SimSun"/>
          <w:sz w:val="22"/>
          <w:szCs w:val="22"/>
          <w:spacing w:val="-12"/>
        </w:rPr>
        <w:t>除由于工作职责模糊而引起的各种冲突，使企业员工都能在各自的岗位上为实现组织的目标 </w:t>
      </w:r>
      <w:r>
        <w:rPr>
          <w:rFonts w:ascii="SimSun" w:hAnsi="SimSun" w:eastAsia="SimSun" w:cs="SimSun"/>
          <w:sz w:val="22"/>
          <w:szCs w:val="22"/>
          <w:spacing w:val="-13"/>
        </w:rPr>
        <w:t>做出应有的贡献。</w:t>
      </w:r>
    </w:p>
    <w:p>
      <w:pPr>
        <w:spacing w:line="267" w:lineRule="auto"/>
        <w:sectPr>
          <w:footerReference w:type="default" r:id="rId75"/>
          <w:pgSz w:w="9600" w:h="14210"/>
          <w:pgMar w:top="345" w:right="879" w:bottom="559" w:left="299" w:header="0" w:footer="275" w:gutter="0"/>
        </w:sectPr>
        <w:rPr>
          <w:rFonts w:ascii="SimSun" w:hAnsi="SimSun" w:eastAsia="SimSun" w:cs="SimSun"/>
          <w:sz w:val="22"/>
          <w:szCs w:val="22"/>
        </w:rPr>
      </w:pPr>
    </w:p>
    <w:p>
      <w:pPr>
        <w:ind w:left="722"/>
        <w:spacing w:line="221" w:lineRule="auto"/>
        <w:rPr>
          <w:rFonts w:ascii="SimHei" w:hAnsi="SimHei" w:eastAsia="SimHei" w:cs="SimHei"/>
          <w:sz w:val="21"/>
          <w:szCs w:val="21"/>
        </w:rPr>
      </w:pPr>
      <w:r>
        <w:rPr>
          <w:rFonts w:ascii="SimHei" w:hAnsi="SimHei" w:eastAsia="SimHei" w:cs="SimHei"/>
          <w:sz w:val="21"/>
          <w:szCs w:val="21"/>
          <w:b/>
          <w:bCs/>
          <w:spacing w:val="-17"/>
        </w:rPr>
        <w:t>数字产品运营管理</w:t>
      </w:r>
    </w:p>
    <w:p>
      <w:pPr>
        <w:pStyle w:val="BodyText"/>
        <w:spacing w:line="406" w:lineRule="auto"/>
        <w:rPr/>
      </w:pPr>
      <w:r/>
    </w:p>
    <w:p>
      <w:pPr>
        <w:ind w:left="413"/>
        <w:spacing w:before="68" w:line="222" w:lineRule="auto"/>
        <w:outlineLvl w:val="6"/>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13"/>
        </w:rPr>
        <w:t xml:space="preserve"> </w:t>
      </w:r>
      <w:r>
        <w:rPr>
          <w:rFonts w:ascii="SimHei" w:hAnsi="SimHei" w:eastAsia="SimHei" w:cs="SimHei"/>
          <w:sz w:val="21"/>
          <w:szCs w:val="21"/>
          <w:b/>
          <w:bCs/>
          <w:spacing w:val="-9"/>
        </w:rPr>
        <w:t>目标一致原则</w:t>
      </w:r>
    </w:p>
    <w:p>
      <w:pPr>
        <w:ind w:right="33" w:firstLine="410"/>
        <w:spacing w:before="261" w:line="276" w:lineRule="auto"/>
        <w:jc w:val="both"/>
        <w:rPr>
          <w:rFonts w:ascii="SimSun" w:hAnsi="SimSun" w:eastAsia="SimSun" w:cs="SimSun"/>
          <w:sz w:val="21"/>
          <w:szCs w:val="21"/>
        </w:rPr>
      </w:pPr>
      <w:r>
        <w:rPr>
          <w:rFonts w:ascii="SimSun" w:hAnsi="SimSun" w:eastAsia="SimSun" w:cs="SimSun"/>
          <w:sz w:val="21"/>
          <w:szCs w:val="21"/>
          <w:spacing w:val="-2"/>
        </w:rPr>
        <w:t>任何企业都有其特定的任务和目标。企业管理组织设计，首先必须满足实现企业总体经</w:t>
      </w:r>
      <w:r>
        <w:rPr>
          <w:rFonts w:ascii="SimSun" w:hAnsi="SimSun" w:eastAsia="SimSun" w:cs="SimSun"/>
          <w:sz w:val="21"/>
          <w:szCs w:val="21"/>
          <w:spacing w:val="4"/>
        </w:rPr>
        <w:t xml:space="preserve"> </w:t>
      </w:r>
      <w:r>
        <w:rPr>
          <w:rFonts w:ascii="SimSun" w:hAnsi="SimSun" w:eastAsia="SimSun" w:cs="SimSun"/>
          <w:sz w:val="21"/>
          <w:szCs w:val="21"/>
          <w:spacing w:val="-2"/>
        </w:rPr>
        <w:t>营目标的要求。总体目标通过层层展开，就形成企业内部各级组织机构的目标或任务，直至</w:t>
      </w:r>
      <w:r>
        <w:rPr>
          <w:rFonts w:ascii="SimSun" w:hAnsi="SimSun" w:eastAsia="SimSun" w:cs="SimSun"/>
          <w:sz w:val="21"/>
          <w:szCs w:val="21"/>
        </w:rPr>
        <w:t xml:space="preserve"> </w:t>
      </w:r>
      <w:r>
        <w:rPr>
          <w:rFonts w:ascii="SimSun" w:hAnsi="SimSun" w:eastAsia="SimSun" w:cs="SimSun"/>
          <w:sz w:val="21"/>
          <w:szCs w:val="21"/>
          <w:spacing w:val="-2"/>
        </w:rPr>
        <w:t>每个人都了解为使总目标实现自己应完成的任务，这样建立起来的组织机构才是一个有机整</w:t>
      </w:r>
      <w:r>
        <w:rPr>
          <w:rFonts w:ascii="SimSun" w:hAnsi="SimSun" w:eastAsia="SimSun" w:cs="SimSun"/>
          <w:sz w:val="21"/>
          <w:szCs w:val="21"/>
        </w:rPr>
        <w:t xml:space="preserve"> </w:t>
      </w:r>
      <w:r>
        <w:rPr>
          <w:rFonts w:ascii="SimSun" w:hAnsi="SimSun" w:eastAsia="SimSun" w:cs="SimSun"/>
          <w:sz w:val="21"/>
          <w:szCs w:val="21"/>
          <w:spacing w:val="-1"/>
        </w:rPr>
        <w:t>体，才能保证组织目标的实现。这一原则还要求在组织设计中要以事为中心，因事设机构、</w:t>
      </w:r>
      <w:r>
        <w:rPr>
          <w:rFonts w:ascii="SimSun" w:hAnsi="SimSun" w:eastAsia="SimSun" w:cs="SimSun"/>
          <w:sz w:val="21"/>
          <w:szCs w:val="21"/>
        </w:rPr>
        <w:t xml:space="preserve"> </w:t>
      </w:r>
      <w:r>
        <w:rPr>
          <w:rFonts w:ascii="SimSun" w:hAnsi="SimSun" w:eastAsia="SimSun" w:cs="SimSun"/>
          <w:sz w:val="21"/>
          <w:szCs w:val="21"/>
          <w:spacing w:val="-1"/>
        </w:rPr>
        <w:t>设职务、设人，做到人与事高度配合，避免出现因人设事、</w:t>
      </w:r>
      <w:r>
        <w:rPr>
          <w:rFonts w:ascii="SimSun" w:hAnsi="SimSun" w:eastAsia="SimSun" w:cs="SimSun"/>
          <w:sz w:val="21"/>
          <w:szCs w:val="21"/>
          <w:spacing w:val="-2"/>
        </w:rPr>
        <w:t>因人设职的现象。</w:t>
      </w:r>
    </w:p>
    <w:p>
      <w:pPr>
        <w:ind w:left="413"/>
        <w:spacing w:before="206"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合理管理幅度原则</w:t>
      </w:r>
    </w:p>
    <w:p>
      <w:pPr>
        <w:ind w:right="40" w:firstLine="410"/>
        <w:spacing w:before="277" w:line="279" w:lineRule="auto"/>
        <w:jc w:val="both"/>
        <w:rPr>
          <w:rFonts w:ascii="SimSun" w:hAnsi="SimSun" w:eastAsia="SimSun" w:cs="SimSun"/>
          <w:sz w:val="21"/>
          <w:szCs w:val="21"/>
        </w:rPr>
      </w:pPr>
      <w:r>
        <w:rPr>
          <w:rFonts w:ascii="SimSun" w:hAnsi="SimSun" w:eastAsia="SimSun" w:cs="SimSun"/>
          <w:sz w:val="21"/>
          <w:szCs w:val="21"/>
          <w:spacing w:val="-2"/>
        </w:rPr>
        <w:t>管理幅度是指一名领导者直接有效地管辖和指挥的下属人员的数量。管理幅度的大小取</w:t>
      </w:r>
      <w:r>
        <w:rPr>
          <w:rFonts w:ascii="SimSun" w:hAnsi="SimSun" w:eastAsia="SimSun" w:cs="SimSun"/>
          <w:sz w:val="21"/>
          <w:szCs w:val="21"/>
          <w:spacing w:val="4"/>
        </w:rPr>
        <w:t xml:space="preserve"> </w:t>
      </w:r>
      <w:r>
        <w:rPr>
          <w:rFonts w:ascii="SimSun" w:hAnsi="SimSun" w:eastAsia="SimSun" w:cs="SimSun"/>
          <w:sz w:val="21"/>
          <w:szCs w:val="21"/>
          <w:spacing w:val="-1"/>
        </w:rPr>
        <w:t>决于多种因素，如领导者的知识、能力、经验、工作性质，生产的特点，下</w:t>
      </w:r>
      <w:r>
        <w:rPr>
          <w:rFonts w:ascii="SimSun" w:hAnsi="SimSun" w:eastAsia="SimSun" w:cs="SimSun"/>
          <w:sz w:val="21"/>
          <w:szCs w:val="21"/>
          <w:spacing w:val="-2"/>
        </w:rPr>
        <w:t>级的工作能力、</w:t>
      </w:r>
      <w:r>
        <w:rPr>
          <w:rFonts w:ascii="SimSun" w:hAnsi="SimSun" w:eastAsia="SimSun" w:cs="SimSun"/>
          <w:sz w:val="21"/>
          <w:szCs w:val="21"/>
        </w:rPr>
        <w:t xml:space="preserve"> </w:t>
      </w:r>
      <w:r>
        <w:rPr>
          <w:rFonts w:ascii="SimSun" w:hAnsi="SimSun" w:eastAsia="SimSun" w:cs="SimSun"/>
          <w:sz w:val="21"/>
          <w:szCs w:val="21"/>
          <w:spacing w:val="-6"/>
        </w:rPr>
        <w:t>工作性质和分权程度等。</w:t>
      </w:r>
      <w:r>
        <w:rPr>
          <w:rFonts w:ascii="SimSun" w:hAnsi="SimSun" w:eastAsia="SimSun" w:cs="SimSun"/>
          <w:sz w:val="21"/>
          <w:szCs w:val="21"/>
          <w:spacing w:val="55"/>
        </w:rPr>
        <w:t xml:space="preserve"> </w:t>
      </w:r>
      <w:r>
        <w:rPr>
          <w:rFonts w:ascii="SimSun" w:hAnsi="SimSun" w:eastAsia="SimSun" w:cs="SimSun"/>
          <w:sz w:val="21"/>
          <w:szCs w:val="21"/>
          <w:spacing w:val="-6"/>
        </w:rPr>
        <w:t>一般地说，在一定规模的企业中，管理幅度与管理层次成反比，管</w:t>
      </w:r>
      <w:r>
        <w:rPr>
          <w:rFonts w:ascii="SimSun" w:hAnsi="SimSun" w:eastAsia="SimSun" w:cs="SimSun"/>
          <w:sz w:val="21"/>
          <w:szCs w:val="21"/>
        </w:rPr>
        <w:t xml:space="preserve"> </w:t>
      </w:r>
      <w:r>
        <w:rPr>
          <w:rFonts w:ascii="SimSun" w:hAnsi="SimSun" w:eastAsia="SimSun" w:cs="SimSun"/>
          <w:sz w:val="21"/>
          <w:szCs w:val="21"/>
          <w:spacing w:val="-2"/>
        </w:rPr>
        <w:t>理幅度的确定也就决定了组织的管理层次。管理幅度过宽，领导者管不过来；幅度过窄，则</w:t>
      </w:r>
      <w:r>
        <w:rPr>
          <w:rFonts w:ascii="SimSun" w:hAnsi="SimSun" w:eastAsia="SimSun" w:cs="SimSun"/>
          <w:sz w:val="21"/>
          <w:szCs w:val="21"/>
          <w:spacing w:val="7"/>
        </w:rPr>
        <w:t xml:space="preserve"> </w:t>
      </w:r>
      <w:r>
        <w:rPr>
          <w:rFonts w:ascii="SimSun" w:hAnsi="SimSun" w:eastAsia="SimSun" w:cs="SimSun"/>
          <w:sz w:val="21"/>
          <w:szCs w:val="21"/>
          <w:spacing w:val="-2"/>
        </w:rPr>
        <w:t>机构层次多，信息量损失大，指挥不及时，效率低。所以，要遵循合理的管理幅度和管理层</w:t>
      </w:r>
      <w:r>
        <w:rPr>
          <w:rFonts w:ascii="SimSun" w:hAnsi="SimSun" w:eastAsia="SimSun" w:cs="SimSun"/>
          <w:sz w:val="21"/>
          <w:szCs w:val="21"/>
          <w:spacing w:val="1"/>
        </w:rPr>
        <w:t xml:space="preserve"> </w:t>
      </w:r>
      <w:r>
        <w:rPr>
          <w:rFonts w:ascii="SimSun" w:hAnsi="SimSun" w:eastAsia="SimSun" w:cs="SimSun"/>
          <w:sz w:val="21"/>
          <w:szCs w:val="21"/>
          <w:spacing w:val="-8"/>
        </w:rPr>
        <w:t>次的原则。</w:t>
      </w:r>
    </w:p>
    <w:p>
      <w:pPr>
        <w:ind w:left="413"/>
        <w:spacing w:before="226"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统一指挥原则</w:t>
      </w:r>
    </w:p>
    <w:p>
      <w:pPr>
        <w:ind w:right="54" w:firstLine="410"/>
        <w:spacing w:before="241" w:line="276" w:lineRule="auto"/>
        <w:jc w:val="both"/>
        <w:rPr>
          <w:rFonts w:ascii="SimSun" w:hAnsi="SimSun" w:eastAsia="SimSun" w:cs="SimSun"/>
          <w:sz w:val="21"/>
          <w:szCs w:val="21"/>
        </w:rPr>
      </w:pPr>
      <w:r>
        <w:rPr>
          <w:rFonts w:ascii="SimSun" w:hAnsi="SimSun" w:eastAsia="SimSun" w:cs="SimSun"/>
          <w:sz w:val="21"/>
          <w:szCs w:val="21"/>
          <w:spacing w:val="-2"/>
        </w:rPr>
        <w:t>统一指挥原则是指每级生产行政部门或职能部门，都只能有一个最高行政主管，统一负</w:t>
      </w:r>
      <w:r>
        <w:rPr>
          <w:rFonts w:ascii="SimSun" w:hAnsi="SimSun" w:eastAsia="SimSun" w:cs="SimSun"/>
          <w:sz w:val="21"/>
          <w:szCs w:val="21"/>
          <w:spacing w:val="16"/>
        </w:rPr>
        <w:t xml:space="preserve"> </w:t>
      </w:r>
      <w:r>
        <w:rPr>
          <w:rFonts w:ascii="SimSun" w:hAnsi="SimSun" w:eastAsia="SimSun" w:cs="SimSun"/>
          <w:sz w:val="21"/>
          <w:szCs w:val="21"/>
          <w:spacing w:val="-2"/>
        </w:rPr>
        <w:t>责本级的全部工作，每个职位都必须有人负责，每个人都知道他的直接上级是谁、直接下级</w:t>
      </w:r>
      <w:r>
        <w:rPr>
          <w:rFonts w:ascii="SimSun" w:hAnsi="SimSun" w:eastAsia="SimSun" w:cs="SimSun"/>
          <w:sz w:val="21"/>
          <w:szCs w:val="21"/>
          <w:spacing w:val="1"/>
        </w:rPr>
        <w:t xml:space="preserve"> </w:t>
      </w:r>
      <w:r>
        <w:rPr>
          <w:rFonts w:ascii="SimSun" w:hAnsi="SimSun" w:eastAsia="SimSun" w:cs="SimSun"/>
          <w:sz w:val="21"/>
          <w:szCs w:val="21"/>
          <w:spacing w:val="-2"/>
        </w:rPr>
        <w:t>是谁，并对直接上级负责，向下级传达行政命令。现代企业中，成千上万的人在一起进行劳</w:t>
      </w:r>
      <w:r>
        <w:rPr>
          <w:rFonts w:ascii="SimSun" w:hAnsi="SimSun" w:eastAsia="SimSun" w:cs="SimSun"/>
          <w:sz w:val="21"/>
          <w:szCs w:val="21"/>
        </w:rPr>
        <w:t xml:space="preserve"> </w:t>
      </w:r>
      <w:r>
        <w:rPr>
          <w:rFonts w:ascii="SimSun" w:hAnsi="SimSun" w:eastAsia="SimSun" w:cs="SimSun"/>
          <w:sz w:val="21"/>
          <w:szCs w:val="21"/>
          <w:spacing w:val="-1"/>
        </w:rPr>
        <w:t>动，他们之间既有精细的分工，又被机器体</w:t>
      </w:r>
      <w:r>
        <w:rPr>
          <w:rFonts w:ascii="SimSun" w:hAnsi="SimSun" w:eastAsia="SimSun" w:cs="SimSun"/>
          <w:sz w:val="21"/>
          <w:szCs w:val="21"/>
          <w:spacing w:val="-2"/>
        </w:rPr>
        <w:t>系或统一的产品生产过程紧密地联结在一起。只</w:t>
      </w:r>
      <w:r>
        <w:rPr>
          <w:rFonts w:ascii="SimSun" w:hAnsi="SimSun" w:eastAsia="SimSun" w:cs="SimSun"/>
          <w:sz w:val="21"/>
          <w:szCs w:val="21"/>
        </w:rPr>
        <w:t xml:space="preserve"> </w:t>
      </w:r>
      <w:r>
        <w:rPr>
          <w:rFonts w:ascii="SimSun" w:hAnsi="SimSun" w:eastAsia="SimSun" w:cs="SimSun"/>
          <w:sz w:val="21"/>
          <w:szCs w:val="21"/>
          <w:spacing w:val="-2"/>
        </w:rPr>
        <w:t>有统一指挥，才能使他们的步调协同起来。</w:t>
      </w:r>
    </w:p>
    <w:p>
      <w:pPr>
        <w:ind w:left="413"/>
        <w:spacing w:before="238" w:line="221"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权责对等原则</w:t>
      </w:r>
    </w:p>
    <w:p>
      <w:pPr>
        <w:ind w:firstLine="410"/>
        <w:spacing w:before="285" w:line="272" w:lineRule="auto"/>
        <w:jc w:val="both"/>
        <w:rPr>
          <w:rFonts w:ascii="SimSun" w:hAnsi="SimSun" w:eastAsia="SimSun" w:cs="SimSun"/>
          <w:sz w:val="21"/>
          <w:szCs w:val="21"/>
        </w:rPr>
      </w:pPr>
      <w:r>
        <w:rPr>
          <w:rFonts w:ascii="SimSun" w:hAnsi="SimSun" w:eastAsia="SimSun" w:cs="SimSun"/>
          <w:sz w:val="21"/>
          <w:szCs w:val="21"/>
          <w:spacing w:val="-1"/>
        </w:rPr>
        <w:t>职权是人员在一定职务范围内拥有的权力；职责是人员在一定职务范围内应尽的</w:t>
      </w:r>
      <w:r>
        <w:rPr>
          <w:rFonts w:ascii="SimSun" w:hAnsi="SimSun" w:eastAsia="SimSun" w:cs="SimSun"/>
          <w:sz w:val="21"/>
          <w:szCs w:val="21"/>
          <w:spacing w:val="-2"/>
        </w:rPr>
        <w:t>责任。</w:t>
      </w:r>
      <w:r>
        <w:rPr>
          <w:rFonts w:ascii="SimSun" w:hAnsi="SimSun" w:eastAsia="SimSun" w:cs="SimSun"/>
          <w:sz w:val="21"/>
          <w:szCs w:val="21"/>
        </w:rPr>
        <w:t xml:space="preserve"> </w:t>
      </w:r>
      <w:r>
        <w:rPr>
          <w:rFonts w:ascii="SimSun" w:hAnsi="SimSun" w:eastAsia="SimSun" w:cs="SimSun"/>
          <w:sz w:val="21"/>
          <w:szCs w:val="21"/>
          <w:spacing w:val="-2"/>
        </w:rPr>
        <w:t>尽责是设置职位的目的，而职权是尽责的条件。权责对等是指组织内每</w:t>
      </w:r>
      <w:r>
        <w:rPr>
          <w:rFonts w:ascii="SimSun" w:hAnsi="SimSun" w:eastAsia="SimSun" w:cs="SimSun"/>
          <w:sz w:val="21"/>
          <w:szCs w:val="21"/>
          <w:spacing w:val="-3"/>
        </w:rPr>
        <w:t>个层次的人员，都被 </w:t>
      </w:r>
      <w:r>
        <w:rPr>
          <w:rFonts w:ascii="SimSun" w:hAnsi="SimSun" w:eastAsia="SimSun" w:cs="SimSun"/>
          <w:sz w:val="21"/>
          <w:szCs w:val="21"/>
          <w:spacing w:val="-5"/>
        </w:rPr>
        <w:t>赋有明确的完成任务的责任，同时被授予能完成这一任务所必需的</w:t>
      </w:r>
      <w:r>
        <w:rPr>
          <w:rFonts w:ascii="SimSun" w:hAnsi="SimSun" w:eastAsia="SimSun" w:cs="SimSun"/>
          <w:sz w:val="21"/>
          <w:szCs w:val="21"/>
          <w:spacing w:val="-6"/>
        </w:rPr>
        <w:t>权力。贯彻权责对等原则，</w:t>
      </w:r>
      <w:r>
        <w:rPr>
          <w:rFonts w:ascii="SimSun" w:hAnsi="SimSun" w:eastAsia="SimSun" w:cs="SimSun"/>
          <w:sz w:val="21"/>
          <w:szCs w:val="21"/>
        </w:rPr>
        <w:t xml:space="preserve"> </w:t>
      </w:r>
      <w:r>
        <w:rPr>
          <w:rFonts w:ascii="SimSun" w:hAnsi="SimSun" w:eastAsia="SimSun" w:cs="SimSun"/>
          <w:sz w:val="21"/>
          <w:szCs w:val="21"/>
          <w:spacing w:val="-1"/>
        </w:rPr>
        <w:t>就是正确处理职责划分和授权问题，杜绝有责无权或有权无责的现象，使二者保持一致性。</w:t>
      </w:r>
    </w:p>
    <w:p>
      <w:pPr>
        <w:ind w:left="413"/>
        <w:spacing w:before="216" w:line="222" w:lineRule="auto"/>
        <w:outlineLvl w:val="6"/>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4"/>
        </w:rPr>
        <w:t xml:space="preserve"> </w:t>
      </w:r>
      <w:r>
        <w:rPr>
          <w:rFonts w:ascii="SimHei" w:hAnsi="SimHei" w:eastAsia="SimHei" w:cs="SimHei"/>
          <w:sz w:val="21"/>
          <w:szCs w:val="21"/>
          <w:b/>
          <w:bCs/>
          <w:spacing w:val="-4"/>
        </w:rPr>
        <w:t>分工协作原则</w:t>
      </w:r>
    </w:p>
    <w:p>
      <w:pPr>
        <w:ind w:right="73" w:firstLine="410"/>
        <w:spacing w:before="272" w:line="266" w:lineRule="auto"/>
        <w:jc w:val="both"/>
        <w:rPr>
          <w:rFonts w:ascii="SimSun" w:hAnsi="SimSun" w:eastAsia="SimSun" w:cs="SimSun"/>
          <w:sz w:val="21"/>
          <w:szCs w:val="21"/>
        </w:rPr>
      </w:pPr>
      <w:r>
        <w:rPr>
          <w:rFonts w:ascii="SimSun" w:hAnsi="SimSun" w:eastAsia="SimSun" w:cs="SimSun"/>
          <w:sz w:val="21"/>
          <w:szCs w:val="21"/>
          <w:spacing w:val="-2"/>
        </w:rPr>
        <w:t>分工就是按照提高管理专业化程度和工作效率的要求，划分职责范围。有分工就必须有</w:t>
      </w:r>
      <w:r>
        <w:rPr>
          <w:rFonts w:ascii="SimSun" w:hAnsi="SimSun" w:eastAsia="SimSun" w:cs="SimSun"/>
          <w:sz w:val="21"/>
          <w:szCs w:val="21"/>
          <w:spacing w:val="5"/>
        </w:rPr>
        <w:t xml:space="preserve"> </w:t>
      </w:r>
      <w:r>
        <w:rPr>
          <w:rFonts w:ascii="SimSun" w:hAnsi="SimSun" w:eastAsia="SimSun" w:cs="SimSun"/>
          <w:sz w:val="21"/>
          <w:szCs w:val="21"/>
          <w:spacing w:val="1"/>
        </w:rPr>
        <w:t>协调，协调包括纵向协调和横向协调，由于分工容易产生</w:t>
      </w:r>
      <w:r>
        <w:rPr>
          <w:rFonts w:ascii="SimSun" w:hAnsi="SimSun" w:eastAsia="SimSun" w:cs="SimSun"/>
          <w:sz w:val="21"/>
          <w:szCs w:val="21"/>
        </w:rPr>
        <w:t>“隧道视线”,使各部门常常站在 </w:t>
      </w:r>
      <w:r>
        <w:rPr>
          <w:rFonts w:ascii="SimSun" w:hAnsi="SimSun" w:eastAsia="SimSun" w:cs="SimSun"/>
          <w:sz w:val="21"/>
          <w:szCs w:val="21"/>
          <w:spacing w:val="-2"/>
        </w:rPr>
        <w:t>自己的立场而不是从整体出发考虑问题，所以横</w:t>
      </w:r>
      <w:r>
        <w:rPr>
          <w:rFonts w:ascii="SimSun" w:hAnsi="SimSun" w:eastAsia="SimSun" w:cs="SimSun"/>
          <w:sz w:val="21"/>
          <w:szCs w:val="21"/>
          <w:spacing w:val="-3"/>
        </w:rPr>
        <w:t>向协调显得尤为重要。</w:t>
      </w:r>
    </w:p>
    <w:p>
      <w:pPr>
        <w:ind w:left="413"/>
        <w:spacing w:before="217" w:line="221"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5"/>
        </w:rPr>
        <w:t xml:space="preserve"> </w:t>
      </w:r>
      <w:r>
        <w:rPr>
          <w:rFonts w:ascii="SimHei" w:hAnsi="SimHei" w:eastAsia="SimHei" w:cs="SimHei"/>
          <w:sz w:val="21"/>
          <w:szCs w:val="21"/>
          <w:b/>
          <w:bCs/>
          <w:spacing w:val="-5"/>
        </w:rPr>
        <w:t>精干高效原则</w:t>
      </w:r>
    </w:p>
    <w:p>
      <w:pPr>
        <w:ind w:right="71" w:firstLine="410"/>
        <w:spacing w:before="274" w:line="261" w:lineRule="auto"/>
        <w:jc w:val="both"/>
        <w:rPr>
          <w:rFonts w:ascii="SimSun" w:hAnsi="SimSun" w:eastAsia="SimSun" w:cs="SimSun"/>
          <w:sz w:val="21"/>
          <w:szCs w:val="21"/>
        </w:rPr>
      </w:pPr>
      <w:r>
        <w:rPr>
          <w:rFonts w:ascii="SimSun" w:hAnsi="SimSun" w:eastAsia="SimSun" w:cs="SimSun"/>
          <w:sz w:val="21"/>
          <w:szCs w:val="21"/>
          <w:spacing w:val="4"/>
        </w:rPr>
        <w:t>精干高效原则是指在服从组织目标所决定的业务活动需要的前提下，</w:t>
      </w:r>
      <w:r>
        <w:rPr>
          <w:rFonts w:ascii="SimSun" w:hAnsi="SimSun" w:eastAsia="SimSun" w:cs="SimSun"/>
          <w:sz w:val="21"/>
          <w:szCs w:val="21"/>
          <w:spacing w:val="3"/>
        </w:rPr>
        <w:t>力求减少管理层</w:t>
      </w:r>
      <w:r>
        <w:rPr>
          <w:rFonts w:ascii="SimSun" w:hAnsi="SimSun" w:eastAsia="SimSun" w:cs="SimSun"/>
          <w:sz w:val="21"/>
          <w:szCs w:val="21"/>
        </w:rPr>
        <w:t xml:space="preserve"> </w:t>
      </w:r>
      <w:r>
        <w:rPr>
          <w:rFonts w:ascii="SimSun" w:hAnsi="SimSun" w:eastAsia="SimSun" w:cs="SimSun"/>
          <w:sz w:val="21"/>
          <w:szCs w:val="21"/>
          <w:spacing w:val="-2"/>
        </w:rPr>
        <w:t>次，精简机构和人员，充分发挥组织成员的积极性，提高管理效率及工作效率，节约非生产</w:t>
      </w:r>
      <w:r>
        <w:rPr>
          <w:rFonts w:ascii="SimSun" w:hAnsi="SimSun" w:eastAsia="SimSun" w:cs="SimSun"/>
          <w:sz w:val="21"/>
          <w:szCs w:val="21"/>
          <w:spacing w:val="1"/>
        </w:rPr>
        <w:t xml:space="preserve"> </w:t>
      </w:r>
      <w:r>
        <w:rPr>
          <w:rFonts w:ascii="SimSun" w:hAnsi="SimSun" w:eastAsia="SimSun" w:cs="SimSun"/>
          <w:sz w:val="21"/>
          <w:szCs w:val="21"/>
          <w:spacing w:val="-8"/>
        </w:rPr>
        <w:t>性开支。</w:t>
      </w:r>
    </w:p>
    <w:p>
      <w:pPr>
        <w:spacing w:line="261" w:lineRule="auto"/>
        <w:sectPr>
          <w:footerReference w:type="default" r:id="rId77"/>
          <w:pgSz w:w="9600" w:h="14210"/>
          <w:pgMar w:top="364" w:right="365" w:bottom="573" w:left="839" w:header="0" w:footer="235" w:gutter="0"/>
        </w:sectPr>
        <w:rPr>
          <w:rFonts w:ascii="SimSun" w:hAnsi="SimSun" w:eastAsia="SimSun" w:cs="SimSun"/>
          <w:sz w:val="21"/>
          <w:szCs w:val="21"/>
        </w:rPr>
      </w:pPr>
    </w:p>
    <w:p>
      <w:pPr>
        <w:ind w:left="4832"/>
        <w:spacing w:line="221" w:lineRule="auto"/>
        <w:rPr>
          <w:rFonts w:ascii="SimHei" w:hAnsi="SimHei" w:eastAsia="SimHei" w:cs="SimHei"/>
          <w:sz w:val="17"/>
          <w:szCs w:val="17"/>
        </w:rPr>
      </w:pPr>
      <w:r>
        <w:drawing>
          <wp:anchor distT="0" distB="0" distL="0" distR="0" simplePos="0" relativeHeight="251809792" behindDoc="0" locked="0" layoutInCell="0" allowOverlap="1">
            <wp:simplePos x="0" y="0"/>
            <wp:positionH relativeFrom="page">
              <wp:posOffset>209580</wp:posOffset>
            </wp:positionH>
            <wp:positionV relativeFrom="page">
              <wp:posOffset>673141</wp:posOffset>
            </wp:positionV>
            <wp:extent cx="336499" cy="330164"/>
            <wp:effectExtent l="0" t="0" r="0" b="0"/>
            <wp:wrapNone/>
            <wp:docPr id="50" name="IM 50"/>
            <wp:cNvGraphicFramePr/>
            <a:graphic>
              <a:graphicData uri="http://schemas.openxmlformats.org/drawingml/2006/picture">
                <pic:pic>
                  <pic:nvPicPr>
                    <pic:cNvPr id="50" name="IM 50"/>
                    <pic:cNvPicPr/>
                  </pic:nvPicPr>
                  <pic:blipFill>
                    <a:blip r:embed="rId79"/>
                    <a:stretch>
                      <a:fillRect/>
                    </a:stretch>
                  </pic:blipFill>
                  <pic:spPr>
                    <a:xfrm rot="0">
                      <a:off x="0" y="0"/>
                      <a:ext cx="336499" cy="330164"/>
                    </a:xfrm>
                    <a:prstGeom prst="rect">
                      <a:avLst/>
                    </a:prstGeom>
                  </pic:spPr>
                </pic:pic>
              </a:graphicData>
            </a:graphic>
          </wp:anchor>
        </w:drawing>
      </w:r>
      <w:r>
        <w:drawing>
          <wp:anchor distT="0" distB="0" distL="0" distR="0" simplePos="0" relativeHeight="251807744" behindDoc="1" locked="0" layoutInCell="0" allowOverlap="1">
            <wp:simplePos x="0" y="0"/>
            <wp:positionH relativeFrom="page">
              <wp:posOffset>4775179</wp:posOffset>
            </wp:positionH>
            <wp:positionV relativeFrom="page">
              <wp:posOffset>527054</wp:posOffset>
            </wp:positionV>
            <wp:extent cx="768400" cy="634972"/>
            <wp:effectExtent l="0" t="0" r="0" b="0"/>
            <wp:wrapNone/>
            <wp:docPr id="52" name="IM 52"/>
            <wp:cNvGraphicFramePr/>
            <a:graphic>
              <a:graphicData uri="http://schemas.openxmlformats.org/drawingml/2006/picture">
                <pic:pic>
                  <pic:nvPicPr>
                    <pic:cNvPr id="52" name="IM 52"/>
                    <pic:cNvPicPr/>
                  </pic:nvPicPr>
                  <pic:blipFill>
                    <a:blip r:embed="rId80"/>
                    <a:stretch>
                      <a:fillRect/>
                    </a:stretch>
                  </pic:blipFill>
                  <pic:spPr>
                    <a:xfrm rot="0">
                      <a:off x="0" y="0"/>
                      <a:ext cx="768400" cy="634972"/>
                    </a:xfrm>
                    <a:prstGeom prst="rect">
                      <a:avLst/>
                    </a:prstGeom>
                  </pic:spPr>
                </pic:pic>
              </a:graphicData>
            </a:graphic>
          </wp:anchor>
        </w:drawing>
      </w:r>
      <w:r>
        <w:drawing>
          <wp:anchor distT="0" distB="0" distL="0" distR="0" simplePos="0" relativeHeight="251808768" behindDoc="1" locked="0" layoutInCell="0" allowOverlap="1">
            <wp:simplePos x="0" y="0"/>
            <wp:positionH relativeFrom="page">
              <wp:posOffset>4800600</wp:posOffset>
            </wp:positionH>
            <wp:positionV relativeFrom="page">
              <wp:posOffset>552409</wp:posOffset>
            </wp:positionV>
            <wp:extent cx="704880" cy="850901"/>
            <wp:effectExtent l="0" t="0" r="0" b="0"/>
            <wp:wrapNone/>
            <wp:docPr id="54" name="IM 54"/>
            <wp:cNvGraphicFramePr/>
            <a:graphic>
              <a:graphicData uri="http://schemas.openxmlformats.org/drawingml/2006/picture">
                <pic:pic>
                  <pic:nvPicPr>
                    <pic:cNvPr id="54" name="IM 54"/>
                    <pic:cNvPicPr/>
                  </pic:nvPicPr>
                  <pic:blipFill>
                    <a:blip r:embed="rId81"/>
                    <a:stretch>
                      <a:fillRect/>
                    </a:stretch>
                  </pic:blipFill>
                  <pic:spPr>
                    <a:xfrm rot="0">
                      <a:off x="0" y="0"/>
                      <a:ext cx="704880" cy="850901"/>
                    </a:xfrm>
                    <a:prstGeom prst="rect">
                      <a:avLst/>
                    </a:prstGeom>
                  </pic:spPr>
                </pic:pic>
              </a:graphicData>
            </a:graphic>
          </wp:anchor>
        </w:drawing>
      </w:r>
      <w:r>
        <w:rPr>
          <w:rFonts w:ascii="SimHei" w:hAnsi="SimHei" w:eastAsia="SimHei" w:cs="SimHei"/>
          <w:sz w:val="17"/>
          <w:szCs w:val="17"/>
          <w:b/>
          <w:bCs/>
          <w:spacing w:val="-8"/>
        </w:rPr>
        <w:t>第</w:t>
      </w:r>
      <w:r>
        <w:rPr>
          <w:rFonts w:ascii="SimHei" w:hAnsi="SimHei" w:eastAsia="SimHei" w:cs="SimHei"/>
          <w:sz w:val="17"/>
          <w:szCs w:val="17"/>
          <w:spacing w:val="-29"/>
        </w:rPr>
        <w:t xml:space="preserve"> </w:t>
      </w:r>
      <w:r>
        <w:rPr>
          <w:rFonts w:ascii="SimHei" w:hAnsi="SimHei" w:eastAsia="SimHei" w:cs="SimHei"/>
          <w:sz w:val="17"/>
          <w:szCs w:val="17"/>
          <w:b/>
          <w:bCs/>
          <w:spacing w:val="-8"/>
        </w:rPr>
        <w:t>2</w:t>
      </w:r>
      <w:r>
        <w:rPr>
          <w:rFonts w:ascii="SimHei" w:hAnsi="SimHei" w:eastAsia="SimHei" w:cs="SimHei"/>
          <w:sz w:val="17"/>
          <w:szCs w:val="17"/>
          <w:spacing w:val="-36"/>
        </w:rPr>
        <w:t xml:space="preserve"> </w:t>
      </w:r>
      <w:r>
        <w:rPr>
          <w:rFonts w:ascii="SimHei" w:hAnsi="SimHei" w:eastAsia="SimHei" w:cs="SimHei"/>
          <w:sz w:val="17"/>
          <w:szCs w:val="17"/>
          <w:b/>
          <w:bCs/>
          <w:spacing w:val="-8"/>
        </w:rPr>
        <w:t>章</w:t>
      </w:r>
      <w:r>
        <w:rPr>
          <w:rFonts w:ascii="SimHei" w:hAnsi="SimHei" w:eastAsia="SimHei" w:cs="SimHei"/>
          <w:sz w:val="17"/>
          <w:szCs w:val="17"/>
          <w:spacing w:val="-8"/>
        </w:rPr>
        <w:t xml:space="preserve">  </w:t>
      </w:r>
      <w:r>
        <w:rPr>
          <w:rFonts w:ascii="SimHei" w:hAnsi="SimHei" w:eastAsia="SimHei" w:cs="SimHei"/>
          <w:sz w:val="17"/>
          <w:szCs w:val="17"/>
          <w:b/>
          <w:bCs/>
          <w:spacing w:val="-8"/>
        </w:rPr>
        <w:t>数</w:t>
      </w:r>
      <w:r>
        <w:rPr>
          <w:rFonts w:ascii="SimHei" w:hAnsi="SimHei" w:eastAsia="SimHei" w:cs="SimHei"/>
          <w:sz w:val="17"/>
          <w:szCs w:val="17"/>
          <w:spacing w:val="-29"/>
        </w:rPr>
        <w:t xml:space="preserve"> </w:t>
      </w:r>
      <w:r>
        <w:rPr>
          <w:rFonts w:ascii="SimHei" w:hAnsi="SimHei" w:eastAsia="SimHei" w:cs="SimHei"/>
          <w:sz w:val="17"/>
          <w:szCs w:val="17"/>
          <w:b/>
          <w:bCs/>
          <w:spacing w:val="-8"/>
        </w:rPr>
        <w:t>字</w:t>
      </w:r>
      <w:r>
        <w:rPr>
          <w:rFonts w:ascii="SimHei" w:hAnsi="SimHei" w:eastAsia="SimHei" w:cs="SimHei"/>
          <w:sz w:val="17"/>
          <w:szCs w:val="17"/>
          <w:spacing w:val="-38"/>
        </w:rPr>
        <w:t xml:space="preserve"> </w:t>
      </w:r>
      <w:r>
        <w:rPr>
          <w:rFonts w:ascii="SimHei" w:hAnsi="SimHei" w:eastAsia="SimHei" w:cs="SimHei"/>
          <w:sz w:val="17"/>
          <w:szCs w:val="17"/>
          <w:b/>
          <w:bCs/>
          <w:spacing w:val="-8"/>
        </w:rPr>
        <w:t>产</w:t>
      </w:r>
      <w:r>
        <w:rPr>
          <w:rFonts w:ascii="SimHei" w:hAnsi="SimHei" w:eastAsia="SimHei" w:cs="SimHei"/>
          <w:sz w:val="17"/>
          <w:szCs w:val="17"/>
          <w:spacing w:val="-27"/>
        </w:rPr>
        <w:t xml:space="preserve"> </w:t>
      </w:r>
      <w:r>
        <w:rPr>
          <w:rFonts w:ascii="SimHei" w:hAnsi="SimHei" w:eastAsia="SimHei" w:cs="SimHei"/>
          <w:sz w:val="17"/>
          <w:szCs w:val="17"/>
          <w:b/>
          <w:bCs/>
          <w:spacing w:val="-8"/>
        </w:rPr>
        <w:t>品</w:t>
      </w:r>
      <w:r>
        <w:rPr>
          <w:rFonts w:ascii="SimHei" w:hAnsi="SimHei" w:eastAsia="SimHei" w:cs="SimHei"/>
          <w:sz w:val="17"/>
          <w:szCs w:val="17"/>
          <w:spacing w:val="-37"/>
        </w:rPr>
        <w:t xml:space="preserve"> </w:t>
      </w:r>
      <w:r>
        <w:rPr>
          <w:rFonts w:ascii="SimHei" w:hAnsi="SimHei" w:eastAsia="SimHei" w:cs="SimHei"/>
          <w:sz w:val="17"/>
          <w:szCs w:val="17"/>
          <w:b/>
          <w:bCs/>
          <w:spacing w:val="-8"/>
        </w:rPr>
        <w:t>企</w:t>
      </w:r>
      <w:r>
        <w:rPr>
          <w:rFonts w:ascii="SimHei" w:hAnsi="SimHei" w:eastAsia="SimHei" w:cs="SimHei"/>
          <w:sz w:val="17"/>
          <w:szCs w:val="17"/>
          <w:spacing w:val="-35"/>
        </w:rPr>
        <w:t xml:space="preserve"> </w:t>
      </w:r>
      <w:r>
        <w:rPr>
          <w:rFonts w:ascii="SimHei" w:hAnsi="SimHei" w:eastAsia="SimHei" w:cs="SimHei"/>
          <w:sz w:val="17"/>
          <w:szCs w:val="17"/>
          <w:b/>
          <w:bCs/>
          <w:spacing w:val="-8"/>
        </w:rPr>
        <w:t>业</w:t>
      </w:r>
      <w:r>
        <w:rPr>
          <w:rFonts w:ascii="SimHei" w:hAnsi="SimHei" w:eastAsia="SimHei" w:cs="SimHei"/>
          <w:sz w:val="17"/>
          <w:szCs w:val="17"/>
          <w:spacing w:val="-36"/>
        </w:rPr>
        <w:t xml:space="preserve"> </w:t>
      </w:r>
      <w:r>
        <w:rPr>
          <w:rFonts w:ascii="SimHei" w:hAnsi="SimHei" w:eastAsia="SimHei" w:cs="SimHei"/>
          <w:sz w:val="17"/>
          <w:szCs w:val="17"/>
          <w:b/>
          <w:bCs/>
          <w:spacing w:val="-8"/>
        </w:rPr>
        <w:t>组</w:t>
      </w:r>
      <w:r>
        <w:rPr>
          <w:rFonts w:ascii="SimHei" w:hAnsi="SimHei" w:eastAsia="SimHei" w:cs="SimHei"/>
          <w:sz w:val="17"/>
          <w:szCs w:val="17"/>
          <w:spacing w:val="-35"/>
        </w:rPr>
        <w:t xml:space="preserve"> </w:t>
      </w:r>
      <w:r>
        <w:rPr>
          <w:rFonts w:ascii="SimHei" w:hAnsi="SimHei" w:eastAsia="SimHei" w:cs="SimHei"/>
          <w:sz w:val="17"/>
          <w:szCs w:val="17"/>
          <w:b/>
          <w:bCs/>
          <w:spacing w:val="-8"/>
        </w:rPr>
        <w:t>织</w:t>
      </w:r>
      <w:r>
        <w:rPr>
          <w:rFonts w:ascii="SimHei" w:hAnsi="SimHei" w:eastAsia="SimHei" w:cs="SimHei"/>
          <w:sz w:val="17"/>
          <w:szCs w:val="17"/>
          <w:spacing w:val="-37"/>
        </w:rPr>
        <w:t xml:space="preserve"> </w:t>
      </w:r>
      <w:r>
        <w:rPr>
          <w:rFonts w:ascii="SimHei" w:hAnsi="SimHei" w:eastAsia="SimHei" w:cs="SimHei"/>
          <w:sz w:val="17"/>
          <w:szCs w:val="17"/>
          <w:b/>
          <w:bCs/>
          <w:spacing w:val="-8"/>
        </w:rPr>
        <w:t>制</w:t>
      </w:r>
      <w:r>
        <w:rPr>
          <w:rFonts w:ascii="SimHei" w:hAnsi="SimHei" w:eastAsia="SimHei" w:cs="SimHei"/>
          <w:sz w:val="17"/>
          <w:szCs w:val="17"/>
          <w:spacing w:val="-36"/>
        </w:rPr>
        <w:t xml:space="preserve"> </w:t>
      </w:r>
      <w:r>
        <w:rPr>
          <w:rFonts w:ascii="SimHei" w:hAnsi="SimHei" w:eastAsia="SimHei" w:cs="SimHei"/>
          <w:sz w:val="17"/>
          <w:szCs w:val="17"/>
          <w:b/>
          <w:bCs/>
          <w:spacing w:val="-8"/>
        </w:rPr>
        <w:t>度</w:t>
      </w:r>
    </w:p>
    <w:p>
      <w:pPr>
        <w:pStyle w:val="BodyText"/>
        <w:spacing w:line="294" w:lineRule="auto"/>
        <w:rPr/>
      </w:pPr>
      <w:r/>
    </w:p>
    <w:p>
      <w:pPr>
        <w:pStyle w:val="BodyText"/>
        <w:spacing w:line="294" w:lineRule="auto"/>
        <w:rPr/>
      </w:pPr>
      <w:r/>
    </w:p>
    <w:p>
      <w:pPr>
        <w:ind w:firstLine="549"/>
        <w:spacing w:line="330" w:lineRule="exact"/>
        <w:rPr/>
      </w:pPr>
      <w:r>
        <w:rPr>
          <w:position w:val="-6"/>
        </w:rPr>
        <w:pict>
          <v:group id="_x0000_s206" style="mso-position-vertical-relative:line;mso-position-horizontal-relative:char;width:185.55pt;height:16.5pt;" filled="false" stroked="false" coordsize="3711,330" coordorigin="0,0">
            <v:shape id="_x0000_s208" style="position:absolute;left:0;top:0;width:3711;height:330;" filled="false" stroked="false" type="#_x0000_t75">
              <v:imagedata o:title="" r:id="rId82"/>
            </v:shape>
            <v:shape id="_x0000_s210" style="position:absolute;left:-20;top:-20;width:3751;height:370;" filled="false" stroked="false" type="#_x0000_t202">
              <v:fill on="false"/>
              <v:stroke on="false"/>
              <v:path/>
              <v:imagedata o:title=""/>
              <o:lock v:ext="edit" aspectratio="false"/>
              <v:textbox inset="0mm,0mm,0mm,0mm">
                <w:txbxContent>
                  <w:p>
                    <w:pPr>
                      <w:ind w:left="179"/>
                      <w:spacing w:before="119" w:line="222" w:lineRule="auto"/>
                      <w:rPr>
                        <w:rFonts w:ascii="SimHei" w:hAnsi="SimHei" w:eastAsia="SimHei" w:cs="SimHei"/>
                        <w:sz w:val="22"/>
                        <w:szCs w:val="22"/>
                      </w:rPr>
                    </w:pPr>
                    <w:r>
                      <w:rPr>
                        <w:rFonts w:ascii="SimSun" w:hAnsi="SimSun" w:eastAsia="SimSun" w:cs="SimSun"/>
                        <w:sz w:val="22"/>
                        <w:szCs w:val="22"/>
                        <w:color w:val="FFFFFF"/>
                        <w:spacing w:val="21"/>
                      </w:rPr>
                      <w:t>2.1.3</w:t>
                    </w:r>
                    <w:r>
                      <w:rPr>
                        <w:rFonts w:ascii="SimSun" w:hAnsi="SimSun" w:eastAsia="SimSun" w:cs="SimSun"/>
                        <w:sz w:val="22"/>
                        <w:szCs w:val="22"/>
                        <w:color w:val="FFFFFF"/>
                        <w:spacing w:val="-9"/>
                      </w:rPr>
                      <w:t xml:space="preserve"> </w:t>
                    </w:r>
                    <w:r>
                      <w:rPr>
                        <w:rFonts w:ascii="SimHei" w:hAnsi="SimHei" w:eastAsia="SimHei" w:cs="SimHei"/>
                        <w:sz w:val="22"/>
                        <w:szCs w:val="22"/>
                        <w:color w:val="FFFFFF"/>
                        <w:spacing w:val="21"/>
                      </w:rPr>
                      <w:t>企业管理组织的结构形式</w:t>
                    </w:r>
                  </w:p>
                </w:txbxContent>
              </v:textbox>
            </v:shape>
          </v:group>
        </w:pict>
      </w:r>
    </w:p>
    <w:p>
      <w:pPr>
        <w:pStyle w:val="BodyText"/>
        <w:spacing w:line="334" w:lineRule="auto"/>
        <w:rPr/>
      </w:pPr>
      <w:r/>
    </w:p>
    <w:p>
      <w:pPr>
        <w:ind w:left="439"/>
        <w:spacing w:before="71" w:line="219" w:lineRule="auto"/>
        <w:rPr>
          <w:rFonts w:ascii="SimSun" w:hAnsi="SimSun" w:eastAsia="SimSun" w:cs="SimSun"/>
          <w:sz w:val="17"/>
          <w:szCs w:val="17"/>
        </w:rPr>
      </w:pPr>
      <w:r>
        <w:rPr>
          <w:rFonts w:ascii="SimSun" w:hAnsi="SimSun" w:eastAsia="SimSun" w:cs="SimSun"/>
          <w:sz w:val="22"/>
          <w:szCs w:val="22"/>
          <w:spacing w:val="-11"/>
        </w:rPr>
        <w:t>拓展阅读二维码2.2</w:t>
      </w:r>
      <w:r>
        <w:rPr>
          <w:rFonts w:ascii="SimSun" w:hAnsi="SimSun" w:eastAsia="SimSun" w:cs="SimSun"/>
          <w:sz w:val="22"/>
          <w:szCs w:val="22"/>
          <w:spacing w:val="77"/>
        </w:rPr>
        <w:t xml:space="preserve"> </w:t>
      </w:r>
      <w:r>
        <w:rPr>
          <w:rFonts w:ascii="SimSun" w:hAnsi="SimSun" w:eastAsia="SimSun" w:cs="SimSun"/>
          <w:sz w:val="22"/>
          <w:szCs w:val="22"/>
          <w:spacing w:val="-11"/>
        </w:rPr>
        <w:t>《京东集团组织机构</w:t>
      </w:r>
      <w:r>
        <w:rPr>
          <w:rFonts w:ascii="SimSun" w:hAnsi="SimSun" w:eastAsia="SimSun" w:cs="SimSun"/>
          <w:sz w:val="22"/>
          <w:szCs w:val="22"/>
          <w:spacing w:val="-12"/>
        </w:rPr>
        <w:t>变革的动因与启示》(郭云贵)。</w:t>
      </w:r>
      <w:r>
        <w:rPr>
          <w:rFonts w:ascii="SimSun" w:hAnsi="SimSun" w:eastAsia="SimSun" w:cs="SimSun"/>
          <w:sz w:val="22"/>
          <w:szCs w:val="22"/>
          <w:spacing w:val="25"/>
        </w:rPr>
        <w:t xml:space="preserve">  </w:t>
      </w:r>
      <w:r>
        <w:rPr>
          <w:rFonts w:ascii="SimSun" w:hAnsi="SimSun" w:eastAsia="SimSun" w:cs="SimSun"/>
          <w:sz w:val="17"/>
          <w:szCs w:val="17"/>
          <w:spacing w:val="-12"/>
          <w:position w:val="1"/>
        </w:rPr>
        <w:t>拓展阅读2.2</w:t>
      </w:r>
    </w:p>
    <w:p>
      <w:pPr>
        <w:ind w:left="19" w:right="58" w:firstLine="420"/>
        <w:spacing w:before="81" w:line="254" w:lineRule="auto"/>
        <w:rPr>
          <w:rFonts w:ascii="SimSun" w:hAnsi="SimSun" w:eastAsia="SimSun" w:cs="SimSun"/>
          <w:sz w:val="22"/>
          <w:szCs w:val="22"/>
        </w:rPr>
      </w:pPr>
      <w:r>
        <w:rPr>
          <w:rFonts w:ascii="SimSun" w:hAnsi="SimSun" w:eastAsia="SimSun" w:cs="SimSun"/>
          <w:sz w:val="22"/>
          <w:szCs w:val="22"/>
          <w:spacing w:val="-12"/>
        </w:rPr>
        <w:t>企业管理组织的结构形式，受到行业特点、生产规模、生产技术的复杂程度、</w:t>
      </w:r>
      <w:r>
        <w:rPr>
          <w:rFonts w:ascii="SimSun" w:hAnsi="SimSun" w:eastAsia="SimSun" w:cs="SimSun"/>
          <w:sz w:val="22"/>
          <w:szCs w:val="22"/>
          <w:spacing w:val="-13"/>
        </w:rPr>
        <w:t>专业化协</w:t>
      </w:r>
      <w:r>
        <w:rPr>
          <w:rFonts w:ascii="SimSun" w:hAnsi="SimSun" w:eastAsia="SimSun" w:cs="SimSun"/>
          <w:sz w:val="22"/>
          <w:szCs w:val="22"/>
        </w:rPr>
        <w:t xml:space="preserve"> </w:t>
      </w:r>
      <w:r>
        <w:rPr>
          <w:rFonts w:ascii="SimSun" w:hAnsi="SimSun" w:eastAsia="SimSun" w:cs="SimSun"/>
          <w:sz w:val="22"/>
          <w:szCs w:val="22"/>
          <w:spacing w:val="-12"/>
        </w:rPr>
        <w:t>作水平、企业管理水平和企业人员素质等因素的影响，并随着企业生产经营活动的发展而不</w:t>
      </w:r>
      <w:r>
        <w:rPr>
          <w:rFonts w:ascii="SimSun" w:hAnsi="SimSun" w:eastAsia="SimSun" w:cs="SimSun"/>
          <w:sz w:val="22"/>
          <w:szCs w:val="22"/>
        </w:rPr>
        <w:t xml:space="preserve"> </w:t>
      </w:r>
      <w:r>
        <w:rPr>
          <w:rFonts w:ascii="SimSun" w:hAnsi="SimSun" w:eastAsia="SimSun" w:cs="SimSun"/>
          <w:sz w:val="22"/>
          <w:szCs w:val="22"/>
          <w:spacing w:val="-12"/>
        </w:rPr>
        <w:t>断演变，它大体上可分为以下几种类型。</w:t>
      </w:r>
    </w:p>
    <w:p>
      <w:pPr>
        <w:ind w:left="443"/>
        <w:spacing w:before="204" w:line="219" w:lineRule="auto"/>
        <w:outlineLvl w:val="6"/>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9"/>
        </w:rPr>
        <w:t xml:space="preserve"> </w:t>
      </w:r>
      <w:r>
        <w:rPr>
          <w:rFonts w:ascii="SimHei" w:hAnsi="SimHei" w:eastAsia="SimHei" w:cs="SimHei"/>
          <w:sz w:val="22"/>
          <w:szCs w:val="22"/>
          <w:b/>
          <w:bCs/>
          <w:spacing w:val="-9"/>
        </w:rPr>
        <w:t>直线制</w:t>
      </w:r>
    </w:p>
    <w:p>
      <w:pPr>
        <w:ind w:left="19" w:right="46" w:firstLine="420"/>
        <w:spacing w:before="264" w:line="248" w:lineRule="auto"/>
        <w:rPr>
          <w:rFonts w:ascii="SimSun" w:hAnsi="SimSun" w:eastAsia="SimSun" w:cs="SimSun"/>
          <w:sz w:val="22"/>
          <w:szCs w:val="22"/>
        </w:rPr>
      </w:pPr>
      <w:r>
        <w:rPr>
          <w:rFonts w:ascii="SimSun" w:hAnsi="SimSun" w:eastAsia="SimSun" w:cs="SimSun"/>
          <w:sz w:val="22"/>
          <w:szCs w:val="22"/>
          <w:spacing w:val="-12"/>
        </w:rPr>
        <w:t>直线制是一种最简单的集权式组织机构形式，其领导关系按垂直系统建立，不设置专门</w:t>
      </w:r>
      <w:r>
        <w:rPr>
          <w:rFonts w:ascii="SimSun" w:hAnsi="SimSun" w:eastAsia="SimSun" w:cs="SimSun"/>
          <w:sz w:val="22"/>
          <w:szCs w:val="22"/>
          <w:spacing w:val="8"/>
        </w:rPr>
        <w:t xml:space="preserve"> </w:t>
      </w:r>
      <w:r>
        <w:rPr>
          <w:rFonts w:ascii="SimSun" w:hAnsi="SimSun" w:eastAsia="SimSun" w:cs="SimSun"/>
          <w:sz w:val="22"/>
          <w:szCs w:val="22"/>
          <w:spacing w:val="-8"/>
        </w:rPr>
        <w:t>的职能机构，自上而下形同直线，如图2.1所示。</w:t>
      </w:r>
    </w:p>
    <w:p>
      <w:pPr>
        <w:pStyle w:val="BodyText"/>
        <w:ind w:firstLine="1309"/>
        <w:spacing w:before="11" w:line="1870" w:lineRule="exact"/>
        <w:rPr/>
      </w:pPr>
      <w:r>
        <w:rPr>
          <w:position w:val="-37"/>
        </w:rPr>
        <w:pict>
          <v:group id="_x0000_s212" style="mso-position-vertical-relative:line;mso-position-horizontal-relative:char;width:288pt;height:93.55pt;" filled="false" stroked="false" coordsize="5760,1871" coordorigin="0,0">
            <v:shape id="_x0000_s214" style="position:absolute;left:0;top:0;width:5760;height:1871;" filled="false" stroked="false" type="#_x0000_t75">
              <v:imagedata o:title="" r:id="rId83"/>
            </v:shape>
            <v:shape id="_x0000_s216" style="position:absolute;left:1090;top:116;width:2597;height:1651;" filled="false" stroked="false" type="#_x0000_t202">
              <v:fill on="false"/>
              <v:stroke on="false"/>
              <v:path/>
              <v:imagedata o:title=""/>
              <o:lock v:ext="edit" aspectratio="false"/>
              <v:textbox inset="0mm,0mm,0mm,0mm">
                <w:txbxContent>
                  <w:p>
                    <w:pPr>
                      <w:ind w:left="1630"/>
                      <w:spacing w:before="20" w:line="229" w:lineRule="auto"/>
                      <w:rPr>
                        <w:rFonts w:ascii="SimSun" w:hAnsi="SimSun" w:eastAsia="SimSun" w:cs="SimSun"/>
                        <w:sz w:val="17"/>
                        <w:szCs w:val="17"/>
                      </w:rPr>
                    </w:pPr>
                    <w:r>
                      <w:rPr>
                        <w:rFonts w:ascii="SimSun" w:hAnsi="SimSun" w:eastAsia="SimSun" w:cs="SimSun"/>
                        <w:sz w:val="17"/>
                        <w:szCs w:val="17"/>
                        <w:spacing w:val="-2"/>
                      </w:rPr>
                      <w:t>经理</w:t>
                    </w:r>
                  </w:p>
                  <w:p>
                    <w:pPr>
                      <w:spacing w:line="451" w:lineRule="auto"/>
                      <w:rPr>
                        <w:rFonts w:ascii="Arial"/>
                        <w:sz w:val="21"/>
                      </w:rPr>
                    </w:pPr>
                    <w:r/>
                  </w:p>
                  <w:p>
                    <w:pPr>
                      <w:ind w:left="20"/>
                      <w:spacing w:before="56" w:line="219" w:lineRule="auto"/>
                      <w:rPr>
                        <w:rFonts w:ascii="SimSun" w:hAnsi="SimSun" w:eastAsia="SimSun" w:cs="SimSun"/>
                        <w:sz w:val="17"/>
                        <w:szCs w:val="17"/>
                      </w:rPr>
                    </w:pPr>
                    <w:r>
                      <w:rPr>
                        <w:rFonts w:ascii="SimSun" w:hAnsi="SimSun" w:eastAsia="SimSun" w:cs="SimSun"/>
                        <w:sz w:val="17"/>
                        <w:szCs w:val="17"/>
                        <w:spacing w:val="-7"/>
                      </w:rPr>
                      <w:t>部门主任</w:t>
                    </w:r>
                  </w:p>
                  <w:p>
                    <w:pPr>
                      <w:spacing w:line="460" w:lineRule="auto"/>
                      <w:rPr>
                        <w:rFonts w:ascii="Arial"/>
                        <w:sz w:val="21"/>
                      </w:rPr>
                    </w:pPr>
                    <w:r/>
                  </w:p>
                  <w:p>
                    <w:pPr>
                      <w:ind w:right="14"/>
                      <w:spacing w:before="56" w:line="221" w:lineRule="auto"/>
                      <w:jc w:val="right"/>
                      <w:rPr>
                        <w:rFonts w:ascii="SimSun" w:hAnsi="SimSun" w:eastAsia="SimSun" w:cs="SimSun"/>
                        <w:sz w:val="17"/>
                        <w:szCs w:val="17"/>
                      </w:rPr>
                    </w:pPr>
                    <w:r>
                      <w:rPr>
                        <w:rFonts w:ascii="SimSun" w:hAnsi="SimSun" w:eastAsia="SimSun" w:cs="SimSun"/>
                        <w:sz w:val="17"/>
                        <w:szCs w:val="17"/>
                        <w:spacing w:val="-10"/>
                      </w:rPr>
                      <w:t>班组长3</w:t>
                    </w:r>
                    <w:r>
                      <w:rPr>
                        <w:rFonts w:ascii="SimSun" w:hAnsi="SimSun" w:eastAsia="SimSun" w:cs="SimSun"/>
                        <w:sz w:val="17"/>
                        <w:szCs w:val="17"/>
                        <w:spacing w:val="20"/>
                      </w:rPr>
                      <w:t xml:space="preserve">    </w:t>
                    </w:r>
                    <w:r>
                      <w:rPr>
                        <w:rFonts w:ascii="SimSun" w:hAnsi="SimSun" w:eastAsia="SimSun" w:cs="SimSun"/>
                        <w:sz w:val="17"/>
                        <w:szCs w:val="17"/>
                        <w:spacing w:val="-10"/>
                      </w:rPr>
                      <w:t>班组长1</w:t>
                    </w:r>
                  </w:p>
                </w:txbxContent>
              </v:textbox>
            </v:shape>
            <v:shape id="_x0000_s218" style="position:absolute;left:4020;top:836;width:646;height:21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7"/>
                        <w:szCs w:val="17"/>
                      </w:rPr>
                    </w:pPr>
                    <w:r>
                      <w:rPr>
                        <w:rFonts w:ascii="SimSun" w:hAnsi="SimSun" w:eastAsia="SimSun" w:cs="SimSun"/>
                        <w:sz w:val="17"/>
                        <w:szCs w:val="17"/>
                        <w:spacing w:val="-16"/>
                      </w:rPr>
                      <w:t>部门</w:t>
                    </w:r>
                    <w:r>
                      <w:rPr>
                        <w:rFonts w:ascii="SimSun" w:hAnsi="SimSun" w:eastAsia="SimSun" w:cs="SimSun"/>
                        <w:sz w:val="17"/>
                        <w:szCs w:val="17"/>
                        <w:spacing w:val="-15"/>
                      </w:rPr>
                      <w:t>主</w:t>
                    </w:r>
                    <w:r>
                      <w:rPr>
                        <w:rFonts w:ascii="SimSun" w:hAnsi="SimSun" w:eastAsia="SimSun" w:cs="SimSun"/>
                        <w:sz w:val="17"/>
                        <w:szCs w:val="17"/>
                        <w:spacing w:val="-9"/>
                      </w:rPr>
                      <w:t>任</w:t>
                    </w:r>
                  </w:p>
                </w:txbxContent>
              </v:textbox>
            </v:shape>
            <v:shape id="_x0000_s220" style="position:absolute;left:5020;top:1538;width:590;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0"/>
                      </w:rPr>
                      <w:t>班组长3</w:t>
                    </w:r>
                  </w:p>
                </w:txbxContent>
              </v:textbox>
            </v:shape>
            <v:shape id="_x0000_s222" style="position:absolute;left:4050;top:1558;width:590;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0"/>
                      </w:rPr>
                      <w:t>班组长2</w:t>
                    </w:r>
                  </w:p>
                </w:txbxContent>
              </v:textbox>
            </v:shape>
            <v:shape id="_x0000_s224" style="position:absolute;left:1150;top:1558;width:580;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2"/>
                      </w:rPr>
                      <w:t>班组长2</w:t>
                    </w:r>
                  </w:p>
                </w:txbxContent>
              </v:textbox>
            </v:shape>
            <v:shape id="_x0000_s226" style="position:absolute;left:160;top:1558;width:575;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3"/>
                      </w:rPr>
                      <w:t>班组长1</w:t>
                    </w:r>
                  </w:p>
                </w:txbxContent>
              </v:textbox>
            </v:shape>
          </v:group>
        </w:pict>
      </w:r>
    </w:p>
    <w:p>
      <w:pPr>
        <w:ind w:left="2859"/>
        <w:spacing w:before="196" w:line="219" w:lineRule="auto"/>
        <w:rPr>
          <w:rFonts w:ascii="SimSun" w:hAnsi="SimSun" w:eastAsia="SimSun" w:cs="SimSun"/>
          <w:sz w:val="17"/>
          <w:szCs w:val="17"/>
        </w:rPr>
      </w:pPr>
      <w:r>
        <w:rPr>
          <w:rFonts w:ascii="SimSun" w:hAnsi="SimSun" w:eastAsia="SimSun" w:cs="SimSun"/>
          <w:sz w:val="17"/>
          <w:szCs w:val="17"/>
          <w:spacing w:val="9"/>
        </w:rPr>
        <w:t>图2.1</w:t>
      </w:r>
      <w:r>
        <w:rPr>
          <w:rFonts w:ascii="SimSun" w:hAnsi="SimSun" w:eastAsia="SimSun" w:cs="SimSun"/>
          <w:sz w:val="17"/>
          <w:szCs w:val="17"/>
          <w:spacing w:val="87"/>
        </w:rPr>
        <w:t xml:space="preserve"> </w:t>
      </w:r>
      <w:r>
        <w:rPr>
          <w:rFonts w:ascii="SimSun" w:hAnsi="SimSun" w:eastAsia="SimSun" w:cs="SimSun"/>
          <w:sz w:val="17"/>
          <w:szCs w:val="17"/>
          <w:spacing w:val="9"/>
        </w:rPr>
        <w:t>直线制组织机构示意图</w:t>
      </w:r>
    </w:p>
    <w:p>
      <w:pPr>
        <w:ind w:left="19" w:right="61" w:firstLine="420"/>
        <w:spacing w:before="162" w:line="267" w:lineRule="auto"/>
        <w:jc w:val="both"/>
        <w:rPr>
          <w:rFonts w:ascii="SimSun" w:hAnsi="SimSun" w:eastAsia="SimSun" w:cs="SimSun"/>
          <w:sz w:val="22"/>
          <w:szCs w:val="22"/>
        </w:rPr>
      </w:pPr>
      <w:r>
        <w:rPr>
          <w:rFonts w:ascii="SimSun" w:hAnsi="SimSun" w:eastAsia="SimSun" w:cs="SimSun"/>
          <w:sz w:val="22"/>
          <w:szCs w:val="22"/>
          <w:spacing w:val="-12"/>
        </w:rPr>
        <w:t>直线制结构的优点：结构简单，指挥系统清晰、统</w:t>
      </w:r>
      <w:r>
        <w:rPr>
          <w:rFonts w:ascii="SimSun" w:hAnsi="SimSun" w:eastAsia="SimSun" w:cs="SimSun"/>
          <w:sz w:val="22"/>
          <w:szCs w:val="22"/>
          <w:spacing w:val="-13"/>
        </w:rPr>
        <w:t>一；责权关系明确；横向联系少，内</w:t>
      </w:r>
      <w:r>
        <w:rPr>
          <w:rFonts w:ascii="SimSun" w:hAnsi="SimSun" w:eastAsia="SimSun" w:cs="SimSun"/>
          <w:sz w:val="22"/>
          <w:szCs w:val="22"/>
        </w:rPr>
        <w:t xml:space="preserve"> </w:t>
      </w:r>
      <w:r>
        <w:rPr>
          <w:rFonts w:ascii="SimSun" w:hAnsi="SimSun" w:eastAsia="SimSun" w:cs="SimSun"/>
          <w:sz w:val="22"/>
          <w:szCs w:val="22"/>
          <w:spacing w:val="-12"/>
        </w:rPr>
        <w:t>部协调容易；信息沟通迅速，解决问题及时，管理效率比较高。其缺点：缺乏专业</w:t>
      </w:r>
      <w:r>
        <w:rPr>
          <w:rFonts w:ascii="SimSun" w:hAnsi="SimSun" w:eastAsia="SimSun" w:cs="SimSun"/>
          <w:sz w:val="22"/>
          <w:szCs w:val="22"/>
          <w:spacing w:val="-13"/>
        </w:rPr>
        <w:t>化的管理</w:t>
      </w:r>
      <w:r>
        <w:rPr>
          <w:rFonts w:ascii="SimSun" w:hAnsi="SimSun" w:eastAsia="SimSun" w:cs="SimSun"/>
          <w:sz w:val="22"/>
          <w:szCs w:val="22"/>
        </w:rPr>
        <w:t xml:space="preserve"> </w:t>
      </w:r>
      <w:r>
        <w:rPr>
          <w:rFonts w:ascii="SimSun" w:hAnsi="SimSun" w:eastAsia="SimSun" w:cs="SimSun"/>
          <w:sz w:val="22"/>
          <w:szCs w:val="22"/>
          <w:spacing w:val="-12"/>
        </w:rPr>
        <w:t>分工，经营管理事务依赖于少数几个人，要求企业领导人必须是经营管理全才，但这</w:t>
      </w:r>
      <w:r>
        <w:rPr>
          <w:rFonts w:ascii="SimSun" w:hAnsi="SimSun" w:eastAsia="SimSun" w:cs="SimSun"/>
          <w:sz w:val="22"/>
          <w:szCs w:val="22"/>
          <w:spacing w:val="-13"/>
        </w:rPr>
        <w:t>是很难</w:t>
      </w:r>
      <w:r>
        <w:rPr>
          <w:rFonts w:ascii="SimSun" w:hAnsi="SimSun" w:eastAsia="SimSun" w:cs="SimSun"/>
          <w:sz w:val="22"/>
          <w:szCs w:val="22"/>
        </w:rPr>
        <w:t xml:space="preserve"> </w:t>
      </w:r>
      <w:r>
        <w:rPr>
          <w:rFonts w:ascii="SimSun" w:hAnsi="SimSun" w:eastAsia="SimSun" w:cs="SimSun"/>
          <w:sz w:val="22"/>
          <w:szCs w:val="22"/>
          <w:spacing w:val="-12"/>
        </w:rPr>
        <w:t>做到的，尤其是在企业规模扩大时，管理工作量会超过个人能力所能承受的限度，不</w:t>
      </w:r>
      <w:r>
        <w:rPr>
          <w:rFonts w:ascii="SimSun" w:hAnsi="SimSun" w:eastAsia="SimSun" w:cs="SimSun"/>
          <w:sz w:val="22"/>
          <w:szCs w:val="22"/>
          <w:spacing w:val="-13"/>
        </w:rPr>
        <w:t>利于集</w:t>
      </w:r>
      <w:r>
        <w:rPr>
          <w:rFonts w:ascii="SimSun" w:hAnsi="SimSun" w:eastAsia="SimSun" w:cs="SimSun"/>
          <w:sz w:val="22"/>
          <w:szCs w:val="22"/>
        </w:rPr>
        <w:t xml:space="preserve"> </w:t>
      </w:r>
      <w:r>
        <w:rPr>
          <w:rFonts w:ascii="SimSun" w:hAnsi="SimSun" w:eastAsia="SimSun" w:cs="SimSun"/>
          <w:sz w:val="22"/>
          <w:szCs w:val="22"/>
          <w:spacing w:val="-12"/>
        </w:rPr>
        <w:t>中精力研究企业管理的重大问题。因此，直线制的适用范围是有限的，它只适用于那</w:t>
      </w:r>
      <w:r>
        <w:rPr>
          <w:rFonts w:ascii="SimSun" w:hAnsi="SimSun" w:eastAsia="SimSun" w:cs="SimSun"/>
          <w:sz w:val="22"/>
          <w:szCs w:val="22"/>
          <w:spacing w:val="-13"/>
        </w:rPr>
        <w:t>些规模</w:t>
      </w:r>
      <w:r>
        <w:rPr>
          <w:rFonts w:ascii="SimSun" w:hAnsi="SimSun" w:eastAsia="SimSun" w:cs="SimSun"/>
          <w:sz w:val="22"/>
          <w:szCs w:val="22"/>
        </w:rPr>
        <w:t xml:space="preserve"> </w:t>
      </w:r>
      <w:r>
        <w:rPr>
          <w:rFonts w:ascii="SimSun" w:hAnsi="SimSun" w:eastAsia="SimSun" w:cs="SimSun"/>
          <w:sz w:val="22"/>
          <w:szCs w:val="22"/>
          <w:spacing w:val="-11"/>
        </w:rPr>
        <w:t>较小或业务活动简单、稳定的企业。</w:t>
      </w:r>
    </w:p>
    <w:p>
      <w:pPr>
        <w:ind w:left="443"/>
        <w:spacing w:before="205" w:line="219"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22"/>
        </w:rPr>
        <w:t xml:space="preserve"> </w:t>
      </w:r>
      <w:r>
        <w:rPr>
          <w:rFonts w:ascii="SimHei" w:hAnsi="SimHei" w:eastAsia="SimHei" w:cs="SimHei"/>
          <w:sz w:val="22"/>
          <w:szCs w:val="22"/>
          <w:b/>
          <w:bCs/>
          <w:spacing w:val="-5"/>
        </w:rPr>
        <w:t>直线职能制</w:t>
      </w:r>
    </w:p>
    <w:p>
      <w:pPr>
        <w:pStyle w:val="BodyText"/>
        <w:spacing w:line="266" w:lineRule="auto"/>
        <w:rPr/>
      </w:pPr>
      <w:r/>
    </w:p>
    <w:p>
      <w:pPr>
        <w:ind w:left="19" w:right="55" w:firstLine="420"/>
        <w:spacing w:before="55" w:line="261" w:lineRule="auto"/>
        <w:rPr>
          <w:rFonts w:ascii="SimSun" w:hAnsi="SimSun" w:eastAsia="SimSun" w:cs="SimSun"/>
          <w:sz w:val="22"/>
          <w:szCs w:val="22"/>
        </w:rPr>
      </w:pPr>
      <w:r>
        <w:rPr>
          <w:rFonts w:ascii="SimSun" w:hAnsi="SimSun" w:eastAsia="SimSun" w:cs="SimSun"/>
          <w:sz w:val="17"/>
          <w:szCs w:val="17"/>
          <w:spacing w:val="-11"/>
        </w:rPr>
        <w:t>直</w:t>
      </w:r>
      <w:r>
        <w:rPr>
          <w:rFonts w:ascii="SimSun" w:hAnsi="SimSun" w:eastAsia="SimSun" w:cs="SimSun"/>
          <w:sz w:val="17"/>
          <w:szCs w:val="17"/>
          <w:spacing w:val="-32"/>
        </w:rPr>
        <w:t xml:space="preserve"> </w:t>
      </w:r>
      <w:r>
        <w:rPr>
          <w:rFonts w:ascii="SimSun" w:hAnsi="SimSun" w:eastAsia="SimSun" w:cs="SimSun"/>
          <w:sz w:val="17"/>
          <w:szCs w:val="17"/>
          <w:spacing w:val="-11"/>
        </w:rPr>
        <w:t>线</w:t>
      </w:r>
      <w:r>
        <w:rPr>
          <w:rFonts w:ascii="SimSun" w:hAnsi="SimSun" w:eastAsia="SimSun" w:cs="SimSun"/>
          <w:sz w:val="17"/>
          <w:szCs w:val="17"/>
          <w:spacing w:val="-32"/>
        </w:rPr>
        <w:t xml:space="preserve"> </w:t>
      </w:r>
      <w:r>
        <w:rPr>
          <w:rFonts w:ascii="SimSun" w:hAnsi="SimSun" w:eastAsia="SimSun" w:cs="SimSun"/>
          <w:sz w:val="17"/>
          <w:szCs w:val="17"/>
          <w:spacing w:val="-11"/>
        </w:rPr>
        <w:t>职</w:t>
      </w:r>
      <w:r>
        <w:rPr>
          <w:rFonts w:ascii="SimSun" w:hAnsi="SimSun" w:eastAsia="SimSun" w:cs="SimSun"/>
          <w:sz w:val="17"/>
          <w:szCs w:val="17"/>
          <w:spacing w:val="-27"/>
        </w:rPr>
        <w:t xml:space="preserve"> </w:t>
      </w:r>
      <w:r>
        <w:rPr>
          <w:rFonts w:ascii="SimSun" w:hAnsi="SimSun" w:eastAsia="SimSun" w:cs="SimSun"/>
          <w:sz w:val="17"/>
          <w:szCs w:val="17"/>
          <w:spacing w:val="-11"/>
        </w:rPr>
        <w:t>能</w:t>
      </w:r>
      <w:r>
        <w:rPr>
          <w:rFonts w:ascii="SimSun" w:hAnsi="SimSun" w:eastAsia="SimSun" w:cs="SimSun"/>
          <w:sz w:val="17"/>
          <w:szCs w:val="17"/>
          <w:spacing w:val="-33"/>
        </w:rPr>
        <w:t xml:space="preserve"> </w:t>
      </w:r>
      <w:r>
        <w:rPr>
          <w:rFonts w:ascii="SimSun" w:hAnsi="SimSun" w:eastAsia="SimSun" w:cs="SimSun"/>
          <w:sz w:val="17"/>
          <w:szCs w:val="17"/>
          <w:spacing w:val="-11"/>
        </w:rPr>
        <w:t>制</w:t>
      </w:r>
      <w:r>
        <w:rPr>
          <w:rFonts w:ascii="SimSun" w:hAnsi="SimSun" w:eastAsia="SimSun" w:cs="SimSun"/>
          <w:sz w:val="17"/>
          <w:szCs w:val="17"/>
          <w:spacing w:val="-31"/>
        </w:rPr>
        <w:t xml:space="preserve"> </w:t>
      </w:r>
      <w:r>
        <w:rPr>
          <w:rFonts w:ascii="SimSun" w:hAnsi="SimSun" w:eastAsia="SimSun" w:cs="SimSun"/>
          <w:sz w:val="17"/>
          <w:szCs w:val="17"/>
          <w:spacing w:val="-11"/>
        </w:rPr>
        <w:t>是</w:t>
      </w:r>
      <w:r>
        <w:rPr>
          <w:rFonts w:ascii="SimSun" w:hAnsi="SimSun" w:eastAsia="SimSun" w:cs="SimSun"/>
          <w:sz w:val="17"/>
          <w:szCs w:val="17"/>
          <w:spacing w:val="-31"/>
        </w:rPr>
        <w:t xml:space="preserve"> </w:t>
      </w:r>
      <w:r>
        <w:rPr>
          <w:rFonts w:ascii="SimSun" w:hAnsi="SimSun" w:eastAsia="SimSun" w:cs="SimSun"/>
          <w:sz w:val="17"/>
          <w:szCs w:val="17"/>
          <w:spacing w:val="-11"/>
        </w:rPr>
        <w:t>一</w:t>
      </w:r>
      <w:r>
        <w:rPr>
          <w:rFonts w:ascii="SimSun" w:hAnsi="SimSun" w:eastAsia="SimSun" w:cs="SimSun"/>
          <w:sz w:val="17"/>
          <w:szCs w:val="17"/>
          <w:spacing w:val="-33"/>
        </w:rPr>
        <w:t xml:space="preserve"> </w:t>
      </w:r>
      <w:r>
        <w:rPr>
          <w:rFonts w:ascii="SimSun" w:hAnsi="SimSun" w:eastAsia="SimSun" w:cs="SimSun"/>
          <w:sz w:val="17"/>
          <w:szCs w:val="17"/>
          <w:spacing w:val="-11"/>
        </w:rPr>
        <w:t>种 以</w:t>
      </w:r>
      <w:r>
        <w:rPr>
          <w:rFonts w:ascii="SimSun" w:hAnsi="SimSun" w:eastAsia="SimSun" w:cs="SimSun"/>
          <w:sz w:val="17"/>
          <w:szCs w:val="17"/>
          <w:spacing w:val="-32"/>
        </w:rPr>
        <w:t xml:space="preserve"> </w:t>
      </w:r>
      <w:r>
        <w:rPr>
          <w:rFonts w:ascii="SimSun" w:hAnsi="SimSun" w:eastAsia="SimSun" w:cs="SimSun"/>
          <w:sz w:val="17"/>
          <w:szCs w:val="17"/>
          <w:spacing w:val="-11"/>
        </w:rPr>
        <w:t>直</w:t>
      </w:r>
      <w:r>
        <w:rPr>
          <w:rFonts w:ascii="SimSun" w:hAnsi="SimSun" w:eastAsia="SimSun" w:cs="SimSun"/>
          <w:sz w:val="17"/>
          <w:szCs w:val="17"/>
          <w:spacing w:val="-32"/>
        </w:rPr>
        <w:t xml:space="preserve"> </w:t>
      </w:r>
      <w:r>
        <w:rPr>
          <w:rFonts w:ascii="SimSun" w:hAnsi="SimSun" w:eastAsia="SimSun" w:cs="SimSun"/>
          <w:sz w:val="17"/>
          <w:szCs w:val="17"/>
          <w:spacing w:val="-11"/>
        </w:rPr>
        <w:t>线</w:t>
      </w:r>
      <w:r>
        <w:rPr>
          <w:rFonts w:ascii="SimSun" w:hAnsi="SimSun" w:eastAsia="SimSun" w:cs="SimSun"/>
          <w:sz w:val="17"/>
          <w:szCs w:val="17"/>
          <w:spacing w:val="-33"/>
        </w:rPr>
        <w:t xml:space="preserve"> </w:t>
      </w:r>
      <w:r>
        <w:rPr>
          <w:rFonts w:ascii="SimSun" w:hAnsi="SimSun" w:eastAsia="SimSun" w:cs="SimSun"/>
          <w:sz w:val="17"/>
          <w:szCs w:val="17"/>
          <w:spacing w:val="-11"/>
        </w:rPr>
        <w:t>制</w:t>
      </w:r>
      <w:r>
        <w:rPr>
          <w:rFonts w:ascii="SimSun" w:hAnsi="SimSun" w:eastAsia="SimSun" w:cs="SimSun"/>
          <w:sz w:val="17"/>
          <w:szCs w:val="17"/>
          <w:spacing w:val="-29"/>
        </w:rPr>
        <w:t xml:space="preserve"> </w:t>
      </w:r>
      <w:r>
        <w:rPr>
          <w:rFonts w:ascii="SimSun" w:hAnsi="SimSun" w:eastAsia="SimSun" w:cs="SimSun"/>
          <w:sz w:val="17"/>
          <w:szCs w:val="17"/>
          <w:spacing w:val="-11"/>
        </w:rPr>
        <w:t>结</w:t>
      </w:r>
      <w:r>
        <w:rPr>
          <w:rFonts w:ascii="SimSun" w:hAnsi="SimSun" w:eastAsia="SimSun" w:cs="SimSun"/>
          <w:sz w:val="17"/>
          <w:szCs w:val="17"/>
          <w:spacing w:val="-31"/>
        </w:rPr>
        <w:t xml:space="preserve"> </w:t>
      </w:r>
      <w:r>
        <w:rPr>
          <w:rFonts w:ascii="SimSun" w:hAnsi="SimSun" w:eastAsia="SimSun" w:cs="SimSun"/>
          <w:sz w:val="17"/>
          <w:szCs w:val="17"/>
          <w:spacing w:val="-11"/>
        </w:rPr>
        <w:t>构</w:t>
      </w:r>
      <w:r>
        <w:rPr>
          <w:rFonts w:ascii="SimSun" w:hAnsi="SimSun" w:eastAsia="SimSun" w:cs="SimSun"/>
          <w:sz w:val="17"/>
          <w:szCs w:val="17"/>
          <w:spacing w:val="-32"/>
        </w:rPr>
        <w:t xml:space="preserve"> </w:t>
      </w:r>
      <w:r>
        <w:rPr>
          <w:rFonts w:ascii="SimSun" w:hAnsi="SimSun" w:eastAsia="SimSun" w:cs="SimSun"/>
          <w:sz w:val="17"/>
          <w:szCs w:val="17"/>
          <w:spacing w:val="-11"/>
        </w:rPr>
        <w:t>为</w:t>
      </w:r>
      <w:r>
        <w:rPr>
          <w:rFonts w:ascii="SimSun" w:hAnsi="SimSun" w:eastAsia="SimSun" w:cs="SimSun"/>
          <w:sz w:val="17"/>
          <w:szCs w:val="17"/>
          <w:spacing w:val="-33"/>
        </w:rPr>
        <w:t xml:space="preserve"> </w:t>
      </w:r>
      <w:r>
        <w:rPr>
          <w:rFonts w:ascii="SimSun" w:hAnsi="SimSun" w:eastAsia="SimSun" w:cs="SimSun"/>
          <w:sz w:val="17"/>
          <w:szCs w:val="17"/>
          <w:spacing w:val="-11"/>
        </w:rPr>
        <w:t>基</w:t>
      </w:r>
      <w:r>
        <w:rPr>
          <w:rFonts w:ascii="SimSun" w:hAnsi="SimSun" w:eastAsia="SimSun" w:cs="SimSun"/>
          <w:sz w:val="17"/>
          <w:szCs w:val="17"/>
          <w:spacing w:val="-35"/>
        </w:rPr>
        <w:t xml:space="preserve"> </w:t>
      </w:r>
      <w:r>
        <w:rPr>
          <w:rFonts w:ascii="SimSun" w:hAnsi="SimSun" w:eastAsia="SimSun" w:cs="SimSun"/>
          <w:sz w:val="17"/>
          <w:szCs w:val="17"/>
          <w:spacing w:val="-11"/>
        </w:rPr>
        <w:t>础</w:t>
      </w:r>
      <w:r>
        <w:rPr>
          <w:rFonts w:ascii="SimSun" w:hAnsi="SimSun" w:eastAsia="SimSun" w:cs="SimSun"/>
          <w:sz w:val="17"/>
          <w:szCs w:val="17"/>
          <w:spacing w:val="-19"/>
        </w:rPr>
        <w:t xml:space="preserve"> </w:t>
      </w:r>
      <w:r>
        <w:rPr>
          <w:rFonts w:ascii="SimSun" w:hAnsi="SimSun" w:eastAsia="SimSun" w:cs="SimSun"/>
          <w:sz w:val="17"/>
          <w:szCs w:val="17"/>
          <w:spacing w:val="-11"/>
        </w:rPr>
        <w:t>，</w:t>
      </w:r>
      <w:r>
        <w:rPr>
          <w:rFonts w:ascii="SimSun" w:hAnsi="SimSun" w:eastAsia="SimSun" w:cs="SimSun"/>
          <w:sz w:val="17"/>
          <w:szCs w:val="17"/>
          <w:spacing w:val="-34"/>
        </w:rPr>
        <w:t xml:space="preserve"> </w:t>
      </w:r>
      <w:r>
        <w:rPr>
          <w:rFonts w:ascii="SimSun" w:hAnsi="SimSun" w:eastAsia="SimSun" w:cs="SimSun"/>
          <w:sz w:val="17"/>
          <w:szCs w:val="17"/>
          <w:spacing w:val="-11"/>
        </w:rPr>
        <w:t>在</w:t>
      </w:r>
      <w:r>
        <w:rPr>
          <w:rFonts w:ascii="SimSun" w:hAnsi="SimSun" w:eastAsia="SimSun" w:cs="SimSun"/>
          <w:sz w:val="17"/>
          <w:szCs w:val="17"/>
          <w:spacing w:val="-32"/>
        </w:rPr>
        <w:t xml:space="preserve"> </w:t>
      </w:r>
      <w:r>
        <w:rPr>
          <w:rFonts w:ascii="SimSun" w:hAnsi="SimSun" w:eastAsia="SimSun" w:cs="SimSun"/>
          <w:sz w:val="17"/>
          <w:szCs w:val="17"/>
          <w:spacing w:val="-11"/>
        </w:rPr>
        <w:t>厂</w:t>
      </w:r>
      <w:r>
        <w:rPr>
          <w:rFonts w:ascii="SimSun" w:hAnsi="SimSun" w:eastAsia="SimSun" w:cs="SimSun"/>
          <w:sz w:val="17"/>
          <w:szCs w:val="17"/>
          <w:spacing w:val="-32"/>
        </w:rPr>
        <w:t xml:space="preserve"> </w:t>
      </w:r>
      <w:r>
        <w:rPr>
          <w:rFonts w:ascii="SimSun" w:hAnsi="SimSun" w:eastAsia="SimSun" w:cs="SimSun"/>
          <w:sz w:val="17"/>
          <w:szCs w:val="17"/>
          <w:spacing w:val="-11"/>
        </w:rPr>
        <w:t>长 (</w:t>
      </w:r>
      <w:r>
        <w:rPr>
          <w:rFonts w:ascii="SimSun" w:hAnsi="SimSun" w:eastAsia="SimSun" w:cs="SimSun"/>
          <w:sz w:val="17"/>
          <w:szCs w:val="17"/>
          <w:spacing w:val="-33"/>
        </w:rPr>
        <w:t xml:space="preserve"> </w:t>
      </w:r>
      <w:r>
        <w:rPr>
          <w:rFonts w:ascii="SimSun" w:hAnsi="SimSun" w:eastAsia="SimSun" w:cs="SimSun"/>
          <w:sz w:val="17"/>
          <w:szCs w:val="17"/>
          <w:spacing w:val="-12"/>
        </w:rPr>
        <w:t>经</w:t>
      </w:r>
      <w:r>
        <w:rPr>
          <w:rFonts w:ascii="SimSun" w:hAnsi="SimSun" w:eastAsia="SimSun" w:cs="SimSun"/>
          <w:sz w:val="17"/>
          <w:szCs w:val="17"/>
          <w:spacing w:val="-31"/>
        </w:rPr>
        <w:t xml:space="preserve"> </w:t>
      </w:r>
      <w:r>
        <w:rPr>
          <w:rFonts w:ascii="SimSun" w:hAnsi="SimSun" w:eastAsia="SimSun" w:cs="SimSun"/>
          <w:sz w:val="17"/>
          <w:szCs w:val="17"/>
          <w:spacing w:val="-12"/>
        </w:rPr>
        <w:t>理</w:t>
      </w:r>
      <w:r>
        <w:rPr>
          <w:rFonts w:ascii="SimSun" w:hAnsi="SimSun" w:eastAsia="SimSun" w:cs="SimSun"/>
          <w:sz w:val="17"/>
          <w:szCs w:val="17"/>
          <w:spacing w:val="-33"/>
        </w:rPr>
        <w:t xml:space="preserve"> </w:t>
      </w:r>
      <w:r>
        <w:rPr>
          <w:rFonts w:ascii="SimSun" w:hAnsi="SimSun" w:eastAsia="SimSun" w:cs="SimSun"/>
          <w:sz w:val="17"/>
          <w:szCs w:val="17"/>
          <w:spacing w:val="-12"/>
        </w:rPr>
        <w:t>)</w:t>
      </w:r>
      <w:r>
        <w:rPr>
          <w:rFonts w:ascii="SimSun" w:hAnsi="SimSun" w:eastAsia="SimSun" w:cs="SimSun"/>
          <w:sz w:val="17"/>
          <w:szCs w:val="17"/>
          <w:spacing w:val="-33"/>
        </w:rPr>
        <w:t xml:space="preserve"> </w:t>
      </w:r>
      <w:r>
        <w:rPr>
          <w:rFonts w:ascii="SimSun" w:hAnsi="SimSun" w:eastAsia="SimSun" w:cs="SimSun"/>
          <w:sz w:val="17"/>
          <w:szCs w:val="17"/>
          <w:spacing w:val="-12"/>
        </w:rPr>
        <w:t>领</w:t>
      </w:r>
      <w:r>
        <w:rPr>
          <w:rFonts w:ascii="SimSun" w:hAnsi="SimSun" w:eastAsia="SimSun" w:cs="SimSun"/>
          <w:sz w:val="17"/>
          <w:szCs w:val="17"/>
          <w:spacing w:val="-29"/>
        </w:rPr>
        <w:t xml:space="preserve"> </w:t>
      </w:r>
      <w:r>
        <w:rPr>
          <w:rFonts w:ascii="SimSun" w:hAnsi="SimSun" w:eastAsia="SimSun" w:cs="SimSun"/>
          <w:sz w:val="17"/>
          <w:szCs w:val="17"/>
          <w:spacing w:val="-12"/>
        </w:rPr>
        <w:t>导</w:t>
      </w:r>
      <w:r>
        <w:rPr>
          <w:rFonts w:ascii="SimSun" w:hAnsi="SimSun" w:eastAsia="SimSun" w:cs="SimSun"/>
          <w:sz w:val="17"/>
          <w:szCs w:val="17"/>
          <w:spacing w:val="-28"/>
        </w:rPr>
        <w:t xml:space="preserve"> </w:t>
      </w:r>
      <w:r>
        <w:rPr>
          <w:rFonts w:ascii="SimSun" w:hAnsi="SimSun" w:eastAsia="SimSun" w:cs="SimSun"/>
          <w:sz w:val="17"/>
          <w:szCs w:val="17"/>
          <w:spacing w:val="-12"/>
        </w:rPr>
        <w:t>下</w:t>
      </w:r>
      <w:r>
        <w:rPr>
          <w:rFonts w:ascii="SimSun" w:hAnsi="SimSun" w:eastAsia="SimSun" w:cs="SimSun"/>
          <w:sz w:val="17"/>
          <w:szCs w:val="17"/>
          <w:spacing w:val="-31"/>
        </w:rPr>
        <w:t xml:space="preserve"> </w:t>
      </w:r>
      <w:r>
        <w:rPr>
          <w:rFonts w:ascii="SimSun" w:hAnsi="SimSun" w:eastAsia="SimSun" w:cs="SimSun"/>
          <w:sz w:val="17"/>
          <w:szCs w:val="17"/>
          <w:spacing w:val="-12"/>
        </w:rPr>
        <w:t>设</w:t>
      </w:r>
      <w:r>
        <w:rPr>
          <w:rFonts w:ascii="SimSun" w:hAnsi="SimSun" w:eastAsia="SimSun" w:cs="SimSun"/>
          <w:sz w:val="17"/>
          <w:szCs w:val="17"/>
          <w:spacing w:val="-35"/>
        </w:rPr>
        <w:t xml:space="preserve"> </w:t>
      </w:r>
      <w:r>
        <w:rPr>
          <w:rFonts w:ascii="SimSun" w:hAnsi="SimSun" w:eastAsia="SimSun" w:cs="SimSun"/>
          <w:sz w:val="17"/>
          <w:szCs w:val="17"/>
          <w:spacing w:val="-12"/>
        </w:rPr>
        <w:t>置</w:t>
      </w:r>
      <w:r>
        <w:rPr>
          <w:rFonts w:ascii="SimSun" w:hAnsi="SimSun" w:eastAsia="SimSun" w:cs="SimSun"/>
          <w:sz w:val="17"/>
          <w:szCs w:val="17"/>
          <w:spacing w:val="-34"/>
        </w:rPr>
        <w:t xml:space="preserve"> </w:t>
      </w:r>
      <w:r>
        <w:rPr>
          <w:rFonts w:ascii="SimSun" w:hAnsi="SimSun" w:eastAsia="SimSun" w:cs="SimSun"/>
          <w:sz w:val="17"/>
          <w:szCs w:val="17"/>
          <w:spacing w:val="-12"/>
        </w:rPr>
        <w:t>相</w:t>
      </w:r>
      <w:r>
        <w:rPr>
          <w:rFonts w:ascii="SimSun" w:hAnsi="SimSun" w:eastAsia="SimSun" w:cs="SimSun"/>
          <w:sz w:val="17"/>
          <w:szCs w:val="17"/>
          <w:spacing w:val="-33"/>
        </w:rPr>
        <w:t xml:space="preserve"> </w:t>
      </w:r>
      <w:r>
        <w:rPr>
          <w:rFonts w:ascii="SimSun" w:hAnsi="SimSun" w:eastAsia="SimSun" w:cs="SimSun"/>
          <w:sz w:val="17"/>
          <w:szCs w:val="17"/>
          <w:spacing w:val="-12"/>
        </w:rPr>
        <w:t>应</w:t>
      </w:r>
      <w:r>
        <w:rPr>
          <w:rFonts w:ascii="SimSun" w:hAnsi="SimSun" w:eastAsia="SimSun" w:cs="SimSun"/>
          <w:sz w:val="17"/>
          <w:szCs w:val="17"/>
          <w:spacing w:val="-20"/>
        </w:rPr>
        <w:t xml:space="preserve"> </w:t>
      </w:r>
      <w:r>
        <w:rPr>
          <w:rFonts w:ascii="SimSun" w:hAnsi="SimSun" w:eastAsia="SimSun" w:cs="SimSun"/>
          <w:sz w:val="17"/>
          <w:szCs w:val="17"/>
          <w:spacing w:val="-12"/>
        </w:rPr>
        <w:t>的</w:t>
      </w:r>
      <w:r>
        <w:rPr>
          <w:rFonts w:ascii="SimSun" w:hAnsi="SimSun" w:eastAsia="SimSun" w:cs="SimSun"/>
          <w:sz w:val="17"/>
          <w:szCs w:val="17"/>
          <w:spacing w:val="-32"/>
        </w:rPr>
        <w:t xml:space="preserve"> </w:t>
      </w:r>
      <w:r>
        <w:rPr>
          <w:rFonts w:ascii="SimSun" w:hAnsi="SimSun" w:eastAsia="SimSun" w:cs="SimSun"/>
          <w:sz w:val="17"/>
          <w:szCs w:val="17"/>
          <w:spacing w:val="-12"/>
        </w:rPr>
        <w:t>职</w:t>
      </w:r>
      <w:r>
        <w:rPr>
          <w:rFonts w:ascii="SimSun" w:hAnsi="SimSun" w:eastAsia="SimSun" w:cs="SimSun"/>
          <w:sz w:val="17"/>
          <w:szCs w:val="17"/>
          <w:spacing w:val="-27"/>
        </w:rPr>
        <w:t xml:space="preserve"> </w:t>
      </w:r>
      <w:r>
        <w:rPr>
          <w:rFonts w:ascii="SimSun" w:hAnsi="SimSun" w:eastAsia="SimSun" w:cs="SimSun"/>
          <w:sz w:val="17"/>
          <w:szCs w:val="17"/>
          <w:spacing w:val="-12"/>
        </w:rPr>
        <w:t>能</w:t>
      </w:r>
      <w:r>
        <w:rPr>
          <w:rFonts w:ascii="SimSun" w:hAnsi="SimSun" w:eastAsia="SimSun" w:cs="SimSun"/>
          <w:sz w:val="17"/>
          <w:szCs w:val="17"/>
          <w:spacing w:val="-32"/>
        </w:rPr>
        <w:t xml:space="preserve"> </w:t>
      </w:r>
      <w:r>
        <w:rPr>
          <w:rFonts w:ascii="SimSun" w:hAnsi="SimSun" w:eastAsia="SimSun" w:cs="SimSun"/>
          <w:sz w:val="17"/>
          <w:szCs w:val="17"/>
          <w:spacing w:val="-12"/>
        </w:rPr>
        <w:t>部 门</w:t>
      </w:r>
      <w:r>
        <w:rPr>
          <w:rFonts w:ascii="SimSun" w:hAnsi="SimSun" w:eastAsia="SimSun" w:cs="SimSun"/>
          <w:sz w:val="17"/>
          <w:szCs w:val="17"/>
          <w:spacing w:val="-40"/>
        </w:rPr>
        <w:t xml:space="preserve"> </w:t>
      </w:r>
      <w:r>
        <w:rPr>
          <w:rFonts w:ascii="SimSun" w:hAnsi="SimSun" w:eastAsia="SimSun" w:cs="SimSun"/>
          <w:sz w:val="17"/>
          <w:szCs w:val="17"/>
          <w:spacing w:val="-12"/>
        </w:rPr>
        <w:t>，</w:t>
      </w:r>
      <w:r>
        <w:rPr>
          <w:rFonts w:ascii="SimSun" w:hAnsi="SimSun" w:eastAsia="SimSun" w:cs="SimSun"/>
          <w:sz w:val="17"/>
          <w:szCs w:val="17"/>
        </w:rPr>
        <w:t xml:space="preserve"> </w:t>
      </w:r>
      <w:r>
        <w:rPr>
          <w:rFonts w:ascii="SimSun" w:hAnsi="SimSun" w:eastAsia="SimSun" w:cs="SimSun"/>
          <w:sz w:val="22"/>
          <w:szCs w:val="22"/>
          <w:spacing w:val="-4"/>
        </w:rPr>
        <w:t>实行厂长(经理)统一指挥与职能部门参谋、指导相结合的组织机构形式，如图2.2所示。</w:t>
      </w:r>
    </w:p>
    <w:p>
      <w:pPr>
        <w:pStyle w:val="BodyText"/>
        <w:ind w:firstLine="2799"/>
        <w:spacing w:before="2" w:line="2840" w:lineRule="exact"/>
        <w:rPr/>
      </w:pPr>
      <w:r>
        <w:rPr>
          <w:position w:val="-56"/>
        </w:rPr>
        <w:pict>
          <v:group id="_x0000_s228" style="mso-position-vertical-relative:line;mso-position-horizontal-relative:char;width:141.5pt;height:142.05pt;" filled="false" stroked="false" coordsize="2830,2841" coordorigin="0,0">
            <v:shape id="_x0000_s230" style="position:absolute;left:0;top:0;width:2830;height:2841;" filled="false" stroked="false" type="#_x0000_t75">
              <v:imagedata o:title="" r:id="rId84"/>
            </v:shape>
            <v:shape id="_x0000_s232" style="position:absolute;left:40;top:126;width:2700;height:2612;" filled="false" stroked="false" type="#_x0000_t202">
              <v:fill on="false"/>
              <v:stroke on="false"/>
              <v:path/>
              <v:imagedata o:title=""/>
              <o:lock v:ext="edit" aspectratio="false"/>
              <v:textbox inset="0mm,0mm,0mm,0mm">
                <w:txbxContent>
                  <w:p>
                    <w:pPr>
                      <w:ind w:left="1210"/>
                      <w:spacing w:before="20" w:line="229" w:lineRule="auto"/>
                      <w:rPr>
                        <w:rFonts w:ascii="SimSun" w:hAnsi="SimSun" w:eastAsia="SimSun" w:cs="SimSun"/>
                        <w:sz w:val="17"/>
                        <w:szCs w:val="17"/>
                      </w:rPr>
                    </w:pPr>
                    <w:r>
                      <w:rPr>
                        <w:rFonts w:ascii="SimSun" w:hAnsi="SimSun" w:eastAsia="SimSun" w:cs="SimSun"/>
                        <w:sz w:val="17"/>
                        <w:szCs w:val="17"/>
                        <w:spacing w:val="-2"/>
                      </w:rPr>
                      <w:t>经理</w:t>
                    </w:r>
                  </w:p>
                  <w:p>
                    <w:pPr>
                      <w:spacing w:line="261"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16"/>
                      </w:rPr>
                      <w:t>职能科室1</w:t>
                    </w:r>
                  </w:p>
                  <w:p>
                    <w:pPr>
                      <w:spacing w:before="227"/>
                      <w:rPr/>
                    </w:pPr>
                    <w:r/>
                  </w:p>
                  <w:tbl>
                    <w:tblPr>
                      <w:tblStyle w:val="TableNormal"/>
                      <w:tblW w:w="1669" w:type="dxa"/>
                      <w:tblInd w:w="1010" w:type="dxa"/>
                      <w:tblLayout w:type="fixed"/>
                    </w:tblPr>
                    <w:tblGrid>
                      <w:gridCol w:w="845"/>
                      <w:gridCol w:w="824"/>
                    </w:tblGrid>
                    <w:tr>
                      <w:trPr>
                        <w:trHeight w:val="1371" w:hRule="atLeast"/>
                      </w:trPr>
                      <w:tc>
                        <w:tcPr>
                          <w:tcW w:w="845" w:type="dxa"/>
                          <w:vAlign w:val="top"/>
                        </w:tcPr>
                        <w:p>
                          <w:pPr>
                            <w:spacing w:line="219" w:lineRule="auto"/>
                            <w:rPr>
                              <w:rFonts w:ascii="SimSun" w:hAnsi="SimSun" w:eastAsia="SimSun" w:cs="SimSun"/>
                              <w:sz w:val="17"/>
                              <w:szCs w:val="17"/>
                            </w:rPr>
                          </w:pPr>
                          <w:r>
                            <w:rPr>
                              <w:rFonts w:ascii="SimSun" w:hAnsi="SimSun" w:eastAsia="SimSun" w:cs="SimSun"/>
                              <w:sz w:val="17"/>
                              <w:szCs w:val="17"/>
                              <w:spacing w:val="-10"/>
                            </w:rPr>
                            <w:t>业务部门2</w:t>
                          </w:r>
                        </w:p>
                        <w:p>
                          <w:pPr>
                            <w:spacing w:line="312" w:lineRule="auto"/>
                            <w:rPr>
                              <w:rFonts w:ascii="Arial"/>
                              <w:sz w:val="21"/>
                            </w:rPr>
                          </w:pPr>
                          <w:r/>
                        </w:p>
                        <w:p>
                          <w:pPr>
                            <w:spacing w:line="312" w:lineRule="auto"/>
                            <w:rPr>
                              <w:rFonts w:ascii="Arial"/>
                              <w:sz w:val="21"/>
                            </w:rPr>
                          </w:pPr>
                          <w:r/>
                        </w:p>
                        <w:p>
                          <w:pPr>
                            <w:spacing w:line="313" w:lineRule="auto"/>
                            <w:rPr>
                              <w:rFonts w:ascii="Arial"/>
                              <w:sz w:val="21"/>
                            </w:rPr>
                          </w:pPr>
                          <w:r/>
                        </w:p>
                        <w:p>
                          <w:pPr>
                            <w:ind w:left="79"/>
                            <w:spacing w:before="56" w:line="174" w:lineRule="auto"/>
                            <w:rPr>
                              <w:rFonts w:ascii="SimSun" w:hAnsi="SimSun" w:eastAsia="SimSun" w:cs="SimSun"/>
                              <w:sz w:val="17"/>
                              <w:szCs w:val="17"/>
                            </w:rPr>
                          </w:pPr>
                          <w:r>
                            <w:rPr>
                              <w:rFonts w:ascii="SimSun" w:hAnsi="SimSun" w:eastAsia="SimSun" w:cs="SimSun"/>
                              <w:sz w:val="17"/>
                              <w:szCs w:val="17"/>
                              <w:spacing w:val="-10"/>
                            </w:rPr>
                            <w:t>班组长2</w:t>
                          </w:r>
                        </w:p>
                      </w:tc>
                      <w:tc>
                        <w:tcPr>
                          <w:tcW w:w="824" w:type="dxa"/>
                          <w:vAlign w:val="top"/>
                        </w:tcPr>
                        <w:p>
                          <w:pPr>
                            <w:spacing w:line="219" w:lineRule="auto"/>
                            <w:jc w:val="right"/>
                            <w:rPr>
                              <w:rFonts w:ascii="SimSun" w:hAnsi="SimSun" w:eastAsia="SimSun" w:cs="SimSun"/>
                              <w:sz w:val="17"/>
                              <w:szCs w:val="17"/>
                            </w:rPr>
                          </w:pPr>
                          <w:r>
                            <w:rPr>
                              <w:rFonts w:ascii="SimSun" w:hAnsi="SimSun" w:eastAsia="SimSun" w:cs="SimSun"/>
                              <w:sz w:val="17"/>
                              <w:szCs w:val="17"/>
                              <w:spacing w:val="-18"/>
                            </w:rPr>
                            <w:t>业</w:t>
                          </w:r>
                          <w:r>
                            <w:rPr>
                              <w:rFonts w:ascii="SimSun" w:hAnsi="SimSun" w:eastAsia="SimSun" w:cs="SimSun"/>
                              <w:sz w:val="17"/>
                              <w:szCs w:val="17"/>
                              <w:spacing w:val="-17"/>
                            </w:rPr>
                            <w:t>务部门</w:t>
                          </w:r>
                          <w:r>
                            <w:rPr>
                              <w:rFonts w:ascii="SimSun" w:hAnsi="SimSun" w:eastAsia="SimSun" w:cs="SimSun"/>
                              <w:sz w:val="17"/>
                              <w:szCs w:val="17"/>
                              <w:spacing w:val="-11"/>
                            </w:rPr>
                            <w:t>3</w:t>
                          </w:r>
                        </w:p>
                        <w:p>
                          <w:pPr>
                            <w:spacing w:line="272" w:lineRule="auto"/>
                            <w:rPr>
                              <w:rFonts w:ascii="Arial"/>
                              <w:sz w:val="21"/>
                            </w:rPr>
                          </w:pPr>
                          <w:r/>
                        </w:p>
                        <w:p>
                          <w:pPr>
                            <w:ind w:left="135"/>
                            <w:spacing w:before="55" w:line="221" w:lineRule="auto"/>
                            <w:rPr>
                              <w:rFonts w:ascii="SimSun" w:hAnsi="SimSun" w:eastAsia="SimSun" w:cs="SimSun"/>
                              <w:sz w:val="17"/>
                              <w:szCs w:val="17"/>
                            </w:rPr>
                          </w:pPr>
                          <w:r>
                            <w:rPr>
                              <w:rFonts w:ascii="SimSun" w:hAnsi="SimSun" w:eastAsia="SimSun" w:cs="SimSun"/>
                              <w:sz w:val="17"/>
                              <w:szCs w:val="17"/>
                              <w:spacing w:val="-10"/>
                            </w:rPr>
                            <w:t>职能组2</w:t>
                          </w:r>
                        </w:p>
                        <w:p>
                          <w:pPr>
                            <w:spacing w:line="408" w:lineRule="auto"/>
                            <w:rPr>
                              <w:rFonts w:ascii="Arial"/>
                              <w:sz w:val="21"/>
                            </w:rPr>
                          </w:pPr>
                          <w:r/>
                        </w:p>
                        <w:p>
                          <w:pPr>
                            <w:ind w:left="135"/>
                            <w:spacing w:before="55" w:line="174" w:lineRule="auto"/>
                            <w:rPr>
                              <w:rFonts w:ascii="SimSun" w:hAnsi="SimSun" w:eastAsia="SimSun" w:cs="SimSun"/>
                              <w:sz w:val="17"/>
                              <w:szCs w:val="17"/>
                            </w:rPr>
                          </w:pPr>
                          <w:r>
                            <w:rPr>
                              <w:rFonts w:ascii="SimSun" w:hAnsi="SimSun" w:eastAsia="SimSun" w:cs="SimSun"/>
                              <w:sz w:val="17"/>
                              <w:szCs w:val="17"/>
                              <w:spacing w:val="-10"/>
                            </w:rPr>
                            <w:t>班组长3</w:t>
                          </w:r>
                        </w:p>
                      </w:tc>
                    </w:tr>
                  </w:tbl>
                  <w:p>
                    <w:pPr>
                      <w:rPr>
                        <w:rFonts w:ascii="Arial"/>
                        <w:sz w:val="21"/>
                      </w:rPr>
                    </w:pPr>
                    <w:r/>
                  </w:p>
                </w:txbxContent>
              </v:textbox>
            </v:shape>
            <v:shape id="_x0000_s234" style="position:absolute;left:40;top:1326;width:735;height:141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3"/>
                      </w:rPr>
                      <w:t>业务部门1</w:t>
                    </w:r>
                  </w:p>
                  <w:p>
                    <w:pPr>
                      <w:spacing w:line="272" w:lineRule="auto"/>
                      <w:rPr>
                        <w:rFonts w:ascii="Arial"/>
                        <w:sz w:val="21"/>
                      </w:rPr>
                    </w:pPr>
                    <w:r/>
                  </w:p>
                  <w:p>
                    <w:pPr>
                      <w:ind w:left="20"/>
                      <w:spacing w:before="55" w:line="221" w:lineRule="auto"/>
                      <w:rPr>
                        <w:rFonts w:ascii="SimSun" w:hAnsi="SimSun" w:eastAsia="SimSun" w:cs="SimSun"/>
                        <w:sz w:val="17"/>
                        <w:szCs w:val="17"/>
                      </w:rPr>
                    </w:pPr>
                    <w:r>
                      <w:rPr>
                        <w:rFonts w:ascii="SimSun" w:hAnsi="SimSun" w:eastAsia="SimSun" w:cs="SimSun"/>
                        <w:sz w:val="17"/>
                        <w:szCs w:val="17"/>
                        <w:spacing w:val="-13"/>
                      </w:rPr>
                      <w:t>职能组1</w:t>
                    </w:r>
                  </w:p>
                  <w:p>
                    <w:pPr>
                      <w:spacing w:line="408" w:lineRule="auto"/>
                      <w:rPr>
                        <w:rFonts w:ascii="Arial"/>
                        <w:sz w:val="21"/>
                      </w:rPr>
                    </w:pPr>
                    <w:r/>
                  </w:p>
                  <w:p>
                    <w:pPr>
                      <w:ind w:left="20"/>
                      <w:spacing w:before="55" w:line="221" w:lineRule="auto"/>
                      <w:rPr>
                        <w:rFonts w:ascii="SimSun" w:hAnsi="SimSun" w:eastAsia="SimSun" w:cs="SimSun"/>
                        <w:sz w:val="17"/>
                        <w:szCs w:val="17"/>
                      </w:rPr>
                    </w:pPr>
                    <w:r>
                      <w:rPr>
                        <w:rFonts w:ascii="SimSun" w:hAnsi="SimSun" w:eastAsia="SimSun" w:cs="SimSun"/>
                        <w:sz w:val="17"/>
                        <w:szCs w:val="17"/>
                        <w:spacing w:val="-13"/>
                      </w:rPr>
                      <w:t>班组长1</w:t>
                    </w:r>
                  </w:p>
                </w:txbxContent>
              </v:textbox>
            </v:shape>
            <v:shape id="_x0000_s236" style="position:absolute;left:1969;top:656;width:750;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0"/>
                      </w:rPr>
                      <w:t>职能科室2</w:t>
                    </w:r>
                  </w:p>
                </w:txbxContent>
              </v:textbox>
            </v:shape>
          </v:group>
        </w:pict>
      </w:r>
    </w:p>
    <w:p>
      <w:pPr>
        <w:ind w:left="2859"/>
        <w:spacing w:before="206" w:line="219" w:lineRule="auto"/>
        <w:rPr>
          <w:rFonts w:ascii="SimSun" w:hAnsi="SimSun" w:eastAsia="SimSun" w:cs="SimSun"/>
          <w:sz w:val="17"/>
          <w:szCs w:val="17"/>
        </w:rPr>
      </w:pPr>
      <w:r>
        <w:rPr>
          <w:rFonts w:ascii="SimSun" w:hAnsi="SimSun" w:eastAsia="SimSun" w:cs="SimSun"/>
          <w:sz w:val="17"/>
          <w:szCs w:val="17"/>
          <w:spacing w:val="7"/>
        </w:rPr>
        <w:t>图2.2  直线职能制组织机构示意图</w:t>
      </w:r>
    </w:p>
    <w:p>
      <w:pPr>
        <w:spacing w:line="219" w:lineRule="auto"/>
        <w:sectPr>
          <w:footerReference w:type="default" r:id="rId78"/>
          <w:pgSz w:w="9600" w:h="14210"/>
          <w:pgMar w:top="373" w:right="869" w:bottom="579" w:left="330" w:header="0" w:footer="295" w:gutter="0"/>
        </w:sectPr>
        <w:rPr>
          <w:rFonts w:ascii="SimSun" w:hAnsi="SimSun" w:eastAsia="SimSun" w:cs="SimSun"/>
          <w:sz w:val="17"/>
          <w:szCs w:val="17"/>
        </w:rPr>
      </w:pPr>
    </w:p>
    <w:p>
      <w:pPr>
        <w:ind w:left="742"/>
        <w:spacing w:before="43" w:line="222" w:lineRule="auto"/>
        <w:rPr>
          <w:rFonts w:ascii="SimHei" w:hAnsi="SimHei" w:eastAsia="SimHei" w:cs="SimHei"/>
          <w:sz w:val="19"/>
          <w:szCs w:val="19"/>
        </w:rPr>
      </w:pPr>
      <w:r>
        <w:rPr>
          <w:rFonts w:ascii="SimHei" w:hAnsi="SimHei" w:eastAsia="SimHei" w:cs="SimHei"/>
          <w:sz w:val="19"/>
          <w:szCs w:val="19"/>
          <w:b/>
          <w:bCs/>
          <w:spacing w:val="3"/>
        </w:rPr>
        <w:t>数字产品运营管理</w:t>
      </w:r>
    </w:p>
    <w:p>
      <w:pPr>
        <w:pStyle w:val="BodyText"/>
        <w:spacing w:line="292" w:lineRule="auto"/>
        <w:rPr/>
      </w:pPr>
      <w:r/>
    </w:p>
    <w:p>
      <w:pPr>
        <w:ind w:left="420"/>
        <w:spacing w:before="61" w:line="219" w:lineRule="auto"/>
        <w:rPr>
          <w:rFonts w:ascii="SimSun" w:hAnsi="SimSun" w:eastAsia="SimSun" w:cs="SimSun"/>
          <w:sz w:val="19"/>
          <w:szCs w:val="19"/>
        </w:rPr>
      </w:pPr>
      <w:r>
        <w:rPr>
          <w:rFonts w:ascii="SimSun" w:hAnsi="SimSun" w:eastAsia="SimSun" w:cs="SimSun"/>
          <w:sz w:val="19"/>
          <w:szCs w:val="19"/>
          <w:spacing w:val="11"/>
        </w:rPr>
        <w:t>直线职能制的特点如下：</w:t>
      </w:r>
    </w:p>
    <w:p>
      <w:pPr>
        <w:ind w:right="57" w:firstLine="420"/>
        <w:spacing w:before="115" w:line="264" w:lineRule="auto"/>
        <w:rPr>
          <w:rFonts w:ascii="SimSun" w:hAnsi="SimSun" w:eastAsia="SimSun" w:cs="SimSun"/>
          <w:sz w:val="19"/>
          <w:szCs w:val="19"/>
        </w:rPr>
      </w:pPr>
      <w:r>
        <w:rPr>
          <w:rFonts w:ascii="SimSun" w:hAnsi="SimSun" w:eastAsia="SimSun" w:cs="SimSun"/>
          <w:sz w:val="19"/>
          <w:szCs w:val="19"/>
          <w:spacing w:val="25"/>
        </w:rPr>
        <w:t>(1)厂长(经理)对业务和职能部门均实行垂直式领导，各级直线管理人员在职权范围</w:t>
      </w:r>
      <w:r>
        <w:rPr>
          <w:rFonts w:ascii="SimSun" w:hAnsi="SimSun" w:eastAsia="SimSun" w:cs="SimSun"/>
          <w:sz w:val="19"/>
          <w:szCs w:val="19"/>
          <w:spacing w:val="6"/>
        </w:rPr>
        <w:t xml:space="preserve"> </w:t>
      </w:r>
      <w:r>
        <w:rPr>
          <w:rFonts w:ascii="SimSun" w:hAnsi="SimSun" w:eastAsia="SimSun" w:cs="SimSun"/>
          <w:sz w:val="19"/>
          <w:szCs w:val="19"/>
          <w:spacing w:val="16"/>
        </w:rPr>
        <w:t>内对直接下属有指挥和命令权力，并对此承担全部责任；</w:t>
      </w:r>
    </w:p>
    <w:p>
      <w:pPr>
        <w:ind w:right="65" w:firstLine="420"/>
        <w:spacing w:before="85" w:line="263" w:lineRule="auto"/>
        <w:rPr>
          <w:rFonts w:ascii="SimSun" w:hAnsi="SimSun" w:eastAsia="SimSun" w:cs="SimSun"/>
          <w:sz w:val="19"/>
          <w:szCs w:val="19"/>
        </w:rPr>
      </w:pPr>
      <w:r>
        <w:rPr>
          <w:rFonts w:ascii="SimSun" w:hAnsi="SimSun" w:eastAsia="SimSun" w:cs="SimSun"/>
          <w:sz w:val="22"/>
          <w:szCs w:val="22"/>
          <w:spacing w:val="-3"/>
        </w:rPr>
        <w:t>(2)职能管理部门是厂长(经理)的参谋和助手，没有直接指挥权，其职责</w:t>
      </w:r>
      <w:r>
        <w:rPr>
          <w:rFonts w:ascii="SimSun" w:hAnsi="SimSun" w:eastAsia="SimSun" w:cs="SimSun"/>
          <w:sz w:val="22"/>
          <w:szCs w:val="22"/>
          <w:spacing w:val="-4"/>
        </w:rPr>
        <w:t>是向上级提</w:t>
      </w:r>
      <w:r>
        <w:rPr>
          <w:rFonts w:ascii="SimSun" w:hAnsi="SimSun" w:eastAsia="SimSun" w:cs="SimSun"/>
          <w:sz w:val="22"/>
          <w:szCs w:val="22"/>
        </w:rPr>
        <w:t xml:space="preserve"> </w:t>
      </w:r>
      <w:r>
        <w:rPr>
          <w:rFonts w:ascii="SimSun" w:hAnsi="SimSun" w:eastAsia="SimSun" w:cs="SimSun"/>
          <w:sz w:val="22"/>
          <w:szCs w:val="22"/>
          <w:spacing w:val="-12"/>
        </w:rPr>
        <w:t>供信息和建议，并对业务部门实施指导和监督，因此，它与业务部门的关系只是一种指导关</w:t>
      </w:r>
      <w:r>
        <w:rPr>
          <w:rFonts w:ascii="SimSun" w:hAnsi="SimSun" w:eastAsia="SimSun" w:cs="SimSun"/>
          <w:sz w:val="22"/>
          <w:szCs w:val="22"/>
          <w:spacing w:val="8"/>
        </w:rPr>
        <w:t xml:space="preserve"> </w:t>
      </w:r>
      <w:r>
        <w:rPr>
          <w:rFonts w:ascii="SimSun" w:hAnsi="SimSun" w:eastAsia="SimSun" w:cs="SimSun"/>
          <w:sz w:val="19"/>
          <w:szCs w:val="19"/>
          <w:spacing w:val="9"/>
        </w:rPr>
        <w:t>系，而非领导关系。</w:t>
      </w:r>
    </w:p>
    <w:p>
      <w:pPr>
        <w:ind w:right="53" w:firstLine="420"/>
        <w:spacing w:before="113" w:line="295" w:lineRule="auto"/>
        <w:rPr>
          <w:rFonts w:ascii="SimSun" w:hAnsi="SimSun" w:eastAsia="SimSun" w:cs="SimSun"/>
          <w:sz w:val="19"/>
          <w:szCs w:val="19"/>
        </w:rPr>
      </w:pPr>
      <w:r>
        <w:rPr>
          <w:rFonts w:ascii="SimSun" w:hAnsi="SimSun" w:eastAsia="SimSun" w:cs="SimSun"/>
          <w:sz w:val="19"/>
          <w:szCs w:val="19"/>
          <w:spacing w:val="18"/>
        </w:rPr>
        <w:t>直线职能制是一种集权和分权相结合的组织机构形式，它在保留直线制统一指挥优点的</w:t>
      </w:r>
      <w:r>
        <w:rPr>
          <w:rFonts w:ascii="SimSun" w:hAnsi="SimSun" w:eastAsia="SimSun" w:cs="SimSun"/>
          <w:sz w:val="19"/>
          <w:szCs w:val="19"/>
          <w:spacing w:val="9"/>
        </w:rPr>
        <w:t xml:space="preserve"> </w:t>
      </w:r>
      <w:r>
        <w:rPr>
          <w:rFonts w:ascii="SimSun" w:hAnsi="SimSun" w:eastAsia="SimSun" w:cs="SimSun"/>
          <w:sz w:val="19"/>
          <w:szCs w:val="19"/>
          <w:spacing w:val="19"/>
        </w:rPr>
        <w:t>基础上，引入管理工作专业化的做法。因此，</w:t>
      </w:r>
      <w:r>
        <w:rPr>
          <w:rFonts w:ascii="SimSun" w:hAnsi="SimSun" w:eastAsia="SimSun" w:cs="SimSun"/>
          <w:sz w:val="19"/>
          <w:szCs w:val="19"/>
          <w:spacing w:val="18"/>
        </w:rPr>
        <w:t>既能保证统一指挥，又可以发挥职能管理部门</w:t>
      </w:r>
      <w:r>
        <w:rPr>
          <w:rFonts w:ascii="SimSun" w:hAnsi="SimSun" w:eastAsia="SimSun" w:cs="SimSun"/>
          <w:sz w:val="19"/>
          <w:szCs w:val="19"/>
        </w:rPr>
        <w:t xml:space="preserve"> </w:t>
      </w:r>
      <w:r>
        <w:rPr>
          <w:rFonts w:ascii="SimSun" w:hAnsi="SimSun" w:eastAsia="SimSun" w:cs="SimSun"/>
          <w:sz w:val="19"/>
          <w:szCs w:val="19"/>
          <w:spacing w:val="18"/>
        </w:rPr>
        <w:t>的参谋指导作用，弥补领导人员在专业管理知识和能力方面</w:t>
      </w:r>
      <w:r>
        <w:rPr>
          <w:rFonts w:ascii="SimSun" w:hAnsi="SimSun" w:eastAsia="SimSun" w:cs="SimSun"/>
          <w:sz w:val="19"/>
          <w:szCs w:val="19"/>
          <w:spacing w:val="17"/>
        </w:rPr>
        <w:t>的不足，协助领导人员决策。所</w:t>
      </w:r>
      <w:r>
        <w:rPr>
          <w:rFonts w:ascii="SimSun" w:hAnsi="SimSun" w:eastAsia="SimSun" w:cs="SimSun"/>
          <w:sz w:val="19"/>
          <w:szCs w:val="19"/>
        </w:rPr>
        <w:t xml:space="preserve"> </w:t>
      </w:r>
      <w:r>
        <w:rPr>
          <w:rFonts w:ascii="SimSun" w:hAnsi="SimSun" w:eastAsia="SimSun" w:cs="SimSun"/>
          <w:sz w:val="19"/>
          <w:szCs w:val="19"/>
          <w:spacing w:val="18"/>
        </w:rPr>
        <w:t>以，它不失为一种有助于提高管理效率的组织机构形式，在现代企业中适用范围比较广泛。</w:t>
      </w:r>
    </w:p>
    <w:p>
      <w:pPr>
        <w:ind w:right="53" w:firstLine="420"/>
        <w:spacing w:before="124" w:line="288" w:lineRule="auto"/>
        <w:rPr>
          <w:rFonts w:ascii="SimSun" w:hAnsi="SimSun" w:eastAsia="SimSun" w:cs="SimSun"/>
          <w:sz w:val="19"/>
          <w:szCs w:val="19"/>
        </w:rPr>
      </w:pPr>
      <w:r>
        <w:rPr>
          <w:rFonts w:ascii="SimSun" w:hAnsi="SimSun" w:eastAsia="SimSun" w:cs="SimSun"/>
          <w:sz w:val="19"/>
          <w:szCs w:val="19"/>
          <w:spacing w:val="18"/>
        </w:rPr>
        <w:t>值得注意的是，随着企业规模的进一步扩大，职能部门也将会随之增多，于是，各部门</w:t>
      </w:r>
      <w:r>
        <w:rPr>
          <w:rFonts w:ascii="SimSun" w:hAnsi="SimSun" w:eastAsia="SimSun" w:cs="SimSun"/>
          <w:sz w:val="19"/>
          <w:szCs w:val="19"/>
          <w:spacing w:val="16"/>
        </w:rPr>
        <w:t xml:space="preserve"> </w:t>
      </w:r>
      <w:r>
        <w:rPr>
          <w:rFonts w:ascii="SimSun" w:hAnsi="SimSun" w:eastAsia="SimSun" w:cs="SimSun"/>
          <w:sz w:val="19"/>
          <w:szCs w:val="19"/>
          <w:spacing w:val="22"/>
        </w:rPr>
        <w:t>之间的横向联系和协作将变得更加复杂和困难。加上各业务和职能部门都须向厂长(经理)</w:t>
      </w:r>
      <w:r>
        <w:rPr>
          <w:rFonts w:ascii="SimSun" w:hAnsi="SimSun" w:eastAsia="SimSun" w:cs="SimSun"/>
          <w:sz w:val="19"/>
          <w:szCs w:val="19"/>
          <w:spacing w:val="10"/>
        </w:rPr>
        <w:t xml:space="preserve"> </w:t>
      </w:r>
      <w:r>
        <w:rPr>
          <w:rFonts w:ascii="SimSun" w:hAnsi="SimSun" w:eastAsia="SimSun" w:cs="SimSun"/>
          <w:sz w:val="19"/>
          <w:szCs w:val="19"/>
          <w:spacing w:val="18"/>
        </w:rPr>
        <w:t>请示汇报，往往使其无暇顾及企业面临的重大问题。当设立管理委员会、完善协调制度等改</w:t>
      </w:r>
      <w:r>
        <w:rPr>
          <w:rFonts w:ascii="SimSun" w:hAnsi="SimSun" w:eastAsia="SimSun" w:cs="SimSun"/>
          <w:sz w:val="19"/>
          <w:szCs w:val="19"/>
          <w:spacing w:val="7"/>
        </w:rPr>
        <w:t xml:space="preserve"> </w:t>
      </w:r>
      <w:r>
        <w:rPr>
          <w:rFonts w:ascii="SimSun" w:hAnsi="SimSun" w:eastAsia="SimSun" w:cs="SimSun"/>
          <w:sz w:val="19"/>
          <w:szCs w:val="19"/>
          <w:spacing w:val="18"/>
        </w:rPr>
        <w:t>良措施都不足以解决这些问题时，企业组织机构的改革就会倾向</w:t>
      </w:r>
      <w:r>
        <w:rPr>
          <w:rFonts w:ascii="SimSun" w:hAnsi="SimSun" w:eastAsia="SimSun" w:cs="SimSun"/>
          <w:sz w:val="19"/>
          <w:szCs w:val="19"/>
          <w:spacing w:val="17"/>
        </w:rPr>
        <w:t>于更多的分权。</w:t>
      </w:r>
    </w:p>
    <w:p>
      <w:pPr>
        <w:ind w:left="423"/>
        <w:spacing w:before="214" w:line="223" w:lineRule="auto"/>
        <w:outlineLvl w:val="6"/>
        <w:rPr>
          <w:rFonts w:ascii="SimHei" w:hAnsi="SimHei" w:eastAsia="SimHei" w:cs="SimHei"/>
          <w:sz w:val="22"/>
          <w:szCs w:val="22"/>
        </w:rPr>
      </w:pPr>
      <w:r>
        <w:rPr>
          <w:rFonts w:ascii="SimHei" w:hAnsi="SimHei" w:eastAsia="SimHei" w:cs="SimHei"/>
          <w:sz w:val="22"/>
          <w:szCs w:val="22"/>
          <w:b/>
          <w:bCs/>
          <w:spacing w:val="-9"/>
        </w:rPr>
        <w:t>3.</w:t>
      </w:r>
      <w:r>
        <w:rPr>
          <w:rFonts w:ascii="SimHei" w:hAnsi="SimHei" w:eastAsia="SimHei" w:cs="SimHei"/>
          <w:sz w:val="22"/>
          <w:szCs w:val="22"/>
          <w:spacing w:val="-9"/>
        </w:rPr>
        <w:t xml:space="preserve"> </w:t>
      </w:r>
      <w:r>
        <w:rPr>
          <w:rFonts w:ascii="SimHei" w:hAnsi="SimHei" w:eastAsia="SimHei" w:cs="SimHei"/>
          <w:sz w:val="22"/>
          <w:szCs w:val="22"/>
          <w:b/>
          <w:bCs/>
          <w:spacing w:val="-9"/>
        </w:rPr>
        <w:t>事业部制</w:t>
      </w:r>
    </w:p>
    <w:p>
      <w:pPr>
        <w:pStyle w:val="BodyText"/>
        <w:spacing w:line="241" w:lineRule="auto"/>
        <w:rPr/>
      </w:pPr>
      <w:r/>
    </w:p>
    <w:p>
      <w:pPr>
        <w:ind w:right="66" w:firstLine="420"/>
        <w:spacing w:before="62" w:line="250" w:lineRule="auto"/>
        <w:rPr>
          <w:rFonts w:ascii="SimSun" w:hAnsi="SimSun" w:eastAsia="SimSun" w:cs="SimSun"/>
          <w:sz w:val="22"/>
          <w:szCs w:val="22"/>
        </w:rPr>
      </w:pPr>
      <w:r>
        <w:rPr>
          <w:rFonts w:ascii="SimSun" w:hAnsi="SimSun" w:eastAsia="SimSun" w:cs="SimSun"/>
          <w:sz w:val="19"/>
          <w:szCs w:val="19"/>
          <w:spacing w:val="18"/>
        </w:rPr>
        <w:t>事业部制也称分权制结构，是一种在直线职能制基础上演变而成的现代企业组织机构形</w:t>
      </w:r>
      <w:r>
        <w:rPr>
          <w:rFonts w:ascii="SimSun" w:hAnsi="SimSun" w:eastAsia="SimSun" w:cs="SimSun"/>
          <w:sz w:val="19"/>
          <w:szCs w:val="19"/>
          <w:spacing w:val="3"/>
        </w:rPr>
        <w:t xml:space="preserve"> </w:t>
      </w:r>
      <w:r>
        <w:rPr>
          <w:rFonts w:ascii="SimSun" w:hAnsi="SimSun" w:eastAsia="SimSun" w:cs="SimSun"/>
          <w:sz w:val="22"/>
          <w:szCs w:val="22"/>
          <w:spacing w:val="-9"/>
        </w:rPr>
        <w:t>式，如图2.3所示。</w:t>
      </w:r>
    </w:p>
    <w:p>
      <w:pPr>
        <w:pStyle w:val="BodyText"/>
        <w:ind w:firstLine="1060"/>
        <w:spacing w:before="48" w:line="2040" w:lineRule="exact"/>
        <w:rPr/>
      </w:pPr>
      <w:r>
        <w:rPr>
          <w:position w:val="-40"/>
        </w:rPr>
        <w:pict>
          <v:group id="_x0000_s238" style="mso-position-vertical-relative:line;mso-position-horizontal-relative:char;width:312.5pt;height:102pt;" filled="false" stroked="false" coordsize="6250,2040" coordorigin="0,0">
            <v:shape id="_x0000_s240" style="position:absolute;left:0;top:0;width:6250;height:2040;" filled="false" stroked="false" type="#_x0000_t75">
              <v:imagedata o:title="" r:id="rId86"/>
            </v:shape>
            <v:shape id="_x0000_s242" style="position:absolute;left:750;top:117;width:2606;height:1826;" filled="false" stroked="false" type="#_x0000_t202">
              <v:fill on="false"/>
              <v:stroke on="false"/>
              <v:path/>
              <v:imagedata o:title=""/>
              <o:lock v:ext="edit" aspectratio="false"/>
              <v:textbox inset="0mm,0mm,0mm,0mm">
                <w:txbxContent>
                  <w:p>
                    <w:pPr>
                      <w:spacing w:before="19" w:line="229" w:lineRule="auto"/>
                      <w:jc w:val="right"/>
                      <w:rPr>
                        <w:rFonts w:ascii="SimSun" w:hAnsi="SimSun" w:eastAsia="SimSun" w:cs="SimSun"/>
                        <w:sz w:val="19"/>
                        <w:szCs w:val="19"/>
                      </w:rPr>
                    </w:pPr>
                    <w:r>
                      <w:rPr>
                        <w:rFonts w:ascii="SimSun" w:hAnsi="SimSun" w:eastAsia="SimSun" w:cs="SimSun"/>
                        <w:sz w:val="19"/>
                        <w:szCs w:val="19"/>
                        <w:spacing w:val="-19"/>
                        <w:w w:val="87"/>
                      </w:rPr>
                      <w:t>总经</w:t>
                    </w:r>
                    <w:r>
                      <w:rPr>
                        <w:rFonts w:ascii="SimSun" w:hAnsi="SimSun" w:eastAsia="SimSun" w:cs="SimSun"/>
                        <w:sz w:val="19"/>
                        <w:szCs w:val="19"/>
                        <w:spacing w:val="-7"/>
                        <w:w w:val="87"/>
                      </w:rPr>
                      <w:t>理</w:t>
                    </w:r>
                  </w:p>
                  <w:p>
                    <w:pPr>
                      <w:ind w:left="1119"/>
                      <w:spacing w:before="105" w:line="219" w:lineRule="auto"/>
                      <w:rPr>
                        <w:rFonts w:ascii="SimSun" w:hAnsi="SimSun" w:eastAsia="SimSun" w:cs="SimSun"/>
                        <w:sz w:val="19"/>
                        <w:szCs w:val="19"/>
                      </w:rPr>
                    </w:pPr>
                    <w:r>
                      <w:rPr>
                        <w:rFonts w:ascii="SimSun" w:hAnsi="SimSun" w:eastAsia="SimSun" w:cs="SimSun"/>
                        <w:sz w:val="19"/>
                        <w:szCs w:val="19"/>
                        <w:spacing w:val="-24"/>
                        <w:w w:val="99"/>
                      </w:rPr>
                      <w:t>职能部门</w:t>
                    </w:r>
                  </w:p>
                  <w:p>
                    <w:pPr>
                      <w:spacing w:line="310" w:lineRule="auto"/>
                      <w:rPr>
                        <w:rFonts w:ascii="Arial"/>
                        <w:sz w:val="21"/>
                      </w:rPr>
                    </w:pPr>
                    <w:r/>
                  </w:p>
                  <w:p>
                    <w:pPr>
                      <w:ind w:left="20"/>
                      <w:spacing w:before="62" w:line="219" w:lineRule="auto"/>
                      <w:rPr>
                        <w:rFonts w:ascii="Times New Roman" w:hAnsi="Times New Roman" w:eastAsia="Times New Roman" w:cs="Times New Roman"/>
                        <w:sz w:val="19"/>
                        <w:szCs w:val="19"/>
                      </w:rPr>
                    </w:pPr>
                    <w:r>
                      <w:rPr>
                        <w:rFonts w:ascii="SimSun" w:hAnsi="SimSun" w:eastAsia="SimSun" w:cs="SimSun"/>
                        <w:sz w:val="19"/>
                        <w:szCs w:val="19"/>
                        <w:spacing w:val="-10"/>
                        <w:w w:val="89"/>
                      </w:rPr>
                      <w:t>事业部</w:t>
                    </w:r>
                    <w:r>
                      <w:rPr>
                        <w:rFonts w:ascii="Times New Roman" w:hAnsi="Times New Roman" w:eastAsia="Times New Roman" w:cs="Times New Roman"/>
                        <w:sz w:val="19"/>
                        <w:szCs w:val="19"/>
                        <w:spacing w:val="-10"/>
                        <w:w w:val="89"/>
                      </w:rPr>
                      <w:t>A</w:t>
                    </w:r>
                  </w:p>
                  <w:p>
                    <w:pPr>
                      <w:spacing w:line="362" w:lineRule="auto"/>
                      <w:rPr>
                        <w:rFonts w:ascii="Arial"/>
                        <w:sz w:val="21"/>
                      </w:rPr>
                    </w:pPr>
                    <w:r/>
                  </w:p>
                  <w:p>
                    <w:pPr>
                      <w:ind w:left="140"/>
                      <w:spacing w:before="62" w:line="224" w:lineRule="auto"/>
                      <w:rPr>
                        <w:rFonts w:ascii="SimHei" w:hAnsi="SimHei" w:eastAsia="SimHei" w:cs="SimHei"/>
                        <w:sz w:val="19"/>
                        <w:szCs w:val="19"/>
                      </w:rPr>
                    </w:pPr>
                    <w:r>
                      <w:rPr>
                        <w:rFonts w:ascii="SimHei" w:hAnsi="SimHei" w:eastAsia="SimHei" w:cs="SimHei"/>
                        <w:sz w:val="19"/>
                        <w:szCs w:val="19"/>
                        <w:spacing w:val="-12"/>
                      </w:rPr>
                      <w:t>制造</w:t>
                    </w:r>
                  </w:p>
                </w:txbxContent>
              </v:textbox>
            </v:shape>
            <v:shape id="_x0000_s244" style="position:absolute;left:4890;top:1077;width:604;height:870;" filled="false" stroked="false" type="#_x0000_t202">
              <v:fill on="false"/>
              <v:stroke on="false"/>
              <v:path/>
              <v:imagedata o:title=""/>
              <o:lock v:ext="edit" aspectratio="false"/>
              <v:textbox inset="0mm,0mm,0mm,0mm">
                <w:txbxContent>
                  <w:p>
                    <w:pPr>
                      <w:spacing w:before="20" w:line="219" w:lineRule="auto"/>
                      <w:jc w:val="right"/>
                      <w:rPr>
                        <w:rFonts w:ascii="Times New Roman" w:hAnsi="Times New Roman" w:eastAsia="Times New Roman" w:cs="Times New Roman"/>
                        <w:sz w:val="19"/>
                        <w:szCs w:val="19"/>
                      </w:rPr>
                    </w:pPr>
                    <w:r>
                      <w:rPr>
                        <w:rFonts w:ascii="SimSun" w:hAnsi="SimSun" w:eastAsia="SimSun" w:cs="SimSun"/>
                        <w:sz w:val="19"/>
                        <w:szCs w:val="19"/>
                        <w:spacing w:val="-15"/>
                        <w:w w:val="88"/>
                      </w:rPr>
                      <w:t>事业部</w:t>
                    </w:r>
                    <w:r>
                      <w:rPr>
                        <w:rFonts w:ascii="Times New Roman" w:hAnsi="Times New Roman" w:eastAsia="Times New Roman" w:cs="Times New Roman"/>
                        <w:sz w:val="19"/>
                        <w:szCs w:val="19"/>
                        <w:spacing w:val="-7"/>
                        <w:w w:val="88"/>
                      </w:rPr>
                      <w:t>C</w:t>
                    </w:r>
                  </w:p>
                  <w:p>
                    <w:pPr>
                      <w:spacing w:line="351" w:lineRule="auto"/>
                      <w:rPr>
                        <w:rFonts w:ascii="Arial"/>
                        <w:sz w:val="21"/>
                      </w:rPr>
                    </w:pPr>
                    <w:r/>
                  </w:p>
                  <w:p>
                    <w:pPr>
                      <w:ind w:left="149"/>
                      <w:spacing w:before="61" w:line="220" w:lineRule="auto"/>
                      <w:rPr>
                        <w:rFonts w:ascii="SimSun" w:hAnsi="SimSun" w:eastAsia="SimSun" w:cs="SimSun"/>
                        <w:sz w:val="19"/>
                        <w:szCs w:val="19"/>
                      </w:rPr>
                    </w:pPr>
                    <w:r>
                      <w:rPr>
                        <w:rFonts w:ascii="SimSun" w:hAnsi="SimSun" w:eastAsia="SimSun" w:cs="SimSun"/>
                        <w:sz w:val="19"/>
                        <w:szCs w:val="19"/>
                        <w:spacing w:val="-15"/>
                        <w:w w:val="99"/>
                      </w:rPr>
                      <w:t>制造</w:t>
                    </w:r>
                  </w:p>
                </w:txbxContent>
              </v:textbox>
            </v:shape>
            <v:shape id="_x0000_s246" style="position:absolute;left:2819;top:1077;width:595;height:873;" filled="false" stroked="false" type="#_x0000_t202">
              <v:fill on="false"/>
              <v:stroke on="false"/>
              <v:path/>
              <v:imagedata o:title=""/>
              <o:lock v:ext="edit" aspectratio="false"/>
              <v:textbox inset="0mm,0mm,0mm,0mm">
                <w:txbxContent>
                  <w:p>
                    <w:pPr>
                      <w:spacing w:before="20" w:line="219" w:lineRule="auto"/>
                      <w:jc w:val="right"/>
                      <w:rPr>
                        <w:rFonts w:ascii="Times New Roman" w:hAnsi="Times New Roman" w:eastAsia="Times New Roman" w:cs="Times New Roman"/>
                        <w:sz w:val="19"/>
                        <w:szCs w:val="19"/>
                      </w:rPr>
                    </w:pPr>
                    <w:r>
                      <w:rPr>
                        <w:rFonts w:ascii="SimSun" w:hAnsi="SimSun" w:eastAsia="SimSun" w:cs="SimSun"/>
                        <w:sz w:val="19"/>
                        <w:szCs w:val="19"/>
                        <w:spacing w:val="-11"/>
                        <w:w w:val="86"/>
                      </w:rPr>
                      <w:t>事业部</w:t>
                    </w:r>
                    <w:r>
                      <w:rPr>
                        <w:rFonts w:ascii="Times New Roman" w:hAnsi="Times New Roman" w:eastAsia="Times New Roman" w:cs="Times New Roman"/>
                        <w:sz w:val="19"/>
                        <w:szCs w:val="19"/>
                        <w:spacing w:val="-11"/>
                        <w:w w:val="86"/>
                      </w:rPr>
                      <w:t>B</w:t>
                    </w:r>
                  </w:p>
                  <w:p>
                    <w:pPr>
                      <w:spacing w:line="349" w:lineRule="auto"/>
                      <w:rPr>
                        <w:rFonts w:ascii="Arial"/>
                        <w:sz w:val="21"/>
                      </w:rPr>
                    </w:pPr>
                    <w:r/>
                  </w:p>
                  <w:p>
                    <w:pPr>
                      <w:ind w:left="139"/>
                      <w:spacing w:before="62" w:line="222" w:lineRule="auto"/>
                      <w:rPr>
                        <w:rFonts w:ascii="SimHei" w:hAnsi="SimHei" w:eastAsia="SimHei" w:cs="SimHei"/>
                        <w:sz w:val="19"/>
                        <w:szCs w:val="19"/>
                      </w:rPr>
                    </w:pPr>
                    <w:r>
                      <w:rPr>
                        <w:rFonts w:ascii="SimHei" w:hAnsi="SimHei" w:eastAsia="SimHei" w:cs="SimHei"/>
                        <w:sz w:val="19"/>
                        <w:szCs w:val="19"/>
                        <w:spacing w:val="-15"/>
                      </w:rPr>
                      <w:t>销售</w:t>
                    </w:r>
                  </w:p>
                </w:txbxContent>
              </v:textbox>
            </v:shape>
            <v:shape id="_x0000_s248" style="position:absolute;left:1619;top:1699;width:885;height:238;" filled="false" stroked="false" type="#_x0000_t202">
              <v:fill on="false"/>
              <v:stroke on="false"/>
              <v:path/>
              <v:imagedata o:title=""/>
              <o:lock v:ext="edit" aspectratio="false"/>
              <v:textbox inset="0mm,0mm,0mm,0mm">
                <w:txbxContent>
                  <w:p>
                    <w:pPr>
                      <w:spacing w:before="19" w:line="230" w:lineRule="auto"/>
                      <w:jc w:val="right"/>
                      <w:rPr>
                        <w:rFonts w:ascii="SimHei" w:hAnsi="SimHei" w:eastAsia="SimHei" w:cs="SimHei"/>
                        <w:sz w:val="19"/>
                        <w:szCs w:val="19"/>
                      </w:rPr>
                    </w:pPr>
                    <w:r>
                      <w:rPr>
                        <w:rFonts w:ascii="SimSun" w:hAnsi="SimSun" w:eastAsia="SimSun" w:cs="SimSun"/>
                        <w:sz w:val="19"/>
                        <w:szCs w:val="19"/>
                        <w:spacing w:val="-16"/>
                        <w:w w:val="92"/>
                      </w:rPr>
                      <w:t>销</w:t>
                    </w:r>
                    <w:r>
                      <w:rPr>
                        <w:rFonts w:ascii="SimSun" w:hAnsi="SimSun" w:eastAsia="SimSun" w:cs="SimSun"/>
                        <w:sz w:val="19"/>
                        <w:szCs w:val="19"/>
                        <w:spacing w:val="-15"/>
                        <w:w w:val="92"/>
                      </w:rPr>
                      <w:t>售</w:t>
                    </w:r>
                    <w:r>
                      <w:rPr>
                        <w:rFonts w:ascii="SimSun" w:hAnsi="SimSun" w:eastAsia="SimSun" w:cs="SimSun"/>
                        <w:sz w:val="19"/>
                        <w:szCs w:val="19"/>
                        <w:spacing w:val="3"/>
                      </w:rPr>
                      <w:t xml:space="preserve">  </w:t>
                    </w:r>
                    <w:r>
                      <w:rPr>
                        <w:rFonts w:ascii="SimHei" w:hAnsi="SimHei" w:eastAsia="SimHei" w:cs="SimHei"/>
                        <w:sz w:val="19"/>
                        <w:szCs w:val="19"/>
                        <w:spacing w:val="-15"/>
                        <w:w w:val="92"/>
                      </w:rPr>
                      <w:t>制</w:t>
                    </w:r>
                    <w:r>
                      <w:rPr>
                        <w:rFonts w:ascii="SimHei" w:hAnsi="SimHei" w:eastAsia="SimHei" w:cs="SimHei"/>
                        <w:sz w:val="19"/>
                        <w:szCs w:val="19"/>
                        <w:spacing w:val="-6"/>
                        <w:w w:val="92"/>
                      </w:rPr>
                      <w:t>造</w:t>
                    </w:r>
                  </w:p>
                </w:txbxContent>
              </v:textbox>
            </v:shape>
            <v:shape id="_x0000_s250" style="position:absolute;left:3700;top:1717;width:918;height:232;" filled="false" stroked="false" type="#_x0000_t202">
              <v:fill on="false"/>
              <v:stroke on="false"/>
              <v:path/>
              <v:imagedata o:title=""/>
              <o:lock v:ext="edit" aspectratio="false"/>
              <v:textbox inset="0mm,0mm,0mm,0mm">
                <w:txbxContent>
                  <w:p>
                    <w:pPr>
                      <w:spacing w:before="19" w:line="220" w:lineRule="auto"/>
                      <w:jc w:val="right"/>
                      <w:rPr>
                        <w:rFonts w:ascii="SimSun" w:hAnsi="SimSun" w:eastAsia="SimSun" w:cs="SimSun"/>
                        <w:sz w:val="19"/>
                        <w:szCs w:val="19"/>
                      </w:rPr>
                    </w:pPr>
                    <w:r>
                      <w:rPr>
                        <w:rFonts w:ascii="SimSun" w:hAnsi="SimSun" w:eastAsia="SimSun" w:cs="SimSun"/>
                        <w:sz w:val="19"/>
                        <w:szCs w:val="19"/>
                        <w:spacing w:val="-16"/>
                        <w:w w:val="89"/>
                      </w:rPr>
                      <w:t>研究</w:t>
                    </w:r>
                    <w:r>
                      <w:rPr>
                        <w:rFonts w:ascii="SimSun" w:hAnsi="SimSun" w:eastAsia="SimSun" w:cs="SimSun"/>
                        <w:sz w:val="19"/>
                        <w:szCs w:val="19"/>
                        <w:spacing w:val="33"/>
                      </w:rPr>
                      <w:t xml:space="preserve">  </w:t>
                    </w:r>
                    <w:r>
                      <w:rPr>
                        <w:rFonts w:ascii="SimSun" w:hAnsi="SimSun" w:eastAsia="SimSun" w:cs="SimSun"/>
                        <w:sz w:val="19"/>
                        <w:szCs w:val="19"/>
                        <w:spacing w:val="-15"/>
                        <w:w w:val="89"/>
                      </w:rPr>
                      <w:t>研</w:t>
                    </w:r>
                    <w:r>
                      <w:rPr>
                        <w:rFonts w:ascii="SimSun" w:hAnsi="SimSun" w:eastAsia="SimSun" w:cs="SimSun"/>
                        <w:sz w:val="19"/>
                        <w:szCs w:val="19"/>
                        <w:spacing w:val="-9"/>
                        <w:w w:val="89"/>
                      </w:rPr>
                      <w:t>发</w:t>
                    </w:r>
                  </w:p>
                </w:txbxContent>
              </v:textbox>
            </v:shape>
            <v:shape id="_x0000_s252" style="position:absolute;left:3730;top:457;width:65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2"/>
                        <w:w w:val="92"/>
                      </w:rPr>
                      <w:t>职能部门</w:t>
                    </w:r>
                  </w:p>
                </w:txbxContent>
              </v:textbox>
            </v:shape>
            <v:shape id="_x0000_s254" style="position:absolute;left:5790;top:1708;width:359;height:247;" filled="false" stroked="false" type="#_x0000_t202">
              <v:fill on="false"/>
              <v:stroke on="false"/>
              <v:path/>
              <v:imagedata o:title=""/>
              <o:lock v:ext="edit" aspectratio="false"/>
              <v:textbox inset="0mm,0mm,0mm,0mm">
                <w:txbxContent>
                  <w:p>
                    <w:pPr>
                      <w:spacing w:before="19" w:line="227" w:lineRule="auto"/>
                      <w:jc w:val="right"/>
                      <w:rPr>
                        <w:rFonts w:ascii="YouYuan" w:hAnsi="YouYuan" w:eastAsia="YouYuan" w:cs="YouYuan"/>
                        <w:sz w:val="19"/>
                        <w:szCs w:val="19"/>
                      </w:rPr>
                    </w:pPr>
                    <w:r>
                      <w:rPr>
                        <w:rFonts w:ascii="YouYuan" w:hAnsi="YouYuan" w:eastAsia="YouYuan" w:cs="YouYuan"/>
                        <w:sz w:val="19"/>
                        <w:szCs w:val="19"/>
                        <w:spacing w:val="-15"/>
                        <w:w w:val="90"/>
                      </w:rPr>
                      <w:t>销</w:t>
                    </w:r>
                    <w:r>
                      <w:rPr>
                        <w:rFonts w:ascii="YouYuan" w:hAnsi="YouYuan" w:eastAsia="YouYuan" w:cs="YouYuan"/>
                        <w:sz w:val="19"/>
                        <w:szCs w:val="19"/>
                        <w:spacing w:val="-11"/>
                        <w:w w:val="90"/>
                      </w:rPr>
                      <w:t>售</w:t>
                    </w:r>
                  </w:p>
                </w:txbxContent>
              </v:textbox>
            </v:shape>
            <v:shape id="_x0000_s256" style="position:absolute;left:80;top:1708;width:37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9"/>
                        <w:w w:val="96"/>
                      </w:rPr>
                      <w:t>研</w:t>
                    </w:r>
                    <w:r>
                      <w:rPr>
                        <w:rFonts w:ascii="SimSun" w:hAnsi="SimSun" w:eastAsia="SimSun" w:cs="SimSun"/>
                        <w:sz w:val="19"/>
                        <w:szCs w:val="19"/>
                        <w:spacing w:val="-9"/>
                        <w:w w:val="96"/>
                      </w:rPr>
                      <w:t>发</w:t>
                    </w:r>
                  </w:p>
                </w:txbxContent>
              </v:textbox>
            </v:shape>
          </v:group>
        </w:pict>
      </w:r>
    </w:p>
    <w:p>
      <w:pPr>
        <w:ind w:left="2890"/>
        <w:spacing w:before="207" w:line="219" w:lineRule="auto"/>
        <w:rPr>
          <w:rFonts w:ascii="SimSun" w:hAnsi="SimSun" w:eastAsia="SimSun" w:cs="SimSun"/>
          <w:sz w:val="19"/>
          <w:szCs w:val="19"/>
        </w:rPr>
      </w:pPr>
      <w:r>
        <w:rPr>
          <w:rFonts w:ascii="SimSun" w:hAnsi="SimSun" w:eastAsia="SimSun" w:cs="SimSun"/>
          <w:sz w:val="19"/>
          <w:szCs w:val="19"/>
          <w:spacing w:val="-7"/>
        </w:rPr>
        <w:t>图2.3</w:t>
      </w:r>
      <w:r>
        <w:rPr>
          <w:rFonts w:ascii="SimSun" w:hAnsi="SimSun" w:eastAsia="SimSun" w:cs="SimSun"/>
          <w:sz w:val="19"/>
          <w:szCs w:val="19"/>
          <w:spacing w:val="47"/>
        </w:rPr>
        <w:t xml:space="preserve"> </w:t>
      </w:r>
      <w:r>
        <w:rPr>
          <w:rFonts w:ascii="SimSun" w:hAnsi="SimSun" w:eastAsia="SimSun" w:cs="SimSun"/>
          <w:sz w:val="19"/>
          <w:szCs w:val="19"/>
          <w:spacing w:val="-7"/>
        </w:rPr>
        <w:t>事业部制组织机构示意图</w:t>
      </w:r>
    </w:p>
    <w:p>
      <w:pPr>
        <w:ind w:firstLine="420"/>
        <w:spacing w:before="225" w:line="300" w:lineRule="auto"/>
        <w:rPr>
          <w:rFonts w:ascii="SimSun" w:hAnsi="SimSun" w:eastAsia="SimSun" w:cs="SimSun"/>
          <w:sz w:val="19"/>
          <w:szCs w:val="19"/>
        </w:rPr>
      </w:pPr>
      <w:r>
        <w:rPr>
          <w:rFonts w:ascii="SimSun" w:hAnsi="SimSun" w:eastAsia="SimSun" w:cs="SimSun"/>
          <w:sz w:val="19"/>
          <w:szCs w:val="19"/>
          <w:spacing w:val="14"/>
        </w:rPr>
        <w:t>事业部制结构遵循“集中决策，分散经营”的总原则，实行集中决策指导下的分散经营，</w:t>
      </w:r>
      <w:r>
        <w:rPr>
          <w:rFonts w:ascii="SimSun" w:hAnsi="SimSun" w:eastAsia="SimSun" w:cs="SimSun"/>
          <w:sz w:val="19"/>
          <w:szCs w:val="19"/>
          <w:spacing w:val="18"/>
        </w:rPr>
        <w:t xml:space="preserve"> </w:t>
      </w:r>
      <w:r>
        <w:rPr>
          <w:rFonts w:ascii="SimSun" w:hAnsi="SimSun" w:eastAsia="SimSun" w:cs="SimSun"/>
          <w:sz w:val="19"/>
          <w:szCs w:val="19"/>
          <w:spacing w:val="18"/>
        </w:rPr>
        <w:t>按产品、地区和顾客等标志将企业划分为若干相对独立的经营单位，分别组成事业部。各事</w:t>
      </w:r>
      <w:r>
        <w:rPr>
          <w:rFonts w:ascii="SimSun" w:hAnsi="SimSun" w:eastAsia="SimSun" w:cs="SimSun"/>
          <w:sz w:val="19"/>
          <w:szCs w:val="19"/>
          <w:spacing w:val="7"/>
        </w:rPr>
        <w:t xml:space="preserve"> </w:t>
      </w:r>
      <w:r>
        <w:rPr>
          <w:rFonts w:ascii="SimSun" w:hAnsi="SimSun" w:eastAsia="SimSun" w:cs="SimSun"/>
          <w:sz w:val="19"/>
          <w:szCs w:val="19"/>
          <w:spacing w:val="18"/>
        </w:rPr>
        <w:t>业部在经营管理方面拥有较大的自主权，实行独立</w:t>
      </w:r>
      <w:r>
        <w:rPr>
          <w:rFonts w:ascii="SimSun" w:hAnsi="SimSun" w:eastAsia="SimSun" w:cs="SimSun"/>
          <w:sz w:val="19"/>
          <w:szCs w:val="19"/>
          <w:spacing w:val="17"/>
        </w:rPr>
        <w:t>核算、自负盈亏，并可根据经营需要设置 </w:t>
      </w:r>
      <w:r>
        <w:rPr>
          <w:rFonts w:ascii="SimSun" w:hAnsi="SimSun" w:eastAsia="SimSun" w:cs="SimSun"/>
          <w:sz w:val="19"/>
          <w:szCs w:val="19"/>
          <w:spacing w:val="19"/>
        </w:rPr>
        <w:t>相应的职能部门。总公司主要负责研究和制定重大方针、政策，掌握投资、重要人员任免、</w:t>
      </w:r>
      <w:r>
        <w:rPr>
          <w:rFonts w:ascii="SimSun" w:hAnsi="SimSun" w:eastAsia="SimSun" w:cs="SimSun"/>
          <w:sz w:val="19"/>
          <w:szCs w:val="19"/>
          <w:spacing w:val="13"/>
        </w:rPr>
        <w:t xml:space="preserve"> </w:t>
      </w:r>
      <w:r>
        <w:rPr>
          <w:rFonts w:ascii="SimSun" w:hAnsi="SimSun" w:eastAsia="SimSun" w:cs="SimSun"/>
          <w:sz w:val="19"/>
          <w:szCs w:val="19"/>
          <w:spacing w:val="18"/>
        </w:rPr>
        <w:t>价格幅度和经营监督等方面的大权，并通过利润指标对事业部实施控制。</w:t>
      </w:r>
    </w:p>
    <w:p>
      <w:pPr>
        <w:ind w:left="420"/>
        <w:spacing w:before="87" w:line="219" w:lineRule="auto"/>
        <w:rPr>
          <w:rFonts w:ascii="SimSun" w:hAnsi="SimSun" w:eastAsia="SimSun" w:cs="SimSun"/>
          <w:sz w:val="19"/>
          <w:szCs w:val="19"/>
        </w:rPr>
      </w:pPr>
      <w:r>
        <w:rPr>
          <w:rFonts w:ascii="SimSun" w:hAnsi="SimSun" w:eastAsia="SimSun" w:cs="SimSun"/>
          <w:sz w:val="19"/>
          <w:szCs w:val="19"/>
          <w:spacing w:val="12"/>
        </w:rPr>
        <w:t>事业部制结构的优点如下：</w:t>
      </w:r>
    </w:p>
    <w:p>
      <w:pPr>
        <w:ind w:right="58" w:firstLine="420"/>
        <w:spacing w:before="125" w:line="270" w:lineRule="auto"/>
        <w:rPr>
          <w:rFonts w:ascii="SimSun" w:hAnsi="SimSun" w:eastAsia="SimSun" w:cs="SimSun"/>
          <w:sz w:val="19"/>
          <w:szCs w:val="19"/>
        </w:rPr>
      </w:pPr>
      <w:r>
        <w:rPr>
          <w:rFonts w:ascii="SimSun" w:hAnsi="SimSun" w:eastAsia="SimSun" w:cs="SimSun"/>
          <w:sz w:val="19"/>
          <w:szCs w:val="19"/>
          <w:spacing w:val="20"/>
        </w:rPr>
        <w:t>(1)权力下放，有利于最高管理层摆脱日常行政事务，集中精力于外部环境的研究，制</w:t>
      </w:r>
      <w:r>
        <w:rPr>
          <w:rFonts w:ascii="SimSun" w:hAnsi="SimSun" w:eastAsia="SimSun" w:cs="SimSun"/>
          <w:sz w:val="19"/>
          <w:szCs w:val="19"/>
          <w:spacing w:val="10"/>
        </w:rPr>
        <w:t xml:space="preserve"> </w:t>
      </w:r>
      <w:r>
        <w:rPr>
          <w:rFonts w:ascii="SimSun" w:hAnsi="SimSun" w:eastAsia="SimSun" w:cs="SimSun"/>
          <w:sz w:val="19"/>
          <w:szCs w:val="19"/>
          <w:spacing w:val="17"/>
        </w:rPr>
        <w:t>定长远的全局性的发展战略规划，使其成为强有力的决策中心；</w:t>
      </w:r>
    </w:p>
    <w:p>
      <w:pPr>
        <w:ind w:right="20" w:firstLine="420"/>
        <w:spacing w:before="104" w:line="270" w:lineRule="auto"/>
        <w:rPr>
          <w:rFonts w:ascii="SimSun" w:hAnsi="SimSun" w:eastAsia="SimSun" w:cs="SimSun"/>
          <w:sz w:val="19"/>
          <w:szCs w:val="19"/>
        </w:rPr>
      </w:pPr>
      <w:r>
        <w:rPr>
          <w:rFonts w:ascii="SimSun" w:hAnsi="SimSun" w:eastAsia="SimSun" w:cs="SimSun"/>
          <w:sz w:val="19"/>
          <w:szCs w:val="19"/>
          <w:spacing w:val="20"/>
        </w:rPr>
        <w:t>(2)各事业部主管摆脱了事事请示汇报的框框，能自主处理各种日常工作，有助于加强</w:t>
      </w:r>
      <w:r>
        <w:rPr>
          <w:rFonts w:ascii="SimSun" w:hAnsi="SimSun" w:eastAsia="SimSun" w:cs="SimSun"/>
          <w:sz w:val="19"/>
          <w:szCs w:val="19"/>
          <w:spacing w:val="3"/>
        </w:rPr>
        <w:t xml:space="preserve"> </w:t>
      </w:r>
      <w:r>
        <w:rPr>
          <w:rFonts w:ascii="SimSun" w:hAnsi="SimSun" w:eastAsia="SimSun" w:cs="SimSun"/>
          <w:sz w:val="19"/>
          <w:szCs w:val="19"/>
          <w:spacing w:val="14"/>
        </w:rPr>
        <w:t>事业部管理者的责任感，发挥他们搞好经营管理的主动性和创造性，提高企业经营适应能力；</w:t>
      </w:r>
    </w:p>
    <w:p>
      <w:pPr>
        <w:ind w:right="65" w:firstLine="420"/>
        <w:spacing w:before="105" w:line="264" w:lineRule="auto"/>
        <w:rPr>
          <w:rFonts w:ascii="SimSun" w:hAnsi="SimSun" w:eastAsia="SimSun" w:cs="SimSun"/>
          <w:sz w:val="19"/>
          <w:szCs w:val="19"/>
        </w:rPr>
      </w:pPr>
      <w:r>
        <w:rPr>
          <w:rFonts w:ascii="SimSun" w:hAnsi="SimSun" w:eastAsia="SimSun" w:cs="SimSun"/>
          <w:sz w:val="19"/>
          <w:szCs w:val="19"/>
          <w:spacing w:val="20"/>
        </w:rPr>
        <w:t>(3)各事业部可集中力量从事某一方面的经营活动，实现高度专业化，整个企业可以容</w:t>
      </w:r>
      <w:r>
        <w:rPr>
          <w:rFonts w:ascii="SimSun" w:hAnsi="SimSun" w:eastAsia="SimSun" w:cs="SimSun"/>
          <w:sz w:val="19"/>
          <w:szCs w:val="19"/>
          <w:spacing w:val="3"/>
        </w:rPr>
        <w:t xml:space="preserve"> </w:t>
      </w:r>
      <w:r>
        <w:rPr>
          <w:rFonts w:ascii="SimSun" w:hAnsi="SimSun" w:eastAsia="SimSun" w:cs="SimSun"/>
          <w:sz w:val="19"/>
          <w:szCs w:val="19"/>
          <w:spacing w:val="16"/>
        </w:rPr>
        <w:t>纳若干经营特点有很大差别的事业部，形成大型联合企业；</w:t>
      </w:r>
    </w:p>
    <w:p>
      <w:pPr>
        <w:spacing w:line="264" w:lineRule="auto"/>
        <w:sectPr>
          <w:footerReference w:type="default" r:id="rId85"/>
          <w:pgSz w:w="9600" w:h="14210"/>
          <w:pgMar w:top="400" w:right="404" w:bottom="488" w:left="799" w:header="0" w:footer="203" w:gutter="0"/>
        </w:sectPr>
        <w:rPr>
          <w:rFonts w:ascii="SimSun" w:hAnsi="SimSun" w:eastAsia="SimSun" w:cs="SimSun"/>
          <w:sz w:val="19"/>
          <w:szCs w:val="19"/>
        </w:rPr>
      </w:pPr>
    </w:p>
    <w:p>
      <w:pPr>
        <w:ind w:left="4853"/>
        <w:spacing w:line="221" w:lineRule="auto"/>
        <w:rPr>
          <w:rFonts w:ascii="SimHei" w:hAnsi="SimHei" w:eastAsia="SimHei" w:cs="SimHei"/>
          <w:sz w:val="21"/>
          <w:szCs w:val="21"/>
        </w:rPr>
      </w:pPr>
      <w:bookmarkStart w:name="bookmark32" w:id="28"/>
      <w:bookmarkEnd w:id="28"/>
      <w:r>
        <w:rPr>
          <w:rFonts w:ascii="SimHei" w:hAnsi="SimHei" w:eastAsia="SimHei" w:cs="SimHei"/>
          <w:sz w:val="21"/>
          <w:szCs w:val="21"/>
          <w:b/>
          <w:bCs/>
        </w:rPr>
        <w:t>第2章</w:t>
      </w:r>
      <w:r>
        <w:rPr>
          <w:rFonts w:ascii="SimHei" w:hAnsi="SimHei" w:eastAsia="SimHei" w:cs="SimHei"/>
          <w:sz w:val="21"/>
          <w:szCs w:val="21"/>
        </w:rPr>
        <w:t xml:space="preserve"> </w:t>
      </w:r>
      <w:r>
        <w:rPr>
          <w:rFonts w:ascii="SimHei" w:hAnsi="SimHei" w:eastAsia="SimHei" w:cs="SimHei"/>
          <w:sz w:val="21"/>
          <w:szCs w:val="21"/>
          <w:b/>
          <w:bCs/>
        </w:rPr>
        <w:t>数字产品企业组织制度</w:t>
      </w:r>
    </w:p>
    <w:p>
      <w:pPr>
        <w:pStyle w:val="BodyText"/>
        <w:spacing w:line="262" w:lineRule="auto"/>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2"/>
        </w:rPr>
        <w:t>(4)各事业部经营责任和权限明确，物质利益与经营状况紧密挂钩。</w:t>
      </w:r>
    </w:p>
    <w:p>
      <w:pPr>
        <w:ind w:right="92" w:firstLine="429"/>
        <w:spacing w:before="91" w:line="260" w:lineRule="auto"/>
        <w:rPr>
          <w:rFonts w:ascii="SimSun" w:hAnsi="SimSun" w:eastAsia="SimSun" w:cs="SimSun"/>
          <w:sz w:val="21"/>
          <w:szCs w:val="21"/>
        </w:rPr>
      </w:pPr>
      <w:r>
        <w:rPr>
          <w:rFonts w:ascii="SimSun" w:hAnsi="SimSun" w:eastAsia="SimSun" w:cs="SimSun"/>
          <w:sz w:val="21"/>
          <w:szCs w:val="21"/>
          <w:spacing w:val="-2"/>
        </w:rPr>
        <w:t>事业部制结构的主要缺点：容易造成组织机构重叠，管理人员膨胀现象</w:t>
      </w:r>
      <w:r>
        <w:rPr>
          <w:rFonts w:ascii="SimSun" w:hAnsi="SimSun" w:eastAsia="SimSun" w:cs="SimSun"/>
          <w:sz w:val="21"/>
          <w:szCs w:val="21"/>
          <w:spacing w:val="-3"/>
        </w:rPr>
        <w:t>；各事业部独立</w:t>
      </w:r>
      <w:r>
        <w:rPr>
          <w:rFonts w:ascii="SimSun" w:hAnsi="SimSun" w:eastAsia="SimSun" w:cs="SimSun"/>
          <w:sz w:val="21"/>
          <w:szCs w:val="21"/>
        </w:rPr>
        <w:t xml:space="preserve"> </w:t>
      </w:r>
      <w:r>
        <w:rPr>
          <w:rFonts w:ascii="SimSun" w:hAnsi="SimSun" w:eastAsia="SimSun" w:cs="SimSun"/>
          <w:sz w:val="21"/>
          <w:szCs w:val="21"/>
          <w:spacing w:val="-2"/>
        </w:rPr>
        <w:t>性强，考虑问题时容易忽视企业整体利益。因此，事业部制结构适合那些经营规模大、生产</w:t>
      </w:r>
      <w:r>
        <w:rPr>
          <w:rFonts w:ascii="SimSun" w:hAnsi="SimSun" w:eastAsia="SimSun" w:cs="SimSun"/>
          <w:sz w:val="21"/>
          <w:szCs w:val="21"/>
          <w:spacing w:val="12"/>
        </w:rPr>
        <w:t xml:space="preserve"> </w:t>
      </w:r>
      <w:r>
        <w:rPr>
          <w:rFonts w:ascii="SimSun" w:hAnsi="SimSun" w:eastAsia="SimSun" w:cs="SimSun"/>
          <w:sz w:val="21"/>
          <w:szCs w:val="21"/>
          <w:spacing w:val="-1"/>
        </w:rPr>
        <w:t>经营业务多样化、市场环境差异大，要求较强适应性的企业采用。</w:t>
      </w:r>
    </w:p>
    <w:p>
      <w:pPr>
        <w:ind w:left="432"/>
        <w:spacing w:before="229" w:line="222" w:lineRule="auto"/>
        <w:outlineLvl w:val="6"/>
        <w:rPr>
          <w:rFonts w:ascii="SimHei" w:hAnsi="SimHei" w:eastAsia="SimHei" w:cs="SimHei"/>
          <w:sz w:val="21"/>
          <w:szCs w:val="21"/>
        </w:rPr>
      </w:pPr>
      <w:r>
        <w:rPr>
          <w:rFonts w:ascii="SimHei" w:hAnsi="SimHei" w:eastAsia="SimHei" w:cs="SimHei"/>
          <w:sz w:val="21"/>
          <w:szCs w:val="21"/>
          <w:b/>
          <w:bCs/>
        </w:rPr>
        <w:t>4.</w:t>
      </w:r>
      <w:r>
        <w:rPr>
          <w:rFonts w:ascii="SimHei" w:hAnsi="SimHei" w:eastAsia="SimHei" w:cs="SimHei"/>
          <w:sz w:val="21"/>
          <w:szCs w:val="21"/>
          <w:spacing w:val="-8"/>
        </w:rPr>
        <w:t xml:space="preserve"> </w:t>
      </w:r>
      <w:r>
        <w:rPr>
          <w:rFonts w:ascii="SimHei" w:hAnsi="SimHei" w:eastAsia="SimHei" w:cs="SimHei"/>
          <w:sz w:val="21"/>
          <w:szCs w:val="21"/>
          <w:b/>
          <w:bCs/>
        </w:rPr>
        <w:t>矩阵组织机构</w:t>
      </w:r>
    </w:p>
    <w:p>
      <w:pPr>
        <w:ind w:firstLine="429"/>
        <w:spacing w:before="280" w:line="278" w:lineRule="auto"/>
        <w:jc w:val="both"/>
        <w:rPr>
          <w:rFonts w:ascii="SimSun" w:hAnsi="SimSun" w:eastAsia="SimSun" w:cs="SimSun"/>
          <w:sz w:val="21"/>
          <w:szCs w:val="21"/>
        </w:rPr>
      </w:pPr>
      <w:r>
        <w:rPr>
          <w:rFonts w:ascii="SimSun" w:hAnsi="SimSun" w:eastAsia="SimSun" w:cs="SimSun"/>
          <w:sz w:val="21"/>
          <w:szCs w:val="21"/>
          <w:spacing w:val="-6"/>
        </w:rPr>
        <w:t>矩阵组织机构是一种临时性的组织机构形式，</w:t>
      </w:r>
      <w:r>
        <w:rPr>
          <w:rFonts w:ascii="SimSun" w:hAnsi="SimSun" w:eastAsia="SimSun" w:cs="SimSun"/>
          <w:sz w:val="21"/>
          <w:szCs w:val="21"/>
          <w:spacing w:val="-7"/>
        </w:rPr>
        <w:t>由纵横两套系统组成：</w:t>
      </w:r>
      <w:r>
        <w:rPr>
          <w:rFonts w:ascii="SimSun" w:hAnsi="SimSun" w:eastAsia="SimSun" w:cs="SimSun"/>
          <w:sz w:val="21"/>
          <w:szCs w:val="21"/>
          <w:spacing w:val="58"/>
        </w:rPr>
        <w:t xml:space="preserve"> </w:t>
      </w:r>
      <w:r>
        <w:rPr>
          <w:rFonts w:ascii="SimSun" w:hAnsi="SimSun" w:eastAsia="SimSun" w:cs="SimSun"/>
          <w:sz w:val="21"/>
          <w:szCs w:val="21"/>
          <w:spacing w:val="-7"/>
        </w:rPr>
        <w:t>一是按职能设置纵</w:t>
      </w:r>
      <w:r>
        <w:rPr>
          <w:rFonts w:ascii="SimSun" w:hAnsi="SimSun" w:eastAsia="SimSun" w:cs="SimSun"/>
          <w:sz w:val="21"/>
          <w:szCs w:val="21"/>
        </w:rPr>
        <w:t xml:space="preserve">  </w:t>
      </w:r>
      <w:r>
        <w:rPr>
          <w:rFonts w:ascii="SimSun" w:hAnsi="SimSun" w:eastAsia="SimSun" w:cs="SimSun"/>
          <w:sz w:val="21"/>
          <w:szCs w:val="21"/>
          <w:spacing w:val="3"/>
        </w:rPr>
        <w:t>向组织系统；二是按规划目标(产品或工程项目)划分的横向组织系统。横向组织系统的形</w:t>
      </w:r>
      <w:r>
        <w:rPr>
          <w:rFonts w:ascii="SimSun" w:hAnsi="SimSun" w:eastAsia="SimSun" w:cs="SimSun"/>
          <w:sz w:val="21"/>
          <w:szCs w:val="21"/>
          <w:spacing w:val="9"/>
        </w:rPr>
        <w:t xml:space="preserve">  </w:t>
      </w:r>
      <w:r>
        <w:rPr>
          <w:rFonts w:ascii="SimSun" w:hAnsi="SimSun" w:eastAsia="SimSun" w:cs="SimSun"/>
          <w:sz w:val="21"/>
          <w:szCs w:val="21"/>
          <w:spacing w:val="3"/>
        </w:rPr>
        <w:t>式为项目办公室或项目小组，在厂长(经理)直接领导下进行工作，专门负责完成既定的规</w:t>
      </w:r>
      <w:r>
        <w:rPr>
          <w:rFonts w:ascii="SimSun" w:hAnsi="SimSun" w:eastAsia="SimSun" w:cs="SimSun"/>
          <w:sz w:val="21"/>
          <w:szCs w:val="21"/>
          <w:spacing w:val="8"/>
        </w:rPr>
        <w:t xml:space="preserve">  </w:t>
      </w:r>
      <w:r>
        <w:rPr>
          <w:rFonts w:ascii="SimSun" w:hAnsi="SimSun" w:eastAsia="SimSun" w:cs="SimSun"/>
          <w:sz w:val="21"/>
          <w:szCs w:val="21"/>
          <w:spacing w:val="1"/>
        </w:rPr>
        <w:t>划目标。 一旦规划目标任务完成，该系统即行撤销。项目办公室(小组)所</w:t>
      </w:r>
      <w:r>
        <w:rPr>
          <w:rFonts w:ascii="SimSun" w:hAnsi="SimSun" w:eastAsia="SimSun" w:cs="SimSun"/>
          <w:sz w:val="21"/>
          <w:szCs w:val="21"/>
        </w:rPr>
        <w:t>需的工作人员是  </w:t>
      </w:r>
      <w:r>
        <w:rPr>
          <w:rFonts w:ascii="SimSun" w:hAnsi="SimSun" w:eastAsia="SimSun" w:cs="SimSun"/>
          <w:sz w:val="21"/>
          <w:szCs w:val="21"/>
          <w:spacing w:val="-2"/>
        </w:rPr>
        <w:t>从各个职能部门中抽调来的，他们接受项目小组和原属职能部门的双重领导，如图2.4所示。</w:t>
      </w:r>
      <w:r>
        <w:rPr>
          <w:rFonts w:ascii="SimSun" w:hAnsi="SimSun" w:eastAsia="SimSun" w:cs="SimSun"/>
          <w:sz w:val="21"/>
          <w:szCs w:val="21"/>
          <w:spacing w:val="3"/>
        </w:rPr>
        <w:t xml:space="preserve"> </w:t>
      </w:r>
      <w:r>
        <w:rPr>
          <w:rFonts w:ascii="SimSun" w:hAnsi="SimSun" w:eastAsia="SimSun" w:cs="SimSun"/>
          <w:sz w:val="21"/>
          <w:szCs w:val="21"/>
        </w:rPr>
        <w:t>矩阵组织机构适用于创新任务较多、生产经营活动复杂多变的企业。</w:t>
      </w:r>
    </w:p>
    <w:p>
      <w:pPr>
        <w:pStyle w:val="BodyText"/>
        <w:ind w:firstLine="1149"/>
        <w:spacing w:before="53" w:line="2250" w:lineRule="exact"/>
        <w:rPr/>
      </w:pPr>
      <w:r>
        <w:rPr>
          <w:position w:val="-45"/>
        </w:rPr>
        <w:pict>
          <v:group id="_x0000_s258" style="mso-position-vertical-relative:line;mso-position-horizontal-relative:char;width:301.55pt;height:112.55pt;" filled="false" stroked="false" coordsize="6030,2251" coordorigin="0,0">
            <v:shape id="_x0000_s260" style="position:absolute;left:0;top:0;width:6030;height:2251;" filled="false" stroked="false" type="#_x0000_t75">
              <v:imagedata o:title="" r:id="rId88"/>
            </v:shape>
            <v:shape id="_x0000_s262" style="position:absolute;left:440;top:138;width:2713;height:1968;" filled="false" stroked="false" type="#_x0000_t202">
              <v:fill on="false"/>
              <v:stroke on="false"/>
              <v:path/>
              <v:imagedata o:title=""/>
              <o:lock v:ext="edit" aspectratio="false"/>
              <v:textbox inset="0mm,0mm,0mm,0mm">
                <w:txbxContent>
                  <w:p>
                    <w:pPr>
                      <w:ind w:left="70"/>
                      <w:spacing w:before="20" w:line="221" w:lineRule="auto"/>
                      <w:rPr>
                        <w:rFonts w:ascii="SimSun" w:hAnsi="SimSun" w:eastAsia="SimSun" w:cs="SimSun"/>
                        <w:sz w:val="16"/>
                        <w:szCs w:val="16"/>
                      </w:rPr>
                    </w:pPr>
                    <w:r>
                      <w:rPr>
                        <w:rFonts w:ascii="SimSun" w:hAnsi="SimSun" w:eastAsia="SimSun" w:cs="SimSun"/>
                        <w:sz w:val="16"/>
                        <w:szCs w:val="16"/>
                        <w:spacing w:val="-3"/>
                      </w:rPr>
                      <w:t>公司经理</w:t>
                    </w:r>
                  </w:p>
                  <w:p>
                    <w:pPr>
                      <w:ind w:right="19"/>
                      <w:spacing w:before="146" w:line="219" w:lineRule="auto"/>
                      <w:jc w:val="right"/>
                      <w:rPr>
                        <w:rFonts w:ascii="SimSun" w:hAnsi="SimSun" w:eastAsia="SimSun" w:cs="SimSun"/>
                        <w:sz w:val="16"/>
                        <w:szCs w:val="16"/>
                      </w:rPr>
                    </w:pPr>
                    <w:r>
                      <w:rPr>
                        <w:rFonts w:ascii="SimSun" w:hAnsi="SimSun" w:eastAsia="SimSun" w:cs="SimSun"/>
                        <w:sz w:val="16"/>
                        <w:szCs w:val="16"/>
                        <w:spacing w:val="-2"/>
                      </w:rPr>
                      <w:t>职能部门1</w:t>
                    </w:r>
                  </w:p>
                  <w:p>
                    <w:pPr>
                      <w:spacing w:line="316"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7"/>
                      </w:rPr>
                      <w:t>项目办公室1</w:t>
                    </w:r>
                  </w:p>
                  <w:p>
                    <w:pPr>
                      <w:ind w:left="20"/>
                      <w:spacing w:before="240" w:line="219" w:lineRule="auto"/>
                      <w:rPr>
                        <w:rFonts w:ascii="SimSun" w:hAnsi="SimSun" w:eastAsia="SimSun" w:cs="SimSun"/>
                        <w:sz w:val="16"/>
                        <w:szCs w:val="16"/>
                      </w:rPr>
                    </w:pPr>
                    <w:r>
                      <w:rPr>
                        <w:rFonts w:ascii="SimSun" w:hAnsi="SimSun" w:eastAsia="SimSun" w:cs="SimSun"/>
                        <w:sz w:val="16"/>
                        <w:szCs w:val="16"/>
                        <w:spacing w:val="-8"/>
                      </w:rPr>
                      <w:t>项目办公室2</w:t>
                    </w:r>
                  </w:p>
                  <w:p>
                    <w:pPr>
                      <w:ind w:left="20"/>
                      <w:spacing w:before="250" w:line="219" w:lineRule="auto"/>
                      <w:rPr>
                        <w:rFonts w:ascii="SimSun" w:hAnsi="SimSun" w:eastAsia="SimSun" w:cs="SimSun"/>
                        <w:sz w:val="16"/>
                        <w:szCs w:val="16"/>
                      </w:rPr>
                    </w:pPr>
                    <w:r>
                      <w:rPr>
                        <w:rFonts w:ascii="SimSun" w:hAnsi="SimSun" w:eastAsia="SimSun" w:cs="SimSun"/>
                        <w:sz w:val="16"/>
                        <w:szCs w:val="16"/>
                        <w:spacing w:val="-8"/>
                      </w:rPr>
                      <w:t>项目办公室3</w:t>
                    </w:r>
                  </w:p>
                </w:txbxContent>
              </v:textbox>
            </v:shape>
            <v:shape id="_x0000_s264" style="position:absolute;left:5170;top:456;width:75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职能部门3</w:t>
                    </w:r>
                  </w:p>
                </w:txbxContent>
              </v:textbox>
            </v:shape>
            <v:shape id="_x0000_s266" style="position:absolute;left:3740;top:476;width:730;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6"/>
                      </w:rPr>
                      <w:t>职能部门2</w:t>
                    </w:r>
                  </w:p>
                </w:txbxContent>
              </v:textbox>
            </v:shape>
          </v:group>
        </w:pict>
      </w:r>
    </w:p>
    <w:p>
      <w:pPr>
        <w:ind w:left="3089"/>
        <w:spacing w:before="196" w:line="219" w:lineRule="auto"/>
        <w:rPr>
          <w:rFonts w:ascii="SimSun" w:hAnsi="SimSun" w:eastAsia="SimSun" w:cs="SimSun"/>
          <w:sz w:val="16"/>
          <w:szCs w:val="16"/>
        </w:rPr>
      </w:pPr>
      <w:r>
        <w:rPr>
          <w:rFonts w:ascii="SimSun" w:hAnsi="SimSun" w:eastAsia="SimSun" w:cs="SimSun"/>
          <w:sz w:val="16"/>
          <w:szCs w:val="16"/>
          <w:spacing w:val="16"/>
        </w:rPr>
        <w:t>图2.4</w:t>
      </w:r>
      <w:r>
        <w:rPr>
          <w:rFonts w:ascii="SimSun" w:hAnsi="SimSun" w:eastAsia="SimSun" w:cs="SimSun"/>
          <w:sz w:val="16"/>
          <w:szCs w:val="16"/>
          <w:spacing w:val="12"/>
        </w:rPr>
        <w:t xml:space="preserve">  </w:t>
      </w:r>
      <w:r>
        <w:rPr>
          <w:rFonts w:ascii="SimSun" w:hAnsi="SimSun" w:eastAsia="SimSun" w:cs="SimSun"/>
          <w:sz w:val="16"/>
          <w:szCs w:val="16"/>
          <w:spacing w:val="16"/>
        </w:rPr>
        <w:t>矩阵组织机构示意图</w:t>
      </w:r>
    </w:p>
    <w:p>
      <w:pPr>
        <w:pStyle w:val="BodyText"/>
        <w:spacing w:line="270" w:lineRule="auto"/>
        <w:rPr/>
      </w:pPr>
      <w:r/>
    </w:p>
    <w:p>
      <w:pPr>
        <w:ind w:left="432"/>
        <w:spacing w:before="69" w:line="222" w:lineRule="auto"/>
        <w:outlineLvl w:val="6"/>
        <w:rPr>
          <w:rFonts w:ascii="SimHei" w:hAnsi="SimHei" w:eastAsia="SimHei" w:cs="SimHei"/>
          <w:sz w:val="21"/>
          <w:szCs w:val="21"/>
        </w:rPr>
      </w:pPr>
      <w:r>
        <w:rPr>
          <w:rFonts w:ascii="SimHei" w:hAnsi="SimHei" w:eastAsia="SimHei" w:cs="SimHei"/>
          <w:sz w:val="21"/>
          <w:szCs w:val="21"/>
          <w:b/>
          <w:bCs/>
          <w:spacing w:val="-1"/>
        </w:rPr>
        <w:t>5.</w:t>
      </w:r>
      <w:r>
        <w:rPr>
          <w:rFonts w:ascii="SimHei" w:hAnsi="SimHei" w:eastAsia="SimHei" w:cs="SimHei"/>
          <w:sz w:val="21"/>
          <w:szCs w:val="21"/>
          <w:spacing w:val="-1"/>
        </w:rPr>
        <w:t xml:space="preserve"> </w:t>
      </w:r>
      <w:r>
        <w:rPr>
          <w:rFonts w:ascii="SimHei" w:hAnsi="SimHei" w:eastAsia="SimHei" w:cs="SimHei"/>
          <w:sz w:val="21"/>
          <w:szCs w:val="21"/>
          <w:b/>
          <w:bCs/>
          <w:spacing w:val="-1"/>
        </w:rPr>
        <w:t>模拟分权组织机构</w:t>
      </w:r>
    </w:p>
    <w:p>
      <w:pPr>
        <w:ind w:right="76" w:firstLine="429"/>
        <w:spacing w:before="267" w:line="279" w:lineRule="auto"/>
        <w:jc w:val="both"/>
        <w:rPr>
          <w:rFonts w:ascii="SimSun" w:hAnsi="SimSun" w:eastAsia="SimSun" w:cs="SimSun"/>
          <w:sz w:val="21"/>
          <w:szCs w:val="21"/>
        </w:rPr>
      </w:pPr>
      <w:r>
        <w:rPr>
          <w:rFonts w:ascii="SimSun" w:hAnsi="SimSun" w:eastAsia="SimSun" w:cs="SimSun"/>
          <w:sz w:val="21"/>
          <w:szCs w:val="21"/>
          <w:spacing w:val="-2"/>
        </w:rPr>
        <w:t>模拟分权组织机构是介于直线职能制和事业部制之间的组织形式。它是按产品或生产阶</w:t>
      </w:r>
      <w:r>
        <w:rPr>
          <w:rFonts w:ascii="SimSun" w:hAnsi="SimSun" w:eastAsia="SimSun" w:cs="SimSun"/>
          <w:sz w:val="21"/>
          <w:szCs w:val="21"/>
          <w:spacing w:val="13"/>
        </w:rPr>
        <w:t xml:space="preserve"> </w:t>
      </w:r>
      <w:r>
        <w:rPr>
          <w:rFonts w:ascii="SimSun" w:hAnsi="SimSun" w:eastAsia="SimSun" w:cs="SimSun"/>
          <w:sz w:val="21"/>
          <w:szCs w:val="21"/>
          <w:spacing w:val="-2"/>
        </w:rPr>
        <w:t>段划分若干相对独立的生产经营单位，在保证生产过程连续性的前提下，给这些单位尽可能</w:t>
      </w:r>
      <w:r>
        <w:rPr>
          <w:rFonts w:ascii="SimSun" w:hAnsi="SimSun" w:eastAsia="SimSun" w:cs="SimSun"/>
          <w:sz w:val="21"/>
          <w:szCs w:val="21"/>
          <w:spacing w:val="9"/>
        </w:rPr>
        <w:t xml:space="preserve"> </w:t>
      </w:r>
      <w:r>
        <w:rPr>
          <w:rFonts w:ascii="SimSun" w:hAnsi="SimSun" w:eastAsia="SimSun" w:cs="SimSun"/>
          <w:sz w:val="21"/>
          <w:szCs w:val="21"/>
          <w:spacing w:val="-2"/>
        </w:rPr>
        <w:t>大的生产经营自主权，但不允许他们直接同市场发生联系，各生产经营单位拥有自己的职能</w:t>
      </w:r>
      <w:r>
        <w:rPr>
          <w:rFonts w:ascii="SimSun" w:hAnsi="SimSun" w:eastAsia="SimSun" w:cs="SimSun"/>
          <w:sz w:val="21"/>
          <w:szCs w:val="21"/>
          <w:spacing w:val="9"/>
        </w:rPr>
        <w:t xml:space="preserve"> </w:t>
      </w:r>
      <w:r>
        <w:rPr>
          <w:rFonts w:ascii="SimSun" w:hAnsi="SimSun" w:eastAsia="SimSun" w:cs="SimSun"/>
          <w:sz w:val="21"/>
          <w:szCs w:val="21"/>
          <w:spacing w:val="-1"/>
        </w:rPr>
        <w:t>机构，产品和劳务的交换用内部价格进行结算，并负有“模拟</w:t>
      </w:r>
      <w:r>
        <w:rPr>
          <w:rFonts w:ascii="SimSun" w:hAnsi="SimSun" w:eastAsia="SimSun" w:cs="SimSun"/>
          <w:sz w:val="21"/>
          <w:szCs w:val="21"/>
          <w:spacing w:val="-2"/>
        </w:rPr>
        <w:t>性”盈亏责任。这种组织形式</w:t>
      </w:r>
      <w:r>
        <w:rPr>
          <w:rFonts w:ascii="SimSun" w:hAnsi="SimSun" w:eastAsia="SimSun" w:cs="SimSun"/>
          <w:sz w:val="21"/>
          <w:szCs w:val="21"/>
        </w:rPr>
        <w:t xml:space="preserve"> </w:t>
      </w:r>
      <w:r>
        <w:rPr>
          <w:rFonts w:ascii="SimSun" w:hAnsi="SimSun" w:eastAsia="SimSun" w:cs="SimSun"/>
          <w:sz w:val="21"/>
          <w:szCs w:val="21"/>
          <w:spacing w:val="-6"/>
        </w:rPr>
        <w:t>对于调动企业各生产单位的积极性和增强企业活力都有很好的作用；</w:t>
      </w:r>
      <w:r>
        <w:rPr>
          <w:rFonts w:ascii="SimSun" w:hAnsi="SimSun" w:eastAsia="SimSun" w:cs="SimSun"/>
          <w:sz w:val="21"/>
          <w:szCs w:val="21"/>
          <w:spacing w:val="62"/>
        </w:rPr>
        <w:t xml:space="preserve"> </w:t>
      </w:r>
      <w:r>
        <w:rPr>
          <w:rFonts w:ascii="SimSun" w:hAnsi="SimSun" w:eastAsia="SimSun" w:cs="SimSun"/>
          <w:sz w:val="21"/>
          <w:szCs w:val="21"/>
          <w:spacing w:val="-6"/>
        </w:rPr>
        <w:t>一般适用于生产过程连</w:t>
      </w:r>
      <w:r>
        <w:rPr>
          <w:rFonts w:ascii="SimSun" w:hAnsi="SimSun" w:eastAsia="SimSun" w:cs="SimSun"/>
          <w:sz w:val="21"/>
          <w:szCs w:val="21"/>
        </w:rPr>
        <w:t xml:space="preserve"> </w:t>
      </w:r>
      <w:r>
        <w:rPr>
          <w:rFonts w:ascii="SimSun" w:hAnsi="SimSun" w:eastAsia="SimSun" w:cs="SimSun"/>
          <w:sz w:val="21"/>
          <w:szCs w:val="21"/>
          <w:spacing w:val="-4"/>
        </w:rPr>
        <w:t>续性较强的大型联合企业。</w:t>
      </w:r>
    </w:p>
    <w:p>
      <w:pPr>
        <w:ind w:left="432"/>
        <w:spacing w:before="235" w:line="222"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5"/>
        </w:rPr>
        <w:t xml:space="preserve"> </w:t>
      </w:r>
      <w:r>
        <w:rPr>
          <w:rFonts w:ascii="SimHei" w:hAnsi="SimHei" w:eastAsia="SimHei" w:cs="SimHei"/>
          <w:sz w:val="21"/>
          <w:szCs w:val="21"/>
          <w:b/>
          <w:bCs/>
          <w:spacing w:val="-5"/>
        </w:rPr>
        <w:t>多维立体组织机构</w:t>
      </w:r>
    </w:p>
    <w:p>
      <w:pPr>
        <w:ind w:right="20" w:firstLine="429"/>
        <w:spacing w:before="283" w:line="272" w:lineRule="auto"/>
        <w:jc w:val="both"/>
        <w:rPr>
          <w:rFonts w:ascii="SimSun" w:hAnsi="SimSun" w:eastAsia="SimSun" w:cs="SimSun"/>
          <w:sz w:val="21"/>
          <w:szCs w:val="21"/>
        </w:rPr>
      </w:pPr>
      <w:r>
        <w:rPr>
          <w:rFonts w:ascii="SimSun" w:hAnsi="SimSun" w:eastAsia="SimSun" w:cs="SimSun"/>
          <w:sz w:val="21"/>
          <w:szCs w:val="21"/>
          <w:spacing w:val="-3"/>
        </w:rPr>
        <w:t>多维立体组织机构是矩阵组织机构和事业部制的综合发展。这种组织形式由三类管理组</w:t>
      </w:r>
      <w:r>
        <w:rPr>
          <w:rFonts w:ascii="SimSun" w:hAnsi="SimSun" w:eastAsia="SimSun" w:cs="SimSun"/>
          <w:sz w:val="21"/>
          <w:szCs w:val="21"/>
          <w:spacing w:val="5"/>
        </w:rPr>
        <w:t xml:space="preserve">  </w:t>
      </w:r>
      <w:r>
        <w:rPr>
          <w:rFonts w:ascii="SimSun" w:hAnsi="SimSun" w:eastAsia="SimSun" w:cs="SimSun"/>
          <w:sz w:val="21"/>
          <w:szCs w:val="21"/>
        </w:rPr>
        <w:t>织机构结合而成，如按产品(项目)划分事业部，形成产品利润中心；按职能划分职能机构，</w:t>
      </w:r>
      <w:r>
        <w:rPr>
          <w:rFonts w:ascii="SimSun" w:hAnsi="SimSun" w:eastAsia="SimSun" w:cs="SimSun"/>
          <w:sz w:val="21"/>
          <w:szCs w:val="21"/>
          <w:spacing w:val="3"/>
        </w:rPr>
        <w:t xml:space="preserve"> </w:t>
      </w:r>
      <w:r>
        <w:rPr>
          <w:rFonts w:ascii="SimSun" w:hAnsi="SimSun" w:eastAsia="SimSun" w:cs="SimSun"/>
          <w:sz w:val="21"/>
          <w:szCs w:val="21"/>
          <w:spacing w:val="-7"/>
        </w:rPr>
        <w:t>形成专业成本中心；按地区划分管理机构，形成地区利润中心。通过组织机构的衔接，使三个 </w:t>
      </w:r>
      <w:r>
        <w:rPr>
          <w:rFonts w:ascii="SimSun" w:hAnsi="SimSun" w:eastAsia="SimSun" w:cs="SimSun"/>
          <w:sz w:val="21"/>
          <w:szCs w:val="21"/>
          <w:spacing w:val="-11"/>
        </w:rPr>
        <w:t>方面形成一个整体。在这种组织机构形式下，</w:t>
      </w:r>
      <w:r>
        <w:rPr>
          <w:rFonts w:ascii="SimSun" w:hAnsi="SimSun" w:eastAsia="SimSun" w:cs="SimSun"/>
          <w:sz w:val="21"/>
          <w:szCs w:val="21"/>
          <w:spacing w:val="65"/>
        </w:rPr>
        <w:t xml:space="preserve"> </w:t>
      </w:r>
      <w:r>
        <w:rPr>
          <w:rFonts w:ascii="SimSun" w:hAnsi="SimSun" w:eastAsia="SimSun" w:cs="SimSun"/>
          <w:sz w:val="21"/>
          <w:szCs w:val="21"/>
          <w:spacing w:val="-11"/>
        </w:rPr>
        <w:t>一般由三类部门的代表组成产品事业委员会，通 </w:t>
      </w:r>
      <w:r>
        <w:rPr>
          <w:rFonts w:ascii="SimSun" w:hAnsi="SimSun" w:eastAsia="SimSun" w:cs="SimSun"/>
          <w:sz w:val="21"/>
          <w:szCs w:val="21"/>
          <w:spacing w:val="-4"/>
        </w:rPr>
        <w:t>过共同的协调，才能采取行动。多维立体组织机构如图2.5所</w:t>
      </w:r>
      <w:r>
        <w:rPr>
          <w:rFonts w:ascii="SimSun" w:hAnsi="SimSun" w:eastAsia="SimSun" w:cs="SimSun"/>
          <w:sz w:val="21"/>
          <w:szCs w:val="21"/>
          <w:spacing w:val="-5"/>
        </w:rPr>
        <w:t>示。多维立体组织机构能够促使 </w:t>
      </w:r>
      <w:r>
        <w:rPr>
          <w:rFonts w:ascii="SimSun" w:hAnsi="SimSun" w:eastAsia="SimSun" w:cs="SimSun"/>
          <w:sz w:val="21"/>
          <w:szCs w:val="21"/>
          <w:spacing w:val="-7"/>
        </w:rPr>
        <w:t>每个部门都从整个组织的全局来考虑问题，从而减少了各部门之间的矛盾。即使各部门之间发 </w:t>
      </w:r>
      <w:r>
        <w:rPr>
          <w:rFonts w:ascii="SimSun" w:hAnsi="SimSun" w:eastAsia="SimSun" w:cs="SimSun"/>
          <w:sz w:val="21"/>
          <w:szCs w:val="21"/>
          <w:spacing w:val="-5"/>
        </w:rPr>
        <w:t>生摩擦，也比较容易统一和协调。这种组织机构最适用于跨国公司或规模很大的跨地区公</w:t>
      </w:r>
      <w:r>
        <w:rPr>
          <w:rFonts w:ascii="SimSun" w:hAnsi="SimSun" w:eastAsia="SimSun" w:cs="SimSun"/>
          <w:sz w:val="21"/>
          <w:szCs w:val="21"/>
          <w:spacing w:val="-6"/>
        </w:rPr>
        <w:t>司。</w:t>
      </w:r>
    </w:p>
    <w:p>
      <w:pPr>
        <w:spacing w:line="272" w:lineRule="auto"/>
        <w:sectPr>
          <w:footerReference w:type="default" r:id="rId87"/>
          <w:pgSz w:w="9600" w:h="14210"/>
          <w:pgMar w:top="324" w:right="704" w:bottom="580" w:left="470" w:header="0" w:footer="307" w:gutter="0"/>
        </w:sectPr>
        <w:rPr>
          <w:rFonts w:ascii="SimSun" w:hAnsi="SimSun" w:eastAsia="SimSun" w:cs="SimSun"/>
          <w:sz w:val="21"/>
          <w:szCs w:val="21"/>
        </w:rPr>
      </w:pPr>
    </w:p>
    <w:p>
      <w:pPr>
        <w:ind w:left="762"/>
        <w:spacing w:line="221" w:lineRule="auto"/>
        <w:rPr>
          <w:rFonts w:ascii="SimHei" w:hAnsi="SimHei" w:eastAsia="SimHei" w:cs="SimHei"/>
          <w:sz w:val="20"/>
          <w:szCs w:val="20"/>
        </w:rPr>
      </w:pPr>
      <w:r>
        <w:drawing>
          <wp:anchor distT="0" distB="0" distL="0" distR="0" simplePos="0" relativeHeight="251831296" behindDoc="0" locked="0" layoutInCell="0" allowOverlap="1">
            <wp:simplePos x="0" y="0"/>
            <wp:positionH relativeFrom="page">
              <wp:posOffset>1225539</wp:posOffset>
            </wp:positionH>
            <wp:positionV relativeFrom="page">
              <wp:posOffset>1619239</wp:posOffset>
            </wp:positionV>
            <wp:extent cx="203240" cy="190482"/>
            <wp:effectExtent l="0" t="0" r="0" b="0"/>
            <wp:wrapNone/>
            <wp:docPr id="56" name="IM 56"/>
            <wp:cNvGraphicFramePr/>
            <a:graphic>
              <a:graphicData uri="http://schemas.openxmlformats.org/drawingml/2006/picture">
                <pic:pic>
                  <pic:nvPicPr>
                    <pic:cNvPr id="56" name="IM 56"/>
                    <pic:cNvPicPr/>
                  </pic:nvPicPr>
                  <pic:blipFill>
                    <a:blip r:embed="rId90"/>
                    <a:stretch>
                      <a:fillRect/>
                    </a:stretch>
                  </pic:blipFill>
                  <pic:spPr>
                    <a:xfrm rot="0">
                      <a:off x="0" y="0"/>
                      <a:ext cx="203240" cy="190482"/>
                    </a:xfrm>
                    <a:prstGeom prst="rect">
                      <a:avLst/>
                    </a:prstGeom>
                  </pic:spPr>
                </pic:pic>
              </a:graphicData>
            </a:graphic>
          </wp:anchor>
        </w:drawing>
      </w:r>
      <w:r>
        <w:drawing>
          <wp:anchor distT="0" distB="0" distL="0" distR="0" simplePos="0" relativeHeight="251827200" behindDoc="1" locked="0" layoutInCell="0" allowOverlap="1">
            <wp:simplePos x="0" y="0"/>
            <wp:positionH relativeFrom="page">
              <wp:posOffset>5003779</wp:posOffset>
            </wp:positionH>
            <wp:positionV relativeFrom="page">
              <wp:posOffset>5549901</wp:posOffset>
            </wp:positionV>
            <wp:extent cx="793760" cy="895387"/>
            <wp:effectExtent l="0" t="0" r="0" b="0"/>
            <wp:wrapNone/>
            <wp:docPr id="58" name="IM 58"/>
            <wp:cNvGraphicFramePr/>
            <a:graphic>
              <a:graphicData uri="http://schemas.openxmlformats.org/drawingml/2006/picture">
                <pic:pic>
                  <pic:nvPicPr>
                    <pic:cNvPr id="58" name="IM 58"/>
                    <pic:cNvPicPr/>
                  </pic:nvPicPr>
                  <pic:blipFill>
                    <a:blip r:embed="rId91"/>
                    <a:stretch>
                      <a:fillRect/>
                    </a:stretch>
                  </pic:blipFill>
                  <pic:spPr>
                    <a:xfrm rot="0">
                      <a:off x="0" y="0"/>
                      <a:ext cx="793760" cy="895387"/>
                    </a:xfrm>
                    <a:prstGeom prst="rect">
                      <a:avLst/>
                    </a:prstGeom>
                  </pic:spPr>
                </pic:pic>
              </a:graphicData>
            </a:graphic>
          </wp:anchor>
        </w:drawing>
      </w:r>
      <w:bookmarkStart w:name="bookmark33" w:id="29"/>
      <w:bookmarkEnd w:id="29"/>
      <w:r>
        <w:rPr>
          <w:rFonts w:ascii="SimHei" w:hAnsi="SimHei" w:eastAsia="SimHei" w:cs="SimHei"/>
          <w:sz w:val="20"/>
          <w:szCs w:val="20"/>
          <w:b/>
          <w:bCs/>
          <w:spacing w:val="-7"/>
        </w:rPr>
        <w:t>数字产品运营管理</w:t>
      </w:r>
    </w:p>
    <w:p>
      <w:pPr>
        <w:ind w:left="1430"/>
        <w:spacing w:before="218" w:line="164" w:lineRule="auto"/>
        <w:rPr>
          <w:rFonts w:ascii="SimSun" w:hAnsi="SimSun" w:eastAsia="SimSun" w:cs="SimSun"/>
          <w:sz w:val="20"/>
          <w:szCs w:val="20"/>
        </w:rPr>
      </w:pPr>
      <w:r>
        <w:pict>
          <v:shape id="_x0000_s268" style="position:absolute;margin-left:145.501pt;margin-top:11.9412pt;mso-position-vertical-relative:text;mso-position-horizontal-relative:text;width:33.65pt;height:31.15pt;z-index:251828224;" filled="false" stroked="false" type="#_x0000_t202">
            <v:fill on="false"/>
            <v:stroke on="false"/>
            <v:path/>
            <v:imagedata o:title=""/>
            <o:lock v:ext="edit" aspectratio="false"/>
            <v:textbox inset="0mm,0mm,0mm,0mm">
              <w:txbxContent>
                <w:p>
                  <w:pPr>
                    <w:ind w:left="20" w:right="20" w:firstLine="199"/>
                    <w:spacing w:before="20" w:line="269" w:lineRule="auto"/>
                    <w:rPr>
                      <w:rFonts w:ascii="Times New Roman" w:hAnsi="Times New Roman" w:eastAsia="Times New Roman" w:cs="Times New Roman"/>
                      <w:sz w:val="20"/>
                      <w:szCs w:val="20"/>
                    </w:rPr>
                  </w:pPr>
                  <w:r>
                    <w:rPr>
                      <w:rFonts w:ascii="SimSun" w:hAnsi="SimSun" w:eastAsia="SimSun" w:cs="SimSun"/>
                      <w:sz w:val="20"/>
                      <w:szCs w:val="20"/>
                      <w:spacing w:val="-14"/>
                      <w:w w:val="87"/>
                    </w:rPr>
                    <w:t>地区</w:t>
                  </w:r>
                  <w:r>
                    <w:rPr>
                      <w:rFonts w:ascii="Times New Roman" w:hAnsi="Times New Roman" w:eastAsia="Times New Roman" w:cs="Times New Roman"/>
                      <w:sz w:val="20"/>
                      <w:szCs w:val="20"/>
                      <w:spacing w:val="-14"/>
                      <w:w w:val="87"/>
                    </w:rPr>
                    <w:t>X</w:t>
                  </w:r>
                  <w:r>
                    <w:rPr>
                      <w:rFonts w:ascii="Times New Roman" w:hAnsi="Times New Roman" w:eastAsia="Times New Roman" w:cs="Times New Roman"/>
                      <w:sz w:val="20"/>
                      <w:szCs w:val="20"/>
                    </w:rPr>
                    <w:t xml:space="preserve"> </w:t>
                  </w:r>
                  <w:r>
                    <w:rPr>
                      <w:rFonts w:ascii="SimSun" w:hAnsi="SimSun" w:eastAsia="SimSun" w:cs="SimSun"/>
                      <w:sz w:val="20"/>
                      <w:szCs w:val="20"/>
                      <w:spacing w:val="-17"/>
                      <w:w w:val="97"/>
                    </w:rPr>
                    <w:t>地区</w:t>
                  </w:r>
                  <w:r>
                    <w:rPr>
                      <w:rFonts w:ascii="Times New Roman" w:hAnsi="Times New Roman" w:eastAsia="Times New Roman" w:cs="Times New Roman"/>
                      <w:sz w:val="20"/>
                      <w:szCs w:val="20"/>
                      <w:spacing w:val="-17"/>
                      <w:w w:val="97"/>
                    </w:rPr>
                    <w:t>Y</w:t>
                  </w:r>
                </w:p>
              </w:txbxContent>
            </v:textbox>
          </v:shape>
        </w:pict>
      </w:r>
      <w:r>
        <w:drawing>
          <wp:anchor distT="0" distB="0" distL="0" distR="0" simplePos="0" relativeHeight="251825152" behindDoc="1" locked="0" layoutInCell="1" allowOverlap="1">
            <wp:simplePos x="0" y="0"/>
            <wp:positionH relativeFrom="column">
              <wp:posOffset>781080</wp:posOffset>
            </wp:positionH>
            <wp:positionV relativeFrom="paragraph">
              <wp:posOffset>111274</wp:posOffset>
            </wp:positionV>
            <wp:extent cx="3740139" cy="1555715"/>
            <wp:effectExtent l="0" t="0" r="0" b="0"/>
            <wp:wrapNone/>
            <wp:docPr id="60" name="IM 60"/>
            <wp:cNvGraphicFramePr/>
            <a:graphic>
              <a:graphicData uri="http://schemas.openxmlformats.org/drawingml/2006/picture">
                <pic:pic>
                  <pic:nvPicPr>
                    <pic:cNvPr id="60" name="IM 60"/>
                    <pic:cNvPicPr/>
                  </pic:nvPicPr>
                  <pic:blipFill>
                    <a:blip r:embed="rId92"/>
                    <a:stretch>
                      <a:fillRect/>
                    </a:stretch>
                  </pic:blipFill>
                  <pic:spPr>
                    <a:xfrm rot="0">
                      <a:off x="0" y="0"/>
                      <a:ext cx="3740139" cy="1555715"/>
                    </a:xfrm>
                    <a:prstGeom prst="rect">
                      <a:avLst/>
                    </a:prstGeom>
                  </pic:spPr>
                </pic:pic>
              </a:graphicData>
            </a:graphic>
          </wp:anchor>
        </w:drawing>
      </w:r>
      <w:r>
        <w:rPr>
          <w:rFonts w:ascii="SimSun" w:hAnsi="SimSun" w:eastAsia="SimSun" w:cs="SimSun"/>
          <w:sz w:val="20"/>
          <w:szCs w:val="20"/>
          <w:spacing w:val="-19"/>
        </w:rPr>
        <w:t>地区</w:t>
      </w:r>
    </w:p>
    <w:p>
      <w:pPr>
        <w:ind w:left="1430"/>
        <w:spacing w:line="167" w:lineRule="exact"/>
        <w:rPr>
          <w:rFonts w:ascii="SimSun" w:hAnsi="SimSun" w:eastAsia="SimSun" w:cs="SimSun"/>
          <w:sz w:val="20"/>
          <w:szCs w:val="20"/>
        </w:rPr>
      </w:pPr>
      <w:r>
        <w:rPr>
          <w:rFonts w:ascii="SimSun" w:hAnsi="SimSun" w:eastAsia="SimSun" w:cs="SimSun"/>
          <w:sz w:val="20"/>
          <w:szCs w:val="20"/>
          <w:color w:val="FFFFFF"/>
          <w:spacing w:val="-27"/>
          <w:w w:val="97"/>
          <w:position w:val="-2"/>
        </w:rPr>
        <w:t>利润，</w:t>
      </w:r>
    </w:p>
    <w:p>
      <w:pPr>
        <w:ind w:left="1430"/>
        <w:spacing w:before="1" w:line="210" w:lineRule="auto"/>
        <w:rPr>
          <w:rFonts w:ascii="SimSun" w:hAnsi="SimSun" w:eastAsia="SimSun" w:cs="SimSun"/>
          <w:sz w:val="20"/>
          <w:szCs w:val="20"/>
        </w:rPr>
      </w:pPr>
      <w:r>
        <w:rPr>
          <w:rFonts w:ascii="SimSun" w:hAnsi="SimSun" w:eastAsia="SimSun" w:cs="SimSun"/>
          <w:sz w:val="20"/>
          <w:szCs w:val="20"/>
          <w:spacing w:val="-25"/>
        </w:rPr>
        <w:t>中心</w:t>
      </w:r>
    </w:p>
    <w:p>
      <w:pPr>
        <w:ind w:left="2709"/>
        <w:spacing w:before="116" w:line="344" w:lineRule="exact"/>
        <w:rPr>
          <w:rFonts w:ascii="Times New Roman" w:hAnsi="Times New Roman" w:eastAsia="Times New Roman" w:cs="Times New Roman"/>
          <w:sz w:val="20"/>
          <w:szCs w:val="20"/>
        </w:rPr>
      </w:pPr>
      <w:r>
        <w:pict>
          <v:shape id="_x0000_s270" style="position:absolute;margin-left:62pt;margin-top:30.0397pt;mso-position-vertical-relative:text;mso-position-horizontal-relative:text;width:18.35pt;height:12pt;z-index:251829248;"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20"/>
                      <w:szCs w:val="20"/>
                    </w:rPr>
                  </w:pPr>
                  <w:r>
                    <w:rPr>
                      <w:rFonts w:ascii="SimSun" w:hAnsi="SimSun" w:eastAsia="SimSun" w:cs="SimSun"/>
                      <w:sz w:val="20"/>
                      <w:szCs w:val="20"/>
                      <w:spacing w:val="-31"/>
                      <w:w w:val="94"/>
                    </w:rPr>
                    <w:t>产</w:t>
                  </w:r>
                  <w:r>
                    <w:rPr>
                      <w:rFonts w:ascii="SimSun" w:hAnsi="SimSun" w:eastAsia="SimSun" w:cs="SimSun"/>
                      <w:sz w:val="20"/>
                      <w:szCs w:val="20"/>
                      <w:spacing w:val="-21"/>
                      <w:w w:val="94"/>
                    </w:rPr>
                    <w:t>品</w:t>
                  </w:r>
                </w:p>
              </w:txbxContent>
            </v:textbox>
          </v:shape>
        </w:pict>
      </w:r>
      <w:r>
        <w:pict>
          <v:shape id="_x0000_s272" style="position:absolute;margin-left:62pt;margin-top:37.0782pt;mso-position-vertical-relative:text;mso-position-horizontal-relative:text;width:18.15pt;height:20.5pt;z-index:251830272;" filled="false" stroked="false" type="#_x0000_t202">
            <v:fill on="false"/>
            <v:stroke on="false"/>
            <v:path/>
            <v:imagedata o:title=""/>
            <o:lock v:ext="edit" aspectratio="false"/>
            <v:textbox inset="0mm,0mm,0mm,0mm">
              <w:txbxContent>
                <w:p>
                  <w:pPr>
                    <w:ind w:left="20"/>
                    <w:spacing w:before="20" w:line="369" w:lineRule="exact"/>
                    <w:rPr/>
                  </w:pPr>
                  <w:r>
                    <w:rPr>
                      <w:position w:val="-7"/>
                    </w:rPr>
                    <w:drawing>
                      <wp:inline distT="0" distB="0" distL="0" distR="0">
                        <wp:extent cx="100692" cy="234374"/>
                        <wp:effectExtent l="0" t="0" r="0" b="0"/>
                        <wp:docPr id="62" name="IM 62"/>
                        <wp:cNvGraphicFramePr/>
                        <a:graphic>
                          <a:graphicData uri="http://schemas.openxmlformats.org/drawingml/2006/picture">
                            <pic:pic>
                              <pic:nvPicPr>
                                <pic:cNvPr id="62" name="IM 62"/>
                                <pic:cNvPicPr/>
                              </pic:nvPicPr>
                              <pic:blipFill>
                                <a:blip r:embed="rId93"/>
                                <a:stretch>
                                  <a:fillRect/>
                                </a:stretch>
                              </pic:blipFill>
                              <pic:spPr>
                                <a:xfrm rot="0">
                                  <a:off x="0" y="0"/>
                                  <a:ext cx="100692" cy="234374"/>
                                </a:xfrm>
                                <a:prstGeom prst="rect">
                                  <a:avLst/>
                                </a:prstGeom>
                              </pic:spPr>
                            </pic:pic>
                          </a:graphicData>
                        </a:graphic>
                      </wp:inline>
                    </w:drawing>
                  </w:r>
                  <w:r>
                    <w:rPr>
                      <w:position w:val="-7"/>
                    </w:rPr>
                    <w:drawing>
                      <wp:inline distT="0" distB="0" distL="0" distR="0">
                        <wp:extent cx="103914" cy="234374"/>
                        <wp:effectExtent l="0" t="0" r="0" b="0"/>
                        <wp:docPr id="64" name="IM 64"/>
                        <wp:cNvGraphicFramePr/>
                        <a:graphic>
                          <a:graphicData uri="http://schemas.openxmlformats.org/drawingml/2006/picture">
                            <pic:pic>
                              <pic:nvPicPr>
                                <pic:cNvPr id="64" name="IM 64"/>
                                <pic:cNvPicPr/>
                              </pic:nvPicPr>
                              <pic:blipFill>
                                <a:blip r:embed="rId94"/>
                                <a:stretch>
                                  <a:fillRect/>
                                </a:stretch>
                              </pic:blipFill>
                              <pic:spPr>
                                <a:xfrm rot="0">
                                  <a:off x="0" y="0"/>
                                  <a:ext cx="103914" cy="234374"/>
                                </a:xfrm>
                                <a:prstGeom prst="rect">
                                  <a:avLst/>
                                </a:prstGeom>
                              </pic:spPr>
                            </pic:pic>
                          </a:graphicData>
                        </a:graphic>
                      </wp:inline>
                    </w:drawing>
                  </w:r>
                </w:p>
              </w:txbxContent>
            </v:textbox>
          </v:shape>
        </w:pict>
      </w:r>
      <w:r>
        <w:rPr>
          <w:rFonts w:ascii="SimSun" w:hAnsi="SimSun" w:eastAsia="SimSun" w:cs="SimSun"/>
          <w:sz w:val="20"/>
          <w:szCs w:val="20"/>
          <w:spacing w:val="-17"/>
          <w:w w:val="95"/>
          <w:position w:val="10"/>
        </w:rPr>
        <w:t>地区</w:t>
      </w:r>
      <w:r>
        <w:rPr>
          <w:rFonts w:ascii="Times New Roman" w:hAnsi="Times New Roman" w:eastAsia="Times New Roman" w:cs="Times New Roman"/>
          <w:sz w:val="20"/>
          <w:szCs w:val="20"/>
          <w:spacing w:val="-17"/>
          <w:w w:val="95"/>
          <w:position w:val="10"/>
        </w:rPr>
        <w:t>Z</w:t>
      </w:r>
    </w:p>
    <w:p>
      <w:pPr>
        <w:ind w:left="2469"/>
        <w:spacing w:before="1" w:line="219" w:lineRule="auto"/>
        <w:rPr>
          <w:rFonts w:ascii="Times New Roman" w:hAnsi="Times New Roman" w:eastAsia="Times New Roman" w:cs="Times New Roman"/>
          <w:sz w:val="20"/>
          <w:szCs w:val="20"/>
        </w:rPr>
      </w:pPr>
      <w:r>
        <w:rPr>
          <w:rFonts w:ascii="SimSun" w:hAnsi="SimSun" w:eastAsia="SimSun" w:cs="SimSun"/>
          <w:sz w:val="20"/>
          <w:szCs w:val="20"/>
          <w:spacing w:val="-11"/>
          <w:w w:val="86"/>
        </w:rPr>
        <w:t>事业部</w:t>
      </w:r>
      <w:r>
        <w:rPr>
          <w:rFonts w:ascii="Times New Roman" w:hAnsi="Times New Roman" w:eastAsia="Times New Roman" w:cs="Times New Roman"/>
          <w:sz w:val="20"/>
          <w:szCs w:val="20"/>
          <w:spacing w:val="-11"/>
          <w:w w:val="86"/>
        </w:rPr>
        <w:t>A</w:t>
      </w:r>
    </w:p>
    <w:p>
      <w:pPr>
        <w:ind w:left="2469"/>
        <w:spacing w:before="102" w:line="219" w:lineRule="auto"/>
        <w:rPr>
          <w:rFonts w:ascii="Times New Roman" w:hAnsi="Times New Roman" w:eastAsia="Times New Roman" w:cs="Times New Roman"/>
          <w:sz w:val="20"/>
          <w:szCs w:val="20"/>
        </w:rPr>
      </w:pPr>
      <w:r>
        <w:rPr>
          <w:rFonts w:ascii="SimSun" w:hAnsi="SimSun" w:eastAsia="SimSun" w:cs="SimSun"/>
          <w:sz w:val="20"/>
          <w:szCs w:val="20"/>
          <w:spacing w:val="-13"/>
          <w:w w:val="93"/>
        </w:rPr>
        <w:t>事业部</w:t>
      </w:r>
      <w:r>
        <w:rPr>
          <w:rFonts w:ascii="Times New Roman" w:hAnsi="Times New Roman" w:eastAsia="Times New Roman" w:cs="Times New Roman"/>
          <w:sz w:val="20"/>
          <w:szCs w:val="20"/>
          <w:spacing w:val="-13"/>
          <w:w w:val="93"/>
        </w:rPr>
        <w:t>B</w:t>
      </w:r>
    </w:p>
    <w:p>
      <w:pPr>
        <w:ind w:left="2469"/>
        <w:spacing w:before="103" w:line="219" w:lineRule="auto"/>
        <w:rPr>
          <w:rFonts w:ascii="Times New Roman" w:hAnsi="Times New Roman" w:eastAsia="Times New Roman" w:cs="Times New Roman"/>
          <w:sz w:val="20"/>
          <w:szCs w:val="20"/>
        </w:rPr>
      </w:pPr>
      <w:r>
        <w:rPr>
          <w:rFonts w:ascii="SimSun" w:hAnsi="SimSun" w:eastAsia="SimSun" w:cs="SimSun"/>
          <w:sz w:val="20"/>
          <w:szCs w:val="20"/>
          <w:spacing w:val="-15"/>
          <w:w w:val="94"/>
        </w:rPr>
        <w:t>事业部</w:t>
      </w:r>
      <w:r>
        <w:rPr>
          <w:rFonts w:ascii="Times New Roman" w:hAnsi="Times New Roman" w:eastAsia="Times New Roman" w:cs="Times New Roman"/>
          <w:sz w:val="20"/>
          <w:szCs w:val="20"/>
          <w:spacing w:val="-15"/>
          <w:w w:val="94"/>
        </w:rPr>
        <w:t>C</w:t>
      </w:r>
    </w:p>
    <w:p>
      <w:pPr>
        <w:ind w:left="2469"/>
        <w:spacing w:before="93" w:line="219" w:lineRule="auto"/>
        <w:rPr>
          <w:rFonts w:ascii="Times New Roman" w:hAnsi="Times New Roman" w:eastAsia="Times New Roman" w:cs="Times New Roman"/>
          <w:sz w:val="20"/>
          <w:szCs w:val="20"/>
        </w:rPr>
      </w:pPr>
      <w:r>
        <w:rPr>
          <w:rFonts w:ascii="SimSun" w:hAnsi="SimSun" w:eastAsia="SimSun" w:cs="SimSun"/>
          <w:sz w:val="20"/>
          <w:szCs w:val="20"/>
          <w:spacing w:val="-13"/>
          <w:w w:val="93"/>
        </w:rPr>
        <w:t>事业部</w:t>
      </w:r>
      <w:r>
        <w:rPr>
          <w:rFonts w:ascii="Times New Roman" w:hAnsi="Times New Roman" w:eastAsia="Times New Roman" w:cs="Times New Roman"/>
          <w:sz w:val="20"/>
          <w:szCs w:val="20"/>
          <w:spacing w:val="-13"/>
          <w:w w:val="93"/>
        </w:rPr>
        <w:t>D</w:t>
      </w:r>
    </w:p>
    <w:p>
      <w:pPr>
        <w:ind w:left="2889"/>
        <w:spacing w:before="281" w:line="219" w:lineRule="auto"/>
        <w:rPr>
          <w:rFonts w:ascii="SimSun" w:hAnsi="SimSun" w:eastAsia="SimSun" w:cs="SimSun"/>
          <w:sz w:val="20"/>
          <w:szCs w:val="20"/>
        </w:rPr>
      </w:pPr>
      <w:r>
        <w:rPr>
          <w:rFonts w:ascii="SimSun" w:hAnsi="SimSun" w:eastAsia="SimSun" w:cs="SimSun"/>
          <w:sz w:val="20"/>
          <w:szCs w:val="20"/>
          <w:spacing w:val="-17"/>
        </w:rPr>
        <w:t>图2.5</w:t>
      </w:r>
      <w:r>
        <w:rPr>
          <w:rFonts w:ascii="SimSun" w:hAnsi="SimSun" w:eastAsia="SimSun" w:cs="SimSun"/>
          <w:sz w:val="20"/>
          <w:szCs w:val="20"/>
          <w:spacing w:val="78"/>
        </w:rPr>
        <w:t xml:space="preserve"> </w:t>
      </w:r>
      <w:r>
        <w:rPr>
          <w:rFonts w:ascii="SimSun" w:hAnsi="SimSun" w:eastAsia="SimSun" w:cs="SimSun"/>
          <w:sz w:val="20"/>
          <w:szCs w:val="20"/>
          <w:spacing w:val="-17"/>
        </w:rPr>
        <w:t>多维立体组织机构示意图</w:t>
      </w:r>
    </w:p>
    <w:p>
      <w:pPr>
        <w:ind w:right="144" w:firstLine="429"/>
        <w:spacing w:before="207" w:line="290" w:lineRule="auto"/>
        <w:jc w:val="both"/>
        <w:rPr>
          <w:rFonts w:ascii="SimSun" w:hAnsi="SimSun" w:eastAsia="SimSun" w:cs="SimSun"/>
          <w:sz w:val="20"/>
          <w:szCs w:val="20"/>
        </w:rPr>
      </w:pPr>
      <w:r>
        <w:rPr>
          <w:rFonts w:ascii="SimSun" w:hAnsi="SimSun" w:eastAsia="SimSun" w:cs="SimSun"/>
          <w:sz w:val="20"/>
          <w:szCs w:val="20"/>
          <w:spacing w:val="8"/>
        </w:rPr>
        <w:t>管理机构必须认真考虑各项活动及所需的管理步骤或</w:t>
      </w:r>
      <w:r>
        <w:rPr>
          <w:rFonts w:ascii="SimSun" w:hAnsi="SimSun" w:eastAsia="SimSun" w:cs="SimSun"/>
          <w:sz w:val="20"/>
          <w:szCs w:val="20"/>
          <w:spacing w:val="7"/>
        </w:rPr>
        <w:t>生产工序，将某些明显的优势进行</w:t>
      </w:r>
      <w:r>
        <w:rPr>
          <w:rFonts w:ascii="SimSun" w:hAnsi="SimSun" w:eastAsia="SimSun" w:cs="SimSun"/>
          <w:sz w:val="20"/>
          <w:szCs w:val="20"/>
        </w:rPr>
        <w:t xml:space="preserve"> </w:t>
      </w:r>
      <w:r>
        <w:rPr>
          <w:rFonts w:ascii="SimSun" w:hAnsi="SimSun" w:eastAsia="SimSun" w:cs="SimSun"/>
          <w:sz w:val="20"/>
          <w:szCs w:val="20"/>
          <w:spacing w:val="8"/>
        </w:rPr>
        <w:t>合并，澄清各种关系，清除重复性工作，明确交流渠道和责任。交流按渠道不同可以划分为</w:t>
      </w:r>
      <w:r>
        <w:rPr>
          <w:rFonts w:ascii="SimSun" w:hAnsi="SimSun" w:eastAsia="SimSun" w:cs="SimSun"/>
          <w:sz w:val="20"/>
          <w:szCs w:val="20"/>
        </w:rPr>
        <w:t xml:space="preserve"> </w:t>
      </w:r>
      <w:r>
        <w:rPr>
          <w:rFonts w:ascii="SimSun" w:hAnsi="SimSun" w:eastAsia="SimSun" w:cs="SimSun"/>
          <w:sz w:val="20"/>
          <w:szCs w:val="20"/>
          <w:spacing w:val="8"/>
        </w:rPr>
        <w:t>纵向交流和横向交流，纵向交流信息通常通过直线管理机构向下传递，实际上现代管</w:t>
      </w:r>
      <w:r>
        <w:rPr>
          <w:rFonts w:ascii="SimSun" w:hAnsi="SimSun" w:eastAsia="SimSun" w:cs="SimSun"/>
          <w:sz w:val="20"/>
          <w:szCs w:val="20"/>
          <w:spacing w:val="7"/>
        </w:rPr>
        <w:t>理已经</w:t>
      </w:r>
      <w:r>
        <w:rPr>
          <w:rFonts w:ascii="SimSun" w:hAnsi="SimSun" w:eastAsia="SimSun" w:cs="SimSun"/>
          <w:sz w:val="20"/>
          <w:szCs w:val="20"/>
        </w:rPr>
        <w:t xml:space="preserve"> </w:t>
      </w:r>
      <w:r>
        <w:rPr>
          <w:rFonts w:ascii="SimSun" w:hAnsi="SimSun" w:eastAsia="SimSun" w:cs="SimSun"/>
          <w:sz w:val="20"/>
          <w:szCs w:val="20"/>
          <w:spacing w:val="8"/>
        </w:rPr>
        <w:t>认识到双向交流的优势，并已得到广泛的认同；横向交流在具有同等职位但承担不同职能的</w:t>
      </w:r>
      <w:r>
        <w:rPr>
          <w:rFonts w:ascii="SimSun" w:hAnsi="SimSun" w:eastAsia="SimSun" w:cs="SimSun"/>
          <w:sz w:val="20"/>
          <w:szCs w:val="20"/>
          <w:spacing w:val="4"/>
        </w:rPr>
        <w:t xml:space="preserve"> </w:t>
      </w:r>
      <w:r>
        <w:rPr>
          <w:rFonts w:ascii="SimSun" w:hAnsi="SimSun" w:eastAsia="SimSun" w:cs="SimSun"/>
          <w:sz w:val="20"/>
          <w:szCs w:val="20"/>
          <w:spacing w:val="8"/>
        </w:rPr>
        <w:t>部门之间，必须实现横向协作，最终的目标是形成一个高效的管理团队，以协调一致</w:t>
      </w:r>
      <w:r>
        <w:rPr>
          <w:rFonts w:ascii="SimSun" w:hAnsi="SimSun" w:eastAsia="SimSun" w:cs="SimSun"/>
          <w:sz w:val="20"/>
          <w:szCs w:val="20"/>
          <w:spacing w:val="7"/>
        </w:rPr>
        <w:t>的方式</w:t>
      </w:r>
      <w:r>
        <w:rPr>
          <w:rFonts w:ascii="SimSun" w:hAnsi="SimSun" w:eastAsia="SimSun" w:cs="SimSun"/>
          <w:sz w:val="20"/>
          <w:szCs w:val="20"/>
        </w:rPr>
        <w:t xml:space="preserve"> </w:t>
      </w:r>
      <w:r>
        <w:rPr>
          <w:rFonts w:ascii="SimSun" w:hAnsi="SimSun" w:eastAsia="SimSun" w:cs="SimSun"/>
          <w:sz w:val="20"/>
          <w:szCs w:val="20"/>
          <w:spacing w:val="18"/>
        </w:rPr>
        <w:t>和能力协作</w:t>
      </w:r>
    </w:p>
    <w:p>
      <w:pPr>
        <w:pStyle w:val="BodyText"/>
        <w:spacing w:line="416" w:lineRule="auto"/>
        <w:rPr/>
      </w:pPr>
      <w:r/>
    </w:p>
    <w:p>
      <w:pPr>
        <w:ind w:left="100"/>
        <w:spacing w:before="91" w:line="222" w:lineRule="auto"/>
        <w:rPr>
          <w:rFonts w:ascii="SimHei" w:hAnsi="SimHei" w:eastAsia="SimHei" w:cs="SimHei"/>
          <w:sz w:val="28"/>
          <w:szCs w:val="28"/>
        </w:rPr>
      </w:pPr>
      <w:r>
        <w:drawing>
          <wp:anchor distT="0" distB="0" distL="0" distR="0" simplePos="0" relativeHeight="251826176" behindDoc="1" locked="0" layoutInCell="1" allowOverlap="1">
            <wp:simplePos x="0" y="0"/>
            <wp:positionH relativeFrom="column">
              <wp:posOffset>6339</wp:posOffset>
            </wp:positionH>
            <wp:positionV relativeFrom="paragraph">
              <wp:posOffset>9639</wp:posOffset>
            </wp:positionV>
            <wp:extent cx="400080" cy="260323"/>
            <wp:effectExtent l="0" t="0" r="0" b="0"/>
            <wp:wrapNone/>
            <wp:docPr id="66" name="IM 66"/>
            <wp:cNvGraphicFramePr/>
            <a:graphic>
              <a:graphicData uri="http://schemas.openxmlformats.org/drawingml/2006/picture">
                <pic:pic>
                  <pic:nvPicPr>
                    <pic:cNvPr id="66" name="IM 66"/>
                    <pic:cNvPicPr/>
                  </pic:nvPicPr>
                  <pic:blipFill>
                    <a:blip r:embed="rId95"/>
                    <a:stretch>
                      <a:fillRect/>
                    </a:stretch>
                  </pic:blipFill>
                  <pic:spPr>
                    <a:xfrm rot="0">
                      <a:off x="0" y="0"/>
                      <a:ext cx="400080" cy="260323"/>
                    </a:xfrm>
                    <a:prstGeom prst="rect">
                      <a:avLst/>
                    </a:prstGeom>
                  </pic:spPr>
                </pic:pic>
              </a:graphicData>
            </a:graphic>
          </wp:anchor>
        </w:drawing>
      </w:r>
      <w:r>
        <w:rPr>
          <w:rFonts w:ascii="SimSun" w:hAnsi="SimSun" w:eastAsia="SimSun" w:cs="SimSun"/>
          <w:sz w:val="28"/>
          <w:szCs w:val="28"/>
          <w:u w:val="single" w:color="000000"/>
          <w:color w:val="FFFFFF"/>
          <w:spacing w:val="-2"/>
        </w:rPr>
        <w:t>2</w:t>
      </w:r>
      <w:r>
        <w:rPr>
          <w:rFonts w:ascii="SimSun" w:hAnsi="SimSun" w:eastAsia="SimSun" w:cs="SimSun"/>
          <w:sz w:val="28"/>
          <w:szCs w:val="28"/>
          <w:b/>
          <w:bCs/>
          <w:u w:val="single" w:color="000000"/>
          <w:color w:val="FFFFFF"/>
          <w:spacing w:val="-2"/>
        </w:rPr>
        <w:t>.2</w:t>
      </w:r>
      <w:r>
        <w:rPr>
          <w:rFonts w:ascii="SimSun" w:hAnsi="SimSun" w:eastAsia="SimSun" w:cs="SimSun"/>
          <w:sz w:val="28"/>
          <w:szCs w:val="28"/>
          <w:u w:val="single" w:color="000000"/>
          <w:color w:val="FFFFFF"/>
          <w:spacing w:val="102"/>
        </w:rPr>
        <w:t xml:space="preserve"> </w:t>
      </w:r>
      <w:r>
        <w:rPr>
          <w:rFonts w:ascii="SimHei" w:hAnsi="SimHei" w:eastAsia="SimHei" w:cs="SimHei"/>
          <w:sz w:val="28"/>
          <w:szCs w:val="28"/>
          <w:b/>
          <w:bCs/>
          <w:u w:val="single" w:color="auto"/>
          <w:spacing w:val="-2"/>
          <w:position w:val="3"/>
        </w:rPr>
        <w:t>数字产品企业组织机构</w:t>
      </w:r>
      <w:r>
        <w:rPr>
          <w:rFonts w:ascii="SimHei" w:hAnsi="SimHei" w:eastAsia="SimHei" w:cs="SimHei"/>
          <w:sz w:val="28"/>
          <w:szCs w:val="28"/>
          <w:u w:val="single" w:color="auto"/>
          <w:position w:val="3"/>
        </w:rPr>
        <w:t xml:space="preserve">                                   </w:t>
      </w:r>
    </w:p>
    <w:p>
      <w:pPr>
        <w:pStyle w:val="BodyText"/>
        <w:spacing w:line="242" w:lineRule="auto"/>
        <w:rPr/>
      </w:pPr>
      <w:r/>
    </w:p>
    <w:p>
      <w:pPr>
        <w:pStyle w:val="BodyText"/>
        <w:spacing w:line="243" w:lineRule="auto"/>
        <w:rPr/>
      </w:pPr>
      <w:r/>
    </w:p>
    <w:p>
      <w:pPr>
        <w:ind w:right="122" w:firstLine="429"/>
        <w:spacing w:before="66" w:line="283" w:lineRule="auto"/>
        <w:jc w:val="both"/>
        <w:rPr>
          <w:rFonts w:ascii="SimSun" w:hAnsi="SimSun" w:eastAsia="SimSun" w:cs="SimSun"/>
          <w:sz w:val="20"/>
          <w:szCs w:val="20"/>
        </w:rPr>
      </w:pPr>
      <w:r>
        <w:rPr>
          <w:rFonts w:ascii="SimSun" w:hAnsi="SimSun" w:eastAsia="SimSun" w:cs="SimSun"/>
          <w:sz w:val="20"/>
          <w:szCs w:val="20"/>
          <w:spacing w:val="4"/>
        </w:rPr>
        <w:t>经济全球发展带动现代信息技术的快速变革，</w:t>
      </w:r>
      <w:r>
        <w:rPr>
          <w:rFonts w:ascii="SimSun" w:hAnsi="SimSun" w:eastAsia="SimSun" w:cs="SimSun"/>
          <w:sz w:val="20"/>
          <w:szCs w:val="20"/>
          <w:spacing w:val="65"/>
        </w:rPr>
        <w:t xml:space="preserve"> </w:t>
      </w:r>
      <w:r>
        <w:rPr>
          <w:rFonts w:ascii="SimSun" w:hAnsi="SimSun" w:eastAsia="SimSun" w:cs="SimSun"/>
          <w:sz w:val="20"/>
          <w:szCs w:val="20"/>
          <w:spacing w:val="4"/>
        </w:rPr>
        <w:t>一种新的经济形态——网</w:t>
      </w:r>
      <w:r>
        <w:rPr>
          <w:rFonts w:ascii="SimSun" w:hAnsi="SimSun" w:eastAsia="SimSun" w:cs="SimSun"/>
          <w:sz w:val="20"/>
          <w:szCs w:val="20"/>
          <w:spacing w:val="3"/>
        </w:rPr>
        <w:t>络经济迅速发展</w:t>
      </w:r>
      <w:r>
        <w:rPr>
          <w:rFonts w:ascii="SimSun" w:hAnsi="SimSun" w:eastAsia="SimSun" w:cs="SimSun"/>
          <w:sz w:val="20"/>
          <w:szCs w:val="20"/>
        </w:rPr>
        <w:t xml:space="preserve"> </w:t>
      </w:r>
      <w:r>
        <w:rPr>
          <w:rFonts w:ascii="SimSun" w:hAnsi="SimSun" w:eastAsia="SimSun" w:cs="SimSun"/>
          <w:sz w:val="20"/>
          <w:szCs w:val="20"/>
          <w:spacing w:val="8"/>
        </w:rPr>
        <w:t>起来。网络经济的基本特征是网络信息资源共享。生产数字产品的企业作为微观经济主体的</w:t>
      </w:r>
      <w:r>
        <w:rPr>
          <w:rFonts w:ascii="SimSun" w:hAnsi="SimSun" w:eastAsia="SimSun" w:cs="SimSun"/>
          <w:sz w:val="20"/>
          <w:szCs w:val="20"/>
          <w:spacing w:val="5"/>
        </w:rPr>
        <w:t xml:space="preserve"> </w:t>
      </w:r>
      <w:r>
        <w:rPr>
          <w:rFonts w:ascii="SimSun" w:hAnsi="SimSun" w:eastAsia="SimSun" w:cs="SimSun"/>
          <w:sz w:val="20"/>
          <w:szCs w:val="20"/>
          <w:spacing w:val="8"/>
        </w:rPr>
        <w:t>现代化企业，单纯地依靠传统金字塔型组织机构已难以满足现代企业的发展需要，逐渐演变</w:t>
      </w:r>
      <w:r>
        <w:rPr>
          <w:rFonts w:ascii="SimSun" w:hAnsi="SimSun" w:eastAsia="SimSun" w:cs="SimSun"/>
          <w:sz w:val="20"/>
          <w:szCs w:val="20"/>
          <w:spacing w:val="17"/>
        </w:rPr>
        <w:t xml:space="preserve"> </w:t>
      </w:r>
      <w:r>
        <w:rPr>
          <w:rFonts w:ascii="SimSun" w:hAnsi="SimSun" w:eastAsia="SimSun" w:cs="SimSun"/>
          <w:sz w:val="20"/>
          <w:szCs w:val="20"/>
          <w:spacing w:val="8"/>
        </w:rPr>
        <w:t>成了扁平化组织，也由此产生和逐渐完善了扁平化组织机构。扁平化组织机构以其独特的优</w:t>
      </w:r>
      <w:r>
        <w:rPr>
          <w:rFonts w:ascii="SimSun" w:hAnsi="SimSun" w:eastAsia="SimSun" w:cs="SimSun"/>
          <w:sz w:val="20"/>
          <w:szCs w:val="20"/>
          <w:spacing w:val="17"/>
        </w:rPr>
        <w:t xml:space="preserve"> </w:t>
      </w:r>
      <w:r>
        <w:rPr>
          <w:rFonts w:ascii="SimSun" w:hAnsi="SimSun" w:eastAsia="SimSun" w:cs="SimSun"/>
          <w:sz w:val="20"/>
          <w:szCs w:val="20"/>
          <w:spacing w:val="9"/>
        </w:rPr>
        <w:t>势为解决现代企业面临的困境提供了一个很好的解决方案。</w:t>
      </w:r>
      <w:r>
        <w:rPr>
          <w:rFonts w:ascii="SimSun" w:hAnsi="SimSun" w:eastAsia="SimSun" w:cs="SimSun"/>
          <w:sz w:val="20"/>
          <w:szCs w:val="20"/>
          <w:spacing w:val="8"/>
        </w:rPr>
        <w:t>扁平化组织机构逐渐分化出了团</w:t>
      </w:r>
      <w:r>
        <w:rPr>
          <w:rFonts w:ascii="SimSun" w:hAnsi="SimSun" w:eastAsia="SimSun" w:cs="SimSun"/>
          <w:sz w:val="20"/>
          <w:szCs w:val="20"/>
        </w:rPr>
        <w:t xml:space="preserve"> </w:t>
      </w:r>
      <w:r>
        <w:rPr>
          <w:rFonts w:ascii="SimSun" w:hAnsi="SimSun" w:eastAsia="SimSun" w:cs="SimSun"/>
          <w:sz w:val="20"/>
          <w:szCs w:val="20"/>
          <w:spacing w:val="3"/>
        </w:rPr>
        <w:t>队型、网络型等类型。</w:t>
      </w:r>
    </w:p>
    <w:p>
      <w:pPr>
        <w:ind w:left="429"/>
        <w:spacing w:before="141" w:line="219" w:lineRule="auto"/>
        <w:rPr>
          <w:rFonts w:ascii="SimSun" w:hAnsi="SimSun" w:eastAsia="SimSun" w:cs="SimSun"/>
          <w:sz w:val="20"/>
          <w:szCs w:val="20"/>
        </w:rPr>
      </w:pPr>
      <w:r>
        <w:rPr>
          <w:rFonts w:ascii="SimSun" w:hAnsi="SimSun" w:eastAsia="SimSun" w:cs="SimSun"/>
          <w:sz w:val="20"/>
          <w:szCs w:val="20"/>
          <w:spacing w:val="6"/>
        </w:rPr>
        <w:t>拓展阅读二维码2.3</w:t>
      </w:r>
      <w:r>
        <w:rPr>
          <w:rFonts w:ascii="SimSun" w:hAnsi="SimSun" w:eastAsia="SimSun" w:cs="SimSun"/>
          <w:sz w:val="20"/>
          <w:szCs w:val="20"/>
          <w:spacing w:val="88"/>
        </w:rPr>
        <w:t xml:space="preserve"> </w:t>
      </w:r>
      <w:r>
        <w:rPr>
          <w:rFonts w:ascii="SimSun" w:hAnsi="SimSun" w:eastAsia="SimSun" w:cs="SimSun"/>
          <w:sz w:val="20"/>
          <w:szCs w:val="20"/>
          <w:spacing w:val="6"/>
        </w:rPr>
        <w:t>《适应开放式创新的企业组织机构变</w:t>
      </w:r>
      <w:r>
        <w:rPr>
          <w:rFonts w:ascii="SimSun" w:hAnsi="SimSun" w:eastAsia="SimSun" w:cs="SimSun"/>
          <w:sz w:val="20"/>
          <w:szCs w:val="20"/>
          <w:spacing w:val="5"/>
        </w:rPr>
        <w:t>革》(韦晓英等)。</w:t>
      </w:r>
    </w:p>
    <w:p>
      <w:pPr>
        <w:pStyle w:val="BodyText"/>
        <w:spacing w:line="323" w:lineRule="auto"/>
        <w:rPr/>
      </w:pPr>
      <w:r/>
    </w:p>
    <w:p>
      <w:pPr>
        <w:ind w:firstLine="530"/>
        <w:spacing w:before="1" w:line="320" w:lineRule="exact"/>
        <w:rPr/>
      </w:pPr>
      <w:r>
        <w:rPr>
          <w:position w:val="-6"/>
        </w:rPr>
        <w:pict>
          <v:group id="_x0000_s274" style="mso-position-vertical-relative:line;mso-position-horizontal-relative:char;width:140.55pt;height:16.05pt;" filled="false" stroked="false" coordsize="2811,320" coordorigin="0,0">
            <v:shape id="_x0000_s276" style="position:absolute;left:0;top:0;width:2811;height:320;" filled="false" stroked="false" type="#_x0000_t75">
              <v:imagedata o:title="" r:id="rId96"/>
            </v:shape>
            <v:shape id="_x0000_s278" style="position:absolute;left:-20;top:-20;width:2851;height:360;" filled="false" stroked="false" type="#_x0000_t202">
              <v:fill on="false"/>
              <v:stroke on="false"/>
              <v:path/>
              <v:imagedata o:title=""/>
              <o:lock v:ext="edit" aspectratio="false"/>
              <v:textbox inset="0mm,0mm,0mm,0mm">
                <w:txbxContent>
                  <w:p>
                    <w:pPr>
                      <w:ind w:left="163"/>
                      <w:spacing w:before="64" w:line="221" w:lineRule="auto"/>
                      <w:outlineLvl w:val="6"/>
                      <w:rPr>
                        <w:rFonts w:ascii="SimHei" w:hAnsi="SimHei" w:eastAsia="SimHei" w:cs="SimHei"/>
                        <w:sz w:val="25"/>
                        <w:szCs w:val="25"/>
                      </w:rPr>
                    </w:pPr>
                    <w:r>
                      <w:rPr>
                        <w:rFonts w:ascii="SimHei" w:hAnsi="SimHei" w:eastAsia="SimHei" w:cs="SimHei"/>
                        <w:sz w:val="25"/>
                        <w:szCs w:val="25"/>
                        <w:b/>
                        <w:bCs/>
                        <w:color w:val="FFFFFF"/>
                        <w:spacing w:val="-10"/>
                      </w:rPr>
                      <w:t>2.2.1</w:t>
                    </w:r>
                    <w:r>
                      <w:rPr>
                        <w:rFonts w:ascii="SimHei" w:hAnsi="SimHei" w:eastAsia="SimHei" w:cs="SimHei"/>
                        <w:sz w:val="25"/>
                        <w:szCs w:val="25"/>
                        <w:color w:val="FFFFFF"/>
                        <w:spacing w:val="52"/>
                      </w:rPr>
                      <w:t xml:space="preserve"> </w:t>
                    </w:r>
                    <w:r>
                      <w:rPr>
                        <w:rFonts w:ascii="SimHei" w:hAnsi="SimHei" w:eastAsia="SimHei" w:cs="SimHei"/>
                        <w:sz w:val="25"/>
                        <w:szCs w:val="25"/>
                        <w:b/>
                        <w:bCs/>
                        <w:color w:val="FFFFFF"/>
                        <w:spacing w:val="-10"/>
                      </w:rPr>
                      <w:t>扁平化组织机构</w:t>
                    </w:r>
                  </w:p>
                </w:txbxContent>
              </v:textbox>
            </v:shape>
          </v:group>
        </w:pict>
      </w:r>
    </w:p>
    <w:p>
      <w:pPr>
        <w:pStyle w:val="BodyText"/>
        <w:spacing w:line="252" w:lineRule="auto"/>
        <w:rPr/>
      </w:pPr>
      <w:r/>
    </w:p>
    <w:p>
      <w:pPr>
        <w:pStyle w:val="BodyText"/>
        <w:spacing w:line="253" w:lineRule="auto"/>
        <w:rPr/>
      </w:pPr>
      <w:r/>
    </w:p>
    <w:p>
      <w:pPr>
        <w:ind w:left="432"/>
        <w:spacing w:before="66" w:line="221" w:lineRule="auto"/>
        <w:outlineLvl w:val="6"/>
        <w:rPr>
          <w:rFonts w:ascii="SimHei" w:hAnsi="SimHei" w:eastAsia="SimHei" w:cs="SimHei"/>
          <w:sz w:val="20"/>
          <w:szCs w:val="20"/>
        </w:rPr>
      </w:pPr>
      <w:r>
        <w:rPr>
          <w:rFonts w:ascii="SimHei" w:hAnsi="SimHei" w:eastAsia="SimHei" w:cs="SimHei"/>
          <w:sz w:val="20"/>
          <w:szCs w:val="20"/>
          <w:b/>
          <w:bCs/>
          <w:spacing w:val="3"/>
        </w:rPr>
        <w:t>1.</w:t>
      </w:r>
      <w:r>
        <w:rPr>
          <w:rFonts w:ascii="SimHei" w:hAnsi="SimHei" w:eastAsia="SimHei" w:cs="SimHei"/>
          <w:sz w:val="20"/>
          <w:szCs w:val="20"/>
          <w:spacing w:val="3"/>
        </w:rPr>
        <w:t xml:space="preserve"> </w:t>
      </w:r>
      <w:r>
        <w:rPr>
          <w:rFonts w:ascii="SimHei" w:hAnsi="SimHei" w:eastAsia="SimHei" w:cs="SimHei"/>
          <w:sz w:val="20"/>
          <w:szCs w:val="20"/>
          <w:b/>
          <w:bCs/>
          <w:spacing w:val="3"/>
        </w:rPr>
        <w:t>扁平化组织机构内涵</w:t>
      </w:r>
    </w:p>
    <w:p>
      <w:pPr>
        <w:ind w:right="143" w:firstLine="429"/>
        <w:spacing w:before="276" w:line="292" w:lineRule="auto"/>
        <w:rPr>
          <w:rFonts w:ascii="SimSun" w:hAnsi="SimSun" w:eastAsia="SimSun" w:cs="SimSun"/>
          <w:sz w:val="20"/>
          <w:szCs w:val="20"/>
        </w:rPr>
      </w:pPr>
      <w:r>
        <w:rPr>
          <w:rFonts w:ascii="SimSun" w:hAnsi="SimSun" w:eastAsia="SimSun" w:cs="SimSun"/>
          <w:sz w:val="20"/>
          <w:szCs w:val="20"/>
          <w:spacing w:val="8"/>
        </w:rPr>
        <w:t>扁平化组织机构是通过破除公司自上而下的垂直高耸的结构，减</w:t>
      </w:r>
      <w:r>
        <w:rPr>
          <w:rFonts w:ascii="SimSun" w:hAnsi="SimSun" w:eastAsia="SimSun" w:cs="SimSun"/>
          <w:sz w:val="20"/>
          <w:szCs w:val="20"/>
          <w:spacing w:val="7"/>
        </w:rPr>
        <w:t>少行政管理层次，增加</w:t>
      </w:r>
      <w:r>
        <w:rPr>
          <w:rFonts w:ascii="SimSun" w:hAnsi="SimSun" w:eastAsia="SimSun" w:cs="SimSun"/>
          <w:sz w:val="20"/>
          <w:szCs w:val="20"/>
        </w:rPr>
        <w:t xml:space="preserve"> </w:t>
      </w:r>
      <w:r>
        <w:rPr>
          <w:rFonts w:ascii="SimSun" w:hAnsi="SimSun" w:eastAsia="SimSun" w:cs="SimSun"/>
          <w:sz w:val="20"/>
          <w:szCs w:val="20"/>
          <w:spacing w:val="8"/>
        </w:rPr>
        <w:t>管理幅度，裁减冗员来建立一种紧凑的横向组织机构，如图2.6所示。它精简了组织层次， </w:t>
      </w:r>
      <w:r>
        <w:rPr>
          <w:rFonts w:ascii="SimSun" w:hAnsi="SimSun" w:eastAsia="SimSun" w:cs="SimSun"/>
          <w:sz w:val="20"/>
          <w:szCs w:val="20"/>
          <w:spacing w:val="8"/>
        </w:rPr>
        <w:t>很好地解决了传统组织机构的弊端，提高了决策效率，使得现代企业组织更加灵活敏捷，富</w:t>
      </w:r>
      <w:r>
        <w:rPr>
          <w:rFonts w:ascii="SimSun" w:hAnsi="SimSun" w:eastAsia="SimSun" w:cs="SimSun"/>
          <w:sz w:val="20"/>
          <w:szCs w:val="20"/>
          <w:spacing w:val="4"/>
        </w:rPr>
        <w:t xml:space="preserve"> </w:t>
      </w:r>
      <w:r>
        <w:rPr>
          <w:rFonts w:ascii="SimSun" w:hAnsi="SimSun" w:eastAsia="SimSun" w:cs="SimSun"/>
          <w:sz w:val="20"/>
          <w:szCs w:val="20"/>
          <w:spacing w:val="8"/>
        </w:rPr>
        <w:t>有创造性和应变力。最早使用扁平化管理的公司是美国的通用电气公司。韦尔奇</w:t>
      </w:r>
      <w:r>
        <w:rPr>
          <w:rFonts w:ascii="SimSun" w:hAnsi="SimSun" w:eastAsia="SimSun" w:cs="SimSun"/>
          <w:sz w:val="20"/>
          <w:szCs w:val="20"/>
          <w:spacing w:val="7"/>
        </w:rPr>
        <w:t>采用“无边</w:t>
      </w:r>
      <w:r>
        <w:rPr>
          <w:rFonts w:ascii="SimSun" w:hAnsi="SimSun" w:eastAsia="SimSun" w:cs="SimSun"/>
          <w:sz w:val="20"/>
          <w:szCs w:val="20"/>
        </w:rPr>
        <w:t xml:space="preserve"> </w:t>
      </w:r>
      <w:r>
        <w:rPr>
          <w:rFonts w:ascii="SimSun" w:hAnsi="SimSun" w:eastAsia="SimSun" w:cs="SimSun"/>
          <w:sz w:val="20"/>
          <w:szCs w:val="20"/>
          <w:spacing w:val="8"/>
        </w:rPr>
        <w:t>界行动”和“零管理层”等管理手段，将原先多达二十几层的管理层级数降至五六层，</w:t>
      </w:r>
      <w:r>
        <w:rPr>
          <w:rFonts w:ascii="SimSun" w:hAnsi="SimSun" w:eastAsia="SimSun" w:cs="SimSun"/>
          <w:sz w:val="20"/>
          <w:szCs w:val="20"/>
          <w:spacing w:val="7"/>
        </w:rPr>
        <w:t>大大</w:t>
      </w:r>
      <w:r>
        <w:rPr>
          <w:rFonts w:ascii="SimSun" w:hAnsi="SimSun" w:eastAsia="SimSun" w:cs="SimSun"/>
          <w:sz w:val="20"/>
          <w:szCs w:val="20"/>
        </w:rPr>
        <w:t xml:space="preserve"> </w:t>
      </w:r>
      <w:r>
        <w:rPr>
          <w:rFonts w:ascii="SimSun" w:hAnsi="SimSun" w:eastAsia="SimSun" w:cs="SimSun"/>
          <w:sz w:val="20"/>
          <w:szCs w:val="20"/>
          <w:spacing w:val="8"/>
        </w:rPr>
        <w:t>简化了程序，让公司在经济不景气之时却仍然保持发展动力。以戴尔公司为例，戴尔公</w:t>
      </w:r>
      <w:r>
        <w:rPr>
          <w:rFonts w:ascii="SimSun" w:hAnsi="SimSun" w:eastAsia="SimSun" w:cs="SimSun"/>
          <w:sz w:val="20"/>
          <w:szCs w:val="20"/>
          <w:spacing w:val="7"/>
        </w:rPr>
        <w:t>司靠</w:t>
      </w:r>
      <w:r>
        <w:rPr>
          <w:rFonts w:ascii="SimSun" w:hAnsi="SimSun" w:eastAsia="SimSun" w:cs="SimSun"/>
          <w:sz w:val="20"/>
          <w:szCs w:val="20"/>
        </w:rPr>
        <w:t xml:space="preserve"> </w:t>
      </w:r>
      <w:r>
        <w:rPr>
          <w:rFonts w:ascii="SimSun" w:hAnsi="SimSun" w:eastAsia="SimSun" w:cs="SimSun"/>
          <w:sz w:val="20"/>
          <w:szCs w:val="20"/>
          <w:spacing w:val="9"/>
        </w:rPr>
        <w:t>扁平化的企业运行结构，在竞争激烈的</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PC</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领域异军突起。戴尔公司几十个商业部门平行分</w:t>
      </w:r>
    </w:p>
    <w:p>
      <w:pPr>
        <w:spacing w:line="292" w:lineRule="auto"/>
        <w:sectPr>
          <w:footerReference w:type="default" r:id="rId89"/>
          <w:pgSz w:w="9600" w:h="14210"/>
          <w:pgMar w:top="354" w:right="470" w:bottom="541" w:left="659" w:header="0" w:footer="282" w:gutter="0"/>
        </w:sectPr>
        <w:rPr>
          <w:rFonts w:ascii="SimSun" w:hAnsi="SimSun" w:eastAsia="SimSun" w:cs="SimSun"/>
          <w:sz w:val="20"/>
          <w:szCs w:val="20"/>
        </w:rPr>
      </w:pPr>
    </w:p>
    <w:p>
      <w:pPr>
        <w:ind w:left="4832"/>
        <w:spacing w:line="221" w:lineRule="auto"/>
        <w:rPr>
          <w:rFonts w:ascii="SimHei" w:hAnsi="SimHei" w:eastAsia="SimHei" w:cs="SimHei"/>
          <w:sz w:val="19"/>
          <w:szCs w:val="19"/>
        </w:rPr>
      </w:pPr>
      <w:r>
        <w:drawing>
          <wp:anchor distT="0" distB="0" distL="0" distR="0" simplePos="0" relativeHeight="251834368" behindDoc="0" locked="0" layoutInCell="0" allowOverlap="1">
            <wp:simplePos x="0" y="0"/>
            <wp:positionH relativeFrom="page">
              <wp:posOffset>4057680</wp:posOffset>
            </wp:positionH>
            <wp:positionV relativeFrom="page">
              <wp:posOffset>3606813</wp:posOffset>
            </wp:positionV>
            <wp:extent cx="63459" cy="69840"/>
            <wp:effectExtent l="0" t="0" r="0" b="0"/>
            <wp:wrapNone/>
            <wp:docPr id="68" name="IM 68"/>
            <wp:cNvGraphicFramePr/>
            <a:graphic>
              <a:graphicData uri="http://schemas.openxmlformats.org/drawingml/2006/picture">
                <pic:pic>
                  <pic:nvPicPr>
                    <pic:cNvPr id="68" name="IM 68"/>
                    <pic:cNvPicPr/>
                  </pic:nvPicPr>
                  <pic:blipFill>
                    <a:blip r:embed="rId98"/>
                    <a:stretch>
                      <a:fillRect/>
                    </a:stretch>
                  </pic:blipFill>
                  <pic:spPr>
                    <a:xfrm rot="0">
                      <a:off x="0" y="0"/>
                      <a:ext cx="63459" cy="69840"/>
                    </a:xfrm>
                    <a:prstGeom prst="rect">
                      <a:avLst/>
                    </a:prstGeom>
                  </pic:spPr>
                </pic:pic>
              </a:graphicData>
            </a:graphic>
          </wp:anchor>
        </w:drawing>
      </w:r>
      <w:bookmarkStart w:name="bookmark35" w:id="30"/>
      <w:bookmarkEnd w:id="30"/>
      <w:bookmarkStart w:name="bookmark34" w:id="31"/>
      <w:bookmarkEnd w:id="31"/>
      <w:r>
        <w:rPr>
          <w:rFonts w:ascii="SimHei" w:hAnsi="SimHei" w:eastAsia="SimHei" w:cs="SimHei"/>
          <w:sz w:val="19"/>
          <w:szCs w:val="19"/>
          <w:b/>
          <w:bCs/>
          <w:spacing w:val="17"/>
        </w:rPr>
        <w:t>第2章</w:t>
      </w:r>
      <w:r>
        <w:rPr>
          <w:rFonts w:ascii="SimHei" w:hAnsi="SimHei" w:eastAsia="SimHei" w:cs="SimHei"/>
          <w:sz w:val="19"/>
          <w:szCs w:val="19"/>
          <w:spacing w:val="65"/>
        </w:rPr>
        <w:t xml:space="preserve"> </w:t>
      </w:r>
      <w:r>
        <w:rPr>
          <w:rFonts w:ascii="SimHei" w:hAnsi="SimHei" w:eastAsia="SimHei" w:cs="SimHei"/>
          <w:sz w:val="19"/>
          <w:szCs w:val="19"/>
          <w:b/>
          <w:bCs/>
          <w:spacing w:val="17"/>
        </w:rPr>
        <w:t>数字产品企业组织制度</w:t>
      </w:r>
    </w:p>
    <w:p>
      <w:pPr>
        <w:pStyle w:val="BodyText"/>
        <w:spacing w:line="261" w:lineRule="auto"/>
        <w:rPr/>
      </w:pPr>
      <w:r/>
    </w:p>
    <w:p>
      <w:pPr>
        <w:ind w:right="46"/>
        <w:spacing w:before="62" w:line="295" w:lineRule="auto"/>
        <w:jc w:val="both"/>
        <w:rPr>
          <w:rFonts w:ascii="SimSun" w:hAnsi="SimSun" w:eastAsia="SimSun" w:cs="SimSun"/>
          <w:sz w:val="19"/>
          <w:szCs w:val="19"/>
        </w:rPr>
      </w:pPr>
      <w:r>
        <w:rPr>
          <w:rFonts w:ascii="SimSun" w:hAnsi="SimSun" w:eastAsia="SimSun" w:cs="SimSun"/>
          <w:sz w:val="19"/>
          <w:szCs w:val="19"/>
          <w:spacing w:val="19"/>
        </w:rPr>
        <w:t>布在同一层面上，各部门信息传递畅通无阻。营运中心一收到</w:t>
      </w:r>
      <w:r>
        <w:rPr>
          <w:rFonts w:ascii="SimSun" w:hAnsi="SimSun" w:eastAsia="SimSun" w:cs="SimSun"/>
          <w:sz w:val="19"/>
          <w:szCs w:val="19"/>
          <w:spacing w:val="18"/>
        </w:rPr>
        <w:t>订单，马上就通知原材料供应</w:t>
      </w:r>
      <w:r>
        <w:rPr>
          <w:rFonts w:ascii="SimSun" w:hAnsi="SimSun" w:eastAsia="SimSun" w:cs="SimSun"/>
          <w:sz w:val="19"/>
          <w:szCs w:val="19"/>
        </w:rPr>
        <w:t xml:space="preserve"> </w:t>
      </w:r>
      <w:r>
        <w:rPr>
          <w:rFonts w:ascii="SimSun" w:hAnsi="SimSun" w:eastAsia="SimSun" w:cs="SimSun"/>
          <w:sz w:val="19"/>
          <w:szCs w:val="19"/>
          <w:spacing w:val="18"/>
        </w:rPr>
        <w:t>商，原材料随即进入生产线，产品一下线就立即被装入集装箱运往销售点，加快了产品上市</w:t>
      </w:r>
      <w:r>
        <w:rPr>
          <w:rFonts w:ascii="SimSun" w:hAnsi="SimSun" w:eastAsia="SimSun" w:cs="SimSun"/>
          <w:sz w:val="19"/>
          <w:szCs w:val="19"/>
          <w:spacing w:val="10"/>
        </w:rPr>
        <w:t xml:space="preserve"> </w:t>
      </w:r>
      <w:r>
        <w:rPr>
          <w:rFonts w:ascii="SimSun" w:hAnsi="SimSun" w:eastAsia="SimSun" w:cs="SimSun"/>
          <w:sz w:val="19"/>
          <w:szCs w:val="19"/>
          <w:spacing w:val="11"/>
        </w:rPr>
        <w:t>时间。</w:t>
      </w:r>
    </w:p>
    <w:p>
      <w:pPr>
        <w:pStyle w:val="BodyText"/>
        <w:ind w:firstLine="1380"/>
        <w:spacing w:before="62" w:line="1140" w:lineRule="exact"/>
        <w:rPr/>
      </w:pPr>
      <w:r>
        <w:rPr>
          <w:position w:val="-22"/>
        </w:rPr>
        <w:pict>
          <v:group id="_x0000_s280" style="mso-position-vertical-relative:line;mso-position-horizontal-relative:char;width:280pt;height:57pt;" filled="false" stroked="false" coordsize="5600,1140" coordorigin="0,0">
            <v:shape id="_x0000_s282" style="position:absolute;left:0;top:0;width:5600;height:1140;" filled="false" stroked="false" type="#_x0000_t75">
              <v:imagedata o:title="" r:id="rId99"/>
            </v:shape>
            <v:shape id="_x0000_s284" style="position:absolute;left:2540;top:107;width:2908;height:100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spacing w:val="-17"/>
                        <w:w w:val="96"/>
                      </w:rPr>
                      <w:t>总经理</w:t>
                    </w:r>
                  </w:p>
                  <w:p>
                    <w:pPr>
                      <w:spacing w:line="271" w:lineRule="auto"/>
                      <w:rPr>
                        <w:rFonts w:ascii="Arial"/>
                        <w:sz w:val="21"/>
                      </w:rPr>
                    </w:pPr>
                    <w:r/>
                  </w:p>
                  <w:p>
                    <w:pPr>
                      <w:ind w:left="2249" w:right="20" w:firstLine="189"/>
                      <w:spacing w:before="61" w:line="207" w:lineRule="auto"/>
                      <w:rPr>
                        <w:rFonts w:ascii="SimSun" w:hAnsi="SimSun" w:eastAsia="SimSun" w:cs="SimSun"/>
                        <w:sz w:val="19"/>
                        <w:szCs w:val="19"/>
                      </w:rPr>
                    </w:pPr>
                    <w:r>
                      <w:rPr>
                        <w:rFonts w:ascii="SimSun" w:hAnsi="SimSun" w:eastAsia="SimSun" w:cs="SimSun"/>
                        <w:sz w:val="19"/>
                        <w:szCs w:val="19"/>
                        <w:spacing w:val="-15"/>
                        <w:w w:val="87"/>
                      </w:rPr>
                      <w:t>人力</w:t>
                    </w:r>
                    <w:r>
                      <w:rPr>
                        <w:rFonts w:ascii="SimSun" w:hAnsi="SimSun" w:eastAsia="SimSun" w:cs="SimSun"/>
                        <w:sz w:val="19"/>
                        <w:szCs w:val="19"/>
                      </w:rPr>
                      <w:t xml:space="preserve">  </w:t>
                    </w:r>
                    <w:r>
                      <w:rPr>
                        <w:rFonts w:ascii="SimSun" w:hAnsi="SimSun" w:eastAsia="SimSun" w:cs="SimSun"/>
                        <w:sz w:val="19"/>
                        <w:szCs w:val="19"/>
                        <w:spacing w:val="-25"/>
                        <w:w w:val="97"/>
                      </w:rPr>
                      <w:t>资源部门</w:t>
                    </w:r>
                  </w:p>
                </w:txbxContent>
              </v:textbox>
            </v:shape>
            <v:shape id="_x0000_s286" style="position:absolute;left:2929;top:698;width:668;height:400;" filled="false" stroked="false" type="#_x0000_t202">
              <v:fill on="false"/>
              <v:stroke on="false"/>
              <v:path/>
              <v:imagedata o:title=""/>
              <o:lock v:ext="edit" aspectratio="false"/>
              <v:textbox inset="0mm,0mm,0mm,0mm">
                <w:txbxContent>
                  <w:p>
                    <w:pPr>
                      <w:ind w:left="20" w:right="20" w:firstLine="140"/>
                      <w:spacing w:before="19" w:line="192" w:lineRule="auto"/>
                      <w:rPr>
                        <w:rFonts w:ascii="SimSun" w:hAnsi="SimSun" w:eastAsia="SimSun" w:cs="SimSun"/>
                        <w:sz w:val="19"/>
                        <w:szCs w:val="19"/>
                      </w:rPr>
                    </w:pPr>
                    <w:r>
                      <w:rPr>
                        <w:rFonts w:ascii="SimSun" w:hAnsi="SimSun" w:eastAsia="SimSun" w:cs="SimSun"/>
                        <w:sz w:val="19"/>
                        <w:szCs w:val="19"/>
                        <w:spacing w:val="-15"/>
                        <w:w w:val="96"/>
                      </w:rPr>
                      <w:t>客服</w:t>
                    </w:r>
                    <w:r>
                      <w:rPr>
                        <w:rFonts w:ascii="SimSun" w:hAnsi="SimSun" w:eastAsia="SimSun" w:cs="SimSun"/>
                        <w:sz w:val="19"/>
                        <w:szCs w:val="19"/>
                      </w:rPr>
                      <w:t xml:space="preserve">  </w:t>
                    </w:r>
                    <w:r>
                      <w:rPr>
                        <w:rFonts w:ascii="SimSun" w:hAnsi="SimSun" w:eastAsia="SimSun" w:cs="SimSun"/>
                        <w:sz w:val="19"/>
                        <w:szCs w:val="19"/>
                        <w:spacing w:val="-21"/>
                        <w:w w:val="93"/>
                      </w:rPr>
                      <w:t>服务部门</w:t>
                    </w:r>
                  </w:p>
                </w:txbxContent>
              </v:textbox>
            </v:shape>
            <v:shape id="_x0000_s288" style="position:absolute;left:119;top:787;width:66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3"/>
                      </w:rPr>
                      <w:t>研发部门</w:t>
                    </w:r>
                  </w:p>
                </w:txbxContent>
              </v:textbox>
            </v:shape>
            <v:shape id="_x0000_s290" style="position:absolute;left:1060;top:787;width:65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2"/>
                      </w:rPr>
                      <w:t>行政部门</w:t>
                    </w:r>
                  </w:p>
                </w:txbxContent>
              </v:textbox>
            </v:shape>
            <v:shape id="_x0000_s292" style="position:absolute;left:3879;top:787;width:64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5"/>
                        <w:w w:val="92"/>
                      </w:rPr>
                      <w:t>营销</w:t>
                    </w:r>
                    <w:r>
                      <w:rPr>
                        <w:rFonts w:ascii="SimSun" w:hAnsi="SimSun" w:eastAsia="SimSun" w:cs="SimSun"/>
                        <w:sz w:val="19"/>
                        <w:szCs w:val="19"/>
                        <w:spacing w:val="-24"/>
                        <w:w w:val="92"/>
                      </w:rPr>
                      <w:t>部</w:t>
                    </w:r>
                    <w:r>
                      <w:rPr>
                        <w:rFonts w:ascii="SimSun" w:hAnsi="SimSun" w:eastAsia="SimSun" w:cs="SimSun"/>
                        <w:sz w:val="19"/>
                        <w:szCs w:val="19"/>
                        <w:spacing w:val="-22"/>
                        <w:w w:val="92"/>
                      </w:rPr>
                      <w:t>门</w:t>
                    </w:r>
                  </w:p>
                </w:txbxContent>
              </v:textbox>
            </v:shape>
            <v:shape id="_x0000_s294" style="position:absolute;left:2010;top:787;width:64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0"/>
                        <w:w w:val="90"/>
                      </w:rPr>
                      <w:t>财务部门</w:t>
                    </w:r>
                  </w:p>
                </w:txbxContent>
              </v:textbox>
            </v:shape>
          </v:group>
        </w:pict>
      </w:r>
    </w:p>
    <w:p>
      <w:pPr>
        <w:ind w:left="2970"/>
        <w:spacing w:before="196" w:line="219" w:lineRule="auto"/>
        <w:rPr>
          <w:rFonts w:ascii="SimSun" w:hAnsi="SimSun" w:eastAsia="SimSun" w:cs="SimSun"/>
          <w:sz w:val="19"/>
          <w:szCs w:val="19"/>
        </w:rPr>
      </w:pPr>
      <w:r>
        <w:rPr>
          <w:rFonts w:ascii="SimSun" w:hAnsi="SimSun" w:eastAsia="SimSun" w:cs="SimSun"/>
          <w:sz w:val="19"/>
          <w:szCs w:val="19"/>
          <w:spacing w:val="-8"/>
        </w:rPr>
        <w:t>图2.6</w:t>
      </w:r>
      <w:r>
        <w:rPr>
          <w:rFonts w:ascii="SimSun" w:hAnsi="SimSun" w:eastAsia="SimSun" w:cs="SimSun"/>
          <w:sz w:val="19"/>
          <w:szCs w:val="19"/>
          <w:spacing w:val="66"/>
        </w:rPr>
        <w:t xml:space="preserve"> </w:t>
      </w:r>
      <w:r>
        <w:rPr>
          <w:rFonts w:ascii="SimSun" w:hAnsi="SimSun" w:eastAsia="SimSun" w:cs="SimSun"/>
          <w:sz w:val="19"/>
          <w:szCs w:val="19"/>
          <w:spacing w:val="-8"/>
        </w:rPr>
        <w:t>扁平化组织机构示意图</w:t>
      </w:r>
    </w:p>
    <w:p>
      <w:pPr>
        <w:spacing w:before="224" w:line="219" w:lineRule="auto"/>
        <w:jc w:val="right"/>
        <w:rPr>
          <w:rFonts w:ascii="SimSun" w:hAnsi="SimSun" w:eastAsia="SimSun" w:cs="SimSun"/>
          <w:sz w:val="19"/>
          <w:szCs w:val="19"/>
        </w:rPr>
      </w:pPr>
      <w:r>
        <w:rPr>
          <w:rFonts w:ascii="SimSun" w:hAnsi="SimSun" w:eastAsia="SimSun" w:cs="SimSun"/>
          <w:sz w:val="19"/>
          <w:szCs w:val="19"/>
          <w:spacing w:val="17"/>
        </w:rPr>
        <w:t>例如，互联网公司的扁平化管理结构与传统</w:t>
      </w:r>
      <w:r>
        <w:rPr>
          <w:rFonts w:ascii="SimSun" w:hAnsi="SimSun" w:eastAsia="SimSun" w:cs="SimSun"/>
          <w:sz w:val="19"/>
          <w:szCs w:val="19"/>
          <w:spacing w:val="16"/>
        </w:rPr>
        <w:t>企业金字塔型组织机构不同，如图2.7所示。</w:t>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4372"/>
        <w:spacing w:before="62" w:line="219" w:lineRule="auto"/>
        <w:rPr>
          <w:rFonts w:ascii="SimSun" w:hAnsi="SimSun" w:eastAsia="SimSun" w:cs="SimSun"/>
          <w:sz w:val="19"/>
          <w:szCs w:val="19"/>
        </w:rPr>
      </w:pPr>
      <w:r>
        <w:drawing>
          <wp:anchor distT="0" distB="0" distL="0" distR="0" simplePos="0" relativeHeight="251833344" behindDoc="1" locked="0" layoutInCell="1" allowOverlap="1">
            <wp:simplePos x="0" y="0"/>
            <wp:positionH relativeFrom="column">
              <wp:posOffset>635020</wp:posOffset>
            </wp:positionH>
            <wp:positionV relativeFrom="paragraph">
              <wp:posOffset>-979653</wp:posOffset>
            </wp:positionV>
            <wp:extent cx="4025859" cy="1505004"/>
            <wp:effectExtent l="0" t="0" r="0" b="0"/>
            <wp:wrapNone/>
            <wp:docPr id="70" name="IM 70"/>
            <wp:cNvGraphicFramePr/>
            <a:graphic>
              <a:graphicData uri="http://schemas.openxmlformats.org/drawingml/2006/picture">
                <pic:pic>
                  <pic:nvPicPr>
                    <pic:cNvPr id="70" name="IM 70"/>
                    <pic:cNvPicPr/>
                  </pic:nvPicPr>
                  <pic:blipFill>
                    <a:blip r:embed="rId100"/>
                    <a:stretch>
                      <a:fillRect/>
                    </a:stretch>
                  </pic:blipFill>
                  <pic:spPr>
                    <a:xfrm rot="0">
                      <a:off x="0" y="0"/>
                      <a:ext cx="4025859" cy="1505004"/>
                    </a:xfrm>
                    <a:prstGeom prst="rect">
                      <a:avLst/>
                    </a:prstGeom>
                  </pic:spPr>
                </pic:pic>
              </a:graphicData>
            </a:graphic>
          </wp:anchor>
        </w:drawing>
      </w:r>
      <w:r>
        <w:rPr>
          <w:rFonts w:ascii="SimSun" w:hAnsi="SimSun" w:eastAsia="SimSun" w:cs="SimSun"/>
          <w:sz w:val="19"/>
          <w:szCs w:val="19"/>
          <w:b/>
          <w:bCs/>
          <w:spacing w:val="-6"/>
        </w:rPr>
        <w:t>个</w:t>
      </w:r>
      <w:r>
        <w:rPr>
          <w:rFonts w:ascii="SimSun" w:hAnsi="SimSun" w:eastAsia="SimSun" w:cs="SimSun"/>
          <w:sz w:val="19"/>
          <w:szCs w:val="19"/>
          <w:spacing w:val="-8"/>
        </w:rPr>
        <w:t xml:space="preserve"> </w:t>
      </w:r>
      <w:r>
        <w:rPr>
          <w:rFonts w:ascii="SimSun" w:hAnsi="SimSun" w:eastAsia="SimSun" w:cs="SimSun"/>
          <w:sz w:val="19"/>
          <w:szCs w:val="19"/>
          <w:b/>
          <w:bCs/>
          <w:spacing w:val="-6"/>
        </w:rPr>
        <w:t>1</w:t>
      </w:r>
    </w:p>
    <w:p>
      <w:pPr>
        <w:pStyle w:val="BodyText"/>
        <w:spacing w:line="461" w:lineRule="auto"/>
        <w:rPr/>
      </w:pPr>
      <w:r/>
    </w:p>
    <w:p>
      <w:pPr>
        <w:ind w:left="1319"/>
        <w:spacing w:before="62" w:line="219" w:lineRule="auto"/>
        <w:rPr>
          <w:rFonts w:ascii="SimSun" w:hAnsi="SimSun" w:eastAsia="SimSun" w:cs="SimSun"/>
          <w:sz w:val="19"/>
          <w:szCs w:val="19"/>
        </w:rPr>
      </w:pPr>
      <w:r>
        <w:rPr>
          <w:rFonts w:ascii="SimSun" w:hAnsi="SimSun" w:eastAsia="SimSun" w:cs="SimSun"/>
          <w:sz w:val="19"/>
          <w:szCs w:val="19"/>
          <w:spacing w:val="-16"/>
          <w:w w:val="89"/>
        </w:rPr>
        <w:t>传统企业金字塔型组织结构图</w:t>
      </w:r>
      <w:r>
        <w:rPr>
          <w:rFonts w:ascii="SimSun" w:hAnsi="SimSun" w:eastAsia="SimSun" w:cs="SimSun"/>
          <w:sz w:val="19"/>
          <w:szCs w:val="19"/>
        </w:rPr>
        <w:t xml:space="preserve">            </w:t>
      </w:r>
      <w:r>
        <w:rPr>
          <w:rFonts w:ascii="SimSun" w:hAnsi="SimSun" w:eastAsia="SimSun" w:cs="SimSun"/>
          <w:sz w:val="19"/>
          <w:szCs w:val="19"/>
          <w:spacing w:val="-16"/>
          <w:w w:val="89"/>
        </w:rPr>
        <w:t>互联网公司的扁平化管理结构</w:t>
      </w:r>
    </w:p>
    <w:p>
      <w:pPr>
        <w:ind w:left="1530"/>
        <w:spacing w:before="194" w:line="219" w:lineRule="auto"/>
        <w:rPr>
          <w:rFonts w:ascii="SimSun" w:hAnsi="SimSun" w:eastAsia="SimSun" w:cs="SimSun"/>
          <w:sz w:val="19"/>
          <w:szCs w:val="19"/>
        </w:rPr>
      </w:pPr>
      <w:r>
        <w:rPr>
          <w:rFonts w:ascii="SimSun" w:hAnsi="SimSun" w:eastAsia="SimSun" w:cs="SimSun"/>
          <w:sz w:val="19"/>
          <w:szCs w:val="19"/>
          <w:spacing w:val="-9"/>
        </w:rPr>
        <w:t>图2.7</w:t>
      </w:r>
      <w:r>
        <w:rPr>
          <w:rFonts w:ascii="SimSun" w:hAnsi="SimSun" w:eastAsia="SimSun" w:cs="SimSun"/>
          <w:sz w:val="19"/>
          <w:szCs w:val="19"/>
          <w:spacing w:val="60"/>
        </w:rPr>
        <w:t xml:space="preserve"> </w:t>
      </w:r>
      <w:r>
        <w:rPr>
          <w:rFonts w:ascii="SimSun" w:hAnsi="SimSun" w:eastAsia="SimSun" w:cs="SimSun"/>
          <w:sz w:val="19"/>
          <w:szCs w:val="19"/>
          <w:spacing w:val="-9"/>
        </w:rPr>
        <w:t>互联网公司的扁平化管理结构与传统企业金字塔型组织机构</w:t>
      </w:r>
    </w:p>
    <w:p>
      <w:pPr>
        <w:pStyle w:val="BodyText"/>
        <w:spacing w:line="287" w:lineRule="auto"/>
        <w:rPr/>
      </w:pPr>
      <w:r/>
    </w:p>
    <w:p>
      <w:pPr>
        <w:ind w:left="422"/>
        <w:spacing w:before="63" w:line="221" w:lineRule="auto"/>
        <w:outlineLvl w:val="6"/>
        <w:rPr>
          <w:rFonts w:ascii="SimHei" w:hAnsi="SimHei" w:eastAsia="SimHei" w:cs="SimHei"/>
          <w:sz w:val="19"/>
          <w:szCs w:val="19"/>
        </w:rPr>
      </w:pPr>
      <w:r>
        <w:rPr>
          <w:rFonts w:ascii="SimHei" w:hAnsi="SimHei" w:eastAsia="SimHei" w:cs="SimHei"/>
          <w:sz w:val="19"/>
          <w:szCs w:val="19"/>
          <w:b/>
          <w:bCs/>
          <w:spacing w:val="15"/>
        </w:rPr>
        <w:t>2.</w:t>
      </w:r>
      <w:r>
        <w:rPr>
          <w:rFonts w:ascii="SimHei" w:hAnsi="SimHei" w:eastAsia="SimHei" w:cs="SimHei"/>
          <w:sz w:val="19"/>
          <w:szCs w:val="19"/>
          <w:spacing w:val="15"/>
        </w:rPr>
        <w:t xml:space="preserve"> </w:t>
      </w:r>
      <w:r>
        <w:rPr>
          <w:rFonts w:ascii="SimHei" w:hAnsi="SimHei" w:eastAsia="SimHei" w:cs="SimHei"/>
          <w:sz w:val="19"/>
          <w:szCs w:val="19"/>
          <w:b/>
          <w:bCs/>
          <w:spacing w:val="15"/>
        </w:rPr>
        <w:t>扁平化组织机构的特点</w:t>
      </w:r>
    </w:p>
    <w:p>
      <w:pPr>
        <w:ind w:left="420"/>
        <w:spacing w:before="277" w:line="360" w:lineRule="exact"/>
        <w:rPr>
          <w:rFonts w:ascii="SimSun" w:hAnsi="SimSun" w:eastAsia="SimSun" w:cs="SimSun"/>
          <w:sz w:val="19"/>
          <w:szCs w:val="19"/>
        </w:rPr>
      </w:pPr>
      <w:r>
        <w:rPr>
          <w:rFonts w:ascii="SimSun" w:hAnsi="SimSun" w:eastAsia="SimSun" w:cs="SimSun"/>
          <w:sz w:val="19"/>
          <w:szCs w:val="19"/>
          <w:spacing w:val="20"/>
          <w:position w:val="12"/>
        </w:rPr>
        <w:t>(1)工作流程是建立组织架构的重心，职能部门的职责被弱化，工作团队建立在自主权</w:t>
      </w:r>
    </w:p>
    <w:p>
      <w:pPr>
        <w:spacing w:line="219" w:lineRule="auto"/>
        <w:rPr>
          <w:rFonts w:ascii="SimSun" w:hAnsi="SimSun" w:eastAsia="SimSun" w:cs="SimSun"/>
          <w:sz w:val="19"/>
          <w:szCs w:val="19"/>
        </w:rPr>
      </w:pPr>
      <w:r>
        <w:rPr>
          <w:rFonts w:ascii="SimSun" w:hAnsi="SimSun" w:eastAsia="SimSun" w:cs="SimSun"/>
          <w:sz w:val="19"/>
          <w:szCs w:val="19"/>
          <w:spacing w:val="9"/>
        </w:rPr>
        <w:t>的任务之上。</w:t>
      </w:r>
    </w:p>
    <w:p>
      <w:pPr>
        <w:ind w:right="48"/>
        <w:spacing w:before="64" w:line="360" w:lineRule="exact"/>
        <w:jc w:val="right"/>
        <w:rPr>
          <w:rFonts w:ascii="SimSun" w:hAnsi="SimSun" w:eastAsia="SimSun" w:cs="SimSun"/>
          <w:sz w:val="19"/>
          <w:szCs w:val="19"/>
        </w:rPr>
      </w:pPr>
      <w:r>
        <w:rPr>
          <w:rFonts w:ascii="SimSun" w:hAnsi="SimSun" w:eastAsia="SimSun" w:cs="SimSun"/>
          <w:sz w:val="19"/>
          <w:szCs w:val="19"/>
          <w:spacing w:val="21"/>
          <w:position w:val="13"/>
        </w:rPr>
        <w:t>(2)纵向管理层次简化，削减中层管理者。</w:t>
      </w:r>
      <w:r>
        <w:rPr>
          <w:rFonts w:ascii="SimSun" w:hAnsi="SimSun" w:eastAsia="SimSun" w:cs="SimSun"/>
          <w:sz w:val="19"/>
          <w:szCs w:val="19"/>
          <w:spacing w:val="20"/>
          <w:position w:val="13"/>
        </w:rPr>
        <w:t>基层可以享受到企业的资源与权利，基层员</w:t>
      </w:r>
    </w:p>
    <w:p>
      <w:pPr>
        <w:spacing w:before="1" w:line="219" w:lineRule="auto"/>
        <w:rPr>
          <w:rFonts w:ascii="SimSun" w:hAnsi="SimSun" w:eastAsia="SimSun" w:cs="SimSun"/>
          <w:sz w:val="19"/>
          <w:szCs w:val="19"/>
        </w:rPr>
      </w:pPr>
      <w:r>
        <w:rPr>
          <w:rFonts w:ascii="SimSun" w:hAnsi="SimSun" w:eastAsia="SimSun" w:cs="SimSun"/>
          <w:sz w:val="19"/>
          <w:szCs w:val="19"/>
          <w:spacing w:val="19"/>
        </w:rPr>
        <w:t>工可以直接面对高层领导，随时更新市场和生产经营的相关信息，并迅速做出决策。</w:t>
      </w:r>
    </w:p>
    <w:p>
      <w:pPr>
        <w:ind w:left="420"/>
        <w:spacing w:before="74" w:line="219" w:lineRule="auto"/>
        <w:rPr>
          <w:rFonts w:ascii="SimSun" w:hAnsi="SimSun" w:eastAsia="SimSun" w:cs="SimSun"/>
          <w:sz w:val="19"/>
          <w:szCs w:val="19"/>
        </w:rPr>
      </w:pPr>
      <w:r>
        <w:rPr>
          <w:rFonts w:ascii="SimSun" w:hAnsi="SimSun" w:eastAsia="SimSun" w:cs="SimSun"/>
          <w:sz w:val="19"/>
          <w:szCs w:val="19"/>
          <w:spacing w:val="20"/>
        </w:rPr>
        <w:t>(3)顾客需求驱动是重点。基层的员工与顾客直接接触，能够及时反馈顾客信息，改善</w:t>
      </w:r>
    </w:p>
    <w:p>
      <w:pPr>
        <w:spacing w:before="155" w:line="219" w:lineRule="auto"/>
        <w:rPr>
          <w:rFonts w:ascii="SimSun" w:hAnsi="SimSun" w:eastAsia="SimSun" w:cs="SimSun"/>
          <w:sz w:val="19"/>
          <w:szCs w:val="19"/>
        </w:rPr>
      </w:pPr>
      <w:r>
        <w:rPr>
          <w:rFonts w:ascii="SimSun" w:hAnsi="SimSun" w:eastAsia="SimSun" w:cs="SimSun"/>
          <w:sz w:val="19"/>
          <w:szCs w:val="19"/>
          <w:spacing w:val="15"/>
        </w:rPr>
        <w:t>服务质量，快速对市场变化做出反应，真正做到“顾客满意”。</w:t>
      </w:r>
    </w:p>
    <w:p>
      <w:pPr>
        <w:ind w:right="64" w:firstLine="420"/>
        <w:spacing w:before="53" w:line="303" w:lineRule="auto"/>
        <w:rPr>
          <w:rFonts w:ascii="SimSun" w:hAnsi="SimSun" w:eastAsia="SimSun" w:cs="SimSun"/>
          <w:sz w:val="19"/>
          <w:szCs w:val="19"/>
        </w:rPr>
      </w:pPr>
      <w:r>
        <w:rPr>
          <w:rFonts w:ascii="SimSun" w:hAnsi="SimSun" w:eastAsia="SimSun" w:cs="SimSun"/>
          <w:sz w:val="19"/>
          <w:szCs w:val="19"/>
          <w:spacing w:val="18"/>
        </w:rPr>
        <w:t>随着科技的日益发展，可以预见，未来许多重复的工作都会由机器来完成，这也是扁平</w:t>
      </w:r>
      <w:r>
        <w:rPr>
          <w:rFonts w:ascii="SimSun" w:hAnsi="SimSun" w:eastAsia="SimSun" w:cs="SimSun"/>
          <w:sz w:val="19"/>
          <w:szCs w:val="19"/>
          <w:spacing w:val="3"/>
        </w:rPr>
        <w:t xml:space="preserve"> </w:t>
      </w:r>
      <w:r>
        <w:rPr>
          <w:rFonts w:ascii="SimSun" w:hAnsi="SimSun" w:eastAsia="SimSun" w:cs="SimSun"/>
          <w:sz w:val="19"/>
          <w:szCs w:val="19"/>
          <w:spacing w:val="18"/>
        </w:rPr>
        <w:t>化组织得以发展的前提。扁平化组织适应市场的发展和经济结构的调整，将垂直结构变为横</w:t>
      </w:r>
      <w:r>
        <w:rPr>
          <w:rFonts w:ascii="SimSun" w:hAnsi="SimSun" w:eastAsia="SimSun" w:cs="SimSun"/>
          <w:sz w:val="19"/>
          <w:szCs w:val="19"/>
          <w:spacing w:val="8"/>
        </w:rPr>
        <w:t xml:space="preserve"> </w:t>
      </w:r>
      <w:r>
        <w:rPr>
          <w:rFonts w:ascii="SimSun" w:hAnsi="SimSun" w:eastAsia="SimSun" w:cs="SimSun"/>
          <w:sz w:val="19"/>
          <w:szCs w:val="19"/>
          <w:spacing w:val="18"/>
        </w:rPr>
        <w:t>向，大大提升了企业的竞争力。在这一时代背景下，扁平化组织虽较传统的组织形式具有一</w:t>
      </w:r>
      <w:r>
        <w:rPr>
          <w:rFonts w:ascii="SimSun" w:hAnsi="SimSun" w:eastAsia="SimSun" w:cs="SimSun"/>
          <w:sz w:val="19"/>
          <w:szCs w:val="19"/>
          <w:spacing w:val="9"/>
        </w:rPr>
        <w:t xml:space="preserve"> </w:t>
      </w:r>
      <w:r>
        <w:rPr>
          <w:rFonts w:ascii="SimSun" w:hAnsi="SimSun" w:eastAsia="SimSun" w:cs="SimSun"/>
          <w:sz w:val="19"/>
          <w:szCs w:val="19"/>
          <w:spacing w:val="17"/>
        </w:rPr>
        <w:t>定优势，但同样也不可避免地面临许多挑战。</w:t>
      </w:r>
    </w:p>
    <w:p>
      <w:pPr>
        <w:ind w:left="420"/>
        <w:spacing w:before="93" w:line="351" w:lineRule="exact"/>
        <w:rPr>
          <w:rFonts w:ascii="SimSun" w:hAnsi="SimSun" w:eastAsia="SimSun" w:cs="SimSun"/>
          <w:sz w:val="19"/>
          <w:szCs w:val="19"/>
        </w:rPr>
      </w:pPr>
      <w:r>
        <w:rPr>
          <w:rFonts w:ascii="SimSun" w:hAnsi="SimSun" w:eastAsia="SimSun" w:cs="SimSun"/>
          <w:sz w:val="19"/>
          <w:szCs w:val="19"/>
          <w:spacing w:val="18"/>
          <w:position w:val="12"/>
        </w:rPr>
        <w:t>首先，扁平化管理让系统更加精简，但是也使得下层职员失去了许多晋升空间和晋升动</w:t>
      </w:r>
    </w:p>
    <w:p>
      <w:pPr>
        <w:spacing w:line="219" w:lineRule="auto"/>
        <w:rPr>
          <w:rFonts w:ascii="SimSun" w:hAnsi="SimSun" w:eastAsia="SimSun" w:cs="SimSun"/>
          <w:sz w:val="19"/>
          <w:szCs w:val="19"/>
        </w:rPr>
      </w:pPr>
      <w:r>
        <w:rPr>
          <w:rFonts w:ascii="SimSun" w:hAnsi="SimSun" w:eastAsia="SimSun" w:cs="SimSun"/>
          <w:sz w:val="19"/>
          <w:szCs w:val="19"/>
          <w:spacing w:val="19"/>
        </w:rPr>
        <w:t>力，当他们觉得自己的发展受限时，极容易跳槽去寻找</w:t>
      </w:r>
      <w:r>
        <w:rPr>
          <w:rFonts w:ascii="SimSun" w:hAnsi="SimSun" w:eastAsia="SimSun" w:cs="SimSun"/>
          <w:sz w:val="19"/>
          <w:szCs w:val="19"/>
          <w:spacing w:val="18"/>
        </w:rPr>
        <w:t>更好的公司。</w:t>
      </w:r>
    </w:p>
    <w:p>
      <w:pPr>
        <w:ind w:right="45" w:firstLine="420"/>
        <w:spacing w:before="82" w:line="296" w:lineRule="auto"/>
        <w:rPr>
          <w:rFonts w:ascii="SimSun" w:hAnsi="SimSun" w:eastAsia="SimSun" w:cs="SimSun"/>
          <w:sz w:val="19"/>
          <w:szCs w:val="19"/>
        </w:rPr>
      </w:pPr>
      <w:r>
        <w:rPr>
          <w:rFonts w:ascii="SimSun" w:hAnsi="SimSun" w:eastAsia="SimSun" w:cs="SimSun"/>
          <w:sz w:val="19"/>
          <w:szCs w:val="19"/>
          <w:spacing w:val="19"/>
        </w:rPr>
        <w:t>其次，扁平化管理，使得管理幅度变大，上层</w:t>
      </w:r>
      <w:r>
        <w:rPr>
          <w:rFonts w:ascii="SimSun" w:hAnsi="SimSun" w:eastAsia="SimSun" w:cs="SimSun"/>
          <w:sz w:val="19"/>
          <w:szCs w:val="19"/>
          <w:spacing w:val="18"/>
        </w:rPr>
        <w:t>可能需要面对更多的下层人员，下层人员</w:t>
      </w:r>
      <w:r>
        <w:rPr>
          <w:rFonts w:ascii="SimSun" w:hAnsi="SimSun" w:eastAsia="SimSun" w:cs="SimSun"/>
          <w:sz w:val="19"/>
          <w:szCs w:val="19"/>
        </w:rPr>
        <w:t xml:space="preserve"> </w:t>
      </w:r>
      <w:r>
        <w:rPr>
          <w:rFonts w:ascii="SimSun" w:hAnsi="SimSun" w:eastAsia="SimSun" w:cs="SimSun"/>
          <w:sz w:val="19"/>
          <w:szCs w:val="19"/>
          <w:spacing w:val="19"/>
        </w:rPr>
        <w:t>得到的关注度就会相应减少，容易造成沟通不够的问题。毕竟，</w:t>
      </w:r>
      <w:r>
        <w:rPr>
          <w:rFonts w:ascii="SimSun" w:hAnsi="SimSun" w:eastAsia="SimSun" w:cs="SimSun"/>
          <w:sz w:val="19"/>
          <w:szCs w:val="19"/>
          <w:spacing w:val="18"/>
        </w:rPr>
        <w:t>从目前来看，扁平化管理大</w:t>
      </w:r>
      <w:r>
        <w:rPr>
          <w:rFonts w:ascii="SimSun" w:hAnsi="SimSun" w:eastAsia="SimSun" w:cs="SimSun"/>
          <w:sz w:val="19"/>
          <w:szCs w:val="19"/>
        </w:rPr>
        <w:t xml:space="preserve"> </w:t>
      </w:r>
      <w:r>
        <w:rPr>
          <w:rFonts w:ascii="SimSun" w:hAnsi="SimSun" w:eastAsia="SimSun" w:cs="SimSun"/>
          <w:sz w:val="19"/>
          <w:szCs w:val="19"/>
          <w:spacing w:val="18"/>
        </w:rPr>
        <w:t>多还是应用于小型团队，大公司如何提高自身竞争力，最大限度地发挥扁平化组织机构的优</w:t>
      </w:r>
      <w:r>
        <w:rPr>
          <w:rFonts w:ascii="SimSun" w:hAnsi="SimSun" w:eastAsia="SimSun" w:cs="SimSun"/>
          <w:sz w:val="19"/>
          <w:szCs w:val="19"/>
          <w:spacing w:val="7"/>
        </w:rPr>
        <w:t xml:space="preserve"> </w:t>
      </w:r>
      <w:r>
        <w:rPr>
          <w:rFonts w:ascii="SimSun" w:hAnsi="SimSun" w:eastAsia="SimSun" w:cs="SimSun"/>
          <w:sz w:val="19"/>
          <w:szCs w:val="19"/>
          <w:spacing w:val="12"/>
        </w:rPr>
        <w:t>势还有待商榷。</w:t>
      </w:r>
    </w:p>
    <w:p>
      <w:pPr>
        <w:ind w:left="420"/>
        <w:spacing w:before="113" w:line="219" w:lineRule="auto"/>
        <w:rPr>
          <w:rFonts w:ascii="SimSun" w:hAnsi="SimSun" w:eastAsia="SimSun" w:cs="SimSun"/>
          <w:sz w:val="19"/>
          <w:szCs w:val="19"/>
        </w:rPr>
      </w:pPr>
      <w:r>
        <w:rPr>
          <w:rFonts w:ascii="SimSun" w:hAnsi="SimSun" w:eastAsia="SimSun" w:cs="SimSun"/>
          <w:sz w:val="19"/>
          <w:szCs w:val="19"/>
          <w:spacing w:val="18"/>
        </w:rPr>
        <w:t>最后，企业在结构转变过程中，如何剔除传统模式的不足，如何根据实际情况实现扁平</w:t>
      </w:r>
    </w:p>
    <w:p>
      <w:pPr>
        <w:spacing w:line="219" w:lineRule="auto"/>
        <w:sectPr>
          <w:footerReference w:type="default" r:id="rId97"/>
          <w:pgSz w:w="9600" w:h="14210"/>
          <w:pgMar w:top="394" w:right="904" w:bottom="594" w:left="299" w:header="0" w:footer="272" w:gutter="0"/>
        </w:sectPr>
        <w:rPr>
          <w:rFonts w:ascii="SimSun" w:hAnsi="SimSun" w:eastAsia="SimSun" w:cs="SimSun"/>
          <w:sz w:val="19"/>
          <w:szCs w:val="19"/>
        </w:rPr>
      </w:pPr>
    </w:p>
    <w:p>
      <w:pPr>
        <w:ind w:left="732"/>
        <w:spacing w:line="221" w:lineRule="auto"/>
        <w:rPr>
          <w:rFonts w:ascii="SimHei" w:hAnsi="SimHei" w:eastAsia="SimHei" w:cs="SimHei"/>
          <w:sz w:val="21"/>
          <w:szCs w:val="21"/>
        </w:rPr>
      </w:pPr>
      <w:bookmarkStart w:name="bookmark36" w:id="32"/>
      <w:bookmarkEnd w:id="32"/>
      <w:r>
        <w:rPr>
          <w:rFonts w:ascii="SimHei" w:hAnsi="SimHei" w:eastAsia="SimHei" w:cs="SimHei"/>
          <w:sz w:val="21"/>
          <w:szCs w:val="21"/>
          <w:b/>
          <w:bCs/>
          <w:spacing w:val="-16"/>
        </w:rPr>
        <w:t>数字产品运营管理</w:t>
      </w:r>
    </w:p>
    <w:p>
      <w:pPr>
        <w:pStyle w:val="BodyText"/>
        <w:spacing w:line="251" w:lineRule="auto"/>
        <w:rPr/>
      </w:pPr>
      <w:r/>
    </w:p>
    <w:p>
      <w:pPr>
        <w:ind w:right="16"/>
        <w:spacing w:before="68" w:line="269" w:lineRule="auto"/>
        <w:rPr>
          <w:rFonts w:ascii="SimSun" w:hAnsi="SimSun" w:eastAsia="SimSun" w:cs="SimSun"/>
          <w:sz w:val="21"/>
          <w:szCs w:val="21"/>
        </w:rPr>
      </w:pPr>
      <w:r>
        <w:rPr>
          <w:rFonts w:ascii="SimSun" w:hAnsi="SimSun" w:eastAsia="SimSun" w:cs="SimSun"/>
          <w:sz w:val="21"/>
          <w:szCs w:val="21"/>
          <w:spacing w:val="-1"/>
        </w:rPr>
        <w:t>化管理，建立什么样的保障机制，选取什么样的团</w:t>
      </w:r>
      <w:r>
        <w:rPr>
          <w:rFonts w:ascii="SimSun" w:hAnsi="SimSun" w:eastAsia="SimSun" w:cs="SimSun"/>
          <w:sz w:val="21"/>
          <w:szCs w:val="21"/>
          <w:spacing w:val="-2"/>
        </w:rPr>
        <w:t>队负责人等将成为组织模式转变是否成功</w:t>
      </w:r>
      <w:r>
        <w:rPr>
          <w:rFonts w:ascii="SimSun" w:hAnsi="SimSun" w:eastAsia="SimSun" w:cs="SimSun"/>
          <w:sz w:val="21"/>
          <w:szCs w:val="21"/>
        </w:rPr>
        <w:t xml:space="preserve"> </w:t>
      </w:r>
      <w:r>
        <w:rPr>
          <w:rFonts w:ascii="SimSun" w:hAnsi="SimSun" w:eastAsia="SimSun" w:cs="SimSun"/>
          <w:sz w:val="21"/>
          <w:szCs w:val="21"/>
          <w:spacing w:val="-11"/>
        </w:rPr>
        <w:t>的关键。</w:t>
      </w:r>
    </w:p>
    <w:p>
      <w:pPr>
        <w:pStyle w:val="BodyText"/>
        <w:spacing w:line="308" w:lineRule="auto"/>
        <w:rPr/>
      </w:pPr>
      <w:r/>
    </w:p>
    <w:p>
      <w:pPr>
        <w:ind w:firstLine="499"/>
        <w:spacing w:line="330" w:lineRule="exact"/>
        <w:rPr/>
      </w:pPr>
      <w:r>
        <w:rPr>
          <w:position w:val="-6"/>
        </w:rPr>
        <w:pict>
          <v:group id="_x0000_s296" style="mso-position-vertical-relative:line;mso-position-horizontal-relative:char;width:141pt;height:16.5pt;" filled="false" stroked="false" coordsize="2820,330" coordorigin="0,0">
            <v:shape id="_x0000_s298" style="position:absolute;left:0;top:0;width:2820;height:330;" filled="false" stroked="false" type="#_x0000_t75">
              <v:imagedata o:title="" r:id="rId102"/>
            </v:shape>
            <v:shape id="_x0000_s300" style="position:absolute;left:-20;top:-20;width:2860;height:370;" filled="false" stroked="false" type="#_x0000_t202">
              <v:fill on="false"/>
              <v:stroke on="false"/>
              <v:path/>
              <v:imagedata o:title=""/>
              <o:lock v:ext="edit" aspectratio="false"/>
              <v:textbox inset="0mm,0mm,0mm,0mm">
                <w:txbxContent>
                  <w:p>
                    <w:pPr>
                      <w:ind w:left="190"/>
                      <w:spacing w:before="86" w:line="190" w:lineRule="auto"/>
                      <w:rPr>
                        <w:rFonts w:ascii="SimHei" w:hAnsi="SimHei" w:eastAsia="SimHei" w:cs="SimHei"/>
                        <w:sz w:val="21"/>
                        <w:szCs w:val="21"/>
                      </w:rPr>
                    </w:pPr>
                    <w:r>
                      <w:rPr>
                        <w:rFonts w:ascii="SimSun" w:hAnsi="SimSun" w:eastAsia="SimSun" w:cs="SimSun"/>
                        <w:sz w:val="29"/>
                        <w:szCs w:val="29"/>
                        <w:color w:val="FFFFFF"/>
                        <w:spacing w:val="6"/>
                      </w:rPr>
                      <w:t>2.2.2</w:t>
                    </w:r>
                    <w:r>
                      <w:rPr>
                        <w:rFonts w:ascii="SimSun" w:hAnsi="SimSun" w:eastAsia="SimSun" w:cs="SimSun"/>
                        <w:sz w:val="29"/>
                        <w:szCs w:val="29"/>
                        <w:color w:val="FFFFFF"/>
                        <w:spacing w:val="39"/>
                      </w:rPr>
                      <w:t xml:space="preserve"> </w:t>
                    </w:r>
                    <w:r>
                      <w:rPr>
                        <w:rFonts w:ascii="SimHei" w:hAnsi="SimHei" w:eastAsia="SimHei" w:cs="SimHei"/>
                        <w:sz w:val="21"/>
                        <w:szCs w:val="21"/>
                        <w:color w:val="FFFFFF"/>
                        <w:spacing w:val="6"/>
                      </w:rPr>
                      <w:t>团队型组织机构</w:t>
                    </w:r>
                  </w:p>
                </w:txbxContent>
              </v:textbox>
            </v:shape>
          </v:group>
        </w:pict>
      </w:r>
    </w:p>
    <w:p>
      <w:pPr>
        <w:pStyle w:val="BodyText"/>
        <w:spacing w:line="323" w:lineRule="auto"/>
        <w:rPr/>
      </w:pPr>
      <w:r/>
    </w:p>
    <w:p>
      <w:pPr>
        <w:ind w:right="8" w:firstLine="439"/>
        <w:spacing w:before="69" w:line="280" w:lineRule="auto"/>
        <w:rPr>
          <w:rFonts w:ascii="SimSun" w:hAnsi="SimSun" w:eastAsia="SimSun" w:cs="SimSun"/>
          <w:sz w:val="21"/>
          <w:szCs w:val="21"/>
        </w:rPr>
      </w:pPr>
      <w:r>
        <w:rPr>
          <w:rFonts w:ascii="SimSun" w:hAnsi="SimSun" w:eastAsia="SimSun" w:cs="SimSun"/>
          <w:sz w:val="21"/>
          <w:szCs w:val="21"/>
          <w:spacing w:val="-2"/>
        </w:rPr>
        <w:t>团队型组织机构是以自我管理团队(</w:t>
      </w:r>
      <w:r>
        <w:rPr>
          <w:rFonts w:ascii="Times New Roman" w:hAnsi="Times New Roman" w:eastAsia="Times New Roman" w:cs="Times New Roman"/>
          <w:sz w:val="21"/>
          <w:szCs w:val="21"/>
          <w:spacing w:val="-2"/>
        </w:rPr>
        <w:t>SMT,Self-Managed   Team) </w:t>
      </w:r>
      <w:r>
        <w:rPr>
          <w:rFonts w:ascii="SimSun" w:hAnsi="SimSun" w:eastAsia="SimSun" w:cs="SimSun"/>
          <w:sz w:val="21"/>
          <w:szCs w:val="21"/>
          <w:spacing w:val="-2"/>
        </w:rPr>
        <w:t>作为基本的构成单位，即</w:t>
      </w:r>
      <w:r>
        <w:rPr>
          <w:rFonts w:ascii="SimSun" w:hAnsi="SimSun" w:eastAsia="SimSun" w:cs="SimSun"/>
          <w:sz w:val="21"/>
          <w:szCs w:val="21"/>
          <w:spacing w:val="17"/>
        </w:rPr>
        <w:t xml:space="preserve"> </w:t>
      </w:r>
      <w:r>
        <w:rPr>
          <w:rFonts w:ascii="SimSun" w:hAnsi="SimSun" w:eastAsia="SimSun" w:cs="SimSun"/>
          <w:sz w:val="21"/>
          <w:szCs w:val="21"/>
          <w:spacing w:val="-7"/>
        </w:rPr>
        <w:t>以响应特定的顾客需求为目的，掌握必要的资源和能力</w:t>
      </w:r>
      <w:r>
        <w:rPr>
          <w:rFonts w:ascii="SimSun" w:hAnsi="SimSun" w:eastAsia="SimSun" w:cs="SimSun"/>
          <w:sz w:val="21"/>
          <w:szCs w:val="21"/>
          <w:spacing w:val="-8"/>
        </w:rPr>
        <w:t>，在组织平台的支持下，实施自主管理</w:t>
      </w:r>
      <w:r>
        <w:rPr>
          <w:rFonts w:ascii="SimSun" w:hAnsi="SimSun" w:eastAsia="SimSun" w:cs="SimSun"/>
          <w:sz w:val="21"/>
          <w:szCs w:val="21"/>
        </w:rPr>
        <w:t xml:space="preserve"> </w:t>
      </w:r>
      <w:r>
        <w:rPr>
          <w:rFonts w:ascii="SimSun" w:hAnsi="SimSun" w:eastAsia="SimSun" w:cs="SimSun"/>
          <w:sz w:val="21"/>
          <w:szCs w:val="21"/>
          <w:spacing w:val="-7"/>
        </w:rPr>
        <w:t>的单元(如图2.8所示)。 一个个战略单位经过自由组合，挑选自己的成员、领导，制定他们认</w:t>
      </w:r>
      <w:r>
        <w:rPr>
          <w:rFonts w:ascii="SimSun" w:hAnsi="SimSun" w:eastAsia="SimSun" w:cs="SimSun"/>
          <w:sz w:val="21"/>
          <w:szCs w:val="21"/>
          <w:spacing w:val="7"/>
        </w:rPr>
        <w:t xml:space="preserve"> </w:t>
      </w:r>
      <w:r>
        <w:rPr>
          <w:rFonts w:ascii="SimSun" w:hAnsi="SimSun" w:eastAsia="SimSun" w:cs="SimSun"/>
          <w:sz w:val="21"/>
          <w:szCs w:val="21"/>
          <w:spacing w:val="-11"/>
        </w:rPr>
        <w:t>为最好的工作方法。团队型组织拥有两大特点，</w:t>
      </w:r>
      <w:r>
        <w:rPr>
          <w:rFonts w:ascii="SimSun" w:hAnsi="SimSun" w:eastAsia="SimSun" w:cs="SimSun"/>
          <w:sz w:val="21"/>
          <w:szCs w:val="21"/>
          <w:spacing w:val="53"/>
        </w:rPr>
        <w:t xml:space="preserve"> </w:t>
      </w:r>
      <w:r>
        <w:rPr>
          <w:rFonts w:ascii="SimSun" w:hAnsi="SimSun" w:eastAsia="SimSun" w:cs="SimSun"/>
          <w:sz w:val="21"/>
          <w:szCs w:val="21"/>
          <w:spacing w:val="-11"/>
        </w:rPr>
        <w:t>一是拥有了自主权，能完成绝大部分的决</w:t>
      </w:r>
      <w:r>
        <w:rPr>
          <w:rFonts w:ascii="SimSun" w:hAnsi="SimSun" w:eastAsia="SimSun" w:cs="SimSun"/>
          <w:sz w:val="21"/>
          <w:szCs w:val="21"/>
          <w:spacing w:val="-12"/>
        </w:rPr>
        <w:t>策和</w:t>
      </w:r>
      <w:r>
        <w:rPr>
          <w:rFonts w:ascii="SimSun" w:hAnsi="SimSun" w:eastAsia="SimSun" w:cs="SimSun"/>
          <w:sz w:val="21"/>
          <w:szCs w:val="21"/>
        </w:rPr>
        <w:t xml:space="preserve"> </w:t>
      </w:r>
      <w:r>
        <w:rPr>
          <w:rFonts w:ascii="SimSun" w:hAnsi="SimSun" w:eastAsia="SimSun" w:cs="SimSun"/>
          <w:sz w:val="21"/>
          <w:szCs w:val="21"/>
          <w:spacing w:val="-6"/>
        </w:rPr>
        <w:t>贯彻执行大部分内容，并且承担相应的责任；二是团队</w:t>
      </w:r>
      <w:r>
        <w:rPr>
          <w:rFonts w:ascii="SimSun" w:hAnsi="SimSun" w:eastAsia="SimSun" w:cs="SimSun"/>
          <w:sz w:val="21"/>
          <w:szCs w:val="21"/>
          <w:spacing w:val="-7"/>
        </w:rPr>
        <w:t>直接领导人不是老板而是团队负责人</w:t>
      </w:r>
    </w:p>
    <w:p>
      <w:pPr>
        <w:spacing w:before="82" w:line="219" w:lineRule="auto"/>
        <w:rPr>
          <w:rFonts w:ascii="SimSun" w:hAnsi="SimSun" w:eastAsia="SimSun" w:cs="SimSun"/>
          <w:sz w:val="21"/>
          <w:szCs w:val="21"/>
        </w:rPr>
      </w:pPr>
      <w:r>
        <w:rPr>
          <w:rFonts w:ascii="SimSun" w:hAnsi="SimSun" w:eastAsia="SimSun" w:cs="SimSun"/>
          <w:sz w:val="21"/>
          <w:szCs w:val="21"/>
          <w:spacing w:val="-7"/>
        </w:rPr>
        <w:t>负责人与成员、成员与成员间都直接进行沟通，减少了交流的障碍，提高了团队的效率。</w:t>
      </w:r>
    </w:p>
    <w:p>
      <w:pPr>
        <w:pStyle w:val="BodyText"/>
        <w:ind w:firstLine="1950"/>
        <w:spacing w:before="42" w:line="2810" w:lineRule="exact"/>
        <w:rPr/>
      </w:pPr>
      <w:r>
        <w:rPr>
          <w:position w:val="-56"/>
        </w:rPr>
        <w:pict>
          <v:group id="_x0000_s302" style="mso-position-vertical-relative:line;mso-position-horizontal-relative:char;width:222.5pt;height:140.55pt;" filled="false" stroked="false" coordsize="4450,2811" coordorigin="0,0">
            <v:shape id="_x0000_s304" style="position:absolute;left:0;top:0;width:4450;height:2811;" filled="false" stroked="false" type="#_x0000_t75">
              <v:imagedata o:title="" r:id="rId103"/>
            </v:shape>
            <v:shape id="_x0000_s306" style="position:absolute;left:149;top:156;width:4122;height:2520;" filled="false" stroked="false" type="#_x0000_t202">
              <v:fill on="false"/>
              <v:stroke on="false"/>
              <v:path/>
              <v:imagedata o:title=""/>
              <o:lock v:ext="edit" aspectratio="false"/>
              <v:textbox inset="0mm,0mm,0mm,0mm">
                <w:txbxContent>
                  <w:p>
                    <w:pPr>
                      <w:ind w:left="1990"/>
                      <w:spacing w:before="20" w:line="219" w:lineRule="auto"/>
                      <w:rPr>
                        <w:rFonts w:ascii="SimSun" w:hAnsi="SimSun" w:eastAsia="SimSun" w:cs="SimSun"/>
                        <w:sz w:val="16"/>
                        <w:szCs w:val="16"/>
                      </w:rPr>
                    </w:pPr>
                    <w:r>
                      <w:rPr>
                        <w:rFonts w:ascii="SimSun" w:hAnsi="SimSun" w:eastAsia="SimSun" w:cs="SimSun"/>
                        <w:sz w:val="16"/>
                        <w:szCs w:val="16"/>
                        <w:spacing w:val="-2"/>
                      </w:rPr>
                      <w:t>执行长</w:t>
                    </w:r>
                  </w:p>
                  <w:p>
                    <w:pPr>
                      <w:spacing w:line="345" w:lineRule="auto"/>
                      <w:rPr>
                        <w:rFonts w:ascii="Arial"/>
                        <w:sz w:val="21"/>
                      </w:rPr>
                    </w:pPr>
                    <w:r/>
                  </w:p>
                  <w:p>
                    <w:pPr>
                      <w:spacing w:line="345" w:lineRule="auto"/>
                      <w:rPr>
                        <w:rFonts w:ascii="Arial"/>
                        <w:sz w:val="21"/>
                      </w:rPr>
                    </w:pPr>
                    <w:r/>
                  </w:p>
                  <w:p>
                    <w:pPr>
                      <w:ind w:left="20"/>
                      <w:spacing w:before="69" w:line="221" w:lineRule="auto"/>
                      <w:rPr>
                        <w:rFonts w:ascii="SimSun" w:hAnsi="SimSun" w:eastAsia="SimSun" w:cs="SimSun"/>
                        <w:sz w:val="16"/>
                        <w:szCs w:val="16"/>
                      </w:rPr>
                    </w:pPr>
                    <w:r>
                      <w:rPr>
                        <w:rFonts w:ascii="SimSun" w:hAnsi="SimSun" w:eastAsia="SimSun" w:cs="SimSun"/>
                        <w:sz w:val="16"/>
                        <w:szCs w:val="16"/>
                        <w:spacing w:val="-7"/>
                      </w:rPr>
                      <w:t>研究发展</w:t>
                    </w:r>
                    <w:r>
                      <w:rPr>
                        <w:rFonts w:ascii="SimSun" w:hAnsi="SimSun" w:eastAsia="SimSun" w:cs="SimSun"/>
                        <w:sz w:val="16"/>
                        <w:szCs w:val="16"/>
                      </w:rPr>
                      <w:t xml:space="preserve">         </w:t>
                    </w:r>
                    <w:r>
                      <w:rPr>
                        <w:rFonts w:ascii="SimSun" w:hAnsi="SimSun" w:eastAsia="SimSun" w:cs="SimSun"/>
                        <w:sz w:val="21"/>
                        <w:szCs w:val="21"/>
                        <w:spacing w:val="-7"/>
                      </w:rPr>
                      <w:t>销售       </w:t>
                    </w:r>
                    <w:r>
                      <w:rPr>
                        <w:rFonts w:ascii="SimSun" w:hAnsi="SimSun" w:eastAsia="SimSun" w:cs="SimSun"/>
                        <w:sz w:val="16"/>
                        <w:szCs w:val="16"/>
                        <w:spacing w:val="-7"/>
                      </w:rPr>
                      <w:t>后勤管理</w:t>
                    </w:r>
                    <w:r>
                      <w:rPr>
                        <w:rFonts w:ascii="SimSun" w:hAnsi="SimSun" w:eastAsia="SimSun" w:cs="SimSun"/>
                        <w:sz w:val="16"/>
                        <w:szCs w:val="16"/>
                        <w:spacing w:val="2"/>
                      </w:rPr>
                      <w:t xml:space="preserve">         </w:t>
                    </w:r>
                    <w:r>
                      <w:rPr>
                        <w:rFonts w:ascii="SimSun" w:hAnsi="SimSun" w:eastAsia="SimSun" w:cs="SimSun"/>
                        <w:sz w:val="16"/>
                        <w:szCs w:val="16"/>
                        <w:spacing w:val="-7"/>
                      </w:rPr>
                      <w:t>工程</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left="450"/>
                      <w:spacing w:before="52" w:line="219" w:lineRule="auto"/>
                      <w:rPr>
                        <w:rFonts w:ascii="SimSun" w:hAnsi="SimSun" w:eastAsia="SimSun" w:cs="SimSun"/>
                        <w:sz w:val="16"/>
                        <w:szCs w:val="16"/>
                      </w:rPr>
                    </w:pPr>
                    <w:r>
                      <w:rPr>
                        <w:rFonts w:ascii="Times New Roman" w:hAnsi="Times New Roman" w:eastAsia="Times New Roman" w:cs="Times New Roman"/>
                        <w:sz w:val="16"/>
                        <w:szCs w:val="16"/>
                        <w:spacing w:val="2"/>
                      </w:rPr>
                      <w:t>A</w:t>
                    </w:r>
                    <w:r>
                      <w:rPr>
                        <w:rFonts w:ascii="SimSun" w:hAnsi="SimSun" w:eastAsia="SimSun" w:cs="SimSun"/>
                        <w:sz w:val="16"/>
                        <w:szCs w:val="16"/>
                        <w:spacing w:val="2"/>
                      </w:rPr>
                      <w:t>任务</w:t>
                    </w:r>
                  </w:p>
                </w:txbxContent>
              </v:textbox>
            </v:shape>
            <v:shape id="_x0000_s308" style="position:absolute;left:3409;top:2486;width:47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Times New Roman" w:hAnsi="Times New Roman" w:eastAsia="Times New Roman" w:cs="Times New Roman"/>
                        <w:sz w:val="16"/>
                        <w:szCs w:val="16"/>
                        <w:spacing w:val="2"/>
                      </w:rPr>
                      <w:t>C</w:t>
                    </w:r>
                    <w:r>
                      <w:rPr>
                        <w:rFonts w:ascii="SimSun" w:hAnsi="SimSun" w:eastAsia="SimSun" w:cs="SimSun"/>
                        <w:sz w:val="16"/>
                        <w:szCs w:val="16"/>
                        <w:spacing w:val="2"/>
                      </w:rPr>
                      <w:t>任务</w:t>
                    </w:r>
                  </w:p>
                </w:txbxContent>
              </v:textbox>
            </v:shape>
            <v:shape id="_x0000_s310" style="position:absolute;left:2069;top:2466;width:46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Times New Roman" w:hAnsi="Times New Roman" w:eastAsia="Times New Roman" w:cs="Times New Roman"/>
                        <w:sz w:val="16"/>
                        <w:szCs w:val="16"/>
                        <w:spacing w:val="-1"/>
                      </w:rPr>
                      <w:t>B</w:t>
                    </w:r>
                    <w:r>
                      <w:rPr>
                        <w:rFonts w:ascii="SimSun" w:hAnsi="SimSun" w:eastAsia="SimSun" w:cs="SimSun"/>
                        <w:sz w:val="16"/>
                        <w:szCs w:val="16"/>
                        <w:spacing w:val="-1"/>
                      </w:rPr>
                      <w:t>任务</w:t>
                    </w:r>
                  </w:p>
                </w:txbxContent>
              </v:textbox>
            </v:shape>
          </v:group>
        </w:pict>
      </w:r>
    </w:p>
    <w:p>
      <w:pPr>
        <w:ind w:left="2959"/>
        <w:spacing w:before="147" w:line="219" w:lineRule="auto"/>
        <w:rPr>
          <w:rFonts w:ascii="SimSun" w:hAnsi="SimSun" w:eastAsia="SimSun" w:cs="SimSun"/>
          <w:sz w:val="21"/>
          <w:szCs w:val="21"/>
        </w:rPr>
      </w:pPr>
      <w:r>
        <w:rPr>
          <w:rFonts w:ascii="SimSun" w:hAnsi="SimSun" w:eastAsia="SimSun" w:cs="SimSun"/>
          <w:sz w:val="21"/>
          <w:szCs w:val="21"/>
          <w:spacing w:val="-24"/>
        </w:rPr>
        <w:t>图2.8</w:t>
      </w:r>
      <w:r>
        <w:rPr>
          <w:rFonts w:ascii="SimSun" w:hAnsi="SimSun" w:eastAsia="SimSun" w:cs="SimSun"/>
          <w:sz w:val="21"/>
          <w:szCs w:val="21"/>
          <w:spacing w:val="69"/>
        </w:rPr>
        <w:t xml:space="preserve"> </w:t>
      </w:r>
      <w:r>
        <w:rPr>
          <w:rFonts w:ascii="SimSun" w:hAnsi="SimSun" w:eastAsia="SimSun" w:cs="SimSun"/>
          <w:sz w:val="21"/>
          <w:szCs w:val="21"/>
          <w:spacing w:val="-24"/>
        </w:rPr>
        <w:t>团队型组织机构示意图</w:t>
      </w:r>
    </w:p>
    <w:p>
      <w:pPr>
        <w:ind w:firstLine="460"/>
        <w:spacing w:before="217" w:line="273" w:lineRule="auto"/>
        <w:jc w:val="both"/>
        <w:rPr>
          <w:rFonts w:ascii="SimSun" w:hAnsi="SimSun" w:eastAsia="SimSun" w:cs="SimSun"/>
          <w:sz w:val="21"/>
          <w:szCs w:val="21"/>
        </w:rPr>
      </w:pPr>
      <w:r>
        <w:rPr>
          <w:rFonts w:ascii="SimSun" w:hAnsi="SimSun" w:eastAsia="SimSun" w:cs="SimSun"/>
          <w:sz w:val="21"/>
          <w:szCs w:val="21"/>
          <w:spacing w:val="-2"/>
        </w:rPr>
        <w:t>团队型组织机构的一个典型例子，便是小米的初创团队。小米公司成立初</w:t>
      </w:r>
      <w:r>
        <w:rPr>
          <w:rFonts w:ascii="SimSun" w:hAnsi="SimSun" w:eastAsia="SimSun" w:cs="SimSun"/>
          <w:sz w:val="21"/>
          <w:szCs w:val="21"/>
          <w:spacing w:val="-3"/>
        </w:rPr>
        <w:t>期团队结构十</w:t>
      </w:r>
      <w:r>
        <w:rPr>
          <w:rFonts w:ascii="SimSun" w:hAnsi="SimSun" w:eastAsia="SimSun" w:cs="SimSun"/>
          <w:sz w:val="21"/>
          <w:szCs w:val="21"/>
        </w:rPr>
        <w:t xml:space="preserve"> </w:t>
      </w:r>
      <w:r>
        <w:rPr>
          <w:rFonts w:ascii="SimSun" w:hAnsi="SimSun" w:eastAsia="SimSun" w:cs="SimSun"/>
          <w:sz w:val="21"/>
          <w:szCs w:val="21"/>
          <w:spacing w:val="1"/>
        </w:rPr>
        <w:t>分简单，即核心创始人一部门领导人一员工</w:t>
      </w:r>
      <w:r>
        <w:rPr>
          <w:rFonts w:ascii="SimSun" w:hAnsi="SimSun" w:eastAsia="SimSun" w:cs="SimSun"/>
          <w:sz w:val="21"/>
          <w:szCs w:val="21"/>
        </w:rPr>
        <w:t>三层，如图2.9所示。他们崇尚自由、平等、创 </w:t>
      </w:r>
      <w:r>
        <w:rPr>
          <w:rFonts w:ascii="SimSun" w:hAnsi="SimSun" w:eastAsia="SimSun" w:cs="SimSun"/>
          <w:sz w:val="21"/>
          <w:szCs w:val="21"/>
          <w:spacing w:val="-2"/>
        </w:rPr>
        <w:t>新，团队里没有森严的等级、烦琐的流程、冗长的会议，每个人都在产品的一线，成员之间</w:t>
      </w:r>
      <w:r>
        <w:rPr>
          <w:rFonts w:ascii="SimSun" w:hAnsi="SimSun" w:eastAsia="SimSun" w:cs="SimSun"/>
          <w:sz w:val="21"/>
          <w:szCs w:val="21"/>
        </w:rPr>
        <w:t xml:space="preserve"> </w:t>
      </w:r>
      <w:r>
        <w:rPr>
          <w:rFonts w:ascii="SimSun" w:hAnsi="SimSun" w:eastAsia="SimSun" w:cs="SimSun"/>
          <w:sz w:val="21"/>
          <w:szCs w:val="21"/>
          <w:spacing w:val="-2"/>
        </w:rPr>
        <w:t>都是直接进行交流的。在轻松的伙伴式工作氛围里，员工可以参与决策，各抒己见，大胆发</w:t>
      </w:r>
      <w:r>
        <w:rPr>
          <w:rFonts w:ascii="SimSun" w:hAnsi="SimSun" w:eastAsia="SimSun" w:cs="SimSun"/>
          <w:sz w:val="21"/>
          <w:szCs w:val="21"/>
          <w:spacing w:val="17"/>
        </w:rPr>
        <w:t xml:space="preserve"> </w:t>
      </w:r>
      <w:r>
        <w:rPr>
          <w:rFonts w:ascii="SimSun" w:hAnsi="SimSun" w:eastAsia="SimSun" w:cs="SimSun"/>
          <w:sz w:val="21"/>
          <w:szCs w:val="21"/>
          <w:spacing w:val="-2"/>
        </w:rPr>
        <w:t>挥自己的创意。同时，他们也追求效率，构成简单，层次清晰，分工明确。创始人分管各自</w:t>
      </w:r>
      <w:r>
        <w:rPr>
          <w:rFonts w:ascii="SimSun" w:hAnsi="SimSun" w:eastAsia="SimSun" w:cs="SimSun"/>
          <w:sz w:val="21"/>
          <w:szCs w:val="21"/>
          <w:spacing w:val="13"/>
        </w:rPr>
        <w:t xml:space="preserve"> </w:t>
      </w:r>
      <w:r>
        <w:rPr>
          <w:rFonts w:ascii="SimSun" w:hAnsi="SimSun" w:eastAsia="SimSun" w:cs="SimSun"/>
          <w:sz w:val="21"/>
          <w:szCs w:val="21"/>
          <w:spacing w:val="-13"/>
        </w:rPr>
        <w:t>的领域和层级，</w:t>
      </w:r>
      <w:r>
        <w:rPr>
          <w:rFonts w:ascii="SimSun" w:hAnsi="SimSun" w:eastAsia="SimSun" w:cs="SimSun"/>
          <w:sz w:val="21"/>
          <w:szCs w:val="21"/>
          <w:spacing w:val="57"/>
        </w:rPr>
        <w:t xml:space="preserve"> </w:t>
      </w:r>
      <w:r>
        <w:rPr>
          <w:rFonts w:ascii="SimSun" w:hAnsi="SimSun" w:eastAsia="SimSun" w:cs="SimSun"/>
          <w:sz w:val="21"/>
          <w:szCs w:val="21"/>
          <w:spacing w:val="-13"/>
        </w:rPr>
        <w:t>一层产品、 一层营销、 一层硬件、 一层电商，互不</w:t>
      </w:r>
      <w:r>
        <w:rPr>
          <w:rFonts w:ascii="SimSun" w:hAnsi="SimSun" w:eastAsia="SimSun" w:cs="SimSun"/>
          <w:sz w:val="21"/>
          <w:szCs w:val="21"/>
          <w:spacing w:val="-14"/>
        </w:rPr>
        <w:t>干涉，各就其位，各司其</w:t>
      </w:r>
      <w:r>
        <w:rPr>
          <w:rFonts w:ascii="SimSun" w:hAnsi="SimSun" w:eastAsia="SimSun" w:cs="SimSun"/>
          <w:sz w:val="21"/>
          <w:szCs w:val="21"/>
        </w:rPr>
        <w:t xml:space="preserve"> </w:t>
      </w:r>
      <w:r>
        <w:rPr>
          <w:rFonts w:ascii="SimSun" w:hAnsi="SimSun" w:eastAsia="SimSun" w:cs="SimSun"/>
          <w:sz w:val="21"/>
          <w:szCs w:val="21"/>
        </w:rPr>
        <w:t>职，这极好地适应了互联网快速、创新的环境，也是小</w:t>
      </w:r>
      <w:r>
        <w:rPr>
          <w:rFonts w:ascii="SimSun" w:hAnsi="SimSun" w:eastAsia="SimSun" w:cs="SimSun"/>
          <w:sz w:val="21"/>
          <w:szCs w:val="21"/>
          <w:spacing w:val="-1"/>
        </w:rPr>
        <w:t>米获得成功的原因之一。</w:t>
      </w:r>
    </w:p>
    <w:p>
      <w:pPr>
        <w:pStyle w:val="BodyText"/>
        <w:ind w:firstLine="2130"/>
        <w:spacing w:before="122" w:line="2680" w:lineRule="exact"/>
        <w:rPr/>
      </w:pPr>
      <w:r>
        <w:rPr>
          <w:position w:val="-53"/>
        </w:rPr>
        <w:pict>
          <v:group id="_x0000_s312" style="mso-position-vertical-relative:line;mso-position-horizontal-relative:char;width:205pt;height:134.05pt;" filled="false" stroked="false" coordsize="4100,2681" coordorigin="0,0">
            <v:shape id="_x0000_s314" style="position:absolute;left:0;top:0;width:4100;height:2681;" filled="false" stroked="false" type="#_x0000_t75">
              <v:imagedata o:title="" r:id="rId104"/>
            </v:shape>
            <v:shape id="_x0000_s316" style="position:absolute;left:218;top:-3;width:3748;height:2692;" filled="false" stroked="false" type="#_x0000_t202">
              <v:fill on="false"/>
              <v:stroke on="false"/>
              <v:path/>
              <v:imagedata o:title=""/>
              <o:lock v:ext="edit" aspectratio="false"/>
              <v:textbox inset="0mm,0mm,0mm,0mm">
                <w:txbxContent>
                  <w:p>
                    <w:pPr>
                      <w:ind w:left="2631"/>
                      <w:spacing w:before="20" w:line="222" w:lineRule="auto"/>
                      <w:rPr>
                        <w:rFonts w:ascii="FangSong" w:hAnsi="FangSong" w:eastAsia="FangSong" w:cs="FangSong"/>
                        <w:sz w:val="21"/>
                        <w:szCs w:val="21"/>
                      </w:rPr>
                    </w:pPr>
                    <w:r>
                      <w:rPr>
                        <w:rFonts w:ascii="FangSong" w:hAnsi="FangSong" w:eastAsia="FangSong" w:cs="FangSong"/>
                        <w:sz w:val="21"/>
                        <w:szCs w:val="21"/>
                      </w:rPr>
                      <w:t>林</w:t>
                    </w:r>
                  </w:p>
                  <w:p>
                    <w:pPr>
                      <w:ind w:left="1106"/>
                      <w:spacing w:before="109" w:line="222" w:lineRule="auto"/>
                      <w:rPr>
                        <w:rFonts w:ascii="SimHei" w:hAnsi="SimHei" w:eastAsia="SimHei" w:cs="SimHei"/>
                        <w:sz w:val="33"/>
                        <w:szCs w:val="33"/>
                      </w:rPr>
                    </w:pPr>
                    <w:r>
                      <w:rPr>
                        <w:rFonts w:ascii="SimHei" w:hAnsi="SimHei" w:eastAsia="SimHei" w:cs="SimHei"/>
                        <w:sz w:val="33"/>
                        <w:szCs w:val="33"/>
                        <w:b/>
                        <w:bCs/>
                        <w:spacing w:val="-16"/>
                      </w:rPr>
                      <w:t>小米</w:t>
                    </w:r>
                  </w:p>
                  <w:p>
                    <w:pPr>
                      <w:ind w:left="2111"/>
                      <w:spacing w:before="117"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CEO</w:t>
                    </w:r>
                  </w:p>
                  <w:p>
                    <w:pPr>
                      <w:spacing w:line="311" w:lineRule="auto"/>
                      <w:rPr>
                        <w:rFonts w:ascii="Arial"/>
                        <w:sz w:val="21"/>
                      </w:rPr>
                    </w:pPr>
                    <w:r/>
                  </w:p>
                  <w:p>
                    <w:pPr>
                      <w:spacing w:line="312" w:lineRule="auto"/>
                      <w:rPr>
                        <w:rFonts w:ascii="Arial"/>
                        <w:sz w:val="21"/>
                      </w:rPr>
                    </w:pPr>
                    <w:r/>
                  </w:p>
                  <w:p>
                    <w:pPr>
                      <w:spacing w:line="312" w:lineRule="auto"/>
                      <w:rPr>
                        <w:rFonts w:ascii="Arial"/>
                        <w:sz w:val="21"/>
                      </w:rPr>
                    </w:pPr>
                    <w:r/>
                  </w:p>
                  <w:p>
                    <w:pPr>
                      <w:ind w:left="1591"/>
                      <w:spacing w:before="52" w:line="223" w:lineRule="auto"/>
                      <w:rPr>
                        <w:rFonts w:ascii="FangSong" w:hAnsi="FangSong" w:eastAsia="FangSong" w:cs="FangSong"/>
                        <w:sz w:val="16"/>
                        <w:szCs w:val="16"/>
                      </w:rPr>
                    </w:pPr>
                    <w:r>
                      <w:rPr>
                        <w:rFonts w:ascii="FangSong" w:hAnsi="FangSong" w:eastAsia="FangSong" w:cs="FangSong"/>
                        <w:sz w:val="16"/>
                        <w:szCs w:val="16"/>
                        <w:spacing w:val="-16"/>
                      </w:rPr>
                      <w:t>周光平</w:t>
                    </w:r>
                  </w:p>
                  <w:p>
                    <w:pPr>
                      <w:spacing w:line="261" w:lineRule="auto"/>
                      <w:rPr>
                        <w:rFonts w:ascii="Arial"/>
                        <w:sz w:val="21"/>
                      </w:rPr>
                    </w:pPr>
                    <w:r/>
                  </w:p>
                  <w:p>
                    <w:pPr>
                      <w:ind w:left="20"/>
                      <w:spacing w:before="52" w:line="236" w:lineRule="auto"/>
                      <w:rPr>
                        <w:rFonts w:ascii="SimHei" w:hAnsi="SimHei" w:eastAsia="SimHei" w:cs="SimHei"/>
                        <w:sz w:val="16"/>
                        <w:szCs w:val="16"/>
                      </w:rPr>
                    </w:pPr>
                    <w:r>
                      <w:rPr>
                        <w:rFonts w:ascii="SimSun" w:hAnsi="SimSun" w:eastAsia="SimSun" w:cs="SimSun"/>
                        <w:sz w:val="11"/>
                        <w:szCs w:val="11"/>
                        <w:i/>
                        <w:iCs/>
                        <w:color w:val="FFFFFF"/>
                        <w:spacing w:val="-7"/>
                      </w:rPr>
                      <w:t>产品</w:t>
                    </w:r>
                    <w:r>
                      <w:rPr>
                        <w:rFonts w:ascii="SimSun" w:hAnsi="SimSun" w:eastAsia="SimSun" w:cs="SimSun"/>
                        <w:sz w:val="11"/>
                        <w:szCs w:val="11"/>
                        <w:color w:val="FFFFFF"/>
                        <w:spacing w:val="-7"/>
                      </w:rPr>
                      <w:t xml:space="preserve">   </w:t>
                    </w:r>
                    <w:r>
                      <w:rPr>
                        <w:rFonts w:ascii="SimHei" w:hAnsi="SimHei" w:eastAsia="SimHei" w:cs="SimHei"/>
                        <w:sz w:val="16"/>
                        <w:szCs w:val="16"/>
                        <w:spacing w:val="-7"/>
                      </w:rPr>
                      <w:t>程序</w:t>
                    </w:r>
                    <w:r>
                      <w:rPr>
                        <w:rFonts w:ascii="SimHei" w:hAnsi="SimHei" w:eastAsia="SimHei" w:cs="SimHei"/>
                        <w:sz w:val="16"/>
                        <w:szCs w:val="16"/>
                        <w:spacing w:val="3"/>
                      </w:rPr>
                      <w:t xml:space="preserve">      </w:t>
                    </w:r>
                    <w:r>
                      <w:rPr>
                        <w:rFonts w:ascii="SimHei" w:hAnsi="SimHei" w:eastAsia="SimHei" w:cs="SimHei"/>
                        <w:sz w:val="16"/>
                        <w:szCs w:val="16"/>
                        <w:spacing w:val="-7"/>
                      </w:rPr>
                      <w:t>营镇</w:t>
                    </w:r>
                    <w:r>
                      <w:rPr>
                        <w:rFonts w:ascii="SimHei" w:hAnsi="SimHei" w:eastAsia="SimHei" w:cs="SimHei"/>
                        <w:sz w:val="16"/>
                        <w:szCs w:val="16"/>
                        <w:spacing w:val="9"/>
                      </w:rPr>
                      <w:t xml:space="preserve">       </w:t>
                    </w:r>
                    <w:r>
                      <w:rPr>
                        <w:rFonts w:ascii="SimSun" w:hAnsi="SimSun" w:eastAsia="SimSun" w:cs="SimSun"/>
                        <w:sz w:val="16"/>
                        <w:szCs w:val="16"/>
                        <w:color w:val="FFFFFF"/>
                        <w:spacing w:val="-7"/>
                      </w:rPr>
                      <w:t>程序       </w:t>
                    </w:r>
                    <w:r>
                      <w:rPr>
                        <w:rFonts w:ascii="SimSun" w:hAnsi="SimSun" w:eastAsia="SimSun" w:cs="SimSun"/>
                        <w:sz w:val="16"/>
                        <w:szCs w:val="16"/>
                        <w:b/>
                        <w:bCs/>
                        <w:spacing w:val="-7"/>
                      </w:rPr>
                      <w:t>产晶</w:t>
                    </w:r>
                    <w:r>
                      <w:rPr>
                        <w:rFonts w:ascii="SimSun" w:hAnsi="SimSun" w:eastAsia="SimSun" w:cs="SimSun"/>
                        <w:sz w:val="16"/>
                        <w:szCs w:val="16"/>
                        <w:spacing w:val="15"/>
                      </w:rPr>
                      <w:t xml:space="preserve">  </w:t>
                    </w:r>
                    <w:r>
                      <w:rPr>
                        <w:rFonts w:ascii="SimHei" w:hAnsi="SimHei" w:eastAsia="SimHei" w:cs="SimHei"/>
                        <w:sz w:val="16"/>
                        <w:szCs w:val="16"/>
                        <w:b/>
                        <w:bCs/>
                        <w:spacing w:val="-7"/>
                      </w:rPr>
                      <w:t>程序</w:t>
                    </w:r>
                  </w:p>
                </w:txbxContent>
              </v:textbox>
            </v:shape>
            <v:shape id="_x0000_s318" style="position:absolute;left:2912;top:705;width:362;height:25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b/>
                        <w:bCs/>
                        <w:spacing w:val="-28"/>
                        <w:w w:val="84"/>
                      </w:rPr>
                      <w:t>总</w:t>
                    </w:r>
                    <w:r>
                      <w:rPr>
                        <w:rFonts w:ascii="SimSun" w:hAnsi="SimSun" w:eastAsia="SimSun" w:cs="SimSun"/>
                        <w:sz w:val="21"/>
                        <w:szCs w:val="21"/>
                        <w:b/>
                        <w:bCs/>
                        <w:spacing w:val="-10"/>
                        <w:w w:val="84"/>
                      </w:rPr>
                      <w:t>数</w:t>
                    </w:r>
                  </w:p>
                </w:txbxContent>
              </v:textbox>
            </v:shape>
          </v:group>
        </w:pict>
      </w:r>
    </w:p>
    <w:p>
      <w:pPr>
        <w:ind w:left="3160"/>
        <w:spacing w:before="189" w:line="219" w:lineRule="auto"/>
        <w:rPr>
          <w:rFonts w:ascii="SimSun" w:hAnsi="SimSun" w:eastAsia="SimSun" w:cs="SimSun"/>
          <w:sz w:val="21"/>
          <w:szCs w:val="21"/>
        </w:rPr>
      </w:pPr>
      <w:r>
        <w:rPr>
          <w:rFonts w:ascii="SimSun" w:hAnsi="SimSun" w:eastAsia="SimSun" w:cs="SimSun"/>
          <w:sz w:val="21"/>
          <w:szCs w:val="21"/>
          <w:spacing w:val="-22"/>
        </w:rPr>
        <w:t>图2.9</w:t>
      </w:r>
      <w:r>
        <w:rPr>
          <w:rFonts w:ascii="SimSun" w:hAnsi="SimSun" w:eastAsia="SimSun" w:cs="SimSun"/>
          <w:sz w:val="21"/>
          <w:szCs w:val="21"/>
          <w:spacing w:val="43"/>
        </w:rPr>
        <w:t xml:space="preserve"> </w:t>
      </w:r>
      <w:r>
        <w:rPr>
          <w:rFonts w:ascii="SimSun" w:hAnsi="SimSun" w:eastAsia="SimSun" w:cs="SimSun"/>
          <w:sz w:val="21"/>
          <w:szCs w:val="21"/>
          <w:spacing w:val="-22"/>
        </w:rPr>
        <w:t>小米初创团队结构</w:t>
      </w:r>
    </w:p>
    <w:p>
      <w:pPr>
        <w:spacing w:line="219" w:lineRule="auto"/>
        <w:sectPr>
          <w:footerReference w:type="default" r:id="rId101"/>
          <w:pgSz w:w="9600" w:h="14210"/>
          <w:pgMar w:top="354" w:right="340" w:bottom="530" w:left="899" w:header="0" w:footer="257" w:gutter="0"/>
        </w:sectPr>
        <w:rPr>
          <w:rFonts w:ascii="SimSun" w:hAnsi="SimSun" w:eastAsia="SimSun" w:cs="SimSun"/>
          <w:sz w:val="21"/>
          <w:szCs w:val="21"/>
        </w:rPr>
      </w:pPr>
    </w:p>
    <w:p>
      <w:pPr>
        <w:ind w:left="4872"/>
        <w:spacing w:line="221" w:lineRule="auto"/>
        <w:rPr>
          <w:rFonts w:ascii="SimHei" w:hAnsi="SimHei" w:eastAsia="SimHei" w:cs="SimHei"/>
          <w:sz w:val="21"/>
          <w:szCs w:val="21"/>
        </w:rPr>
      </w:pPr>
      <w:r>
        <w:rPr>
          <w:rFonts w:ascii="SimHei" w:hAnsi="SimHei" w:eastAsia="SimHei" w:cs="SimHei"/>
          <w:sz w:val="21"/>
          <w:szCs w:val="21"/>
          <w:b/>
          <w:bCs/>
          <w:spacing w:val="-8"/>
        </w:rPr>
        <w:t>第2章</w:t>
      </w:r>
      <w:r>
        <w:rPr>
          <w:rFonts w:ascii="SimHei" w:hAnsi="SimHei" w:eastAsia="SimHei" w:cs="SimHei"/>
          <w:sz w:val="21"/>
          <w:szCs w:val="21"/>
          <w:spacing w:val="-8"/>
        </w:rPr>
        <w:t xml:space="preserve">  </w:t>
      </w:r>
      <w:r>
        <w:rPr>
          <w:rFonts w:ascii="SimHei" w:hAnsi="SimHei" w:eastAsia="SimHei" w:cs="SimHei"/>
          <w:sz w:val="21"/>
          <w:szCs w:val="21"/>
          <w:b/>
          <w:bCs/>
          <w:spacing w:val="-8"/>
        </w:rPr>
        <w:t>数字产品企业组织制度</w:t>
      </w:r>
    </w:p>
    <w:p>
      <w:pPr>
        <w:pStyle w:val="BodyText"/>
        <w:spacing w:line="389" w:lineRule="auto"/>
        <w:rPr/>
      </w:pPr>
      <w:r/>
    </w:p>
    <w:p>
      <w:pPr>
        <w:spacing w:before="81"/>
        <w:rPr>
          <w:rFonts w:ascii="SimHei" w:hAnsi="SimHei" w:eastAsia="SimHei" w:cs="SimHei"/>
          <w:sz w:val="25"/>
          <w:szCs w:val="25"/>
        </w:rPr>
      </w:pPr>
      <w:r>
        <w:drawing>
          <wp:anchor distT="0" distB="0" distL="0" distR="0" simplePos="0" relativeHeight="251844608" behindDoc="1" locked="0" layoutInCell="1" allowOverlap="1">
            <wp:simplePos x="0" y="0"/>
            <wp:positionH relativeFrom="column">
              <wp:posOffset>361919</wp:posOffset>
            </wp:positionH>
            <wp:positionV relativeFrom="paragraph">
              <wp:posOffset>121749</wp:posOffset>
            </wp:positionV>
            <wp:extent cx="1790700" cy="203205"/>
            <wp:effectExtent l="0" t="0" r="0" b="0"/>
            <wp:wrapNone/>
            <wp:docPr id="72" name="IM 72"/>
            <wp:cNvGraphicFramePr/>
            <a:graphic>
              <a:graphicData uri="http://schemas.openxmlformats.org/drawingml/2006/picture">
                <pic:pic>
                  <pic:nvPicPr>
                    <pic:cNvPr id="72" name="IM 72"/>
                    <pic:cNvPicPr/>
                  </pic:nvPicPr>
                  <pic:blipFill>
                    <a:blip r:embed="rId106"/>
                    <a:stretch>
                      <a:fillRect/>
                    </a:stretch>
                  </pic:blipFill>
                  <pic:spPr>
                    <a:xfrm rot="0">
                      <a:off x="0" y="0"/>
                      <a:ext cx="1790700" cy="203205"/>
                    </a:xfrm>
                    <a:prstGeom prst="rect">
                      <a:avLst/>
                    </a:prstGeom>
                  </pic:spPr>
                </pic:pic>
              </a:graphicData>
            </a:graphic>
          </wp:anchor>
        </w:drawing>
      </w:r>
      <w:r>
        <w:rPr>
          <w:rFonts w:ascii="SimSun" w:hAnsi="SimSun" w:eastAsia="SimSun" w:cs="SimSun"/>
          <w:sz w:val="11"/>
          <w:szCs w:val="11"/>
          <w:color w:val="FFFFFF"/>
          <w:position w:val="-13"/>
        </w:rPr>
        <w:drawing>
          <wp:inline distT="0" distB="0" distL="0" distR="0">
            <wp:extent cx="330220" cy="323847"/>
            <wp:effectExtent l="0" t="0" r="0" b="0"/>
            <wp:docPr id="74" name="IM 74"/>
            <wp:cNvGraphicFramePr/>
            <a:graphic>
              <a:graphicData uri="http://schemas.openxmlformats.org/drawingml/2006/picture">
                <pic:pic>
                  <pic:nvPicPr>
                    <pic:cNvPr id="74" name="IM 74"/>
                    <pic:cNvPicPr/>
                  </pic:nvPicPr>
                  <pic:blipFill>
                    <a:blip r:embed="rId107"/>
                    <a:stretch>
                      <a:fillRect/>
                    </a:stretch>
                  </pic:blipFill>
                  <pic:spPr>
                    <a:xfrm rot="0">
                      <a:off x="0" y="0"/>
                      <a:ext cx="330220" cy="323847"/>
                    </a:xfrm>
                    <a:prstGeom prst="rect">
                      <a:avLst/>
                    </a:prstGeom>
                  </pic:spPr>
                </pic:pic>
              </a:graphicData>
            </a:graphic>
          </wp:inline>
        </w:drawing>
      </w:r>
      <w:r>
        <w:rPr>
          <w:rFonts w:ascii="SimSun" w:hAnsi="SimSun" w:eastAsia="SimSun" w:cs="SimSun"/>
          <w:sz w:val="11"/>
          <w:szCs w:val="11"/>
          <w:color w:val="FFFFFF"/>
          <w:spacing w:val="16"/>
          <w:w w:val="101"/>
          <w:position w:val="9"/>
        </w:rPr>
        <w:t xml:space="preserve">   </w:t>
      </w:r>
      <w:r>
        <w:rPr>
          <w:rFonts w:ascii="SimSun" w:hAnsi="SimSun" w:eastAsia="SimSun" w:cs="SimSun"/>
          <w:sz w:val="11"/>
          <w:szCs w:val="11"/>
          <w:color w:val="FFFFFF"/>
          <w:spacing w:val="-6"/>
          <w:position w:val="9"/>
        </w:rPr>
        <w:t>223</w:t>
      </w:r>
      <w:r>
        <w:rPr>
          <w:rFonts w:ascii="SimSun" w:hAnsi="SimSun" w:eastAsia="SimSun" w:cs="SimSun"/>
          <w:sz w:val="11"/>
          <w:szCs w:val="11"/>
          <w:color w:val="FFFFFF"/>
          <w:spacing w:val="3"/>
          <w:position w:val="9"/>
        </w:rPr>
        <w:t xml:space="preserve">          </w:t>
      </w:r>
      <w:r>
        <w:rPr>
          <w:rFonts w:ascii="SimHei" w:hAnsi="SimHei" w:eastAsia="SimHei" w:cs="SimHei"/>
          <w:sz w:val="25"/>
          <w:szCs w:val="25"/>
          <w:color w:val="FFFFFF"/>
          <w:spacing w:val="-6"/>
        </w:rPr>
        <w:t>网络型组织机构</w:t>
      </w:r>
    </w:p>
    <w:p>
      <w:pPr>
        <w:pStyle w:val="BodyText"/>
        <w:spacing w:line="302" w:lineRule="auto"/>
        <w:rPr/>
      </w:pPr>
      <w:r/>
    </w:p>
    <w:p>
      <w:pPr>
        <w:ind w:left="29" w:firstLine="430"/>
        <w:spacing w:before="68" w:line="273" w:lineRule="auto"/>
        <w:jc w:val="both"/>
        <w:rPr>
          <w:rFonts w:ascii="SimSun" w:hAnsi="SimSun" w:eastAsia="SimSun" w:cs="SimSun"/>
          <w:sz w:val="21"/>
          <w:szCs w:val="21"/>
        </w:rPr>
      </w:pPr>
      <w:r>
        <w:rPr>
          <w:rFonts w:ascii="SimSun" w:hAnsi="SimSun" w:eastAsia="SimSun" w:cs="SimSun"/>
          <w:sz w:val="21"/>
          <w:szCs w:val="21"/>
          <w:spacing w:val="-2"/>
        </w:rPr>
        <w:t>网络型组织机构是目前流行的一种新形式的组</w:t>
      </w:r>
      <w:r>
        <w:rPr>
          <w:rFonts w:ascii="SimSun" w:hAnsi="SimSun" w:eastAsia="SimSun" w:cs="SimSun"/>
          <w:sz w:val="21"/>
          <w:szCs w:val="21"/>
          <w:spacing w:val="-3"/>
        </w:rPr>
        <w:t>织设计，由多个独立的个人、部门和企业</w:t>
      </w:r>
      <w:r>
        <w:rPr>
          <w:rFonts w:ascii="SimSun" w:hAnsi="SimSun" w:eastAsia="SimSun" w:cs="SimSun"/>
          <w:sz w:val="21"/>
          <w:szCs w:val="21"/>
        </w:rPr>
        <w:t xml:space="preserve"> </w:t>
      </w:r>
      <w:r>
        <w:rPr>
          <w:rFonts w:ascii="SimSun" w:hAnsi="SimSun" w:eastAsia="SimSun" w:cs="SimSun"/>
          <w:sz w:val="21"/>
          <w:szCs w:val="21"/>
          <w:spacing w:val="-11"/>
        </w:rPr>
        <w:t>为了共同的任务而组成的联合体。它的运行依靠的是设计规则的吸引力，不靠传统的层级控制。</w:t>
      </w:r>
      <w:r>
        <w:rPr>
          <w:rFonts w:ascii="SimSun" w:hAnsi="SimSun" w:eastAsia="SimSun" w:cs="SimSun"/>
          <w:sz w:val="21"/>
          <w:szCs w:val="21"/>
          <w:spacing w:val="15"/>
        </w:rPr>
        <w:t xml:space="preserve"> </w:t>
      </w:r>
      <w:r>
        <w:rPr>
          <w:rFonts w:ascii="SimSun" w:hAnsi="SimSun" w:eastAsia="SimSun" w:cs="SimSun"/>
          <w:sz w:val="21"/>
          <w:szCs w:val="21"/>
          <w:spacing w:val="-7"/>
        </w:rPr>
        <w:t>网络型组织打破了常规，它的特点是组织成员不固定、组织关系松散、工作环境自由。许</w:t>
      </w:r>
      <w:r>
        <w:rPr>
          <w:rFonts w:ascii="SimSun" w:hAnsi="SimSun" w:eastAsia="SimSun" w:cs="SimSun"/>
          <w:sz w:val="21"/>
          <w:szCs w:val="21"/>
          <w:spacing w:val="-8"/>
        </w:rPr>
        <w:t>多时</w:t>
      </w:r>
      <w:r>
        <w:rPr>
          <w:rFonts w:ascii="SimSun" w:hAnsi="SimSun" w:eastAsia="SimSun" w:cs="SimSun"/>
          <w:sz w:val="21"/>
          <w:szCs w:val="21"/>
        </w:rPr>
        <w:t xml:space="preserve"> </w:t>
      </w:r>
      <w:r>
        <w:rPr>
          <w:rFonts w:ascii="SimSun" w:hAnsi="SimSun" w:eastAsia="SimSun" w:cs="SimSun"/>
          <w:sz w:val="21"/>
          <w:szCs w:val="21"/>
          <w:spacing w:val="-7"/>
        </w:rPr>
        <w:t>候组织里没有上下级、没有同事，成员以法律规范和契约精神为约束，因某一</w:t>
      </w:r>
      <w:r>
        <w:rPr>
          <w:rFonts w:ascii="SimSun" w:hAnsi="SimSun" w:eastAsia="SimSun" w:cs="SimSun"/>
          <w:sz w:val="21"/>
          <w:szCs w:val="21"/>
          <w:spacing w:val="-8"/>
        </w:rPr>
        <w:t>项目或利益聚集</w:t>
      </w:r>
      <w:r>
        <w:rPr>
          <w:rFonts w:ascii="SimSun" w:hAnsi="SimSun" w:eastAsia="SimSun" w:cs="SimSun"/>
          <w:sz w:val="21"/>
          <w:szCs w:val="21"/>
        </w:rPr>
        <w:t xml:space="preserve"> </w:t>
      </w:r>
      <w:r>
        <w:rPr>
          <w:rFonts w:ascii="SimSun" w:hAnsi="SimSun" w:eastAsia="SimSun" w:cs="SimSun"/>
          <w:sz w:val="21"/>
          <w:szCs w:val="21"/>
          <w:spacing w:val="-7"/>
        </w:rPr>
        <w:t>在一起，完成各自的工作。所以，有些成员可能身兼多职，与多个组织保持合作。网络</w:t>
      </w:r>
      <w:r>
        <w:rPr>
          <w:rFonts w:ascii="SimSun" w:hAnsi="SimSun" w:eastAsia="SimSun" w:cs="SimSun"/>
          <w:sz w:val="21"/>
          <w:szCs w:val="21"/>
          <w:spacing w:val="-8"/>
        </w:rPr>
        <w:t>型组织</w:t>
      </w:r>
      <w:r>
        <w:rPr>
          <w:rFonts w:ascii="SimSun" w:hAnsi="SimSun" w:eastAsia="SimSun" w:cs="SimSun"/>
          <w:sz w:val="21"/>
          <w:szCs w:val="21"/>
        </w:rPr>
        <w:t xml:space="preserve"> </w:t>
      </w:r>
      <w:r>
        <w:rPr>
          <w:rFonts w:ascii="SimSun" w:hAnsi="SimSun" w:eastAsia="SimSun" w:cs="SimSun"/>
          <w:sz w:val="21"/>
          <w:szCs w:val="21"/>
          <w:spacing w:val="-7"/>
        </w:rPr>
        <w:t>机构的文化宗旨是合作、民主、自由、宽容，因此也具有独特的创造性和创新性，成员</w:t>
      </w:r>
      <w:r>
        <w:rPr>
          <w:rFonts w:ascii="SimSun" w:hAnsi="SimSun" w:eastAsia="SimSun" w:cs="SimSun"/>
          <w:sz w:val="21"/>
          <w:szCs w:val="21"/>
          <w:spacing w:val="-8"/>
        </w:rPr>
        <w:t>们在工</w:t>
      </w:r>
      <w:r>
        <w:rPr>
          <w:rFonts w:ascii="SimSun" w:hAnsi="SimSun" w:eastAsia="SimSun" w:cs="SimSun"/>
          <w:sz w:val="21"/>
          <w:szCs w:val="21"/>
        </w:rPr>
        <w:t xml:space="preserve"> </w:t>
      </w:r>
      <w:r>
        <w:rPr>
          <w:rFonts w:ascii="SimSun" w:hAnsi="SimSun" w:eastAsia="SimSun" w:cs="SimSun"/>
          <w:sz w:val="21"/>
          <w:szCs w:val="21"/>
          <w:spacing w:val="-7"/>
        </w:rPr>
        <w:t>作中产生的各种思想会交织和碰撞，可以展示自己的创意，也有自己的任务、权利及相应的责</w:t>
      </w:r>
      <w:r>
        <w:rPr>
          <w:rFonts w:ascii="SimSun" w:hAnsi="SimSun" w:eastAsia="SimSun" w:cs="SimSun"/>
          <w:sz w:val="21"/>
          <w:szCs w:val="21"/>
        </w:rPr>
        <w:t xml:space="preserve"> </w:t>
      </w:r>
      <w:r>
        <w:rPr>
          <w:rFonts w:ascii="SimSun" w:hAnsi="SimSun" w:eastAsia="SimSun" w:cs="SimSun"/>
          <w:sz w:val="21"/>
          <w:szCs w:val="21"/>
          <w:spacing w:val="-5"/>
        </w:rPr>
        <w:t>任。现在许多儿童玩具制造、服装设计、创意团队等创新性组织都会选择这一组织形式。</w:t>
      </w:r>
    </w:p>
    <w:p>
      <w:pPr>
        <w:ind w:left="29" w:right="46" w:firstLine="430"/>
        <w:spacing w:before="151" w:line="269" w:lineRule="auto"/>
        <w:jc w:val="both"/>
        <w:rPr>
          <w:rFonts w:ascii="SimSun" w:hAnsi="SimSun" w:eastAsia="SimSun" w:cs="SimSun"/>
          <w:sz w:val="21"/>
          <w:szCs w:val="21"/>
        </w:rPr>
      </w:pPr>
      <w:r>
        <w:rPr>
          <w:rFonts w:ascii="SimSun" w:hAnsi="SimSun" w:eastAsia="SimSun" w:cs="SimSun"/>
          <w:sz w:val="21"/>
          <w:szCs w:val="21"/>
          <w:spacing w:val="-2"/>
        </w:rPr>
        <w:t>小型创意团队可以说是网络型组织机构的典型代表。小型创意团</w:t>
      </w:r>
      <w:r>
        <w:rPr>
          <w:rFonts w:ascii="SimSun" w:hAnsi="SimSun" w:eastAsia="SimSun" w:cs="SimSun"/>
          <w:sz w:val="21"/>
          <w:szCs w:val="21"/>
          <w:spacing w:val="-3"/>
        </w:rPr>
        <w:t>队最需要的是优秀的创</w:t>
      </w:r>
      <w:r>
        <w:rPr>
          <w:rFonts w:ascii="SimSun" w:hAnsi="SimSun" w:eastAsia="SimSun" w:cs="SimSun"/>
          <w:sz w:val="21"/>
          <w:szCs w:val="21"/>
        </w:rPr>
        <w:t xml:space="preserve"> </w:t>
      </w:r>
      <w:r>
        <w:rPr>
          <w:rFonts w:ascii="SimSun" w:hAnsi="SimSun" w:eastAsia="SimSun" w:cs="SimSun"/>
          <w:sz w:val="21"/>
          <w:szCs w:val="21"/>
          <w:spacing w:val="-2"/>
        </w:rPr>
        <w:t>意人才，这些人才富有创造力，是各自领域上的佼佼者。他们个性十足、创意爆棚、</w:t>
      </w:r>
      <w:r>
        <w:rPr>
          <w:rFonts w:ascii="SimSun" w:hAnsi="SimSun" w:eastAsia="SimSun" w:cs="SimSun"/>
          <w:sz w:val="21"/>
          <w:szCs w:val="21"/>
          <w:spacing w:val="-3"/>
        </w:rPr>
        <w:t>紧跟技</w:t>
      </w:r>
      <w:r>
        <w:rPr>
          <w:rFonts w:ascii="SimSun" w:hAnsi="SimSun" w:eastAsia="SimSun" w:cs="SimSun"/>
          <w:sz w:val="21"/>
          <w:szCs w:val="21"/>
        </w:rPr>
        <w:t xml:space="preserve"> </w:t>
      </w:r>
      <w:r>
        <w:rPr>
          <w:rFonts w:ascii="SimSun" w:hAnsi="SimSun" w:eastAsia="SimSun" w:cs="SimSun"/>
          <w:sz w:val="21"/>
          <w:szCs w:val="21"/>
          <w:spacing w:val="-2"/>
        </w:rPr>
        <w:t>术，为了某一个目标聚集在一起，在自由平等的团队氛围中发挥他们最大的才能。这样的团</w:t>
      </w:r>
      <w:r>
        <w:rPr>
          <w:rFonts w:ascii="SimSun" w:hAnsi="SimSun" w:eastAsia="SimSun" w:cs="SimSun"/>
          <w:sz w:val="21"/>
          <w:szCs w:val="21"/>
          <w:spacing w:val="7"/>
        </w:rPr>
        <w:t xml:space="preserve"> </w:t>
      </w:r>
      <w:r>
        <w:rPr>
          <w:rFonts w:ascii="SimSun" w:hAnsi="SimSun" w:eastAsia="SimSun" w:cs="SimSun"/>
          <w:sz w:val="21"/>
          <w:szCs w:val="21"/>
          <w:spacing w:val="-2"/>
        </w:rPr>
        <w:t>队是多元的，人数也是不固定的，少则几人，多则几十人，但是聚集在一起却能迸发出</w:t>
      </w:r>
      <w:r>
        <w:rPr>
          <w:rFonts w:ascii="SimSun" w:hAnsi="SimSun" w:eastAsia="SimSun" w:cs="SimSun"/>
          <w:sz w:val="21"/>
          <w:szCs w:val="21"/>
          <w:spacing w:val="-3"/>
        </w:rPr>
        <w:t>极大</w:t>
      </w:r>
      <w:r>
        <w:rPr>
          <w:rFonts w:ascii="SimSun" w:hAnsi="SimSun" w:eastAsia="SimSun" w:cs="SimSun"/>
          <w:sz w:val="21"/>
          <w:szCs w:val="21"/>
        </w:rPr>
        <w:t xml:space="preserve"> </w:t>
      </w:r>
      <w:r>
        <w:rPr>
          <w:rFonts w:ascii="SimSun" w:hAnsi="SimSun" w:eastAsia="SimSun" w:cs="SimSun"/>
          <w:sz w:val="21"/>
          <w:szCs w:val="21"/>
          <w:spacing w:val="-11"/>
        </w:rPr>
        <w:t>的力量。</w:t>
      </w:r>
    </w:p>
    <w:p>
      <w:pPr>
        <w:ind w:left="29" w:right="14" w:firstLine="430"/>
        <w:spacing w:before="97" w:line="273" w:lineRule="auto"/>
        <w:jc w:val="both"/>
        <w:rPr>
          <w:rFonts w:ascii="SimSun" w:hAnsi="SimSun" w:eastAsia="SimSun" w:cs="SimSun"/>
          <w:sz w:val="21"/>
          <w:szCs w:val="21"/>
        </w:rPr>
      </w:pPr>
      <w:r>
        <w:rPr>
          <w:rFonts w:ascii="SimSun" w:hAnsi="SimSun" w:eastAsia="SimSun" w:cs="SimSun"/>
          <w:sz w:val="21"/>
          <w:szCs w:val="21"/>
          <w:spacing w:val="-3"/>
        </w:rPr>
        <w:t>硅谷的著名科技垂直媒体——</w:t>
      </w:r>
      <w:r>
        <w:rPr>
          <w:rFonts w:ascii="Times New Roman" w:hAnsi="Times New Roman" w:eastAsia="Times New Roman" w:cs="Times New Roman"/>
          <w:sz w:val="21"/>
          <w:szCs w:val="21"/>
          <w:spacing w:val="-3"/>
        </w:rPr>
        <w:t>The</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3"/>
        </w:rPr>
        <w:t>Information</w:t>
      </w:r>
      <w:r>
        <w:rPr>
          <w:rFonts w:ascii="SimSun" w:hAnsi="SimSun" w:eastAsia="SimSun" w:cs="SimSun"/>
          <w:sz w:val="21"/>
          <w:szCs w:val="21"/>
          <w:spacing w:val="-3"/>
        </w:rPr>
        <w:t>便是如此。它的创始人是</w:t>
      </w:r>
      <w:r>
        <w:rPr>
          <w:rFonts w:ascii="Times New Roman" w:hAnsi="Times New Roman" w:eastAsia="Times New Roman" w:cs="Times New Roman"/>
          <w:sz w:val="21"/>
          <w:szCs w:val="21"/>
          <w:spacing w:val="-3"/>
        </w:rPr>
        <w:t>Jessica</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3"/>
        </w:rPr>
        <w:t>E.Lessin,</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有20 多位团队成员，这些成员大多能力出众，可以独</w:t>
      </w:r>
      <w:r>
        <w:rPr>
          <w:rFonts w:ascii="SimSun" w:hAnsi="SimSun" w:eastAsia="SimSun" w:cs="SimSun"/>
          <w:sz w:val="21"/>
          <w:szCs w:val="21"/>
        </w:rPr>
        <w:t>当一面，报道过许多轰动的新闻，如 </w:t>
      </w:r>
      <w:r>
        <w:rPr>
          <w:rFonts w:ascii="Times New Roman" w:hAnsi="Times New Roman" w:eastAsia="Times New Roman" w:cs="Times New Roman"/>
          <w:sz w:val="21"/>
          <w:szCs w:val="21"/>
          <w:spacing w:val="-2"/>
        </w:rPr>
        <w:t>Snap</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2"/>
        </w:rPr>
        <w:t>Inc.</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IPO </w:t>
      </w:r>
      <w:r>
        <w:rPr>
          <w:rFonts w:ascii="SimSun" w:hAnsi="SimSun" w:eastAsia="SimSun" w:cs="SimSun"/>
          <w:sz w:val="21"/>
          <w:szCs w:val="21"/>
          <w:spacing w:val="-2"/>
        </w:rPr>
        <w:t>计划、</w:t>
      </w:r>
      <w:r>
        <w:rPr>
          <w:rFonts w:ascii="Times New Roman" w:hAnsi="Times New Roman" w:eastAsia="Times New Roman" w:cs="Times New Roman"/>
          <w:sz w:val="21"/>
          <w:szCs w:val="21"/>
          <w:spacing w:val="-2"/>
        </w:rPr>
        <w:t>Uber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董事会议室里的艰难决议等。</w:t>
      </w:r>
      <w:r>
        <w:rPr>
          <w:rFonts w:ascii="Times New Roman" w:hAnsi="Times New Roman" w:eastAsia="Times New Roman" w:cs="Times New Roman"/>
          <w:sz w:val="21"/>
          <w:szCs w:val="21"/>
          <w:spacing w:val="-2"/>
        </w:rPr>
        <w:t>The Inf</w:t>
      </w:r>
      <w:r>
        <w:rPr>
          <w:rFonts w:ascii="Times New Roman" w:hAnsi="Times New Roman" w:eastAsia="Times New Roman" w:cs="Times New Roman"/>
          <w:sz w:val="21"/>
          <w:szCs w:val="21"/>
          <w:spacing w:val="-3"/>
        </w:rPr>
        <w:t>ormation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提倡量少质优且目</w:t>
      </w:r>
      <w:r>
        <w:rPr>
          <w:rFonts w:ascii="SimSun" w:hAnsi="SimSun" w:eastAsia="SimSun" w:cs="SimSun"/>
          <w:sz w:val="21"/>
          <w:szCs w:val="21"/>
        </w:rPr>
        <w:t xml:space="preserve"> </w:t>
      </w:r>
      <w:r>
        <w:rPr>
          <w:rFonts w:ascii="SimSun" w:hAnsi="SimSun" w:eastAsia="SimSun" w:cs="SimSun"/>
          <w:sz w:val="21"/>
          <w:szCs w:val="21"/>
          <w:spacing w:val="3"/>
        </w:rPr>
        <w:t>标明确，即追踪行业内幕，给小范围的用户(大多为企业高管、早期创业者、科技圈人士)</w:t>
      </w:r>
      <w:r>
        <w:rPr>
          <w:rFonts w:ascii="SimSun" w:hAnsi="SimSun" w:eastAsia="SimSun" w:cs="SimSun"/>
          <w:sz w:val="21"/>
          <w:szCs w:val="21"/>
          <w:spacing w:val="4"/>
        </w:rPr>
        <w:t xml:space="preserve"> </w:t>
      </w:r>
      <w:r>
        <w:rPr>
          <w:rFonts w:ascii="SimSun" w:hAnsi="SimSun" w:eastAsia="SimSun" w:cs="SimSun"/>
          <w:sz w:val="21"/>
          <w:szCs w:val="21"/>
          <w:spacing w:val="-2"/>
        </w:rPr>
        <w:t>提供最优质的内容，打造</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“VIP   </w:t>
      </w:r>
      <w:r>
        <w:rPr>
          <w:rFonts w:ascii="SimSun" w:hAnsi="SimSun" w:eastAsia="SimSun" w:cs="SimSun"/>
          <w:sz w:val="21"/>
          <w:szCs w:val="21"/>
          <w:spacing w:val="-2"/>
        </w:rPr>
        <w:t>会员订阅计划”。它在全球科技行业的报道也有着较为重要</w:t>
      </w:r>
      <w:r>
        <w:rPr>
          <w:rFonts w:ascii="SimSun" w:hAnsi="SimSun" w:eastAsia="SimSun" w:cs="SimSun"/>
          <w:sz w:val="21"/>
          <w:szCs w:val="21"/>
        </w:rPr>
        <w:t xml:space="preserve"> </w:t>
      </w:r>
      <w:r>
        <w:rPr>
          <w:rFonts w:ascii="SimSun" w:hAnsi="SimSun" w:eastAsia="SimSun" w:cs="SimSun"/>
          <w:sz w:val="21"/>
          <w:szCs w:val="21"/>
          <w:spacing w:val="-1"/>
        </w:rPr>
        <w:t>的地位，虽订阅费较为昂贵，但物有所值。</w:t>
      </w:r>
    </w:p>
    <w:p>
      <w:pPr>
        <w:ind w:left="29" w:right="20" w:firstLine="430"/>
        <w:spacing w:before="125" w:line="282" w:lineRule="auto"/>
        <w:jc w:val="both"/>
        <w:rPr>
          <w:rFonts w:ascii="SimSun" w:hAnsi="SimSun" w:eastAsia="SimSun" w:cs="SimSun"/>
          <w:sz w:val="21"/>
          <w:szCs w:val="21"/>
        </w:rPr>
      </w:pPr>
      <w:r>
        <w:rPr>
          <w:rFonts w:ascii="SimSun" w:hAnsi="SimSun" w:eastAsia="SimSun" w:cs="SimSun"/>
          <w:sz w:val="21"/>
          <w:szCs w:val="21"/>
          <w:spacing w:val="-2"/>
        </w:rPr>
        <w:t>除此之外，许多技术创意团队也会采取网络型组织机构。这些团队规模</w:t>
      </w:r>
      <w:r>
        <w:rPr>
          <w:rFonts w:ascii="SimSun" w:hAnsi="SimSun" w:eastAsia="SimSun" w:cs="SimSun"/>
          <w:sz w:val="21"/>
          <w:szCs w:val="21"/>
          <w:spacing w:val="-3"/>
        </w:rPr>
        <w:t>小、人数少，以</w:t>
      </w:r>
      <w:r>
        <w:rPr>
          <w:rFonts w:ascii="SimSun" w:hAnsi="SimSun" w:eastAsia="SimSun" w:cs="SimSun"/>
          <w:sz w:val="21"/>
          <w:szCs w:val="21"/>
        </w:rPr>
        <w:t xml:space="preserve"> </w:t>
      </w:r>
      <w:r>
        <w:rPr>
          <w:rFonts w:ascii="SimSun" w:hAnsi="SimSun" w:eastAsia="SimSun" w:cs="SimSun"/>
          <w:sz w:val="21"/>
          <w:szCs w:val="21"/>
          <w:spacing w:val="-1"/>
        </w:rPr>
        <w:t>技术为核心，却打造出了许多令人惊叹的作品，如虚拟现实教母——</w:t>
      </w:r>
      <w:r>
        <w:rPr>
          <w:rFonts w:ascii="Times New Roman" w:hAnsi="Times New Roman" w:eastAsia="Times New Roman" w:cs="Times New Roman"/>
          <w:sz w:val="21"/>
          <w:szCs w:val="21"/>
          <w:spacing w:val="-1"/>
        </w:rPr>
        <w:t>Nonny  de  la  Peia </w:t>
      </w:r>
      <w:r>
        <w:rPr>
          <w:rFonts w:ascii="SimSun" w:hAnsi="SimSun" w:eastAsia="SimSun" w:cs="SimSun"/>
          <w:sz w:val="21"/>
          <w:szCs w:val="21"/>
          <w:spacing w:val="-1"/>
        </w:rPr>
        <w:t>创办</w:t>
      </w:r>
      <w:r>
        <w:rPr>
          <w:rFonts w:ascii="SimSun" w:hAnsi="SimSun" w:eastAsia="SimSun" w:cs="SimSun"/>
          <w:sz w:val="21"/>
          <w:szCs w:val="21"/>
          <w:spacing w:val="12"/>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Emblematic Group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Embl</w:t>
      </w:r>
      <w:r>
        <w:rPr>
          <w:rFonts w:ascii="Times New Roman" w:hAnsi="Times New Roman" w:eastAsia="Times New Roman" w:cs="Times New Roman"/>
          <w:sz w:val="21"/>
          <w:szCs w:val="21"/>
          <w:spacing w:val="-3"/>
        </w:rPr>
        <w:t>ematic Group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以</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VR+</w:t>
      </w:r>
      <w:r>
        <w:rPr>
          <w:rFonts w:ascii="SimSun" w:hAnsi="SimSun" w:eastAsia="SimSun" w:cs="SimSun"/>
          <w:sz w:val="21"/>
          <w:szCs w:val="21"/>
          <w:spacing w:val="-3"/>
        </w:rPr>
        <w:t>技术为核心打造沉浸式的新闻。她的团队加</w:t>
      </w:r>
      <w:r>
        <w:rPr>
          <w:rFonts w:ascii="SimSun" w:hAnsi="SimSun" w:eastAsia="SimSun" w:cs="SimSun"/>
          <w:sz w:val="21"/>
          <w:szCs w:val="21"/>
        </w:rPr>
        <w:t xml:space="preserve"> </w:t>
      </w:r>
      <w:r>
        <w:rPr>
          <w:rFonts w:ascii="SimSun" w:hAnsi="SimSun" w:eastAsia="SimSun" w:cs="SimSun"/>
          <w:sz w:val="21"/>
          <w:szCs w:val="21"/>
          <w:spacing w:val="-2"/>
        </w:rPr>
        <w:t>上自己只有3个人，却制作出了《饥饿洛杉矶》(Hunger in Los Angeles)</w:t>
      </w:r>
      <w:r>
        <w:rPr>
          <w:rFonts w:ascii="SimSun" w:hAnsi="SimSun" w:eastAsia="SimSun" w:cs="SimSun"/>
          <w:sz w:val="21"/>
          <w:szCs w:val="21"/>
          <w:spacing w:val="-48"/>
        </w:rPr>
        <w:t xml:space="preserve"> </w:t>
      </w:r>
      <w:r>
        <w:rPr>
          <w:rFonts w:ascii="SimSun" w:hAnsi="SimSun" w:eastAsia="SimSun" w:cs="SimSun"/>
          <w:sz w:val="21"/>
          <w:szCs w:val="21"/>
          <w:spacing w:val="-2"/>
        </w:rPr>
        <w:t>和《叙利亚项目》</w:t>
      </w:r>
      <w:r>
        <w:rPr>
          <w:rFonts w:ascii="SimSun" w:hAnsi="SimSun" w:eastAsia="SimSun" w:cs="SimSun"/>
          <w:sz w:val="21"/>
          <w:szCs w:val="21"/>
        </w:rPr>
        <w:t xml:space="preserve"> </w:t>
      </w:r>
      <w:r>
        <w:rPr>
          <w:rFonts w:ascii="Times New Roman" w:hAnsi="Times New Roman" w:eastAsia="Times New Roman" w:cs="Times New Roman"/>
          <w:sz w:val="21"/>
          <w:szCs w:val="21"/>
        </w:rPr>
        <w:t>(Project   Syria)</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等虚拟现实短片，且大受好评。还</w:t>
      </w:r>
      <w:r>
        <w:rPr>
          <w:rFonts w:ascii="SimSun" w:hAnsi="SimSun" w:eastAsia="SimSun" w:cs="SimSun"/>
          <w:sz w:val="21"/>
          <w:szCs w:val="21"/>
          <w:spacing w:val="-1"/>
        </w:rPr>
        <w:t>有创造出“东京八分钟”的日本创意团队</w:t>
      </w:r>
      <w:r>
        <w:rPr>
          <w:rFonts w:ascii="SimSun" w:hAnsi="SimSun" w:eastAsia="SimSun" w:cs="SimSun"/>
          <w:sz w:val="21"/>
          <w:szCs w:val="21"/>
        </w:rPr>
        <w:t xml:space="preserve"> </w:t>
      </w:r>
      <w:r>
        <w:rPr>
          <w:rFonts w:ascii="SimSun" w:hAnsi="SimSun" w:eastAsia="SimSun" w:cs="SimSun"/>
          <w:sz w:val="21"/>
          <w:szCs w:val="21"/>
          <w:spacing w:val="-2"/>
        </w:rPr>
        <w:t>Rhizomatiks,</w:t>
      </w:r>
      <w:r>
        <w:rPr>
          <w:rFonts w:ascii="SimSun" w:hAnsi="SimSun" w:eastAsia="SimSun" w:cs="SimSun"/>
          <w:sz w:val="21"/>
          <w:szCs w:val="21"/>
          <w:spacing w:val="-47"/>
        </w:rPr>
        <w:t xml:space="preserve"> </w:t>
      </w:r>
      <w:r>
        <w:rPr>
          <w:rFonts w:ascii="SimSun" w:hAnsi="SimSun" w:eastAsia="SimSun" w:cs="SimSun"/>
          <w:sz w:val="21"/>
          <w:szCs w:val="21"/>
          <w:spacing w:val="-2"/>
        </w:rPr>
        <w:t>他们同样人数不多，但个个都是各领域的</w:t>
      </w:r>
      <w:r>
        <w:rPr>
          <w:rFonts w:ascii="SimSun" w:hAnsi="SimSun" w:eastAsia="SimSun" w:cs="SimSun"/>
          <w:sz w:val="21"/>
          <w:szCs w:val="21"/>
          <w:spacing w:val="-3"/>
        </w:rPr>
        <w:t>精英，有建筑师、音乐家、工程师、</w:t>
      </w:r>
      <w:r>
        <w:rPr>
          <w:rFonts w:ascii="SimSun" w:hAnsi="SimSun" w:eastAsia="SimSun" w:cs="SimSun"/>
          <w:sz w:val="21"/>
          <w:szCs w:val="21"/>
        </w:rPr>
        <w:t xml:space="preserve"> </w:t>
      </w:r>
      <w:r>
        <w:rPr>
          <w:rFonts w:ascii="SimSun" w:hAnsi="SimSun" w:eastAsia="SimSun" w:cs="SimSun"/>
          <w:sz w:val="21"/>
          <w:szCs w:val="21"/>
          <w:spacing w:val="-6"/>
        </w:rPr>
        <w:t>视觉艺术家等。他们利用尖端技术，融合艺术与创意，打造出了酷到没</w:t>
      </w:r>
      <w:r>
        <w:rPr>
          <w:rFonts w:ascii="SimSun" w:hAnsi="SimSun" w:eastAsia="SimSun" w:cs="SimSun"/>
          <w:sz w:val="21"/>
          <w:szCs w:val="21"/>
          <w:spacing w:val="-7"/>
        </w:rPr>
        <w:t>边儿的媒体艺术产品，</w:t>
      </w:r>
      <w:r>
        <w:rPr>
          <w:rFonts w:ascii="SimSun" w:hAnsi="SimSun" w:eastAsia="SimSun" w:cs="SimSun"/>
          <w:sz w:val="21"/>
          <w:szCs w:val="21"/>
        </w:rPr>
        <w:t xml:space="preserve"> </w:t>
      </w:r>
      <w:r>
        <w:rPr>
          <w:rFonts w:ascii="SimSun" w:hAnsi="SimSun" w:eastAsia="SimSun" w:cs="SimSun"/>
          <w:sz w:val="21"/>
          <w:szCs w:val="21"/>
          <w:spacing w:val="-10"/>
        </w:rPr>
        <w:t>让人心悦诚服。</w:t>
      </w:r>
    </w:p>
    <w:p>
      <w:pPr>
        <w:ind w:left="29" w:firstLine="430"/>
        <w:spacing w:before="81" w:line="278" w:lineRule="auto"/>
        <w:jc w:val="both"/>
        <w:rPr>
          <w:rFonts w:ascii="SimSun" w:hAnsi="SimSun" w:eastAsia="SimSun" w:cs="SimSun"/>
          <w:sz w:val="21"/>
          <w:szCs w:val="21"/>
        </w:rPr>
      </w:pPr>
      <w:r>
        <w:rPr>
          <w:rFonts w:ascii="SimSun" w:hAnsi="SimSun" w:eastAsia="SimSun" w:cs="SimSun"/>
          <w:sz w:val="21"/>
          <w:szCs w:val="21"/>
          <w:spacing w:val="-1"/>
        </w:rPr>
        <w:t>不论是自主结合，还是来自大公司、大平台的集合，这些小型创意团队都有一个共性，</w:t>
      </w:r>
      <w:r>
        <w:rPr>
          <w:rFonts w:ascii="SimSun" w:hAnsi="SimSun" w:eastAsia="SimSun" w:cs="SimSun"/>
          <w:sz w:val="21"/>
          <w:szCs w:val="21"/>
          <w:spacing w:val="2"/>
        </w:rPr>
        <w:t xml:space="preserve"> </w:t>
      </w:r>
      <w:r>
        <w:rPr>
          <w:rFonts w:ascii="SimSun" w:hAnsi="SimSun" w:eastAsia="SimSun" w:cs="SimSun"/>
          <w:sz w:val="21"/>
          <w:szCs w:val="21"/>
          <w:spacing w:val="-2"/>
        </w:rPr>
        <w:t>即团队规模的精简与运作机制的独立。团队自己沟通，自己决策，自己制作，没有烦</w:t>
      </w:r>
      <w:r>
        <w:rPr>
          <w:rFonts w:ascii="SimSun" w:hAnsi="SimSun" w:eastAsia="SimSun" w:cs="SimSun"/>
          <w:sz w:val="21"/>
          <w:szCs w:val="21"/>
          <w:spacing w:val="-3"/>
        </w:rPr>
        <w:t>琐的流</w:t>
      </w:r>
      <w:r>
        <w:rPr>
          <w:rFonts w:ascii="SimSun" w:hAnsi="SimSun" w:eastAsia="SimSun" w:cs="SimSun"/>
          <w:sz w:val="21"/>
          <w:szCs w:val="21"/>
        </w:rPr>
        <w:t xml:space="preserve"> </w:t>
      </w:r>
      <w:r>
        <w:rPr>
          <w:rFonts w:ascii="SimSun" w:hAnsi="SimSun" w:eastAsia="SimSun" w:cs="SimSun"/>
          <w:sz w:val="21"/>
          <w:szCs w:val="21"/>
          <w:spacing w:val="-6"/>
        </w:rPr>
        <w:t>程，没有繁杂的人员，只有简单的工作流程，更多的创意空间，以最好质量来实现创意内容。</w:t>
      </w:r>
      <w:r>
        <w:rPr>
          <w:rFonts w:ascii="SimSun" w:hAnsi="SimSun" w:eastAsia="SimSun" w:cs="SimSun"/>
          <w:sz w:val="21"/>
          <w:szCs w:val="21"/>
          <w:spacing w:val="9"/>
        </w:rPr>
        <w:t xml:space="preserve"> </w:t>
      </w:r>
      <w:r>
        <w:rPr>
          <w:rFonts w:ascii="SimSun" w:hAnsi="SimSun" w:eastAsia="SimSun" w:cs="SimSun"/>
          <w:sz w:val="21"/>
          <w:szCs w:val="21"/>
          <w:spacing w:val="-4"/>
        </w:rPr>
        <w:t>就像瑞典广告创意团队Forsman&amp;Bode</w:t>
      </w:r>
      <w:r>
        <w:rPr>
          <w:rFonts w:ascii="SimSun" w:hAnsi="SimSun" w:eastAsia="SimSun" w:cs="SimSun"/>
          <w:sz w:val="21"/>
          <w:szCs w:val="21"/>
          <w:spacing w:val="-5"/>
        </w:rPr>
        <w:t>nfors</w:t>
      </w:r>
      <w:r>
        <w:rPr>
          <w:rFonts w:ascii="SimSun" w:hAnsi="SimSun" w:eastAsia="SimSun" w:cs="SimSun"/>
          <w:sz w:val="21"/>
          <w:szCs w:val="21"/>
          <w:spacing w:val="75"/>
        </w:rPr>
        <w:t xml:space="preserve"> </w:t>
      </w:r>
      <w:r>
        <w:rPr>
          <w:rFonts w:ascii="SimSun" w:hAnsi="SimSun" w:eastAsia="SimSun" w:cs="SimSun"/>
          <w:sz w:val="21"/>
          <w:szCs w:val="21"/>
          <w:spacing w:val="-5"/>
        </w:rPr>
        <w:t>的负责人Anna Qvennerstedt所说：“几个创意人</w:t>
      </w:r>
      <w:r>
        <w:rPr>
          <w:rFonts w:ascii="SimSun" w:hAnsi="SimSun" w:eastAsia="SimSun" w:cs="SimSun"/>
          <w:sz w:val="21"/>
          <w:szCs w:val="21"/>
        </w:rPr>
        <w:t xml:space="preserve"> </w:t>
      </w:r>
      <w:r>
        <w:rPr>
          <w:rFonts w:ascii="SimSun" w:hAnsi="SimSun" w:eastAsia="SimSun" w:cs="SimSun"/>
          <w:sz w:val="21"/>
          <w:szCs w:val="21"/>
          <w:spacing w:val="-2"/>
        </w:rPr>
        <w:t>员构成的小团队中，每个成员都对项目有管理职能，不需要揣测上司的心思，减少了人浮于</w:t>
      </w:r>
      <w:r>
        <w:rPr>
          <w:rFonts w:ascii="SimSun" w:hAnsi="SimSun" w:eastAsia="SimSun" w:cs="SimSun"/>
          <w:sz w:val="21"/>
          <w:szCs w:val="21"/>
          <w:spacing w:val="1"/>
        </w:rPr>
        <w:t xml:space="preserve"> </w:t>
      </w:r>
      <w:r>
        <w:rPr>
          <w:rFonts w:ascii="SimSun" w:hAnsi="SimSun" w:eastAsia="SimSun" w:cs="SimSun"/>
          <w:sz w:val="21"/>
          <w:szCs w:val="21"/>
        </w:rPr>
        <w:t>事的现象，每个人都能最大限度地释放自己的创意和想法。”</w:t>
      </w:r>
    </w:p>
    <w:p>
      <w:pPr>
        <w:ind w:left="29" w:right="88" w:firstLine="430"/>
        <w:spacing w:before="91" w:line="254" w:lineRule="auto"/>
        <w:rPr>
          <w:rFonts w:ascii="SimSun" w:hAnsi="SimSun" w:eastAsia="SimSun" w:cs="SimSun"/>
          <w:sz w:val="21"/>
          <w:szCs w:val="21"/>
        </w:rPr>
      </w:pPr>
      <w:r>
        <w:rPr>
          <w:rFonts w:ascii="SimSun" w:hAnsi="SimSun" w:eastAsia="SimSun" w:cs="SimSun"/>
          <w:sz w:val="21"/>
          <w:szCs w:val="21"/>
          <w:spacing w:val="-3"/>
        </w:rPr>
        <w:t>根据组织成员的身份特征及相互关系的不同，网络型组织可以</w:t>
      </w:r>
      <w:r>
        <w:rPr>
          <w:rFonts w:ascii="SimSun" w:hAnsi="SimSun" w:eastAsia="SimSun" w:cs="SimSun"/>
          <w:sz w:val="21"/>
          <w:szCs w:val="21"/>
          <w:spacing w:val="-4"/>
        </w:rPr>
        <w:t>分为四种基本类型，分别</w:t>
      </w:r>
      <w:r>
        <w:rPr>
          <w:rFonts w:ascii="SimSun" w:hAnsi="SimSun" w:eastAsia="SimSun" w:cs="SimSun"/>
          <w:sz w:val="21"/>
          <w:szCs w:val="21"/>
        </w:rPr>
        <w:t xml:space="preserve"> </w:t>
      </w:r>
      <w:r>
        <w:rPr>
          <w:rFonts w:ascii="SimSun" w:hAnsi="SimSun" w:eastAsia="SimSun" w:cs="SimSun"/>
          <w:sz w:val="21"/>
          <w:szCs w:val="21"/>
          <w:spacing w:val="-2"/>
        </w:rPr>
        <w:t>是内部网络、垂直网络、市场间网络和机会网络。</w:t>
      </w:r>
    </w:p>
    <w:p>
      <w:pPr>
        <w:spacing w:line="254" w:lineRule="auto"/>
        <w:sectPr>
          <w:footerReference w:type="default" r:id="rId105"/>
          <w:pgSz w:w="9600" w:h="14210"/>
          <w:pgMar w:top="344" w:right="784" w:bottom="574" w:left="410" w:header="0" w:footer="252" w:gutter="0"/>
        </w:sectPr>
        <w:rPr>
          <w:rFonts w:ascii="SimSun" w:hAnsi="SimSun" w:eastAsia="SimSun" w:cs="SimSun"/>
          <w:sz w:val="21"/>
          <w:szCs w:val="21"/>
        </w:rPr>
      </w:pPr>
    </w:p>
    <w:p>
      <w:pPr>
        <w:ind w:left="772"/>
        <w:spacing w:before="24" w:line="222" w:lineRule="auto"/>
        <w:rPr>
          <w:rFonts w:ascii="SimHei" w:hAnsi="SimHei" w:eastAsia="SimHei" w:cs="SimHei"/>
          <w:sz w:val="21"/>
          <w:szCs w:val="21"/>
        </w:rPr>
      </w:pPr>
      <w:r>
        <w:drawing>
          <wp:anchor distT="0" distB="0" distL="0" distR="0" simplePos="0" relativeHeight="251850752" behindDoc="0" locked="0" layoutInCell="0" allowOverlap="1">
            <wp:simplePos x="0" y="0"/>
            <wp:positionH relativeFrom="page">
              <wp:posOffset>5086380</wp:posOffset>
            </wp:positionH>
            <wp:positionV relativeFrom="page">
              <wp:posOffset>6438882</wp:posOffset>
            </wp:positionV>
            <wp:extent cx="774679" cy="679458"/>
            <wp:effectExtent l="0" t="0" r="0" b="0"/>
            <wp:wrapNone/>
            <wp:docPr id="76" name="IM 76"/>
            <wp:cNvGraphicFramePr/>
            <a:graphic>
              <a:graphicData uri="http://schemas.openxmlformats.org/drawingml/2006/picture">
                <pic:pic>
                  <pic:nvPicPr>
                    <pic:cNvPr id="76" name="IM 76"/>
                    <pic:cNvPicPr/>
                  </pic:nvPicPr>
                  <pic:blipFill>
                    <a:blip r:embed="rId109"/>
                    <a:stretch>
                      <a:fillRect/>
                    </a:stretch>
                  </pic:blipFill>
                  <pic:spPr>
                    <a:xfrm rot="0">
                      <a:off x="0" y="0"/>
                      <a:ext cx="774679" cy="679458"/>
                    </a:xfrm>
                    <a:prstGeom prst="rect">
                      <a:avLst/>
                    </a:prstGeom>
                  </pic:spPr>
                </pic:pic>
              </a:graphicData>
            </a:graphic>
          </wp:anchor>
        </w:drawing>
      </w:r>
      <w:r>
        <w:drawing>
          <wp:anchor distT="0" distB="0" distL="0" distR="0" simplePos="0" relativeHeight="251852800" behindDoc="0" locked="0" layoutInCell="0" allowOverlap="1">
            <wp:simplePos x="0" y="0"/>
            <wp:positionH relativeFrom="page">
              <wp:posOffset>514380</wp:posOffset>
            </wp:positionH>
            <wp:positionV relativeFrom="page">
              <wp:posOffset>7861323</wp:posOffset>
            </wp:positionV>
            <wp:extent cx="323819" cy="323848"/>
            <wp:effectExtent l="0" t="0" r="0" b="0"/>
            <wp:wrapNone/>
            <wp:docPr id="78" name="IM 78"/>
            <wp:cNvGraphicFramePr/>
            <a:graphic>
              <a:graphicData uri="http://schemas.openxmlformats.org/drawingml/2006/picture">
                <pic:pic>
                  <pic:nvPicPr>
                    <pic:cNvPr id="78" name="IM 78"/>
                    <pic:cNvPicPr/>
                  </pic:nvPicPr>
                  <pic:blipFill>
                    <a:blip r:embed="rId110"/>
                    <a:stretch>
                      <a:fillRect/>
                    </a:stretch>
                  </pic:blipFill>
                  <pic:spPr>
                    <a:xfrm rot="0">
                      <a:off x="0" y="0"/>
                      <a:ext cx="323819" cy="323848"/>
                    </a:xfrm>
                    <a:prstGeom prst="rect">
                      <a:avLst/>
                    </a:prstGeom>
                  </pic:spPr>
                </pic:pic>
              </a:graphicData>
            </a:graphic>
          </wp:anchor>
        </w:drawing>
      </w:r>
      <w:bookmarkStart w:name="bookmark37" w:id="33"/>
      <w:bookmarkEnd w:id="33"/>
      <w:bookmarkStart w:name="bookmark38" w:id="34"/>
      <w:bookmarkEnd w:id="34"/>
      <w:r>
        <w:rPr>
          <w:rFonts w:ascii="SimHei" w:hAnsi="SimHei" w:eastAsia="SimHei" w:cs="SimHei"/>
          <w:sz w:val="21"/>
          <w:szCs w:val="21"/>
          <w:b/>
          <w:bCs/>
          <w:spacing w:val="-17"/>
        </w:rPr>
        <w:t>数字产品运营管理</w:t>
      </w:r>
    </w:p>
    <w:p>
      <w:pPr>
        <w:pStyle w:val="BodyText"/>
        <w:spacing w:line="396" w:lineRule="auto"/>
        <w:rPr/>
      </w:pPr>
      <w:r/>
    </w:p>
    <w:p>
      <w:pPr>
        <w:ind w:left="442"/>
        <w:spacing w:before="68" w:line="221"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内部网络</w:t>
      </w:r>
    </w:p>
    <w:p>
      <w:pPr>
        <w:ind w:left="29" w:right="71" w:firstLine="410"/>
        <w:spacing w:before="263" w:line="272" w:lineRule="auto"/>
        <w:jc w:val="both"/>
        <w:rPr>
          <w:rFonts w:ascii="SimSun" w:hAnsi="SimSun" w:eastAsia="SimSun" w:cs="SimSun"/>
          <w:sz w:val="21"/>
          <w:szCs w:val="21"/>
        </w:rPr>
      </w:pPr>
      <w:r>
        <w:rPr>
          <w:rFonts w:ascii="SimSun" w:hAnsi="SimSun" w:eastAsia="SimSun" w:cs="SimSun"/>
          <w:sz w:val="21"/>
          <w:szCs w:val="21"/>
          <w:spacing w:val="-7"/>
        </w:rPr>
        <w:t>内部网络包括两个方面的含义：</w:t>
      </w:r>
      <w:r>
        <w:rPr>
          <w:rFonts w:ascii="SimSun" w:hAnsi="SimSun" w:eastAsia="SimSun" w:cs="SimSun"/>
          <w:sz w:val="21"/>
          <w:szCs w:val="21"/>
          <w:spacing w:val="68"/>
        </w:rPr>
        <w:t xml:space="preserve"> </w:t>
      </w:r>
      <w:r>
        <w:rPr>
          <w:rFonts w:ascii="SimSun" w:hAnsi="SimSun" w:eastAsia="SimSun" w:cs="SimSun"/>
          <w:sz w:val="21"/>
          <w:szCs w:val="21"/>
          <w:spacing w:val="-7"/>
        </w:rPr>
        <w:t>一是减少管理层级，企业高层管理人员和普通员工直接</w:t>
      </w:r>
      <w:r>
        <w:rPr>
          <w:rFonts w:ascii="SimSun" w:hAnsi="SimSun" w:eastAsia="SimSun" w:cs="SimSun"/>
          <w:sz w:val="21"/>
          <w:szCs w:val="21"/>
        </w:rPr>
        <w:t xml:space="preserve"> </w:t>
      </w:r>
      <w:r>
        <w:rPr>
          <w:rFonts w:ascii="SimSun" w:hAnsi="SimSun" w:eastAsia="SimSun" w:cs="SimSun"/>
          <w:sz w:val="21"/>
          <w:szCs w:val="21"/>
          <w:spacing w:val="-2"/>
        </w:rPr>
        <w:t>交流，信息在上下级之间快捷地流动；二是打破部门之间的界限，信息和知识在水平</w:t>
      </w:r>
      <w:r>
        <w:rPr>
          <w:rFonts w:ascii="SimSun" w:hAnsi="SimSun" w:eastAsia="SimSun" w:cs="SimSun"/>
          <w:sz w:val="21"/>
          <w:szCs w:val="21"/>
          <w:spacing w:val="-3"/>
        </w:rPr>
        <w:t>方向上</w:t>
      </w:r>
      <w:r>
        <w:rPr>
          <w:rFonts w:ascii="SimSun" w:hAnsi="SimSun" w:eastAsia="SimSun" w:cs="SimSun"/>
          <w:sz w:val="21"/>
          <w:szCs w:val="21"/>
        </w:rPr>
        <w:t xml:space="preserve"> </w:t>
      </w:r>
      <w:r>
        <w:rPr>
          <w:rFonts w:ascii="SimSun" w:hAnsi="SimSun" w:eastAsia="SimSun" w:cs="SimSun"/>
          <w:sz w:val="21"/>
          <w:szCs w:val="21"/>
          <w:spacing w:val="-2"/>
        </w:rPr>
        <w:t>更快地传播。企业成为一个扁平的、由多个部门界限不明显的员工组成的</w:t>
      </w:r>
      <w:r>
        <w:rPr>
          <w:rFonts w:ascii="SimSun" w:hAnsi="SimSun" w:eastAsia="SimSun" w:cs="SimSun"/>
          <w:sz w:val="21"/>
          <w:szCs w:val="21"/>
          <w:spacing w:val="-3"/>
        </w:rPr>
        <w:t>网状联合体，部门</w:t>
      </w:r>
      <w:r>
        <w:rPr>
          <w:rFonts w:ascii="SimSun" w:hAnsi="SimSun" w:eastAsia="SimSun" w:cs="SimSun"/>
          <w:sz w:val="21"/>
          <w:szCs w:val="21"/>
        </w:rPr>
        <w:t xml:space="preserve"> </w:t>
      </w:r>
      <w:r>
        <w:rPr>
          <w:rFonts w:ascii="SimSun" w:hAnsi="SimSun" w:eastAsia="SimSun" w:cs="SimSun"/>
          <w:sz w:val="21"/>
          <w:szCs w:val="21"/>
          <w:spacing w:val="-3"/>
        </w:rPr>
        <w:t>间摩擦减少，交流畅通，企业的组织机构以生产为中心转变为以顾客为中心。</w:t>
      </w:r>
    </w:p>
    <w:p>
      <w:pPr>
        <w:ind w:left="442"/>
        <w:spacing w:before="227"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垂直网络</w:t>
      </w:r>
    </w:p>
    <w:p>
      <w:pPr>
        <w:ind w:left="29" w:right="62" w:firstLine="410"/>
        <w:spacing w:before="271" w:line="276" w:lineRule="auto"/>
        <w:jc w:val="both"/>
        <w:rPr>
          <w:rFonts w:ascii="SimSun" w:hAnsi="SimSun" w:eastAsia="SimSun" w:cs="SimSun"/>
          <w:sz w:val="21"/>
          <w:szCs w:val="21"/>
        </w:rPr>
      </w:pPr>
      <w:r>
        <w:rPr>
          <w:rFonts w:ascii="SimSun" w:hAnsi="SimSun" w:eastAsia="SimSun" w:cs="SimSun"/>
          <w:sz w:val="21"/>
          <w:szCs w:val="21"/>
          <w:spacing w:val="-2"/>
        </w:rPr>
        <w:t>垂直网络主要是针对特定行业价值链不同的企业共同组成的企业间网络型组织。在这个</w:t>
      </w:r>
      <w:r>
        <w:rPr>
          <w:rFonts w:ascii="SimSun" w:hAnsi="SimSun" w:eastAsia="SimSun" w:cs="SimSun"/>
          <w:sz w:val="21"/>
          <w:szCs w:val="21"/>
          <w:spacing w:val="3"/>
        </w:rPr>
        <w:t xml:space="preserve"> </w:t>
      </w:r>
      <w:r>
        <w:rPr>
          <w:rFonts w:ascii="SimSun" w:hAnsi="SimSun" w:eastAsia="SimSun" w:cs="SimSun"/>
          <w:sz w:val="21"/>
          <w:szCs w:val="21"/>
          <w:spacing w:val="-2"/>
        </w:rPr>
        <w:t>组织中，生产商、原材料供应商、零部件供应商、经销商等上下游企业之间不仅进行产品和</w:t>
      </w:r>
      <w:r>
        <w:rPr>
          <w:rFonts w:ascii="SimSun" w:hAnsi="SimSun" w:eastAsia="SimSun" w:cs="SimSun"/>
          <w:sz w:val="21"/>
          <w:szCs w:val="21"/>
          <w:spacing w:val="6"/>
        </w:rPr>
        <w:t xml:space="preserve"> </w:t>
      </w:r>
      <w:r>
        <w:rPr>
          <w:rFonts w:ascii="SimSun" w:hAnsi="SimSun" w:eastAsia="SimSun" w:cs="SimSun"/>
          <w:sz w:val="21"/>
          <w:szCs w:val="21"/>
          <w:spacing w:val="-2"/>
        </w:rPr>
        <w:t>资金的交换，还进行技术、信息等其他要素的交换和共享。将各个企业联系在一起的纽带是</w:t>
      </w:r>
      <w:r>
        <w:rPr>
          <w:rFonts w:ascii="SimSun" w:hAnsi="SimSun" w:eastAsia="SimSun" w:cs="SimSun"/>
          <w:sz w:val="21"/>
          <w:szCs w:val="21"/>
        </w:rPr>
        <w:t xml:space="preserve"> </w:t>
      </w:r>
      <w:r>
        <w:rPr>
          <w:rFonts w:ascii="SimSun" w:hAnsi="SimSun" w:eastAsia="SimSun" w:cs="SimSun"/>
          <w:sz w:val="21"/>
          <w:szCs w:val="21"/>
          <w:spacing w:val="-2"/>
        </w:rPr>
        <w:t>实现整个价值链的利益最大化。垂直网络的组织职能往往由价值链中创造核心附加价值</w:t>
      </w:r>
      <w:r>
        <w:rPr>
          <w:rFonts w:ascii="SimSun" w:hAnsi="SimSun" w:eastAsia="SimSun" w:cs="SimSun"/>
          <w:sz w:val="21"/>
          <w:szCs w:val="21"/>
          <w:spacing w:val="-3"/>
        </w:rPr>
        <w:t>的企</w:t>
      </w:r>
      <w:r>
        <w:rPr>
          <w:rFonts w:ascii="SimSun" w:hAnsi="SimSun" w:eastAsia="SimSun" w:cs="SimSun"/>
          <w:sz w:val="21"/>
          <w:szCs w:val="21"/>
        </w:rPr>
        <w:t xml:space="preserve"> </w:t>
      </w:r>
      <w:r>
        <w:rPr>
          <w:rFonts w:ascii="SimSun" w:hAnsi="SimSun" w:eastAsia="SimSun" w:cs="SimSun"/>
          <w:sz w:val="21"/>
          <w:szCs w:val="21"/>
          <w:spacing w:val="-4"/>
        </w:rPr>
        <w:t>业来履行，可大大地提高效率、降低成本。</w:t>
      </w:r>
    </w:p>
    <w:p>
      <w:pPr>
        <w:ind w:left="442"/>
        <w:spacing w:before="227"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市场间网络</w:t>
      </w:r>
    </w:p>
    <w:p>
      <w:pPr>
        <w:ind w:left="29" w:right="44" w:firstLine="410"/>
        <w:spacing w:before="264" w:line="278" w:lineRule="auto"/>
        <w:jc w:val="both"/>
        <w:rPr>
          <w:rFonts w:ascii="SimSun" w:hAnsi="SimSun" w:eastAsia="SimSun" w:cs="SimSun"/>
          <w:sz w:val="21"/>
          <w:szCs w:val="21"/>
        </w:rPr>
      </w:pPr>
      <w:r>
        <w:rPr>
          <w:rFonts w:ascii="SimSun" w:hAnsi="SimSun" w:eastAsia="SimSun" w:cs="SimSun"/>
          <w:sz w:val="21"/>
          <w:szCs w:val="21"/>
          <w:spacing w:val="-2"/>
        </w:rPr>
        <w:t>市场间网络主要是指由不同行业的企业所组成的网络。企业之间发生业务往来，在一定</w:t>
      </w:r>
      <w:r>
        <w:rPr>
          <w:rFonts w:ascii="SimSun" w:hAnsi="SimSun" w:eastAsia="SimSun" w:cs="SimSun"/>
          <w:sz w:val="21"/>
          <w:szCs w:val="21"/>
          <w:spacing w:val="8"/>
        </w:rPr>
        <w:t xml:space="preserve"> </w:t>
      </w:r>
      <w:r>
        <w:rPr>
          <w:rFonts w:ascii="SimSun" w:hAnsi="SimSun" w:eastAsia="SimSun" w:cs="SimSun"/>
          <w:sz w:val="21"/>
          <w:szCs w:val="21"/>
          <w:spacing w:val="-2"/>
        </w:rPr>
        <w:t>程度上相互依存。典型的例子是日本的财团体制，大型制造企业、</w:t>
      </w:r>
      <w:r>
        <w:rPr>
          <w:rFonts w:ascii="SimSun" w:hAnsi="SimSun" w:eastAsia="SimSun" w:cs="SimSun"/>
          <w:sz w:val="21"/>
          <w:szCs w:val="21"/>
          <w:spacing w:val="-3"/>
        </w:rPr>
        <w:t>金融企业和综合商社之间</w:t>
      </w:r>
      <w:r>
        <w:rPr>
          <w:rFonts w:ascii="SimSun" w:hAnsi="SimSun" w:eastAsia="SimSun" w:cs="SimSun"/>
          <w:sz w:val="21"/>
          <w:szCs w:val="21"/>
        </w:rPr>
        <w:t xml:space="preserve"> </w:t>
      </w:r>
      <w:r>
        <w:rPr>
          <w:rFonts w:ascii="SimSun" w:hAnsi="SimSun" w:eastAsia="SimSun" w:cs="SimSun"/>
          <w:sz w:val="21"/>
          <w:szCs w:val="21"/>
          <w:spacing w:val="-1"/>
        </w:rPr>
        <w:t>在股权上相互关联，在管理上相互参与，在资源上共享</w:t>
      </w:r>
      <w:r>
        <w:rPr>
          <w:rFonts w:ascii="SimSun" w:hAnsi="SimSun" w:eastAsia="SimSun" w:cs="SimSun"/>
          <w:sz w:val="21"/>
          <w:szCs w:val="21"/>
          <w:spacing w:val="-2"/>
        </w:rPr>
        <w:t>，在重大战略决策上采取集体行动，</w:t>
      </w:r>
      <w:r>
        <w:rPr>
          <w:rFonts w:ascii="SimSun" w:hAnsi="SimSun" w:eastAsia="SimSun" w:cs="SimSun"/>
          <w:sz w:val="21"/>
          <w:szCs w:val="21"/>
        </w:rPr>
        <w:t xml:space="preserve"> </w:t>
      </w:r>
      <w:r>
        <w:rPr>
          <w:rFonts w:ascii="SimSun" w:hAnsi="SimSun" w:eastAsia="SimSun" w:cs="SimSun"/>
          <w:sz w:val="21"/>
          <w:szCs w:val="21"/>
          <w:spacing w:val="-3"/>
        </w:rPr>
        <w:t>各方之间保持着长期和紧密的联系。金融企业以股权和债权形式为其他成员企业提供稳定的</w:t>
      </w:r>
      <w:r>
        <w:rPr>
          <w:rFonts w:ascii="SimSun" w:hAnsi="SimSun" w:eastAsia="SimSun" w:cs="SimSun"/>
          <w:sz w:val="21"/>
          <w:szCs w:val="21"/>
          <w:spacing w:val="5"/>
        </w:rPr>
        <w:t xml:space="preserve"> </w:t>
      </w:r>
      <w:r>
        <w:rPr>
          <w:rFonts w:ascii="SimSun" w:hAnsi="SimSun" w:eastAsia="SimSun" w:cs="SimSun"/>
          <w:sz w:val="21"/>
          <w:szCs w:val="21"/>
          <w:spacing w:val="-2"/>
        </w:rPr>
        <w:t>资金支持，综合商社为成员企业提供各种国内外贸易服务，包括原材料采购与成品销</w:t>
      </w:r>
      <w:r>
        <w:rPr>
          <w:rFonts w:ascii="SimSun" w:hAnsi="SimSun" w:eastAsia="SimSun" w:cs="SimSun"/>
          <w:sz w:val="21"/>
          <w:szCs w:val="21"/>
          <w:spacing w:val="-3"/>
        </w:rPr>
        <w:t>售、提</w:t>
      </w:r>
      <w:r>
        <w:rPr>
          <w:rFonts w:ascii="SimSun" w:hAnsi="SimSun" w:eastAsia="SimSun" w:cs="SimSun"/>
          <w:sz w:val="21"/>
          <w:szCs w:val="21"/>
        </w:rPr>
        <w:t xml:space="preserve"> </w:t>
      </w:r>
      <w:r>
        <w:rPr>
          <w:rFonts w:ascii="SimSun" w:hAnsi="SimSun" w:eastAsia="SimSun" w:cs="SimSun"/>
          <w:sz w:val="21"/>
          <w:szCs w:val="21"/>
          <w:spacing w:val="-6"/>
        </w:rPr>
        <w:t>供贸易信用、规避交易风险等。</w:t>
      </w:r>
    </w:p>
    <w:p>
      <w:pPr>
        <w:ind w:left="442"/>
        <w:spacing w:before="237" w:line="221"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
        </w:rPr>
        <w:t xml:space="preserve"> </w:t>
      </w:r>
      <w:r>
        <w:rPr>
          <w:rFonts w:ascii="SimHei" w:hAnsi="SimHei" w:eastAsia="SimHei" w:cs="SimHei"/>
          <w:sz w:val="21"/>
          <w:szCs w:val="21"/>
          <w:b/>
          <w:bCs/>
          <w:spacing w:val="-4"/>
        </w:rPr>
        <w:t>机会网络</w:t>
      </w:r>
    </w:p>
    <w:p>
      <w:pPr>
        <w:ind w:left="29" w:right="69" w:firstLine="410"/>
        <w:spacing w:before="265" w:line="265" w:lineRule="auto"/>
        <w:rPr>
          <w:rFonts w:ascii="SimSun" w:hAnsi="SimSun" w:eastAsia="SimSun" w:cs="SimSun"/>
          <w:sz w:val="21"/>
          <w:szCs w:val="21"/>
        </w:rPr>
      </w:pPr>
      <w:r>
        <w:rPr>
          <w:rFonts w:ascii="SimSun" w:hAnsi="SimSun" w:eastAsia="SimSun" w:cs="SimSun"/>
          <w:sz w:val="21"/>
          <w:szCs w:val="21"/>
          <w:spacing w:val="4"/>
        </w:rPr>
        <w:t>机会网络主要是针对围绕顾客组织的企业群，这类企业专</w:t>
      </w:r>
      <w:r>
        <w:rPr>
          <w:rFonts w:ascii="SimSun" w:hAnsi="SimSun" w:eastAsia="SimSun" w:cs="SimSun"/>
          <w:sz w:val="21"/>
          <w:szCs w:val="21"/>
          <w:spacing w:val="3"/>
        </w:rPr>
        <w:t>门从事市场信息搜集、整理</w:t>
      </w:r>
      <w:r>
        <w:rPr>
          <w:rFonts w:ascii="SimSun" w:hAnsi="SimSun" w:eastAsia="SimSun" w:cs="SimSun"/>
          <w:sz w:val="21"/>
          <w:szCs w:val="21"/>
        </w:rPr>
        <w:t xml:space="preserve"> </w:t>
      </w:r>
      <w:r>
        <w:rPr>
          <w:rFonts w:ascii="SimSun" w:hAnsi="SimSun" w:eastAsia="SimSun" w:cs="SimSun"/>
          <w:sz w:val="21"/>
          <w:szCs w:val="21"/>
          <w:spacing w:val="2"/>
        </w:rPr>
        <w:t>与分类，在消费者和生产企业之间搭建沟通平台，使消费者和生产者之间充分</w:t>
      </w:r>
      <w:r>
        <w:rPr>
          <w:rFonts w:ascii="SimSun" w:hAnsi="SimSun" w:eastAsia="SimSun" w:cs="SimSun"/>
          <w:sz w:val="21"/>
          <w:szCs w:val="21"/>
          <w:spacing w:val="1"/>
        </w:rPr>
        <w:t>展开交易。</w:t>
      </w:r>
      <w:r>
        <w:rPr>
          <w:rFonts w:ascii="SimSun" w:hAnsi="SimSun" w:eastAsia="SimSun" w:cs="SimSun"/>
          <w:sz w:val="21"/>
          <w:szCs w:val="21"/>
        </w:rPr>
        <w:t xml:space="preserve"> </w:t>
      </w:r>
      <w:r>
        <w:rPr>
          <w:rFonts w:ascii="SimSun" w:hAnsi="SimSun" w:eastAsia="SimSun" w:cs="SimSun"/>
          <w:sz w:val="21"/>
          <w:szCs w:val="21"/>
          <w:spacing w:val="3"/>
        </w:rPr>
        <w:t>机会网络在规范产品标准、网络安全和交易方式方面起到了关键作用。典型的例子是电子</w:t>
      </w:r>
      <w:r>
        <w:rPr>
          <w:rFonts w:ascii="SimSun" w:hAnsi="SimSun" w:eastAsia="SimSun" w:cs="SimSun"/>
          <w:sz w:val="21"/>
          <w:szCs w:val="21"/>
          <w:spacing w:val="12"/>
        </w:rPr>
        <w:t xml:space="preserve"> </w:t>
      </w:r>
      <w:r>
        <w:rPr>
          <w:rFonts w:ascii="SimSun" w:hAnsi="SimSun" w:eastAsia="SimSun" w:cs="SimSun"/>
          <w:sz w:val="21"/>
          <w:szCs w:val="21"/>
          <w:spacing w:val="1"/>
        </w:rPr>
        <w:t>商务平台企业，如亚马逊、</w:t>
      </w:r>
      <w:r>
        <w:rPr>
          <w:rFonts w:ascii="Times New Roman" w:hAnsi="Times New Roman" w:eastAsia="Times New Roman" w:cs="Times New Roman"/>
          <w:sz w:val="21"/>
          <w:szCs w:val="21"/>
        </w:rPr>
        <w:t>eBay</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等，它们将众多生产者和消费者联系起来，共同构成机会</w:t>
      </w:r>
    </w:p>
    <w:p>
      <w:pPr>
        <w:ind w:left="29"/>
        <w:spacing w:before="118" w:line="224" w:lineRule="auto"/>
        <w:rPr>
          <w:rFonts w:ascii="SimSun" w:hAnsi="SimSun" w:eastAsia="SimSun" w:cs="SimSun"/>
          <w:sz w:val="21"/>
          <w:szCs w:val="21"/>
        </w:rPr>
      </w:pPr>
      <w:r>
        <w:rPr>
          <w:rFonts w:ascii="SimSun" w:hAnsi="SimSun" w:eastAsia="SimSun" w:cs="SimSun"/>
          <w:sz w:val="21"/>
          <w:szCs w:val="21"/>
          <w:spacing w:val="-13"/>
        </w:rPr>
        <w:t>网络。</w:t>
      </w:r>
    </w:p>
    <w:p>
      <w:pPr>
        <w:ind w:left="29" w:right="1440" w:firstLine="410"/>
        <w:spacing w:before="80" w:line="259" w:lineRule="auto"/>
        <w:rPr>
          <w:rFonts w:ascii="SimSun" w:hAnsi="SimSun" w:eastAsia="SimSun" w:cs="SimSun"/>
          <w:sz w:val="21"/>
          <w:szCs w:val="21"/>
        </w:rPr>
      </w:pPr>
      <w:r>
        <w:pict>
          <v:shape id="_x0000_s320" style="position:absolute;margin-left:360.498pt;margin-top:-1.85623pt;mso-position-vertical-relative:text;mso-position-horizontal-relative:text;width:60pt;height:69.55pt;z-index:251851776;" filled="false" stroked="false" type="#_x0000_t202">
            <v:fill on="false"/>
            <v:stroke on="false"/>
            <v:path/>
            <v:imagedata o:title=""/>
            <o:lock v:ext="edit" aspectratio="false"/>
            <v:textbox inset="0mm,0mm,0mm,0mm">
              <w:txbxContent>
                <w:p>
                  <w:pPr>
                    <w:spacing w:line="20" w:lineRule="exact"/>
                    <w:rPr/>
                  </w:pPr>
                  <w:r/>
                </w:p>
                <w:tbl>
                  <w:tblPr>
                    <w:tblStyle w:val="TableNormal"/>
                    <w:tblW w:w="1154" w:type="dxa"/>
                    <w:tblInd w:w="22" w:type="dxa"/>
                    <w:tblLayout w:type="fixed"/>
                    <w:tblBorders>
                      <w:left w:val="single" w:color="000000" w:sz="2" w:space="0"/>
                      <w:bottom w:val="single" w:color="000000" w:sz="2" w:space="0"/>
                      <w:right w:val="single" w:color="000000" w:sz="2" w:space="0"/>
                    </w:tblBorders>
                  </w:tblPr>
                  <w:tblGrid>
                    <w:gridCol w:w="1154"/>
                  </w:tblGrid>
                  <w:tr>
                    <w:trPr>
                      <w:trHeight w:val="1345" w:hRule="atLeast"/>
                    </w:trPr>
                    <w:tc>
                      <w:tcPr>
                        <w:tcW w:w="1154" w:type="dxa"/>
                        <w:vAlign w:val="top"/>
                      </w:tcPr>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pStyle w:val="TableText"/>
                          <w:ind w:left="74"/>
                          <w:spacing w:before="52" w:line="219" w:lineRule="auto"/>
                          <w:rPr>
                            <w:sz w:val="16"/>
                            <w:szCs w:val="16"/>
                          </w:rPr>
                        </w:pPr>
                        <w:r>
                          <w:rPr>
                            <w:sz w:val="16"/>
                            <w:szCs w:val="16"/>
                            <w:spacing w:val="15"/>
                          </w:rPr>
                          <w:t>拓展阅读2</w:t>
                        </w:r>
                        <w:r>
                          <w:rPr>
                            <w:sz w:val="16"/>
                            <w:szCs w:val="16"/>
                            <w:spacing w:val="-45"/>
                          </w:rPr>
                          <w:t xml:space="preserve"> </w:t>
                        </w:r>
                        <w:r>
                          <w:rPr>
                            <w:sz w:val="16"/>
                            <w:szCs w:val="16"/>
                            <w:spacing w:val="15"/>
                          </w:rPr>
                          <w:t>.4</w:t>
                        </w:r>
                      </w:p>
                    </w:tc>
                  </w:tr>
                </w:tbl>
                <w:p>
                  <w:pPr>
                    <w:pStyle w:val="BodyText"/>
                    <w:rPr/>
                  </w:pPr>
                  <w:r/>
                </w:p>
              </w:txbxContent>
            </v:textbox>
          </v:shape>
        </w:pict>
      </w:r>
      <w:r>
        <w:rPr>
          <w:rFonts w:ascii="SimSun" w:hAnsi="SimSun" w:eastAsia="SimSun" w:cs="SimSun"/>
          <w:sz w:val="21"/>
          <w:szCs w:val="21"/>
          <w:spacing w:val="-14"/>
        </w:rPr>
        <w:t>拓展阅读二维码2.4  《“数字优先”背景下美英报业组织机构变革的路径与</w:t>
      </w:r>
      <w:r>
        <w:rPr>
          <w:rFonts w:ascii="SimSun" w:hAnsi="SimSun" w:eastAsia="SimSun" w:cs="SimSun"/>
          <w:sz w:val="21"/>
          <w:szCs w:val="21"/>
          <w:spacing w:val="7"/>
        </w:rPr>
        <w:t xml:space="preserve"> </w:t>
      </w:r>
      <w:r>
        <w:rPr>
          <w:rFonts w:ascii="SimSun" w:hAnsi="SimSun" w:eastAsia="SimSun" w:cs="SimSun"/>
          <w:sz w:val="21"/>
          <w:szCs w:val="21"/>
          <w:spacing w:val="-13"/>
        </w:rPr>
        <w:t>启示》(熊敏等)。</w:t>
      </w:r>
    </w:p>
    <w:p>
      <w:pPr>
        <w:pStyle w:val="BodyText"/>
        <w:spacing w:line="273" w:lineRule="auto"/>
        <w:rPr/>
      </w:pPr>
      <w:r/>
    </w:p>
    <w:p>
      <w:pPr>
        <w:pStyle w:val="BodyText"/>
        <w:spacing w:line="273" w:lineRule="auto"/>
        <w:rPr/>
      </w:pPr>
      <w:r/>
    </w:p>
    <w:p>
      <w:pPr>
        <w:ind w:left="102"/>
        <w:spacing w:before="69" w:line="222" w:lineRule="auto"/>
        <w:outlineLvl w:val="6"/>
        <w:rPr>
          <w:rFonts w:ascii="SimHei" w:hAnsi="SimHei" w:eastAsia="SimHei" w:cs="SimHei"/>
          <w:sz w:val="21"/>
          <w:szCs w:val="21"/>
        </w:rPr>
      </w:pPr>
      <w:r>
        <w:pict>
          <v:rect id="_x0000_s322" style="position:absolute;margin-left:4.8214pt;margin-top:13.3917pt;mso-position-vertical-relative:text;mso-position-horizontal-relative:text;width:414.7pt;height:0.55pt;z-index:251853824;" fillcolor="#000000" filled="true" stroked="false"/>
        </w:pict>
      </w:r>
      <w:r>
        <w:rPr>
          <w:rFonts w:ascii="SimHei" w:hAnsi="SimHei" w:eastAsia="SimHei" w:cs="SimHei"/>
          <w:sz w:val="21"/>
          <w:szCs w:val="21"/>
          <w:b/>
          <w:bCs/>
          <w:spacing w:val="-12"/>
        </w:rPr>
        <w:t>2</w:t>
      </w:r>
      <w:r>
        <w:rPr>
          <w:rFonts w:ascii="SimHei" w:hAnsi="SimHei" w:eastAsia="SimHei" w:cs="SimHei"/>
          <w:sz w:val="21"/>
          <w:szCs w:val="21"/>
          <w:spacing w:val="41"/>
        </w:rPr>
        <w:t xml:space="preserve"> </w:t>
      </w:r>
      <w:r>
        <w:rPr>
          <w:rFonts w:ascii="SimHei" w:hAnsi="SimHei" w:eastAsia="SimHei" w:cs="SimHei"/>
          <w:sz w:val="21"/>
          <w:szCs w:val="21"/>
          <w:b/>
          <w:bCs/>
          <w:spacing w:val="-12"/>
        </w:rPr>
        <w:t>.</w:t>
      </w:r>
      <w:r>
        <w:rPr>
          <w:rFonts w:ascii="SimHei" w:hAnsi="SimHei" w:eastAsia="SimHei" w:cs="SimHei"/>
          <w:sz w:val="21"/>
          <w:szCs w:val="21"/>
          <w:spacing w:val="26"/>
        </w:rPr>
        <w:t xml:space="preserve"> </w:t>
      </w:r>
      <w:r>
        <w:rPr>
          <w:rFonts w:ascii="SimHei" w:hAnsi="SimHei" w:eastAsia="SimHei" w:cs="SimHei"/>
          <w:sz w:val="21"/>
          <w:szCs w:val="21"/>
          <w:b/>
          <w:bCs/>
          <w:spacing w:val="-12"/>
        </w:rPr>
        <w:t>3</w:t>
      </w:r>
      <w:r>
        <w:rPr>
          <w:rFonts w:ascii="SimHei" w:hAnsi="SimHei" w:eastAsia="SimHei" w:cs="SimHei"/>
          <w:sz w:val="21"/>
          <w:szCs w:val="21"/>
          <w:spacing w:val="12"/>
        </w:rPr>
        <w:t xml:space="preserve">     </w:t>
      </w:r>
      <w:r>
        <w:rPr>
          <w:rFonts w:ascii="SimHei" w:hAnsi="SimHei" w:eastAsia="SimHei" w:cs="SimHei"/>
          <w:sz w:val="21"/>
          <w:szCs w:val="21"/>
          <w:b/>
          <w:bCs/>
          <w:spacing w:val="-12"/>
        </w:rPr>
        <w:t>案</w:t>
      </w:r>
      <w:r>
        <w:rPr>
          <w:rFonts w:ascii="SimHei" w:hAnsi="SimHei" w:eastAsia="SimHei" w:cs="SimHei"/>
          <w:sz w:val="21"/>
          <w:szCs w:val="21"/>
          <w:spacing w:val="27"/>
        </w:rPr>
        <w:t xml:space="preserve"> </w:t>
      </w:r>
      <w:r>
        <w:rPr>
          <w:rFonts w:ascii="SimHei" w:hAnsi="SimHei" w:eastAsia="SimHei" w:cs="SimHei"/>
          <w:sz w:val="21"/>
          <w:szCs w:val="21"/>
          <w:b/>
          <w:bCs/>
          <w:spacing w:val="-12"/>
        </w:rPr>
        <w:t>例</w:t>
      </w:r>
      <w:r>
        <w:rPr>
          <w:rFonts w:ascii="SimHei" w:hAnsi="SimHei" w:eastAsia="SimHei" w:cs="SimHei"/>
          <w:sz w:val="21"/>
          <w:szCs w:val="21"/>
          <w:spacing w:val="-12"/>
        </w:rPr>
        <w:t xml:space="preserve"> </w:t>
      </w:r>
      <w:r>
        <w:rPr>
          <w:rFonts w:ascii="SimHei" w:hAnsi="SimHei" w:eastAsia="SimHei" w:cs="SimHei"/>
          <w:sz w:val="21"/>
          <w:szCs w:val="21"/>
          <w:b/>
          <w:bCs/>
          <w:spacing w:val="-12"/>
        </w:rPr>
        <w:t>：</w:t>
      </w:r>
      <w:r>
        <w:rPr>
          <w:rFonts w:ascii="SimHei" w:hAnsi="SimHei" w:eastAsia="SimHei" w:cs="SimHei"/>
          <w:sz w:val="21"/>
          <w:szCs w:val="21"/>
          <w:spacing w:val="36"/>
        </w:rPr>
        <w:t xml:space="preserve"> </w:t>
      </w:r>
      <w:r>
        <w:rPr>
          <w:rFonts w:ascii="SimHei" w:hAnsi="SimHei" w:eastAsia="SimHei" w:cs="SimHei"/>
          <w:sz w:val="21"/>
          <w:szCs w:val="21"/>
          <w:b/>
          <w:bCs/>
          <w:spacing w:val="-12"/>
        </w:rPr>
        <w:t>阿</w:t>
      </w:r>
      <w:r>
        <w:rPr>
          <w:rFonts w:ascii="SimHei" w:hAnsi="SimHei" w:eastAsia="SimHei" w:cs="SimHei"/>
          <w:sz w:val="21"/>
          <w:szCs w:val="21"/>
          <w:spacing w:val="31"/>
        </w:rPr>
        <w:t xml:space="preserve"> </w:t>
      </w:r>
      <w:r>
        <w:rPr>
          <w:rFonts w:ascii="SimHei" w:hAnsi="SimHei" w:eastAsia="SimHei" w:cs="SimHei"/>
          <w:sz w:val="21"/>
          <w:szCs w:val="21"/>
          <w:b/>
          <w:bCs/>
          <w:spacing w:val="-12"/>
        </w:rPr>
        <w:t>里</w:t>
      </w:r>
      <w:r>
        <w:rPr>
          <w:rFonts w:ascii="SimHei" w:hAnsi="SimHei" w:eastAsia="SimHei" w:cs="SimHei"/>
          <w:sz w:val="21"/>
          <w:szCs w:val="21"/>
          <w:spacing w:val="44"/>
        </w:rPr>
        <w:t xml:space="preserve"> </w:t>
      </w:r>
      <w:r>
        <w:rPr>
          <w:rFonts w:ascii="SimHei" w:hAnsi="SimHei" w:eastAsia="SimHei" w:cs="SimHei"/>
          <w:sz w:val="21"/>
          <w:szCs w:val="21"/>
          <w:b/>
          <w:bCs/>
          <w:spacing w:val="-12"/>
        </w:rPr>
        <w:t>巴</w:t>
      </w:r>
      <w:r>
        <w:rPr>
          <w:rFonts w:ascii="SimHei" w:hAnsi="SimHei" w:eastAsia="SimHei" w:cs="SimHei"/>
          <w:sz w:val="21"/>
          <w:szCs w:val="21"/>
          <w:spacing w:val="45"/>
        </w:rPr>
        <w:t xml:space="preserve"> </w:t>
      </w:r>
      <w:r>
        <w:rPr>
          <w:rFonts w:ascii="SimHei" w:hAnsi="SimHei" w:eastAsia="SimHei" w:cs="SimHei"/>
          <w:sz w:val="21"/>
          <w:szCs w:val="21"/>
          <w:b/>
          <w:bCs/>
          <w:spacing w:val="-12"/>
        </w:rPr>
        <w:t>巴</w:t>
      </w:r>
      <w:r>
        <w:rPr>
          <w:rFonts w:ascii="SimHei" w:hAnsi="SimHei" w:eastAsia="SimHei" w:cs="SimHei"/>
          <w:sz w:val="21"/>
          <w:szCs w:val="21"/>
          <w:spacing w:val="25"/>
        </w:rPr>
        <w:t xml:space="preserve"> </w:t>
      </w:r>
      <w:r>
        <w:rPr>
          <w:rFonts w:ascii="SimHei" w:hAnsi="SimHei" w:eastAsia="SimHei" w:cs="SimHei"/>
          <w:sz w:val="21"/>
          <w:szCs w:val="21"/>
          <w:b/>
          <w:bCs/>
          <w:spacing w:val="-12"/>
        </w:rPr>
        <w:t>组</w:t>
      </w:r>
      <w:r>
        <w:rPr>
          <w:rFonts w:ascii="SimHei" w:hAnsi="SimHei" w:eastAsia="SimHei" w:cs="SimHei"/>
          <w:sz w:val="21"/>
          <w:szCs w:val="21"/>
          <w:spacing w:val="27"/>
        </w:rPr>
        <w:t xml:space="preserve"> </w:t>
      </w:r>
      <w:r>
        <w:rPr>
          <w:rFonts w:ascii="SimHei" w:hAnsi="SimHei" w:eastAsia="SimHei" w:cs="SimHei"/>
          <w:sz w:val="21"/>
          <w:szCs w:val="21"/>
          <w:b/>
          <w:bCs/>
          <w:spacing w:val="-12"/>
        </w:rPr>
        <w:t>织</w:t>
      </w:r>
      <w:r>
        <w:rPr>
          <w:rFonts w:ascii="SimHei" w:hAnsi="SimHei" w:eastAsia="SimHei" w:cs="SimHei"/>
          <w:sz w:val="21"/>
          <w:szCs w:val="21"/>
          <w:spacing w:val="24"/>
        </w:rPr>
        <w:t xml:space="preserve"> </w:t>
      </w:r>
      <w:r>
        <w:rPr>
          <w:rFonts w:ascii="SimHei" w:hAnsi="SimHei" w:eastAsia="SimHei" w:cs="SimHei"/>
          <w:sz w:val="21"/>
          <w:szCs w:val="21"/>
          <w:b/>
          <w:bCs/>
          <w:spacing w:val="-12"/>
        </w:rPr>
        <w:t>机</w:t>
      </w:r>
      <w:r>
        <w:rPr>
          <w:rFonts w:ascii="SimHei" w:hAnsi="SimHei" w:eastAsia="SimHei" w:cs="SimHei"/>
          <w:sz w:val="21"/>
          <w:szCs w:val="21"/>
          <w:spacing w:val="23"/>
        </w:rPr>
        <w:t xml:space="preserve"> </w:t>
      </w:r>
      <w:r>
        <w:rPr>
          <w:rFonts w:ascii="SimHei" w:hAnsi="SimHei" w:eastAsia="SimHei" w:cs="SimHei"/>
          <w:sz w:val="21"/>
          <w:szCs w:val="21"/>
          <w:b/>
          <w:bCs/>
          <w:spacing w:val="-12"/>
        </w:rPr>
        <w:t>构</w:t>
      </w:r>
      <w:r>
        <w:rPr>
          <w:rFonts w:ascii="SimHei" w:hAnsi="SimHei" w:eastAsia="SimHei" w:cs="SimHei"/>
          <w:sz w:val="21"/>
          <w:szCs w:val="21"/>
          <w:spacing w:val="31"/>
        </w:rPr>
        <w:t xml:space="preserve"> </w:t>
      </w:r>
      <w:r>
        <w:rPr>
          <w:rFonts w:ascii="SimHei" w:hAnsi="SimHei" w:eastAsia="SimHei" w:cs="SimHei"/>
          <w:sz w:val="21"/>
          <w:szCs w:val="21"/>
          <w:b/>
          <w:bCs/>
          <w:spacing w:val="-12"/>
        </w:rPr>
        <w:t>分</w:t>
      </w:r>
      <w:r>
        <w:rPr>
          <w:rFonts w:ascii="SimHei" w:hAnsi="SimHei" w:eastAsia="SimHei" w:cs="SimHei"/>
          <w:sz w:val="21"/>
          <w:szCs w:val="21"/>
          <w:spacing w:val="24"/>
        </w:rPr>
        <w:t xml:space="preserve"> </w:t>
      </w:r>
      <w:r>
        <w:rPr>
          <w:rFonts w:ascii="SimHei" w:hAnsi="SimHei" w:eastAsia="SimHei" w:cs="SimHei"/>
          <w:sz w:val="21"/>
          <w:szCs w:val="21"/>
          <w:b/>
          <w:bCs/>
          <w:spacing w:val="-12"/>
        </w:rPr>
        <w:t>析</w:t>
      </w:r>
    </w:p>
    <w:p>
      <w:pPr>
        <w:pStyle w:val="BodyText"/>
        <w:spacing w:line="252" w:lineRule="auto"/>
        <w:rPr/>
      </w:pPr>
      <w:r/>
    </w:p>
    <w:p>
      <w:pPr>
        <w:pStyle w:val="BodyText"/>
        <w:spacing w:line="252" w:lineRule="auto"/>
        <w:rPr/>
      </w:pPr>
      <w:r/>
    </w:p>
    <w:p>
      <w:pPr>
        <w:pStyle w:val="BodyText"/>
        <w:spacing w:line="253" w:lineRule="auto"/>
        <w:rPr/>
      </w:pPr>
      <w:r/>
    </w:p>
    <w:p>
      <w:pPr>
        <w:ind w:firstLine="549"/>
        <w:spacing w:line="330" w:lineRule="exact"/>
        <w:rPr/>
      </w:pPr>
      <w:r>
        <w:rPr>
          <w:position w:val="-6"/>
        </w:rPr>
        <w:pict>
          <v:group id="_x0000_s324" style="mso-position-vertical-relative:line;mso-position-horizontal-relative:char;width:128.55pt;height:16.5pt;" filled="false" stroked="false" coordsize="2571,330" coordorigin="0,0">
            <v:shape id="_x0000_s326" style="position:absolute;left:0;top:0;width:2571;height:330;" filled="false" stroked="false" type="#_x0000_t75">
              <v:imagedata o:title="" r:id="rId111"/>
            </v:shape>
            <v:shape id="_x0000_s328" style="position:absolute;left:-20;top:-20;width:2611;height:370;" filled="false" stroked="false" type="#_x0000_t202">
              <v:fill on="false"/>
              <v:stroke on="false"/>
              <v:path/>
              <v:imagedata o:title=""/>
              <o:lock v:ext="edit" aspectratio="false"/>
              <v:textbox inset="0mm,0mm,0mm,0mm">
                <w:txbxContent>
                  <w:p>
                    <w:pPr>
                      <w:ind w:left="179"/>
                      <w:spacing w:before="51" w:line="201" w:lineRule="auto"/>
                      <w:rPr>
                        <w:rFonts w:ascii="SimHei" w:hAnsi="SimHei" w:eastAsia="SimHei" w:cs="SimHei"/>
                        <w:sz w:val="21"/>
                        <w:szCs w:val="21"/>
                      </w:rPr>
                    </w:pPr>
                    <w:r>
                      <w:rPr>
                        <w:rFonts w:ascii="SimSun" w:hAnsi="SimSun" w:eastAsia="SimSun" w:cs="SimSun"/>
                        <w:sz w:val="31"/>
                        <w:szCs w:val="31"/>
                        <w:color w:val="FFFFFF"/>
                        <w:spacing w:val="-4"/>
                      </w:rPr>
                      <w:t>2.3.1</w:t>
                    </w:r>
                    <w:r>
                      <w:rPr>
                        <w:rFonts w:ascii="SimSun" w:hAnsi="SimSun" w:eastAsia="SimSun" w:cs="SimSun"/>
                        <w:sz w:val="31"/>
                        <w:szCs w:val="31"/>
                        <w:color w:val="FFFFFF"/>
                        <w:spacing w:val="22"/>
                      </w:rPr>
                      <w:t xml:space="preserve"> </w:t>
                    </w:r>
                    <w:r>
                      <w:rPr>
                        <w:rFonts w:ascii="SimHei" w:hAnsi="SimHei" w:eastAsia="SimHei" w:cs="SimHei"/>
                        <w:sz w:val="21"/>
                        <w:szCs w:val="21"/>
                        <w:color w:val="FFFFFF"/>
                        <w:spacing w:val="-4"/>
                      </w:rPr>
                      <w:t>阿里巴巴简介</w:t>
                    </w:r>
                  </w:p>
                </w:txbxContent>
              </v:textbox>
            </v:shape>
          </v:group>
        </w:pict>
      </w:r>
    </w:p>
    <w:p>
      <w:pPr>
        <w:pStyle w:val="BodyText"/>
        <w:spacing w:line="358" w:lineRule="auto"/>
        <w:rPr/>
      </w:pPr>
      <w:r/>
    </w:p>
    <w:p>
      <w:pPr>
        <w:ind w:left="439"/>
        <w:spacing w:before="69" w:line="219" w:lineRule="auto"/>
        <w:rPr>
          <w:rFonts w:ascii="SimSun" w:hAnsi="SimSun" w:eastAsia="SimSun" w:cs="SimSun"/>
          <w:sz w:val="21"/>
          <w:szCs w:val="21"/>
        </w:rPr>
      </w:pPr>
      <w:r>
        <w:rPr>
          <w:rFonts w:ascii="SimSun" w:hAnsi="SimSun" w:eastAsia="SimSun" w:cs="SimSun"/>
          <w:sz w:val="21"/>
          <w:szCs w:val="21"/>
          <w:spacing w:val="2"/>
        </w:rPr>
        <w:t>阿里巴巴是目前全球最大的网上交易市场和商务交流社区。阿里巴巴创建于1999年，</w:t>
      </w:r>
    </w:p>
    <w:p>
      <w:pPr>
        <w:spacing w:line="219" w:lineRule="auto"/>
        <w:sectPr>
          <w:footerReference w:type="default" r:id="rId108"/>
          <w:pgSz w:w="9600" w:h="14210"/>
          <w:pgMar w:top="400" w:right="369" w:bottom="460" w:left="810" w:header="0" w:footer="187" w:gutter="0"/>
        </w:sectPr>
        <w:rPr>
          <w:rFonts w:ascii="SimSun" w:hAnsi="SimSun" w:eastAsia="SimSun" w:cs="SimSun"/>
          <w:sz w:val="21"/>
          <w:szCs w:val="21"/>
        </w:rPr>
      </w:pPr>
    </w:p>
    <w:p>
      <w:pPr>
        <w:ind w:left="4852"/>
        <w:spacing w:line="221" w:lineRule="auto"/>
        <w:rPr>
          <w:rFonts w:ascii="SimHei" w:hAnsi="SimHei" w:eastAsia="SimHei" w:cs="SimHei"/>
          <w:sz w:val="17"/>
          <w:szCs w:val="17"/>
        </w:rPr>
      </w:pPr>
      <w:bookmarkStart w:name="bookmark39" w:id="35"/>
      <w:bookmarkEnd w:id="35"/>
      <w:r>
        <w:rPr>
          <w:rFonts w:ascii="SimHei" w:hAnsi="SimHei" w:eastAsia="SimHei" w:cs="SimHei"/>
          <w:sz w:val="17"/>
          <w:szCs w:val="17"/>
          <w:b/>
          <w:bCs/>
          <w:spacing w:val="-8"/>
        </w:rPr>
        <w:t>第</w:t>
      </w:r>
      <w:r>
        <w:rPr>
          <w:rFonts w:ascii="SimHei" w:hAnsi="SimHei" w:eastAsia="SimHei" w:cs="SimHei"/>
          <w:sz w:val="17"/>
          <w:szCs w:val="17"/>
          <w:spacing w:val="-25"/>
        </w:rPr>
        <w:t xml:space="preserve"> </w:t>
      </w:r>
      <w:r>
        <w:rPr>
          <w:rFonts w:ascii="SimHei" w:hAnsi="SimHei" w:eastAsia="SimHei" w:cs="SimHei"/>
          <w:sz w:val="17"/>
          <w:szCs w:val="17"/>
          <w:b/>
          <w:bCs/>
          <w:spacing w:val="-8"/>
        </w:rPr>
        <w:t>2</w:t>
      </w:r>
      <w:r>
        <w:rPr>
          <w:rFonts w:ascii="SimHei" w:hAnsi="SimHei" w:eastAsia="SimHei" w:cs="SimHei"/>
          <w:sz w:val="17"/>
          <w:szCs w:val="17"/>
          <w:spacing w:val="-34"/>
        </w:rPr>
        <w:t xml:space="preserve"> </w:t>
      </w:r>
      <w:r>
        <w:rPr>
          <w:rFonts w:ascii="SimHei" w:hAnsi="SimHei" w:eastAsia="SimHei" w:cs="SimHei"/>
          <w:sz w:val="17"/>
          <w:szCs w:val="17"/>
          <w:b/>
          <w:bCs/>
          <w:spacing w:val="-8"/>
        </w:rPr>
        <w:t>章</w:t>
      </w:r>
      <w:r>
        <w:rPr>
          <w:rFonts w:ascii="SimHei" w:hAnsi="SimHei" w:eastAsia="SimHei" w:cs="SimHei"/>
          <w:sz w:val="17"/>
          <w:szCs w:val="17"/>
          <w:spacing w:val="-8"/>
        </w:rPr>
        <w:t xml:space="preserve">  </w:t>
      </w:r>
      <w:r>
        <w:rPr>
          <w:rFonts w:ascii="SimHei" w:hAnsi="SimHei" w:eastAsia="SimHei" w:cs="SimHei"/>
          <w:sz w:val="17"/>
          <w:szCs w:val="17"/>
          <w:b/>
          <w:bCs/>
          <w:spacing w:val="-8"/>
        </w:rPr>
        <w:t>数</w:t>
      </w:r>
      <w:r>
        <w:rPr>
          <w:rFonts w:ascii="SimHei" w:hAnsi="SimHei" w:eastAsia="SimHei" w:cs="SimHei"/>
          <w:sz w:val="17"/>
          <w:szCs w:val="17"/>
          <w:spacing w:val="-28"/>
        </w:rPr>
        <w:t xml:space="preserve"> </w:t>
      </w:r>
      <w:r>
        <w:rPr>
          <w:rFonts w:ascii="SimHei" w:hAnsi="SimHei" w:eastAsia="SimHei" w:cs="SimHei"/>
          <w:sz w:val="17"/>
          <w:szCs w:val="17"/>
          <w:b/>
          <w:bCs/>
          <w:spacing w:val="-8"/>
        </w:rPr>
        <w:t>字</w:t>
      </w:r>
      <w:r>
        <w:rPr>
          <w:rFonts w:ascii="SimHei" w:hAnsi="SimHei" w:eastAsia="SimHei" w:cs="SimHei"/>
          <w:sz w:val="17"/>
          <w:szCs w:val="17"/>
          <w:spacing w:val="-36"/>
        </w:rPr>
        <w:t xml:space="preserve"> </w:t>
      </w:r>
      <w:r>
        <w:rPr>
          <w:rFonts w:ascii="SimHei" w:hAnsi="SimHei" w:eastAsia="SimHei" w:cs="SimHei"/>
          <w:sz w:val="17"/>
          <w:szCs w:val="17"/>
          <w:b/>
          <w:bCs/>
          <w:spacing w:val="-8"/>
        </w:rPr>
        <w:t>产</w:t>
      </w:r>
      <w:r>
        <w:rPr>
          <w:rFonts w:ascii="SimHei" w:hAnsi="SimHei" w:eastAsia="SimHei" w:cs="SimHei"/>
          <w:sz w:val="17"/>
          <w:szCs w:val="17"/>
          <w:spacing w:val="-25"/>
        </w:rPr>
        <w:t xml:space="preserve"> </w:t>
      </w:r>
      <w:r>
        <w:rPr>
          <w:rFonts w:ascii="SimHei" w:hAnsi="SimHei" w:eastAsia="SimHei" w:cs="SimHei"/>
          <w:sz w:val="17"/>
          <w:szCs w:val="17"/>
          <w:b/>
          <w:bCs/>
          <w:spacing w:val="-8"/>
        </w:rPr>
        <w:t>品</w:t>
      </w:r>
      <w:r>
        <w:rPr>
          <w:rFonts w:ascii="SimHei" w:hAnsi="SimHei" w:eastAsia="SimHei" w:cs="SimHei"/>
          <w:sz w:val="17"/>
          <w:szCs w:val="17"/>
          <w:spacing w:val="-36"/>
        </w:rPr>
        <w:t xml:space="preserve"> </w:t>
      </w:r>
      <w:r>
        <w:rPr>
          <w:rFonts w:ascii="SimHei" w:hAnsi="SimHei" w:eastAsia="SimHei" w:cs="SimHei"/>
          <w:sz w:val="17"/>
          <w:szCs w:val="17"/>
          <w:b/>
          <w:bCs/>
          <w:spacing w:val="-8"/>
        </w:rPr>
        <w:t>企</w:t>
      </w:r>
      <w:r>
        <w:rPr>
          <w:rFonts w:ascii="SimHei" w:hAnsi="SimHei" w:eastAsia="SimHei" w:cs="SimHei"/>
          <w:sz w:val="17"/>
          <w:szCs w:val="17"/>
          <w:spacing w:val="-33"/>
        </w:rPr>
        <w:t xml:space="preserve"> </w:t>
      </w:r>
      <w:r>
        <w:rPr>
          <w:rFonts w:ascii="SimHei" w:hAnsi="SimHei" w:eastAsia="SimHei" w:cs="SimHei"/>
          <w:sz w:val="17"/>
          <w:szCs w:val="17"/>
          <w:b/>
          <w:bCs/>
          <w:spacing w:val="-8"/>
        </w:rPr>
        <w:t>业</w:t>
      </w:r>
      <w:r>
        <w:rPr>
          <w:rFonts w:ascii="SimHei" w:hAnsi="SimHei" w:eastAsia="SimHei" w:cs="SimHei"/>
          <w:sz w:val="17"/>
          <w:szCs w:val="17"/>
          <w:spacing w:val="-35"/>
        </w:rPr>
        <w:t xml:space="preserve"> </w:t>
      </w:r>
      <w:r>
        <w:rPr>
          <w:rFonts w:ascii="SimHei" w:hAnsi="SimHei" w:eastAsia="SimHei" w:cs="SimHei"/>
          <w:sz w:val="17"/>
          <w:szCs w:val="17"/>
          <w:b/>
          <w:bCs/>
          <w:spacing w:val="-8"/>
        </w:rPr>
        <w:t>组</w:t>
      </w:r>
      <w:r>
        <w:rPr>
          <w:rFonts w:ascii="SimHei" w:hAnsi="SimHei" w:eastAsia="SimHei" w:cs="SimHei"/>
          <w:sz w:val="17"/>
          <w:szCs w:val="17"/>
          <w:spacing w:val="-33"/>
        </w:rPr>
        <w:t xml:space="preserve"> </w:t>
      </w:r>
      <w:r>
        <w:rPr>
          <w:rFonts w:ascii="SimHei" w:hAnsi="SimHei" w:eastAsia="SimHei" w:cs="SimHei"/>
          <w:sz w:val="17"/>
          <w:szCs w:val="17"/>
          <w:b/>
          <w:bCs/>
          <w:spacing w:val="-8"/>
        </w:rPr>
        <w:t>织</w:t>
      </w:r>
      <w:r>
        <w:rPr>
          <w:rFonts w:ascii="SimHei" w:hAnsi="SimHei" w:eastAsia="SimHei" w:cs="SimHei"/>
          <w:sz w:val="17"/>
          <w:szCs w:val="17"/>
          <w:spacing w:val="-35"/>
        </w:rPr>
        <w:t xml:space="preserve"> </w:t>
      </w:r>
      <w:r>
        <w:rPr>
          <w:rFonts w:ascii="SimHei" w:hAnsi="SimHei" w:eastAsia="SimHei" w:cs="SimHei"/>
          <w:sz w:val="17"/>
          <w:szCs w:val="17"/>
          <w:b/>
          <w:bCs/>
          <w:spacing w:val="-8"/>
        </w:rPr>
        <w:t>制</w:t>
      </w:r>
      <w:r>
        <w:rPr>
          <w:rFonts w:ascii="SimHei" w:hAnsi="SimHei" w:eastAsia="SimHei" w:cs="SimHei"/>
          <w:sz w:val="17"/>
          <w:szCs w:val="17"/>
          <w:spacing w:val="-35"/>
        </w:rPr>
        <w:t xml:space="preserve"> </w:t>
      </w:r>
      <w:r>
        <w:rPr>
          <w:rFonts w:ascii="SimHei" w:hAnsi="SimHei" w:eastAsia="SimHei" w:cs="SimHei"/>
          <w:sz w:val="17"/>
          <w:szCs w:val="17"/>
          <w:b/>
          <w:bCs/>
          <w:spacing w:val="-8"/>
        </w:rPr>
        <w:t>度</w:t>
      </w:r>
    </w:p>
    <w:p>
      <w:pPr>
        <w:pStyle w:val="BodyText"/>
        <w:spacing w:line="267" w:lineRule="auto"/>
        <w:rPr/>
      </w:pPr>
      <w:r/>
    </w:p>
    <w:p>
      <w:pPr>
        <w:ind w:right="82"/>
        <w:spacing w:before="72" w:line="335" w:lineRule="auto"/>
        <w:jc w:val="both"/>
        <w:rPr>
          <w:rFonts w:ascii="SimSun" w:hAnsi="SimSun" w:eastAsia="SimSun" w:cs="SimSun"/>
          <w:sz w:val="17"/>
          <w:szCs w:val="17"/>
        </w:rPr>
      </w:pPr>
      <w:r>
        <w:rPr>
          <w:rFonts w:ascii="SimSun" w:hAnsi="SimSun" w:eastAsia="SimSun" w:cs="SimSun"/>
          <w:sz w:val="22"/>
          <w:szCs w:val="22"/>
          <w:spacing w:val="-12"/>
        </w:rPr>
        <w:t>总部设在浙江杭州。阿里巴巴集团经营多项业务，另外也从关联公司的业务中取得经营商业</w:t>
      </w:r>
      <w:r>
        <w:rPr>
          <w:rFonts w:ascii="SimSun" w:hAnsi="SimSun" w:eastAsia="SimSun" w:cs="SimSun"/>
          <w:sz w:val="22"/>
          <w:szCs w:val="22"/>
          <w:spacing w:val="6"/>
        </w:rPr>
        <w:t xml:space="preserve"> </w:t>
      </w:r>
      <w:r>
        <w:rPr>
          <w:rFonts w:ascii="SimSun" w:hAnsi="SimSun" w:eastAsia="SimSun" w:cs="SimSun"/>
          <w:sz w:val="17"/>
          <w:szCs w:val="17"/>
          <w:spacing w:val="26"/>
        </w:rPr>
        <w:t>生态系统上的支援</w:t>
      </w:r>
      <w:r>
        <w:rPr>
          <w:rFonts w:ascii="SimSun" w:hAnsi="SimSun" w:eastAsia="SimSun" w:cs="SimSun"/>
          <w:sz w:val="17"/>
          <w:szCs w:val="17"/>
          <w:spacing w:val="-13"/>
        </w:rPr>
        <w:t xml:space="preserve"> </w:t>
      </w:r>
      <w:r>
        <w:rPr>
          <w:rFonts w:ascii="SimSun" w:hAnsi="SimSun" w:eastAsia="SimSun" w:cs="SimSun"/>
          <w:sz w:val="17"/>
          <w:szCs w:val="17"/>
          <w:spacing w:val="26"/>
        </w:rPr>
        <w:t>。</w:t>
      </w:r>
      <w:r>
        <w:rPr>
          <w:rFonts w:ascii="SimSun" w:hAnsi="SimSun" w:eastAsia="SimSun" w:cs="SimSun"/>
          <w:sz w:val="17"/>
          <w:szCs w:val="17"/>
          <w:spacing w:val="-39"/>
        </w:rPr>
        <w:t xml:space="preserve"> </w:t>
      </w:r>
      <w:r>
        <w:rPr>
          <w:rFonts w:ascii="SimSun" w:hAnsi="SimSun" w:eastAsia="SimSun" w:cs="SimSun"/>
          <w:sz w:val="17"/>
          <w:szCs w:val="17"/>
          <w:spacing w:val="26"/>
        </w:rPr>
        <w:t>集团业务和关联公司的业务包括淘宝网</w:t>
      </w:r>
      <w:r>
        <w:rPr>
          <w:rFonts w:ascii="SimSun" w:hAnsi="SimSun" w:eastAsia="SimSun" w:cs="SimSun"/>
          <w:sz w:val="17"/>
          <w:szCs w:val="17"/>
          <w:spacing w:val="-26"/>
        </w:rPr>
        <w:t xml:space="preserve"> </w:t>
      </w:r>
      <w:r>
        <w:rPr>
          <w:rFonts w:ascii="SimSun" w:hAnsi="SimSun" w:eastAsia="SimSun" w:cs="SimSun"/>
          <w:sz w:val="17"/>
          <w:szCs w:val="17"/>
          <w:spacing w:val="26"/>
        </w:rPr>
        <w:t>、</w:t>
      </w:r>
      <w:r>
        <w:rPr>
          <w:rFonts w:ascii="SimSun" w:hAnsi="SimSun" w:eastAsia="SimSun" w:cs="SimSun"/>
          <w:sz w:val="17"/>
          <w:szCs w:val="17"/>
          <w:spacing w:val="-35"/>
        </w:rPr>
        <w:t xml:space="preserve"> </w:t>
      </w:r>
      <w:r>
        <w:rPr>
          <w:rFonts w:ascii="SimSun" w:hAnsi="SimSun" w:eastAsia="SimSun" w:cs="SimSun"/>
          <w:sz w:val="17"/>
          <w:szCs w:val="17"/>
          <w:spacing w:val="26"/>
        </w:rPr>
        <w:t>天猫</w:t>
      </w:r>
      <w:r>
        <w:rPr>
          <w:rFonts w:ascii="SimSun" w:hAnsi="SimSun" w:eastAsia="SimSun" w:cs="SimSun"/>
          <w:sz w:val="17"/>
          <w:szCs w:val="17"/>
          <w:spacing w:val="-27"/>
        </w:rPr>
        <w:t xml:space="preserve"> </w:t>
      </w:r>
      <w:r>
        <w:rPr>
          <w:rFonts w:ascii="SimSun" w:hAnsi="SimSun" w:eastAsia="SimSun" w:cs="SimSun"/>
          <w:sz w:val="17"/>
          <w:szCs w:val="17"/>
          <w:spacing w:val="26"/>
        </w:rPr>
        <w:t>、</w:t>
      </w:r>
      <w:r>
        <w:rPr>
          <w:rFonts w:ascii="SimSun" w:hAnsi="SimSun" w:eastAsia="SimSun" w:cs="SimSun"/>
          <w:sz w:val="17"/>
          <w:szCs w:val="17"/>
          <w:spacing w:val="-31"/>
        </w:rPr>
        <w:t xml:space="preserve"> </w:t>
      </w:r>
      <w:r>
        <w:rPr>
          <w:rFonts w:ascii="SimSun" w:hAnsi="SimSun" w:eastAsia="SimSun" w:cs="SimSun"/>
          <w:sz w:val="17"/>
          <w:szCs w:val="17"/>
          <w:spacing w:val="26"/>
        </w:rPr>
        <w:t>聚划算</w:t>
      </w:r>
      <w:r>
        <w:rPr>
          <w:rFonts w:ascii="SimSun" w:hAnsi="SimSun" w:eastAsia="SimSun" w:cs="SimSun"/>
          <w:sz w:val="17"/>
          <w:szCs w:val="17"/>
          <w:spacing w:val="-27"/>
        </w:rPr>
        <w:t xml:space="preserve"> </w:t>
      </w:r>
      <w:r>
        <w:rPr>
          <w:rFonts w:ascii="SimSun" w:hAnsi="SimSun" w:eastAsia="SimSun" w:cs="SimSun"/>
          <w:sz w:val="17"/>
          <w:szCs w:val="17"/>
          <w:spacing w:val="26"/>
        </w:rPr>
        <w:t>、</w:t>
      </w:r>
      <w:r>
        <w:rPr>
          <w:rFonts w:ascii="SimSun" w:hAnsi="SimSun" w:eastAsia="SimSun" w:cs="SimSun"/>
          <w:sz w:val="17"/>
          <w:szCs w:val="17"/>
          <w:spacing w:val="-38"/>
        </w:rPr>
        <w:t xml:space="preserve"> </w:t>
      </w:r>
      <w:r>
        <w:rPr>
          <w:rFonts w:ascii="SimSun" w:hAnsi="SimSun" w:eastAsia="SimSun" w:cs="SimSun"/>
          <w:sz w:val="17"/>
          <w:szCs w:val="17"/>
          <w:spacing w:val="26"/>
        </w:rPr>
        <w:t>全球速卖通</w:t>
      </w:r>
      <w:r>
        <w:rPr>
          <w:rFonts w:ascii="SimSun" w:hAnsi="SimSun" w:eastAsia="SimSun" w:cs="SimSun"/>
          <w:sz w:val="17"/>
          <w:szCs w:val="17"/>
          <w:spacing w:val="-45"/>
        </w:rPr>
        <w:t xml:space="preserve"> </w:t>
      </w:r>
      <w:r>
        <w:rPr>
          <w:rFonts w:ascii="SimSun" w:hAnsi="SimSun" w:eastAsia="SimSun" w:cs="SimSun"/>
          <w:sz w:val="17"/>
          <w:szCs w:val="17"/>
          <w:spacing w:val="26"/>
        </w:rPr>
        <w:t>、</w:t>
      </w:r>
    </w:p>
    <w:p>
      <w:pPr>
        <w:spacing w:line="219" w:lineRule="auto"/>
        <w:rPr>
          <w:rFonts w:ascii="SimSun" w:hAnsi="SimSun" w:eastAsia="SimSun" w:cs="SimSun"/>
          <w:sz w:val="17"/>
          <w:szCs w:val="17"/>
        </w:rPr>
      </w:pPr>
      <w:r>
        <w:rPr>
          <w:rFonts w:ascii="SimSun" w:hAnsi="SimSun" w:eastAsia="SimSun" w:cs="SimSun"/>
          <w:sz w:val="17"/>
          <w:szCs w:val="17"/>
          <w:spacing w:val="36"/>
        </w:rPr>
        <w:t>阿里巴巴国际交易市场、1688、阿里妈</w:t>
      </w:r>
      <w:r>
        <w:rPr>
          <w:rFonts w:ascii="SimSun" w:hAnsi="SimSun" w:eastAsia="SimSun" w:cs="SimSun"/>
          <w:sz w:val="17"/>
          <w:szCs w:val="17"/>
          <w:spacing w:val="35"/>
        </w:rPr>
        <w:t>妈、阿里云、菜鸟网络等。</w:t>
      </w:r>
    </w:p>
    <w:p>
      <w:pPr>
        <w:ind w:firstLine="429"/>
        <w:spacing w:before="65" w:line="266" w:lineRule="auto"/>
        <w:rPr>
          <w:rFonts w:ascii="SimSun" w:hAnsi="SimSun" w:eastAsia="SimSun" w:cs="SimSun"/>
          <w:sz w:val="22"/>
          <w:szCs w:val="22"/>
        </w:rPr>
      </w:pPr>
      <w:r>
        <w:rPr>
          <w:rFonts w:ascii="SimSun" w:hAnsi="SimSun" w:eastAsia="SimSun" w:cs="SimSun"/>
          <w:sz w:val="22"/>
          <w:szCs w:val="22"/>
          <w:spacing w:val="-5"/>
        </w:rPr>
        <w:t>2014年9月19日，阿里巴巴集团在纽约证券交易所正式挂牌上市，股票代码</w:t>
      </w:r>
      <w:r>
        <w:rPr>
          <w:rFonts w:ascii="Times New Roman" w:hAnsi="Times New Roman" w:eastAsia="Times New Roman" w:cs="Times New Roman"/>
          <w:sz w:val="22"/>
          <w:szCs w:val="22"/>
          <w:spacing w:val="-5"/>
        </w:rPr>
        <w:t>“BABA”</w:t>
      </w:r>
      <w:r>
        <w:rPr>
          <w:rFonts w:ascii="SimSun" w:hAnsi="SimSun" w:eastAsia="SimSun" w:cs="SimSun"/>
          <w:sz w:val="22"/>
          <w:szCs w:val="22"/>
          <w:spacing w:val="-5"/>
        </w:rPr>
        <w:t>。</w:t>
      </w:r>
      <w:r>
        <w:rPr>
          <w:rFonts w:ascii="SimSun" w:hAnsi="SimSun" w:eastAsia="SimSun" w:cs="SimSun"/>
          <w:sz w:val="22"/>
          <w:szCs w:val="22"/>
          <w:spacing w:val="17"/>
        </w:rPr>
        <w:t xml:space="preserve"> </w:t>
      </w:r>
      <w:r>
        <w:rPr>
          <w:rFonts w:ascii="SimSun" w:hAnsi="SimSun" w:eastAsia="SimSun" w:cs="SimSun"/>
          <w:sz w:val="22"/>
          <w:szCs w:val="22"/>
          <w:spacing w:val="-3"/>
        </w:rPr>
        <w:t>2019年2月19日，阿里巴巴集团完成对中金公司的入股，持有中金公司港股约2.03亿股，</w:t>
      </w:r>
      <w:r>
        <w:rPr>
          <w:rFonts w:ascii="SimSun" w:hAnsi="SimSun" w:eastAsia="SimSun" w:cs="SimSun"/>
          <w:sz w:val="22"/>
          <w:szCs w:val="22"/>
          <w:spacing w:val="10"/>
        </w:rPr>
        <w:t xml:space="preserve"> </w:t>
      </w:r>
      <w:r>
        <w:rPr>
          <w:rFonts w:ascii="SimSun" w:hAnsi="SimSun" w:eastAsia="SimSun" w:cs="SimSun"/>
          <w:sz w:val="22"/>
          <w:szCs w:val="22"/>
          <w:spacing w:val="-1"/>
        </w:rPr>
        <w:t>占其港股的11.74%和已发行股份的4.84%。2019年3月，阿里巴巴投资46.6亿元入股申通</w:t>
      </w:r>
      <w:r>
        <w:rPr>
          <w:rFonts w:ascii="SimSun" w:hAnsi="SimSun" w:eastAsia="SimSun" w:cs="SimSun"/>
          <w:sz w:val="22"/>
          <w:szCs w:val="22"/>
          <w:spacing w:val="1"/>
        </w:rPr>
        <w:t xml:space="preserve">  </w:t>
      </w:r>
      <w:r>
        <w:rPr>
          <w:rFonts w:ascii="SimSun" w:hAnsi="SimSun" w:eastAsia="SimSun" w:cs="SimSun"/>
          <w:sz w:val="22"/>
          <w:szCs w:val="22"/>
          <w:spacing w:val="-1"/>
        </w:rPr>
        <w:t>快递。在2019年《财富》杂志发布的世界500强中，阿里巴巴</w:t>
      </w:r>
      <w:r>
        <w:rPr>
          <w:rFonts w:ascii="SimSun" w:hAnsi="SimSun" w:eastAsia="SimSun" w:cs="SimSun"/>
          <w:sz w:val="22"/>
          <w:szCs w:val="22"/>
          <w:spacing w:val="-2"/>
        </w:rPr>
        <w:t>位列第182位。2019年9月，</w:t>
      </w:r>
      <w:r>
        <w:rPr>
          <w:rFonts w:ascii="SimSun" w:hAnsi="SimSun" w:eastAsia="SimSun" w:cs="SimSun"/>
          <w:sz w:val="22"/>
          <w:szCs w:val="22"/>
        </w:rPr>
        <w:t xml:space="preserve"> </w:t>
      </w:r>
      <w:r>
        <w:rPr>
          <w:rFonts w:ascii="SimSun" w:hAnsi="SimSun" w:eastAsia="SimSun" w:cs="SimSun"/>
          <w:sz w:val="22"/>
          <w:szCs w:val="22"/>
          <w:spacing w:val="-3"/>
        </w:rPr>
        <w:t>阿里巴巴以20亿美金收购网易考拉。9月10日，马云卸任阿里巴巴集团董事局主席，将接</w:t>
      </w:r>
      <w:r>
        <w:rPr>
          <w:rFonts w:ascii="SimSun" w:hAnsi="SimSun" w:eastAsia="SimSun" w:cs="SimSun"/>
          <w:sz w:val="22"/>
          <w:szCs w:val="22"/>
        </w:rPr>
        <w:t xml:space="preserve"> </w:t>
      </w:r>
      <w:r>
        <w:rPr>
          <w:rFonts w:ascii="SimSun" w:hAnsi="SimSun" w:eastAsia="SimSun" w:cs="SimSun"/>
          <w:sz w:val="22"/>
          <w:szCs w:val="22"/>
          <w:spacing w:val="-3"/>
        </w:rPr>
        <w:t>力棒交给现任</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CEO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3"/>
        </w:rPr>
        <w:t>张勇。11月13日，阿里巴巴在香港进行路演，11月15日接受</w:t>
      </w:r>
      <w:r>
        <w:rPr>
          <w:rFonts w:ascii="SimSun" w:hAnsi="SimSun" w:eastAsia="SimSun" w:cs="SimSun"/>
          <w:sz w:val="22"/>
          <w:szCs w:val="22"/>
          <w:spacing w:val="-4"/>
        </w:rPr>
        <w:t>认购，11 </w:t>
      </w:r>
      <w:r>
        <w:rPr>
          <w:rFonts w:ascii="SimSun" w:hAnsi="SimSun" w:eastAsia="SimSun" w:cs="SimSun"/>
          <w:sz w:val="22"/>
          <w:szCs w:val="22"/>
          <w:spacing w:val="-1"/>
        </w:rPr>
        <w:t>月20日定价，11月26日在港敲钟，共发行5亿普</w:t>
      </w:r>
      <w:r>
        <w:rPr>
          <w:rFonts w:ascii="SimSun" w:hAnsi="SimSun" w:eastAsia="SimSun" w:cs="SimSun"/>
          <w:sz w:val="22"/>
          <w:szCs w:val="22"/>
          <w:spacing w:val="-2"/>
        </w:rPr>
        <w:t>通股，11月26日在港交所主板正式上市，</w:t>
      </w:r>
      <w:r>
        <w:rPr>
          <w:rFonts w:ascii="SimSun" w:hAnsi="SimSun" w:eastAsia="SimSun" w:cs="SimSun"/>
          <w:sz w:val="22"/>
          <w:szCs w:val="22"/>
        </w:rPr>
        <w:t xml:space="preserve"> </w:t>
      </w:r>
      <w:r>
        <w:rPr>
          <w:rFonts w:ascii="SimSun" w:hAnsi="SimSun" w:eastAsia="SimSun" w:cs="SimSun"/>
          <w:sz w:val="22"/>
          <w:szCs w:val="22"/>
          <w:spacing w:val="-18"/>
        </w:rPr>
        <w:t>股票代码为“9988”。</w:t>
      </w:r>
    </w:p>
    <w:p>
      <w:pPr>
        <w:ind w:right="56" w:firstLine="429"/>
        <w:spacing w:before="109" w:line="265" w:lineRule="auto"/>
        <w:rPr>
          <w:rFonts w:ascii="SimSun" w:hAnsi="SimSun" w:eastAsia="SimSun" w:cs="SimSun"/>
          <w:sz w:val="22"/>
          <w:szCs w:val="22"/>
        </w:rPr>
      </w:pPr>
      <w:r>
        <w:rPr>
          <w:rFonts w:ascii="SimSun" w:hAnsi="SimSun" w:eastAsia="SimSun" w:cs="SimSun"/>
          <w:sz w:val="22"/>
          <w:szCs w:val="22"/>
          <w:spacing w:val="-3"/>
        </w:rPr>
        <w:t>2020年2月13日，阿里巴巴发布了一份超预期的财报。2020财年第三财季，阿里巴巴</w:t>
      </w:r>
      <w:r>
        <w:rPr>
          <w:rFonts w:ascii="SimSun" w:hAnsi="SimSun" w:eastAsia="SimSun" w:cs="SimSun"/>
          <w:sz w:val="22"/>
          <w:szCs w:val="22"/>
          <w:spacing w:val="17"/>
        </w:rPr>
        <w:t xml:space="preserve"> </w:t>
      </w:r>
      <w:r>
        <w:rPr>
          <w:rFonts w:ascii="SimSun" w:hAnsi="SimSun" w:eastAsia="SimSun" w:cs="SimSun"/>
          <w:sz w:val="22"/>
          <w:szCs w:val="22"/>
          <w:spacing w:val="-3"/>
        </w:rPr>
        <w:t>营收为人民币1614.56亿元，同比增长38%;净利润为人民币501.32亿元，与上年同期的人</w:t>
      </w:r>
      <w:r>
        <w:rPr>
          <w:rFonts w:ascii="SimSun" w:hAnsi="SimSun" w:eastAsia="SimSun" w:cs="SimSun"/>
          <w:sz w:val="22"/>
          <w:szCs w:val="22"/>
        </w:rPr>
        <w:t xml:space="preserve"> </w:t>
      </w:r>
      <w:r>
        <w:rPr>
          <w:rFonts w:ascii="SimSun" w:hAnsi="SimSun" w:eastAsia="SimSun" w:cs="SimSun"/>
          <w:sz w:val="22"/>
          <w:szCs w:val="22"/>
          <w:spacing w:val="-3"/>
        </w:rPr>
        <w:t>民币309.64亿元相比增长62%。此外，2019年12月，阿里巴巴中国零售市场移动月活跃用</w:t>
      </w:r>
      <w:r>
        <w:rPr>
          <w:rFonts w:ascii="SimSun" w:hAnsi="SimSun" w:eastAsia="SimSun" w:cs="SimSun"/>
          <w:sz w:val="22"/>
          <w:szCs w:val="22"/>
          <w:spacing w:val="13"/>
        </w:rPr>
        <w:t xml:space="preserve"> </w:t>
      </w:r>
      <w:r>
        <w:rPr>
          <w:rFonts w:ascii="SimSun" w:hAnsi="SimSun" w:eastAsia="SimSun" w:cs="SimSun"/>
          <w:sz w:val="22"/>
          <w:szCs w:val="22"/>
        </w:rPr>
        <w:t>户破8亿。2020年1月11日，鼠年春晚首次联排当日，阿里巴巴</w:t>
      </w:r>
      <w:r>
        <w:rPr>
          <w:rFonts w:ascii="SimSun" w:hAnsi="SimSun" w:eastAsia="SimSun" w:cs="SimSun"/>
          <w:sz w:val="22"/>
          <w:szCs w:val="22"/>
          <w:spacing w:val="-1"/>
        </w:rPr>
        <w:t>宣布其成为春晚独家电商</w:t>
      </w:r>
      <w:r>
        <w:rPr>
          <w:rFonts w:ascii="SimSun" w:hAnsi="SimSun" w:eastAsia="SimSun" w:cs="SimSun"/>
          <w:sz w:val="22"/>
          <w:szCs w:val="22"/>
        </w:rPr>
        <w:t xml:space="preserve"> </w:t>
      </w:r>
      <w:r>
        <w:rPr>
          <w:rFonts w:ascii="SimSun" w:hAnsi="SimSun" w:eastAsia="SimSun" w:cs="SimSun"/>
          <w:sz w:val="22"/>
          <w:szCs w:val="22"/>
          <w:spacing w:val="-11"/>
        </w:rPr>
        <w:t>合作伙伴，并提供电商补贴。</w:t>
      </w:r>
    </w:p>
    <w:p>
      <w:pPr>
        <w:pStyle w:val="BodyText"/>
        <w:spacing w:line="252" w:lineRule="auto"/>
        <w:rPr/>
      </w:pPr>
      <w:r/>
    </w:p>
    <w:p>
      <w:pPr>
        <w:spacing w:before="104" w:line="215" w:lineRule="auto"/>
        <w:rPr>
          <w:rFonts w:ascii="SimHei" w:hAnsi="SimHei" w:eastAsia="SimHei" w:cs="SimHei"/>
          <w:sz w:val="25"/>
          <w:szCs w:val="25"/>
        </w:rPr>
      </w:pPr>
      <w:r>
        <w:drawing>
          <wp:anchor distT="0" distB="0" distL="0" distR="0" simplePos="0" relativeHeight="251855872" behindDoc="1" locked="0" layoutInCell="1" allowOverlap="1">
            <wp:simplePos x="0" y="0"/>
            <wp:positionH relativeFrom="column">
              <wp:posOffset>323819</wp:posOffset>
            </wp:positionH>
            <wp:positionV relativeFrom="paragraph">
              <wp:posOffset>42522</wp:posOffset>
            </wp:positionV>
            <wp:extent cx="2228880" cy="209522"/>
            <wp:effectExtent l="0" t="0" r="0" b="0"/>
            <wp:wrapNone/>
            <wp:docPr id="80" name="IM 80"/>
            <wp:cNvGraphicFramePr/>
            <a:graphic>
              <a:graphicData uri="http://schemas.openxmlformats.org/drawingml/2006/picture">
                <pic:pic>
                  <pic:nvPicPr>
                    <pic:cNvPr id="80" name="IM 80"/>
                    <pic:cNvPicPr/>
                  </pic:nvPicPr>
                  <pic:blipFill>
                    <a:blip r:embed="rId113"/>
                    <a:stretch>
                      <a:fillRect/>
                    </a:stretch>
                  </pic:blipFill>
                  <pic:spPr>
                    <a:xfrm rot="0">
                      <a:off x="0" y="0"/>
                      <a:ext cx="2228880" cy="209522"/>
                    </a:xfrm>
                    <a:prstGeom prst="rect">
                      <a:avLst/>
                    </a:prstGeom>
                  </pic:spPr>
                </pic:pic>
              </a:graphicData>
            </a:graphic>
          </wp:anchor>
        </w:drawing>
      </w:r>
      <w:r>
        <w:rPr>
          <w:rFonts w:ascii="SimSun" w:hAnsi="SimSun" w:eastAsia="SimSun" w:cs="SimSun"/>
          <w:sz w:val="32"/>
          <w:szCs w:val="32"/>
          <w:spacing w:val="-16"/>
          <w:position w:val="-4"/>
        </w:rPr>
        <w:t>|</w:t>
      </w:r>
      <w:r>
        <w:rPr>
          <w:rFonts w:ascii="SimSun" w:hAnsi="SimSun" w:eastAsia="SimSun" w:cs="SimSun"/>
          <w:sz w:val="32"/>
          <w:szCs w:val="32"/>
          <w:spacing w:val="36"/>
          <w:position w:val="-4"/>
        </w:rPr>
        <w:t xml:space="preserve">   </w:t>
      </w:r>
      <w:r>
        <w:rPr>
          <w:rFonts w:ascii="SimHei" w:hAnsi="SimHei" w:eastAsia="SimHei" w:cs="SimHei"/>
          <w:sz w:val="25"/>
          <w:szCs w:val="25"/>
          <w:b/>
          <w:bCs/>
          <w:color w:val="FFFFFF"/>
          <w:spacing w:val="-16"/>
        </w:rPr>
        <w:t>2.3.2</w:t>
      </w:r>
      <w:r>
        <w:rPr>
          <w:rFonts w:ascii="SimHei" w:hAnsi="SimHei" w:eastAsia="SimHei" w:cs="SimHei"/>
          <w:sz w:val="25"/>
          <w:szCs w:val="25"/>
          <w:color w:val="FFFFFF"/>
          <w:spacing w:val="90"/>
        </w:rPr>
        <w:t xml:space="preserve"> </w:t>
      </w:r>
      <w:r>
        <w:rPr>
          <w:rFonts w:ascii="SimHei" w:hAnsi="SimHei" w:eastAsia="SimHei" w:cs="SimHei"/>
          <w:sz w:val="25"/>
          <w:szCs w:val="25"/>
          <w:b/>
          <w:bCs/>
          <w:color w:val="FFFFFF"/>
          <w:spacing w:val="-16"/>
        </w:rPr>
        <w:t>阿里巴巴组织机构变迁</w:t>
      </w:r>
    </w:p>
    <w:p>
      <w:pPr>
        <w:pStyle w:val="BodyText"/>
        <w:spacing w:line="256" w:lineRule="auto"/>
        <w:rPr/>
      </w:pPr>
      <w:r/>
    </w:p>
    <w:p>
      <w:pPr>
        <w:ind w:right="77" w:firstLine="429"/>
        <w:spacing w:before="72" w:line="263" w:lineRule="auto"/>
        <w:jc w:val="both"/>
        <w:rPr>
          <w:rFonts w:ascii="SimSun" w:hAnsi="SimSun" w:eastAsia="SimSun" w:cs="SimSun"/>
          <w:sz w:val="22"/>
          <w:szCs w:val="22"/>
        </w:rPr>
      </w:pPr>
      <w:r>
        <w:rPr>
          <w:rFonts w:ascii="SimSun" w:hAnsi="SimSun" w:eastAsia="SimSun" w:cs="SimSun"/>
          <w:sz w:val="22"/>
          <w:szCs w:val="22"/>
          <w:spacing w:val="-12"/>
        </w:rPr>
        <w:t>战略决定组织机构，组织机构服从战略，组织机构是公司业务发展的一面镜子，</w:t>
      </w:r>
      <w:r>
        <w:rPr>
          <w:rFonts w:ascii="SimSun" w:hAnsi="SimSun" w:eastAsia="SimSun" w:cs="SimSun"/>
          <w:sz w:val="22"/>
          <w:szCs w:val="22"/>
          <w:spacing w:val="-13"/>
        </w:rPr>
        <w:t>服务于</w:t>
      </w:r>
      <w:r>
        <w:rPr>
          <w:rFonts w:ascii="SimSun" w:hAnsi="SimSun" w:eastAsia="SimSun" w:cs="SimSun"/>
          <w:sz w:val="22"/>
          <w:szCs w:val="22"/>
        </w:rPr>
        <w:t xml:space="preserve"> </w:t>
      </w:r>
      <w:r>
        <w:rPr>
          <w:rFonts w:ascii="SimSun" w:hAnsi="SimSun" w:eastAsia="SimSun" w:cs="SimSun"/>
          <w:sz w:val="22"/>
          <w:szCs w:val="22"/>
          <w:spacing w:val="-12"/>
        </w:rPr>
        <w:t>公司的实际经营，能反映企业家的真实想法。当公司决定调整某项业务时，组织机构就会进</w:t>
      </w:r>
      <w:r>
        <w:rPr>
          <w:rFonts w:ascii="SimSun" w:hAnsi="SimSun" w:eastAsia="SimSun" w:cs="SimSun"/>
          <w:sz w:val="22"/>
          <w:szCs w:val="22"/>
          <w:spacing w:val="7"/>
        </w:rPr>
        <w:t xml:space="preserve"> </w:t>
      </w:r>
      <w:r>
        <w:rPr>
          <w:rFonts w:ascii="SimSun" w:hAnsi="SimSun" w:eastAsia="SimSun" w:cs="SimSun"/>
          <w:sz w:val="22"/>
          <w:szCs w:val="22"/>
          <w:spacing w:val="-10"/>
        </w:rPr>
        <w:t>行相应的调整，人、财、物等资源调配也会相应调整。</w:t>
      </w:r>
    </w:p>
    <w:p>
      <w:pPr>
        <w:ind w:right="44" w:firstLine="429"/>
        <w:spacing w:before="107" w:line="281" w:lineRule="auto"/>
        <w:jc w:val="both"/>
        <w:rPr>
          <w:rFonts w:ascii="SimSun" w:hAnsi="SimSun" w:eastAsia="SimSun" w:cs="SimSun"/>
          <w:sz w:val="22"/>
          <w:szCs w:val="22"/>
        </w:rPr>
      </w:pPr>
      <w:r>
        <w:rPr>
          <w:rFonts w:ascii="SimSun" w:hAnsi="SimSun" w:eastAsia="SimSun" w:cs="SimSun"/>
          <w:sz w:val="17"/>
          <w:szCs w:val="17"/>
          <w:spacing w:val="34"/>
        </w:rPr>
        <w:t>阿里巴巴经过二十多年的发展</w:t>
      </w:r>
      <w:r>
        <w:rPr>
          <w:rFonts w:ascii="SimSun" w:hAnsi="SimSun" w:eastAsia="SimSun" w:cs="SimSun"/>
          <w:sz w:val="17"/>
          <w:szCs w:val="17"/>
          <w:spacing w:val="-11"/>
        </w:rPr>
        <w:t xml:space="preserve"> </w:t>
      </w:r>
      <w:r>
        <w:rPr>
          <w:rFonts w:ascii="SimSun" w:hAnsi="SimSun" w:eastAsia="SimSun" w:cs="SimSun"/>
          <w:sz w:val="17"/>
          <w:szCs w:val="17"/>
          <w:spacing w:val="34"/>
        </w:rPr>
        <w:t>，</w:t>
      </w:r>
      <w:r>
        <w:rPr>
          <w:rFonts w:ascii="SimSun" w:hAnsi="SimSun" w:eastAsia="SimSun" w:cs="SimSun"/>
          <w:sz w:val="17"/>
          <w:szCs w:val="17"/>
          <w:spacing w:val="-19"/>
        </w:rPr>
        <w:t xml:space="preserve"> </w:t>
      </w:r>
      <w:r>
        <w:rPr>
          <w:rFonts w:ascii="SimSun" w:hAnsi="SimSun" w:eastAsia="SimSun" w:cs="SimSun"/>
          <w:sz w:val="17"/>
          <w:szCs w:val="17"/>
          <w:spacing w:val="34"/>
        </w:rPr>
        <w:t>已形成以电子商务交易平台为核心的多元化业务体系</w:t>
      </w:r>
      <w:r>
        <w:rPr>
          <w:rFonts w:ascii="SimSun" w:hAnsi="SimSun" w:eastAsia="SimSun" w:cs="SimSun"/>
          <w:sz w:val="17"/>
          <w:szCs w:val="17"/>
          <w:spacing w:val="-44"/>
        </w:rPr>
        <w:t xml:space="preserve"> </w:t>
      </w:r>
      <w:r>
        <w:rPr>
          <w:rFonts w:ascii="SimSun" w:hAnsi="SimSun" w:eastAsia="SimSun" w:cs="SimSun"/>
          <w:sz w:val="17"/>
          <w:szCs w:val="17"/>
          <w:spacing w:val="34"/>
        </w:rPr>
        <w:t>，</w:t>
      </w:r>
      <w:r>
        <w:rPr>
          <w:rFonts w:ascii="SimSun" w:hAnsi="SimSun" w:eastAsia="SimSun" w:cs="SimSun"/>
          <w:sz w:val="17"/>
          <w:szCs w:val="17"/>
        </w:rPr>
        <w:t xml:space="preserve"> </w:t>
      </w:r>
      <w:r>
        <w:rPr>
          <w:rFonts w:ascii="SimSun" w:hAnsi="SimSun" w:eastAsia="SimSun" w:cs="SimSun"/>
          <w:sz w:val="17"/>
          <w:szCs w:val="17"/>
          <w:spacing w:val="-12"/>
        </w:rPr>
        <w:t>成</w:t>
      </w:r>
      <w:r>
        <w:rPr>
          <w:rFonts w:ascii="SimSun" w:hAnsi="SimSun" w:eastAsia="SimSun" w:cs="SimSun"/>
          <w:sz w:val="17"/>
          <w:szCs w:val="17"/>
          <w:spacing w:val="-15"/>
        </w:rPr>
        <w:t xml:space="preserve"> </w:t>
      </w:r>
      <w:r>
        <w:rPr>
          <w:rFonts w:ascii="SimSun" w:hAnsi="SimSun" w:eastAsia="SimSun" w:cs="SimSun"/>
          <w:sz w:val="17"/>
          <w:szCs w:val="17"/>
          <w:spacing w:val="-12"/>
        </w:rPr>
        <w:t>为</w:t>
      </w:r>
      <w:r>
        <w:rPr>
          <w:rFonts w:ascii="SimSun" w:hAnsi="SimSun" w:eastAsia="SimSun" w:cs="SimSun"/>
          <w:sz w:val="17"/>
          <w:szCs w:val="17"/>
          <w:spacing w:val="-23"/>
        </w:rPr>
        <w:t xml:space="preserve"> </w:t>
      </w:r>
      <w:r>
        <w:rPr>
          <w:rFonts w:ascii="SimSun" w:hAnsi="SimSun" w:eastAsia="SimSun" w:cs="SimSun"/>
          <w:sz w:val="17"/>
          <w:szCs w:val="17"/>
          <w:spacing w:val="-12"/>
        </w:rPr>
        <w:t>网</w:t>
      </w:r>
      <w:r>
        <w:rPr>
          <w:rFonts w:ascii="SimSun" w:hAnsi="SimSun" w:eastAsia="SimSun" w:cs="SimSun"/>
          <w:sz w:val="17"/>
          <w:szCs w:val="17"/>
          <w:spacing w:val="-34"/>
        </w:rPr>
        <w:t xml:space="preserve"> </w:t>
      </w:r>
      <w:r>
        <w:rPr>
          <w:rFonts w:ascii="SimSun" w:hAnsi="SimSun" w:eastAsia="SimSun" w:cs="SimSun"/>
          <w:sz w:val="17"/>
          <w:szCs w:val="17"/>
          <w:spacing w:val="-12"/>
        </w:rPr>
        <w:t>上</w:t>
      </w:r>
      <w:r>
        <w:rPr>
          <w:rFonts w:ascii="SimSun" w:hAnsi="SimSun" w:eastAsia="SimSun" w:cs="SimSun"/>
          <w:sz w:val="17"/>
          <w:szCs w:val="17"/>
          <w:spacing w:val="-36"/>
        </w:rPr>
        <w:t xml:space="preserve"> </w:t>
      </w:r>
      <w:r>
        <w:rPr>
          <w:rFonts w:ascii="SimSun" w:hAnsi="SimSun" w:eastAsia="SimSun" w:cs="SimSun"/>
          <w:sz w:val="17"/>
          <w:szCs w:val="17"/>
          <w:spacing w:val="-12"/>
        </w:rPr>
        <w:t>及</w:t>
      </w:r>
      <w:r>
        <w:rPr>
          <w:rFonts w:ascii="SimSun" w:hAnsi="SimSun" w:eastAsia="SimSun" w:cs="SimSun"/>
          <w:sz w:val="17"/>
          <w:szCs w:val="17"/>
          <w:spacing w:val="-35"/>
        </w:rPr>
        <w:t xml:space="preserve"> </w:t>
      </w:r>
      <w:r>
        <w:rPr>
          <w:rFonts w:ascii="SimSun" w:hAnsi="SimSun" w:eastAsia="SimSun" w:cs="SimSun"/>
          <w:sz w:val="17"/>
          <w:szCs w:val="17"/>
          <w:spacing w:val="-12"/>
        </w:rPr>
        <w:t>移</w:t>
      </w:r>
      <w:r>
        <w:rPr>
          <w:rFonts w:ascii="SimSun" w:hAnsi="SimSun" w:eastAsia="SimSun" w:cs="SimSun"/>
          <w:sz w:val="17"/>
          <w:szCs w:val="17"/>
          <w:spacing w:val="-35"/>
        </w:rPr>
        <w:t xml:space="preserve"> </w:t>
      </w:r>
      <w:r>
        <w:rPr>
          <w:rFonts w:ascii="SimSun" w:hAnsi="SimSun" w:eastAsia="SimSun" w:cs="SimSun"/>
          <w:sz w:val="17"/>
          <w:szCs w:val="17"/>
          <w:spacing w:val="-12"/>
        </w:rPr>
        <w:t>动</w:t>
      </w:r>
      <w:r>
        <w:rPr>
          <w:rFonts w:ascii="SimSun" w:hAnsi="SimSun" w:eastAsia="SimSun" w:cs="SimSun"/>
          <w:sz w:val="17"/>
          <w:szCs w:val="17"/>
          <w:spacing w:val="-33"/>
        </w:rPr>
        <w:t xml:space="preserve"> </w:t>
      </w:r>
      <w:r>
        <w:rPr>
          <w:rFonts w:ascii="SimSun" w:hAnsi="SimSun" w:eastAsia="SimSun" w:cs="SimSun"/>
          <w:sz w:val="17"/>
          <w:szCs w:val="17"/>
          <w:spacing w:val="-12"/>
        </w:rPr>
        <w:t>商</w:t>
      </w:r>
      <w:r>
        <w:rPr>
          <w:rFonts w:ascii="SimSun" w:hAnsi="SimSun" w:eastAsia="SimSun" w:cs="SimSun"/>
          <w:sz w:val="17"/>
          <w:szCs w:val="17"/>
          <w:spacing w:val="-34"/>
        </w:rPr>
        <w:t xml:space="preserve"> </w:t>
      </w:r>
      <w:r>
        <w:rPr>
          <w:rFonts w:ascii="SimSun" w:hAnsi="SimSun" w:eastAsia="SimSun" w:cs="SimSun"/>
          <w:sz w:val="17"/>
          <w:szCs w:val="17"/>
          <w:spacing w:val="-12"/>
        </w:rPr>
        <w:t>务</w:t>
      </w:r>
      <w:r>
        <w:rPr>
          <w:rFonts w:ascii="SimSun" w:hAnsi="SimSun" w:eastAsia="SimSun" w:cs="SimSun"/>
          <w:sz w:val="17"/>
          <w:szCs w:val="17"/>
          <w:spacing w:val="-22"/>
        </w:rPr>
        <w:t xml:space="preserve"> </w:t>
      </w:r>
      <w:r>
        <w:rPr>
          <w:rFonts w:ascii="SimSun" w:hAnsi="SimSun" w:eastAsia="SimSun" w:cs="SimSun"/>
          <w:sz w:val="17"/>
          <w:szCs w:val="17"/>
          <w:spacing w:val="-12"/>
        </w:rPr>
        <w:t>的</w:t>
      </w:r>
      <w:r>
        <w:rPr>
          <w:rFonts w:ascii="SimSun" w:hAnsi="SimSun" w:eastAsia="SimSun" w:cs="SimSun"/>
          <w:sz w:val="17"/>
          <w:szCs w:val="17"/>
          <w:spacing w:val="-35"/>
        </w:rPr>
        <w:t xml:space="preserve"> </w:t>
      </w:r>
      <w:r>
        <w:rPr>
          <w:rFonts w:ascii="SimSun" w:hAnsi="SimSun" w:eastAsia="SimSun" w:cs="SimSun"/>
          <w:sz w:val="17"/>
          <w:szCs w:val="17"/>
          <w:spacing w:val="-12"/>
        </w:rPr>
        <w:t>全</w:t>
      </w:r>
      <w:r>
        <w:rPr>
          <w:rFonts w:ascii="SimSun" w:hAnsi="SimSun" w:eastAsia="SimSun" w:cs="SimSun"/>
          <w:sz w:val="17"/>
          <w:szCs w:val="17"/>
          <w:spacing w:val="-36"/>
        </w:rPr>
        <w:t xml:space="preserve"> </w:t>
      </w:r>
      <w:r>
        <w:rPr>
          <w:rFonts w:ascii="SimSun" w:hAnsi="SimSun" w:eastAsia="SimSun" w:cs="SimSun"/>
          <w:sz w:val="17"/>
          <w:szCs w:val="17"/>
          <w:spacing w:val="-12"/>
        </w:rPr>
        <w:t>球</w:t>
      </w:r>
      <w:r>
        <w:rPr>
          <w:rFonts w:ascii="SimSun" w:hAnsi="SimSun" w:eastAsia="SimSun" w:cs="SimSun"/>
          <w:sz w:val="17"/>
          <w:szCs w:val="17"/>
          <w:spacing w:val="-36"/>
        </w:rPr>
        <w:t xml:space="preserve"> </w:t>
      </w:r>
      <w:r>
        <w:rPr>
          <w:rFonts w:ascii="SimSun" w:hAnsi="SimSun" w:eastAsia="SimSun" w:cs="SimSun"/>
          <w:sz w:val="17"/>
          <w:szCs w:val="17"/>
          <w:spacing w:val="-12"/>
        </w:rPr>
        <w:t>领</w:t>
      </w:r>
      <w:r>
        <w:rPr>
          <w:rFonts w:ascii="SimSun" w:hAnsi="SimSun" w:eastAsia="SimSun" w:cs="SimSun"/>
          <w:sz w:val="17"/>
          <w:szCs w:val="17"/>
          <w:spacing w:val="-31"/>
        </w:rPr>
        <w:t xml:space="preserve"> </w:t>
      </w:r>
      <w:r>
        <w:rPr>
          <w:rFonts w:ascii="SimSun" w:hAnsi="SimSun" w:eastAsia="SimSun" w:cs="SimSun"/>
          <w:sz w:val="17"/>
          <w:szCs w:val="17"/>
          <w:spacing w:val="-12"/>
        </w:rPr>
        <w:t>导</w:t>
      </w:r>
      <w:r>
        <w:rPr>
          <w:rFonts w:ascii="SimSun" w:hAnsi="SimSun" w:eastAsia="SimSun" w:cs="SimSun"/>
          <w:sz w:val="17"/>
          <w:szCs w:val="17"/>
          <w:spacing w:val="-34"/>
        </w:rPr>
        <w:t xml:space="preserve"> </w:t>
      </w:r>
      <w:r>
        <w:rPr>
          <w:rFonts w:ascii="SimSun" w:hAnsi="SimSun" w:eastAsia="SimSun" w:cs="SimSun"/>
          <w:sz w:val="17"/>
          <w:szCs w:val="17"/>
          <w:spacing w:val="-12"/>
        </w:rPr>
        <w:t>者 。</w:t>
      </w:r>
      <w:r>
        <w:rPr>
          <w:rFonts w:ascii="SimSun" w:hAnsi="SimSun" w:eastAsia="SimSun" w:cs="SimSun"/>
          <w:sz w:val="17"/>
          <w:szCs w:val="17"/>
          <w:spacing w:val="-28"/>
        </w:rPr>
        <w:t xml:space="preserve"> </w:t>
      </w:r>
      <w:r>
        <w:rPr>
          <w:rFonts w:ascii="SimSun" w:hAnsi="SimSun" w:eastAsia="SimSun" w:cs="SimSun"/>
          <w:sz w:val="17"/>
          <w:szCs w:val="17"/>
          <w:spacing w:val="-12"/>
        </w:rPr>
        <w:t>阿</w:t>
      </w:r>
      <w:r>
        <w:rPr>
          <w:rFonts w:ascii="SimSun" w:hAnsi="SimSun" w:eastAsia="SimSun" w:cs="SimSun"/>
          <w:sz w:val="17"/>
          <w:szCs w:val="17"/>
          <w:spacing w:val="-34"/>
        </w:rPr>
        <w:t xml:space="preserve"> </w:t>
      </w:r>
      <w:r>
        <w:rPr>
          <w:rFonts w:ascii="SimSun" w:hAnsi="SimSun" w:eastAsia="SimSun" w:cs="SimSun"/>
          <w:sz w:val="17"/>
          <w:szCs w:val="17"/>
          <w:spacing w:val="-12"/>
        </w:rPr>
        <w:t>里 巴</w:t>
      </w:r>
      <w:r>
        <w:rPr>
          <w:rFonts w:ascii="SimSun" w:hAnsi="SimSun" w:eastAsia="SimSun" w:cs="SimSun"/>
          <w:sz w:val="17"/>
          <w:szCs w:val="17"/>
          <w:spacing w:val="-18"/>
        </w:rPr>
        <w:t xml:space="preserve"> </w:t>
      </w:r>
      <w:r>
        <w:rPr>
          <w:rFonts w:ascii="SimSun" w:hAnsi="SimSun" w:eastAsia="SimSun" w:cs="SimSun"/>
          <w:sz w:val="17"/>
          <w:szCs w:val="17"/>
          <w:spacing w:val="-12"/>
        </w:rPr>
        <w:t>巴</w:t>
      </w:r>
      <w:r>
        <w:rPr>
          <w:rFonts w:ascii="SimSun" w:hAnsi="SimSun" w:eastAsia="SimSun" w:cs="SimSun"/>
          <w:sz w:val="17"/>
          <w:szCs w:val="17"/>
          <w:spacing w:val="-35"/>
        </w:rPr>
        <w:t xml:space="preserve"> </w:t>
      </w:r>
      <w:r>
        <w:rPr>
          <w:rFonts w:ascii="SimSun" w:hAnsi="SimSun" w:eastAsia="SimSun" w:cs="SimSun"/>
          <w:sz w:val="17"/>
          <w:szCs w:val="17"/>
          <w:spacing w:val="-12"/>
        </w:rPr>
        <w:t>集</w:t>
      </w:r>
      <w:r>
        <w:rPr>
          <w:rFonts w:ascii="SimSun" w:hAnsi="SimSun" w:eastAsia="SimSun" w:cs="SimSun"/>
          <w:sz w:val="17"/>
          <w:szCs w:val="17"/>
          <w:spacing w:val="-21"/>
        </w:rPr>
        <w:t xml:space="preserve"> </w:t>
      </w:r>
      <w:r>
        <w:rPr>
          <w:rFonts w:ascii="SimSun" w:hAnsi="SimSun" w:eastAsia="SimSun" w:cs="SimSun"/>
          <w:sz w:val="17"/>
          <w:szCs w:val="17"/>
          <w:spacing w:val="-12"/>
        </w:rPr>
        <w:t>团</w:t>
      </w:r>
      <w:r>
        <w:rPr>
          <w:rFonts w:ascii="SimSun" w:hAnsi="SimSun" w:eastAsia="SimSun" w:cs="SimSun"/>
          <w:sz w:val="17"/>
          <w:szCs w:val="17"/>
          <w:spacing w:val="-34"/>
        </w:rPr>
        <w:t xml:space="preserve"> </w:t>
      </w:r>
      <w:r>
        <w:rPr>
          <w:rFonts w:ascii="SimSun" w:hAnsi="SimSun" w:eastAsia="SimSun" w:cs="SimSun"/>
          <w:sz w:val="17"/>
          <w:szCs w:val="17"/>
          <w:spacing w:val="-12"/>
        </w:rPr>
        <w:t>从</w:t>
      </w:r>
      <w:r>
        <w:rPr>
          <w:rFonts w:ascii="SimSun" w:hAnsi="SimSun" w:eastAsia="SimSun" w:cs="SimSun"/>
          <w:sz w:val="17"/>
          <w:szCs w:val="17"/>
          <w:spacing w:val="-30"/>
        </w:rPr>
        <w:t xml:space="preserve"> </w:t>
      </w:r>
      <w:r>
        <w:rPr>
          <w:rFonts w:ascii="SimSun" w:hAnsi="SimSun" w:eastAsia="SimSun" w:cs="SimSun"/>
          <w:sz w:val="17"/>
          <w:szCs w:val="17"/>
          <w:spacing w:val="-12"/>
        </w:rPr>
        <w:t>公</w:t>
      </w:r>
      <w:r>
        <w:rPr>
          <w:rFonts w:ascii="SimSun" w:hAnsi="SimSun" w:eastAsia="SimSun" w:cs="SimSun"/>
          <w:sz w:val="17"/>
          <w:szCs w:val="17"/>
          <w:spacing w:val="-29"/>
        </w:rPr>
        <w:t xml:space="preserve"> </w:t>
      </w:r>
      <w:r>
        <w:rPr>
          <w:rFonts w:ascii="SimSun" w:hAnsi="SimSun" w:eastAsia="SimSun" w:cs="SimSun"/>
          <w:sz w:val="17"/>
          <w:szCs w:val="17"/>
          <w:spacing w:val="-12"/>
        </w:rPr>
        <w:t>司</w:t>
      </w:r>
      <w:r>
        <w:rPr>
          <w:rFonts w:ascii="SimSun" w:hAnsi="SimSun" w:eastAsia="SimSun" w:cs="SimSun"/>
          <w:sz w:val="17"/>
          <w:szCs w:val="17"/>
          <w:spacing w:val="-36"/>
        </w:rPr>
        <w:t xml:space="preserve"> </w:t>
      </w:r>
      <w:r>
        <w:rPr>
          <w:rFonts w:ascii="SimSun" w:hAnsi="SimSun" w:eastAsia="SimSun" w:cs="SimSun"/>
          <w:sz w:val="17"/>
          <w:szCs w:val="17"/>
          <w:spacing w:val="-12"/>
        </w:rPr>
        <w:t>创</w:t>
      </w:r>
      <w:r>
        <w:rPr>
          <w:rFonts w:ascii="SimSun" w:hAnsi="SimSun" w:eastAsia="SimSun" w:cs="SimSun"/>
          <w:sz w:val="17"/>
          <w:szCs w:val="17"/>
          <w:spacing w:val="-35"/>
        </w:rPr>
        <w:t xml:space="preserve"> </w:t>
      </w:r>
      <w:r>
        <w:rPr>
          <w:rFonts w:ascii="SimSun" w:hAnsi="SimSun" w:eastAsia="SimSun" w:cs="SimSun"/>
          <w:sz w:val="17"/>
          <w:szCs w:val="17"/>
          <w:spacing w:val="-12"/>
        </w:rPr>
        <w:t>立</w:t>
      </w:r>
      <w:r>
        <w:rPr>
          <w:rFonts w:ascii="SimSun" w:hAnsi="SimSun" w:eastAsia="SimSun" w:cs="SimSun"/>
          <w:sz w:val="17"/>
          <w:szCs w:val="17"/>
          <w:spacing w:val="-31"/>
        </w:rPr>
        <w:t xml:space="preserve"> </w:t>
      </w:r>
      <w:r>
        <w:rPr>
          <w:rFonts w:ascii="SimSun" w:hAnsi="SimSun" w:eastAsia="SimSun" w:cs="SimSun"/>
          <w:sz w:val="17"/>
          <w:szCs w:val="17"/>
          <w:spacing w:val="-12"/>
        </w:rPr>
        <w:t>到</w:t>
      </w:r>
      <w:r>
        <w:rPr>
          <w:rFonts w:ascii="SimSun" w:hAnsi="SimSun" w:eastAsia="SimSun" w:cs="SimSun"/>
          <w:sz w:val="17"/>
          <w:szCs w:val="17"/>
          <w:spacing w:val="-34"/>
        </w:rPr>
        <w:t xml:space="preserve"> </w:t>
      </w:r>
      <w:r>
        <w:rPr>
          <w:rFonts w:ascii="SimSun" w:hAnsi="SimSun" w:eastAsia="SimSun" w:cs="SimSun"/>
          <w:sz w:val="17"/>
          <w:szCs w:val="17"/>
          <w:spacing w:val="-12"/>
        </w:rPr>
        <w:t>2</w:t>
      </w:r>
      <w:r>
        <w:rPr>
          <w:rFonts w:ascii="SimSun" w:hAnsi="SimSun" w:eastAsia="SimSun" w:cs="SimSun"/>
          <w:sz w:val="17"/>
          <w:szCs w:val="17"/>
          <w:spacing w:val="-34"/>
        </w:rPr>
        <w:t xml:space="preserve"> </w:t>
      </w:r>
      <w:r>
        <w:rPr>
          <w:rFonts w:ascii="SimSun" w:hAnsi="SimSun" w:eastAsia="SimSun" w:cs="SimSun"/>
          <w:sz w:val="17"/>
          <w:szCs w:val="17"/>
          <w:spacing w:val="-12"/>
        </w:rPr>
        <w:t>0</w:t>
      </w:r>
      <w:r>
        <w:rPr>
          <w:rFonts w:ascii="SimSun" w:hAnsi="SimSun" w:eastAsia="SimSun" w:cs="SimSun"/>
          <w:sz w:val="17"/>
          <w:szCs w:val="17"/>
          <w:spacing w:val="-24"/>
        </w:rPr>
        <w:t xml:space="preserve"> </w:t>
      </w:r>
      <w:r>
        <w:rPr>
          <w:rFonts w:ascii="SimSun" w:hAnsi="SimSun" w:eastAsia="SimSun" w:cs="SimSun"/>
          <w:sz w:val="17"/>
          <w:szCs w:val="17"/>
          <w:spacing w:val="-12"/>
        </w:rPr>
        <w:t>1</w:t>
      </w:r>
      <w:r>
        <w:rPr>
          <w:rFonts w:ascii="SimSun" w:hAnsi="SimSun" w:eastAsia="SimSun" w:cs="SimSun"/>
          <w:sz w:val="17"/>
          <w:szCs w:val="17"/>
          <w:spacing w:val="-35"/>
        </w:rPr>
        <w:t xml:space="preserve"> </w:t>
      </w:r>
      <w:r>
        <w:rPr>
          <w:rFonts w:ascii="SimSun" w:hAnsi="SimSun" w:eastAsia="SimSun" w:cs="SimSun"/>
          <w:sz w:val="17"/>
          <w:szCs w:val="17"/>
          <w:spacing w:val="-12"/>
        </w:rPr>
        <w:t>9</w:t>
      </w:r>
      <w:r>
        <w:rPr>
          <w:rFonts w:ascii="SimSun" w:hAnsi="SimSun" w:eastAsia="SimSun" w:cs="SimSun"/>
          <w:sz w:val="17"/>
          <w:szCs w:val="17"/>
          <w:spacing w:val="-35"/>
        </w:rPr>
        <w:t xml:space="preserve"> </w:t>
      </w:r>
      <w:r>
        <w:rPr>
          <w:rFonts w:ascii="SimSun" w:hAnsi="SimSun" w:eastAsia="SimSun" w:cs="SimSun"/>
          <w:sz w:val="17"/>
          <w:szCs w:val="17"/>
          <w:spacing w:val="-12"/>
        </w:rPr>
        <w:t>年</w:t>
      </w:r>
      <w:r>
        <w:rPr>
          <w:rFonts w:ascii="SimSun" w:hAnsi="SimSun" w:eastAsia="SimSun" w:cs="SimSun"/>
          <w:sz w:val="17"/>
          <w:szCs w:val="17"/>
          <w:spacing w:val="-21"/>
        </w:rPr>
        <w:t xml:space="preserve"> </w:t>
      </w:r>
      <w:r>
        <w:rPr>
          <w:rFonts w:ascii="SimSun" w:hAnsi="SimSun" w:eastAsia="SimSun" w:cs="SimSun"/>
          <w:sz w:val="17"/>
          <w:szCs w:val="17"/>
          <w:spacing w:val="-12"/>
        </w:rPr>
        <w:t>，</w:t>
      </w:r>
      <w:r>
        <w:rPr>
          <w:rFonts w:ascii="SimSun" w:hAnsi="SimSun" w:eastAsia="SimSun" w:cs="SimSun"/>
          <w:sz w:val="17"/>
          <w:szCs w:val="17"/>
          <w:spacing w:val="-26"/>
        </w:rPr>
        <w:t xml:space="preserve"> </w:t>
      </w:r>
      <w:r>
        <w:rPr>
          <w:rFonts w:ascii="SimSun" w:hAnsi="SimSun" w:eastAsia="SimSun" w:cs="SimSun"/>
          <w:sz w:val="17"/>
          <w:szCs w:val="17"/>
          <w:spacing w:val="-12"/>
        </w:rPr>
        <w:t>既</w:t>
      </w:r>
      <w:r>
        <w:rPr>
          <w:rFonts w:ascii="SimSun" w:hAnsi="SimSun" w:eastAsia="SimSun" w:cs="SimSun"/>
          <w:sz w:val="17"/>
          <w:szCs w:val="17"/>
          <w:spacing w:val="-33"/>
        </w:rPr>
        <w:t xml:space="preserve"> </w:t>
      </w:r>
      <w:r>
        <w:rPr>
          <w:rFonts w:ascii="SimSun" w:hAnsi="SimSun" w:eastAsia="SimSun" w:cs="SimSun"/>
          <w:sz w:val="17"/>
          <w:szCs w:val="17"/>
          <w:spacing w:val="-12"/>
        </w:rPr>
        <w:t>是</w:t>
      </w:r>
      <w:r>
        <w:rPr>
          <w:rFonts w:ascii="SimSun" w:hAnsi="SimSun" w:eastAsia="SimSun" w:cs="SimSun"/>
          <w:sz w:val="17"/>
          <w:szCs w:val="17"/>
          <w:spacing w:val="-36"/>
        </w:rPr>
        <w:t xml:space="preserve"> </w:t>
      </w:r>
      <w:r>
        <w:rPr>
          <w:rFonts w:ascii="SimSun" w:hAnsi="SimSun" w:eastAsia="SimSun" w:cs="SimSun"/>
          <w:sz w:val="17"/>
          <w:szCs w:val="17"/>
          <w:spacing w:val="-12"/>
        </w:rPr>
        <w:t>业</w:t>
      </w:r>
      <w:r>
        <w:rPr>
          <w:rFonts w:ascii="SimSun" w:hAnsi="SimSun" w:eastAsia="SimSun" w:cs="SimSun"/>
          <w:sz w:val="17"/>
          <w:szCs w:val="17"/>
          <w:spacing w:val="-35"/>
        </w:rPr>
        <w:t xml:space="preserve"> </w:t>
      </w:r>
      <w:r>
        <w:rPr>
          <w:rFonts w:ascii="SimSun" w:hAnsi="SimSun" w:eastAsia="SimSun" w:cs="SimSun"/>
          <w:sz w:val="17"/>
          <w:szCs w:val="17"/>
          <w:spacing w:val="-12"/>
        </w:rPr>
        <w:t>务</w:t>
      </w:r>
      <w:r>
        <w:rPr>
          <w:rFonts w:ascii="SimSun" w:hAnsi="SimSun" w:eastAsia="SimSun" w:cs="SimSun"/>
          <w:sz w:val="17"/>
          <w:szCs w:val="17"/>
          <w:spacing w:val="-35"/>
        </w:rPr>
        <w:t xml:space="preserve"> </w:t>
      </w:r>
      <w:r>
        <w:rPr>
          <w:rFonts w:ascii="SimSun" w:hAnsi="SimSun" w:eastAsia="SimSun" w:cs="SimSun"/>
          <w:sz w:val="17"/>
          <w:szCs w:val="17"/>
          <w:spacing w:val="-12"/>
        </w:rPr>
        <w:t>领</w:t>
      </w:r>
      <w:r>
        <w:rPr>
          <w:rFonts w:ascii="SimSun" w:hAnsi="SimSun" w:eastAsia="SimSun" w:cs="SimSun"/>
          <w:sz w:val="17"/>
          <w:szCs w:val="17"/>
          <w:spacing w:val="-35"/>
        </w:rPr>
        <w:t xml:space="preserve"> </w:t>
      </w:r>
      <w:r>
        <w:rPr>
          <w:rFonts w:ascii="SimSun" w:hAnsi="SimSun" w:eastAsia="SimSun" w:cs="SimSun"/>
          <w:sz w:val="17"/>
          <w:szCs w:val="17"/>
          <w:spacing w:val="-12"/>
        </w:rPr>
        <w:t>域</w:t>
      </w:r>
      <w:r>
        <w:rPr>
          <w:rFonts w:ascii="SimSun" w:hAnsi="SimSun" w:eastAsia="SimSun" w:cs="SimSun"/>
          <w:sz w:val="17"/>
          <w:szCs w:val="17"/>
          <w:spacing w:val="-33"/>
        </w:rPr>
        <w:t xml:space="preserve"> </w:t>
      </w:r>
      <w:r>
        <w:rPr>
          <w:rFonts w:ascii="SimSun" w:hAnsi="SimSun" w:eastAsia="SimSun" w:cs="SimSun"/>
          <w:sz w:val="17"/>
          <w:szCs w:val="17"/>
          <w:spacing w:val="-12"/>
        </w:rPr>
        <w:t>不</w:t>
      </w:r>
      <w:r>
        <w:rPr>
          <w:rFonts w:ascii="SimSun" w:hAnsi="SimSun" w:eastAsia="SimSun" w:cs="SimSun"/>
          <w:sz w:val="17"/>
          <w:szCs w:val="17"/>
        </w:rPr>
        <w:t xml:space="preserve"> </w:t>
      </w:r>
      <w:r>
        <w:rPr>
          <w:rFonts w:ascii="SimSun" w:hAnsi="SimSun" w:eastAsia="SimSun" w:cs="SimSun"/>
          <w:sz w:val="22"/>
          <w:szCs w:val="22"/>
          <w:spacing w:val="-8"/>
        </w:rPr>
        <w:t>断拓展的过程，也是组织机构不断变革调整的过程，如图2.10所示。</w:t>
      </w:r>
    </w:p>
    <w:p>
      <w:pPr>
        <w:pStyle w:val="BodyText"/>
        <w:ind w:firstLine="1730"/>
        <w:spacing w:before="192" w:line="3250" w:lineRule="exact"/>
        <w:rPr/>
      </w:pPr>
      <w:r>
        <w:rPr>
          <w:position w:val="-65"/>
        </w:rPr>
        <w:pict>
          <v:group id="_x0000_s330" style="mso-position-vertical-relative:line;mso-position-horizontal-relative:char;width:245.5pt;height:162.55pt;" filled="false" stroked="false" coordsize="4910,3251" coordorigin="0,0">
            <v:shape id="_x0000_s332" style="position:absolute;left:0;top:0;width:4910;height:3251;" filled="false" stroked="false" type="#_x0000_t75">
              <v:imagedata o:title="" r:id="rId114"/>
            </v:shape>
            <v:shape id="_x0000_s334" style="position:absolute;left:119;top:47;width:3101;height:2970;"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7"/>
                        <w:szCs w:val="17"/>
                      </w:rPr>
                    </w:pPr>
                    <w:r>
                      <w:rPr>
                        <w:rFonts w:ascii="SimSun" w:hAnsi="SimSun" w:eastAsia="SimSun" w:cs="SimSun"/>
                        <w:sz w:val="17"/>
                        <w:szCs w:val="17"/>
                        <w:spacing w:val="-18"/>
                      </w:rPr>
                      <w:t>阿里巴巴</w:t>
                    </w:r>
                    <w:r>
                      <w:rPr>
                        <w:rFonts w:ascii="SimSun" w:hAnsi="SimSun" w:eastAsia="SimSun" w:cs="SimSun"/>
                        <w:sz w:val="17"/>
                        <w:szCs w:val="17"/>
                        <w:spacing w:val="-17"/>
                      </w:rPr>
                      <w:t>的组织结</w:t>
                    </w:r>
                    <w:r>
                      <w:rPr>
                        <w:rFonts w:ascii="SimSun" w:hAnsi="SimSun" w:eastAsia="SimSun" w:cs="SimSun"/>
                        <w:sz w:val="17"/>
                        <w:szCs w:val="17"/>
                        <w:spacing w:val="-13"/>
                      </w:rPr>
                      <w:t>构</w:t>
                    </w:r>
                  </w:p>
                  <w:p>
                    <w:pPr>
                      <w:spacing w:line="256" w:lineRule="auto"/>
                      <w:rPr>
                        <w:rFonts w:ascii="Arial"/>
                        <w:sz w:val="21"/>
                      </w:rPr>
                    </w:pPr>
                    <w:r/>
                  </w:p>
                  <w:p>
                    <w:pPr>
                      <w:spacing w:line="257" w:lineRule="auto"/>
                      <w:rPr>
                        <w:rFonts w:ascii="Arial"/>
                        <w:sz w:val="21"/>
                      </w:rPr>
                    </w:pPr>
                    <w:r/>
                  </w:p>
                  <w:p>
                    <w:pPr>
                      <w:ind w:left="279"/>
                      <w:spacing w:before="39" w:line="91" w:lineRule="exact"/>
                      <w:rPr>
                        <w:rFonts w:ascii="SimSun" w:hAnsi="SimSun" w:eastAsia="SimSun" w:cs="SimSun"/>
                        <w:sz w:val="12"/>
                        <w:szCs w:val="12"/>
                      </w:rPr>
                    </w:pPr>
                    <w:r>
                      <w:rPr>
                        <w:rFonts w:ascii="SimSun" w:hAnsi="SimSun" w:eastAsia="SimSun" w:cs="SimSun"/>
                        <w:sz w:val="12"/>
                        <w:szCs w:val="12"/>
                        <w:color w:val="FFFFFF"/>
                        <w:spacing w:val="-2"/>
                        <w:position w:val="-1"/>
                      </w:rPr>
                      <w:t>2006</w:t>
                    </w:r>
                  </w:p>
                  <w:p>
                    <w:pPr>
                      <w:ind w:left="20"/>
                      <w:spacing w:line="219" w:lineRule="auto"/>
                      <w:rPr>
                        <w:rFonts w:ascii="SimSun" w:hAnsi="SimSun" w:eastAsia="SimSun" w:cs="SimSun"/>
                        <w:sz w:val="17"/>
                        <w:szCs w:val="17"/>
                      </w:rPr>
                    </w:pPr>
                    <w:r>
                      <w:rPr>
                        <w:rFonts w:ascii="Times New Roman" w:hAnsi="Times New Roman" w:eastAsia="Times New Roman" w:cs="Times New Roman"/>
                        <w:sz w:val="17"/>
                        <w:szCs w:val="17"/>
                        <w:spacing w:val="-14"/>
                      </w:rPr>
                      <w:t>B</w:t>
                    </w:r>
                    <w:r>
                      <w:rPr>
                        <w:rFonts w:ascii="Times New Roman" w:hAnsi="Times New Roman" w:eastAsia="Times New Roman" w:cs="Times New Roman"/>
                        <w:sz w:val="17"/>
                        <w:szCs w:val="17"/>
                        <w:spacing w:val="-24"/>
                      </w:rPr>
                      <w:t xml:space="preserve"> </w:t>
                    </w:r>
                    <w:r>
                      <w:rPr>
                        <w:rFonts w:ascii="SimSun" w:hAnsi="SimSun" w:eastAsia="SimSun" w:cs="SimSun"/>
                        <w:sz w:val="17"/>
                        <w:szCs w:val="17"/>
                        <w:spacing w:val="-14"/>
                      </w:rPr>
                      <w:t>、</w:t>
                    </w:r>
                    <w:r>
                      <w:rPr>
                        <w:rFonts w:ascii="Times New Roman" w:hAnsi="Times New Roman" w:eastAsia="Times New Roman" w:cs="Times New Roman"/>
                        <w:sz w:val="17"/>
                        <w:szCs w:val="17"/>
                        <w:spacing w:val="-14"/>
                      </w:rPr>
                      <w:t>C</w:t>
                    </w:r>
                    <w:r>
                      <w:rPr>
                        <w:rFonts w:ascii="SimSun" w:hAnsi="SimSun" w:eastAsia="SimSun" w:cs="SimSun"/>
                        <w:sz w:val="17"/>
                        <w:szCs w:val="17"/>
                        <w:spacing w:val="-14"/>
                      </w:rPr>
                      <w:t>事业群</w:t>
                    </w:r>
                  </w:p>
                  <w:p>
                    <w:pPr>
                      <w:spacing w:line="390" w:lineRule="auto"/>
                      <w:rPr>
                        <w:rFonts w:ascii="Arial"/>
                        <w:sz w:val="21"/>
                      </w:rPr>
                    </w:pPr>
                    <w:r/>
                  </w:p>
                  <w:p>
                    <w:pPr>
                      <w:ind w:left="99"/>
                      <w:spacing w:before="55" w:line="189" w:lineRule="auto"/>
                      <w:rPr>
                        <w:rFonts w:ascii="SimSun" w:hAnsi="SimSun" w:eastAsia="SimSun" w:cs="SimSun"/>
                        <w:sz w:val="17"/>
                        <w:szCs w:val="17"/>
                      </w:rPr>
                    </w:pPr>
                    <w:r>
                      <w:rPr>
                        <w:rFonts w:ascii="SimSun" w:hAnsi="SimSun" w:eastAsia="SimSun" w:cs="SimSun"/>
                        <w:sz w:val="17"/>
                        <w:szCs w:val="17"/>
                        <w:spacing w:val="-12"/>
                      </w:rPr>
                      <w:t>原事业部</w:t>
                    </w:r>
                  </w:p>
                  <w:p>
                    <w:pPr>
                      <w:ind w:left="99"/>
                      <w:spacing w:line="175" w:lineRule="auto"/>
                      <w:rPr>
                        <w:rFonts w:ascii="SimSun" w:hAnsi="SimSun" w:eastAsia="SimSun" w:cs="SimSun"/>
                        <w:sz w:val="17"/>
                        <w:szCs w:val="17"/>
                      </w:rPr>
                    </w:pPr>
                    <w:r>
                      <w:rPr>
                        <w:rFonts w:ascii="SimSun" w:hAnsi="SimSun" w:eastAsia="SimSun" w:cs="SimSun"/>
                        <w:sz w:val="17"/>
                        <w:szCs w:val="17"/>
                        <w:spacing w:val="-12"/>
                      </w:rPr>
                      <w:t>提升为子</w:t>
                    </w:r>
                  </w:p>
                  <w:p>
                    <w:pPr>
                      <w:ind w:left="99"/>
                      <w:spacing w:line="179" w:lineRule="auto"/>
                      <w:rPr>
                        <w:rFonts w:ascii="SimSun" w:hAnsi="SimSun" w:eastAsia="SimSun" w:cs="SimSun"/>
                        <w:sz w:val="17"/>
                        <w:szCs w:val="17"/>
                      </w:rPr>
                    </w:pPr>
                    <w:r>
                      <w:rPr>
                        <w:rFonts w:ascii="SimSun" w:hAnsi="SimSun" w:eastAsia="SimSun" w:cs="SimSun"/>
                        <w:sz w:val="17"/>
                        <w:szCs w:val="17"/>
                        <w:spacing w:val="-12"/>
                      </w:rPr>
                      <w:t>公司并成</w:t>
                    </w:r>
                  </w:p>
                  <w:p>
                    <w:pPr>
                      <w:ind w:left="99"/>
                      <w:spacing w:before="1" w:line="190" w:lineRule="auto"/>
                      <w:rPr>
                        <w:rFonts w:ascii="SimSun" w:hAnsi="SimSun" w:eastAsia="SimSun" w:cs="SimSun"/>
                        <w:sz w:val="17"/>
                        <w:szCs w:val="17"/>
                      </w:rPr>
                    </w:pPr>
                    <w:r>
                      <w:rPr>
                        <w:rFonts w:ascii="SimSun" w:hAnsi="SimSun" w:eastAsia="SimSun" w:cs="SimSun"/>
                        <w:sz w:val="17"/>
                        <w:szCs w:val="17"/>
                        <w:spacing w:val="-12"/>
                      </w:rPr>
                      <w:t>立面向企</w:t>
                    </w:r>
                  </w:p>
                  <w:p>
                    <w:pPr>
                      <w:ind w:left="99"/>
                      <w:spacing w:line="178" w:lineRule="auto"/>
                      <w:rPr>
                        <w:rFonts w:ascii="SimSun" w:hAnsi="SimSun" w:eastAsia="SimSun" w:cs="SimSun"/>
                        <w:sz w:val="17"/>
                        <w:szCs w:val="17"/>
                      </w:rPr>
                    </w:pPr>
                    <w:r>
                      <w:rPr>
                        <w:rFonts w:ascii="SimSun" w:hAnsi="SimSun" w:eastAsia="SimSun" w:cs="SimSun"/>
                        <w:sz w:val="17"/>
                        <w:szCs w:val="17"/>
                        <w:spacing w:val="-13"/>
                        <w:w w:val="97"/>
                      </w:rPr>
                      <w:t>业的</w:t>
                    </w:r>
                    <w:r>
                      <w:rPr>
                        <w:rFonts w:ascii="Times New Roman" w:hAnsi="Times New Roman" w:eastAsia="Times New Roman" w:cs="Times New Roman"/>
                        <w:sz w:val="17"/>
                        <w:szCs w:val="17"/>
                        <w:spacing w:val="-13"/>
                        <w:w w:val="97"/>
                      </w:rPr>
                      <w:t>B</w:t>
                    </w:r>
                    <w:r>
                      <w:rPr>
                        <w:rFonts w:ascii="SimSun" w:hAnsi="SimSun" w:eastAsia="SimSun" w:cs="SimSun"/>
                        <w:sz w:val="17"/>
                        <w:szCs w:val="17"/>
                        <w:spacing w:val="-13"/>
                        <w:w w:val="97"/>
                      </w:rPr>
                      <w:t>事</w:t>
                    </w:r>
                  </w:p>
                  <w:p>
                    <w:pPr>
                      <w:ind w:left="99"/>
                      <w:spacing w:before="1" w:line="161" w:lineRule="auto"/>
                      <w:rPr>
                        <w:rFonts w:ascii="SimSun" w:hAnsi="SimSun" w:eastAsia="SimSun" w:cs="SimSun"/>
                        <w:sz w:val="17"/>
                        <w:szCs w:val="17"/>
                      </w:rPr>
                    </w:pPr>
                    <w:r>
                      <w:rPr>
                        <w:rFonts w:ascii="SimSun" w:hAnsi="SimSun" w:eastAsia="SimSun" w:cs="SimSun"/>
                        <w:sz w:val="17"/>
                        <w:szCs w:val="17"/>
                        <w:spacing w:val="-12"/>
                      </w:rPr>
                      <w:t>业群和面</w:t>
                    </w:r>
                  </w:p>
                  <w:p>
                    <w:pPr>
                      <w:ind w:left="99"/>
                      <w:spacing w:line="162" w:lineRule="auto"/>
                      <w:rPr>
                        <w:rFonts w:ascii="SimSun" w:hAnsi="SimSun" w:eastAsia="SimSun" w:cs="SimSun"/>
                        <w:sz w:val="17"/>
                        <w:szCs w:val="17"/>
                      </w:rPr>
                    </w:pPr>
                    <w:r>
                      <w:rPr>
                        <w:rFonts w:ascii="SimSun" w:hAnsi="SimSun" w:eastAsia="SimSun" w:cs="SimSun"/>
                        <w:sz w:val="17"/>
                        <w:szCs w:val="17"/>
                        <w:spacing w:val="-10"/>
                      </w:rPr>
                      <w:t>向个人用</w:t>
                    </w:r>
                  </w:p>
                  <w:p>
                    <w:pPr>
                      <w:ind w:left="99"/>
                      <w:spacing w:line="164" w:lineRule="auto"/>
                      <w:rPr>
                        <w:rFonts w:ascii="SimSun" w:hAnsi="SimSun" w:eastAsia="SimSun" w:cs="SimSun"/>
                        <w:sz w:val="17"/>
                        <w:szCs w:val="17"/>
                      </w:rPr>
                    </w:pPr>
                    <w:r>
                      <w:rPr>
                        <w:rFonts w:ascii="SimSun" w:hAnsi="SimSun" w:eastAsia="SimSun" w:cs="SimSun"/>
                        <w:sz w:val="17"/>
                        <w:szCs w:val="17"/>
                        <w:spacing w:val="-16"/>
                        <w:w w:val="99"/>
                      </w:rPr>
                      <w:t>户的</w:t>
                    </w:r>
                    <w:r>
                      <w:rPr>
                        <w:rFonts w:ascii="Times New Roman" w:hAnsi="Times New Roman" w:eastAsia="Times New Roman" w:cs="Times New Roman"/>
                        <w:sz w:val="17"/>
                        <w:szCs w:val="17"/>
                        <w:spacing w:val="-16"/>
                        <w:w w:val="99"/>
                      </w:rPr>
                      <w:t>C</w:t>
                    </w:r>
                    <w:r>
                      <w:rPr>
                        <w:rFonts w:ascii="SimSun" w:hAnsi="SimSun" w:eastAsia="SimSun" w:cs="SimSun"/>
                        <w:sz w:val="17"/>
                        <w:szCs w:val="17"/>
                        <w:spacing w:val="-16"/>
                        <w:w w:val="99"/>
                      </w:rPr>
                      <w:t>事</w:t>
                    </w:r>
                  </w:p>
                  <w:p>
                    <w:pPr>
                      <w:ind w:left="99"/>
                      <w:spacing w:line="186" w:lineRule="auto"/>
                      <w:rPr>
                        <w:rFonts w:ascii="SimSun" w:hAnsi="SimSun" w:eastAsia="SimSun" w:cs="SimSun"/>
                        <w:sz w:val="17"/>
                        <w:szCs w:val="17"/>
                      </w:rPr>
                    </w:pPr>
                    <w:r>
                      <w:rPr>
                        <w:rFonts w:ascii="SimSun" w:hAnsi="SimSun" w:eastAsia="SimSun" w:cs="SimSun"/>
                        <w:sz w:val="17"/>
                        <w:szCs w:val="17"/>
                        <w:spacing w:val="-9"/>
                      </w:rPr>
                      <w:t>业群</w:t>
                    </w:r>
                  </w:p>
                </w:txbxContent>
              </v:textbox>
            </v:shape>
            <v:shape id="_x0000_s336" style="position:absolute;left:2729;top:815;width:795;height:2231;" filled="false" stroked="false" type="#_x0000_t202">
              <v:fill on="false"/>
              <v:stroke on="false"/>
              <v:path/>
              <v:imagedata o:title=""/>
              <o:lock v:ext="edit" aspectratio="false"/>
              <v:textbox inset="0mm,0mm,0mm,0mm">
                <w:txbxContent>
                  <w:p>
                    <w:pPr>
                      <w:ind w:left="209"/>
                      <w:spacing w:before="20" w:line="171" w:lineRule="auto"/>
                      <w:rPr>
                        <w:rFonts w:ascii="SimSun" w:hAnsi="SimSun" w:eastAsia="SimSun" w:cs="SimSun"/>
                        <w:sz w:val="12"/>
                        <w:szCs w:val="12"/>
                      </w:rPr>
                    </w:pPr>
                    <w:r>
                      <w:rPr>
                        <w:rFonts w:ascii="SimSun" w:hAnsi="SimSun" w:eastAsia="SimSun" w:cs="SimSun"/>
                        <w:sz w:val="12"/>
                        <w:szCs w:val="12"/>
                        <w:spacing w:val="-2"/>
                      </w:rPr>
                      <w:t>2012</w:t>
                    </w:r>
                  </w:p>
                  <w:p>
                    <w:pPr>
                      <w:ind w:left="20"/>
                      <w:spacing w:line="219" w:lineRule="auto"/>
                      <w:rPr>
                        <w:rFonts w:ascii="SimSun" w:hAnsi="SimSun" w:eastAsia="SimSun" w:cs="SimSun"/>
                        <w:sz w:val="17"/>
                        <w:szCs w:val="17"/>
                      </w:rPr>
                    </w:pPr>
                    <w:r>
                      <w:rPr>
                        <w:rFonts w:ascii="SimSun" w:hAnsi="SimSun" w:eastAsia="SimSun" w:cs="SimSun"/>
                        <w:sz w:val="17"/>
                        <w:szCs w:val="17"/>
                        <w:spacing w:val="-11"/>
                      </w:rPr>
                      <w:t>7大事业群</w:t>
                    </w:r>
                  </w:p>
                  <w:p>
                    <w:pPr>
                      <w:spacing w:line="363" w:lineRule="auto"/>
                      <w:rPr>
                        <w:rFonts w:ascii="Arial"/>
                        <w:sz w:val="21"/>
                      </w:rPr>
                    </w:pPr>
                    <w:r/>
                  </w:p>
                  <w:p>
                    <w:pPr>
                      <w:ind w:left="20" w:right="20"/>
                      <w:spacing w:before="56" w:line="175" w:lineRule="auto"/>
                      <w:jc w:val="both"/>
                      <w:rPr>
                        <w:rFonts w:ascii="SimSun" w:hAnsi="SimSun" w:eastAsia="SimSun" w:cs="SimSun"/>
                        <w:sz w:val="17"/>
                        <w:szCs w:val="17"/>
                      </w:rPr>
                    </w:pPr>
                    <w:r>
                      <w:rPr>
                        <w:rFonts w:ascii="SimSun" w:hAnsi="SimSun" w:eastAsia="SimSun" w:cs="SimSun"/>
                        <w:sz w:val="17"/>
                        <w:szCs w:val="17"/>
                        <w:spacing w:val="-18"/>
                        <w:w w:val="99"/>
                      </w:rPr>
                      <w:t>子公司业</w:t>
                    </w:r>
                    <w:r>
                      <w:rPr>
                        <w:rFonts w:ascii="SimSun" w:hAnsi="SimSun" w:eastAsia="SimSun" w:cs="SimSun"/>
                        <w:sz w:val="17"/>
                        <w:szCs w:val="17"/>
                        <w:spacing w:val="1"/>
                      </w:rPr>
                      <w:t xml:space="preserve">  </w:t>
                    </w:r>
                    <w:r>
                      <w:rPr>
                        <w:rFonts w:ascii="SimSun" w:hAnsi="SimSun" w:eastAsia="SimSun" w:cs="SimSun"/>
                        <w:sz w:val="17"/>
                        <w:szCs w:val="17"/>
                        <w:spacing w:val="-16"/>
                        <w:w w:val="98"/>
                      </w:rPr>
                      <w:t>务升级为</w:t>
                    </w:r>
                    <w:r>
                      <w:rPr>
                        <w:rFonts w:ascii="SimSun" w:hAnsi="SimSun" w:eastAsia="SimSun" w:cs="SimSun"/>
                        <w:sz w:val="17"/>
                        <w:szCs w:val="17"/>
                        <w:spacing w:val="2"/>
                      </w:rPr>
                      <w:t xml:space="preserve">  </w:t>
                    </w:r>
                    <w:r>
                      <w:rPr>
                        <w:rFonts w:ascii="SimSun" w:hAnsi="SimSun" w:eastAsia="SimSun" w:cs="SimSun"/>
                        <w:sz w:val="17"/>
                        <w:szCs w:val="17"/>
                        <w:spacing w:val="-19"/>
                      </w:rPr>
                      <w:t>阿里国际</w:t>
                    </w:r>
                    <w:r>
                      <w:rPr>
                        <w:rFonts w:ascii="SimSun" w:hAnsi="SimSun" w:eastAsia="SimSun" w:cs="SimSun"/>
                        <w:sz w:val="17"/>
                        <w:szCs w:val="17"/>
                      </w:rPr>
                      <w:t xml:space="preserve">  </w:t>
                    </w:r>
                    <w:r>
                      <w:rPr>
                        <w:rFonts w:ascii="SimSun" w:hAnsi="SimSun" w:eastAsia="SimSun" w:cs="SimSun"/>
                        <w:sz w:val="17"/>
                        <w:szCs w:val="17"/>
                        <w:spacing w:val="-19"/>
                      </w:rPr>
                      <w:t>业务、阿</w:t>
                    </w:r>
                    <w:r>
                      <w:rPr>
                        <w:rFonts w:ascii="SimSun" w:hAnsi="SimSun" w:eastAsia="SimSun" w:cs="SimSun"/>
                        <w:sz w:val="17"/>
                        <w:szCs w:val="17"/>
                        <w:spacing w:val="1"/>
                      </w:rPr>
                      <w:t xml:space="preserve">  </w:t>
                    </w:r>
                    <w:r>
                      <w:rPr>
                        <w:rFonts w:ascii="SimSun" w:hAnsi="SimSun" w:eastAsia="SimSun" w:cs="SimSun"/>
                        <w:sz w:val="17"/>
                        <w:szCs w:val="17"/>
                        <w:spacing w:val="-19"/>
                      </w:rPr>
                      <w:t>里小业务、</w:t>
                    </w:r>
                    <w:r>
                      <w:rPr>
                        <w:rFonts w:ascii="SimSun" w:hAnsi="SimSun" w:eastAsia="SimSun" w:cs="SimSun"/>
                        <w:sz w:val="17"/>
                        <w:szCs w:val="17"/>
                      </w:rPr>
                      <w:t xml:space="preserve"> </w:t>
                    </w:r>
                    <w:r>
                      <w:rPr>
                        <w:rFonts w:ascii="SimSun" w:hAnsi="SimSun" w:eastAsia="SimSun" w:cs="SimSun"/>
                        <w:sz w:val="17"/>
                        <w:szCs w:val="17"/>
                        <w:spacing w:val="-22"/>
                      </w:rPr>
                      <w:t>淘宝网、</w:t>
                    </w:r>
                  </w:p>
                  <w:p>
                    <w:pPr>
                      <w:ind w:left="20"/>
                      <w:spacing w:line="191" w:lineRule="auto"/>
                      <w:rPr>
                        <w:rFonts w:ascii="SimSun" w:hAnsi="SimSun" w:eastAsia="SimSun" w:cs="SimSun"/>
                        <w:sz w:val="17"/>
                        <w:szCs w:val="17"/>
                      </w:rPr>
                    </w:pPr>
                    <w:r>
                      <w:rPr>
                        <w:rFonts w:ascii="SimSun" w:hAnsi="SimSun" w:eastAsia="SimSun" w:cs="SimSun"/>
                        <w:sz w:val="17"/>
                        <w:szCs w:val="17"/>
                        <w:color w:val="FFFFFF"/>
                        <w:spacing w:val="-14"/>
                      </w:rPr>
                      <w:t>天猫、聚</w:t>
                    </w:r>
                  </w:p>
                  <w:p>
                    <w:pPr>
                      <w:ind w:left="20"/>
                      <w:spacing w:line="146" w:lineRule="exact"/>
                      <w:rPr>
                        <w:rFonts w:ascii="SimSun" w:hAnsi="SimSun" w:eastAsia="SimSun" w:cs="SimSun"/>
                        <w:sz w:val="12"/>
                        <w:szCs w:val="12"/>
                      </w:rPr>
                    </w:pPr>
                    <w:r>
                      <w:rPr>
                        <w:rFonts w:ascii="SimSun" w:hAnsi="SimSun" w:eastAsia="SimSun" w:cs="SimSun"/>
                        <w:sz w:val="17"/>
                        <w:szCs w:val="17"/>
                        <w:color w:val="FFFFFF"/>
                        <w:spacing w:val="-20"/>
                        <w:position w:val="-2"/>
                      </w:rPr>
                      <w:t>划算、</w:t>
                    </w:r>
                    <w:r>
                      <w:rPr>
                        <w:rFonts w:ascii="SimSun" w:hAnsi="SimSun" w:eastAsia="SimSun" w:cs="SimSun"/>
                        <w:sz w:val="17"/>
                        <w:szCs w:val="17"/>
                        <w:color w:val="FFFFFF"/>
                        <w:spacing w:val="-46"/>
                        <w:position w:val="-2"/>
                      </w:rPr>
                      <w:t xml:space="preserve"> </w:t>
                    </w:r>
                    <w:r>
                      <w:rPr>
                        <w:rFonts w:ascii="SimSun" w:hAnsi="SimSun" w:eastAsia="SimSun" w:cs="SimSun"/>
                        <w:sz w:val="12"/>
                        <w:szCs w:val="12"/>
                        <w:spacing w:val="-20"/>
                        <w:position w:val="-6"/>
                      </w:rPr>
                      <w:t>一</w:t>
                    </w:r>
                  </w:p>
                  <w:p>
                    <w:pPr>
                      <w:ind w:left="20"/>
                      <w:spacing w:line="215" w:lineRule="auto"/>
                      <w:rPr>
                        <w:rFonts w:ascii="SimSun" w:hAnsi="SimSun" w:eastAsia="SimSun" w:cs="SimSun"/>
                        <w:sz w:val="17"/>
                        <w:szCs w:val="17"/>
                      </w:rPr>
                    </w:pPr>
                    <w:r>
                      <w:rPr>
                        <w:rFonts w:ascii="SimSun" w:hAnsi="SimSun" w:eastAsia="SimSun" w:cs="SimSun"/>
                        <w:sz w:val="17"/>
                        <w:szCs w:val="17"/>
                        <w:spacing w:val="-14"/>
                      </w:rPr>
                      <w:t>淘、阿里</w:t>
                    </w:r>
                  </w:p>
                </w:txbxContent>
              </v:textbox>
            </v:shape>
            <v:shape id="_x0000_s338" style="position:absolute;left:1469;top:805;width:686;height:1911;" filled="false" stroked="false" type="#_x0000_t202">
              <v:fill on="false"/>
              <v:stroke on="false"/>
              <v:path/>
              <v:imagedata o:title=""/>
              <o:lock v:ext="edit" aspectratio="false"/>
              <v:textbox inset="0mm,0mm,0mm,0mm">
                <w:txbxContent>
                  <w:p>
                    <w:pPr>
                      <w:ind w:left="190"/>
                      <w:spacing w:before="20" w:line="101" w:lineRule="exact"/>
                      <w:rPr>
                        <w:rFonts w:ascii="SimSun" w:hAnsi="SimSun" w:eastAsia="SimSun" w:cs="SimSun"/>
                        <w:sz w:val="12"/>
                        <w:szCs w:val="12"/>
                      </w:rPr>
                    </w:pPr>
                    <w:r>
                      <w:rPr>
                        <w:rFonts w:ascii="SimSun" w:hAnsi="SimSun" w:eastAsia="SimSun" w:cs="SimSun"/>
                        <w:sz w:val="12"/>
                        <w:szCs w:val="12"/>
                        <w:spacing w:val="-2"/>
                        <w:position w:val="-1"/>
                      </w:rPr>
                      <w:t>2011</w:t>
                    </w:r>
                  </w:p>
                  <w:p>
                    <w:pPr>
                      <w:ind w:left="20"/>
                      <w:spacing w:line="219" w:lineRule="auto"/>
                      <w:rPr>
                        <w:rFonts w:ascii="SimSun" w:hAnsi="SimSun" w:eastAsia="SimSun" w:cs="SimSun"/>
                        <w:sz w:val="17"/>
                        <w:szCs w:val="17"/>
                      </w:rPr>
                    </w:pPr>
                    <w:r>
                      <w:rPr>
                        <w:rFonts w:ascii="SimSun" w:hAnsi="SimSun" w:eastAsia="SimSun" w:cs="SimSun"/>
                        <w:sz w:val="17"/>
                        <w:szCs w:val="17"/>
                        <w:spacing w:val="-12"/>
                      </w:rPr>
                      <w:t>三分淘宝</w:t>
                    </w:r>
                  </w:p>
                  <w:p>
                    <w:pPr>
                      <w:spacing w:line="379" w:lineRule="auto"/>
                      <w:rPr>
                        <w:rFonts w:ascii="Arial"/>
                        <w:sz w:val="21"/>
                      </w:rPr>
                    </w:pPr>
                    <w:r/>
                  </w:p>
                  <w:p>
                    <w:pPr>
                      <w:ind w:left="20" w:right="20"/>
                      <w:spacing w:before="55" w:line="174" w:lineRule="auto"/>
                      <w:jc w:val="both"/>
                      <w:rPr>
                        <w:rFonts w:ascii="SimSun" w:hAnsi="SimSun" w:eastAsia="SimSun" w:cs="SimSun"/>
                        <w:sz w:val="17"/>
                        <w:szCs w:val="17"/>
                      </w:rPr>
                    </w:pPr>
                    <w:r>
                      <w:rPr>
                        <w:rFonts w:ascii="SimSun" w:hAnsi="SimSun" w:eastAsia="SimSun" w:cs="SimSun"/>
                        <w:sz w:val="17"/>
                        <w:szCs w:val="17"/>
                        <w:spacing w:val="-18"/>
                        <w:w w:val="98"/>
                      </w:rPr>
                      <w:t>将淘宝网</w:t>
                    </w:r>
                    <w:r>
                      <w:rPr>
                        <w:rFonts w:ascii="SimSun" w:hAnsi="SimSun" w:eastAsia="SimSun" w:cs="SimSun"/>
                        <w:sz w:val="17"/>
                        <w:szCs w:val="17"/>
                      </w:rPr>
                      <w:t xml:space="preserve"> </w:t>
                    </w:r>
                    <w:r>
                      <w:rPr>
                        <w:rFonts w:ascii="SimSun" w:hAnsi="SimSun" w:eastAsia="SimSun" w:cs="SimSun"/>
                        <w:sz w:val="17"/>
                        <w:szCs w:val="17"/>
                        <w:spacing w:val="-13"/>
                        <w:w w:val="98"/>
                      </w:rPr>
                      <w:t>拆分为三</w:t>
                    </w:r>
                    <w:r>
                      <w:rPr>
                        <w:rFonts w:ascii="SimSun" w:hAnsi="SimSun" w:eastAsia="SimSun" w:cs="SimSun"/>
                        <w:sz w:val="17"/>
                        <w:szCs w:val="17"/>
                      </w:rPr>
                      <w:t xml:space="preserve"> </w:t>
                    </w:r>
                    <w:r>
                      <w:rPr>
                        <w:rFonts w:ascii="SimSun" w:hAnsi="SimSun" w:eastAsia="SimSun" w:cs="SimSun"/>
                        <w:sz w:val="17"/>
                        <w:szCs w:val="17"/>
                        <w:spacing w:val="-15"/>
                      </w:rPr>
                      <w:t>个独立的</w:t>
                    </w:r>
                    <w:r>
                      <w:rPr>
                        <w:rFonts w:ascii="SimSun" w:hAnsi="SimSun" w:eastAsia="SimSun" w:cs="SimSun"/>
                        <w:sz w:val="17"/>
                        <w:szCs w:val="17"/>
                        <w:spacing w:val="1"/>
                      </w:rPr>
                      <w:t xml:space="preserve"> </w:t>
                    </w:r>
                    <w:r>
                      <w:rPr>
                        <w:rFonts w:ascii="SimSun" w:hAnsi="SimSun" w:eastAsia="SimSun" w:cs="SimSun"/>
                        <w:sz w:val="17"/>
                        <w:szCs w:val="17"/>
                        <w:spacing w:val="-15"/>
                      </w:rPr>
                      <w:t>公司：淘</w:t>
                    </w:r>
                    <w:r>
                      <w:rPr>
                        <w:rFonts w:ascii="SimSun" w:hAnsi="SimSun" w:eastAsia="SimSun" w:cs="SimSun"/>
                        <w:sz w:val="17"/>
                        <w:szCs w:val="17"/>
                      </w:rPr>
                      <w:t xml:space="preserve"> </w:t>
                    </w:r>
                    <w:r>
                      <w:rPr>
                        <w:rFonts w:ascii="SimSun" w:hAnsi="SimSun" w:eastAsia="SimSun" w:cs="SimSun"/>
                        <w:sz w:val="17"/>
                        <w:szCs w:val="17"/>
                        <w:spacing w:val="-15"/>
                      </w:rPr>
                      <w:t>宝网、淘</w:t>
                    </w:r>
                    <w:r>
                      <w:rPr>
                        <w:rFonts w:ascii="SimSun" w:hAnsi="SimSun" w:eastAsia="SimSun" w:cs="SimSun"/>
                        <w:sz w:val="17"/>
                        <w:szCs w:val="17"/>
                      </w:rPr>
                      <w:t xml:space="preserve"> </w:t>
                    </w:r>
                    <w:r>
                      <w:rPr>
                        <w:rFonts w:ascii="SimSun" w:hAnsi="SimSun" w:eastAsia="SimSun" w:cs="SimSun"/>
                        <w:sz w:val="17"/>
                        <w:szCs w:val="17"/>
                        <w:spacing w:val="-9"/>
                      </w:rPr>
                      <w:t>宝商城、</w:t>
                    </w:r>
                  </w:p>
                  <w:p>
                    <w:pPr>
                      <w:ind w:left="20"/>
                      <w:spacing w:line="219" w:lineRule="auto"/>
                      <w:rPr>
                        <w:rFonts w:ascii="SimSun" w:hAnsi="SimSun" w:eastAsia="SimSun" w:cs="SimSun"/>
                        <w:sz w:val="17"/>
                        <w:szCs w:val="17"/>
                      </w:rPr>
                    </w:pPr>
                    <w:r>
                      <w:rPr>
                        <w:rFonts w:ascii="SimSun" w:hAnsi="SimSun" w:eastAsia="SimSun" w:cs="SimSun"/>
                        <w:sz w:val="17"/>
                        <w:szCs w:val="17"/>
                        <w:color w:val="FFFFFF"/>
                        <w:spacing w:val="-12"/>
                      </w:rPr>
                      <w:t>一淘</w:t>
                    </w:r>
                  </w:p>
                </w:txbxContent>
              </v:textbox>
            </v:shape>
            <v:shape id="_x0000_s340" style="position:absolute;left:3989;top:815;width:809;height:1581;" filled="false" stroked="false" type="#_x0000_t202">
              <v:fill on="false"/>
              <v:stroke on="false"/>
              <v:path/>
              <v:imagedata o:title=""/>
              <o:lock v:ext="edit" aspectratio="false"/>
              <v:textbox inset="0mm,0mm,0mm,0mm">
                <w:txbxContent>
                  <w:p>
                    <w:pPr>
                      <w:ind w:left="230"/>
                      <w:spacing w:before="20" w:line="101" w:lineRule="exact"/>
                      <w:rPr>
                        <w:rFonts w:ascii="SimSun" w:hAnsi="SimSun" w:eastAsia="SimSun" w:cs="SimSun"/>
                        <w:sz w:val="12"/>
                        <w:szCs w:val="12"/>
                      </w:rPr>
                    </w:pPr>
                    <w:r>
                      <w:rPr>
                        <w:rFonts w:ascii="SimSun" w:hAnsi="SimSun" w:eastAsia="SimSun" w:cs="SimSun"/>
                        <w:sz w:val="12"/>
                        <w:szCs w:val="12"/>
                        <w:spacing w:val="-2"/>
                        <w:position w:val="-1"/>
                      </w:rPr>
                      <w:t>2013</w:t>
                    </w:r>
                  </w:p>
                  <w:p>
                    <w:pPr>
                      <w:ind w:left="20"/>
                      <w:spacing w:line="219" w:lineRule="auto"/>
                      <w:rPr>
                        <w:rFonts w:ascii="SimSun" w:hAnsi="SimSun" w:eastAsia="SimSun" w:cs="SimSun"/>
                        <w:sz w:val="17"/>
                        <w:szCs w:val="17"/>
                      </w:rPr>
                    </w:pPr>
                    <w:r>
                      <w:rPr>
                        <w:rFonts w:ascii="SimSun" w:hAnsi="SimSun" w:eastAsia="SimSun" w:cs="SimSun"/>
                        <w:sz w:val="17"/>
                        <w:szCs w:val="17"/>
                        <w:spacing w:val="-11"/>
                      </w:rPr>
                      <w:t>25个事业部</w:t>
                    </w:r>
                  </w:p>
                  <w:p>
                    <w:pPr>
                      <w:spacing w:line="369" w:lineRule="auto"/>
                      <w:rPr>
                        <w:rFonts w:ascii="Arial"/>
                        <w:sz w:val="21"/>
                      </w:rPr>
                    </w:pPr>
                    <w:r/>
                  </w:p>
                  <w:p>
                    <w:pPr>
                      <w:ind w:left="54" w:right="118" w:firstLine="5"/>
                      <w:spacing w:before="56" w:line="183" w:lineRule="auto"/>
                      <w:rPr>
                        <w:rFonts w:ascii="SimSun" w:hAnsi="SimSun" w:eastAsia="SimSun" w:cs="SimSun"/>
                        <w:sz w:val="17"/>
                        <w:szCs w:val="17"/>
                      </w:rPr>
                    </w:pPr>
                    <w:r>
                      <w:rPr>
                        <w:rFonts w:ascii="SimSun" w:hAnsi="SimSun" w:eastAsia="SimSun" w:cs="SimSun"/>
                        <w:sz w:val="17"/>
                        <w:szCs w:val="17"/>
                        <w:spacing w:val="-15"/>
                      </w:rPr>
                      <w:t>下设25个</w:t>
                    </w:r>
                    <w:r>
                      <w:rPr>
                        <w:rFonts w:ascii="SimSun" w:hAnsi="SimSun" w:eastAsia="SimSun" w:cs="SimSun"/>
                        <w:sz w:val="17"/>
                        <w:szCs w:val="17"/>
                      </w:rPr>
                      <w:t xml:space="preserve"> </w:t>
                    </w:r>
                    <w:r>
                      <w:rPr>
                        <w:rFonts w:ascii="SimSun" w:hAnsi="SimSun" w:eastAsia="SimSun" w:cs="SimSun"/>
                        <w:sz w:val="17"/>
                        <w:szCs w:val="17"/>
                        <w:spacing w:val="-18"/>
                      </w:rPr>
                      <w:t>事业部，</w:t>
                    </w:r>
                    <w:r>
                      <w:rPr>
                        <w:rFonts w:ascii="SimSun" w:hAnsi="SimSun" w:eastAsia="SimSun" w:cs="SimSun"/>
                        <w:sz w:val="17"/>
                        <w:szCs w:val="17"/>
                        <w:spacing w:val="1"/>
                      </w:rPr>
                      <w:t xml:space="preserve"> </w:t>
                    </w:r>
                    <w:r>
                      <w:rPr>
                        <w:rFonts w:ascii="SimSun" w:hAnsi="SimSun" w:eastAsia="SimSun" w:cs="SimSun"/>
                        <w:sz w:val="17"/>
                        <w:szCs w:val="17"/>
                        <w:spacing w:val="-9"/>
                      </w:rPr>
                      <w:t>分别由</w:t>
                    </w:r>
                    <w:r>
                      <w:rPr>
                        <w:rFonts w:ascii="SimSun" w:hAnsi="SimSun" w:eastAsia="SimSun" w:cs="SimSun"/>
                        <w:sz w:val="17"/>
                        <w:szCs w:val="17"/>
                      </w:rPr>
                      <w:t xml:space="preserve">   </w:t>
                    </w:r>
                    <w:r>
                      <w:rPr>
                        <w:rFonts w:ascii="SimSun" w:hAnsi="SimSun" w:eastAsia="SimSun" w:cs="SimSun"/>
                        <w:sz w:val="17"/>
                        <w:szCs w:val="17"/>
                        <w:spacing w:val="-12"/>
                      </w:rPr>
                      <w:t>“独孤九</w:t>
                    </w:r>
                    <w:r>
                      <w:rPr>
                        <w:rFonts w:ascii="SimSun" w:hAnsi="SimSun" w:eastAsia="SimSun" w:cs="SimSun"/>
                        <w:sz w:val="17"/>
                        <w:szCs w:val="17"/>
                      </w:rPr>
                      <w:t xml:space="preserve"> </w:t>
                    </w:r>
                    <w:r>
                      <w:rPr>
                        <w:rFonts w:ascii="SimSun" w:hAnsi="SimSun" w:eastAsia="SimSun" w:cs="SimSun"/>
                        <w:sz w:val="17"/>
                        <w:szCs w:val="17"/>
                        <w:spacing w:val="-12"/>
                      </w:rPr>
                      <w:t>剑”领导</w:t>
                    </w:r>
                  </w:p>
                </w:txbxContent>
              </v:textbox>
            </v:shape>
          </v:group>
        </w:pict>
      </w:r>
    </w:p>
    <w:p>
      <w:pPr>
        <w:ind w:left="2940"/>
        <w:spacing w:before="186" w:line="219" w:lineRule="auto"/>
        <w:rPr>
          <w:rFonts w:ascii="SimSun" w:hAnsi="SimSun" w:eastAsia="SimSun" w:cs="SimSun"/>
          <w:sz w:val="17"/>
          <w:szCs w:val="17"/>
        </w:rPr>
      </w:pPr>
      <w:r>
        <w:rPr>
          <w:rFonts w:ascii="SimSun" w:hAnsi="SimSun" w:eastAsia="SimSun" w:cs="SimSun"/>
          <w:sz w:val="17"/>
          <w:szCs w:val="17"/>
          <w:spacing w:val="8"/>
        </w:rPr>
        <w:t>图2.10</w:t>
      </w:r>
      <w:r>
        <w:rPr>
          <w:rFonts w:ascii="SimSun" w:hAnsi="SimSun" w:eastAsia="SimSun" w:cs="SimSun"/>
          <w:sz w:val="17"/>
          <w:szCs w:val="17"/>
          <w:spacing w:val="3"/>
        </w:rPr>
        <w:t xml:space="preserve">  </w:t>
      </w:r>
      <w:r>
        <w:rPr>
          <w:rFonts w:ascii="SimSun" w:hAnsi="SimSun" w:eastAsia="SimSun" w:cs="SimSun"/>
          <w:sz w:val="17"/>
          <w:szCs w:val="17"/>
          <w:spacing w:val="8"/>
        </w:rPr>
        <w:t>阿里巴巴组织机构变革</w:t>
      </w:r>
    </w:p>
    <w:p>
      <w:pPr>
        <w:spacing w:line="219" w:lineRule="auto"/>
        <w:sectPr>
          <w:footerReference w:type="default" r:id="rId112"/>
          <w:pgSz w:w="9600" w:h="14210"/>
          <w:pgMar w:top="363" w:right="790" w:bottom="546" w:left="400" w:header="0" w:footer="325" w:gutter="0"/>
        </w:sectPr>
        <w:rPr>
          <w:rFonts w:ascii="SimSun" w:hAnsi="SimSun" w:eastAsia="SimSun" w:cs="SimSun"/>
          <w:sz w:val="17"/>
          <w:szCs w:val="17"/>
        </w:rPr>
      </w:pPr>
    </w:p>
    <w:p>
      <w:pPr>
        <w:ind w:left="857"/>
        <w:spacing w:before="13" w:line="222" w:lineRule="auto"/>
        <w:rPr>
          <w:rFonts w:ascii="SimHei" w:hAnsi="SimHei" w:eastAsia="SimHei" w:cs="SimHei"/>
          <w:sz w:val="19"/>
          <w:szCs w:val="19"/>
        </w:rPr>
      </w:pPr>
      <w:bookmarkStart w:name="bookmark40" w:id="36"/>
      <w:bookmarkEnd w:id="36"/>
      <w:r>
        <w:rPr>
          <w:rFonts w:ascii="SimHei" w:hAnsi="SimHei" w:eastAsia="SimHei" w:cs="SimHei"/>
          <w:sz w:val="19"/>
          <w:szCs w:val="19"/>
          <w:b/>
          <w:bCs/>
          <w:spacing w:val="2"/>
        </w:rPr>
        <w:t>数字产品运营管理</w:t>
      </w:r>
    </w:p>
    <w:p>
      <w:pPr>
        <w:pStyle w:val="BodyText"/>
        <w:spacing w:line="437" w:lineRule="auto"/>
        <w:rPr/>
      </w:pPr>
      <w:r/>
    </w:p>
    <w:p>
      <w:pPr>
        <w:ind w:left="507"/>
        <w:spacing w:before="61" w:line="222" w:lineRule="auto"/>
        <w:outlineLvl w:val="6"/>
        <w:rPr>
          <w:rFonts w:ascii="SimHei" w:hAnsi="SimHei" w:eastAsia="SimHei" w:cs="SimHei"/>
          <w:sz w:val="19"/>
          <w:szCs w:val="19"/>
        </w:rPr>
      </w:pPr>
      <w:r>
        <w:rPr>
          <w:rFonts w:ascii="SimHei" w:hAnsi="SimHei" w:eastAsia="SimHei" w:cs="SimHei"/>
          <w:sz w:val="19"/>
          <w:szCs w:val="19"/>
          <w:b/>
          <w:bCs/>
          <w:spacing w:val="12"/>
        </w:rPr>
        <w:t>1.</w:t>
      </w:r>
      <w:r>
        <w:rPr>
          <w:rFonts w:ascii="SimHei" w:hAnsi="SimHei" w:eastAsia="SimHei" w:cs="SimHei"/>
          <w:sz w:val="19"/>
          <w:szCs w:val="19"/>
          <w:spacing w:val="46"/>
        </w:rPr>
        <w:t xml:space="preserve"> </w:t>
      </w:r>
      <w:r>
        <w:rPr>
          <w:rFonts w:ascii="SimHei" w:hAnsi="SimHei" w:eastAsia="SimHei" w:cs="SimHei"/>
          <w:sz w:val="19"/>
          <w:szCs w:val="19"/>
          <w:b/>
          <w:bCs/>
          <w:spacing w:val="12"/>
        </w:rPr>
        <w:t>马云时代阿里的组织变革</w:t>
      </w:r>
    </w:p>
    <w:p>
      <w:pPr>
        <w:ind w:left="505"/>
        <w:spacing w:before="298" w:line="222" w:lineRule="auto"/>
        <w:rPr>
          <w:rFonts w:ascii="KaiTi" w:hAnsi="KaiTi" w:eastAsia="KaiTi" w:cs="KaiTi"/>
          <w:sz w:val="19"/>
          <w:szCs w:val="19"/>
        </w:rPr>
      </w:pPr>
      <w:r>
        <w:rPr>
          <w:rFonts w:ascii="KaiTi" w:hAnsi="KaiTi" w:eastAsia="KaiTi" w:cs="KaiTi"/>
          <w:sz w:val="19"/>
          <w:szCs w:val="19"/>
          <w:spacing w:val="22"/>
        </w:rPr>
        <w:t>1)阿里最初四大业务板块</w:t>
      </w:r>
    </w:p>
    <w:p>
      <w:pPr>
        <w:ind w:left="95" w:right="84" w:firstLine="410"/>
        <w:spacing w:before="108" w:line="288" w:lineRule="auto"/>
        <w:rPr>
          <w:rFonts w:ascii="SimSun" w:hAnsi="SimSun" w:eastAsia="SimSun" w:cs="SimSun"/>
          <w:sz w:val="19"/>
          <w:szCs w:val="19"/>
        </w:rPr>
      </w:pPr>
      <w:r>
        <w:rPr>
          <w:rFonts w:ascii="SimSun" w:hAnsi="SimSun" w:eastAsia="SimSun" w:cs="SimSun"/>
          <w:sz w:val="19"/>
          <w:szCs w:val="19"/>
          <w:spacing w:val="23"/>
        </w:rPr>
        <w:t>阿里早期创业的团队由18个合伙人组成，采用合伙人制。在合伙人制度中，由合伙人</w:t>
      </w:r>
      <w:r>
        <w:rPr>
          <w:rFonts w:ascii="SimSun" w:hAnsi="SimSun" w:eastAsia="SimSun" w:cs="SimSun"/>
          <w:sz w:val="19"/>
          <w:szCs w:val="19"/>
          <w:spacing w:val="12"/>
        </w:rPr>
        <w:t xml:space="preserve"> </w:t>
      </w:r>
      <w:r>
        <w:rPr>
          <w:rFonts w:ascii="SimSun" w:hAnsi="SimSun" w:eastAsia="SimSun" w:cs="SimSun"/>
          <w:sz w:val="19"/>
          <w:szCs w:val="19"/>
          <w:spacing w:val="21"/>
        </w:rPr>
        <w:t>提名董事会的大多数董事人选，而非根据股份的多少分配董事席位。1999—2005年，阿里</w:t>
      </w:r>
      <w:r>
        <w:rPr>
          <w:rFonts w:ascii="SimSun" w:hAnsi="SimSun" w:eastAsia="SimSun" w:cs="SimSun"/>
          <w:sz w:val="19"/>
          <w:szCs w:val="19"/>
          <w:spacing w:val="15"/>
        </w:rPr>
        <w:t xml:space="preserve"> </w:t>
      </w:r>
      <w:r>
        <w:rPr>
          <w:rFonts w:ascii="SimSun" w:hAnsi="SimSun" w:eastAsia="SimSun" w:cs="SimSun"/>
          <w:sz w:val="19"/>
          <w:szCs w:val="19"/>
          <w:spacing w:val="13"/>
        </w:rPr>
        <w:t>的四大业务板块分别是</w:t>
      </w:r>
      <w:r>
        <w:rPr>
          <w:rFonts w:ascii="Times New Roman" w:hAnsi="Times New Roman" w:eastAsia="Times New Roman" w:cs="Times New Roman"/>
          <w:sz w:val="19"/>
          <w:szCs w:val="19"/>
          <w:spacing w:val="13"/>
        </w:rPr>
        <w:t>B2B</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13"/>
        </w:rPr>
        <w:t>、淘宝、支付宝和雅虎中国，其组织架构也相应地分为四个板块，</w:t>
      </w:r>
      <w:r>
        <w:rPr>
          <w:rFonts w:ascii="SimSun" w:hAnsi="SimSun" w:eastAsia="SimSun" w:cs="SimSun"/>
          <w:sz w:val="19"/>
          <w:szCs w:val="19"/>
        </w:rPr>
        <w:t xml:space="preserve"> </w:t>
      </w:r>
      <w:r>
        <w:rPr>
          <w:rFonts w:ascii="SimSun" w:hAnsi="SimSun" w:eastAsia="SimSun" w:cs="SimSun"/>
          <w:sz w:val="19"/>
          <w:szCs w:val="19"/>
          <w:spacing w:val="16"/>
        </w:rPr>
        <w:t>阿里巴巴成为当时中国市值最高的互联网公司。</w:t>
      </w:r>
    </w:p>
    <w:p>
      <w:pPr>
        <w:ind w:left="505"/>
        <w:spacing w:before="113" w:line="212" w:lineRule="auto"/>
        <w:rPr>
          <w:rFonts w:ascii="KaiTi" w:hAnsi="KaiTi" w:eastAsia="KaiTi" w:cs="KaiTi"/>
          <w:sz w:val="19"/>
          <w:szCs w:val="19"/>
        </w:rPr>
      </w:pPr>
      <w:r>
        <w:rPr>
          <w:rFonts w:ascii="Times New Roman" w:hAnsi="Times New Roman" w:eastAsia="Times New Roman" w:cs="Times New Roman"/>
          <w:sz w:val="19"/>
          <w:szCs w:val="19"/>
          <w:spacing w:val="13"/>
        </w:rPr>
        <w:t>2)2007</w:t>
      </w:r>
      <w:r>
        <w:rPr>
          <w:rFonts w:ascii="Times New Roman" w:hAnsi="Times New Roman" w:eastAsia="Times New Roman" w:cs="Times New Roman"/>
          <w:sz w:val="19"/>
          <w:szCs w:val="19"/>
          <w:spacing w:val="1"/>
        </w:rPr>
        <w:t xml:space="preserve">    </w:t>
      </w:r>
      <w:r>
        <w:rPr>
          <w:rFonts w:ascii="KaiTi" w:hAnsi="KaiTi" w:eastAsia="KaiTi" w:cs="KaiTi"/>
          <w:sz w:val="19"/>
          <w:szCs w:val="19"/>
          <w:spacing w:val="13"/>
        </w:rPr>
        <w:t>—</w:t>
      </w:r>
      <w:r>
        <w:rPr>
          <w:rFonts w:ascii="KaiTi" w:hAnsi="KaiTi" w:eastAsia="KaiTi" w:cs="KaiTi"/>
          <w:sz w:val="19"/>
          <w:szCs w:val="19"/>
          <w:spacing w:val="-67"/>
        </w:rPr>
        <w:t xml:space="preserve"> </w:t>
      </w:r>
      <w:r>
        <w:rPr>
          <w:rFonts w:ascii="KaiTi" w:hAnsi="KaiTi" w:eastAsia="KaiTi" w:cs="KaiTi"/>
          <w:sz w:val="19"/>
          <w:szCs w:val="19"/>
          <w:spacing w:val="13"/>
        </w:rPr>
        <w:t>2009年四大业务板块的</w:t>
      </w:r>
      <w:r>
        <w:rPr>
          <w:rFonts w:ascii="KaiTi" w:hAnsi="KaiTi" w:eastAsia="KaiTi" w:cs="KaiTi"/>
          <w:sz w:val="19"/>
          <w:szCs w:val="19"/>
          <w:spacing w:val="12"/>
        </w:rPr>
        <w:t>人事变动</w:t>
      </w:r>
    </w:p>
    <w:p>
      <w:pPr>
        <w:ind w:left="95" w:right="94" w:firstLine="410"/>
        <w:spacing w:before="95" w:line="262" w:lineRule="auto"/>
        <w:rPr>
          <w:rFonts w:ascii="SimSun" w:hAnsi="SimSun" w:eastAsia="SimSun" w:cs="SimSun"/>
          <w:sz w:val="19"/>
          <w:szCs w:val="19"/>
        </w:rPr>
      </w:pPr>
      <w:r>
        <w:rPr>
          <w:rFonts w:ascii="SimSun" w:hAnsi="SimSun" w:eastAsia="SimSun" w:cs="SimSun"/>
          <w:sz w:val="22"/>
          <w:szCs w:val="22"/>
          <w:spacing w:val="-9"/>
        </w:rPr>
        <w:t>2007—2009年，阿里巴巴四大业务板块进行了重大人事调整。淘宝原</w:t>
      </w:r>
      <w:r>
        <w:rPr>
          <w:rFonts w:ascii="Times New Roman" w:hAnsi="Times New Roman" w:eastAsia="Times New Roman" w:cs="Times New Roman"/>
          <w:sz w:val="22"/>
          <w:szCs w:val="22"/>
          <w:spacing w:val="-9"/>
        </w:rPr>
        <w:t>CEO </w:t>
      </w:r>
      <w:r>
        <w:rPr>
          <w:rFonts w:ascii="SimSun" w:hAnsi="SimSun" w:eastAsia="SimSun" w:cs="SimSun"/>
          <w:sz w:val="22"/>
          <w:szCs w:val="22"/>
          <w:spacing w:val="-9"/>
        </w:rPr>
        <w:t>孙彤宇(“淘</w:t>
      </w:r>
      <w:r>
        <w:rPr>
          <w:rFonts w:ascii="SimSun" w:hAnsi="SimSun" w:eastAsia="SimSun" w:cs="SimSun"/>
          <w:sz w:val="22"/>
          <w:szCs w:val="22"/>
          <w:spacing w:val="15"/>
        </w:rPr>
        <w:t xml:space="preserve"> </w:t>
      </w:r>
      <w:r>
        <w:rPr>
          <w:rFonts w:ascii="SimSun" w:hAnsi="SimSun" w:eastAsia="SimSun" w:cs="SimSun"/>
          <w:sz w:val="22"/>
          <w:szCs w:val="22"/>
          <w:spacing w:val="-8"/>
        </w:rPr>
        <w:t>宝教父”)离职，陆兆禧接任淘宝</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8"/>
        </w:rPr>
        <w:t>CEO;</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陆兆禧调离支付宝后，原淘宝副总裁邵晓峰接任支</w:t>
      </w:r>
      <w:r>
        <w:rPr>
          <w:rFonts w:ascii="SimSun" w:hAnsi="SimSun" w:eastAsia="SimSun" w:cs="SimSun"/>
          <w:sz w:val="22"/>
          <w:szCs w:val="22"/>
        </w:rPr>
        <w:t xml:space="preserve"> </w:t>
      </w:r>
      <w:r>
        <w:rPr>
          <w:rFonts w:ascii="SimSun" w:hAnsi="SimSun" w:eastAsia="SimSun" w:cs="SimSun"/>
          <w:sz w:val="19"/>
          <w:szCs w:val="19"/>
          <w:spacing w:val="17"/>
        </w:rPr>
        <w:t>付宝</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CEO</w:t>
      </w:r>
      <w:r>
        <w:rPr>
          <w:rFonts w:ascii="Times New Roman" w:hAnsi="Times New Roman" w:eastAsia="Times New Roman" w:cs="Times New Roman"/>
          <w:sz w:val="19"/>
          <w:szCs w:val="19"/>
          <w:spacing w:val="17"/>
        </w:rPr>
        <w:t>;   </w:t>
      </w:r>
      <w:r>
        <w:rPr>
          <w:rFonts w:ascii="SimSun" w:hAnsi="SimSun" w:eastAsia="SimSun" w:cs="SimSun"/>
          <w:sz w:val="19"/>
          <w:szCs w:val="19"/>
          <w:spacing w:val="17"/>
        </w:rPr>
        <w:t>雅虎中国原</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CEO</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曾鸣调回总部，金建杭接任雅虎中国</w:t>
      </w:r>
      <w:r>
        <w:rPr>
          <w:rFonts w:ascii="Times New Roman" w:hAnsi="Times New Roman" w:eastAsia="Times New Roman" w:cs="Times New Roman"/>
          <w:sz w:val="19"/>
          <w:szCs w:val="19"/>
        </w:rPr>
        <w:t>CEO</w:t>
      </w:r>
      <w:r>
        <w:rPr>
          <w:rFonts w:ascii="SimSun" w:hAnsi="SimSun" w:eastAsia="SimSun" w:cs="SimSun"/>
          <w:sz w:val="19"/>
          <w:szCs w:val="19"/>
          <w:spacing w:val="17"/>
        </w:rPr>
        <w:t>。</w:t>
      </w:r>
    </w:p>
    <w:p>
      <w:pPr>
        <w:ind w:left="95" w:right="81" w:firstLine="410"/>
        <w:spacing w:before="85" w:line="274" w:lineRule="auto"/>
        <w:rPr>
          <w:rFonts w:ascii="SimSun" w:hAnsi="SimSun" w:eastAsia="SimSun" w:cs="SimSun"/>
          <w:sz w:val="19"/>
          <w:szCs w:val="19"/>
        </w:rPr>
      </w:pPr>
      <w:r>
        <w:rPr>
          <w:rFonts w:ascii="SimSun" w:hAnsi="SimSun" w:eastAsia="SimSun" w:cs="SimSun"/>
          <w:sz w:val="22"/>
          <w:szCs w:val="22"/>
          <w:spacing w:val="-3"/>
        </w:rPr>
        <w:t>2008年1月，雅虎从事业部制转变为后台部门，除</w:t>
      </w:r>
      <w:r>
        <w:rPr>
          <w:rFonts w:ascii="SimSun" w:hAnsi="SimSun" w:eastAsia="SimSun" w:cs="SimSun"/>
          <w:sz w:val="22"/>
          <w:szCs w:val="22"/>
          <w:spacing w:val="-4"/>
        </w:rPr>
        <w:t>保留口碑网业务外，其他业务均被</w:t>
      </w:r>
      <w:r>
        <w:rPr>
          <w:rFonts w:ascii="SimSun" w:hAnsi="SimSun" w:eastAsia="SimSun" w:cs="SimSun"/>
          <w:sz w:val="22"/>
          <w:szCs w:val="22"/>
        </w:rPr>
        <w:t xml:space="preserve"> </w:t>
      </w:r>
      <w:r>
        <w:rPr>
          <w:rFonts w:ascii="SimSun" w:hAnsi="SimSun" w:eastAsia="SimSun" w:cs="SimSun"/>
          <w:sz w:val="22"/>
          <w:szCs w:val="22"/>
        </w:rPr>
        <w:t>取消或边缘化，裁员多达400余人，如图2.11所示。2008年7</w:t>
      </w:r>
      <w:r>
        <w:rPr>
          <w:rFonts w:ascii="SimSun" w:hAnsi="SimSun" w:eastAsia="SimSun" w:cs="SimSun"/>
          <w:sz w:val="22"/>
          <w:szCs w:val="22"/>
          <w:spacing w:val="-1"/>
        </w:rPr>
        <w:t>月26日，马云在公司内部信</w:t>
      </w:r>
      <w:r>
        <w:rPr>
          <w:rFonts w:ascii="SimSun" w:hAnsi="SimSun" w:eastAsia="SimSun" w:cs="SimSun"/>
          <w:sz w:val="22"/>
          <w:szCs w:val="22"/>
        </w:rPr>
        <w:t xml:space="preserve"> </w:t>
      </w:r>
      <w:r>
        <w:rPr>
          <w:rFonts w:ascii="SimSun" w:hAnsi="SimSun" w:eastAsia="SimSun" w:cs="SimSun"/>
          <w:sz w:val="19"/>
          <w:szCs w:val="19"/>
          <w:spacing w:val="20"/>
        </w:rPr>
        <w:t>中号召全体员工准备过冬，明确了集团未来10年要聚焦零售产业。</w:t>
      </w:r>
    </w:p>
    <w:p>
      <w:pPr>
        <w:pStyle w:val="BodyText"/>
        <w:ind w:firstLine="485"/>
        <w:spacing w:before="76" w:line="2070" w:lineRule="exact"/>
        <w:rPr/>
      </w:pPr>
      <w:r>
        <w:rPr>
          <w:position w:val="-41"/>
        </w:rPr>
        <w:pict>
          <v:group id="_x0000_s342" style="mso-position-vertical-relative:line;mso-position-horizontal-relative:char;width:378.5pt;height:103.5pt;" filled="false" stroked="false" coordsize="7570,2070" coordorigin="0,0">
            <v:shape id="_x0000_s344" style="position:absolute;left:0;top:0;width:7570;height:2070;" filled="false" stroked="false" type="#_x0000_t75">
              <v:imagedata o:title="" r:id="rId116"/>
            </v:shape>
            <v:shape id="_x0000_s346" style="position:absolute;left:2939;top:-12;width:4647;height:1971;"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9"/>
                        <w:szCs w:val="19"/>
                      </w:rPr>
                    </w:pPr>
                    <w:r>
                      <w:rPr>
                        <w:rFonts w:ascii="SimSun" w:hAnsi="SimSun" w:eastAsia="SimSun" w:cs="SimSun"/>
                        <w:sz w:val="19"/>
                        <w:szCs w:val="19"/>
                        <w:spacing w:val="-14"/>
                        <w:w w:val="90"/>
                      </w:rPr>
                      <w:t>2008年雅虎业务和人事调整</w:t>
                    </w:r>
                  </w:p>
                  <w:p>
                    <w:pPr>
                      <w:spacing w:line="243" w:lineRule="auto"/>
                      <w:rPr>
                        <w:rFonts w:ascii="Arial"/>
                        <w:sz w:val="21"/>
                      </w:rPr>
                    </w:pPr>
                    <w:r/>
                  </w:p>
                  <w:p>
                    <w:pPr>
                      <w:ind w:left="379"/>
                      <w:spacing w:before="61" w:line="213" w:lineRule="auto"/>
                      <w:rPr>
                        <w:rFonts w:ascii="SimSun" w:hAnsi="SimSun" w:eastAsia="SimSun" w:cs="SimSun"/>
                        <w:sz w:val="19"/>
                        <w:szCs w:val="19"/>
                      </w:rPr>
                    </w:pPr>
                    <w:r>
                      <w:rPr>
                        <w:rFonts w:ascii="SimSun" w:hAnsi="SimSun" w:eastAsia="SimSun" w:cs="SimSun"/>
                        <w:sz w:val="19"/>
                        <w:szCs w:val="19"/>
                        <w:color w:val="FFFFFF"/>
                        <w:spacing w:val="-18"/>
                        <w:w w:val="97"/>
                      </w:rPr>
                      <w:t>江志强</w:t>
                    </w:r>
                    <w:r>
                      <w:rPr>
                        <w:rFonts w:ascii="SimSun" w:hAnsi="SimSun" w:eastAsia="SimSun" w:cs="SimSun"/>
                        <w:sz w:val="19"/>
                        <w:szCs w:val="19"/>
                        <w:color w:val="FFFFFF"/>
                        <w:spacing w:val="2"/>
                      </w:rPr>
                      <w:t xml:space="preserve">         </w:t>
                    </w:r>
                    <w:r>
                      <w:rPr>
                        <w:rFonts w:ascii="SimSun" w:hAnsi="SimSun" w:eastAsia="SimSun" w:cs="SimSun"/>
                        <w:sz w:val="19"/>
                        <w:szCs w:val="19"/>
                        <w:color w:val="FFFFFF"/>
                        <w:spacing w:val="-18"/>
                        <w:w w:val="97"/>
                      </w:rPr>
                      <w:t>张忆芳</w:t>
                    </w:r>
                  </w:p>
                  <w:p>
                    <w:pPr>
                      <w:spacing w:line="219" w:lineRule="auto"/>
                      <w:jc w:val="right"/>
                      <w:rPr>
                        <w:rFonts w:ascii="SimSun" w:hAnsi="SimSun" w:eastAsia="SimSun" w:cs="SimSun"/>
                        <w:sz w:val="19"/>
                        <w:szCs w:val="19"/>
                      </w:rPr>
                    </w:pPr>
                    <w:r>
                      <w:rPr>
                        <w:rFonts w:ascii="SimSun" w:hAnsi="SimSun" w:eastAsia="SimSun" w:cs="SimSun"/>
                        <w:sz w:val="19"/>
                        <w:szCs w:val="19"/>
                        <w:spacing w:val="-24"/>
                        <w:w w:val="93"/>
                      </w:rPr>
                      <w:t>取</w:t>
                    </w:r>
                    <w:r>
                      <w:rPr>
                        <w:rFonts w:ascii="SimSun" w:hAnsi="SimSun" w:eastAsia="SimSun" w:cs="SimSun"/>
                        <w:sz w:val="19"/>
                        <w:szCs w:val="19"/>
                        <w:spacing w:val="-23"/>
                        <w:w w:val="93"/>
                      </w:rPr>
                      <w:t>消前台业务：原3大部</w:t>
                    </w:r>
                    <w:r>
                      <w:rPr>
                        <w:rFonts w:ascii="SimSun" w:hAnsi="SimSun" w:eastAsia="SimSun" w:cs="SimSun"/>
                        <w:sz w:val="19"/>
                        <w:szCs w:val="19"/>
                        <w:spacing w:val="-22"/>
                        <w:w w:val="93"/>
                      </w:rPr>
                      <w:t>门</w:t>
                    </w:r>
                  </w:p>
                  <w:p>
                    <w:pPr>
                      <w:spacing w:line="349" w:lineRule="auto"/>
                      <w:rPr>
                        <w:rFonts w:ascii="Arial"/>
                        <w:sz w:val="21"/>
                      </w:rPr>
                    </w:pPr>
                    <w:r/>
                  </w:p>
                  <w:p>
                    <w:pPr>
                      <w:spacing w:line="349" w:lineRule="auto"/>
                      <w:rPr>
                        <w:rFonts w:ascii="Arial"/>
                        <w:sz w:val="21"/>
                      </w:rPr>
                    </w:pPr>
                    <w:r/>
                  </w:p>
                  <w:p>
                    <w:pPr>
                      <w:ind w:left="2849"/>
                      <w:spacing w:before="62" w:line="219" w:lineRule="auto"/>
                      <w:rPr>
                        <w:rFonts w:ascii="SimSun" w:hAnsi="SimSun" w:eastAsia="SimSun" w:cs="SimSun"/>
                        <w:sz w:val="19"/>
                        <w:szCs w:val="19"/>
                      </w:rPr>
                    </w:pPr>
                    <w:r>
                      <w:rPr>
                        <w:rFonts w:ascii="SimSun" w:hAnsi="SimSun" w:eastAsia="SimSun" w:cs="SimSun"/>
                        <w:sz w:val="19"/>
                        <w:szCs w:val="19"/>
                        <w:spacing w:val="-25"/>
                        <w:w w:val="97"/>
                      </w:rPr>
                      <w:t>改为后台：4个部门</w:t>
                    </w:r>
                  </w:p>
                </w:txbxContent>
              </v:textbox>
            </v:shape>
            <v:shape id="_x0000_s348" style="position:absolute;left:179;top:758;width:497;height:392;" filled="false" stroked="false" type="#_x0000_t202">
              <v:fill on="false"/>
              <v:stroke on="false"/>
              <v:path/>
              <v:imagedata o:title=""/>
              <o:lock v:ext="edit" aspectratio="false"/>
              <v:textbox inset="0mm,0mm,0mm,0mm">
                <w:txbxContent>
                  <w:p>
                    <w:pPr>
                      <w:ind w:left="70" w:right="20" w:hanging="50"/>
                      <w:spacing w:before="19" w:line="199" w:lineRule="auto"/>
                      <w:rPr>
                        <w:rFonts w:ascii="SimSun" w:hAnsi="SimSun" w:eastAsia="SimSun" w:cs="SimSun"/>
                        <w:sz w:val="18"/>
                        <w:szCs w:val="18"/>
                      </w:rPr>
                    </w:pPr>
                    <w:r>
                      <w:rPr>
                        <w:rFonts w:ascii="SimSun" w:hAnsi="SimSun" w:eastAsia="SimSun" w:cs="SimSun"/>
                        <w:sz w:val="18"/>
                        <w:szCs w:val="18"/>
                        <w:spacing w:val="-12"/>
                        <w:w w:val="91"/>
                      </w:rPr>
                      <w:t>金建杭</w:t>
                    </w:r>
                    <w:r>
                      <w:rPr>
                        <w:rFonts w:ascii="SimSun" w:hAnsi="SimSun" w:eastAsia="SimSun" w:cs="SimSun"/>
                        <w:sz w:val="18"/>
                        <w:szCs w:val="18"/>
                        <w:spacing w:val="1"/>
                      </w:rPr>
                      <w:t xml:space="preserve"> </w:t>
                    </w:r>
                    <w:r>
                      <w:rPr>
                        <w:rFonts w:ascii="SimSun" w:hAnsi="SimSun" w:eastAsia="SimSun" w:cs="SimSun"/>
                        <w:sz w:val="18"/>
                        <w:szCs w:val="18"/>
                        <w:spacing w:val="-11"/>
                      </w:rPr>
                      <w:t>总裁</w:t>
                    </w:r>
                  </w:p>
                </w:txbxContent>
              </v:textbox>
            </v:shape>
            <v:shape id="_x0000_s350" style="position:absolute;left:1919;top:527;width:51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color w:val="FFFFFF"/>
                        <w:spacing w:val="-24"/>
                        <w:w w:val="95"/>
                      </w:rPr>
                      <w:t>沈建</w:t>
                    </w:r>
                    <w:r>
                      <w:rPr>
                        <w:rFonts w:ascii="SimSun" w:hAnsi="SimSun" w:eastAsia="SimSun" w:cs="SimSun"/>
                        <w:sz w:val="19"/>
                        <w:szCs w:val="19"/>
                        <w:color w:val="FFFFFF"/>
                        <w:spacing w:val="-21"/>
                        <w:w w:val="95"/>
                      </w:rPr>
                      <w:t>明</w:t>
                    </w:r>
                  </w:p>
                </w:txbxContent>
              </v:textbox>
            </v:shape>
            <v:shape id="_x0000_s352" style="position:absolute;left:338;top:1316;width:181;height:53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3"/>
                      </w:rPr>
                      <w:t>口碑网</w:t>
                    </w:r>
                  </w:p>
                </w:txbxContent>
              </v:textbox>
            </v:shape>
            <v:shape id="_x0000_s354" style="position:absolute;left:1679;top:1770;width:339;height:23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9"/>
                        <w:szCs w:val="19"/>
                      </w:rPr>
                    </w:pPr>
                    <w:r>
                      <w:rPr>
                        <w:rFonts w:ascii="SimSun" w:hAnsi="SimSun" w:eastAsia="SimSun" w:cs="SimSun"/>
                        <w:sz w:val="19"/>
                        <w:szCs w:val="19"/>
                        <w:spacing w:val="-35"/>
                        <w:w w:val="90"/>
                      </w:rPr>
                      <w:t>网</w:t>
                    </w:r>
                    <w:r>
                      <w:rPr>
                        <w:rFonts w:ascii="SimSun" w:hAnsi="SimSun" w:eastAsia="SimSun" w:cs="SimSun"/>
                        <w:sz w:val="19"/>
                        <w:szCs w:val="19"/>
                        <w:spacing w:val="-11"/>
                        <w:w w:val="90"/>
                      </w:rPr>
                      <w:t>站</w:t>
                    </w:r>
                  </w:p>
                </w:txbxContent>
              </v:textbox>
            </v:shape>
            <v:shape id="_x0000_s356" style="position:absolute;left:2719;top:1768;width:339;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color w:val="FFFFFF"/>
                        <w:spacing w:val="-25"/>
                        <w:w w:val="88"/>
                      </w:rPr>
                      <w:t>邮</w:t>
                    </w:r>
                    <w:r>
                      <w:rPr>
                        <w:rFonts w:ascii="SimSun" w:hAnsi="SimSun" w:eastAsia="SimSun" w:cs="SimSun"/>
                        <w:sz w:val="19"/>
                        <w:szCs w:val="19"/>
                        <w:color w:val="FFFFFF"/>
                        <w:spacing w:val="-11"/>
                        <w:w w:val="88"/>
                      </w:rPr>
                      <w:t>篇</w:t>
                    </w:r>
                  </w:p>
                </w:txbxContent>
              </v:textbox>
            </v:shape>
          </v:group>
        </w:pict>
      </w:r>
    </w:p>
    <w:p>
      <w:pPr>
        <w:ind w:left="615"/>
        <w:spacing w:before="47" w:line="219" w:lineRule="auto"/>
        <w:rPr>
          <w:rFonts w:ascii="SimSun" w:hAnsi="SimSun" w:eastAsia="SimSun" w:cs="SimSun"/>
          <w:sz w:val="19"/>
          <w:szCs w:val="19"/>
        </w:rPr>
      </w:pPr>
      <w:r>
        <w:rPr>
          <w:rFonts w:ascii="SimSun" w:hAnsi="SimSun" w:eastAsia="SimSun" w:cs="SimSun"/>
          <w:sz w:val="19"/>
          <w:szCs w:val="19"/>
          <w:spacing w:val="-24"/>
          <w:w w:val="93"/>
        </w:rPr>
        <w:t>保留口碑网，6月更名为雅虎口碑</w:t>
      </w:r>
    </w:p>
    <w:p>
      <w:pPr>
        <w:ind w:left="2815"/>
        <w:spacing w:before="175" w:line="219" w:lineRule="auto"/>
        <w:rPr>
          <w:rFonts w:ascii="SimSun" w:hAnsi="SimSun" w:eastAsia="SimSun" w:cs="SimSun"/>
          <w:sz w:val="19"/>
          <w:szCs w:val="19"/>
        </w:rPr>
      </w:pPr>
      <w:r>
        <w:rPr>
          <w:rFonts w:ascii="SimSun" w:hAnsi="SimSun" w:eastAsia="SimSun" w:cs="SimSun"/>
          <w:sz w:val="19"/>
          <w:szCs w:val="19"/>
          <w:spacing w:val="-5"/>
        </w:rPr>
        <w:t>图2.11</w:t>
      </w:r>
      <w:r>
        <w:rPr>
          <w:rFonts w:ascii="SimSun" w:hAnsi="SimSun" w:eastAsia="SimSun" w:cs="SimSun"/>
          <w:sz w:val="19"/>
          <w:szCs w:val="19"/>
          <w:spacing w:val="51"/>
        </w:rPr>
        <w:t xml:space="preserve"> </w:t>
      </w:r>
      <w:r>
        <w:rPr>
          <w:rFonts w:ascii="SimSun" w:hAnsi="SimSun" w:eastAsia="SimSun" w:cs="SimSun"/>
          <w:sz w:val="19"/>
          <w:szCs w:val="19"/>
          <w:spacing w:val="-5"/>
        </w:rPr>
        <w:t>2008年雅虎业务和人事调整</w:t>
      </w:r>
    </w:p>
    <w:p>
      <w:pPr>
        <w:ind w:left="1695"/>
        <w:spacing w:before="114" w:line="219" w:lineRule="auto"/>
        <w:rPr>
          <w:rFonts w:ascii="SimSun" w:hAnsi="SimSun" w:eastAsia="SimSun" w:cs="SimSun"/>
          <w:sz w:val="19"/>
          <w:szCs w:val="19"/>
        </w:rPr>
      </w:pPr>
      <w:r>
        <w:rPr>
          <w:rFonts w:ascii="SimSun" w:hAnsi="SimSun" w:eastAsia="SimSun" w:cs="SimSun"/>
          <w:sz w:val="19"/>
          <w:szCs w:val="19"/>
          <w:spacing w:val="-12"/>
        </w:rPr>
        <w:t>资料来源：新浪微博《雅虎大事件》、网易科技、方正</w:t>
      </w:r>
      <w:r>
        <w:rPr>
          <w:rFonts w:ascii="SimSun" w:hAnsi="SimSun" w:eastAsia="SimSun" w:cs="SimSun"/>
          <w:sz w:val="19"/>
          <w:szCs w:val="19"/>
          <w:spacing w:val="-13"/>
        </w:rPr>
        <w:t>证券研究所</w:t>
      </w:r>
    </w:p>
    <w:p>
      <w:pPr>
        <w:ind w:left="95" w:firstLine="410"/>
        <w:spacing w:before="175" w:line="274" w:lineRule="auto"/>
        <w:rPr>
          <w:rFonts w:ascii="SimSun" w:hAnsi="SimSun" w:eastAsia="SimSun" w:cs="SimSun"/>
          <w:sz w:val="19"/>
          <w:szCs w:val="19"/>
        </w:rPr>
      </w:pPr>
      <w:r>
        <w:rPr>
          <w:rFonts w:ascii="SimSun" w:hAnsi="SimSun" w:eastAsia="SimSun" w:cs="SimSun"/>
          <w:sz w:val="22"/>
          <w:szCs w:val="22"/>
          <w:spacing w:val="-8"/>
        </w:rPr>
        <w:t>2009年阿里巴巴进一步整理雅虎，继续</w:t>
      </w:r>
      <w:r>
        <w:rPr>
          <w:rFonts w:ascii="SimSun" w:hAnsi="SimSun" w:eastAsia="SimSun" w:cs="SimSun"/>
          <w:sz w:val="22"/>
          <w:szCs w:val="22"/>
          <w:spacing w:val="-9"/>
        </w:rPr>
        <w:t>裁撤雅虎业务，只保留口碑网，关停站长天下、</w:t>
      </w:r>
      <w:r>
        <w:rPr>
          <w:rFonts w:ascii="SimSun" w:hAnsi="SimSun" w:eastAsia="SimSun" w:cs="SimSun"/>
          <w:sz w:val="22"/>
          <w:szCs w:val="22"/>
        </w:rPr>
        <w:t xml:space="preserve"> </w:t>
      </w:r>
      <w:r>
        <w:rPr>
          <w:rFonts w:ascii="SimSun" w:hAnsi="SimSun" w:eastAsia="SimSun" w:cs="SimSun"/>
          <w:sz w:val="22"/>
          <w:szCs w:val="22"/>
          <w:spacing w:val="-8"/>
        </w:rPr>
        <w:t>3721上网助手、相册批量等业务。8月金建杭被调回总部，王帅出任雅虎总经</w:t>
      </w:r>
      <w:r>
        <w:rPr>
          <w:rFonts w:ascii="SimSun" w:hAnsi="SimSun" w:eastAsia="SimSun" w:cs="SimSun"/>
          <w:sz w:val="22"/>
          <w:szCs w:val="22"/>
          <w:spacing w:val="-9"/>
        </w:rPr>
        <w:t>理，张宇任口 </w:t>
      </w:r>
      <w:r>
        <w:rPr>
          <w:rFonts w:ascii="SimSun" w:hAnsi="SimSun" w:eastAsia="SimSun" w:cs="SimSun"/>
          <w:sz w:val="19"/>
          <w:szCs w:val="19"/>
          <w:spacing w:val="22"/>
        </w:rPr>
        <w:t>碑网总经理。9月10日，成立阿里云，总裁王坚，雅虎被整合入阿里云公司。</w:t>
      </w:r>
    </w:p>
    <w:p>
      <w:pPr>
        <w:ind w:left="505"/>
        <w:spacing w:before="59" w:line="220" w:lineRule="auto"/>
        <w:rPr>
          <w:rFonts w:ascii="KaiTi" w:hAnsi="KaiTi" w:eastAsia="KaiTi" w:cs="KaiTi"/>
          <w:sz w:val="22"/>
          <w:szCs w:val="22"/>
        </w:rPr>
      </w:pPr>
      <w:r>
        <w:rPr>
          <w:rFonts w:ascii="KaiTi" w:hAnsi="KaiTi" w:eastAsia="KaiTi" w:cs="KaiTi"/>
          <w:sz w:val="22"/>
          <w:szCs w:val="22"/>
          <w:spacing w:val="-7"/>
        </w:rPr>
        <w:t>3)“大淘宝”10年战略，开启宝藏之门</w:t>
      </w:r>
    </w:p>
    <w:p>
      <w:pPr>
        <w:ind w:left="95" w:right="101" w:firstLine="410"/>
        <w:spacing w:before="105" w:line="286" w:lineRule="auto"/>
        <w:rPr>
          <w:rFonts w:ascii="SimSun" w:hAnsi="SimSun" w:eastAsia="SimSun" w:cs="SimSun"/>
          <w:sz w:val="19"/>
          <w:szCs w:val="19"/>
        </w:rPr>
      </w:pPr>
      <w:r>
        <w:rPr>
          <w:rFonts w:ascii="SimSun" w:hAnsi="SimSun" w:eastAsia="SimSun" w:cs="SimSun"/>
          <w:sz w:val="19"/>
          <w:szCs w:val="19"/>
          <w:spacing w:val="22"/>
        </w:rPr>
        <w:t>马云在2007年开始构思“大淘宝”战略，以淘宝为流量入口，打通支付宝、口碑等产</w:t>
      </w:r>
      <w:r>
        <w:rPr>
          <w:rFonts w:ascii="SimSun" w:hAnsi="SimSun" w:eastAsia="SimSun" w:cs="SimSun"/>
          <w:sz w:val="19"/>
          <w:szCs w:val="19"/>
          <w:spacing w:val="13"/>
        </w:rPr>
        <w:t xml:space="preserve"> </w:t>
      </w:r>
      <w:r>
        <w:rPr>
          <w:rFonts w:ascii="SimSun" w:hAnsi="SimSun" w:eastAsia="SimSun" w:cs="SimSun"/>
          <w:sz w:val="19"/>
          <w:szCs w:val="19"/>
          <w:spacing w:val="26"/>
        </w:rPr>
        <w:t>品，通过阿里妈妈的广告变现。2007年5月，吴泳铭带队成立阿里妈</w:t>
      </w:r>
      <w:r>
        <w:rPr>
          <w:rFonts w:ascii="SimSun" w:hAnsi="SimSun" w:eastAsia="SimSun" w:cs="SimSun"/>
          <w:sz w:val="19"/>
          <w:szCs w:val="19"/>
          <w:spacing w:val="25"/>
        </w:rPr>
        <w:t>妈，2008年9月，合</w:t>
      </w:r>
      <w:r>
        <w:rPr>
          <w:rFonts w:ascii="SimSun" w:hAnsi="SimSun" w:eastAsia="SimSun" w:cs="SimSun"/>
          <w:sz w:val="19"/>
          <w:szCs w:val="19"/>
        </w:rPr>
        <w:t xml:space="preserve"> </w:t>
      </w:r>
      <w:r>
        <w:rPr>
          <w:rFonts w:ascii="SimSun" w:hAnsi="SimSun" w:eastAsia="SimSun" w:cs="SimSun"/>
          <w:sz w:val="19"/>
          <w:szCs w:val="19"/>
          <w:spacing w:val="21"/>
        </w:rPr>
        <w:t>并阿里妈妈和淘宝成立新公司。淘宝网坚持免费5年后，开放广告首月就实现收支平衡。</w:t>
      </w:r>
    </w:p>
    <w:p>
      <w:pPr>
        <w:ind w:left="505"/>
        <w:spacing w:before="79" w:line="220" w:lineRule="auto"/>
        <w:rPr>
          <w:rFonts w:ascii="KaiTi" w:hAnsi="KaiTi" w:eastAsia="KaiTi" w:cs="KaiTi"/>
          <w:sz w:val="22"/>
          <w:szCs w:val="22"/>
        </w:rPr>
      </w:pPr>
      <w:r>
        <w:rPr>
          <w:rFonts w:ascii="KaiTi" w:hAnsi="KaiTi" w:eastAsia="KaiTi" w:cs="KaiTi"/>
          <w:sz w:val="22"/>
          <w:szCs w:val="22"/>
          <w:spacing w:val="-2"/>
        </w:rPr>
        <w:t>4)2010年“大阿里”战略，全面探索电商</w:t>
      </w:r>
    </w:p>
    <w:p>
      <w:pPr>
        <w:ind w:left="95" w:right="93" w:firstLine="410"/>
        <w:spacing w:before="88" w:line="281" w:lineRule="auto"/>
        <w:rPr>
          <w:rFonts w:ascii="SimSun" w:hAnsi="SimSun" w:eastAsia="SimSun" w:cs="SimSun"/>
          <w:sz w:val="19"/>
          <w:szCs w:val="19"/>
        </w:rPr>
      </w:pPr>
      <w:r>
        <w:rPr>
          <w:rFonts w:ascii="SimSun" w:hAnsi="SimSun" w:eastAsia="SimSun" w:cs="SimSun"/>
          <w:sz w:val="22"/>
          <w:szCs w:val="22"/>
          <w:spacing w:val="3"/>
        </w:rPr>
        <w:t>2010—2011年，大淘宝“一拆三”:</w:t>
      </w:r>
      <w:r>
        <w:rPr>
          <w:rFonts w:ascii="Times New Roman" w:hAnsi="Times New Roman" w:eastAsia="Times New Roman" w:cs="Times New Roman"/>
          <w:sz w:val="22"/>
          <w:szCs w:val="22"/>
          <w:spacing w:val="3"/>
        </w:rPr>
        <w:t>C2C</w:t>
      </w:r>
      <w:r>
        <w:rPr>
          <w:rFonts w:ascii="Times New Roman" w:hAnsi="Times New Roman" w:eastAsia="Times New Roman" w:cs="Times New Roman"/>
          <w:sz w:val="22"/>
          <w:szCs w:val="22"/>
          <w:spacing w:val="43"/>
          <w:w w:val="101"/>
        </w:rPr>
        <w:t xml:space="preserve"> </w:t>
      </w:r>
      <w:r>
        <w:rPr>
          <w:rFonts w:ascii="SimSun" w:hAnsi="SimSun" w:eastAsia="SimSun" w:cs="SimSun"/>
          <w:sz w:val="22"/>
          <w:szCs w:val="22"/>
          <w:spacing w:val="3"/>
        </w:rPr>
        <w:t>淘宝网+ </w:t>
      </w:r>
      <w:r>
        <w:rPr>
          <w:rFonts w:ascii="Times New Roman" w:hAnsi="Times New Roman" w:eastAsia="Times New Roman" w:cs="Times New Roman"/>
          <w:sz w:val="22"/>
          <w:szCs w:val="22"/>
          <w:spacing w:val="3"/>
        </w:rPr>
        <w:t>B2C</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3"/>
        </w:rPr>
        <w:t>淘宝商城+搜索一淘网，如</w:t>
      </w:r>
      <w:r>
        <w:rPr>
          <w:rFonts w:ascii="SimSun" w:hAnsi="SimSun" w:eastAsia="SimSun" w:cs="SimSun"/>
          <w:sz w:val="22"/>
          <w:szCs w:val="22"/>
        </w:rPr>
        <w:t xml:space="preserve"> </w:t>
      </w:r>
      <w:r>
        <w:rPr>
          <w:rFonts w:ascii="SimSun" w:hAnsi="SimSun" w:eastAsia="SimSun" w:cs="SimSun"/>
          <w:sz w:val="19"/>
          <w:szCs w:val="19"/>
          <w:spacing w:val="17"/>
        </w:rPr>
        <w:t>图2.12所示。通过裂变创新，整合聚划算，分别探索</w:t>
      </w:r>
      <w:r>
        <w:rPr>
          <w:rFonts w:ascii="Times New Roman" w:hAnsi="Times New Roman" w:eastAsia="Times New Roman" w:cs="Times New Roman"/>
          <w:sz w:val="19"/>
          <w:szCs w:val="19"/>
          <w:spacing w:val="17"/>
        </w:rPr>
        <w:t>B2C</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7"/>
        </w:rPr>
        <w:t>、</w:t>
      </w:r>
      <w:r>
        <w:rPr>
          <w:rFonts w:ascii="Times New Roman" w:hAnsi="Times New Roman" w:eastAsia="Times New Roman" w:cs="Times New Roman"/>
          <w:sz w:val="19"/>
          <w:szCs w:val="19"/>
          <w:spacing w:val="17"/>
        </w:rPr>
        <w:t>C2C</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7"/>
        </w:rPr>
        <w:t>及其他形式的电商模</w:t>
      </w:r>
      <w:r>
        <w:rPr>
          <w:rFonts w:ascii="SimSun" w:hAnsi="SimSun" w:eastAsia="SimSun" w:cs="SimSun"/>
          <w:sz w:val="19"/>
          <w:szCs w:val="19"/>
          <w:spacing w:val="16"/>
        </w:rPr>
        <w:t>式，</w:t>
      </w:r>
      <w:r>
        <w:rPr>
          <w:rFonts w:ascii="SimSun" w:hAnsi="SimSun" w:eastAsia="SimSun" w:cs="SimSun"/>
          <w:sz w:val="19"/>
          <w:szCs w:val="19"/>
          <w:spacing w:val="3"/>
        </w:rPr>
        <w:t xml:space="preserve"> </w:t>
      </w:r>
      <w:r>
        <w:rPr>
          <w:rFonts w:ascii="SimSun" w:hAnsi="SimSun" w:eastAsia="SimSun" w:cs="SimSun"/>
          <w:sz w:val="19"/>
          <w:szCs w:val="19"/>
          <w:spacing w:val="22"/>
        </w:rPr>
        <w:t>以确保淘宝旗下业务的持续竞争力和内生性创</w:t>
      </w:r>
      <w:r>
        <w:rPr>
          <w:rFonts w:ascii="SimSun" w:hAnsi="SimSun" w:eastAsia="SimSun" w:cs="SimSun"/>
          <w:sz w:val="19"/>
          <w:szCs w:val="19"/>
          <w:spacing w:val="21"/>
        </w:rPr>
        <w:t>新能力。</w:t>
      </w:r>
    </w:p>
    <w:p>
      <w:pPr>
        <w:ind w:right="100" w:firstLine="505"/>
        <w:spacing w:before="84" w:line="287" w:lineRule="auto"/>
        <w:rPr>
          <w:rFonts w:ascii="SimSun" w:hAnsi="SimSun" w:eastAsia="SimSun" w:cs="SimSun"/>
          <w:sz w:val="19"/>
          <w:szCs w:val="19"/>
        </w:rPr>
      </w:pPr>
      <w:r>
        <w:rPr>
          <w:rFonts w:ascii="SimSun" w:hAnsi="SimSun" w:eastAsia="SimSun" w:cs="SimSun"/>
          <w:sz w:val="19"/>
          <w:szCs w:val="19"/>
          <w:spacing w:val="26"/>
        </w:rPr>
        <w:t>2012年7月24日，阿里集团从6大子公司，拆分为7大事业群，</w:t>
      </w:r>
      <w:r>
        <w:rPr>
          <w:rFonts w:ascii="SimSun" w:hAnsi="SimSun" w:eastAsia="SimSun" w:cs="SimSun"/>
          <w:sz w:val="19"/>
          <w:szCs w:val="19"/>
          <w:spacing w:val="25"/>
        </w:rPr>
        <w:t>如图2</w:t>
      </w:r>
      <w:r>
        <w:rPr>
          <w:rFonts w:ascii="SimSun" w:hAnsi="SimSun" w:eastAsia="SimSun" w:cs="SimSun"/>
          <w:sz w:val="19"/>
          <w:szCs w:val="19"/>
          <w:spacing w:val="-53"/>
        </w:rPr>
        <w:t xml:space="preserve"> </w:t>
      </w:r>
      <w:r>
        <w:rPr>
          <w:rFonts w:ascii="SimSun" w:hAnsi="SimSun" w:eastAsia="SimSun" w:cs="SimSun"/>
          <w:sz w:val="19"/>
          <w:szCs w:val="19"/>
          <w:spacing w:val="25"/>
        </w:rPr>
        <w:t>.</w:t>
      </w:r>
      <w:r>
        <w:rPr>
          <w:rFonts w:ascii="SimSun" w:hAnsi="SimSun" w:eastAsia="SimSun" w:cs="SimSun"/>
          <w:sz w:val="19"/>
          <w:szCs w:val="19"/>
          <w:spacing w:val="-45"/>
        </w:rPr>
        <w:t xml:space="preserve"> </w:t>
      </w:r>
      <w:r>
        <w:rPr>
          <w:rFonts w:ascii="SimSun" w:hAnsi="SimSun" w:eastAsia="SimSun" w:cs="SimSun"/>
          <w:sz w:val="19"/>
          <w:szCs w:val="19"/>
          <w:spacing w:val="25"/>
        </w:rPr>
        <w:t>13所示，俗称</w:t>
      </w:r>
      <w:r>
        <w:rPr>
          <w:rFonts w:ascii="SimSun" w:hAnsi="SimSun" w:eastAsia="SimSun" w:cs="SimSun"/>
          <w:sz w:val="19"/>
          <w:szCs w:val="19"/>
        </w:rPr>
        <w:t xml:space="preserve"> </w:t>
      </w:r>
      <w:r>
        <w:rPr>
          <w:rFonts w:ascii="SimSun" w:hAnsi="SimSun" w:eastAsia="SimSun" w:cs="SimSun"/>
          <w:sz w:val="19"/>
          <w:szCs w:val="19"/>
          <w:spacing w:val="16"/>
        </w:rPr>
        <w:t>“七剑下天山”。7个事业群总裁直接向马云汇报。B2</w:t>
      </w:r>
      <w:r>
        <w:rPr>
          <w:rFonts w:ascii="SimSun" w:hAnsi="SimSun" w:eastAsia="SimSun" w:cs="SimSun"/>
          <w:sz w:val="19"/>
          <w:szCs w:val="19"/>
          <w:spacing w:val="15"/>
        </w:rPr>
        <w:t>B</w:t>
      </w:r>
      <w:r>
        <w:rPr>
          <w:rFonts w:ascii="SimSun" w:hAnsi="SimSun" w:eastAsia="SimSun" w:cs="SimSun"/>
          <w:sz w:val="19"/>
          <w:szCs w:val="19"/>
          <w:spacing w:val="73"/>
        </w:rPr>
        <w:t xml:space="preserve"> </w:t>
      </w:r>
      <w:r>
        <w:rPr>
          <w:rFonts w:ascii="SimSun" w:hAnsi="SimSun" w:eastAsia="SimSun" w:cs="SimSun"/>
          <w:sz w:val="19"/>
          <w:szCs w:val="19"/>
          <w:spacing w:val="15"/>
        </w:rPr>
        <w:t>完成私有化，雅虎回购协议达成，为</w:t>
      </w:r>
      <w:r>
        <w:rPr>
          <w:rFonts w:ascii="SimSun" w:hAnsi="SimSun" w:eastAsia="SimSun" w:cs="SimSun"/>
          <w:sz w:val="19"/>
          <w:szCs w:val="19"/>
        </w:rPr>
        <w:t xml:space="preserve"> </w:t>
      </w:r>
      <w:r>
        <w:rPr>
          <w:rFonts w:ascii="SimSun" w:hAnsi="SimSun" w:eastAsia="SimSun" w:cs="SimSun"/>
          <w:sz w:val="19"/>
          <w:szCs w:val="19"/>
          <w:spacing w:val="21"/>
        </w:rPr>
        <w:t>阿里集团日后上市做准备。</w:t>
      </w:r>
    </w:p>
    <w:p>
      <w:pPr>
        <w:spacing w:line="287" w:lineRule="auto"/>
        <w:sectPr>
          <w:footerReference w:type="default" r:id="rId115"/>
          <w:pgSz w:w="9600" w:h="14210"/>
          <w:pgMar w:top="400" w:right="379" w:bottom="499" w:left="694" w:header="0" w:footer="213" w:gutter="0"/>
        </w:sectPr>
        <w:rPr>
          <w:rFonts w:ascii="SimSun" w:hAnsi="SimSun" w:eastAsia="SimSun" w:cs="SimSun"/>
          <w:sz w:val="19"/>
          <w:szCs w:val="19"/>
        </w:rPr>
      </w:pPr>
    </w:p>
    <w:p>
      <w:pPr>
        <w:ind w:left="4840"/>
        <w:spacing w:line="221" w:lineRule="auto"/>
        <w:rPr>
          <w:rFonts w:ascii="SimHei" w:hAnsi="SimHei" w:eastAsia="SimHei" w:cs="SimHei"/>
          <w:sz w:val="17"/>
          <w:szCs w:val="17"/>
        </w:rPr>
      </w:pPr>
      <w:r>
        <w:pict>
          <v:shape id="_x0000_s358" style="position:absolute;margin-left:102.752pt;margin-top:418.748pt;mso-position-vertical-relative:page;mso-position-horizontal-relative:page;width:70pt;height:48.6pt;z-index:25186713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34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49"/>
                  </w:tblGrid>
                  <w:tr>
                    <w:trPr>
                      <w:trHeight w:val="173" w:hRule="atLeast"/>
                    </w:trPr>
                    <w:tc>
                      <w:tcPr>
                        <w:shd w:val="clear" w:fill="BFBFBF"/>
                        <w:tcW w:w="1349" w:type="dxa"/>
                        <w:vAlign w:val="top"/>
                      </w:tcPr>
                      <w:p>
                        <w:pPr>
                          <w:pStyle w:val="TableText"/>
                          <w:ind w:left="184"/>
                          <w:spacing w:before="21" w:line="163" w:lineRule="auto"/>
                          <w:rPr>
                            <w:sz w:val="16"/>
                            <w:szCs w:val="16"/>
                          </w:rPr>
                        </w:pPr>
                        <w:r>
                          <w:rPr>
                            <w:sz w:val="16"/>
                            <w:szCs w:val="16"/>
                            <w:spacing w:val="5"/>
                          </w:rPr>
                          <w:t>张勇(逍遥子)</w:t>
                        </w:r>
                      </w:p>
                    </w:tc>
                  </w:tr>
                  <w:tr>
                    <w:trPr>
                      <w:trHeight w:val="178" w:hRule="atLeast"/>
                    </w:trPr>
                    <w:tc>
                      <w:tcPr>
                        <w:tcW w:w="1349" w:type="dxa"/>
                        <w:vAlign w:val="top"/>
                      </w:tcPr>
                      <w:p>
                        <w:pPr>
                          <w:pStyle w:val="TableText"/>
                          <w:ind w:left="264"/>
                          <w:spacing w:line="193" w:lineRule="auto"/>
                          <w:rPr>
                            <w:sz w:val="16"/>
                            <w:szCs w:val="16"/>
                          </w:rPr>
                        </w:pPr>
                        <w:r>
                          <w:rPr>
                            <w:sz w:val="16"/>
                            <w:szCs w:val="16"/>
                            <w:spacing w:val="-2"/>
                          </w:rPr>
                          <w:t>天猫事业部</w:t>
                        </w:r>
                      </w:p>
                    </w:tc>
                  </w:tr>
                  <w:tr>
                    <w:trPr>
                      <w:trHeight w:val="168" w:hRule="atLeast"/>
                    </w:trPr>
                    <w:tc>
                      <w:tcPr>
                        <w:tcW w:w="1349" w:type="dxa"/>
                        <w:vAlign w:val="top"/>
                      </w:tcPr>
                      <w:p>
                        <w:pPr>
                          <w:pStyle w:val="TableText"/>
                          <w:ind w:left="264"/>
                          <w:spacing w:before="20" w:line="159" w:lineRule="auto"/>
                          <w:rPr>
                            <w:sz w:val="16"/>
                            <w:szCs w:val="16"/>
                          </w:rPr>
                        </w:pPr>
                        <w:r>
                          <w:rPr>
                            <w:sz w:val="16"/>
                            <w:szCs w:val="16"/>
                            <w:spacing w:val="-1"/>
                          </w:rPr>
                          <w:t>物流事业部</w:t>
                        </w:r>
                      </w:p>
                    </w:tc>
                  </w:tr>
                  <w:tr>
                    <w:trPr>
                      <w:trHeight w:val="178" w:hRule="atLeast"/>
                    </w:trPr>
                    <w:tc>
                      <w:tcPr>
                        <w:tcW w:w="1349" w:type="dxa"/>
                        <w:vAlign w:val="top"/>
                      </w:tcPr>
                      <w:p>
                        <w:pPr>
                          <w:pStyle w:val="TableText"/>
                          <w:ind w:left="184"/>
                          <w:spacing w:before="2" w:line="191" w:lineRule="auto"/>
                          <w:rPr>
                            <w:sz w:val="16"/>
                            <w:szCs w:val="16"/>
                          </w:rPr>
                        </w:pPr>
                        <w:r>
                          <w:rPr>
                            <w:sz w:val="16"/>
                            <w:szCs w:val="16"/>
                            <w:spacing w:val="1"/>
                          </w:rPr>
                          <w:t>良无限事业部</w:t>
                        </w:r>
                      </w:p>
                    </w:tc>
                  </w:tr>
                  <w:tr>
                    <w:trPr>
                      <w:trHeight w:val="174" w:hRule="atLeast"/>
                    </w:trPr>
                    <w:tc>
                      <w:tcPr>
                        <w:tcW w:w="1349" w:type="dxa"/>
                        <w:vAlign w:val="top"/>
                      </w:tcPr>
                      <w:p>
                        <w:pPr>
                          <w:pStyle w:val="TableText"/>
                          <w:ind w:left="264"/>
                          <w:spacing w:before="24" w:line="161" w:lineRule="auto"/>
                          <w:rPr>
                            <w:sz w:val="16"/>
                            <w:szCs w:val="16"/>
                          </w:rPr>
                        </w:pPr>
                        <w:r>
                          <w:rPr>
                            <w:sz w:val="16"/>
                            <w:szCs w:val="16"/>
                            <w:spacing w:val="-1"/>
                          </w:rPr>
                          <w:t>航旅事业部</w:t>
                        </w:r>
                      </w:p>
                    </w:tc>
                  </w:tr>
                </w:tbl>
                <w:p>
                  <w:pPr>
                    <w:pStyle w:val="BodyText"/>
                    <w:rPr/>
                  </w:pPr>
                  <w:r/>
                </w:p>
              </w:txbxContent>
            </v:textbox>
          </v:shape>
        </w:pict>
      </w:r>
      <w:r>
        <w:pict>
          <v:shape id="_x0000_s360" style="position:absolute;margin-left:190.501pt;margin-top:438.797pt;mso-position-vertical-relative:page;mso-position-horizontal-relative:page;width:57.7pt;height:11.5pt;z-index:251872256;"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1"/>
                    </w:rPr>
                    <w:t>本地生活事业部</w:t>
                  </w:r>
                </w:p>
              </w:txbxContent>
            </v:textbox>
          </v:shape>
        </w:pict>
      </w:r>
      <w:r>
        <w:pict>
          <v:group id="_x0000_s362" style="position:absolute;margin-left:41.0016pt;margin-top:486.501pt;mso-position-vertical-relative:page;mso-position-horizontal-relative:page;width:81pt;height:11pt;z-index:251870208;" o:allowincell="f" filled="false" stroked="false" coordsize="1620,220" coordorigin="0,0">
            <v:shape id="_x0000_s364" style="position:absolute;left:29;top:0;width:1591;height:220;" filled="false" stroked="false" type="#_x0000_t75">
              <v:imagedata o:title="" r:id="rId118"/>
            </v:shape>
            <v:shape id="_x0000_s366" style="position:absolute;left:-20;top:-20;width:1660;height:312;" filled="false" stroked="false" type="#_x0000_t202">
              <v:fill on="false"/>
              <v:stroke on="false"/>
              <v:path/>
              <v:imagedata o:title=""/>
              <o:lock v:ext="edit" aspectratio="false"/>
              <v:textbox inset="0mm,0mm,0mm,0mm">
                <w:txbxContent>
                  <w:p>
                    <w:pPr>
                      <w:ind w:left="20"/>
                      <w:spacing w:before="47" w:line="219" w:lineRule="auto"/>
                      <w:tabs>
                        <w:tab w:val="left" w:pos="447"/>
                      </w:tabs>
                      <w:rPr>
                        <w:rFonts w:ascii="SimSun" w:hAnsi="SimSun" w:eastAsia="SimSun" w:cs="SimSun"/>
                        <w:sz w:val="17"/>
                        <w:szCs w:val="17"/>
                      </w:rPr>
                    </w:pPr>
                    <w:r>
                      <w:rPr>
                        <w:rFonts w:ascii="SimSun" w:hAnsi="SimSun" w:eastAsia="SimSun" w:cs="SimSun"/>
                        <w:sz w:val="17"/>
                        <w:szCs w:val="17"/>
                        <w:u w:val="single" w:color="auto"/>
                        <w:color w:val="FFFFFF"/>
                      </w:rPr>
                      <w:tab/>
                    </w:r>
                    <w:r>
                      <w:rPr>
                        <w:rFonts w:ascii="SimSun" w:hAnsi="SimSun" w:eastAsia="SimSun" w:cs="SimSun"/>
                        <w:sz w:val="17"/>
                        <w:szCs w:val="17"/>
                        <w:u w:val="single" w:color="auto"/>
                        <w:color w:val="FFFFFF"/>
                        <w:spacing w:val="-9"/>
                      </w:rPr>
                      <w:t>吴</w:t>
                    </w:r>
                    <w:r>
                      <w:rPr>
                        <w:rFonts w:ascii="SimSun" w:hAnsi="SimSun" w:eastAsia="SimSun" w:cs="SimSun"/>
                        <w:sz w:val="17"/>
                        <w:szCs w:val="17"/>
                        <w:u w:val="single" w:color="auto"/>
                        <w:color w:val="FFFFFF"/>
                        <w:spacing w:val="48"/>
                      </w:rPr>
                      <w:t xml:space="preserve"> </w:t>
                    </w:r>
                    <w:r>
                      <w:rPr>
                        <w:rFonts w:ascii="SimSun" w:hAnsi="SimSun" w:eastAsia="SimSun" w:cs="SimSun"/>
                        <w:sz w:val="17"/>
                        <w:szCs w:val="17"/>
                        <w:u w:val="single" w:color="auto"/>
                        <w:color w:val="FFFFFF"/>
                        <w:spacing w:val="-9"/>
                      </w:rPr>
                      <w:t>敏</w:t>
                    </w:r>
                    <w:r>
                      <w:rPr>
                        <w:rFonts w:ascii="SimSun" w:hAnsi="SimSun" w:eastAsia="SimSun" w:cs="SimSun"/>
                        <w:sz w:val="17"/>
                        <w:szCs w:val="17"/>
                        <w:u w:val="single" w:color="auto"/>
                        <w:color w:val="FFFFFF"/>
                        <w:spacing w:val="50"/>
                        <w:w w:val="101"/>
                      </w:rPr>
                      <w:t xml:space="preserve"> </w:t>
                    </w:r>
                    <w:r>
                      <w:rPr>
                        <w:rFonts w:ascii="SimSun" w:hAnsi="SimSun" w:eastAsia="SimSun" w:cs="SimSun"/>
                        <w:sz w:val="17"/>
                        <w:szCs w:val="17"/>
                        <w:u w:val="single" w:color="auto"/>
                        <w:color w:val="FFFFFF"/>
                        <w:spacing w:val="-9"/>
                      </w:rPr>
                      <w:t>芝</w:t>
                    </w:r>
                    <w:r>
                      <w:rPr>
                        <w:rFonts w:ascii="SimSun" w:hAnsi="SimSun" w:eastAsia="SimSun" w:cs="SimSun"/>
                        <w:sz w:val="17"/>
                        <w:szCs w:val="17"/>
                        <w:u w:val="single" w:color="auto"/>
                        <w:color w:val="FFFFFF"/>
                      </w:rPr>
                      <w:t xml:space="preserve">     </w:t>
                    </w:r>
                  </w:p>
                </w:txbxContent>
              </v:textbox>
            </v:shape>
          </v:group>
        </w:pict>
      </w:r>
      <w:r>
        <w:pict>
          <v:shape id="_x0000_s368" style="position:absolute;margin-left:131.998pt;margin-top:485.501pt;mso-position-vertical-relative:page;mso-position-horizontal-relative:page;width:82.55pt;height:22.5pt;z-index:25186918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605" w:type="dxa"/>
                    <w:tblInd w:w="2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05"/>
                  </w:tblGrid>
                  <w:tr>
                    <w:trPr>
                      <w:trHeight w:val="204" w:hRule="atLeast"/>
                    </w:trPr>
                    <w:tc>
                      <w:tcPr>
                        <w:tcW w:w="1605" w:type="dxa"/>
                        <w:vAlign w:val="top"/>
                      </w:tcPr>
                      <w:p>
                        <w:pPr>
                          <w:pStyle w:val="TableText"/>
                          <w:ind w:left="315"/>
                          <w:spacing w:before="42" w:line="165" w:lineRule="auto"/>
                          <w:rPr>
                            <w:sz w:val="17"/>
                            <w:szCs w:val="17"/>
                          </w:rPr>
                        </w:pPr>
                        <w:r>
                          <w:rPr>
                            <w:sz w:val="17"/>
                            <w:szCs w:val="17"/>
                            <w:spacing w:val="7"/>
                          </w:rPr>
                          <w:t>叶朋(傲天)</w:t>
                        </w:r>
                      </w:p>
                    </w:tc>
                  </w:tr>
                  <w:tr>
                    <w:trPr>
                      <w:trHeight w:val="185" w:hRule="atLeast"/>
                    </w:trPr>
                    <w:tc>
                      <w:tcPr>
                        <w:tcW w:w="1605" w:type="dxa"/>
                        <w:vAlign w:val="top"/>
                        <w:tcBorders>
                          <w:bottom w:val="single" w:color="000000" w:sz="4" w:space="0"/>
                        </w:tcBorders>
                      </w:tcPr>
                      <w:p>
                        <w:pPr>
                          <w:pStyle w:val="TableText"/>
                          <w:ind w:left="305"/>
                          <w:spacing w:before="12" w:line="176" w:lineRule="auto"/>
                          <w:rPr>
                            <w:sz w:val="17"/>
                            <w:szCs w:val="17"/>
                          </w:rPr>
                        </w:pPr>
                        <w:r>
                          <w:rPr>
                            <w:rFonts w:ascii="Times New Roman" w:hAnsi="Times New Roman" w:eastAsia="Times New Roman" w:cs="Times New Roman"/>
                            <w:sz w:val="17"/>
                            <w:szCs w:val="17"/>
                            <w:spacing w:val="-13"/>
                          </w:rPr>
                          <w:t>B2B</w:t>
                        </w:r>
                        <w:r>
                          <w:rPr>
                            <w:sz w:val="17"/>
                            <w:szCs w:val="17"/>
                            <w:spacing w:val="-13"/>
                          </w:rPr>
                          <w:t>中国事业部</w:t>
                        </w:r>
                      </w:p>
                    </w:tc>
                  </w:tr>
                </w:tbl>
                <w:p>
                  <w:pPr>
                    <w:pStyle w:val="BodyText"/>
                    <w:rPr/>
                  </w:pPr>
                  <w:r/>
                </w:p>
              </w:txbxContent>
            </v:textbox>
          </v:shape>
        </w:pict>
      </w:r>
      <w:r>
        <w:pict>
          <v:shape id="_x0000_s370" style="position:absolute;margin-left:341.748pt;margin-top:486.75pt;mso-position-vertical-relative:page;mso-position-horizontal-relative:page;width:84.55pt;height:39.55pt;z-index:25186816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64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0"/>
                  </w:tblGrid>
                  <w:tr>
                    <w:trPr>
                      <w:trHeight w:val="173" w:hRule="atLeast"/>
                    </w:trPr>
                    <w:tc>
                      <w:tcPr>
                        <w:shd w:val="clear" w:fill="BCBCBC"/>
                        <w:tcW w:w="1640" w:type="dxa"/>
                        <w:vAlign w:val="top"/>
                      </w:tcPr>
                      <w:p>
                        <w:pPr>
                          <w:pStyle w:val="TableText"/>
                          <w:ind w:left="255"/>
                          <w:spacing w:before="21" w:line="163" w:lineRule="auto"/>
                          <w:rPr>
                            <w:sz w:val="16"/>
                            <w:szCs w:val="16"/>
                          </w:rPr>
                        </w:pPr>
                        <w:r>
                          <w:rPr>
                            <w:sz w:val="16"/>
                            <w:szCs w:val="16"/>
                            <w:spacing w:val="4"/>
                          </w:rPr>
                          <w:t>陆兆禧(铁木真)</w:t>
                        </w:r>
                      </w:p>
                    </w:tc>
                  </w:tr>
                  <w:tr>
                    <w:trPr>
                      <w:trHeight w:val="177" w:hRule="atLeast"/>
                    </w:trPr>
                    <w:tc>
                      <w:tcPr>
                        <w:tcW w:w="1640" w:type="dxa"/>
                        <w:vAlign w:val="top"/>
                      </w:tcPr>
                      <w:p>
                        <w:pPr>
                          <w:pStyle w:val="TableText"/>
                          <w:ind w:left="255"/>
                          <w:spacing w:line="192" w:lineRule="auto"/>
                          <w:rPr>
                            <w:sz w:val="16"/>
                            <w:szCs w:val="16"/>
                          </w:rPr>
                        </w:pPr>
                        <w:r>
                          <w:rPr>
                            <w:sz w:val="16"/>
                            <w:szCs w:val="16"/>
                            <w:spacing w:val="-1"/>
                          </w:rPr>
                          <w:t>数据平台事业部</w:t>
                        </w:r>
                      </w:p>
                    </w:tc>
                  </w:tr>
                  <w:tr>
                    <w:trPr>
                      <w:trHeight w:val="168" w:hRule="atLeast"/>
                    </w:trPr>
                    <w:tc>
                      <w:tcPr>
                        <w:tcW w:w="1640" w:type="dxa"/>
                        <w:vAlign w:val="top"/>
                      </w:tcPr>
                      <w:p>
                        <w:pPr>
                          <w:pStyle w:val="TableText"/>
                          <w:ind w:left="255"/>
                          <w:spacing w:before="21" w:line="158" w:lineRule="auto"/>
                          <w:rPr>
                            <w:sz w:val="16"/>
                            <w:szCs w:val="16"/>
                          </w:rPr>
                        </w:pPr>
                        <w:r>
                          <w:rPr>
                            <w:sz w:val="16"/>
                            <w:szCs w:val="16"/>
                            <w:spacing w:val="-1"/>
                          </w:rPr>
                          <w:t>信息平台事业部</w:t>
                        </w:r>
                      </w:p>
                    </w:tc>
                  </w:tr>
                  <w:tr>
                    <w:trPr>
                      <w:trHeight w:val="182" w:hRule="atLeast"/>
                    </w:trPr>
                    <w:tc>
                      <w:tcPr>
                        <w:tcW w:w="1640" w:type="dxa"/>
                        <w:vAlign w:val="top"/>
                      </w:tcPr>
                      <w:p>
                        <w:pPr>
                          <w:pStyle w:val="TableText"/>
                          <w:ind w:left="415"/>
                          <w:spacing w:before="3" w:line="194" w:lineRule="auto"/>
                          <w:rPr>
                            <w:sz w:val="16"/>
                            <w:szCs w:val="16"/>
                          </w:rPr>
                        </w:pPr>
                        <w:r>
                          <w:rPr>
                            <w:sz w:val="16"/>
                            <w:szCs w:val="16"/>
                            <w:spacing w:val="-2"/>
                          </w:rPr>
                          <w:t>云OS事业部</w:t>
                        </w:r>
                      </w:p>
                    </w:tc>
                  </w:tr>
                </w:tbl>
                <w:p>
                  <w:pPr>
                    <w:pStyle w:val="BodyText"/>
                    <w:rPr/>
                  </w:pPr>
                  <w:r/>
                </w:p>
              </w:txbxContent>
            </v:textbox>
          </v:shape>
        </w:pict>
      </w:r>
      <w:r>
        <w:pict>
          <v:shape id="_x0000_s372" style="position:absolute;margin-left:50.4992pt;margin-top:507.338pt;mso-position-vertical-relative:page;mso-position-horizontal-relative:page;width:63.5pt;height:12.1pt;z-index:25187123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2"/>
                    </w:rPr>
                    <w:t>B2C </w:t>
                  </w:r>
                  <w:r>
                    <w:rPr>
                      <w:rFonts w:ascii="SimSun" w:hAnsi="SimSun" w:eastAsia="SimSun" w:cs="SimSun"/>
                      <w:sz w:val="17"/>
                      <w:szCs w:val="17"/>
                      <w:spacing w:val="2"/>
                    </w:rPr>
                    <w:t>国际事业部</w:t>
                  </w:r>
                </w:p>
              </w:txbxContent>
            </v:textbox>
          </v:shape>
        </w:pict>
      </w:r>
      <w:bookmarkStart w:name="bookmark41" w:id="37"/>
      <w:bookmarkEnd w:id="37"/>
      <w:r>
        <w:rPr>
          <w:rFonts w:ascii="SimHei" w:hAnsi="SimHei" w:eastAsia="SimHei" w:cs="SimHei"/>
          <w:sz w:val="17"/>
          <w:szCs w:val="17"/>
          <w:spacing w:val="-6"/>
        </w:rPr>
        <w:t>第</w:t>
      </w:r>
      <w:r>
        <w:rPr>
          <w:rFonts w:ascii="SimHei" w:hAnsi="SimHei" w:eastAsia="SimHei" w:cs="SimHei"/>
          <w:sz w:val="17"/>
          <w:szCs w:val="17"/>
          <w:spacing w:val="-31"/>
        </w:rPr>
        <w:t xml:space="preserve"> </w:t>
      </w:r>
      <w:r>
        <w:rPr>
          <w:rFonts w:ascii="SimHei" w:hAnsi="SimHei" w:eastAsia="SimHei" w:cs="SimHei"/>
          <w:sz w:val="17"/>
          <w:szCs w:val="17"/>
          <w:spacing w:val="-6"/>
        </w:rPr>
        <w:t>2</w:t>
      </w:r>
      <w:r>
        <w:rPr>
          <w:rFonts w:ascii="SimHei" w:hAnsi="SimHei" w:eastAsia="SimHei" w:cs="SimHei"/>
          <w:sz w:val="17"/>
          <w:szCs w:val="17"/>
          <w:spacing w:val="-33"/>
        </w:rPr>
        <w:t xml:space="preserve"> </w:t>
      </w:r>
      <w:r>
        <w:rPr>
          <w:rFonts w:ascii="SimHei" w:hAnsi="SimHei" w:eastAsia="SimHei" w:cs="SimHei"/>
          <w:sz w:val="17"/>
          <w:szCs w:val="17"/>
          <w:spacing w:val="-6"/>
        </w:rPr>
        <w:t>章</w:t>
      </w:r>
      <w:r>
        <w:rPr>
          <w:rFonts w:ascii="SimHei" w:hAnsi="SimHei" w:eastAsia="SimHei" w:cs="SimHei"/>
          <w:sz w:val="17"/>
          <w:szCs w:val="17"/>
          <w:spacing w:val="-6"/>
        </w:rPr>
        <w:t xml:space="preserve">  </w:t>
      </w:r>
      <w:r>
        <w:rPr>
          <w:rFonts w:ascii="SimHei" w:hAnsi="SimHei" w:eastAsia="SimHei" w:cs="SimHei"/>
          <w:sz w:val="17"/>
          <w:szCs w:val="17"/>
          <w:spacing w:val="-6"/>
        </w:rPr>
        <w:t>数</w:t>
      </w:r>
      <w:r>
        <w:rPr>
          <w:rFonts w:ascii="SimHei" w:hAnsi="SimHei" w:eastAsia="SimHei" w:cs="SimHei"/>
          <w:sz w:val="17"/>
          <w:szCs w:val="17"/>
          <w:spacing w:val="-28"/>
        </w:rPr>
        <w:t xml:space="preserve"> </w:t>
      </w:r>
      <w:r>
        <w:rPr>
          <w:rFonts w:ascii="SimHei" w:hAnsi="SimHei" w:eastAsia="SimHei" w:cs="SimHei"/>
          <w:sz w:val="17"/>
          <w:szCs w:val="17"/>
          <w:spacing w:val="-6"/>
        </w:rPr>
        <w:t>字</w:t>
      </w:r>
      <w:r>
        <w:rPr>
          <w:rFonts w:ascii="SimHei" w:hAnsi="SimHei" w:eastAsia="SimHei" w:cs="SimHei"/>
          <w:sz w:val="17"/>
          <w:szCs w:val="17"/>
          <w:spacing w:val="-35"/>
        </w:rPr>
        <w:t xml:space="preserve"> </w:t>
      </w:r>
      <w:r>
        <w:rPr>
          <w:rFonts w:ascii="SimHei" w:hAnsi="SimHei" w:eastAsia="SimHei" w:cs="SimHei"/>
          <w:sz w:val="17"/>
          <w:szCs w:val="17"/>
          <w:spacing w:val="-6"/>
        </w:rPr>
        <w:t>产</w:t>
      </w:r>
      <w:r>
        <w:rPr>
          <w:rFonts w:ascii="SimHei" w:hAnsi="SimHei" w:eastAsia="SimHei" w:cs="SimHei"/>
          <w:sz w:val="17"/>
          <w:szCs w:val="17"/>
          <w:spacing w:val="-26"/>
        </w:rPr>
        <w:t xml:space="preserve"> </w:t>
      </w:r>
      <w:r>
        <w:rPr>
          <w:rFonts w:ascii="SimHei" w:hAnsi="SimHei" w:eastAsia="SimHei" w:cs="SimHei"/>
          <w:sz w:val="17"/>
          <w:szCs w:val="17"/>
          <w:spacing w:val="-6"/>
        </w:rPr>
        <w:t>品</w:t>
      </w:r>
      <w:r>
        <w:rPr>
          <w:rFonts w:ascii="SimHei" w:hAnsi="SimHei" w:eastAsia="SimHei" w:cs="SimHei"/>
          <w:sz w:val="17"/>
          <w:szCs w:val="17"/>
          <w:spacing w:val="-35"/>
        </w:rPr>
        <w:t xml:space="preserve"> </w:t>
      </w:r>
      <w:r>
        <w:rPr>
          <w:rFonts w:ascii="SimHei" w:hAnsi="SimHei" w:eastAsia="SimHei" w:cs="SimHei"/>
          <w:sz w:val="17"/>
          <w:szCs w:val="17"/>
          <w:spacing w:val="-6"/>
        </w:rPr>
        <w:t>企</w:t>
      </w:r>
      <w:r>
        <w:rPr>
          <w:rFonts w:ascii="SimHei" w:hAnsi="SimHei" w:eastAsia="SimHei" w:cs="SimHei"/>
          <w:sz w:val="17"/>
          <w:szCs w:val="17"/>
          <w:spacing w:val="-32"/>
        </w:rPr>
        <w:t xml:space="preserve"> </w:t>
      </w:r>
      <w:r>
        <w:rPr>
          <w:rFonts w:ascii="SimHei" w:hAnsi="SimHei" w:eastAsia="SimHei" w:cs="SimHei"/>
          <w:sz w:val="17"/>
          <w:szCs w:val="17"/>
          <w:spacing w:val="-6"/>
        </w:rPr>
        <w:t>业</w:t>
      </w:r>
      <w:r>
        <w:rPr>
          <w:rFonts w:ascii="SimHei" w:hAnsi="SimHei" w:eastAsia="SimHei" w:cs="SimHei"/>
          <w:sz w:val="17"/>
          <w:szCs w:val="17"/>
          <w:spacing w:val="-35"/>
        </w:rPr>
        <w:t xml:space="preserve"> </w:t>
      </w:r>
      <w:r>
        <w:rPr>
          <w:rFonts w:ascii="SimHei" w:hAnsi="SimHei" w:eastAsia="SimHei" w:cs="SimHei"/>
          <w:sz w:val="17"/>
          <w:szCs w:val="17"/>
          <w:spacing w:val="-6"/>
        </w:rPr>
        <w:t>组</w:t>
      </w:r>
      <w:r>
        <w:rPr>
          <w:rFonts w:ascii="SimHei" w:hAnsi="SimHei" w:eastAsia="SimHei" w:cs="SimHei"/>
          <w:sz w:val="17"/>
          <w:szCs w:val="17"/>
          <w:spacing w:val="-33"/>
        </w:rPr>
        <w:t xml:space="preserve"> </w:t>
      </w:r>
      <w:r>
        <w:rPr>
          <w:rFonts w:ascii="SimHei" w:hAnsi="SimHei" w:eastAsia="SimHei" w:cs="SimHei"/>
          <w:sz w:val="17"/>
          <w:szCs w:val="17"/>
          <w:spacing w:val="-6"/>
        </w:rPr>
        <w:t>织</w:t>
      </w:r>
      <w:r>
        <w:rPr>
          <w:rFonts w:ascii="SimHei" w:hAnsi="SimHei" w:eastAsia="SimHei" w:cs="SimHei"/>
          <w:sz w:val="17"/>
          <w:szCs w:val="17"/>
          <w:spacing w:val="-35"/>
        </w:rPr>
        <w:t xml:space="preserve"> </w:t>
      </w:r>
      <w:r>
        <w:rPr>
          <w:rFonts w:ascii="SimHei" w:hAnsi="SimHei" w:eastAsia="SimHei" w:cs="SimHei"/>
          <w:sz w:val="17"/>
          <w:szCs w:val="17"/>
          <w:spacing w:val="-6"/>
        </w:rPr>
        <w:t>制</w:t>
      </w:r>
      <w:r>
        <w:rPr>
          <w:rFonts w:ascii="SimHei" w:hAnsi="SimHei" w:eastAsia="SimHei" w:cs="SimHei"/>
          <w:sz w:val="17"/>
          <w:szCs w:val="17"/>
          <w:spacing w:val="-34"/>
        </w:rPr>
        <w:t xml:space="preserve"> </w:t>
      </w:r>
      <w:r>
        <w:rPr>
          <w:rFonts w:ascii="SimHei" w:hAnsi="SimHei" w:eastAsia="SimHei" w:cs="SimHei"/>
          <w:sz w:val="17"/>
          <w:szCs w:val="17"/>
          <w:spacing w:val="-6"/>
        </w:rPr>
        <w:t>度</w:t>
      </w:r>
    </w:p>
    <w:p>
      <w:pPr>
        <w:pStyle w:val="BodyText"/>
        <w:spacing w:line="297" w:lineRule="auto"/>
        <w:rPr/>
      </w:pPr>
      <w:r/>
    </w:p>
    <w:p>
      <w:pPr>
        <w:ind w:firstLine="460"/>
        <w:spacing w:line="2520" w:lineRule="exact"/>
        <w:rPr/>
      </w:pPr>
      <w:r>
        <w:rPr>
          <w:position w:val="-50"/>
        </w:rPr>
        <w:pict>
          <v:group id="_x0000_s374" style="mso-position-vertical-relative:line;mso-position-horizontal-relative:char;width:373.5pt;height:126.05pt;" filled="false" stroked="false" coordsize="7470,2521" coordorigin="0,0">
            <v:shape id="_x0000_s376" style="position:absolute;left:0;top:0;width:7470;height:2521;" filled="false" stroked="false" type="#_x0000_t75">
              <v:imagedata o:title="" r:id="rId119"/>
            </v:shape>
            <v:shape id="_x0000_s378" style="position:absolute;left:2109;top:186;width:2018;height:2170;" filled="false" stroked="false" type="#_x0000_t202">
              <v:fill on="false"/>
              <v:stroke on="false"/>
              <v:path/>
              <v:imagedata o:title=""/>
              <o:lock v:ext="edit" aspectratio="false"/>
              <v:textbox inset="0mm,0mm,0mm,0mm">
                <w:txbxContent>
                  <w:p>
                    <w:pPr>
                      <w:ind w:left="1380"/>
                      <w:spacing w:before="20" w:line="219" w:lineRule="auto"/>
                      <w:rPr>
                        <w:rFonts w:ascii="SimSun" w:hAnsi="SimSun" w:eastAsia="SimSun" w:cs="SimSun"/>
                        <w:sz w:val="17"/>
                        <w:szCs w:val="17"/>
                      </w:rPr>
                    </w:pPr>
                    <w:r>
                      <w:rPr>
                        <w:rFonts w:ascii="SimSun" w:hAnsi="SimSun" w:eastAsia="SimSun" w:cs="SimSun"/>
                        <w:sz w:val="17"/>
                        <w:szCs w:val="17"/>
                        <w:color w:val="FFFFFF"/>
                        <w:spacing w:val="-2"/>
                      </w:rPr>
                      <w:t>大淘宝</w:t>
                    </w:r>
                  </w:p>
                  <w:p>
                    <w:pPr>
                      <w:ind w:right="1"/>
                      <w:spacing w:before="39" w:line="221" w:lineRule="auto"/>
                      <w:jc w:val="right"/>
                      <w:rPr>
                        <w:rFonts w:ascii="SimSun" w:hAnsi="SimSun" w:eastAsia="SimSun" w:cs="SimSun"/>
                        <w:sz w:val="17"/>
                        <w:szCs w:val="17"/>
                      </w:rPr>
                    </w:pPr>
                    <w:r>
                      <w:rPr>
                        <w:rFonts w:ascii="SimSun" w:hAnsi="SimSun" w:eastAsia="SimSun" w:cs="SimSun"/>
                        <w:sz w:val="17"/>
                        <w:szCs w:val="17"/>
                        <w:spacing w:val="-17"/>
                      </w:rPr>
                      <w:t>总</w:t>
                    </w:r>
                    <w:r>
                      <w:rPr>
                        <w:rFonts w:ascii="SimSun" w:hAnsi="SimSun" w:eastAsia="SimSun" w:cs="SimSun"/>
                        <w:sz w:val="17"/>
                        <w:szCs w:val="17"/>
                        <w:spacing w:val="-16"/>
                      </w:rPr>
                      <w:t>裁陆兆</w:t>
                    </w:r>
                    <w:r>
                      <w:rPr>
                        <w:rFonts w:ascii="SimSun" w:hAnsi="SimSun" w:eastAsia="SimSun" w:cs="SimSun"/>
                        <w:sz w:val="17"/>
                        <w:szCs w:val="17"/>
                        <w:spacing w:val="-10"/>
                      </w:rPr>
                      <w:t>禧</w:t>
                    </w:r>
                  </w:p>
                  <w:p>
                    <w:pPr>
                      <w:ind w:left="420"/>
                      <w:spacing w:before="185" w:line="206" w:lineRule="auto"/>
                      <w:rPr>
                        <w:rFonts w:ascii="SimSun" w:hAnsi="SimSun" w:eastAsia="SimSun" w:cs="SimSun"/>
                        <w:sz w:val="17"/>
                        <w:szCs w:val="17"/>
                      </w:rPr>
                    </w:pPr>
                    <w:r>
                      <w:rPr>
                        <w:rFonts w:ascii="SimSun" w:hAnsi="SimSun" w:eastAsia="SimSun" w:cs="SimSun"/>
                        <w:sz w:val="17"/>
                        <w:szCs w:val="17"/>
                        <w:spacing w:val="-9"/>
                      </w:rPr>
                      <w:t>一淘网</w:t>
                    </w:r>
                  </w:p>
                  <w:p>
                    <w:pPr>
                      <w:ind w:left="340"/>
                      <w:spacing w:line="219" w:lineRule="auto"/>
                      <w:rPr>
                        <w:rFonts w:ascii="SimSun" w:hAnsi="SimSun" w:eastAsia="SimSun" w:cs="SimSun"/>
                        <w:sz w:val="17"/>
                        <w:szCs w:val="17"/>
                      </w:rPr>
                    </w:pPr>
                    <w:r>
                      <w:rPr>
                        <w:rFonts w:ascii="SimSun" w:hAnsi="SimSun" w:eastAsia="SimSun" w:cs="SimSun"/>
                        <w:sz w:val="17"/>
                        <w:szCs w:val="17"/>
                        <w:spacing w:val="-11"/>
                      </w:rPr>
                      <w:t>搜索模式</w:t>
                    </w:r>
                  </w:p>
                  <w:p>
                    <w:pPr>
                      <w:ind w:left="79"/>
                      <w:spacing w:before="97" w:line="196" w:lineRule="auto"/>
                      <w:rPr>
                        <w:rFonts w:ascii="SimSun" w:hAnsi="SimSun" w:eastAsia="SimSun" w:cs="SimSun"/>
                        <w:sz w:val="16"/>
                        <w:szCs w:val="16"/>
                      </w:rPr>
                    </w:pPr>
                    <w:r>
                      <w:rPr>
                        <w:rFonts w:ascii="SimSun" w:hAnsi="SimSun" w:eastAsia="SimSun" w:cs="SimSun"/>
                        <w:sz w:val="16"/>
                        <w:szCs w:val="16"/>
                        <w:spacing w:val="5"/>
                      </w:rPr>
                      <w:t>吴泳铭(原张谦)</w:t>
                    </w:r>
                  </w:p>
                  <w:p>
                    <w:pPr>
                      <w:ind w:left="360"/>
                      <w:spacing w:line="219" w:lineRule="auto"/>
                      <w:rPr>
                        <w:rFonts w:ascii="SimSun" w:hAnsi="SimSun" w:eastAsia="SimSun" w:cs="SimSun"/>
                        <w:sz w:val="16"/>
                        <w:szCs w:val="16"/>
                      </w:rPr>
                    </w:pPr>
                    <w:r>
                      <w:rPr>
                        <w:rFonts w:ascii="SimSun" w:hAnsi="SimSun" w:eastAsia="SimSun" w:cs="SimSun"/>
                        <w:sz w:val="16"/>
                        <w:szCs w:val="16"/>
                        <w:spacing w:val="-2"/>
                      </w:rPr>
                      <w:t>汇报彭蕾</w:t>
                    </w:r>
                  </w:p>
                  <w:p>
                    <w:pPr>
                      <w:ind w:left="20"/>
                      <w:spacing w:before="231" w:line="219" w:lineRule="auto"/>
                      <w:rPr>
                        <w:rFonts w:ascii="SimSun" w:hAnsi="SimSun" w:eastAsia="SimSun" w:cs="SimSun"/>
                        <w:sz w:val="17"/>
                        <w:szCs w:val="17"/>
                      </w:rPr>
                    </w:pPr>
                    <w:r>
                      <w:rPr>
                        <w:rFonts w:ascii="SimSun" w:hAnsi="SimSun" w:eastAsia="SimSun" w:cs="SimSun"/>
                        <w:sz w:val="17"/>
                        <w:szCs w:val="17"/>
                        <w:color w:val="FFFFFF"/>
                        <w:spacing w:val="-16"/>
                        <w:w w:val="98"/>
                      </w:rPr>
                      <w:t>技术和公共服务大平台</w:t>
                    </w:r>
                  </w:p>
                  <w:p>
                    <w:pPr>
                      <w:ind w:left="420"/>
                      <w:spacing w:before="48" w:line="219" w:lineRule="auto"/>
                      <w:rPr>
                        <w:rFonts w:ascii="SimSun" w:hAnsi="SimSun" w:eastAsia="SimSun" w:cs="SimSun"/>
                        <w:sz w:val="17"/>
                        <w:szCs w:val="17"/>
                      </w:rPr>
                    </w:pPr>
                    <w:r>
                      <w:rPr>
                        <w:rFonts w:ascii="SimSun" w:hAnsi="SimSun" w:eastAsia="SimSun" w:cs="SimSun"/>
                        <w:sz w:val="17"/>
                        <w:szCs w:val="17"/>
                        <w:spacing w:val="-10"/>
                      </w:rPr>
                      <w:t>戴珊负责</w:t>
                    </w:r>
                  </w:p>
                </w:txbxContent>
              </v:textbox>
            </v:shape>
            <v:shape id="_x0000_s380" style="position:absolute;left:5929;top:836;width:1276;height:830;" filled="false" stroked="false" type="#_x0000_t202">
              <v:fill on="false"/>
              <v:stroke on="false"/>
              <v:path/>
              <v:imagedata o:title=""/>
              <o:lock v:ext="edit" aspectratio="false"/>
              <v:textbox inset="0mm,0mm,0mm,0mm">
                <w:txbxContent>
                  <w:p>
                    <w:pPr>
                      <w:ind w:left="329"/>
                      <w:spacing w:before="20" w:line="206" w:lineRule="auto"/>
                      <w:rPr>
                        <w:rFonts w:ascii="SimSun" w:hAnsi="SimSun" w:eastAsia="SimSun" w:cs="SimSun"/>
                        <w:sz w:val="17"/>
                        <w:szCs w:val="17"/>
                      </w:rPr>
                    </w:pPr>
                    <w:r>
                      <w:rPr>
                        <w:rFonts w:ascii="SimSun" w:hAnsi="SimSun" w:eastAsia="SimSun" w:cs="SimSun"/>
                        <w:sz w:val="17"/>
                        <w:szCs w:val="17"/>
                        <w:color w:val="FFFFFF"/>
                        <w:spacing w:val="-3"/>
                      </w:rPr>
                      <w:t>聚划算</w:t>
                    </w:r>
                  </w:p>
                  <w:p>
                    <w:pPr>
                      <w:ind w:left="269"/>
                      <w:spacing w:line="219" w:lineRule="auto"/>
                      <w:rPr>
                        <w:rFonts w:ascii="SimSun" w:hAnsi="SimSun" w:eastAsia="SimSun" w:cs="SimSun"/>
                        <w:sz w:val="17"/>
                        <w:szCs w:val="17"/>
                      </w:rPr>
                    </w:pPr>
                    <w:r>
                      <w:rPr>
                        <w:rFonts w:ascii="SimSun" w:hAnsi="SimSun" w:eastAsia="SimSun" w:cs="SimSun"/>
                        <w:sz w:val="17"/>
                        <w:szCs w:val="17"/>
                        <w:color w:val="FFFFFF"/>
                        <w:spacing w:val="-11"/>
                      </w:rPr>
                      <w:t>团购模式</w:t>
                    </w:r>
                  </w:p>
                  <w:p>
                    <w:pPr>
                      <w:ind w:left="399"/>
                      <w:spacing w:before="59" w:line="184" w:lineRule="auto"/>
                      <w:rPr>
                        <w:rFonts w:ascii="SimSun" w:hAnsi="SimSun" w:eastAsia="SimSun" w:cs="SimSun"/>
                        <w:sz w:val="17"/>
                        <w:szCs w:val="17"/>
                      </w:rPr>
                    </w:pPr>
                    <w:r>
                      <w:rPr>
                        <w:rFonts w:ascii="SimSun" w:hAnsi="SimSun" w:eastAsia="SimSun" w:cs="SimSun"/>
                        <w:sz w:val="17"/>
                        <w:szCs w:val="17"/>
                        <w:spacing w:val="-10"/>
                      </w:rPr>
                      <w:t>闫利珉</w:t>
                    </w:r>
                  </w:p>
                  <w:p>
                    <w:pPr>
                      <w:spacing w:line="218" w:lineRule="auto"/>
                      <w:jc w:val="right"/>
                      <w:rPr>
                        <w:rFonts w:ascii="SimSun" w:hAnsi="SimSun" w:eastAsia="SimSun" w:cs="SimSun"/>
                        <w:sz w:val="17"/>
                        <w:szCs w:val="17"/>
                      </w:rPr>
                    </w:pPr>
                    <w:r>
                      <w:rPr>
                        <w:rFonts w:ascii="SimSun" w:hAnsi="SimSun" w:eastAsia="SimSun" w:cs="SimSun"/>
                        <w:sz w:val="17"/>
                        <w:szCs w:val="17"/>
                        <w:spacing w:val="-18"/>
                      </w:rPr>
                      <w:t>2011.11独立新部门</w:t>
                    </w:r>
                  </w:p>
                </w:txbxContent>
              </v:textbox>
            </v:shape>
            <v:shape id="_x0000_s382" style="position:absolute;left:4439;top:1896;width:1246;height:620;" filled="false" stroked="false" type="#_x0000_t202">
              <v:fill on="false"/>
              <v:stroke on="false"/>
              <v:path/>
              <v:imagedata o:title=""/>
              <o:lock v:ext="edit" aspectratio="false"/>
              <v:textbox inset="0mm,0mm,0mm,0mm">
                <w:txbxContent>
                  <w:p>
                    <w:pPr>
                      <w:ind w:left="300"/>
                      <w:spacing w:before="20" w:line="219" w:lineRule="auto"/>
                      <w:rPr>
                        <w:rFonts w:ascii="SimSun" w:hAnsi="SimSun" w:eastAsia="SimSun" w:cs="SimSun"/>
                        <w:sz w:val="17"/>
                        <w:szCs w:val="17"/>
                      </w:rPr>
                    </w:pPr>
                    <w:r>
                      <w:rPr>
                        <w:rFonts w:ascii="SimSun" w:hAnsi="SimSun" w:eastAsia="SimSun" w:cs="SimSun"/>
                        <w:sz w:val="17"/>
                        <w:szCs w:val="17"/>
                        <w:color w:val="FFFFFF"/>
                        <w:spacing w:val="-14"/>
                      </w:rPr>
                      <w:t>廉政合规部</w:t>
                    </w:r>
                  </w:p>
                  <w:p>
                    <w:pPr>
                      <w:ind w:left="310" w:right="20" w:hanging="290"/>
                      <w:spacing w:before="38" w:line="202" w:lineRule="auto"/>
                      <w:rPr>
                        <w:rFonts w:ascii="SimSun" w:hAnsi="SimSun" w:eastAsia="SimSun" w:cs="SimSun"/>
                        <w:sz w:val="17"/>
                        <w:szCs w:val="17"/>
                      </w:rPr>
                    </w:pPr>
                    <w:r>
                      <w:rPr>
                        <w:rFonts w:ascii="SimSun" w:hAnsi="SimSun" w:eastAsia="SimSun" w:cs="SimSun"/>
                        <w:sz w:val="17"/>
                        <w:szCs w:val="17"/>
                        <w:spacing w:val="-14"/>
                        <w:w w:val="96"/>
                      </w:rPr>
                      <w:t>首席风险官邵晓峰</w:t>
                    </w:r>
                    <w:r>
                      <w:rPr>
                        <w:rFonts w:ascii="SimSun" w:hAnsi="SimSun" w:eastAsia="SimSun" w:cs="SimSun"/>
                        <w:sz w:val="17"/>
                        <w:szCs w:val="17"/>
                        <w:spacing w:val="11"/>
                      </w:rPr>
                      <w:t xml:space="preserve"> </w:t>
                    </w:r>
                    <w:r>
                      <w:rPr>
                        <w:rFonts w:ascii="SimSun" w:hAnsi="SimSun" w:eastAsia="SimSun" w:cs="SimSun"/>
                        <w:sz w:val="17"/>
                        <w:szCs w:val="17"/>
                        <w:spacing w:val="-12"/>
                      </w:rPr>
                      <w:t>汇报蒋芳</w:t>
                    </w:r>
                  </w:p>
                </w:txbxContent>
              </v:textbox>
            </v:shape>
            <v:shape id="_x0000_s384" style="position:absolute;left:489;top:826;width:818;height:830;" filled="false" stroked="false" type="#_x0000_t202">
              <v:fill on="false"/>
              <v:stroke on="false"/>
              <v:path/>
              <v:imagedata o:title=""/>
              <o:lock v:ext="edit" aspectratio="false"/>
              <v:textbox inset="0mm,0mm,0mm,0mm">
                <w:txbxContent>
                  <w:p>
                    <w:pPr>
                      <w:ind w:left="90" w:right="113" w:firstLine="69"/>
                      <w:spacing w:before="20" w:line="207" w:lineRule="auto"/>
                      <w:rPr>
                        <w:rFonts w:ascii="SimSun" w:hAnsi="SimSun" w:eastAsia="SimSun" w:cs="SimSun"/>
                        <w:sz w:val="17"/>
                        <w:szCs w:val="17"/>
                      </w:rPr>
                    </w:pPr>
                    <w:r>
                      <w:rPr>
                        <w:rFonts w:ascii="SimSun" w:hAnsi="SimSun" w:eastAsia="SimSun" w:cs="SimSun"/>
                        <w:sz w:val="17"/>
                        <w:szCs w:val="17"/>
                        <w:spacing w:val="-3"/>
                      </w:rPr>
                      <w:t>淘宝网</w:t>
                    </w:r>
                    <w:r>
                      <w:rPr>
                        <w:rFonts w:ascii="SimSun" w:hAnsi="SimSun" w:eastAsia="SimSun" w:cs="SimSun"/>
                        <w:sz w:val="17"/>
                        <w:szCs w:val="17"/>
                      </w:rPr>
                      <w:t xml:space="preserve"> </w:t>
                    </w:r>
                    <w:r>
                      <w:rPr>
                        <w:rFonts w:ascii="Times New Roman" w:hAnsi="Times New Roman" w:eastAsia="Times New Roman" w:cs="Times New Roman"/>
                        <w:sz w:val="17"/>
                        <w:szCs w:val="17"/>
                        <w:spacing w:val="-8"/>
                      </w:rPr>
                      <w:t>C2C</w:t>
                    </w:r>
                    <w:r>
                      <w:rPr>
                        <w:rFonts w:ascii="SimSun" w:hAnsi="SimSun" w:eastAsia="SimSun" w:cs="SimSun"/>
                        <w:sz w:val="17"/>
                        <w:szCs w:val="17"/>
                        <w:spacing w:val="-8"/>
                      </w:rPr>
                      <w:t>模式</w:t>
                    </w:r>
                  </w:p>
                  <w:p>
                    <w:pPr>
                      <w:ind w:left="270"/>
                      <w:spacing w:before="78" w:line="179" w:lineRule="auto"/>
                      <w:rPr>
                        <w:rFonts w:ascii="SimSun" w:hAnsi="SimSun" w:eastAsia="SimSun" w:cs="SimSun"/>
                        <w:sz w:val="17"/>
                        <w:szCs w:val="17"/>
                      </w:rPr>
                    </w:pPr>
                    <w:r>
                      <w:rPr>
                        <w:rFonts w:ascii="SimSun" w:hAnsi="SimSun" w:eastAsia="SimSun" w:cs="SimSun"/>
                        <w:sz w:val="17"/>
                        <w:szCs w:val="17"/>
                        <w:spacing w:val="-11"/>
                      </w:rPr>
                      <w:t>姜鹏</w:t>
                    </w:r>
                  </w:p>
                  <w:p>
                    <w:pPr>
                      <w:ind w:left="20"/>
                      <w:spacing w:line="213" w:lineRule="auto"/>
                      <w:rPr>
                        <w:rFonts w:ascii="SimSun" w:hAnsi="SimSun" w:eastAsia="SimSun" w:cs="SimSun"/>
                        <w:sz w:val="17"/>
                        <w:szCs w:val="17"/>
                      </w:rPr>
                    </w:pPr>
                    <w:r>
                      <w:rPr>
                        <w:rFonts w:ascii="SimSun" w:hAnsi="SimSun" w:eastAsia="SimSun" w:cs="SimSun"/>
                        <w:sz w:val="17"/>
                        <w:szCs w:val="17"/>
                        <w:spacing w:val="-12"/>
                      </w:rPr>
                      <w:t>汇报陆兆禧</w:t>
                    </w:r>
                  </w:p>
                </w:txbxContent>
              </v:textbox>
            </v:shape>
            <v:shape id="_x0000_s386" style="position:absolute;left:4360;top:826;width:674;height:850;" filled="false" stroked="false" type="#_x0000_t202">
              <v:fill on="false"/>
              <v:stroke on="false"/>
              <v:path/>
              <v:imagedata o:title=""/>
              <o:lock v:ext="edit" aspectratio="false"/>
              <v:textbox inset="0mm,0mm,0mm,0mm">
                <w:txbxContent>
                  <w:p>
                    <w:pPr>
                      <w:ind w:left="20" w:right="59" w:firstLine="149"/>
                      <w:spacing w:before="20" w:line="207" w:lineRule="auto"/>
                      <w:rPr>
                        <w:rFonts w:ascii="SimSun" w:hAnsi="SimSun" w:eastAsia="SimSun" w:cs="SimSun"/>
                        <w:sz w:val="17"/>
                        <w:szCs w:val="17"/>
                      </w:rPr>
                    </w:pPr>
                    <w:r>
                      <w:rPr>
                        <w:rFonts w:ascii="SimSun" w:hAnsi="SimSun" w:eastAsia="SimSun" w:cs="SimSun"/>
                        <w:sz w:val="17"/>
                        <w:szCs w:val="17"/>
                        <w:spacing w:val="-17"/>
                      </w:rPr>
                      <w:t>商城</w:t>
                    </w:r>
                    <w:r>
                      <w:rPr>
                        <w:rFonts w:ascii="SimSun" w:hAnsi="SimSun" w:eastAsia="SimSun" w:cs="SimSun"/>
                        <w:sz w:val="17"/>
                        <w:szCs w:val="17"/>
                      </w:rPr>
                      <w:t xml:space="preserve">  </w:t>
                    </w:r>
                    <w:r>
                      <w:rPr>
                        <w:rFonts w:ascii="Times New Roman" w:hAnsi="Times New Roman" w:eastAsia="Times New Roman" w:cs="Times New Roman"/>
                        <w:sz w:val="17"/>
                        <w:szCs w:val="17"/>
                        <w:spacing w:val="-9"/>
                        <w:w w:val="98"/>
                      </w:rPr>
                      <w:t>B2C</w:t>
                    </w:r>
                    <w:r>
                      <w:rPr>
                        <w:rFonts w:ascii="SimSun" w:hAnsi="SimSun" w:eastAsia="SimSun" w:cs="SimSun"/>
                        <w:sz w:val="17"/>
                        <w:szCs w:val="17"/>
                        <w:spacing w:val="-9"/>
                        <w:w w:val="98"/>
                      </w:rPr>
                      <w:t>模式</w:t>
                    </w:r>
                  </w:p>
                  <w:p>
                    <w:pPr>
                      <w:ind w:left="169"/>
                      <w:spacing w:before="99" w:line="194" w:lineRule="auto"/>
                      <w:rPr>
                        <w:rFonts w:ascii="SimSun" w:hAnsi="SimSun" w:eastAsia="SimSun" w:cs="SimSun"/>
                        <w:sz w:val="16"/>
                        <w:szCs w:val="16"/>
                      </w:rPr>
                    </w:pPr>
                    <w:r>
                      <w:rPr>
                        <w:rFonts w:ascii="SimSun" w:hAnsi="SimSun" w:eastAsia="SimSun" w:cs="SimSun"/>
                        <w:sz w:val="16"/>
                        <w:szCs w:val="16"/>
                        <w:spacing w:val="-3"/>
                      </w:rPr>
                      <w:t>张勇</w:t>
                    </w:r>
                  </w:p>
                  <w:p>
                    <w:pPr>
                      <w:ind w:left="20"/>
                      <w:spacing w:line="219" w:lineRule="auto"/>
                      <w:rPr>
                        <w:rFonts w:ascii="SimSun" w:hAnsi="SimSun" w:eastAsia="SimSun" w:cs="SimSun"/>
                        <w:sz w:val="16"/>
                        <w:szCs w:val="16"/>
                      </w:rPr>
                    </w:pPr>
                    <w:r>
                      <w:rPr>
                        <w:rFonts w:ascii="SimSun" w:hAnsi="SimSun" w:eastAsia="SimSun" w:cs="SimSun"/>
                        <w:sz w:val="16"/>
                        <w:szCs w:val="16"/>
                        <w:spacing w:val="-2"/>
                      </w:rPr>
                      <w:t>汇报曾鸣</w:t>
                    </w:r>
                  </w:p>
                </w:txbxContent>
              </v:textbox>
            </v:shape>
          </v:group>
        </w:pict>
      </w:r>
    </w:p>
    <w:p>
      <w:pPr>
        <w:ind w:left="3380"/>
        <w:spacing w:before="217" w:line="219" w:lineRule="auto"/>
        <w:rPr>
          <w:rFonts w:ascii="SimSun" w:hAnsi="SimSun" w:eastAsia="SimSun" w:cs="SimSun"/>
          <w:sz w:val="17"/>
          <w:szCs w:val="17"/>
        </w:rPr>
      </w:pPr>
      <w:r>
        <w:rPr>
          <w:rFonts w:ascii="SimSun" w:hAnsi="SimSun" w:eastAsia="SimSun" w:cs="SimSun"/>
          <w:sz w:val="17"/>
          <w:szCs w:val="17"/>
          <w:spacing w:val="9"/>
        </w:rPr>
        <w:t>图2.12</w:t>
      </w:r>
      <w:r>
        <w:rPr>
          <w:rFonts w:ascii="SimSun" w:hAnsi="SimSun" w:eastAsia="SimSun" w:cs="SimSun"/>
          <w:sz w:val="17"/>
          <w:szCs w:val="17"/>
          <w:spacing w:val="71"/>
        </w:rPr>
        <w:t xml:space="preserve"> </w:t>
      </w:r>
      <w:r>
        <w:rPr>
          <w:rFonts w:ascii="SimSun" w:hAnsi="SimSun" w:eastAsia="SimSun" w:cs="SimSun"/>
          <w:sz w:val="17"/>
          <w:szCs w:val="17"/>
          <w:spacing w:val="9"/>
        </w:rPr>
        <w:t>大淘宝拆分</w:t>
      </w:r>
    </w:p>
    <w:p>
      <w:pPr>
        <w:ind w:firstLine="330"/>
        <w:spacing w:before="121" w:line="2320" w:lineRule="exact"/>
        <w:rPr/>
      </w:pPr>
      <w:r>
        <w:rPr>
          <w:position w:val="-46"/>
        </w:rPr>
        <w:pict>
          <v:group id="_x0000_s388" style="mso-position-vertical-relative:line;mso-position-horizontal-relative:char;width:385pt;height:116pt;" filled="false" stroked="false" coordsize="7700,2320" coordorigin="0,0">
            <v:shape id="_x0000_s390" style="position:absolute;left:0;top:0;width:7700;height:2320;" filled="false" stroked="false" type="#_x0000_t75">
              <v:imagedata o:title="" r:id="rId120"/>
            </v:shape>
            <v:shape id="_x0000_s392" style="position:absolute;left:3159;top:166;width:2957;height:2161;" filled="false" stroked="false" type="#_x0000_t202">
              <v:fill on="false"/>
              <v:stroke on="false"/>
              <v:path/>
              <v:imagedata o:title=""/>
              <o:lock v:ext="edit" aspectratio="false"/>
              <v:textbox inset="0mm,0mm,0mm,0mm">
                <w:txbxContent>
                  <w:p>
                    <w:pPr>
                      <w:ind w:left="320"/>
                      <w:spacing w:before="20" w:line="219" w:lineRule="auto"/>
                      <w:rPr>
                        <w:rFonts w:ascii="SimSun" w:hAnsi="SimSun" w:eastAsia="SimSun" w:cs="SimSun"/>
                        <w:sz w:val="17"/>
                        <w:szCs w:val="17"/>
                      </w:rPr>
                    </w:pPr>
                    <w:r>
                      <w:rPr>
                        <w:rFonts w:ascii="SimSun" w:hAnsi="SimSun" w:eastAsia="SimSun" w:cs="SimSun"/>
                        <w:sz w:val="17"/>
                        <w:szCs w:val="17"/>
                        <w:color w:val="FFFFFF"/>
                        <w:spacing w:val="-9"/>
                      </w:rPr>
                      <w:t>阿里集团</w:t>
                    </w:r>
                  </w:p>
                  <w:p>
                    <w:pPr>
                      <w:ind w:left="20"/>
                      <w:spacing w:before="58" w:line="219" w:lineRule="auto"/>
                      <w:rPr>
                        <w:rFonts w:ascii="SimSun" w:hAnsi="SimSun" w:eastAsia="SimSun" w:cs="SimSun"/>
                        <w:sz w:val="17"/>
                        <w:szCs w:val="17"/>
                      </w:rPr>
                    </w:pPr>
                    <w:r>
                      <w:rPr>
                        <w:rFonts w:ascii="SimSun" w:hAnsi="SimSun" w:eastAsia="SimSun" w:cs="SimSun"/>
                        <w:sz w:val="17"/>
                        <w:szCs w:val="17"/>
                        <w:spacing w:val="-11"/>
                      </w:rPr>
                      <w:t>以下全为“事业群”</w:t>
                    </w:r>
                  </w:p>
                  <w:p>
                    <w:pPr>
                      <w:ind w:left="1499"/>
                      <w:spacing w:before="207" w:line="196" w:lineRule="auto"/>
                      <w:rPr>
                        <w:rFonts w:ascii="SimSun" w:hAnsi="SimSun" w:eastAsia="SimSun" w:cs="SimSun"/>
                        <w:sz w:val="16"/>
                        <w:szCs w:val="16"/>
                      </w:rPr>
                    </w:pPr>
                    <w:r>
                      <w:rPr>
                        <w:rFonts w:ascii="SimSun" w:hAnsi="SimSun" w:eastAsia="SimSun" w:cs="SimSun"/>
                        <w:sz w:val="16"/>
                        <w:szCs w:val="16"/>
                        <w:spacing w:val="-8"/>
                      </w:rPr>
                      <w:t>原</w:t>
                    </w:r>
                    <w:r>
                      <w:rPr>
                        <w:rFonts w:ascii="Times New Roman" w:hAnsi="Times New Roman" w:eastAsia="Times New Roman" w:cs="Times New Roman"/>
                        <w:sz w:val="16"/>
                        <w:szCs w:val="16"/>
                        <w:spacing w:val="-8"/>
                      </w:rPr>
                      <w:t>B2B</w:t>
                    </w:r>
                    <w:r>
                      <w:rPr>
                        <w:rFonts w:ascii="SimSun" w:hAnsi="SimSun" w:eastAsia="SimSun" w:cs="SimSun"/>
                        <w:sz w:val="16"/>
                        <w:szCs w:val="16"/>
                        <w:spacing w:val="-8"/>
                      </w:rPr>
                      <w:t>事业部拆分</w:t>
                    </w:r>
                  </w:p>
                  <w:p>
                    <w:pPr>
                      <w:ind w:right="12"/>
                      <w:spacing w:line="219" w:lineRule="auto"/>
                      <w:jc w:val="right"/>
                      <w:rPr>
                        <w:rFonts w:ascii="SimSun" w:hAnsi="SimSun" w:eastAsia="SimSun" w:cs="SimSun"/>
                        <w:sz w:val="16"/>
                        <w:szCs w:val="16"/>
                      </w:rPr>
                    </w:pPr>
                    <w:r>
                      <w:rPr>
                        <w:rFonts w:ascii="SimSun" w:hAnsi="SimSun" w:eastAsia="SimSun" w:cs="SimSun"/>
                        <w:sz w:val="16"/>
                        <w:szCs w:val="16"/>
                        <w:spacing w:val="-7"/>
                      </w:rPr>
                      <w:t>分为国外、国内两个部门</w:t>
                    </w:r>
                  </w:p>
                  <w:p>
                    <w:pPr>
                      <w:ind w:left="1189"/>
                      <w:spacing w:before="280" w:line="219" w:lineRule="auto"/>
                      <w:rPr>
                        <w:rFonts w:ascii="SimSun" w:hAnsi="SimSun" w:eastAsia="SimSun" w:cs="SimSun"/>
                        <w:sz w:val="17"/>
                        <w:szCs w:val="17"/>
                      </w:rPr>
                    </w:pPr>
                    <w:r>
                      <w:rPr>
                        <w:rFonts w:ascii="SimSun" w:hAnsi="SimSun" w:eastAsia="SimSun" w:cs="SimSun"/>
                        <w:sz w:val="17"/>
                        <w:szCs w:val="17"/>
                        <w:color w:val="FFFFFF"/>
                        <w:spacing w:val="-12"/>
                      </w:rPr>
                      <w:t>国际业务</w:t>
                    </w:r>
                  </w:p>
                  <w:p>
                    <w:pPr>
                      <w:ind w:left="1259"/>
                      <w:spacing w:before="48" w:line="219" w:lineRule="auto"/>
                      <w:rPr>
                        <w:rFonts w:ascii="SimSun" w:hAnsi="SimSun" w:eastAsia="SimSun" w:cs="SimSun"/>
                        <w:sz w:val="17"/>
                        <w:szCs w:val="17"/>
                      </w:rPr>
                    </w:pPr>
                    <w:r>
                      <w:rPr>
                        <w:rFonts w:ascii="SimSun" w:hAnsi="SimSun" w:eastAsia="SimSun" w:cs="SimSun"/>
                        <w:sz w:val="17"/>
                        <w:szCs w:val="17"/>
                        <w:spacing w:val="-10"/>
                      </w:rPr>
                      <w:t>吴敏芝</w:t>
                    </w:r>
                  </w:p>
                  <w:p>
                    <w:pPr>
                      <w:ind w:left="119"/>
                      <w:spacing w:before="28" w:line="197" w:lineRule="auto"/>
                      <w:rPr>
                        <w:rFonts w:ascii="SimSun" w:hAnsi="SimSun" w:eastAsia="SimSun" w:cs="SimSun"/>
                        <w:sz w:val="16"/>
                        <w:szCs w:val="16"/>
                      </w:rPr>
                    </w:pPr>
                    <w:r>
                      <w:rPr>
                        <w:rFonts w:ascii="SimSun" w:hAnsi="SimSun" w:eastAsia="SimSun" w:cs="SimSun"/>
                        <w:sz w:val="16"/>
                        <w:szCs w:val="16"/>
                        <w:spacing w:val="-7"/>
                      </w:rPr>
                      <w:t>腐败事件后</w:t>
                    </w:r>
                  </w:p>
                  <w:p>
                    <w:pPr>
                      <w:ind w:left="109"/>
                      <w:spacing w:line="220" w:lineRule="auto"/>
                      <w:rPr>
                        <w:rFonts w:ascii="SimSun" w:hAnsi="SimSun" w:eastAsia="SimSun" w:cs="SimSun"/>
                        <w:sz w:val="16"/>
                        <w:szCs w:val="16"/>
                      </w:rPr>
                    </w:pPr>
                    <w:r>
                      <w:rPr>
                        <w:rFonts w:ascii="SimSun" w:hAnsi="SimSun" w:eastAsia="SimSun" w:cs="SimSun"/>
                        <w:sz w:val="16"/>
                        <w:szCs w:val="16"/>
                        <w:spacing w:val="-3"/>
                      </w:rPr>
                      <w:t>闫利珉离职</w:t>
                    </w:r>
                  </w:p>
                </w:txbxContent>
              </v:textbox>
            </v:shape>
            <v:shape id="_x0000_s394" style="position:absolute;left:5439;top:1476;width:798;height:47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7"/>
                        <w:szCs w:val="17"/>
                      </w:rPr>
                    </w:pPr>
                    <w:r>
                      <w:rPr>
                        <w:rFonts w:ascii="SimSun" w:hAnsi="SimSun" w:eastAsia="SimSun" w:cs="SimSun"/>
                        <w:sz w:val="17"/>
                        <w:szCs w:val="17"/>
                        <w:color w:val="FFFFFF"/>
                        <w:spacing w:val="-17"/>
                      </w:rPr>
                      <w:t>小</w:t>
                    </w:r>
                    <w:r>
                      <w:rPr>
                        <w:rFonts w:ascii="SimSun" w:hAnsi="SimSun" w:eastAsia="SimSun" w:cs="SimSun"/>
                        <w:sz w:val="17"/>
                        <w:szCs w:val="17"/>
                        <w:color w:val="FFFFFF"/>
                        <w:spacing w:val="-16"/>
                      </w:rPr>
                      <w:t>企业业</w:t>
                    </w:r>
                    <w:r>
                      <w:rPr>
                        <w:rFonts w:ascii="SimSun" w:hAnsi="SimSun" w:eastAsia="SimSun" w:cs="SimSun"/>
                        <w:sz w:val="17"/>
                        <w:szCs w:val="17"/>
                        <w:color w:val="FFFFFF"/>
                        <w:spacing w:val="-10"/>
                      </w:rPr>
                      <w:t>务</w:t>
                    </w:r>
                  </w:p>
                  <w:p>
                    <w:pPr>
                      <w:ind w:left="179"/>
                      <w:spacing w:before="58" w:line="219" w:lineRule="auto"/>
                      <w:rPr>
                        <w:rFonts w:ascii="SimSun" w:hAnsi="SimSun" w:eastAsia="SimSun" w:cs="SimSun"/>
                        <w:sz w:val="17"/>
                        <w:szCs w:val="17"/>
                      </w:rPr>
                    </w:pPr>
                    <w:r>
                      <w:rPr>
                        <w:rFonts w:ascii="SimSun" w:hAnsi="SimSun" w:eastAsia="SimSun" w:cs="SimSun"/>
                        <w:sz w:val="17"/>
                        <w:szCs w:val="17"/>
                        <w:spacing w:val="-5"/>
                      </w:rPr>
                      <w:t>叶朋</w:t>
                    </w:r>
                  </w:p>
                </w:txbxContent>
              </v:textbox>
            </v:shape>
            <v:shape id="_x0000_s396" style="position:absolute;left:6810;top:1478;width:537;height:48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color w:val="FFFFFF"/>
                        <w:spacing w:val="-4"/>
                      </w:rPr>
                      <w:t>阿里云</w:t>
                    </w:r>
                  </w:p>
                  <w:p>
                    <w:pPr>
                      <w:ind w:left="140"/>
                      <w:spacing w:before="69" w:line="226" w:lineRule="auto"/>
                      <w:rPr>
                        <w:rFonts w:ascii="SimSun" w:hAnsi="SimSun" w:eastAsia="SimSun" w:cs="SimSun"/>
                        <w:sz w:val="17"/>
                        <w:szCs w:val="17"/>
                      </w:rPr>
                    </w:pPr>
                    <w:r>
                      <w:rPr>
                        <w:rFonts w:ascii="SimSun" w:hAnsi="SimSun" w:eastAsia="SimSun" w:cs="SimSun"/>
                        <w:sz w:val="17"/>
                        <w:szCs w:val="17"/>
                        <w:spacing w:val="-11"/>
                      </w:rPr>
                      <w:t>王坚</w:t>
                    </w:r>
                  </w:p>
                </w:txbxContent>
              </v:textbox>
            </v:shape>
            <v:shape id="_x0000_s398" style="position:absolute;left:219;top:1476;width:542;height:4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2"/>
                      </w:rPr>
                      <w:t>淘宝网</w:t>
                    </w:r>
                  </w:p>
                  <w:p>
                    <w:pPr>
                      <w:ind w:left="89"/>
                      <w:spacing w:before="58" w:line="220" w:lineRule="auto"/>
                      <w:rPr>
                        <w:rFonts w:ascii="SimSun" w:hAnsi="SimSun" w:eastAsia="SimSun" w:cs="SimSun"/>
                        <w:sz w:val="17"/>
                        <w:szCs w:val="17"/>
                      </w:rPr>
                    </w:pPr>
                    <w:r>
                      <w:rPr>
                        <w:rFonts w:ascii="SimSun" w:hAnsi="SimSun" w:eastAsia="SimSun" w:cs="SimSun"/>
                        <w:sz w:val="17"/>
                        <w:szCs w:val="17"/>
                        <w:spacing w:val="-2"/>
                      </w:rPr>
                      <w:t>姜鹏</w:t>
                    </w:r>
                  </w:p>
                </w:txbxContent>
              </v:textbox>
            </v:shape>
            <v:shape id="_x0000_s400" style="position:absolute;left:1259;top:1476;width:535;height:470;" filled="false" stroked="false" type="#_x0000_t202">
              <v:fill on="false"/>
              <v:stroke on="false"/>
              <v:path/>
              <v:imagedata o:title=""/>
              <o:lock v:ext="edit" aspectratio="false"/>
              <v:textbox inset="0mm,0mm,0mm,0mm">
                <w:txbxContent>
                  <w:p>
                    <w:pPr>
                      <w:ind w:left="39"/>
                      <w:spacing w:before="20" w:line="219" w:lineRule="auto"/>
                      <w:rPr>
                        <w:rFonts w:ascii="SimSun" w:hAnsi="SimSun" w:eastAsia="SimSun" w:cs="SimSun"/>
                        <w:sz w:val="17"/>
                        <w:szCs w:val="17"/>
                      </w:rPr>
                    </w:pPr>
                    <w:r>
                      <w:rPr>
                        <w:rFonts w:ascii="SimSun" w:hAnsi="SimSun" w:eastAsia="SimSun" w:cs="SimSun"/>
                        <w:sz w:val="17"/>
                        <w:szCs w:val="17"/>
                        <w:color w:val="FFFFFF"/>
                        <w:spacing w:val="-9"/>
                      </w:rPr>
                      <w:t>一淘网</w:t>
                    </w:r>
                  </w:p>
                  <w:p>
                    <w:pPr>
                      <w:ind w:left="20"/>
                      <w:spacing w:before="58" w:line="219" w:lineRule="auto"/>
                      <w:rPr>
                        <w:rFonts w:ascii="SimSun" w:hAnsi="SimSun" w:eastAsia="SimSun" w:cs="SimSun"/>
                        <w:sz w:val="17"/>
                        <w:szCs w:val="17"/>
                      </w:rPr>
                    </w:pPr>
                    <w:r>
                      <w:rPr>
                        <w:rFonts w:ascii="SimSun" w:hAnsi="SimSun" w:eastAsia="SimSun" w:cs="SimSun"/>
                        <w:sz w:val="17"/>
                        <w:szCs w:val="17"/>
                        <w:spacing w:val="-9"/>
                      </w:rPr>
                      <w:t>吴泳铭</w:t>
                    </w:r>
                  </w:p>
                </w:txbxContent>
              </v:textbox>
            </v:shape>
            <v:shape id="_x0000_s402" style="position:absolute;left:3390;top:1476;width:537;height:4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FFFFFF"/>
                        <w:spacing w:val="-3"/>
                      </w:rPr>
                      <w:t>聚划算</w:t>
                    </w:r>
                  </w:p>
                  <w:p>
                    <w:pPr>
                      <w:ind w:left="89"/>
                      <w:spacing w:before="48" w:line="220" w:lineRule="auto"/>
                      <w:rPr>
                        <w:rFonts w:ascii="SimSun" w:hAnsi="SimSun" w:eastAsia="SimSun" w:cs="SimSun"/>
                        <w:sz w:val="17"/>
                        <w:szCs w:val="17"/>
                      </w:rPr>
                    </w:pPr>
                    <w:r>
                      <w:rPr>
                        <w:rFonts w:ascii="SimSun" w:hAnsi="SimSun" w:eastAsia="SimSun" w:cs="SimSun"/>
                        <w:sz w:val="17"/>
                        <w:szCs w:val="17"/>
                        <w:spacing w:val="-3"/>
                      </w:rPr>
                      <w:t>张宇</w:t>
                    </w:r>
                  </w:p>
                </w:txbxContent>
              </v:textbox>
            </v:shape>
            <v:shape id="_x0000_s404" style="position:absolute;left:2379;top:1477;width:407;height:48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spacing w:val="13"/>
                      </w:rPr>
                      <w:t>天猫</w:t>
                    </w:r>
                  </w:p>
                  <w:p>
                    <w:pPr>
                      <w:ind w:left="20"/>
                      <w:spacing w:before="69" w:line="221" w:lineRule="auto"/>
                      <w:rPr>
                        <w:rFonts w:ascii="SimSun" w:hAnsi="SimSun" w:eastAsia="SimSun" w:cs="SimSun"/>
                        <w:sz w:val="17"/>
                        <w:szCs w:val="17"/>
                      </w:rPr>
                    </w:pPr>
                    <w:r>
                      <w:rPr>
                        <w:rFonts w:ascii="SimSun" w:hAnsi="SimSun" w:eastAsia="SimSun" w:cs="SimSun"/>
                        <w:sz w:val="17"/>
                        <w:szCs w:val="17"/>
                        <w:spacing w:val="-3"/>
                      </w:rPr>
                      <w:t>张勇</w:t>
                    </w:r>
                  </w:p>
                </w:txbxContent>
              </v:textbox>
            </v:shape>
          </v:group>
        </w:pict>
      </w:r>
    </w:p>
    <w:p>
      <w:pPr>
        <w:ind w:left="2730"/>
        <w:spacing w:before="207" w:line="219" w:lineRule="auto"/>
        <w:rPr>
          <w:rFonts w:ascii="SimSun" w:hAnsi="SimSun" w:eastAsia="SimSun" w:cs="SimSun"/>
          <w:sz w:val="17"/>
          <w:szCs w:val="17"/>
        </w:rPr>
      </w:pPr>
      <w:r>
        <w:rPr>
          <w:rFonts w:ascii="SimSun" w:hAnsi="SimSun" w:eastAsia="SimSun" w:cs="SimSun"/>
          <w:sz w:val="17"/>
          <w:szCs w:val="17"/>
          <w:spacing w:val="12"/>
        </w:rPr>
        <w:t>图2.13</w:t>
      </w:r>
      <w:r>
        <w:rPr>
          <w:rFonts w:ascii="SimSun" w:hAnsi="SimSun" w:eastAsia="SimSun" w:cs="SimSun"/>
          <w:sz w:val="17"/>
          <w:szCs w:val="17"/>
          <w:spacing w:val="8"/>
        </w:rPr>
        <w:t xml:space="preserve">  </w:t>
      </w:r>
      <w:r>
        <w:rPr>
          <w:rFonts w:ascii="SimSun" w:hAnsi="SimSun" w:eastAsia="SimSun" w:cs="SimSun"/>
          <w:sz w:val="17"/>
          <w:szCs w:val="17"/>
          <w:spacing w:val="12"/>
        </w:rPr>
        <w:t>阿里集团拆分为7大事业群</w:t>
      </w:r>
    </w:p>
    <w:p>
      <w:pPr>
        <w:ind w:right="4" w:firstLine="420"/>
        <w:spacing w:before="199" w:line="258" w:lineRule="auto"/>
        <w:jc w:val="both"/>
        <w:rPr>
          <w:rFonts w:ascii="SimSun" w:hAnsi="SimSun" w:eastAsia="SimSun" w:cs="SimSun"/>
          <w:sz w:val="22"/>
          <w:szCs w:val="22"/>
        </w:rPr>
      </w:pPr>
      <w:r>
        <w:rPr>
          <w:rFonts w:ascii="SimSun" w:hAnsi="SimSun" w:eastAsia="SimSun" w:cs="SimSun"/>
          <w:sz w:val="22"/>
          <w:szCs w:val="22"/>
          <w:spacing w:val="-3"/>
        </w:rPr>
        <w:t>2013年，阿里集团又将7大事业群拆分为25个事业部，如图2.14所示。这</w:t>
      </w:r>
      <w:r>
        <w:rPr>
          <w:rFonts w:ascii="SimSun" w:hAnsi="SimSun" w:eastAsia="SimSun" w:cs="SimSun"/>
          <w:sz w:val="22"/>
          <w:szCs w:val="22"/>
          <w:spacing w:val="-4"/>
        </w:rPr>
        <w:t>次拆分被马</w:t>
      </w:r>
      <w:r>
        <w:rPr>
          <w:rFonts w:ascii="SimSun" w:hAnsi="SimSun" w:eastAsia="SimSun" w:cs="SimSun"/>
          <w:sz w:val="22"/>
          <w:szCs w:val="22"/>
        </w:rPr>
        <w:t xml:space="preserve"> </w:t>
      </w:r>
      <w:r>
        <w:rPr>
          <w:rFonts w:ascii="SimSun" w:hAnsi="SimSun" w:eastAsia="SimSun" w:cs="SimSun"/>
          <w:sz w:val="22"/>
          <w:szCs w:val="22"/>
          <w:spacing w:val="-11"/>
        </w:rPr>
        <w:t>云评价为“阿里13年来最艰难的一次组织变革”。通过改革，充分</w:t>
      </w:r>
      <w:r>
        <w:rPr>
          <w:rFonts w:ascii="SimSun" w:hAnsi="SimSun" w:eastAsia="SimSun" w:cs="SimSun"/>
          <w:sz w:val="22"/>
          <w:szCs w:val="22"/>
          <w:spacing w:val="-12"/>
        </w:rPr>
        <w:t>放权，激发内部活力，其</w:t>
      </w:r>
      <w:r>
        <w:rPr>
          <w:rFonts w:ascii="SimSun" w:hAnsi="SimSun" w:eastAsia="SimSun" w:cs="SimSun"/>
          <w:sz w:val="22"/>
          <w:szCs w:val="22"/>
        </w:rPr>
        <w:t xml:space="preserve"> </w:t>
      </w:r>
      <w:r>
        <w:rPr>
          <w:rFonts w:ascii="SimSun" w:hAnsi="SimSun" w:eastAsia="SimSun" w:cs="SimSun"/>
          <w:sz w:val="22"/>
          <w:szCs w:val="22"/>
          <w:spacing w:val="-11"/>
        </w:rPr>
        <w:t>战略意义是通过组织自我变革，重新配置资源。</w:t>
      </w:r>
    </w:p>
    <w:p>
      <w:pPr>
        <w:ind w:left="3180"/>
        <w:spacing w:before="176" w:line="219" w:lineRule="auto"/>
        <w:rPr>
          <w:rFonts w:ascii="SimSun" w:hAnsi="SimSun" w:eastAsia="SimSun" w:cs="SimSun"/>
          <w:sz w:val="17"/>
          <w:szCs w:val="17"/>
        </w:rPr>
      </w:pPr>
      <w:r>
        <w:rPr>
          <w:rFonts w:ascii="SimSun" w:hAnsi="SimSun" w:eastAsia="SimSun" w:cs="SimSun"/>
          <w:sz w:val="17"/>
          <w:szCs w:val="17"/>
          <w:spacing w:val="-17"/>
        </w:rPr>
        <w:t>阿里集团继续拆分为25个事业部</w:t>
      </w:r>
    </w:p>
    <w:p>
      <w:pPr>
        <w:spacing w:line="227" w:lineRule="exact"/>
        <w:rPr/>
      </w:pPr>
      <w:r/>
    </w:p>
    <w:p>
      <w:pPr>
        <w:spacing w:line="227" w:lineRule="exact"/>
        <w:sectPr>
          <w:footerReference w:type="default" r:id="rId117"/>
          <w:pgSz w:w="9600" w:h="14210"/>
          <w:pgMar w:top="376" w:right="1006" w:bottom="603" w:left="249" w:header="0" w:footer="268" w:gutter="0"/>
          <w:cols w:equalWidth="0" w:num="1">
            <w:col w:w="8344" w:space="0"/>
          </w:cols>
        </w:sectPr>
        <w:rPr/>
      </w:pPr>
    </w:p>
    <w:tbl>
      <w:tblPr>
        <w:tblStyle w:val="TableNormal"/>
        <w:tblW w:w="144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40"/>
      </w:tblGrid>
      <w:tr>
        <w:trPr>
          <w:trHeight w:val="173" w:hRule="atLeast"/>
        </w:trPr>
        <w:tc>
          <w:tcPr>
            <w:shd w:val="clear" w:fill="BFBFBF"/>
            <w:tcW w:w="1440" w:type="dxa"/>
            <w:vAlign w:val="top"/>
          </w:tcPr>
          <w:p>
            <w:pPr>
              <w:pStyle w:val="TableText"/>
              <w:ind w:left="314"/>
              <w:spacing w:before="21" w:line="163" w:lineRule="auto"/>
              <w:rPr>
                <w:sz w:val="16"/>
                <w:szCs w:val="16"/>
              </w:rPr>
            </w:pPr>
            <w:r>
              <w:rPr>
                <w:sz w:val="16"/>
                <w:szCs w:val="16"/>
                <w:spacing w:val="5"/>
              </w:rPr>
              <w:t>姜鹏(三丰)</w:t>
            </w:r>
          </w:p>
        </w:tc>
      </w:tr>
      <w:tr>
        <w:trPr>
          <w:trHeight w:val="168" w:hRule="atLeast"/>
        </w:trPr>
        <w:tc>
          <w:tcPr>
            <w:tcW w:w="1440" w:type="dxa"/>
            <w:vAlign w:val="top"/>
          </w:tcPr>
          <w:p>
            <w:pPr>
              <w:pStyle w:val="TableText"/>
              <w:ind w:left="155"/>
              <w:spacing w:before="18" w:line="161" w:lineRule="auto"/>
              <w:rPr>
                <w:sz w:val="16"/>
                <w:szCs w:val="16"/>
              </w:rPr>
            </w:pPr>
            <w:r>
              <w:rPr>
                <w:sz w:val="16"/>
                <w:szCs w:val="16"/>
                <w:spacing w:val="-1"/>
              </w:rPr>
              <w:t>共享业务事业部</w:t>
            </w:r>
          </w:p>
        </w:tc>
      </w:tr>
      <w:tr>
        <w:trPr>
          <w:trHeight w:val="178" w:hRule="atLeast"/>
        </w:trPr>
        <w:tc>
          <w:tcPr>
            <w:tcW w:w="1440" w:type="dxa"/>
            <w:vAlign w:val="top"/>
          </w:tcPr>
          <w:p>
            <w:pPr>
              <w:pStyle w:val="TableText"/>
              <w:ind w:left="155"/>
              <w:spacing w:line="193" w:lineRule="auto"/>
              <w:rPr>
                <w:sz w:val="16"/>
                <w:szCs w:val="16"/>
              </w:rPr>
            </w:pPr>
            <w:r>
              <w:rPr>
                <w:sz w:val="16"/>
                <w:szCs w:val="16"/>
                <w:spacing w:val="-2"/>
              </w:rPr>
              <w:t>商家业务事业部</w:t>
            </w:r>
          </w:p>
        </w:tc>
      </w:tr>
      <w:tr>
        <w:trPr>
          <w:trHeight w:val="168" w:hRule="atLeast"/>
        </w:trPr>
        <w:tc>
          <w:tcPr>
            <w:tcW w:w="1440" w:type="dxa"/>
            <w:vAlign w:val="top"/>
          </w:tcPr>
          <w:p>
            <w:pPr>
              <w:pStyle w:val="TableText"/>
              <w:ind w:left="155"/>
              <w:spacing w:before="22" w:line="135" w:lineRule="exact"/>
              <w:rPr>
                <w:sz w:val="16"/>
                <w:szCs w:val="16"/>
              </w:rPr>
            </w:pPr>
            <w:r>
              <w:rPr>
                <w:sz w:val="16"/>
                <w:szCs w:val="16"/>
                <w:spacing w:val="1"/>
                <w:position w:val="-2"/>
              </w:rPr>
              <w:t>阿里妈妈事业部</w:t>
            </w:r>
          </w:p>
        </w:tc>
      </w:tr>
      <w:tr>
        <w:trPr>
          <w:trHeight w:val="183" w:hRule="atLeast"/>
        </w:trPr>
        <w:tc>
          <w:tcPr>
            <w:tcW w:w="1440" w:type="dxa"/>
            <w:vAlign w:val="top"/>
          </w:tcPr>
          <w:p>
            <w:pPr>
              <w:pStyle w:val="TableText"/>
              <w:ind w:left="314"/>
              <w:spacing w:before="3" w:line="195" w:lineRule="auto"/>
              <w:rPr>
                <w:sz w:val="16"/>
                <w:szCs w:val="16"/>
              </w:rPr>
            </w:pPr>
            <w:r>
              <w:rPr>
                <w:sz w:val="16"/>
                <w:szCs w:val="16"/>
                <w:spacing w:val="2"/>
              </w:rPr>
              <w:t>一淘及搜索</w:t>
            </w:r>
          </w:p>
        </w:tc>
      </w:tr>
    </w:tbl>
    <w:p>
      <w:pPr>
        <w:pStyle w:val="BodyText"/>
        <w:spacing w:line="181" w:lineRule="exact"/>
        <w:rPr>
          <w:sz w:val="15"/>
        </w:rPr>
      </w:pPr>
      <w:r/>
    </w:p>
    <w:p>
      <w:pPr>
        <w:pStyle w:val="BodyText"/>
        <w:spacing w:line="14" w:lineRule="auto"/>
        <w:rPr>
          <w:sz w:val="2"/>
        </w:rPr>
      </w:pPr>
      <w:r>
        <w:rPr>
          <w:sz w:val="2"/>
          <w:szCs w:val="2"/>
        </w:rPr>
        <w:br w:type="column"/>
      </w:r>
    </w:p>
    <w:tbl>
      <w:tblPr>
        <w:tblStyle w:val="TableNormal"/>
        <w:tblW w:w="140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09"/>
      </w:tblGrid>
      <w:tr>
        <w:trPr>
          <w:trHeight w:val="171" w:hRule="atLeast"/>
        </w:trPr>
        <w:tc>
          <w:tcPr>
            <w:shd w:val="clear" w:fill="B3B3B3"/>
            <w:tcW w:w="1409" w:type="dxa"/>
            <w:vAlign w:val="top"/>
          </w:tcPr>
          <w:p>
            <w:pPr>
              <w:pStyle w:val="TableText"/>
              <w:ind w:left="214"/>
              <w:spacing w:before="19" w:line="163" w:lineRule="auto"/>
              <w:rPr>
                <w:sz w:val="16"/>
                <w:szCs w:val="16"/>
              </w:rPr>
            </w:pPr>
            <w:r>
              <w:rPr>
                <w:sz w:val="16"/>
                <w:szCs w:val="16"/>
                <w:spacing w:val="5"/>
              </w:rPr>
              <w:t>张建锋(行颠)</w:t>
            </w:r>
          </w:p>
        </w:tc>
      </w:tr>
      <w:tr>
        <w:trPr>
          <w:trHeight w:val="176" w:hRule="atLeast"/>
        </w:trPr>
        <w:tc>
          <w:tcPr>
            <w:tcW w:w="1409" w:type="dxa"/>
            <w:vAlign w:val="top"/>
          </w:tcPr>
          <w:p>
            <w:pPr>
              <w:pStyle w:val="TableText"/>
              <w:ind w:left="214"/>
              <w:spacing w:line="191" w:lineRule="auto"/>
              <w:rPr>
                <w:sz w:val="16"/>
                <w:szCs w:val="16"/>
              </w:rPr>
            </w:pPr>
            <w:r>
              <w:rPr>
                <w:sz w:val="16"/>
                <w:szCs w:val="16"/>
                <w:spacing w:val="1"/>
              </w:rPr>
              <w:t>聚划算事业部</w:t>
            </w:r>
          </w:p>
        </w:tc>
      </w:tr>
      <w:tr>
        <w:trPr>
          <w:trHeight w:val="171" w:hRule="atLeast"/>
        </w:trPr>
        <w:tc>
          <w:tcPr>
            <w:tcW w:w="1409" w:type="dxa"/>
            <w:vAlign w:val="top"/>
          </w:tcPr>
          <w:p>
            <w:pPr>
              <w:spacing w:line="160" w:lineRule="exact"/>
              <w:rPr>
                <w:rFonts w:ascii="Arial"/>
                <w:sz w:val="14"/>
              </w:rPr>
            </w:pPr>
            <w:r/>
          </w:p>
        </w:tc>
      </w:tr>
    </w:tbl>
    <w:p>
      <w:pPr>
        <w:pStyle w:val="BodyText"/>
        <w:rPr/>
      </w:pPr>
      <w:r/>
    </w:p>
    <w:p>
      <w:pPr>
        <w:pStyle w:val="BodyText"/>
        <w:spacing w:line="14" w:lineRule="auto"/>
        <w:rPr>
          <w:sz w:val="2"/>
        </w:rPr>
      </w:pPr>
      <w:r>
        <w:rPr>
          <w:sz w:val="2"/>
          <w:szCs w:val="2"/>
        </w:rPr>
        <w:br w:type="column"/>
      </w:r>
    </w:p>
    <w:tbl>
      <w:tblPr>
        <w:tblStyle w:val="TableNormal"/>
        <w:tblW w:w="156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tblGrid>
      <w:tr>
        <w:trPr>
          <w:trHeight w:val="173" w:hRule="atLeast"/>
        </w:trPr>
        <w:tc>
          <w:tcPr>
            <w:shd w:val="clear" w:fill="BCBCBC"/>
            <w:tcW w:w="1560" w:type="dxa"/>
            <w:vAlign w:val="top"/>
          </w:tcPr>
          <w:p>
            <w:pPr>
              <w:pStyle w:val="TableText"/>
              <w:ind w:left="375"/>
              <w:spacing w:before="20" w:line="164" w:lineRule="auto"/>
              <w:rPr>
                <w:sz w:val="16"/>
                <w:szCs w:val="16"/>
              </w:rPr>
            </w:pPr>
            <w:r>
              <w:rPr>
                <w:sz w:val="16"/>
                <w:szCs w:val="16"/>
                <w:spacing w:val="5"/>
              </w:rPr>
              <w:t>张宇(语嫣)</w:t>
            </w:r>
          </w:p>
        </w:tc>
      </w:tr>
      <w:tr>
        <w:trPr>
          <w:trHeight w:val="177" w:hRule="atLeast"/>
        </w:trPr>
        <w:tc>
          <w:tcPr>
            <w:tcW w:w="1560" w:type="dxa"/>
            <w:vAlign w:val="top"/>
          </w:tcPr>
          <w:p>
            <w:pPr>
              <w:pStyle w:val="TableText"/>
              <w:ind w:left="215"/>
              <w:spacing w:line="192" w:lineRule="auto"/>
              <w:rPr>
                <w:sz w:val="16"/>
                <w:szCs w:val="16"/>
              </w:rPr>
            </w:pPr>
            <w:r>
              <w:rPr>
                <w:sz w:val="16"/>
                <w:szCs w:val="16"/>
                <w:spacing w:val="-1"/>
              </w:rPr>
              <w:t>类目运营事业部</w:t>
            </w:r>
          </w:p>
        </w:tc>
      </w:tr>
      <w:tr>
        <w:trPr>
          <w:trHeight w:val="168" w:hRule="atLeast"/>
        </w:trPr>
        <w:tc>
          <w:tcPr>
            <w:tcW w:w="1560" w:type="dxa"/>
            <w:vAlign w:val="top"/>
          </w:tcPr>
          <w:p>
            <w:pPr>
              <w:pStyle w:val="TableText"/>
              <w:ind w:left="215"/>
              <w:spacing w:before="20" w:line="159" w:lineRule="auto"/>
              <w:rPr>
                <w:sz w:val="16"/>
                <w:szCs w:val="16"/>
              </w:rPr>
            </w:pPr>
            <w:r>
              <w:rPr>
                <w:sz w:val="16"/>
                <w:szCs w:val="16"/>
                <w:spacing w:val="-1"/>
              </w:rPr>
              <w:t>数字业务事业部</w:t>
            </w:r>
          </w:p>
        </w:tc>
      </w:tr>
      <w:tr>
        <w:trPr>
          <w:trHeight w:val="178" w:hRule="atLeast"/>
        </w:trPr>
        <w:tc>
          <w:tcPr>
            <w:tcW w:w="1560" w:type="dxa"/>
            <w:vAlign w:val="top"/>
          </w:tcPr>
          <w:p>
            <w:pPr>
              <w:pStyle w:val="TableText"/>
              <w:ind w:left="215"/>
              <w:spacing w:before="2" w:line="191" w:lineRule="auto"/>
              <w:rPr>
                <w:sz w:val="16"/>
                <w:szCs w:val="16"/>
              </w:rPr>
            </w:pPr>
            <w:r>
              <w:rPr>
                <w:sz w:val="16"/>
                <w:szCs w:val="16"/>
                <w:spacing w:val="-1"/>
              </w:rPr>
              <w:t>综合业务事业部</w:t>
            </w:r>
          </w:p>
        </w:tc>
      </w:tr>
      <w:tr>
        <w:trPr>
          <w:trHeight w:val="168" w:hRule="atLeast"/>
        </w:trPr>
        <w:tc>
          <w:tcPr>
            <w:tcW w:w="1560" w:type="dxa"/>
            <w:vAlign w:val="top"/>
          </w:tcPr>
          <w:p>
            <w:pPr>
              <w:pStyle w:val="TableText"/>
              <w:ind w:left="135"/>
              <w:spacing w:before="24" w:line="133" w:lineRule="exact"/>
              <w:rPr>
                <w:sz w:val="16"/>
                <w:szCs w:val="16"/>
              </w:rPr>
            </w:pPr>
            <w:r>
              <w:rPr>
                <w:sz w:val="16"/>
                <w:szCs w:val="16"/>
                <w:spacing w:val="-2"/>
                <w:position w:val="-2"/>
              </w:rPr>
              <w:t>消费者门户事业部</w:t>
            </w:r>
          </w:p>
        </w:tc>
      </w:tr>
      <w:tr>
        <w:trPr>
          <w:trHeight w:val="174" w:hRule="atLeast"/>
        </w:trPr>
        <w:tc>
          <w:tcPr>
            <w:tcW w:w="1560" w:type="dxa"/>
            <w:vAlign w:val="top"/>
          </w:tcPr>
          <w:p>
            <w:pPr>
              <w:pStyle w:val="TableText"/>
              <w:ind w:left="215"/>
              <w:spacing w:before="26" w:line="159" w:lineRule="auto"/>
              <w:rPr>
                <w:sz w:val="16"/>
                <w:szCs w:val="16"/>
              </w:rPr>
            </w:pPr>
            <w:r>
              <w:rPr>
                <w:sz w:val="16"/>
                <w:szCs w:val="16"/>
                <w:spacing w:val="-2"/>
              </w:rPr>
              <w:t>互动业务事业部</w:t>
            </w:r>
          </w:p>
        </w:tc>
      </w:tr>
    </w:tbl>
    <w:p>
      <w:pPr>
        <w:pStyle w:val="BodyText"/>
        <w:spacing w:line="14" w:lineRule="auto"/>
        <w:rPr>
          <w:sz w:val="2"/>
        </w:rPr>
      </w:pPr>
      <w:r/>
    </w:p>
    <w:p>
      <w:pPr>
        <w:pStyle w:val="BodyText"/>
        <w:spacing w:line="14" w:lineRule="auto"/>
        <w:rPr>
          <w:sz w:val="2"/>
        </w:rPr>
      </w:pPr>
      <w:r>
        <w:rPr>
          <w:sz w:val="2"/>
          <w:szCs w:val="2"/>
        </w:rPr>
        <w:br w:type="column"/>
      </w:r>
    </w:p>
    <w:p>
      <w:pPr>
        <w:ind w:left="329"/>
        <w:spacing w:before="44" w:line="226" w:lineRule="auto"/>
        <w:rPr>
          <w:rFonts w:ascii="SimSun" w:hAnsi="SimSun" w:eastAsia="SimSun" w:cs="SimSun"/>
          <w:sz w:val="15"/>
          <w:szCs w:val="15"/>
        </w:rPr>
      </w:pPr>
      <w:r>
        <w:rPr>
          <w:rFonts w:ascii="SimSun" w:hAnsi="SimSun" w:eastAsia="SimSun" w:cs="SimSun"/>
          <w:sz w:val="15"/>
          <w:szCs w:val="15"/>
          <w:spacing w:val="-2"/>
        </w:rPr>
        <w:t>王坚</w:t>
      </w:r>
    </w:p>
    <w:p>
      <w:pPr>
        <w:spacing w:before="12" w:line="219" w:lineRule="auto"/>
        <w:rPr>
          <w:rFonts w:ascii="SimSun" w:hAnsi="SimSun" w:eastAsia="SimSun" w:cs="SimSun"/>
          <w:sz w:val="15"/>
          <w:szCs w:val="15"/>
        </w:rPr>
      </w:pPr>
      <w:r>
        <w:rPr>
          <w:rFonts w:ascii="SimSun" w:hAnsi="SimSun" w:eastAsia="SimSun" w:cs="SimSun"/>
          <w:sz w:val="15"/>
          <w:szCs w:val="15"/>
          <w:spacing w:val="6"/>
        </w:rPr>
        <w:t>阿里云事业部</w:t>
      </w:r>
    </w:p>
    <w:p>
      <w:pPr>
        <w:spacing w:line="219" w:lineRule="auto"/>
        <w:sectPr>
          <w:type w:val="continuous"/>
          <w:pgSz w:w="9600" w:h="14210"/>
          <w:pgMar w:top="376" w:right="1006" w:bottom="603" w:left="249" w:header="0" w:footer="268" w:gutter="0"/>
          <w:cols w:equalWidth="0" w:num="4">
            <w:col w:w="3336" w:space="100"/>
            <w:col w:w="1630" w:space="100"/>
            <w:col w:w="1906" w:space="100"/>
            <w:col w:w="1174" w:space="0"/>
          </w:cols>
        </w:sectPr>
        <w:rPr>
          <w:rFonts w:ascii="SimSun" w:hAnsi="SimSun" w:eastAsia="SimSun" w:cs="SimSun"/>
          <w:sz w:val="15"/>
          <w:szCs w:val="15"/>
        </w:rPr>
      </w:pPr>
    </w:p>
    <w:p>
      <w:pPr>
        <w:spacing w:before="7"/>
        <w:rPr/>
      </w:pPr>
      <w:r/>
    </w:p>
    <w:tbl>
      <w:tblPr>
        <w:tblStyle w:val="TableNormal"/>
        <w:tblW w:w="1639" w:type="dxa"/>
        <w:tblInd w:w="45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9"/>
      </w:tblGrid>
      <w:tr>
        <w:trPr>
          <w:trHeight w:val="173" w:hRule="atLeast"/>
        </w:trPr>
        <w:tc>
          <w:tcPr>
            <w:shd w:val="clear" w:fill="C0C0C0"/>
            <w:tcW w:w="1639" w:type="dxa"/>
            <w:vAlign w:val="top"/>
          </w:tcPr>
          <w:p>
            <w:pPr>
              <w:pStyle w:val="TableText"/>
              <w:ind w:left="334"/>
              <w:spacing w:before="21" w:line="163" w:lineRule="auto"/>
              <w:rPr>
                <w:sz w:val="16"/>
                <w:szCs w:val="16"/>
              </w:rPr>
            </w:pPr>
            <w:r>
              <w:rPr>
                <w:sz w:val="16"/>
                <w:szCs w:val="16"/>
                <w:spacing w:val="5"/>
              </w:rPr>
              <w:t>吴泳铭(东邪)</w:t>
            </w:r>
          </w:p>
        </w:tc>
      </w:tr>
      <w:tr>
        <w:trPr>
          <w:trHeight w:val="177" w:hRule="atLeast"/>
        </w:trPr>
        <w:tc>
          <w:tcPr>
            <w:tcW w:w="1639" w:type="dxa"/>
            <w:vAlign w:val="top"/>
          </w:tcPr>
          <w:p>
            <w:pPr>
              <w:pStyle w:val="TableText"/>
              <w:ind w:left="415"/>
              <w:spacing w:line="192" w:lineRule="auto"/>
              <w:rPr>
                <w:sz w:val="16"/>
                <w:szCs w:val="16"/>
              </w:rPr>
            </w:pPr>
            <w:r>
              <w:rPr>
                <w:sz w:val="16"/>
                <w:szCs w:val="16"/>
                <w:spacing w:val="-2"/>
              </w:rPr>
              <w:t>无线事业部</w:t>
            </w:r>
          </w:p>
        </w:tc>
      </w:tr>
      <w:tr>
        <w:trPr>
          <w:trHeight w:val="168" w:hRule="atLeast"/>
        </w:trPr>
        <w:tc>
          <w:tcPr>
            <w:tcW w:w="1639" w:type="dxa"/>
            <w:vAlign w:val="top"/>
          </w:tcPr>
          <w:p>
            <w:pPr>
              <w:pStyle w:val="TableText"/>
              <w:ind w:left="334"/>
              <w:spacing w:before="21" w:line="158" w:lineRule="auto"/>
              <w:rPr>
                <w:sz w:val="16"/>
                <w:szCs w:val="16"/>
              </w:rPr>
            </w:pPr>
            <w:r>
              <w:rPr>
                <w:sz w:val="16"/>
                <w:szCs w:val="16"/>
                <w:spacing w:val="1"/>
              </w:rPr>
              <w:t>旺旺与客户端</w:t>
            </w:r>
          </w:p>
        </w:tc>
      </w:tr>
      <w:tr>
        <w:trPr>
          <w:trHeight w:val="182" w:hRule="atLeast"/>
        </w:trPr>
        <w:tc>
          <w:tcPr>
            <w:tcW w:w="1639" w:type="dxa"/>
            <w:vAlign w:val="top"/>
          </w:tcPr>
          <w:p>
            <w:pPr>
              <w:pStyle w:val="TableText"/>
              <w:ind w:left="415"/>
              <w:spacing w:before="3" w:line="194" w:lineRule="auto"/>
              <w:rPr>
                <w:sz w:val="16"/>
                <w:szCs w:val="16"/>
              </w:rPr>
            </w:pPr>
            <w:r>
              <w:rPr>
                <w:sz w:val="16"/>
                <w:szCs w:val="16"/>
                <w:spacing w:val="-2"/>
              </w:rPr>
              <w:t>音乐事业部</w:t>
            </w:r>
          </w:p>
        </w:tc>
      </w:tr>
    </w:tbl>
    <w:p>
      <w:pPr>
        <w:ind w:left="2720"/>
        <w:spacing w:before="242" w:line="219" w:lineRule="auto"/>
        <w:rPr>
          <w:rFonts w:ascii="SimSun" w:hAnsi="SimSun" w:eastAsia="SimSun" w:cs="SimSun"/>
          <w:sz w:val="17"/>
          <w:szCs w:val="17"/>
        </w:rPr>
      </w:pPr>
      <w:r>
        <w:rPr>
          <w:rFonts w:ascii="SimSun" w:hAnsi="SimSun" w:eastAsia="SimSun" w:cs="SimSun"/>
          <w:sz w:val="17"/>
          <w:szCs w:val="17"/>
          <w:spacing w:val="12"/>
        </w:rPr>
        <w:t>图2.14</w:t>
      </w:r>
      <w:r>
        <w:rPr>
          <w:rFonts w:ascii="SimSun" w:hAnsi="SimSun" w:eastAsia="SimSun" w:cs="SimSun"/>
          <w:sz w:val="17"/>
          <w:szCs w:val="17"/>
          <w:spacing w:val="11"/>
        </w:rPr>
        <w:t xml:space="preserve">  </w:t>
      </w:r>
      <w:r>
        <w:rPr>
          <w:rFonts w:ascii="SimSun" w:hAnsi="SimSun" w:eastAsia="SimSun" w:cs="SimSun"/>
          <w:sz w:val="17"/>
          <w:szCs w:val="17"/>
          <w:spacing w:val="12"/>
        </w:rPr>
        <w:t>阿里集团拆分为25个事业部</w:t>
      </w:r>
    </w:p>
    <w:p>
      <w:pPr>
        <w:ind w:left="1850"/>
        <w:spacing w:before="137" w:line="219" w:lineRule="auto"/>
        <w:rPr>
          <w:rFonts w:ascii="SimSun" w:hAnsi="SimSun" w:eastAsia="SimSun" w:cs="SimSun"/>
          <w:sz w:val="17"/>
          <w:szCs w:val="17"/>
        </w:rPr>
      </w:pPr>
      <w:r>
        <w:rPr>
          <w:rFonts w:ascii="SimSun" w:hAnsi="SimSun" w:eastAsia="SimSun" w:cs="SimSun"/>
          <w:sz w:val="17"/>
          <w:szCs w:val="17"/>
          <w:spacing w:val="9"/>
        </w:rPr>
        <w:t>资料来源：网易科技、网经社、凤凰财经、方正证券研究所</w:t>
      </w:r>
    </w:p>
    <w:p>
      <w:pPr>
        <w:ind w:firstLine="439"/>
        <w:spacing w:before="220" w:line="336" w:lineRule="auto"/>
        <w:jc w:val="both"/>
        <w:rPr>
          <w:rFonts w:ascii="SimSun" w:hAnsi="SimSun" w:eastAsia="SimSun" w:cs="SimSun"/>
          <w:sz w:val="17"/>
          <w:szCs w:val="17"/>
        </w:rPr>
      </w:pPr>
      <w:r>
        <w:rPr>
          <w:rFonts w:ascii="SimSun" w:hAnsi="SimSun" w:eastAsia="SimSun" w:cs="SimSun"/>
          <w:sz w:val="17"/>
          <w:szCs w:val="17"/>
          <w:spacing w:val="-10"/>
        </w:rPr>
        <w:t>2</w:t>
      </w:r>
      <w:r>
        <w:rPr>
          <w:rFonts w:ascii="SimSun" w:hAnsi="SimSun" w:eastAsia="SimSun" w:cs="SimSun"/>
          <w:sz w:val="17"/>
          <w:szCs w:val="17"/>
          <w:spacing w:val="-32"/>
        </w:rPr>
        <w:t xml:space="preserve"> </w:t>
      </w:r>
      <w:r>
        <w:rPr>
          <w:rFonts w:ascii="SimSun" w:hAnsi="SimSun" w:eastAsia="SimSun" w:cs="SimSun"/>
          <w:sz w:val="17"/>
          <w:szCs w:val="17"/>
          <w:spacing w:val="-10"/>
        </w:rPr>
        <w:t>5</w:t>
      </w:r>
      <w:r>
        <w:rPr>
          <w:rFonts w:ascii="SimSun" w:hAnsi="SimSun" w:eastAsia="SimSun" w:cs="SimSun"/>
          <w:sz w:val="17"/>
          <w:szCs w:val="17"/>
          <w:spacing w:val="-36"/>
        </w:rPr>
        <w:t xml:space="preserve"> </w:t>
      </w:r>
      <w:r>
        <w:rPr>
          <w:rFonts w:ascii="SimSun" w:hAnsi="SimSun" w:eastAsia="SimSun" w:cs="SimSun"/>
          <w:sz w:val="17"/>
          <w:szCs w:val="17"/>
          <w:spacing w:val="-10"/>
        </w:rPr>
        <w:t>个</w:t>
      </w:r>
      <w:r>
        <w:rPr>
          <w:rFonts w:ascii="SimSun" w:hAnsi="SimSun" w:eastAsia="SimSun" w:cs="SimSun"/>
          <w:sz w:val="17"/>
          <w:szCs w:val="17"/>
          <w:spacing w:val="-36"/>
        </w:rPr>
        <w:t xml:space="preserve"> </w:t>
      </w:r>
      <w:r>
        <w:rPr>
          <w:rFonts w:ascii="SimSun" w:hAnsi="SimSun" w:eastAsia="SimSun" w:cs="SimSun"/>
          <w:sz w:val="17"/>
          <w:szCs w:val="17"/>
          <w:spacing w:val="-10"/>
        </w:rPr>
        <w:t>事</w:t>
      </w:r>
      <w:r>
        <w:rPr>
          <w:rFonts w:ascii="SimSun" w:hAnsi="SimSun" w:eastAsia="SimSun" w:cs="SimSun"/>
          <w:sz w:val="17"/>
          <w:szCs w:val="17"/>
          <w:spacing w:val="-36"/>
        </w:rPr>
        <w:t xml:space="preserve"> </w:t>
      </w:r>
      <w:r>
        <w:rPr>
          <w:rFonts w:ascii="SimSun" w:hAnsi="SimSun" w:eastAsia="SimSun" w:cs="SimSun"/>
          <w:sz w:val="17"/>
          <w:szCs w:val="17"/>
          <w:spacing w:val="-10"/>
        </w:rPr>
        <w:t>业</w:t>
      </w:r>
      <w:r>
        <w:rPr>
          <w:rFonts w:ascii="SimSun" w:hAnsi="SimSun" w:eastAsia="SimSun" w:cs="SimSun"/>
          <w:sz w:val="17"/>
          <w:szCs w:val="17"/>
          <w:spacing w:val="-34"/>
        </w:rPr>
        <w:t xml:space="preserve"> </w:t>
      </w:r>
      <w:r>
        <w:rPr>
          <w:rFonts w:ascii="SimSun" w:hAnsi="SimSun" w:eastAsia="SimSun" w:cs="SimSun"/>
          <w:sz w:val="17"/>
          <w:szCs w:val="17"/>
          <w:spacing w:val="-10"/>
        </w:rPr>
        <w:t>部</w:t>
      </w:r>
      <w:r>
        <w:rPr>
          <w:rFonts w:ascii="SimSun" w:hAnsi="SimSun" w:eastAsia="SimSun" w:cs="SimSun"/>
          <w:sz w:val="17"/>
          <w:szCs w:val="17"/>
          <w:spacing w:val="-33"/>
        </w:rPr>
        <w:t xml:space="preserve"> </w:t>
      </w:r>
      <w:r>
        <w:rPr>
          <w:rFonts w:ascii="SimSun" w:hAnsi="SimSun" w:eastAsia="SimSun" w:cs="SimSun"/>
          <w:sz w:val="17"/>
          <w:szCs w:val="17"/>
          <w:spacing w:val="-10"/>
        </w:rPr>
        <w:t>纵</w:t>
      </w:r>
      <w:r>
        <w:rPr>
          <w:rFonts w:ascii="SimSun" w:hAnsi="SimSun" w:eastAsia="SimSun" w:cs="SimSun"/>
          <w:sz w:val="17"/>
          <w:szCs w:val="17"/>
          <w:spacing w:val="-36"/>
        </w:rPr>
        <w:t xml:space="preserve"> </w:t>
      </w:r>
      <w:r>
        <w:rPr>
          <w:rFonts w:ascii="SimSun" w:hAnsi="SimSun" w:eastAsia="SimSun" w:cs="SimSun"/>
          <w:sz w:val="17"/>
          <w:szCs w:val="17"/>
          <w:spacing w:val="-10"/>
        </w:rPr>
        <w:t>横</w:t>
      </w:r>
      <w:r>
        <w:rPr>
          <w:rFonts w:ascii="SimSun" w:hAnsi="SimSun" w:eastAsia="SimSun" w:cs="SimSun"/>
          <w:sz w:val="17"/>
          <w:szCs w:val="17"/>
          <w:spacing w:val="-32"/>
        </w:rPr>
        <w:t xml:space="preserve"> </w:t>
      </w:r>
      <w:r>
        <w:rPr>
          <w:rFonts w:ascii="SimSun" w:hAnsi="SimSun" w:eastAsia="SimSun" w:cs="SimSun"/>
          <w:sz w:val="17"/>
          <w:szCs w:val="17"/>
          <w:spacing w:val="-10"/>
        </w:rPr>
        <w:t>交</w:t>
      </w:r>
      <w:r>
        <w:rPr>
          <w:rFonts w:ascii="SimSun" w:hAnsi="SimSun" w:eastAsia="SimSun" w:cs="SimSun"/>
          <w:sz w:val="17"/>
          <w:szCs w:val="17"/>
          <w:spacing w:val="-35"/>
        </w:rPr>
        <w:t xml:space="preserve"> </w:t>
      </w:r>
      <w:r>
        <w:rPr>
          <w:rFonts w:ascii="SimSun" w:hAnsi="SimSun" w:eastAsia="SimSun" w:cs="SimSun"/>
          <w:sz w:val="17"/>
          <w:szCs w:val="17"/>
          <w:spacing w:val="-10"/>
        </w:rPr>
        <w:t>叉</w:t>
      </w:r>
      <w:r>
        <w:rPr>
          <w:rFonts w:ascii="SimSun" w:hAnsi="SimSun" w:eastAsia="SimSun" w:cs="SimSun"/>
          <w:sz w:val="17"/>
          <w:szCs w:val="17"/>
          <w:spacing w:val="-21"/>
        </w:rPr>
        <w:t xml:space="preserve"> </w:t>
      </w:r>
      <w:r>
        <w:rPr>
          <w:rFonts w:ascii="SimSun" w:hAnsi="SimSun" w:eastAsia="SimSun" w:cs="SimSun"/>
          <w:sz w:val="17"/>
          <w:szCs w:val="17"/>
          <w:spacing w:val="-10"/>
        </w:rPr>
        <w:t>，</w:t>
      </w:r>
      <w:r>
        <w:rPr>
          <w:rFonts w:ascii="SimSun" w:hAnsi="SimSun" w:eastAsia="SimSun" w:cs="SimSun"/>
          <w:sz w:val="17"/>
          <w:szCs w:val="17"/>
          <w:spacing w:val="-34"/>
        </w:rPr>
        <w:t xml:space="preserve"> </w:t>
      </w:r>
      <w:r>
        <w:rPr>
          <w:rFonts w:ascii="SimSun" w:hAnsi="SimSun" w:eastAsia="SimSun" w:cs="SimSun"/>
          <w:sz w:val="17"/>
          <w:szCs w:val="17"/>
          <w:spacing w:val="-10"/>
        </w:rPr>
        <w:t>形</w:t>
      </w:r>
      <w:r>
        <w:rPr>
          <w:rFonts w:ascii="SimSun" w:hAnsi="SimSun" w:eastAsia="SimSun" w:cs="SimSun"/>
          <w:sz w:val="17"/>
          <w:szCs w:val="17"/>
          <w:spacing w:val="-34"/>
        </w:rPr>
        <w:t xml:space="preserve"> </w:t>
      </w:r>
      <w:r>
        <w:rPr>
          <w:rFonts w:ascii="SimSun" w:hAnsi="SimSun" w:eastAsia="SimSun" w:cs="SimSun"/>
          <w:sz w:val="17"/>
          <w:szCs w:val="17"/>
          <w:spacing w:val="-10"/>
        </w:rPr>
        <w:t>成</w:t>
      </w:r>
      <w:r>
        <w:rPr>
          <w:rFonts w:ascii="SimSun" w:hAnsi="SimSun" w:eastAsia="SimSun" w:cs="SimSun"/>
          <w:sz w:val="17"/>
          <w:szCs w:val="17"/>
          <w:spacing w:val="-37"/>
        </w:rPr>
        <w:t xml:space="preserve"> </w:t>
      </w:r>
      <w:r>
        <w:rPr>
          <w:rFonts w:ascii="SimSun" w:hAnsi="SimSun" w:eastAsia="SimSun" w:cs="SimSun"/>
          <w:sz w:val="17"/>
          <w:szCs w:val="17"/>
          <w:spacing w:val="-10"/>
        </w:rPr>
        <w:t>矩</w:t>
      </w:r>
      <w:r>
        <w:rPr>
          <w:rFonts w:ascii="SimSun" w:hAnsi="SimSun" w:eastAsia="SimSun" w:cs="SimSun"/>
          <w:sz w:val="17"/>
          <w:szCs w:val="17"/>
          <w:spacing w:val="-26"/>
        </w:rPr>
        <w:t xml:space="preserve"> </w:t>
      </w:r>
      <w:r>
        <w:rPr>
          <w:rFonts w:ascii="SimSun" w:hAnsi="SimSun" w:eastAsia="SimSun" w:cs="SimSun"/>
          <w:sz w:val="17"/>
          <w:szCs w:val="17"/>
          <w:spacing w:val="-10"/>
        </w:rPr>
        <w:t>阵</w:t>
      </w:r>
      <w:r>
        <w:rPr>
          <w:rFonts w:ascii="SimSun" w:hAnsi="SimSun" w:eastAsia="SimSun" w:cs="SimSun"/>
          <w:sz w:val="17"/>
          <w:szCs w:val="17"/>
          <w:spacing w:val="-32"/>
        </w:rPr>
        <w:t xml:space="preserve"> </w:t>
      </w:r>
      <w:r>
        <w:rPr>
          <w:rFonts w:ascii="SimSun" w:hAnsi="SimSun" w:eastAsia="SimSun" w:cs="SimSun"/>
          <w:sz w:val="17"/>
          <w:szCs w:val="17"/>
          <w:spacing w:val="-10"/>
        </w:rPr>
        <w:t>式</w:t>
      </w:r>
      <w:r>
        <w:rPr>
          <w:rFonts w:ascii="SimSun" w:hAnsi="SimSun" w:eastAsia="SimSun" w:cs="SimSun"/>
          <w:sz w:val="17"/>
          <w:szCs w:val="17"/>
          <w:spacing w:val="-22"/>
        </w:rPr>
        <w:t xml:space="preserve"> </w:t>
      </w:r>
      <w:r>
        <w:rPr>
          <w:rFonts w:ascii="SimSun" w:hAnsi="SimSun" w:eastAsia="SimSun" w:cs="SimSun"/>
          <w:sz w:val="17"/>
          <w:szCs w:val="17"/>
          <w:spacing w:val="-10"/>
        </w:rPr>
        <w:t>的</w:t>
      </w:r>
      <w:r>
        <w:rPr>
          <w:rFonts w:ascii="SimSun" w:hAnsi="SimSun" w:eastAsia="SimSun" w:cs="SimSun"/>
          <w:sz w:val="17"/>
          <w:szCs w:val="17"/>
          <w:spacing w:val="-34"/>
        </w:rPr>
        <w:t xml:space="preserve"> </w:t>
      </w:r>
      <w:r>
        <w:rPr>
          <w:rFonts w:ascii="SimSun" w:hAnsi="SimSun" w:eastAsia="SimSun" w:cs="SimSun"/>
          <w:sz w:val="17"/>
          <w:szCs w:val="17"/>
          <w:spacing w:val="-10"/>
        </w:rPr>
        <w:t>组</w:t>
      </w:r>
      <w:r>
        <w:rPr>
          <w:rFonts w:ascii="SimSun" w:hAnsi="SimSun" w:eastAsia="SimSun" w:cs="SimSun"/>
          <w:sz w:val="17"/>
          <w:szCs w:val="17"/>
          <w:spacing w:val="-33"/>
        </w:rPr>
        <w:t xml:space="preserve"> </w:t>
      </w:r>
      <w:r>
        <w:rPr>
          <w:rFonts w:ascii="SimSun" w:hAnsi="SimSun" w:eastAsia="SimSun" w:cs="SimSun"/>
          <w:sz w:val="17"/>
          <w:szCs w:val="17"/>
          <w:spacing w:val="-10"/>
        </w:rPr>
        <w:t>织</w:t>
      </w:r>
      <w:r>
        <w:rPr>
          <w:rFonts w:ascii="SimSun" w:hAnsi="SimSun" w:eastAsia="SimSun" w:cs="SimSun"/>
          <w:sz w:val="17"/>
          <w:szCs w:val="17"/>
          <w:spacing w:val="-36"/>
        </w:rPr>
        <w:t xml:space="preserve"> </w:t>
      </w:r>
      <w:r>
        <w:rPr>
          <w:rFonts w:ascii="SimSun" w:hAnsi="SimSun" w:eastAsia="SimSun" w:cs="SimSun"/>
          <w:sz w:val="17"/>
          <w:szCs w:val="17"/>
          <w:spacing w:val="-10"/>
        </w:rPr>
        <w:t>机</w:t>
      </w:r>
      <w:r>
        <w:rPr>
          <w:rFonts w:ascii="SimSun" w:hAnsi="SimSun" w:eastAsia="SimSun" w:cs="SimSun"/>
          <w:sz w:val="17"/>
          <w:szCs w:val="17"/>
          <w:spacing w:val="-34"/>
        </w:rPr>
        <w:t xml:space="preserve"> </w:t>
      </w:r>
      <w:r>
        <w:rPr>
          <w:rFonts w:ascii="SimSun" w:hAnsi="SimSun" w:eastAsia="SimSun" w:cs="SimSun"/>
          <w:sz w:val="17"/>
          <w:szCs w:val="17"/>
          <w:spacing w:val="-10"/>
        </w:rPr>
        <w:t>构</w:t>
      </w:r>
      <w:r>
        <w:rPr>
          <w:rFonts w:ascii="SimSun" w:hAnsi="SimSun" w:eastAsia="SimSun" w:cs="SimSun"/>
          <w:sz w:val="17"/>
          <w:szCs w:val="17"/>
          <w:spacing w:val="-19"/>
        </w:rPr>
        <w:t xml:space="preserve"> </w:t>
      </w:r>
      <w:r>
        <w:rPr>
          <w:rFonts w:ascii="SimSun" w:hAnsi="SimSun" w:eastAsia="SimSun" w:cs="SimSun"/>
          <w:sz w:val="17"/>
          <w:szCs w:val="17"/>
          <w:spacing w:val="-10"/>
        </w:rPr>
        <w:t>。</w:t>
      </w:r>
      <w:r>
        <w:rPr>
          <w:rFonts w:ascii="SimSun" w:hAnsi="SimSun" w:eastAsia="SimSun" w:cs="SimSun"/>
          <w:sz w:val="17"/>
          <w:szCs w:val="17"/>
          <w:spacing w:val="-33"/>
        </w:rPr>
        <w:t xml:space="preserve"> </w:t>
      </w:r>
      <w:r>
        <w:rPr>
          <w:rFonts w:ascii="SimSun" w:hAnsi="SimSun" w:eastAsia="SimSun" w:cs="SimSun"/>
          <w:sz w:val="17"/>
          <w:szCs w:val="17"/>
          <w:spacing w:val="-10"/>
        </w:rPr>
        <w:t>2</w:t>
      </w:r>
      <w:r>
        <w:rPr>
          <w:rFonts w:ascii="SimSun" w:hAnsi="SimSun" w:eastAsia="SimSun" w:cs="SimSun"/>
          <w:sz w:val="17"/>
          <w:szCs w:val="17"/>
          <w:spacing w:val="-33"/>
        </w:rPr>
        <w:t xml:space="preserve"> </w:t>
      </w:r>
      <w:r>
        <w:rPr>
          <w:rFonts w:ascii="SimSun" w:hAnsi="SimSun" w:eastAsia="SimSun" w:cs="SimSun"/>
          <w:sz w:val="17"/>
          <w:szCs w:val="17"/>
          <w:spacing w:val="-10"/>
        </w:rPr>
        <w:t>5</w:t>
      </w:r>
      <w:r>
        <w:rPr>
          <w:rFonts w:ascii="SimSun" w:hAnsi="SimSun" w:eastAsia="SimSun" w:cs="SimSun"/>
          <w:sz w:val="17"/>
          <w:szCs w:val="17"/>
          <w:spacing w:val="-35"/>
        </w:rPr>
        <w:t xml:space="preserve"> </w:t>
      </w:r>
      <w:r>
        <w:rPr>
          <w:rFonts w:ascii="SimSun" w:hAnsi="SimSun" w:eastAsia="SimSun" w:cs="SimSun"/>
          <w:sz w:val="17"/>
          <w:szCs w:val="17"/>
          <w:spacing w:val="-11"/>
        </w:rPr>
        <w:t>个</w:t>
      </w:r>
      <w:r>
        <w:rPr>
          <w:rFonts w:ascii="SimSun" w:hAnsi="SimSun" w:eastAsia="SimSun" w:cs="SimSun"/>
          <w:sz w:val="17"/>
          <w:szCs w:val="17"/>
          <w:spacing w:val="-36"/>
        </w:rPr>
        <w:t xml:space="preserve"> </w:t>
      </w:r>
      <w:r>
        <w:rPr>
          <w:rFonts w:ascii="SimSun" w:hAnsi="SimSun" w:eastAsia="SimSun" w:cs="SimSun"/>
          <w:sz w:val="17"/>
          <w:szCs w:val="17"/>
          <w:spacing w:val="-11"/>
        </w:rPr>
        <w:t>事</w:t>
      </w:r>
      <w:r>
        <w:rPr>
          <w:rFonts w:ascii="SimSun" w:hAnsi="SimSun" w:eastAsia="SimSun" w:cs="SimSun"/>
          <w:sz w:val="17"/>
          <w:szCs w:val="17"/>
          <w:spacing w:val="-36"/>
        </w:rPr>
        <w:t xml:space="preserve"> </w:t>
      </w:r>
      <w:r>
        <w:rPr>
          <w:rFonts w:ascii="SimSun" w:hAnsi="SimSun" w:eastAsia="SimSun" w:cs="SimSun"/>
          <w:sz w:val="17"/>
          <w:szCs w:val="17"/>
          <w:spacing w:val="-11"/>
        </w:rPr>
        <w:t>业</w:t>
      </w:r>
      <w:r>
        <w:rPr>
          <w:rFonts w:ascii="SimSun" w:hAnsi="SimSun" w:eastAsia="SimSun" w:cs="SimSun"/>
          <w:sz w:val="17"/>
          <w:szCs w:val="17"/>
          <w:spacing w:val="-34"/>
        </w:rPr>
        <w:t xml:space="preserve"> </w:t>
      </w:r>
      <w:r>
        <w:rPr>
          <w:rFonts w:ascii="SimSun" w:hAnsi="SimSun" w:eastAsia="SimSun" w:cs="SimSun"/>
          <w:sz w:val="17"/>
          <w:szCs w:val="17"/>
          <w:spacing w:val="-11"/>
        </w:rPr>
        <w:t>部</w:t>
      </w:r>
      <w:r>
        <w:rPr>
          <w:rFonts w:ascii="SimSun" w:hAnsi="SimSun" w:eastAsia="SimSun" w:cs="SimSun"/>
          <w:sz w:val="17"/>
          <w:szCs w:val="17"/>
          <w:spacing w:val="-34"/>
        </w:rPr>
        <w:t xml:space="preserve"> </w:t>
      </w:r>
      <w:r>
        <w:rPr>
          <w:rFonts w:ascii="SimSun" w:hAnsi="SimSun" w:eastAsia="SimSun" w:cs="SimSun"/>
          <w:sz w:val="17"/>
          <w:szCs w:val="17"/>
          <w:spacing w:val="-11"/>
        </w:rPr>
        <w:t>分</w:t>
      </w:r>
      <w:r>
        <w:rPr>
          <w:rFonts w:ascii="SimSun" w:hAnsi="SimSun" w:eastAsia="SimSun" w:cs="SimSun"/>
          <w:sz w:val="17"/>
          <w:szCs w:val="17"/>
          <w:spacing w:val="-33"/>
        </w:rPr>
        <w:t xml:space="preserve"> </w:t>
      </w:r>
      <w:r>
        <w:rPr>
          <w:rFonts w:ascii="SimSun" w:hAnsi="SimSun" w:eastAsia="SimSun" w:cs="SimSun"/>
          <w:sz w:val="17"/>
          <w:szCs w:val="17"/>
          <w:spacing w:val="-11"/>
        </w:rPr>
        <w:t>别</w:t>
      </w:r>
      <w:r>
        <w:rPr>
          <w:rFonts w:ascii="SimSun" w:hAnsi="SimSun" w:eastAsia="SimSun" w:cs="SimSun"/>
          <w:sz w:val="17"/>
          <w:szCs w:val="17"/>
          <w:spacing w:val="-29"/>
        </w:rPr>
        <w:t xml:space="preserve"> </w:t>
      </w:r>
      <w:r>
        <w:rPr>
          <w:rFonts w:ascii="SimSun" w:hAnsi="SimSun" w:eastAsia="SimSun" w:cs="SimSun"/>
          <w:sz w:val="17"/>
          <w:szCs w:val="17"/>
          <w:spacing w:val="-11"/>
        </w:rPr>
        <w:t>归</w:t>
      </w:r>
      <w:r>
        <w:rPr>
          <w:rFonts w:ascii="SimSun" w:hAnsi="SimSun" w:eastAsia="SimSun" w:cs="SimSun"/>
          <w:sz w:val="17"/>
          <w:szCs w:val="17"/>
          <w:spacing w:val="-35"/>
        </w:rPr>
        <w:t xml:space="preserve"> </w:t>
      </w:r>
      <w:r>
        <w:rPr>
          <w:rFonts w:ascii="SimSun" w:hAnsi="SimSun" w:eastAsia="SimSun" w:cs="SimSun"/>
          <w:sz w:val="17"/>
          <w:szCs w:val="17"/>
          <w:spacing w:val="-11"/>
        </w:rPr>
        <w:t>属</w:t>
      </w:r>
      <w:r>
        <w:rPr>
          <w:rFonts w:ascii="SimSun" w:hAnsi="SimSun" w:eastAsia="SimSun" w:cs="SimSun"/>
          <w:sz w:val="17"/>
          <w:szCs w:val="17"/>
          <w:spacing w:val="-33"/>
        </w:rPr>
        <w:t xml:space="preserve"> </w:t>
      </w:r>
      <w:r>
        <w:rPr>
          <w:rFonts w:ascii="SimSun" w:hAnsi="SimSun" w:eastAsia="SimSun" w:cs="SimSun"/>
          <w:sz w:val="17"/>
          <w:szCs w:val="17"/>
          <w:spacing w:val="-11"/>
        </w:rPr>
        <w:t>于 由</w:t>
      </w:r>
      <w:r>
        <w:rPr>
          <w:rFonts w:ascii="SimSun" w:hAnsi="SimSun" w:eastAsia="SimSun" w:cs="SimSun"/>
          <w:sz w:val="17"/>
          <w:szCs w:val="17"/>
          <w:spacing w:val="-35"/>
        </w:rPr>
        <w:t xml:space="preserve"> </w:t>
      </w:r>
      <w:r>
        <w:rPr>
          <w:rFonts w:ascii="SimSun" w:hAnsi="SimSun" w:eastAsia="SimSun" w:cs="SimSun"/>
          <w:sz w:val="17"/>
          <w:szCs w:val="17"/>
          <w:spacing w:val="-11"/>
        </w:rPr>
        <w:t>个</w:t>
      </w:r>
      <w:r>
        <w:rPr>
          <w:rFonts w:ascii="SimSun" w:hAnsi="SimSun" w:eastAsia="SimSun" w:cs="SimSun"/>
          <w:sz w:val="17"/>
          <w:szCs w:val="17"/>
          <w:spacing w:val="-35"/>
        </w:rPr>
        <w:t xml:space="preserve"> </w:t>
      </w:r>
      <w:r>
        <w:rPr>
          <w:rFonts w:ascii="SimSun" w:hAnsi="SimSun" w:eastAsia="SimSun" w:cs="SimSun"/>
          <w:sz w:val="17"/>
          <w:szCs w:val="17"/>
          <w:spacing w:val="-11"/>
        </w:rPr>
        <w:t>人</w:t>
      </w:r>
      <w:r>
        <w:rPr>
          <w:rFonts w:ascii="SimSun" w:hAnsi="SimSun" w:eastAsia="SimSun" w:cs="SimSun"/>
          <w:sz w:val="17"/>
          <w:szCs w:val="17"/>
          <w:spacing w:val="-33"/>
        </w:rPr>
        <w:t xml:space="preserve"> </w:t>
      </w:r>
      <w:r>
        <w:rPr>
          <w:rFonts w:ascii="SimSun" w:hAnsi="SimSun" w:eastAsia="SimSun" w:cs="SimSun"/>
          <w:sz w:val="17"/>
          <w:szCs w:val="17"/>
          <w:spacing w:val="-11"/>
        </w:rPr>
        <w:t>组</w:t>
      </w:r>
      <w:r>
        <w:rPr>
          <w:rFonts w:ascii="SimSun" w:hAnsi="SimSun" w:eastAsia="SimSun" w:cs="SimSun"/>
          <w:sz w:val="17"/>
          <w:szCs w:val="17"/>
          <w:spacing w:val="-35"/>
        </w:rPr>
        <w:t xml:space="preserve"> </w:t>
      </w:r>
      <w:r>
        <w:rPr>
          <w:rFonts w:ascii="SimSun" w:hAnsi="SimSun" w:eastAsia="SimSun" w:cs="SimSun"/>
          <w:sz w:val="17"/>
          <w:szCs w:val="17"/>
          <w:spacing w:val="-11"/>
        </w:rPr>
        <w:t>成</w:t>
      </w:r>
      <w:r>
        <w:rPr>
          <w:rFonts w:ascii="SimSun" w:hAnsi="SimSun" w:eastAsia="SimSun" w:cs="SimSun"/>
          <w:sz w:val="17"/>
          <w:szCs w:val="17"/>
          <w:spacing w:val="-21"/>
        </w:rPr>
        <w:t xml:space="preserve"> </w:t>
      </w:r>
      <w:r>
        <w:rPr>
          <w:rFonts w:ascii="SimSun" w:hAnsi="SimSun" w:eastAsia="SimSun" w:cs="SimSun"/>
          <w:sz w:val="17"/>
          <w:szCs w:val="17"/>
          <w:spacing w:val="-11"/>
        </w:rPr>
        <w:t>的</w:t>
      </w:r>
      <w:r>
        <w:rPr>
          <w:rFonts w:ascii="SimSun" w:hAnsi="SimSun" w:eastAsia="SimSun" w:cs="SimSun"/>
          <w:sz w:val="17"/>
          <w:szCs w:val="17"/>
        </w:rPr>
        <w:t xml:space="preserve"> </w:t>
      </w:r>
      <w:r>
        <w:rPr>
          <w:rFonts w:ascii="SimSun" w:hAnsi="SimSun" w:eastAsia="SimSun" w:cs="SimSun"/>
          <w:sz w:val="22"/>
          <w:szCs w:val="22"/>
          <w:spacing w:val="-12"/>
        </w:rPr>
        <w:t>集团战略执行委员会，而在战略执行委员会之上，还有战略决策委员会，两个委员会分别由</w:t>
      </w:r>
      <w:r>
        <w:rPr>
          <w:rFonts w:ascii="SimSun" w:hAnsi="SimSun" w:eastAsia="SimSun" w:cs="SimSun"/>
          <w:sz w:val="22"/>
          <w:szCs w:val="22"/>
          <w:spacing w:val="3"/>
        </w:rPr>
        <w:t xml:space="preserve"> </w:t>
      </w:r>
      <w:r>
        <w:rPr>
          <w:rFonts w:ascii="SimSun" w:hAnsi="SimSun" w:eastAsia="SimSun" w:cs="SimSun"/>
          <w:sz w:val="17"/>
          <w:szCs w:val="17"/>
          <w:spacing w:val="-8"/>
        </w:rPr>
        <w:t>集 团 </w:t>
      </w:r>
      <w:r>
        <w:rPr>
          <w:rFonts w:ascii="Times New Roman" w:hAnsi="Times New Roman" w:eastAsia="Times New Roman" w:cs="Times New Roman"/>
          <w:sz w:val="17"/>
          <w:szCs w:val="17"/>
          <w:spacing w:val="-8"/>
        </w:rPr>
        <w:t>CEO    </w:t>
      </w:r>
      <w:r>
        <w:rPr>
          <w:rFonts w:ascii="SimSun" w:hAnsi="SimSun" w:eastAsia="SimSun" w:cs="SimSun"/>
          <w:sz w:val="17"/>
          <w:szCs w:val="17"/>
          <w:spacing w:val="-8"/>
        </w:rPr>
        <w:t>和</w:t>
      </w:r>
      <w:r>
        <w:rPr>
          <w:rFonts w:ascii="SimSun" w:hAnsi="SimSun" w:eastAsia="SimSun" w:cs="SimSun"/>
          <w:sz w:val="17"/>
          <w:szCs w:val="17"/>
          <w:spacing w:val="-37"/>
        </w:rPr>
        <w:t xml:space="preserve"> </w:t>
      </w:r>
      <w:r>
        <w:rPr>
          <w:rFonts w:ascii="SimSun" w:hAnsi="SimSun" w:eastAsia="SimSun" w:cs="SimSun"/>
          <w:sz w:val="17"/>
          <w:szCs w:val="17"/>
          <w:spacing w:val="-8"/>
        </w:rPr>
        <w:t>董</w:t>
      </w:r>
      <w:r>
        <w:rPr>
          <w:rFonts w:ascii="SimSun" w:hAnsi="SimSun" w:eastAsia="SimSun" w:cs="SimSun"/>
          <w:sz w:val="17"/>
          <w:szCs w:val="17"/>
          <w:spacing w:val="-38"/>
        </w:rPr>
        <w:t xml:space="preserve"> </w:t>
      </w:r>
      <w:r>
        <w:rPr>
          <w:rFonts w:ascii="SimSun" w:hAnsi="SimSun" w:eastAsia="SimSun" w:cs="SimSun"/>
          <w:sz w:val="17"/>
          <w:szCs w:val="17"/>
          <w:spacing w:val="-8"/>
        </w:rPr>
        <w:t>事</w:t>
      </w:r>
      <w:r>
        <w:rPr>
          <w:rFonts w:ascii="SimSun" w:hAnsi="SimSun" w:eastAsia="SimSun" w:cs="SimSun"/>
          <w:sz w:val="17"/>
          <w:szCs w:val="17"/>
          <w:spacing w:val="-37"/>
        </w:rPr>
        <w:t xml:space="preserve"> </w:t>
      </w:r>
      <w:r>
        <w:rPr>
          <w:rFonts w:ascii="SimSun" w:hAnsi="SimSun" w:eastAsia="SimSun" w:cs="SimSun"/>
          <w:sz w:val="17"/>
          <w:szCs w:val="17"/>
          <w:spacing w:val="-8"/>
        </w:rPr>
        <w:t>局</w:t>
      </w:r>
      <w:r>
        <w:rPr>
          <w:rFonts w:ascii="SimSun" w:hAnsi="SimSun" w:eastAsia="SimSun" w:cs="SimSun"/>
          <w:sz w:val="17"/>
          <w:szCs w:val="17"/>
          <w:spacing w:val="-31"/>
        </w:rPr>
        <w:t xml:space="preserve"> </w:t>
      </w:r>
      <w:r>
        <w:rPr>
          <w:rFonts w:ascii="SimSun" w:hAnsi="SimSun" w:eastAsia="SimSun" w:cs="SimSun"/>
          <w:sz w:val="17"/>
          <w:szCs w:val="17"/>
          <w:spacing w:val="-8"/>
        </w:rPr>
        <w:t>负</w:t>
      </w:r>
      <w:r>
        <w:rPr>
          <w:rFonts w:ascii="SimSun" w:hAnsi="SimSun" w:eastAsia="SimSun" w:cs="SimSun"/>
          <w:sz w:val="17"/>
          <w:szCs w:val="17"/>
          <w:spacing w:val="-32"/>
        </w:rPr>
        <w:t xml:space="preserve"> </w:t>
      </w:r>
      <w:r>
        <w:rPr>
          <w:rFonts w:ascii="SimSun" w:hAnsi="SimSun" w:eastAsia="SimSun" w:cs="SimSun"/>
          <w:sz w:val="17"/>
          <w:szCs w:val="17"/>
          <w:spacing w:val="-8"/>
        </w:rPr>
        <w:t>责</w:t>
      </w:r>
      <w:r>
        <w:rPr>
          <w:rFonts w:ascii="SimSun" w:hAnsi="SimSun" w:eastAsia="SimSun" w:cs="SimSun"/>
          <w:sz w:val="17"/>
          <w:szCs w:val="17"/>
          <w:spacing w:val="-25"/>
        </w:rPr>
        <w:t xml:space="preserve"> </w:t>
      </w:r>
      <w:r>
        <w:rPr>
          <w:rFonts w:ascii="SimSun" w:hAnsi="SimSun" w:eastAsia="SimSun" w:cs="SimSun"/>
          <w:sz w:val="17"/>
          <w:szCs w:val="17"/>
          <w:spacing w:val="-8"/>
        </w:rPr>
        <w:t>，</w:t>
      </w:r>
      <w:r>
        <w:rPr>
          <w:rFonts w:ascii="SimSun" w:hAnsi="SimSun" w:eastAsia="SimSun" w:cs="SimSun"/>
          <w:sz w:val="17"/>
          <w:szCs w:val="17"/>
          <w:spacing w:val="-35"/>
        </w:rPr>
        <w:t xml:space="preserve"> </w:t>
      </w:r>
      <w:r>
        <w:rPr>
          <w:rFonts w:ascii="SimSun" w:hAnsi="SimSun" w:eastAsia="SimSun" w:cs="SimSun"/>
          <w:sz w:val="17"/>
          <w:szCs w:val="17"/>
          <w:spacing w:val="-8"/>
        </w:rPr>
        <w:t>淡</w:t>
      </w:r>
      <w:r>
        <w:rPr>
          <w:rFonts w:ascii="SimSun" w:hAnsi="SimSun" w:eastAsia="SimSun" w:cs="SimSun"/>
          <w:sz w:val="17"/>
          <w:szCs w:val="17"/>
          <w:spacing w:val="-37"/>
        </w:rPr>
        <w:t xml:space="preserve"> </w:t>
      </w:r>
      <w:r>
        <w:rPr>
          <w:rFonts w:ascii="SimSun" w:hAnsi="SimSun" w:eastAsia="SimSun" w:cs="SimSun"/>
          <w:sz w:val="17"/>
          <w:szCs w:val="17"/>
          <w:spacing w:val="-8"/>
        </w:rPr>
        <w:t>化</w:t>
      </w:r>
      <w:r>
        <w:rPr>
          <w:rFonts w:ascii="SimSun" w:hAnsi="SimSun" w:eastAsia="SimSun" w:cs="SimSun"/>
          <w:sz w:val="17"/>
          <w:szCs w:val="17"/>
          <w:spacing w:val="-23"/>
        </w:rPr>
        <w:t xml:space="preserve"> </w:t>
      </w:r>
      <w:r>
        <w:rPr>
          <w:rFonts w:ascii="SimSun" w:hAnsi="SimSun" w:eastAsia="SimSun" w:cs="SimSun"/>
          <w:sz w:val="17"/>
          <w:szCs w:val="17"/>
          <w:spacing w:val="-8"/>
        </w:rPr>
        <w:t>了</w:t>
      </w:r>
      <w:r>
        <w:rPr>
          <w:rFonts w:ascii="SimSun" w:hAnsi="SimSun" w:eastAsia="SimSun" w:cs="SimSun"/>
          <w:sz w:val="17"/>
          <w:szCs w:val="17"/>
          <w:spacing w:val="-33"/>
        </w:rPr>
        <w:t xml:space="preserve"> </w:t>
      </w:r>
      <w:r>
        <w:rPr>
          <w:rFonts w:ascii="SimSun" w:hAnsi="SimSun" w:eastAsia="SimSun" w:cs="SimSun"/>
          <w:sz w:val="17"/>
          <w:szCs w:val="17"/>
          <w:spacing w:val="-8"/>
        </w:rPr>
        <w:t>马</w:t>
      </w:r>
      <w:r>
        <w:rPr>
          <w:rFonts w:ascii="SimSun" w:hAnsi="SimSun" w:eastAsia="SimSun" w:cs="SimSun"/>
          <w:sz w:val="17"/>
          <w:szCs w:val="17"/>
          <w:spacing w:val="-34"/>
        </w:rPr>
        <w:t xml:space="preserve"> </w:t>
      </w:r>
      <w:r>
        <w:rPr>
          <w:rFonts w:ascii="SimSun" w:hAnsi="SimSun" w:eastAsia="SimSun" w:cs="SimSun"/>
          <w:sz w:val="17"/>
          <w:szCs w:val="17"/>
          <w:spacing w:val="-8"/>
        </w:rPr>
        <w:t>云</w:t>
      </w:r>
      <w:r>
        <w:rPr>
          <w:rFonts w:ascii="SimSun" w:hAnsi="SimSun" w:eastAsia="SimSun" w:cs="SimSun"/>
          <w:sz w:val="17"/>
          <w:szCs w:val="17"/>
          <w:spacing w:val="-36"/>
        </w:rPr>
        <w:t xml:space="preserve"> </w:t>
      </w:r>
      <w:r>
        <w:rPr>
          <w:rFonts w:ascii="SimSun" w:hAnsi="SimSun" w:eastAsia="SimSun" w:cs="SimSun"/>
          <w:sz w:val="17"/>
          <w:szCs w:val="17"/>
          <w:spacing w:val="-8"/>
        </w:rPr>
        <w:t>直</w:t>
      </w:r>
      <w:r>
        <w:rPr>
          <w:rFonts w:ascii="SimSun" w:hAnsi="SimSun" w:eastAsia="SimSun" w:cs="SimSun"/>
          <w:sz w:val="17"/>
          <w:szCs w:val="17"/>
          <w:spacing w:val="-39"/>
        </w:rPr>
        <w:t xml:space="preserve"> </w:t>
      </w:r>
      <w:r>
        <w:rPr>
          <w:rFonts w:ascii="SimSun" w:hAnsi="SimSun" w:eastAsia="SimSun" w:cs="SimSun"/>
          <w:sz w:val="17"/>
          <w:szCs w:val="17"/>
          <w:spacing w:val="-8"/>
        </w:rPr>
        <w:t>接</w:t>
      </w:r>
      <w:r>
        <w:rPr>
          <w:rFonts w:ascii="SimSun" w:hAnsi="SimSun" w:eastAsia="SimSun" w:cs="SimSun"/>
          <w:sz w:val="17"/>
          <w:szCs w:val="17"/>
          <w:spacing w:val="-35"/>
        </w:rPr>
        <w:t xml:space="preserve"> </w:t>
      </w:r>
      <w:r>
        <w:rPr>
          <w:rFonts w:ascii="SimSun" w:hAnsi="SimSun" w:eastAsia="SimSun" w:cs="SimSun"/>
          <w:sz w:val="17"/>
          <w:szCs w:val="17"/>
          <w:spacing w:val="-8"/>
        </w:rPr>
        <w:t>管</w:t>
      </w:r>
      <w:r>
        <w:rPr>
          <w:rFonts w:ascii="SimSun" w:hAnsi="SimSun" w:eastAsia="SimSun" w:cs="SimSun"/>
          <w:sz w:val="17"/>
          <w:szCs w:val="17"/>
          <w:spacing w:val="-36"/>
        </w:rPr>
        <w:t xml:space="preserve"> </w:t>
      </w:r>
      <w:r>
        <w:rPr>
          <w:rFonts w:ascii="SimSun" w:hAnsi="SimSun" w:eastAsia="SimSun" w:cs="SimSun"/>
          <w:sz w:val="17"/>
          <w:szCs w:val="17"/>
          <w:spacing w:val="-8"/>
        </w:rPr>
        <w:t>理</w:t>
      </w:r>
      <w:r>
        <w:rPr>
          <w:rFonts w:ascii="SimSun" w:hAnsi="SimSun" w:eastAsia="SimSun" w:cs="SimSun"/>
          <w:sz w:val="17"/>
          <w:szCs w:val="17"/>
          <w:spacing w:val="-24"/>
        </w:rPr>
        <w:t xml:space="preserve"> </w:t>
      </w:r>
      <w:r>
        <w:rPr>
          <w:rFonts w:ascii="SimSun" w:hAnsi="SimSun" w:eastAsia="SimSun" w:cs="SimSun"/>
          <w:sz w:val="17"/>
          <w:szCs w:val="17"/>
          <w:spacing w:val="-8"/>
        </w:rPr>
        <w:t>的</w:t>
      </w:r>
      <w:r>
        <w:rPr>
          <w:rFonts w:ascii="SimSun" w:hAnsi="SimSun" w:eastAsia="SimSun" w:cs="SimSun"/>
          <w:sz w:val="17"/>
          <w:szCs w:val="17"/>
          <w:spacing w:val="-36"/>
        </w:rPr>
        <w:t xml:space="preserve"> </w:t>
      </w:r>
      <w:r>
        <w:rPr>
          <w:rFonts w:ascii="SimSun" w:hAnsi="SimSun" w:eastAsia="SimSun" w:cs="SimSun"/>
          <w:sz w:val="17"/>
          <w:szCs w:val="17"/>
          <w:spacing w:val="-8"/>
        </w:rPr>
        <w:t>必</w:t>
      </w:r>
      <w:r>
        <w:rPr>
          <w:rFonts w:ascii="SimSun" w:hAnsi="SimSun" w:eastAsia="SimSun" w:cs="SimSun"/>
          <w:sz w:val="17"/>
          <w:szCs w:val="17"/>
          <w:spacing w:val="-37"/>
        </w:rPr>
        <w:t xml:space="preserve"> </w:t>
      </w:r>
      <w:r>
        <w:rPr>
          <w:rFonts w:ascii="SimSun" w:hAnsi="SimSun" w:eastAsia="SimSun" w:cs="SimSun"/>
          <w:sz w:val="17"/>
          <w:szCs w:val="17"/>
          <w:spacing w:val="-8"/>
        </w:rPr>
        <w:t>要</w:t>
      </w:r>
      <w:r>
        <w:rPr>
          <w:rFonts w:ascii="SimSun" w:hAnsi="SimSun" w:eastAsia="SimSun" w:cs="SimSun"/>
          <w:sz w:val="17"/>
          <w:szCs w:val="17"/>
          <w:spacing w:val="-36"/>
        </w:rPr>
        <w:t xml:space="preserve"> </w:t>
      </w:r>
      <w:r>
        <w:rPr>
          <w:rFonts w:ascii="SimSun" w:hAnsi="SimSun" w:eastAsia="SimSun" w:cs="SimSun"/>
          <w:sz w:val="17"/>
          <w:szCs w:val="17"/>
          <w:spacing w:val="-8"/>
        </w:rPr>
        <w:t>性</w:t>
      </w:r>
      <w:r>
        <w:rPr>
          <w:rFonts w:ascii="SimSun" w:hAnsi="SimSun" w:eastAsia="SimSun" w:cs="SimSun"/>
          <w:sz w:val="17"/>
          <w:szCs w:val="17"/>
          <w:spacing w:val="-25"/>
        </w:rPr>
        <w:t xml:space="preserve"> </w:t>
      </w:r>
      <w:r>
        <w:rPr>
          <w:rFonts w:ascii="SimSun" w:hAnsi="SimSun" w:eastAsia="SimSun" w:cs="SimSun"/>
          <w:sz w:val="17"/>
          <w:szCs w:val="17"/>
          <w:spacing w:val="-8"/>
        </w:rPr>
        <w:t>，</w:t>
      </w:r>
      <w:r>
        <w:rPr>
          <w:rFonts w:ascii="SimSun" w:hAnsi="SimSun" w:eastAsia="SimSun" w:cs="SimSun"/>
          <w:sz w:val="17"/>
          <w:szCs w:val="17"/>
          <w:spacing w:val="-38"/>
        </w:rPr>
        <w:t xml:space="preserve"> </w:t>
      </w:r>
      <w:r>
        <w:rPr>
          <w:rFonts w:ascii="SimSun" w:hAnsi="SimSun" w:eastAsia="SimSun" w:cs="SimSun"/>
          <w:sz w:val="17"/>
          <w:szCs w:val="17"/>
          <w:spacing w:val="-8"/>
        </w:rPr>
        <w:t>在</w:t>
      </w:r>
      <w:r>
        <w:rPr>
          <w:rFonts w:ascii="SimSun" w:hAnsi="SimSun" w:eastAsia="SimSun" w:cs="SimSun"/>
          <w:sz w:val="17"/>
          <w:szCs w:val="17"/>
          <w:spacing w:val="-38"/>
        </w:rPr>
        <w:t xml:space="preserve"> </w:t>
      </w:r>
      <w:r>
        <w:rPr>
          <w:rFonts w:ascii="SimSun" w:hAnsi="SimSun" w:eastAsia="SimSun" w:cs="SimSun"/>
          <w:sz w:val="17"/>
          <w:szCs w:val="17"/>
          <w:spacing w:val="-8"/>
        </w:rPr>
        <w:t>保</w:t>
      </w:r>
      <w:r>
        <w:rPr>
          <w:rFonts w:ascii="SimSun" w:hAnsi="SimSun" w:eastAsia="SimSun" w:cs="SimSun"/>
          <w:sz w:val="17"/>
          <w:szCs w:val="17"/>
          <w:spacing w:val="-38"/>
        </w:rPr>
        <w:t xml:space="preserve"> </w:t>
      </w:r>
      <w:r>
        <w:rPr>
          <w:rFonts w:ascii="SimSun" w:hAnsi="SimSun" w:eastAsia="SimSun" w:cs="SimSun"/>
          <w:sz w:val="17"/>
          <w:szCs w:val="17"/>
          <w:spacing w:val="-9"/>
        </w:rPr>
        <w:t>证</w:t>
      </w:r>
      <w:r>
        <w:rPr>
          <w:rFonts w:ascii="SimSun" w:hAnsi="SimSun" w:eastAsia="SimSun" w:cs="SimSun"/>
          <w:sz w:val="17"/>
          <w:szCs w:val="17"/>
          <w:spacing w:val="-34"/>
        </w:rPr>
        <w:t xml:space="preserve"> </w:t>
      </w:r>
      <w:r>
        <w:rPr>
          <w:rFonts w:ascii="SimSun" w:hAnsi="SimSun" w:eastAsia="SimSun" w:cs="SimSun"/>
          <w:sz w:val="17"/>
          <w:szCs w:val="17"/>
          <w:spacing w:val="-9"/>
        </w:rPr>
        <w:t>小</w:t>
      </w:r>
      <w:r>
        <w:rPr>
          <w:rFonts w:ascii="SimSun" w:hAnsi="SimSun" w:eastAsia="SimSun" w:cs="SimSun"/>
          <w:sz w:val="17"/>
          <w:szCs w:val="17"/>
          <w:spacing w:val="-38"/>
        </w:rPr>
        <w:t xml:space="preserve"> </w:t>
      </w:r>
      <w:r>
        <w:rPr>
          <w:rFonts w:ascii="SimSun" w:hAnsi="SimSun" w:eastAsia="SimSun" w:cs="SimSun"/>
          <w:sz w:val="17"/>
          <w:szCs w:val="17"/>
          <w:spacing w:val="-9"/>
        </w:rPr>
        <w:t>事</w:t>
      </w:r>
      <w:r>
        <w:rPr>
          <w:rFonts w:ascii="SimSun" w:hAnsi="SimSun" w:eastAsia="SimSun" w:cs="SimSun"/>
          <w:sz w:val="17"/>
          <w:szCs w:val="17"/>
          <w:spacing w:val="-39"/>
        </w:rPr>
        <w:t xml:space="preserve"> </w:t>
      </w:r>
      <w:r>
        <w:rPr>
          <w:rFonts w:ascii="SimSun" w:hAnsi="SimSun" w:eastAsia="SimSun" w:cs="SimSun"/>
          <w:sz w:val="17"/>
          <w:szCs w:val="17"/>
          <w:spacing w:val="-9"/>
        </w:rPr>
        <w:t>业</w:t>
      </w:r>
      <w:r>
        <w:rPr>
          <w:rFonts w:ascii="SimSun" w:hAnsi="SimSun" w:eastAsia="SimSun" w:cs="SimSun"/>
          <w:sz w:val="17"/>
          <w:szCs w:val="17"/>
          <w:spacing w:val="-36"/>
        </w:rPr>
        <w:t xml:space="preserve"> </w:t>
      </w:r>
      <w:r>
        <w:rPr>
          <w:rFonts w:ascii="SimSun" w:hAnsi="SimSun" w:eastAsia="SimSun" w:cs="SimSun"/>
          <w:sz w:val="17"/>
          <w:szCs w:val="17"/>
          <w:spacing w:val="-9"/>
        </w:rPr>
        <w:t>部</w:t>
      </w:r>
      <w:r>
        <w:rPr>
          <w:rFonts w:ascii="SimSun" w:hAnsi="SimSun" w:eastAsia="SimSun" w:cs="SimSun"/>
          <w:sz w:val="17"/>
          <w:szCs w:val="17"/>
          <w:spacing w:val="-24"/>
        </w:rPr>
        <w:t xml:space="preserve"> </w:t>
      </w:r>
      <w:r>
        <w:rPr>
          <w:rFonts w:ascii="SimSun" w:hAnsi="SimSun" w:eastAsia="SimSun" w:cs="SimSun"/>
          <w:sz w:val="17"/>
          <w:szCs w:val="17"/>
          <w:spacing w:val="-9"/>
        </w:rPr>
        <w:t>的</w:t>
      </w:r>
      <w:r>
        <w:rPr>
          <w:rFonts w:ascii="SimSun" w:hAnsi="SimSun" w:eastAsia="SimSun" w:cs="SimSun"/>
          <w:sz w:val="17"/>
          <w:szCs w:val="17"/>
          <w:spacing w:val="-36"/>
        </w:rPr>
        <w:t xml:space="preserve"> </w:t>
      </w:r>
      <w:r>
        <w:rPr>
          <w:rFonts w:ascii="SimSun" w:hAnsi="SimSun" w:eastAsia="SimSun" w:cs="SimSun"/>
          <w:sz w:val="17"/>
          <w:szCs w:val="17"/>
          <w:spacing w:val="-9"/>
        </w:rPr>
        <w:t>活</w:t>
      </w:r>
      <w:r>
        <w:rPr>
          <w:rFonts w:ascii="SimSun" w:hAnsi="SimSun" w:eastAsia="SimSun" w:cs="SimSun"/>
          <w:sz w:val="17"/>
          <w:szCs w:val="17"/>
          <w:spacing w:val="-35"/>
        </w:rPr>
        <w:t xml:space="preserve"> </w:t>
      </w:r>
      <w:r>
        <w:rPr>
          <w:rFonts w:ascii="SimSun" w:hAnsi="SimSun" w:eastAsia="SimSun" w:cs="SimSun"/>
          <w:sz w:val="17"/>
          <w:szCs w:val="17"/>
          <w:spacing w:val="-9"/>
        </w:rPr>
        <w:t>力</w:t>
      </w:r>
      <w:r>
        <w:rPr>
          <w:rFonts w:ascii="SimSun" w:hAnsi="SimSun" w:eastAsia="SimSun" w:cs="SimSun"/>
          <w:sz w:val="17"/>
          <w:szCs w:val="17"/>
          <w:spacing w:val="-38"/>
        </w:rPr>
        <w:t xml:space="preserve"> </w:t>
      </w:r>
      <w:r>
        <w:rPr>
          <w:rFonts w:ascii="SimSun" w:hAnsi="SimSun" w:eastAsia="SimSun" w:cs="SimSun"/>
          <w:sz w:val="17"/>
          <w:szCs w:val="17"/>
          <w:spacing w:val="-9"/>
        </w:rPr>
        <w:t>和</w:t>
      </w:r>
      <w:r>
        <w:rPr>
          <w:rFonts w:ascii="SimSun" w:hAnsi="SimSun" w:eastAsia="SimSun" w:cs="SimSun"/>
          <w:sz w:val="17"/>
          <w:szCs w:val="17"/>
          <w:spacing w:val="-30"/>
        </w:rPr>
        <w:t xml:space="preserve"> </w:t>
      </w:r>
      <w:r>
        <w:rPr>
          <w:rFonts w:ascii="SimSun" w:hAnsi="SimSun" w:eastAsia="SimSun" w:cs="SimSun"/>
          <w:sz w:val="17"/>
          <w:szCs w:val="17"/>
          <w:spacing w:val="-9"/>
        </w:rPr>
        <w:t>多</w:t>
      </w:r>
      <w:r>
        <w:rPr>
          <w:rFonts w:ascii="SimSun" w:hAnsi="SimSun" w:eastAsia="SimSun" w:cs="SimSun"/>
          <w:sz w:val="17"/>
          <w:szCs w:val="17"/>
          <w:spacing w:val="-39"/>
        </w:rPr>
        <w:t xml:space="preserve"> </w:t>
      </w:r>
      <w:r>
        <w:rPr>
          <w:rFonts w:ascii="SimSun" w:hAnsi="SimSun" w:eastAsia="SimSun" w:cs="SimSun"/>
          <w:sz w:val="17"/>
          <w:szCs w:val="17"/>
          <w:spacing w:val="-9"/>
        </w:rPr>
        <w:t>样</w:t>
      </w:r>
      <w:r>
        <w:rPr>
          <w:rFonts w:ascii="SimSun" w:hAnsi="SimSun" w:eastAsia="SimSun" w:cs="SimSun"/>
          <w:sz w:val="17"/>
          <w:szCs w:val="17"/>
          <w:spacing w:val="-38"/>
        </w:rPr>
        <w:t xml:space="preserve"> </w:t>
      </w:r>
      <w:r>
        <w:rPr>
          <w:rFonts w:ascii="SimSun" w:hAnsi="SimSun" w:eastAsia="SimSun" w:cs="SimSun"/>
          <w:sz w:val="17"/>
          <w:szCs w:val="17"/>
          <w:spacing w:val="-9"/>
        </w:rPr>
        <w:t>化</w:t>
      </w:r>
    </w:p>
    <w:p>
      <w:pPr>
        <w:spacing w:line="184" w:lineRule="auto"/>
        <w:rPr>
          <w:rFonts w:ascii="SimSun" w:hAnsi="SimSun" w:eastAsia="SimSun" w:cs="SimSun"/>
          <w:sz w:val="17"/>
          <w:szCs w:val="17"/>
        </w:rPr>
      </w:pPr>
      <w:r>
        <w:rPr>
          <w:rFonts w:ascii="SimSun" w:hAnsi="SimSun" w:eastAsia="SimSun" w:cs="SimSun"/>
          <w:sz w:val="17"/>
          <w:szCs w:val="17"/>
          <w:spacing w:val="31"/>
        </w:rPr>
        <w:t>的同时</w:t>
      </w:r>
      <w:r>
        <w:rPr>
          <w:rFonts w:ascii="SimSun" w:hAnsi="SimSun" w:eastAsia="SimSun" w:cs="SimSun"/>
          <w:sz w:val="17"/>
          <w:szCs w:val="17"/>
          <w:spacing w:val="-20"/>
        </w:rPr>
        <w:t xml:space="preserve"> </w:t>
      </w:r>
      <w:r>
        <w:rPr>
          <w:rFonts w:ascii="SimSun" w:hAnsi="SimSun" w:eastAsia="SimSun" w:cs="SimSun"/>
          <w:sz w:val="17"/>
          <w:szCs w:val="17"/>
          <w:spacing w:val="31"/>
        </w:rPr>
        <w:t>，</w:t>
      </w:r>
      <w:r>
        <w:rPr>
          <w:rFonts w:ascii="SimSun" w:hAnsi="SimSun" w:eastAsia="SimSun" w:cs="SimSun"/>
          <w:sz w:val="17"/>
          <w:szCs w:val="17"/>
          <w:spacing w:val="-34"/>
        </w:rPr>
        <w:t xml:space="preserve"> </w:t>
      </w:r>
      <w:r>
        <w:rPr>
          <w:rFonts w:ascii="SimSun" w:hAnsi="SimSun" w:eastAsia="SimSun" w:cs="SimSun"/>
          <w:sz w:val="17"/>
          <w:szCs w:val="17"/>
          <w:spacing w:val="31"/>
        </w:rPr>
        <w:t>形成真正的协作和制约的相互作用</w:t>
      </w:r>
      <w:r>
        <w:rPr>
          <w:rFonts w:ascii="SimSun" w:hAnsi="SimSun" w:eastAsia="SimSun" w:cs="SimSun"/>
          <w:sz w:val="17"/>
          <w:szCs w:val="17"/>
          <w:spacing w:val="-43"/>
        </w:rPr>
        <w:t xml:space="preserve"> </w:t>
      </w:r>
      <w:r>
        <w:rPr>
          <w:rFonts w:ascii="SimSun" w:hAnsi="SimSun" w:eastAsia="SimSun" w:cs="SimSun"/>
          <w:sz w:val="17"/>
          <w:szCs w:val="17"/>
          <w:spacing w:val="31"/>
        </w:rPr>
        <w:t>。</w:t>
      </w:r>
    </w:p>
    <w:p>
      <w:pPr>
        <w:spacing w:line="184" w:lineRule="auto"/>
        <w:sectPr>
          <w:type w:val="continuous"/>
          <w:pgSz w:w="9600" w:h="14210"/>
          <w:pgMar w:top="376" w:right="1006" w:bottom="603" w:left="249" w:header="0" w:footer="268" w:gutter="0"/>
          <w:cols w:equalWidth="0" w:num="1">
            <w:col w:w="8344" w:space="0"/>
          </w:cols>
        </w:sectPr>
        <w:rPr>
          <w:rFonts w:ascii="SimSun" w:hAnsi="SimSun" w:eastAsia="SimSun" w:cs="SimSun"/>
          <w:sz w:val="17"/>
          <w:szCs w:val="17"/>
        </w:rPr>
      </w:pPr>
    </w:p>
    <w:p>
      <w:pPr>
        <w:ind w:left="722"/>
        <w:spacing w:before="14" w:line="222" w:lineRule="auto"/>
        <w:rPr>
          <w:rFonts w:ascii="SimHei" w:hAnsi="SimHei" w:eastAsia="SimHei" w:cs="SimHei"/>
          <w:sz w:val="21"/>
          <w:szCs w:val="21"/>
        </w:rPr>
      </w:pPr>
      <w:bookmarkStart w:name="bookmark42" w:id="38"/>
      <w:bookmarkEnd w:id="38"/>
      <w:bookmarkStart w:name="bookmark43" w:id="39"/>
      <w:bookmarkEnd w:id="39"/>
      <w:r>
        <w:rPr>
          <w:rFonts w:ascii="SimHei" w:hAnsi="SimHei" w:eastAsia="SimHei" w:cs="SimHei"/>
          <w:sz w:val="21"/>
          <w:szCs w:val="21"/>
          <w:b/>
          <w:bCs/>
          <w:spacing w:val="-17"/>
        </w:rPr>
        <w:t>数字产品运营管理</w:t>
      </w:r>
    </w:p>
    <w:p>
      <w:pPr>
        <w:pStyle w:val="BodyText"/>
        <w:spacing w:line="396" w:lineRule="auto"/>
        <w:rPr/>
      </w:pPr>
      <w:r/>
    </w:p>
    <w:p>
      <w:pPr>
        <w:ind w:left="413"/>
        <w:spacing w:before="69" w:line="222"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张勇时代阿里的组织变革</w:t>
      </w:r>
    </w:p>
    <w:p>
      <w:pPr>
        <w:ind w:left="410"/>
        <w:spacing w:before="253" w:line="220" w:lineRule="auto"/>
        <w:rPr>
          <w:rFonts w:ascii="KaiTi" w:hAnsi="KaiTi" w:eastAsia="KaiTi" w:cs="KaiTi"/>
          <w:sz w:val="21"/>
          <w:szCs w:val="21"/>
        </w:rPr>
      </w:pPr>
      <w:r>
        <w:rPr>
          <w:rFonts w:ascii="KaiTi" w:hAnsi="KaiTi" w:eastAsia="KaiTi" w:cs="KaiTi"/>
          <w:sz w:val="21"/>
          <w:szCs w:val="21"/>
          <w:spacing w:val="7"/>
        </w:rPr>
        <w:t>1)辞旧迎新，传承接班</w:t>
      </w:r>
    </w:p>
    <w:p>
      <w:pPr>
        <w:ind w:right="116" w:firstLine="410"/>
        <w:spacing w:before="95" w:line="260" w:lineRule="auto"/>
        <w:rPr>
          <w:rFonts w:ascii="SimSun" w:hAnsi="SimSun" w:eastAsia="SimSun" w:cs="SimSun"/>
          <w:sz w:val="21"/>
          <w:szCs w:val="21"/>
        </w:rPr>
      </w:pPr>
      <w:r>
        <w:rPr>
          <w:rFonts w:ascii="SimSun" w:hAnsi="SimSun" w:eastAsia="SimSun" w:cs="SimSun"/>
          <w:sz w:val="21"/>
          <w:szCs w:val="21"/>
          <w:spacing w:val="-2"/>
        </w:rPr>
        <w:t>2014年，阿里集团全面转型移动端，3月，马云内部信称集团全年战略</w:t>
      </w:r>
      <w:r>
        <w:rPr>
          <w:rFonts w:ascii="Times New Roman" w:hAnsi="Times New Roman" w:eastAsia="Times New Roman" w:cs="Times New Roman"/>
          <w:sz w:val="21"/>
          <w:szCs w:val="21"/>
          <w:spacing w:val="-2"/>
        </w:rPr>
        <w:t>“All  in</w:t>
      </w:r>
      <w:r>
        <w:rPr>
          <w:rFonts w:ascii="SimSun" w:hAnsi="SimSun" w:eastAsia="SimSun" w:cs="SimSun"/>
          <w:sz w:val="21"/>
          <w:szCs w:val="21"/>
          <w:spacing w:val="-2"/>
        </w:rPr>
        <w:t>移动端”,</w:t>
      </w:r>
      <w:r>
        <w:rPr>
          <w:rFonts w:ascii="SimSun" w:hAnsi="SimSun" w:eastAsia="SimSun" w:cs="SimSun"/>
          <w:sz w:val="21"/>
          <w:szCs w:val="21"/>
          <w:spacing w:val="9"/>
        </w:rPr>
        <w:t xml:space="preserve"> </w:t>
      </w:r>
      <w:r>
        <w:rPr>
          <w:rFonts w:ascii="SimSun" w:hAnsi="SimSun" w:eastAsia="SimSun" w:cs="SimSun"/>
          <w:sz w:val="21"/>
          <w:szCs w:val="21"/>
          <w:spacing w:val="-6"/>
        </w:rPr>
        <w:t>移动端负责人改为张勇。</w:t>
      </w:r>
    </w:p>
    <w:p>
      <w:pPr>
        <w:ind w:right="150" w:firstLine="410"/>
        <w:spacing w:before="56" w:line="261" w:lineRule="auto"/>
        <w:rPr>
          <w:rFonts w:ascii="SimSun" w:hAnsi="SimSun" w:eastAsia="SimSun" w:cs="SimSun"/>
          <w:sz w:val="21"/>
          <w:szCs w:val="21"/>
        </w:rPr>
      </w:pPr>
      <w:r>
        <w:rPr>
          <w:rFonts w:ascii="SimSun" w:hAnsi="SimSun" w:eastAsia="SimSun" w:cs="SimSun"/>
          <w:sz w:val="21"/>
          <w:szCs w:val="21"/>
          <w:spacing w:val="8"/>
        </w:rPr>
        <w:t>2018年9月10日(教师节),马云宣布张勇为接班人，</w:t>
      </w:r>
      <w:r>
        <w:rPr>
          <w:rFonts w:ascii="SimSun" w:hAnsi="SimSun" w:eastAsia="SimSun" w:cs="SimSun"/>
          <w:sz w:val="21"/>
          <w:szCs w:val="21"/>
          <w:spacing w:val="88"/>
        </w:rPr>
        <w:t xml:space="preserve"> </w:t>
      </w:r>
      <w:r>
        <w:rPr>
          <w:rFonts w:ascii="SimSun" w:hAnsi="SimSun" w:eastAsia="SimSun" w:cs="SimSun"/>
          <w:sz w:val="21"/>
          <w:szCs w:val="21"/>
          <w:spacing w:val="8"/>
        </w:rPr>
        <w:t>一年之后他将全面完成交接，</w:t>
      </w:r>
      <w:r>
        <w:rPr>
          <w:rFonts w:ascii="SimSun" w:hAnsi="SimSun" w:eastAsia="SimSun" w:cs="SimSun"/>
          <w:sz w:val="21"/>
          <w:szCs w:val="21"/>
        </w:rPr>
        <w:t xml:space="preserve"> </w:t>
      </w:r>
      <w:r>
        <w:rPr>
          <w:rFonts w:ascii="SimSun" w:hAnsi="SimSun" w:eastAsia="SimSun" w:cs="SimSun"/>
          <w:sz w:val="21"/>
          <w:szCs w:val="21"/>
          <w:spacing w:val="-5"/>
        </w:rPr>
        <w:t>并在公开信中盛赞自己的接班人。</w:t>
      </w:r>
    </w:p>
    <w:p>
      <w:pPr>
        <w:ind w:right="96" w:firstLine="410"/>
        <w:spacing w:before="57" w:line="265" w:lineRule="auto"/>
        <w:rPr>
          <w:rFonts w:ascii="SimSun" w:hAnsi="SimSun" w:eastAsia="SimSun" w:cs="SimSun"/>
          <w:sz w:val="21"/>
          <w:szCs w:val="21"/>
        </w:rPr>
      </w:pPr>
      <w:r>
        <w:rPr>
          <w:rFonts w:ascii="SimSun" w:hAnsi="SimSun" w:eastAsia="SimSun" w:cs="SimSun"/>
          <w:sz w:val="21"/>
          <w:szCs w:val="21"/>
          <w:spacing w:val="1"/>
        </w:rPr>
        <w:t>张勇，2007年在猎头引荐下进入阿里，担任</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CFO</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此前在盛大担任</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CFO</w:t>
      </w:r>
      <w:r>
        <w:rPr>
          <w:rFonts w:ascii="SimSun" w:hAnsi="SimSun" w:eastAsia="SimSun" w:cs="SimSun"/>
          <w:sz w:val="21"/>
          <w:szCs w:val="21"/>
          <w:spacing w:val="1"/>
        </w:rPr>
        <w:t>。他</w:t>
      </w:r>
      <w:r>
        <w:rPr>
          <w:rFonts w:ascii="SimSun" w:hAnsi="SimSun" w:eastAsia="SimSun" w:cs="SimSun"/>
          <w:sz w:val="21"/>
          <w:szCs w:val="21"/>
        </w:rPr>
        <w:t>在阿里集 </w:t>
      </w:r>
      <w:r>
        <w:rPr>
          <w:rFonts w:ascii="SimSun" w:hAnsi="SimSun" w:eastAsia="SimSun" w:cs="SimSun"/>
          <w:sz w:val="21"/>
          <w:szCs w:val="21"/>
          <w:spacing w:val="-5"/>
        </w:rPr>
        <w:t>团的三次卓著贡献如下。</w:t>
      </w:r>
    </w:p>
    <w:p>
      <w:pPr>
        <w:ind w:right="63" w:firstLine="410"/>
        <w:spacing w:before="90" w:line="269" w:lineRule="auto"/>
        <w:rPr>
          <w:rFonts w:ascii="SimSun" w:hAnsi="SimSun" w:eastAsia="SimSun" w:cs="SimSun"/>
          <w:sz w:val="21"/>
          <w:szCs w:val="21"/>
        </w:rPr>
      </w:pPr>
      <w:r>
        <w:rPr>
          <w:rFonts w:ascii="SimSun" w:hAnsi="SimSun" w:eastAsia="SimSun" w:cs="SimSun"/>
          <w:sz w:val="21"/>
          <w:szCs w:val="21"/>
          <w:spacing w:val="3"/>
        </w:rPr>
        <w:t>第一次：打造阿里</w:t>
      </w:r>
      <w:r>
        <w:rPr>
          <w:rFonts w:ascii="Times New Roman" w:hAnsi="Times New Roman" w:eastAsia="Times New Roman" w:cs="Times New Roman"/>
          <w:sz w:val="21"/>
          <w:szCs w:val="21"/>
          <w:spacing w:val="3"/>
        </w:rPr>
        <w:t>B2C </w:t>
      </w:r>
      <w:r>
        <w:rPr>
          <w:rFonts w:ascii="SimSun" w:hAnsi="SimSun" w:eastAsia="SimSun" w:cs="SimSun"/>
          <w:sz w:val="21"/>
          <w:szCs w:val="21"/>
          <w:spacing w:val="3"/>
        </w:rPr>
        <w:t>业务，接管“淘宝商城”,打造“双11”,打造天猫。2007年前 </w:t>
      </w:r>
      <w:r>
        <w:rPr>
          <w:rFonts w:ascii="SimSun" w:hAnsi="SimSun" w:eastAsia="SimSun" w:cs="SimSun"/>
          <w:sz w:val="21"/>
          <w:szCs w:val="21"/>
          <w:spacing w:val="-7"/>
        </w:rPr>
        <w:t>后，张勇任淘宝</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7"/>
        </w:rPr>
        <w:t>CFO </w:t>
      </w:r>
      <w:r>
        <w:rPr>
          <w:rFonts w:ascii="SimSun" w:hAnsi="SimSun" w:eastAsia="SimSun" w:cs="SimSun"/>
          <w:sz w:val="21"/>
          <w:szCs w:val="21"/>
          <w:spacing w:val="-7"/>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7"/>
        </w:rPr>
        <w:t>COO,  </w:t>
      </w:r>
      <w:r>
        <w:rPr>
          <w:rFonts w:ascii="SimSun" w:hAnsi="SimSun" w:eastAsia="SimSun" w:cs="SimSun"/>
          <w:sz w:val="21"/>
          <w:szCs w:val="21"/>
          <w:spacing w:val="-7"/>
        </w:rPr>
        <w:t>主动接管</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B2C </w:t>
      </w:r>
      <w:r>
        <w:rPr>
          <w:rFonts w:ascii="SimSun" w:hAnsi="SimSun" w:eastAsia="SimSun" w:cs="SimSun"/>
          <w:sz w:val="21"/>
          <w:szCs w:val="21"/>
          <w:spacing w:val="-7"/>
        </w:rPr>
        <w:t>分业务“淘宝商城”。2009年，打造了“双11”,</w:t>
      </w:r>
      <w:r>
        <w:rPr>
          <w:rFonts w:ascii="SimSun" w:hAnsi="SimSun" w:eastAsia="SimSun" w:cs="SimSun"/>
          <w:sz w:val="21"/>
          <w:szCs w:val="21"/>
        </w:rPr>
        <w:t xml:space="preserve"> </w:t>
      </w:r>
      <w:r>
        <w:rPr>
          <w:rFonts w:ascii="SimSun" w:hAnsi="SimSun" w:eastAsia="SimSun" w:cs="SimSun"/>
          <w:sz w:val="21"/>
          <w:szCs w:val="21"/>
          <w:spacing w:val="10"/>
        </w:rPr>
        <w:t>当年</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GMV</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为5200万元，2010年</w:t>
      </w:r>
      <w:r>
        <w:rPr>
          <w:rFonts w:ascii="Times New Roman" w:hAnsi="Times New Roman" w:eastAsia="Times New Roman" w:cs="Times New Roman"/>
          <w:sz w:val="21"/>
          <w:szCs w:val="21"/>
        </w:rPr>
        <w:t>GMV</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达到9.36亿元。2011年，淘宝商城独立，2012年</w:t>
      </w:r>
      <w:r>
        <w:rPr>
          <w:rFonts w:ascii="SimSun" w:hAnsi="SimSun" w:eastAsia="SimSun" w:cs="SimSun"/>
          <w:sz w:val="21"/>
          <w:szCs w:val="21"/>
        </w:rPr>
        <w:t xml:space="preserve"> </w:t>
      </w:r>
      <w:r>
        <w:rPr>
          <w:rFonts w:ascii="SimSun" w:hAnsi="SimSun" w:eastAsia="SimSun" w:cs="SimSun"/>
          <w:sz w:val="21"/>
          <w:szCs w:val="21"/>
          <w:spacing w:val="6"/>
        </w:rPr>
        <w:t>1月11日张勇40岁生日当天，淘宝商城正式更</w:t>
      </w:r>
      <w:r>
        <w:rPr>
          <w:rFonts w:ascii="SimSun" w:hAnsi="SimSun" w:eastAsia="SimSun" w:cs="SimSun"/>
          <w:sz w:val="21"/>
          <w:szCs w:val="21"/>
          <w:spacing w:val="5"/>
        </w:rPr>
        <w:t>名为“天猫”。2013年，张勇成为28个合伙</w:t>
      </w:r>
      <w:r>
        <w:rPr>
          <w:rFonts w:ascii="SimSun" w:hAnsi="SimSun" w:eastAsia="SimSun" w:cs="SimSun"/>
          <w:sz w:val="21"/>
          <w:szCs w:val="21"/>
        </w:rPr>
        <w:t xml:space="preserve"> </w:t>
      </w:r>
      <w:r>
        <w:rPr>
          <w:rFonts w:ascii="SimSun" w:hAnsi="SimSun" w:eastAsia="SimSun" w:cs="SimSun"/>
          <w:sz w:val="21"/>
          <w:szCs w:val="21"/>
          <w:spacing w:val="1"/>
        </w:rPr>
        <w:t>人之一，担任集团</w:t>
      </w:r>
      <w:r>
        <w:rPr>
          <w:rFonts w:ascii="Times New Roman" w:hAnsi="Times New Roman" w:eastAsia="Times New Roman" w:cs="Times New Roman"/>
          <w:sz w:val="21"/>
          <w:szCs w:val="21"/>
        </w:rPr>
        <w:t>COO</w:t>
      </w:r>
      <w:r>
        <w:rPr>
          <w:rFonts w:ascii="SimSun" w:hAnsi="SimSun" w:eastAsia="SimSun" w:cs="SimSun"/>
          <w:sz w:val="21"/>
          <w:szCs w:val="21"/>
          <w:spacing w:val="1"/>
        </w:rPr>
        <w:t>。</w:t>
      </w:r>
    </w:p>
    <w:p>
      <w:pPr>
        <w:ind w:right="115" w:firstLine="410"/>
        <w:spacing w:before="96" w:line="273" w:lineRule="auto"/>
        <w:rPr>
          <w:rFonts w:ascii="SimSun" w:hAnsi="SimSun" w:eastAsia="SimSun" w:cs="SimSun"/>
          <w:sz w:val="21"/>
          <w:szCs w:val="21"/>
        </w:rPr>
      </w:pPr>
      <w:r>
        <w:rPr>
          <w:rFonts w:ascii="SimSun" w:hAnsi="SimSun" w:eastAsia="SimSun" w:cs="SimSun"/>
          <w:sz w:val="21"/>
          <w:szCs w:val="21"/>
          <w:spacing w:val="2"/>
        </w:rPr>
        <w:t>第二次：完成移动端转型任务。2013年移动互联网元</w:t>
      </w:r>
      <w:r>
        <w:rPr>
          <w:rFonts w:ascii="SimSun" w:hAnsi="SimSun" w:eastAsia="SimSun" w:cs="SimSun"/>
          <w:sz w:val="21"/>
          <w:szCs w:val="21"/>
          <w:spacing w:val="1"/>
        </w:rPr>
        <w:t>年，马云决定</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All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无线”,张</w:t>
      </w:r>
      <w:r>
        <w:rPr>
          <w:rFonts w:ascii="SimSun" w:hAnsi="SimSun" w:eastAsia="SimSun" w:cs="SimSun"/>
          <w:sz w:val="21"/>
          <w:szCs w:val="21"/>
        </w:rPr>
        <w:t xml:space="preserve"> </w:t>
      </w:r>
      <w:r>
        <w:rPr>
          <w:rFonts w:ascii="SimSun" w:hAnsi="SimSun" w:eastAsia="SimSun" w:cs="SimSun"/>
          <w:sz w:val="21"/>
          <w:szCs w:val="21"/>
        </w:rPr>
        <w:t>勇带队负责移动化。2015年担任集团</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CEO,   </w:t>
      </w:r>
      <w:r>
        <w:rPr>
          <w:rFonts w:ascii="SimSun" w:hAnsi="SimSun" w:eastAsia="SimSun" w:cs="SimSun"/>
          <w:sz w:val="21"/>
          <w:szCs w:val="21"/>
        </w:rPr>
        <w:t>提出了手机淘宝发展方向是内容化、社区化、 </w:t>
      </w:r>
      <w:r>
        <w:rPr>
          <w:rFonts w:ascii="SimSun" w:hAnsi="SimSun" w:eastAsia="SimSun" w:cs="SimSun"/>
          <w:sz w:val="21"/>
          <w:szCs w:val="21"/>
        </w:rPr>
        <w:t>本地生活服务化。2016年3月在内部信宣布“淘宝无线化完成”。</w:t>
      </w:r>
    </w:p>
    <w:p>
      <w:pPr>
        <w:ind w:right="20" w:firstLine="410"/>
        <w:spacing w:before="72" w:line="255" w:lineRule="auto"/>
        <w:rPr>
          <w:rFonts w:ascii="SimSun" w:hAnsi="SimSun" w:eastAsia="SimSun" w:cs="SimSun"/>
          <w:sz w:val="21"/>
          <w:szCs w:val="21"/>
        </w:rPr>
      </w:pPr>
      <w:r>
        <w:rPr>
          <w:rFonts w:ascii="SimSun" w:hAnsi="SimSun" w:eastAsia="SimSun" w:cs="SimSun"/>
          <w:sz w:val="21"/>
          <w:szCs w:val="21"/>
          <w:spacing w:val="-5"/>
        </w:rPr>
        <w:t>第三次：为集团理顺长期发展战略，从电商转型为以大数据、云计算为基础的科技公司。</w:t>
      </w:r>
      <w:r>
        <w:rPr>
          <w:rFonts w:ascii="SimSun" w:hAnsi="SimSun" w:eastAsia="SimSun" w:cs="SimSun"/>
          <w:sz w:val="21"/>
          <w:szCs w:val="21"/>
        </w:rPr>
        <w:t xml:space="preserve"> </w:t>
      </w:r>
      <w:r>
        <w:rPr>
          <w:rFonts w:ascii="SimSun" w:hAnsi="SimSun" w:eastAsia="SimSun" w:cs="SimSun"/>
          <w:sz w:val="21"/>
          <w:szCs w:val="21"/>
        </w:rPr>
        <w:t>2017年，制定“五新”战略：新零售、新金融、新制造、新技术、新能源。</w:t>
      </w:r>
    </w:p>
    <w:p>
      <w:pPr>
        <w:ind w:left="410"/>
        <w:spacing w:before="72" w:line="220" w:lineRule="auto"/>
        <w:rPr>
          <w:rFonts w:ascii="KaiTi" w:hAnsi="KaiTi" w:eastAsia="KaiTi" w:cs="KaiTi"/>
          <w:sz w:val="21"/>
          <w:szCs w:val="21"/>
        </w:rPr>
      </w:pPr>
      <w:r>
        <w:rPr>
          <w:rFonts w:ascii="KaiTi" w:hAnsi="KaiTi" w:eastAsia="KaiTi" w:cs="KaiTi"/>
          <w:sz w:val="21"/>
          <w:szCs w:val="21"/>
          <w:spacing w:val="-1"/>
        </w:rPr>
        <w:t>2)“小前台，大中台”的组织架构革命</w:t>
      </w:r>
    </w:p>
    <w:p>
      <w:pPr>
        <w:ind w:left="410"/>
        <w:spacing w:before="97" w:line="219" w:lineRule="auto"/>
        <w:rPr>
          <w:rFonts w:ascii="SimSun" w:hAnsi="SimSun" w:eastAsia="SimSun" w:cs="SimSun"/>
          <w:sz w:val="21"/>
          <w:szCs w:val="21"/>
        </w:rPr>
      </w:pPr>
      <w:r>
        <w:rPr>
          <w:rFonts w:ascii="SimSun" w:hAnsi="SimSun" w:eastAsia="SimSun" w:cs="SimSun"/>
          <w:sz w:val="21"/>
          <w:szCs w:val="21"/>
          <w:spacing w:val="-3"/>
        </w:rPr>
        <w:t>2015年，张勇在集团内部信中宣布了新的组织架构“小前台，大中台”。</w:t>
      </w:r>
    </w:p>
    <w:p>
      <w:pPr>
        <w:ind w:right="70" w:firstLine="410"/>
        <w:spacing w:before="61" w:line="261" w:lineRule="auto"/>
        <w:rPr>
          <w:rFonts w:ascii="SimSun" w:hAnsi="SimSun" w:eastAsia="SimSun" w:cs="SimSun"/>
          <w:sz w:val="21"/>
          <w:szCs w:val="21"/>
        </w:rPr>
      </w:pPr>
      <w:r>
        <w:rPr>
          <w:rFonts w:ascii="SimSun" w:hAnsi="SimSun" w:eastAsia="SimSun" w:cs="SimSun"/>
          <w:sz w:val="21"/>
          <w:szCs w:val="21"/>
          <w:spacing w:val="-6"/>
        </w:rPr>
        <w:t>小前台——打破树状结构，改为敏捷小前台。前台下辖淘宝</w:t>
      </w:r>
      <w:r>
        <w:rPr>
          <w:rFonts w:ascii="SimSun" w:hAnsi="SimSun" w:eastAsia="SimSun" w:cs="SimSun"/>
          <w:sz w:val="21"/>
          <w:szCs w:val="21"/>
          <w:spacing w:val="-7"/>
        </w:rPr>
        <w:t>、手机淘宝和天猫三大部门，</w:t>
      </w:r>
      <w:r>
        <w:rPr>
          <w:rFonts w:ascii="SimSun" w:hAnsi="SimSun" w:eastAsia="SimSun" w:cs="SimSun"/>
          <w:sz w:val="21"/>
          <w:szCs w:val="21"/>
        </w:rPr>
        <w:t xml:space="preserve"> </w:t>
      </w:r>
      <w:r>
        <w:rPr>
          <w:rFonts w:ascii="SimSun" w:hAnsi="SimSun" w:eastAsia="SimSun" w:cs="SimSun"/>
          <w:sz w:val="21"/>
          <w:szCs w:val="21"/>
          <w:spacing w:val="3"/>
        </w:rPr>
        <w:t>张勇直接率领。管理安排采用“班委制”,班委由年轻</w:t>
      </w:r>
      <w:r>
        <w:rPr>
          <w:rFonts w:ascii="SimSun" w:hAnsi="SimSun" w:eastAsia="SimSun" w:cs="SimSun"/>
          <w:sz w:val="21"/>
          <w:szCs w:val="21"/>
          <w:spacing w:val="2"/>
        </w:rPr>
        <w:t>骨干担当，7位80后。</w:t>
      </w:r>
    </w:p>
    <w:p>
      <w:pPr>
        <w:ind w:firstLine="410"/>
        <w:spacing w:before="75" w:line="255" w:lineRule="auto"/>
        <w:rPr>
          <w:rFonts w:ascii="SimSun" w:hAnsi="SimSun" w:eastAsia="SimSun" w:cs="SimSun"/>
          <w:sz w:val="21"/>
          <w:szCs w:val="21"/>
        </w:rPr>
      </w:pPr>
      <w:r>
        <w:rPr>
          <w:rFonts w:ascii="SimSun" w:hAnsi="SimSun" w:eastAsia="SimSun" w:cs="SimSun"/>
          <w:sz w:val="21"/>
          <w:szCs w:val="21"/>
          <w:spacing w:val="-1"/>
        </w:rPr>
        <w:t>大中台——DT 时代的大中台战略。人事安排</w:t>
      </w:r>
      <w:r>
        <w:rPr>
          <w:rFonts w:ascii="SimSun" w:hAnsi="SimSun" w:eastAsia="SimSun" w:cs="SimSun"/>
          <w:sz w:val="21"/>
          <w:szCs w:val="21"/>
          <w:spacing w:val="-2"/>
        </w:rPr>
        <w:t>：张建锋担负“中台”,兼具技术、商业背</w:t>
      </w:r>
      <w:r>
        <w:rPr>
          <w:rFonts w:ascii="SimSun" w:hAnsi="SimSun" w:eastAsia="SimSun" w:cs="SimSun"/>
          <w:sz w:val="21"/>
          <w:szCs w:val="21"/>
        </w:rPr>
        <w:t xml:space="preserve">  </w:t>
      </w:r>
      <w:r>
        <w:rPr>
          <w:rFonts w:ascii="SimSun" w:hAnsi="SimSun" w:eastAsia="SimSun" w:cs="SimSun"/>
          <w:sz w:val="21"/>
          <w:szCs w:val="21"/>
          <w:spacing w:val="-4"/>
        </w:rPr>
        <w:t>景，集团总构架师。中台下辖搜索、共享、</w:t>
      </w:r>
      <w:r>
        <w:rPr>
          <w:rFonts w:ascii="SimSun" w:hAnsi="SimSun" w:eastAsia="SimSun" w:cs="SimSun"/>
          <w:sz w:val="21"/>
          <w:szCs w:val="21"/>
          <w:spacing w:val="-5"/>
        </w:rPr>
        <w:t>数据、产品部，以及闲鱼、淘宝头条等创新业务。</w:t>
      </w:r>
    </w:p>
    <w:p>
      <w:pPr>
        <w:ind w:right="80" w:firstLine="410"/>
        <w:spacing w:before="79" w:line="256" w:lineRule="auto"/>
        <w:rPr>
          <w:rFonts w:ascii="SimSun" w:hAnsi="SimSun" w:eastAsia="SimSun" w:cs="SimSun"/>
          <w:sz w:val="21"/>
          <w:szCs w:val="21"/>
        </w:rPr>
      </w:pPr>
      <w:r>
        <w:rPr>
          <w:rFonts w:ascii="SimSun" w:hAnsi="SimSun" w:eastAsia="SimSun" w:cs="SimSun"/>
          <w:sz w:val="21"/>
          <w:szCs w:val="21"/>
          <w:spacing w:val="9"/>
        </w:rPr>
        <w:t>独立部门(内部创业),如阿里妈妈、阿里云(总裁胡晓明)、菜鸟网络(总裁童文红),</w:t>
      </w:r>
      <w:r>
        <w:rPr>
          <w:rFonts w:ascii="SimSun" w:hAnsi="SimSun" w:eastAsia="SimSun" w:cs="SimSun"/>
          <w:sz w:val="21"/>
          <w:szCs w:val="21"/>
          <w:spacing w:val="13"/>
        </w:rPr>
        <w:t xml:space="preserve"> </w:t>
      </w:r>
      <w:r>
        <w:rPr>
          <w:rFonts w:ascii="SimSun" w:hAnsi="SimSun" w:eastAsia="SimSun" w:cs="SimSun"/>
          <w:sz w:val="21"/>
          <w:szCs w:val="21"/>
          <w:spacing w:val="-3"/>
        </w:rPr>
        <w:t>继续面向市场独立发展，实施总裁负责制。</w:t>
      </w:r>
    </w:p>
    <w:p>
      <w:pPr>
        <w:ind w:left="410"/>
        <w:spacing w:before="73" w:line="220" w:lineRule="auto"/>
        <w:rPr>
          <w:rFonts w:ascii="KaiTi" w:hAnsi="KaiTi" w:eastAsia="KaiTi" w:cs="KaiTi"/>
          <w:sz w:val="21"/>
          <w:szCs w:val="21"/>
        </w:rPr>
      </w:pPr>
      <w:r>
        <w:rPr>
          <w:rFonts w:ascii="KaiTi" w:hAnsi="KaiTi" w:eastAsia="KaiTi" w:cs="KaiTi"/>
          <w:sz w:val="21"/>
          <w:szCs w:val="21"/>
          <w:spacing w:val="4"/>
        </w:rPr>
        <w:t>3)五新战略，从树状结构转型网状结构</w:t>
      </w:r>
    </w:p>
    <w:p>
      <w:pPr>
        <w:ind w:right="95" w:firstLine="410"/>
        <w:spacing w:before="96" w:line="261" w:lineRule="auto"/>
        <w:rPr>
          <w:rFonts w:ascii="SimSun" w:hAnsi="SimSun" w:eastAsia="SimSun" w:cs="SimSun"/>
          <w:sz w:val="21"/>
          <w:szCs w:val="21"/>
        </w:rPr>
      </w:pPr>
      <w:r>
        <w:rPr>
          <w:rFonts w:ascii="SimSun" w:hAnsi="SimSun" w:eastAsia="SimSun" w:cs="SimSun"/>
          <w:sz w:val="21"/>
          <w:szCs w:val="21"/>
          <w:spacing w:val="1"/>
        </w:rPr>
        <w:t>2017 年，全面拥抱“五新”战略：新零售、新金融、新制造、新技术、新能源。大数</w:t>
      </w:r>
      <w:r>
        <w:rPr>
          <w:rFonts w:ascii="SimSun" w:hAnsi="SimSun" w:eastAsia="SimSun" w:cs="SimSun"/>
          <w:sz w:val="21"/>
          <w:szCs w:val="21"/>
          <w:spacing w:val="2"/>
        </w:rPr>
        <w:t xml:space="preserve"> </w:t>
      </w:r>
      <w:r>
        <w:rPr>
          <w:rFonts w:ascii="SimSun" w:hAnsi="SimSun" w:eastAsia="SimSun" w:cs="SimSun"/>
          <w:sz w:val="21"/>
          <w:szCs w:val="21"/>
          <w:spacing w:val="-2"/>
        </w:rPr>
        <w:t>据、云计算正成为新经济时代的石油和引擎，阿里要从过去自上而下的树状管理结构变成更</w:t>
      </w:r>
      <w:r>
        <w:rPr>
          <w:rFonts w:ascii="SimSun" w:hAnsi="SimSun" w:eastAsia="SimSun" w:cs="SimSun"/>
          <w:sz w:val="21"/>
          <w:szCs w:val="21"/>
          <w:spacing w:val="8"/>
        </w:rPr>
        <w:t xml:space="preserve"> </w:t>
      </w:r>
      <w:r>
        <w:rPr>
          <w:rFonts w:ascii="SimSun" w:hAnsi="SimSun" w:eastAsia="SimSun" w:cs="SimSun"/>
          <w:sz w:val="21"/>
          <w:szCs w:val="21"/>
          <w:spacing w:val="-3"/>
        </w:rPr>
        <w:t>加灵活高效的网状管理结构。</w:t>
      </w:r>
    </w:p>
    <w:p>
      <w:pPr>
        <w:ind w:right="89" w:firstLine="410"/>
        <w:spacing w:before="101" w:line="266" w:lineRule="auto"/>
        <w:rPr>
          <w:rFonts w:ascii="SimSun" w:hAnsi="SimSun" w:eastAsia="SimSun" w:cs="SimSun"/>
          <w:sz w:val="21"/>
          <w:szCs w:val="21"/>
        </w:rPr>
      </w:pPr>
      <w:r>
        <w:rPr>
          <w:rFonts w:ascii="SimSun" w:hAnsi="SimSun" w:eastAsia="SimSun" w:cs="SimSun"/>
          <w:sz w:val="21"/>
          <w:szCs w:val="21"/>
          <w:spacing w:val="7"/>
        </w:rPr>
        <w:t>2017 年，大文娱事业部调整。樊路远</w:t>
      </w:r>
      <w:r>
        <w:rPr>
          <w:rFonts w:ascii="SimSun" w:hAnsi="SimSun" w:eastAsia="SimSun" w:cs="SimSun"/>
          <w:sz w:val="21"/>
          <w:szCs w:val="21"/>
          <w:spacing w:val="6"/>
        </w:rPr>
        <w:t>(原蚂蚁金服)出任阿里文娱新总裁，文化娱乐</w:t>
      </w:r>
      <w:r>
        <w:rPr>
          <w:rFonts w:ascii="SimSun" w:hAnsi="SimSun" w:eastAsia="SimSun" w:cs="SimSun"/>
          <w:sz w:val="21"/>
          <w:szCs w:val="21"/>
        </w:rPr>
        <w:t xml:space="preserve"> </w:t>
      </w:r>
      <w:r>
        <w:rPr>
          <w:rFonts w:ascii="SimSun" w:hAnsi="SimSun" w:eastAsia="SimSun" w:cs="SimSun"/>
          <w:sz w:val="21"/>
          <w:szCs w:val="21"/>
          <w:spacing w:val="6"/>
        </w:rPr>
        <w:t>集团成立于2016年10月，目前是集团亏损最严重</w:t>
      </w:r>
      <w:r>
        <w:rPr>
          <w:rFonts w:ascii="SimSun" w:hAnsi="SimSun" w:eastAsia="SimSun" w:cs="SimSun"/>
          <w:sz w:val="21"/>
          <w:szCs w:val="21"/>
          <w:spacing w:val="5"/>
        </w:rPr>
        <w:t>的部门，旗下包括影业、优酷、</w:t>
      </w:r>
      <w:r>
        <w:rPr>
          <w:rFonts w:ascii="Times New Roman" w:hAnsi="Times New Roman" w:eastAsia="Times New Roman" w:cs="Times New Roman"/>
          <w:sz w:val="21"/>
          <w:szCs w:val="21"/>
        </w:rPr>
        <w:t>UC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、音</w:t>
      </w:r>
      <w:r>
        <w:rPr>
          <w:rFonts w:ascii="SimSun" w:hAnsi="SimSun" w:eastAsia="SimSun" w:cs="SimSun"/>
          <w:sz w:val="21"/>
          <w:szCs w:val="21"/>
        </w:rPr>
        <w:t xml:space="preserve"> </w:t>
      </w:r>
      <w:r>
        <w:rPr>
          <w:rFonts w:ascii="SimSun" w:hAnsi="SimSun" w:eastAsia="SimSun" w:cs="SimSun"/>
          <w:sz w:val="21"/>
          <w:szCs w:val="21"/>
          <w:spacing w:val="-2"/>
        </w:rPr>
        <w:t>乐、阿里文学、阿里游戏、大麦网等业务板</w:t>
      </w:r>
      <w:r>
        <w:rPr>
          <w:rFonts w:ascii="SimSun" w:hAnsi="SimSun" w:eastAsia="SimSun" w:cs="SimSun"/>
          <w:sz w:val="21"/>
          <w:szCs w:val="21"/>
          <w:spacing w:val="-3"/>
        </w:rPr>
        <w:t>块。</w:t>
      </w:r>
    </w:p>
    <w:p>
      <w:pPr>
        <w:ind w:right="150" w:firstLine="410"/>
        <w:spacing w:before="61" w:line="264" w:lineRule="auto"/>
        <w:rPr>
          <w:rFonts w:ascii="SimSun" w:hAnsi="SimSun" w:eastAsia="SimSun" w:cs="SimSun"/>
          <w:sz w:val="21"/>
          <w:szCs w:val="21"/>
        </w:rPr>
      </w:pPr>
      <w:r>
        <w:rPr>
          <w:rFonts w:ascii="SimSun" w:hAnsi="SimSun" w:eastAsia="SimSun" w:cs="SimSun"/>
          <w:sz w:val="21"/>
          <w:szCs w:val="21"/>
        </w:rPr>
        <w:t>第一阶段整合：2017 年年底，樊路远接替俞永福出任新轮</w:t>
      </w:r>
      <w:r>
        <w:rPr>
          <w:rFonts w:ascii="SimSun" w:hAnsi="SimSun" w:eastAsia="SimSun" w:cs="SimSun"/>
          <w:sz w:val="21"/>
          <w:szCs w:val="21"/>
          <w:spacing w:val="-1"/>
        </w:rPr>
        <w:t>值总裁，同时管理大麦网、</w:t>
      </w:r>
      <w:r>
        <w:rPr>
          <w:rFonts w:ascii="SimSun" w:hAnsi="SimSun" w:eastAsia="SimSun" w:cs="SimSun"/>
          <w:sz w:val="21"/>
          <w:szCs w:val="21"/>
        </w:rPr>
        <w:t xml:space="preserve"> </w:t>
      </w:r>
      <w:r>
        <w:rPr>
          <w:rFonts w:ascii="SimSun" w:hAnsi="SimSun" w:eastAsia="SimSun" w:cs="SimSun"/>
          <w:sz w:val="21"/>
          <w:szCs w:val="21"/>
          <w:spacing w:val="-2"/>
        </w:rPr>
        <w:t>优酷，此前其在蚂蚁金服成功创建了快捷支付和余额宝。</w:t>
      </w:r>
    </w:p>
    <w:p>
      <w:pPr>
        <w:ind w:right="109" w:firstLine="410"/>
        <w:spacing w:before="59" w:line="259" w:lineRule="auto"/>
        <w:rPr>
          <w:rFonts w:ascii="SimSun" w:hAnsi="SimSun" w:eastAsia="SimSun" w:cs="SimSun"/>
          <w:sz w:val="21"/>
          <w:szCs w:val="21"/>
        </w:rPr>
      </w:pPr>
      <w:r>
        <w:rPr>
          <w:rFonts w:ascii="SimSun" w:hAnsi="SimSun" w:eastAsia="SimSun" w:cs="SimSun"/>
          <w:sz w:val="21"/>
          <w:szCs w:val="21"/>
          <w:spacing w:val="12"/>
        </w:rPr>
        <w:t>第二阶段整合：2018年5月，张宇(原管</w:t>
      </w:r>
      <w:r>
        <w:rPr>
          <w:rFonts w:ascii="SimSun" w:hAnsi="SimSun" w:eastAsia="SimSun" w:cs="SimSun"/>
          <w:sz w:val="21"/>
          <w:szCs w:val="21"/>
          <w:spacing w:val="11"/>
        </w:rPr>
        <w:t>理阿里音乐、大麦网)调回集团，阿里音乐</w:t>
      </w:r>
      <w:r>
        <w:rPr>
          <w:rFonts w:ascii="SimSun" w:hAnsi="SimSun" w:eastAsia="SimSun" w:cs="SimSun"/>
          <w:sz w:val="21"/>
          <w:szCs w:val="21"/>
        </w:rPr>
        <w:t xml:space="preserve"> </w:t>
      </w:r>
      <w:r>
        <w:rPr>
          <w:rFonts w:ascii="SimSun" w:hAnsi="SimSun" w:eastAsia="SimSun" w:cs="SimSun"/>
          <w:sz w:val="21"/>
          <w:szCs w:val="21"/>
          <w:spacing w:val="-3"/>
        </w:rPr>
        <w:t>划归轮值班长杨伟东，大麦网划归影业</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CEO </w:t>
      </w:r>
      <w:r>
        <w:rPr>
          <w:rFonts w:ascii="SimSun" w:hAnsi="SimSun" w:eastAsia="SimSun" w:cs="SimSun"/>
          <w:sz w:val="21"/>
          <w:szCs w:val="21"/>
          <w:spacing w:val="-3"/>
        </w:rPr>
        <w:t>樊路远。</w:t>
      </w:r>
    </w:p>
    <w:p>
      <w:pPr>
        <w:spacing w:line="259" w:lineRule="auto"/>
        <w:sectPr>
          <w:footerReference w:type="default" r:id="rId121"/>
          <w:pgSz w:w="9600" w:h="14210"/>
          <w:pgMar w:top="400" w:right="204" w:bottom="541" w:left="969" w:header="0" w:footer="191" w:gutter="0"/>
        </w:sectPr>
        <w:rPr>
          <w:rFonts w:ascii="SimSun" w:hAnsi="SimSun" w:eastAsia="SimSun" w:cs="SimSun"/>
          <w:sz w:val="21"/>
          <w:szCs w:val="21"/>
        </w:rPr>
      </w:pPr>
    </w:p>
    <w:p>
      <w:pPr>
        <w:ind w:left="4832"/>
        <w:spacing w:line="221" w:lineRule="auto"/>
        <w:rPr>
          <w:rFonts w:ascii="SimHei" w:hAnsi="SimHei" w:eastAsia="SimHei" w:cs="SimHei"/>
          <w:sz w:val="18"/>
          <w:szCs w:val="18"/>
        </w:rPr>
      </w:pPr>
      <w:r>
        <w:drawing>
          <wp:anchor distT="0" distB="0" distL="0" distR="0" simplePos="0" relativeHeight="251880448" behindDoc="0" locked="0" layoutInCell="0" allowOverlap="1">
            <wp:simplePos x="0" y="0"/>
            <wp:positionH relativeFrom="page">
              <wp:posOffset>273039</wp:posOffset>
            </wp:positionH>
            <wp:positionV relativeFrom="page">
              <wp:posOffset>3714732</wp:posOffset>
            </wp:positionV>
            <wp:extent cx="1073139" cy="6406"/>
            <wp:effectExtent l="0" t="0" r="0" b="0"/>
            <wp:wrapNone/>
            <wp:docPr id="82" name="IM 82"/>
            <wp:cNvGraphicFramePr/>
            <a:graphic>
              <a:graphicData uri="http://schemas.openxmlformats.org/drawingml/2006/picture">
                <pic:pic>
                  <pic:nvPicPr>
                    <pic:cNvPr id="82" name="IM 82"/>
                    <pic:cNvPicPr/>
                  </pic:nvPicPr>
                  <pic:blipFill>
                    <a:blip r:embed="rId123"/>
                    <a:stretch>
                      <a:fillRect/>
                    </a:stretch>
                  </pic:blipFill>
                  <pic:spPr>
                    <a:xfrm rot="0">
                      <a:off x="0" y="0"/>
                      <a:ext cx="1073139" cy="6406"/>
                    </a:xfrm>
                    <a:prstGeom prst="rect">
                      <a:avLst/>
                    </a:prstGeom>
                  </pic:spPr>
                </pic:pic>
              </a:graphicData>
            </a:graphic>
          </wp:anchor>
        </w:drawing>
      </w:r>
      <w:r>
        <w:drawing>
          <wp:anchor distT="0" distB="0" distL="0" distR="0" simplePos="0" relativeHeight="251881472" behindDoc="0" locked="0" layoutInCell="0" allowOverlap="1">
            <wp:simplePos x="0" y="0"/>
            <wp:positionH relativeFrom="page">
              <wp:posOffset>4337060</wp:posOffset>
            </wp:positionH>
            <wp:positionV relativeFrom="page">
              <wp:posOffset>3708399</wp:posOffset>
            </wp:positionV>
            <wp:extent cx="1073139" cy="6350"/>
            <wp:effectExtent l="0" t="0" r="0" b="0"/>
            <wp:wrapNone/>
            <wp:docPr id="84" name="IM 84"/>
            <wp:cNvGraphicFramePr/>
            <a:graphic>
              <a:graphicData uri="http://schemas.openxmlformats.org/drawingml/2006/picture">
                <pic:pic>
                  <pic:nvPicPr>
                    <pic:cNvPr id="84" name="IM 84"/>
                    <pic:cNvPicPr/>
                  </pic:nvPicPr>
                  <pic:blipFill>
                    <a:blip r:embed="rId124"/>
                    <a:stretch>
                      <a:fillRect/>
                    </a:stretch>
                  </pic:blipFill>
                  <pic:spPr>
                    <a:xfrm rot="0">
                      <a:off x="0" y="0"/>
                      <a:ext cx="1073139" cy="6350"/>
                    </a:xfrm>
                    <a:prstGeom prst="rect">
                      <a:avLst/>
                    </a:prstGeom>
                  </pic:spPr>
                </pic:pic>
              </a:graphicData>
            </a:graphic>
          </wp:anchor>
        </w:drawing>
      </w:r>
      <w:r>
        <w:drawing>
          <wp:anchor distT="0" distB="0" distL="0" distR="0" simplePos="0" relativeHeight="251879424" behindDoc="0" locked="0" layoutInCell="0" allowOverlap="1">
            <wp:simplePos x="0" y="0"/>
            <wp:positionH relativeFrom="page">
              <wp:posOffset>215920</wp:posOffset>
            </wp:positionH>
            <wp:positionV relativeFrom="page">
              <wp:posOffset>6858017</wp:posOffset>
            </wp:positionV>
            <wp:extent cx="336560" cy="330164"/>
            <wp:effectExtent l="0" t="0" r="0" b="0"/>
            <wp:wrapNone/>
            <wp:docPr id="86" name="IM 86"/>
            <wp:cNvGraphicFramePr/>
            <a:graphic>
              <a:graphicData uri="http://schemas.openxmlformats.org/drawingml/2006/picture">
                <pic:pic>
                  <pic:nvPicPr>
                    <pic:cNvPr id="86" name="IM 86"/>
                    <pic:cNvPicPr/>
                  </pic:nvPicPr>
                  <pic:blipFill>
                    <a:blip r:embed="rId125"/>
                    <a:stretch>
                      <a:fillRect/>
                    </a:stretch>
                  </pic:blipFill>
                  <pic:spPr>
                    <a:xfrm rot="0">
                      <a:off x="0" y="0"/>
                      <a:ext cx="336560" cy="330164"/>
                    </a:xfrm>
                    <a:prstGeom prst="rect">
                      <a:avLst/>
                    </a:prstGeom>
                  </pic:spPr>
                </pic:pic>
              </a:graphicData>
            </a:graphic>
          </wp:anchor>
        </w:drawing>
      </w:r>
      <w:r>
        <w:rPr>
          <w:rFonts w:ascii="SimHei" w:hAnsi="SimHei" w:eastAsia="SimHei" w:cs="SimHei"/>
          <w:sz w:val="18"/>
          <w:szCs w:val="18"/>
          <w:b/>
          <w:bCs/>
          <w:spacing w:val="18"/>
        </w:rPr>
        <w:t>第2章</w:t>
      </w:r>
      <w:r>
        <w:rPr>
          <w:rFonts w:ascii="SimHei" w:hAnsi="SimHei" w:eastAsia="SimHei" w:cs="SimHei"/>
          <w:sz w:val="18"/>
          <w:szCs w:val="18"/>
          <w:spacing w:val="41"/>
        </w:rPr>
        <w:t xml:space="preserve">  </w:t>
      </w:r>
      <w:r>
        <w:rPr>
          <w:rFonts w:ascii="SimHei" w:hAnsi="SimHei" w:eastAsia="SimHei" w:cs="SimHei"/>
          <w:sz w:val="18"/>
          <w:szCs w:val="18"/>
          <w:b/>
          <w:bCs/>
          <w:spacing w:val="18"/>
        </w:rPr>
        <w:t>数字产品企业组织制度</w:t>
      </w:r>
    </w:p>
    <w:p>
      <w:pPr>
        <w:pStyle w:val="BodyText"/>
        <w:spacing w:line="316" w:lineRule="auto"/>
        <w:rPr/>
      </w:pPr>
      <w:r/>
    </w:p>
    <w:p>
      <w:pPr>
        <w:ind w:right="120" w:firstLine="419"/>
        <w:spacing w:before="59" w:line="252" w:lineRule="auto"/>
        <w:rPr>
          <w:rFonts w:ascii="SimSun" w:hAnsi="SimSun" w:eastAsia="SimSun" w:cs="SimSun"/>
          <w:sz w:val="22"/>
          <w:szCs w:val="22"/>
        </w:rPr>
      </w:pPr>
      <w:r>
        <w:rPr>
          <w:rFonts w:ascii="SimSun" w:hAnsi="SimSun" w:eastAsia="SimSun" w:cs="SimSun"/>
          <w:sz w:val="18"/>
          <w:szCs w:val="18"/>
          <w:spacing w:val="27"/>
        </w:rPr>
        <w:t>第三阶段整合：增持阿里影业。2018年12月，集团以12</w:t>
      </w:r>
      <w:r>
        <w:rPr>
          <w:rFonts w:ascii="SimSun" w:hAnsi="SimSun" w:eastAsia="SimSun" w:cs="SimSun"/>
          <w:sz w:val="18"/>
          <w:szCs w:val="18"/>
          <w:spacing w:val="-49"/>
        </w:rPr>
        <w:t xml:space="preserve"> </w:t>
      </w:r>
      <w:r>
        <w:rPr>
          <w:rFonts w:ascii="SimSun" w:hAnsi="SimSun" w:eastAsia="SimSun" w:cs="SimSun"/>
          <w:sz w:val="18"/>
          <w:szCs w:val="18"/>
          <w:spacing w:val="27"/>
        </w:rPr>
        <w:t>.</w:t>
      </w:r>
      <w:r>
        <w:rPr>
          <w:rFonts w:ascii="SimSun" w:hAnsi="SimSun" w:eastAsia="SimSun" w:cs="SimSun"/>
          <w:sz w:val="18"/>
          <w:szCs w:val="18"/>
          <w:spacing w:val="-49"/>
        </w:rPr>
        <w:t xml:space="preserve"> </w:t>
      </w:r>
      <w:r>
        <w:rPr>
          <w:rFonts w:ascii="SimSun" w:hAnsi="SimSun" w:eastAsia="SimSun" w:cs="SimSun"/>
          <w:sz w:val="18"/>
          <w:szCs w:val="18"/>
          <w:spacing w:val="27"/>
        </w:rPr>
        <w:t>5亿港币注</w:t>
      </w:r>
      <w:r>
        <w:rPr>
          <w:rFonts w:ascii="SimSun" w:hAnsi="SimSun" w:eastAsia="SimSun" w:cs="SimSun"/>
          <w:sz w:val="18"/>
          <w:szCs w:val="18"/>
          <w:spacing w:val="26"/>
        </w:rPr>
        <w:t>资阿里影业，控股</w:t>
      </w:r>
      <w:r>
        <w:rPr>
          <w:rFonts w:ascii="SimSun" w:hAnsi="SimSun" w:eastAsia="SimSun" w:cs="SimSun"/>
          <w:sz w:val="18"/>
          <w:szCs w:val="18"/>
        </w:rPr>
        <w:t xml:space="preserve"> </w:t>
      </w:r>
      <w:r>
        <w:rPr>
          <w:rFonts w:ascii="SimSun" w:hAnsi="SimSun" w:eastAsia="SimSun" w:cs="SimSun"/>
          <w:sz w:val="22"/>
          <w:szCs w:val="22"/>
        </w:rPr>
        <w:t>比增加至51%,成为阿里影业实控人。</w:t>
      </w:r>
    </w:p>
    <w:p>
      <w:pPr>
        <w:ind w:left="420"/>
        <w:spacing w:before="109" w:line="223" w:lineRule="auto"/>
        <w:rPr>
          <w:rFonts w:ascii="KaiTi" w:hAnsi="KaiTi" w:eastAsia="KaiTi" w:cs="KaiTi"/>
          <w:sz w:val="18"/>
          <w:szCs w:val="18"/>
        </w:rPr>
      </w:pPr>
      <w:r>
        <w:rPr>
          <w:rFonts w:ascii="KaiTi" w:hAnsi="KaiTi" w:eastAsia="KaiTi" w:cs="KaiTi"/>
          <w:sz w:val="18"/>
          <w:szCs w:val="18"/>
          <w:spacing w:val="33"/>
        </w:rPr>
        <w:t>4)2018年重点打造阿里商业系统</w:t>
      </w:r>
    </w:p>
    <w:p>
      <w:pPr>
        <w:ind w:firstLine="419"/>
        <w:spacing w:before="38" w:line="315" w:lineRule="auto"/>
        <w:rPr>
          <w:rFonts w:ascii="SimSun" w:hAnsi="SimSun" w:eastAsia="SimSun" w:cs="SimSun"/>
          <w:sz w:val="18"/>
          <w:szCs w:val="18"/>
        </w:rPr>
      </w:pPr>
      <w:r>
        <w:rPr>
          <w:rFonts w:ascii="SimSun" w:hAnsi="SimSun" w:eastAsia="SimSun" w:cs="SimSun"/>
          <w:sz w:val="22"/>
          <w:szCs w:val="22"/>
          <w:spacing w:val="-9"/>
        </w:rPr>
        <w:t>2018年，阿里云升级为阿里云智能，目的是将技术中台和云</w:t>
      </w:r>
      <w:r>
        <w:rPr>
          <w:rFonts w:ascii="SimSun" w:hAnsi="SimSun" w:eastAsia="SimSun" w:cs="SimSun"/>
          <w:sz w:val="22"/>
          <w:szCs w:val="22"/>
          <w:spacing w:val="-10"/>
        </w:rPr>
        <w:t>相结合，整合建设零售云、</w:t>
      </w:r>
      <w:r>
        <w:rPr>
          <w:rFonts w:ascii="SimSun" w:hAnsi="SimSun" w:eastAsia="SimSun" w:cs="SimSun"/>
          <w:sz w:val="22"/>
          <w:szCs w:val="22"/>
        </w:rPr>
        <w:t xml:space="preserve"> </w:t>
      </w:r>
      <w:r>
        <w:rPr>
          <w:rFonts w:ascii="SimSun" w:hAnsi="SimSun" w:eastAsia="SimSun" w:cs="SimSun"/>
          <w:sz w:val="22"/>
          <w:szCs w:val="22"/>
          <w:spacing w:val="-12"/>
        </w:rPr>
        <w:t>营销云、物流云等云化基础设施，打造一个新的基于云的分布式、智能化</w:t>
      </w:r>
      <w:r>
        <w:rPr>
          <w:rFonts w:ascii="SimSun" w:hAnsi="SimSun" w:eastAsia="SimSun" w:cs="SimSun"/>
          <w:sz w:val="22"/>
          <w:szCs w:val="22"/>
          <w:spacing w:val="-13"/>
        </w:rPr>
        <w:t>技术服务平台，构</w:t>
      </w:r>
      <w:r>
        <w:rPr>
          <w:rFonts w:ascii="SimSun" w:hAnsi="SimSun" w:eastAsia="SimSun" w:cs="SimSun"/>
          <w:sz w:val="22"/>
          <w:szCs w:val="22"/>
        </w:rPr>
        <w:t xml:space="preserve">  </w:t>
      </w:r>
      <w:r>
        <w:rPr>
          <w:rFonts w:ascii="SimSun" w:hAnsi="SimSun" w:eastAsia="SimSun" w:cs="SimSun"/>
          <w:sz w:val="18"/>
          <w:szCs w:val="18"/>
          <w:spacing w:val="28"/>
        </w:rPr>
        <w:t>建数字经济时代基于云计算的智能化技术基础设施，使计算和人工智能技术</w:t>
      </w:r>
      <w:r>
        <w:rPr>
          <w:rFonts w:ascii="SimSun" w:hAnsi="SimSun" w:eastAsia="SimSun" w:cs="SimSun"/>
          <w:sz w:val="18"/>
          <w:szCs w:val="18"/>
          <w:spacing w:val="27"/>
        </w:rPr>
        <w:t>成为普惠社会的</w:t>
      </w:r>
    </w:p>
    <w:p>
      <w:pPr>
        <w:spacing w:line="218" w:lineRule="auto"/>
        <w:rPr>
          <w:rFonts w:ascii="SimSun" w:hAnsi="SimSun" w:eastAsia="SimSun" w:cs="SimSun"/>
          <w:sz w:val="18"/>
          <w:szCs w:val="18"/>
        </w:rPr>
      </w:pPr>
      <w:r>
        <w:rPr>
          <w:rFonts w:ascii="SimSun" w:hAnsi="SimSun" w:eastAsia="SimSun" w:cs="SimSun"/>
          <w:sz w:val="18"/>
          <w:szCs w:val="18"/>
          <w:spacing w:val="22"/>
        </w:rPr>
        <w:t>科学技术。</w:t>
      </w:r>
    </w:p>
    <w:p>
      <w:pPr>
        <w:ind w:right="79" w:firstLine="419"/>
        <w:spacing w:before="90" w:line="273" w:lineRule="auto"/>
        <w:rPr>
          <w:rFonts w:ascii="SimSun" w:hAnsi="SimSun" w:eastAsia="SimSun" w:cs="SimSun"/>
          <w:sz w:val="18"/>
          <w:szCs w:val="18"/>
        </w:rPr>
      </w:pPr>
      <w:r>
        <w:rPr>
          <w:rFonts w:ascii="SimSun" w:hAnsi="SimSun" w:eastAsia="SimSun" w:cs="SimSun"/>
          <w:sz w:val="22"/>
          <w:szCs w:val="22"/>
          <w:spacing w:val="-16"/>
        </w:rPr>
        <w:t>2019年，阿里将“商业操作系统”的说法提升为“数字</w:t>
      </w:r>
      <w:r>
        <w:rPr>
          <w:rFonts w:ascii="SimSun" w:hAnsi="SimSun" w:eastAsia="SimSun" w:cs="SimSun"/>
          <w:sz w:val="22"/>
          <w:szCs w:val="22"/>
          <w:spacing w:val="-17"/>
        </w:rPr>
        <w:t>经济体”这样一种新组织形态，希</w:t>
      </w:r>
      <w:r>
        <w:rPr>
          <w:rFonts w:ascii="SimSun" w:hAnsi="SimSun" w:eastAsia="SimSun" w:cs="SimSun"/>
          <w:sz w:val="22"/>
          <w:szCs w:val="22"/>
        </w:rPr>
        <w:t xml:space="preserve"> </w:t>
      </w:r>
      <w:r>
        <w:rPr>
          <w:rFonts w:ascii="SimSun" w:hAnsi="SimSun" w:eastAsia="SimSun" w:cs="SimSun"/>
          <w:sz w:val="18"/>
          <w:szCs w:val="18"/>
          <w:spacing w:val="23"/>
        </w:rPr>
        <w:t>望通过广义的阿里巴巴云体系，继续其在数字经济时代，让天下没有难做的生意的新使命。</w:t>
      </w:r>
    </w:p>
    <w:p>
      <w:pPr>
        <w:ind w:right="86" w:firstLine="420"/>
        <w:spacing w:before="73" w:line="257" w:lineRule="auto"/>
        <w:rPr>
          <w:rFonts w:ascii="SimSun" w:hAnsi="SimSun" w:eastAsia="SimSun" w:cs="SimSun"/>
          <w:sz w:val="22"/>
          <w:szCs w:val="22"/>
        </w:rPr>
      </w:pPr>
      <w:r>
        <w:rPr>
          <w:rFonts w:ascii="SimSun" w:hAnsi="SimSun" w:eastAsia="SimSun" w:cs="SimSun"/>
          <w:sz w:val="22"/>
          <w:szCs w:val="22"/>
          <w:spacing w:val="-9"/>
        </w:rPr>
        <w:t>云战略：阿里云→阿里云智能，全力打造“阿里商业操作系统”,如图2.15所示。部门</w:t>
      </w:r>
      <w:r>
        <w:rPr>
          <w:rFonts w:ascii="SimSun" w:hAnsi="SimSun" w:eastAsia="SimSun" w:cs="SimSun"/>
          <w:sz w:val="22"/>
          <w:szCs w:val="22"/>
          <w:spacing w:val="12"/>
        </w:rPr>
        <w:t xml:space="preserve"> </w:t>
      </w:r>
      <w:r>
        <w:rPr>
          <w:rFonts w:ascii="SimSun" w:hAnsi="SimSun" w:eastAsia="SimSun" w:cs="SimSun"/>
          <w:sz w:val="22"/>
          <w:szCs w:val="22"/>
          <w:spacing w:val="-8"/>
        </w:rPr>
        <w:t>上合并“中台+阿里云”为“阿里云智能事业群”;人事上张建锋任总裁</w:t>
      </w:r>
      <w:r>
        <w:rPr>
          <w:rFonts w:ascii="SimSun" w:hAnsi="SimSun" w:eastAsia="SimSun" w:cs="SimSun"/>
          <w:sz w:val="22"/>
          <w:szCs w:val="22"/>
          <w:spacing w:val="-29"/>
        </w:rPr>
        <w:t xml:space="preserve"> </w:t>
      </w:r>
      <w:r>
        <w:rPr>
          <w:rFonts w:ascii="SimSun" w:hAnsi="SimSun" w:eastAsia="SimSun" w:cs="SimSun"/>
          <w:sz w:val="22"/>
          <w:szCs w:val="22"/>
          <w:spacing w:val="-8"/>
        </w:rPr>
        <w:t>(CTO);  战略上打</w:t>
      </w:r>
      <w:r>
        <w:rPr>
          <w:rFonts w:ascii="SimSun" w:hAnsi="SimSun" w:eastAsia="SimSun" w:cs="SimSun"/>
          <w:sz w:val="22"/>
          <w:szCs w:val="22"/>
        </w:rPr>
        <w:t xml:space="preserve"> </w:t>
      </w:r>
      <w:r>
        <w:rPr>
          <w:rFonts w:ascii="SimSun" w:hAnsi="SimSun" w:eastAsia="SimSun" w:cs="SimSun"/>
          <w:sz w:val="22"/>
          <w:szCs w:val="22"/>
          <w:spacing w:val="-8"/>
        </w:rPr>
        <w:t>造“商业操作系统”,发力2B 市场。</w:t>
      </w:r>
    </w:p>
    <w:p>
      <w:pPr>
        <w:ind w:left="3180"/>
        <w:spacing w:before="114" w:line="219" w:lineRule="auto"/>
        <w:rPr>
          <w:rFonts w:ascii="SimSun" w:hAnsi="SimSun" w:eastAsia="SimSun" w:cs="SimSun"/>
          <w:sz w:val="18"/>
          <w:szCs w:val="18"/>
        </w:rPr>
      </w:pPr>
      <w:r>
        <w:rPr>
          <w:rFonts w:ascii="SimSun" w:hAnsi="SimSun" w:eastAsia="SimSun" w:cs="SimSun"/>
          <w:sz w:val="18"/>
          <w:szCs w:val="18"/>
          <w:spacing w:val="-18"/>
          <w:w w:val="95"/>
        </w:rPr>
        <w:t>阿里商业操作系统四大成熟产品</w:t>
      </w:r>
    </w:p>
    <w:p>
      <w:pPr>
        <w:spacing w:line="79" w:lineRule="exact"/>
        <w:rPr/>
      </w:pPr>
      <w:r/>
    </w:p>
    <w:p>
      <w:pPr>
        <w:spacing w:line="79" w:lineRule="exact"/>
        <w:sectPr>
          <w:footerReference w:type="default" r:id="rId122"/>
          <w:pgSz w:w="9600" w:h="14210"/>
          <w:pgMar w:top="354" w:right="849" w:bottom="623" w:left="340" w:header="0" w:footer="288" w:gutter="0"/>
          <w:cols w:equalWidth="0" w:num="1">
            <w:col w:w="8411" w:space="0"/>
          </w:cols>
        </w:sectPr>
        <w:rPr/>
      </w:pPr>
    </w:p>
    <w:p>
      <w:pPr>
        <w:ind w:left="99"/>
        <w:spacing w:before="166" w:line="221" w:lineRule="auto"/>
        <w:rPr>
          <w:rFonts w:ascii="SimHei" w:hAnsi="SimHei" w:eastAsia="SimHei" w:cs="SimHei"/>
          <w:sz w:val="33"/>
          <w:szCs w:val="33"/>
        </w:rPr>
      </w:pPr>
      <w:r>
        <w:rPr>
          <w:rFonts w:ascii="SimHei" w:hAnsi="SimHei" w:eastAsia="SimHei" w:cs="SimHei"/>
          <w:sz w:val="33"/>
          <w:szCs w:val="33"/>
          <w:b/>
          <w:bCs/>
          <w:spacing w:val="-28"/>
        </w:rPr>
        <w:t>〔-〕阿里云</w:t>
      </w:r>
    </w:p>
    <w:p>
      <w:pPr>
        <w:ind w:left="649" w:right="313" w:hanging="440"/>
        <w:spacing w:before="135" w:line="185" w:lineRule="auto"/>
        <w:rPr>
          <w:rFonts w:ascii="SimSun" w:hAnsi="SimSun" w:eastAsia="SimSun" w:cs="SimSun"/>
          <w:sz w:val="17"/>
          <w:szCs w:val="17"/>
        </w:rPr>
      </w:pPr>
      <w:r>
        <w:rPr>
          <w:rFonts w:ascii="SimSun" w:hAnsi="SimSun" w:eastAsia="SimSun" w:cs="SimSun"/>
          <w:sz w:val="17"/>
          <w:szCs w:val="17"/>
          <w:spacing w:val="-14"/>
          <w:w w:val="97"/>
        </w:rPr>
        <w:t>技术和系统基础设计</w:t>
      </w:r>
      <w:r>
        <w:rPr>
          <w:rFonts w:ascii="SimSun" w:hAnsi="SimSun" w:eastAsia="SimSun" w:cs="SimSun"/>
          <w:sz w:val="17"/>
          <w:szCs w:val="17"/>
          <w:spacing w:val="7"/>
        </w:rPr>
        <w:t xml:space="preserve"> </w:t>
      </w:r>
      <w:r>
        <w:rPr>
          <w:rFonts w:ascii="SimSun" w:hAnsi="SimSun" w:eastAsia="SimSun" w:cs="SimSun"/>
          <w:sz w:val="17"/>
          <w:szCs w:val="17"/>
          <w:spacing w:val="-14"/>
          <w:w w:val="99"/>
        </w:rPr>
        <w:t>张剑锋</w:t>
      </w:r>
    </w:p>
    <w:p>
      <w:pPr>
        <w:pStyle w:val="BodyText"/>
        <w:spacing w:line="14" w:lineRule="auto"/>
        <w:rPr>
          <w:sz w:val="2"/>
        </w:rPr>
      </w:pPr>
      <w:r>
        <w:rPr>
          <w:sz w:val="2"/>
          <w:szCs w:val="2"/>
        </w:rPr>
        <w:br w:type="column"/>
      </w:r>
    </w:p>
    <w:p>
      <w:pPr>
        <w:spacing w:line="1029" w:lineRule="exact"/>
        <w:rPr/>
      </w:pPr>
      <w:r>
        <w:rPr>
          <w:position w:val="-20"/>
        </w:rPr>
        <w:drawing>
          <wp:inline distT="0" distB="0" distL="0" distR="0">
            <wp:extent cx="1263639" cy="653226"/>
            <wp:effectExtent l="0" t="0" r="0" b="0"/>
            <wp:docPr id="88" name="IM 88"/>
            <wp:cNvGraphicFramePr/>
            <a:graphic>
              <a:graphicData uri="http://schemas.openxmlformats.org/drawingml/2006/picture">
                <pic:pic>
                  <pic:nvPicPr>
                    <pic:cNvPr id="88" name="IM 88"/>
                    <pic:cNvPicPr/>
                  </pic:nvPicPr>
                  <pic:blipFill>
                    <a:blip r:embed="rId126"/>
                    <a:stretch>
                      <a:fillRect/>
                    </a:stretch>
                  </pic:blipFill>
                  <pic:spPr>
                    <a:xfrm rot="0">
                      <a:off x="0" y="0"/>
                      <a:ext cx="1263639" cy="653226"/>
                    </a:xfrm>
                    <a:prstGeom prst="rect">
                      <a:avLst/>
                    </a:prstGeom>
                  </pic:spPr>
                </pic:pic>
              </a:graphicData>
            </a:graphic>
          </wp:inline>
        </w:drawing>
      </w:r>
    </w:p>
    <w:p>
      <w:pPr>
        <w:pStyle w:val="BodyText"/>
        <w:spacing w:line="14" w:lineRule="auto"/>
        <w:rPr>
          <w:sz w:val="2"/>
        </w:rPr>
      </w:pPr>
      <w:r>
        <w:rPr>
          <w:sz w:val="2"/>
          <w:szCs w:val="2"/>
        </w:rPr>
        <w:br w:type="column"/>
      </w:r>
    </w:p>
    <w:p>
      <w:pPr>
        <w:spacing w:line="697" w:lineRule="exact"/>
        <w:rPr/>
      </w:pPr>
      <w:r>
        <w:rPr>
          <w:position w:val="-13"/>
        </w:rPr>
        <w:drawing>
          <wp:inline distT="0" distB="0" distL="0" distR="0">
            <wp:extent cx="1130320" cy="442489"/>
            <wp:effectExtent l="0" t="0" r="0" b="0"/>
            <wp:docPr id="90" name="IM 90"/>
            <wp:cNvGraphicFramePr/>
            <a:graphic>
              <a:graphicData uri="http://schemas.openxmlformats.org/drawingml/2006/picture">
                <pic:pic>
                  <pic:nvPicPr>
                    <pic:cNvPr id="90" name="IM 90"/>
                    <pic:cNvPicPr/>
                  </pic:nvPicPr>
                  <pic:blipFill>
                    <a:blip r:embed="rId127"/>
                    <a:stretch>
                      <a:fillRect/>
                    </a:stretch>
                  </pic:blipFill>
                  <pic:spPr>
                    <a:xfrm rot="0">
                      <a:off x="0" y="0"/>
                      <a:ext cx="1130320" cy="442489"/>
                    </a:xfrm>
                    <a:prstGeom prst="rect">
                      <a:avLst/>
                    </a:prstGeom>
                  </pic:spPr>
                </pic:pic>
              </a:graphicData>
            </a:graphic>
          </wp:inline>
        </w:drawing>
      </w:r>
    </w:p>
    <w:p>
      <w:pPr>
        <w:ind w:left="400"/>
        <w:spacing w:before="1" w:line="194" w:lineRule="auto"/>
        <w:rPr>
          <w:rFonts w:ascii="SimSun" w:hAnsi="SimSun" w:eastAsia="SimSun" w:cs="SimSun"/>
          <w:sz w:val="16"/>
          <w:szCs w:val="16"/>
        </w:rPr>
      </w:pPr>
      <w:r>
        <w:rPr>
          <w:rFonts w:ascii="SimSun" w:hAnsi="SimSun" w:eastAsia="SimSun" w:cs="SimSun"/>
          <w:sz w:val="16"/>
          <w:szCs w:val="16"/>
          <w:spacing w:val="-9"/>
        </w:rPr>
        <w:t>支付和金融服务</w:t>
      </w:r>
    </w:p>
    <w:p>
      <w:pPr>
        <w:ind w:left="690"/>
        <w:spacing w:line="195" w:lineRule="auto"/>
        <w:rPr>
          <w:rFonts w:ascii="SimSun" w:hAnsi="SimSun" w:eastAsia="SimSun" w:cs="SimSun"/>
          <w:sz w:val="16"/>
          <w:szCs w:val="16"/>
        </w:rPr>
      </w:pPr>
      <w:r>
        <w:rPr>
          <w:rFonts w:ascii="SimSun" w:hAnsi="SimSun" w:eastAsia="SimSun" w:cs="SimSun"/>
          <w:sz w:val="16"/>
          <w:szCs w:val="16"/>
          <w:spacing w:val="-2"/>
        </w:rPr>
        <w:t>井贤栋</w:t>
      </w:r>
    </w:p>
    <w:p>
      <w:pPr>
        <w:pStyle w:val="BodyText"/>
        <w:spacing w:line="14" w:lineRule="auto"/>
        <w:rPr>
          <w:sz w:val="2"/>
        </w:rPr>
      </w:pPr>
      <w:r>
        <w:rPr>
          <w:sz w:val="2"/>
          <w:szCs w:val="2"/>
        </w:rPr>
        <w:br w:type="column"/>
      </w:r>
    </w:p>
    <w:p>
      <w:pPr>
        <w:ind w:left="735"/>
        <w:spacing w:before="140" w:line="223" w:lineRule="auto"/>
        <w:rPr>
          <w:rFonts w:ascii="SimHei" w:hAnsi="SimHei" w:eastAsia="SimHei" w:cs="SimHei"/>
          <w:sz w:val="37"/>
          <w:szCs w:val="37"/>
        </w:rPr>
      </w:pPr>
      <w:bookmarkStart w:name="bookmark44" w:id="40"/>
      <w:bookmarkEnd w:id="40"/>
      <w:r>
        <w:rPr>
          <w:rFonts w:ascii="SimHei" w:hAnsi="SimHei" w:eastAsia="SimHei" w:cs="SimHei"/>
          <w:sz w:val="37"/>
          <w:szCs w:val="37"/>
          <w:b/>
          <w:bCs/>
          <w:spacing w:val="-7"/>
        </w:rPr>
        <w:t>钉钉</w:t>
      </w:r>
    </w:p>
    <w:p>
      <w:pPr>
        <w:ind w:left="699" w:right="363" w:hanging="490"/>
        <w:spacing w:before="108" w:line="185" w:lineRule="auto"/>
        <w:rPr>
          <w:rFonts w:ascii="SimSun" w:hAnsi="SimSun" w:eastAsia="SimSun" w:cs="SimSun"/>
          <w:sz w:val="17"/>
          <w:szCs w:val="17"/>
        </w:rPr>
      </w:pPr>
      <w:r>
        <w:rPr>
          <w:rFonts w:ascii="SimSun" w:hAnsi="SimSun" w:eastAsia="SimSun" w:cs="SimSun"/>
          <w:sz w:val="17"/>
          <w:szCs w:val="17"/>
          <w:spacing w:val="-15"/>
          <w:w w:val="96"/>
        </w:rPr>
        <w:t>企业数字化管理平台</w:t>
      </w:r>
      <w:r>
        <w:rPr>
          <w:rFonts w:ascii="SimSun" w:hAnsi="SimSun" w:eastAsia="SimSun" w:cs="SimSun"/>
          <w:sz w:val="17"/>
          <w:szCs w:val="17"/>
          <w:spacing w:val="11"/>
        </w:rPr>
        <w:t xml:space="preserve"> </w:t>
      </w:r>
      <w:r>
        <w:rPr>
          <w:rFonts w:ascii="SimSun" w:hAnsi="SimSun" w:eastAsia="SimSun" w:cs="SimSun"/>
          <w:sz w:val="17"/>
          <w:szCs w:val="17"/>
          <w:spacing w:val="-4"/>
        </w:rPr>
        <w:t>陈航</w:t>
      </w:r>
    </w:p>
    <w:p>
      <w:pPr>
        <w:spacing w:line="185" w:lineRule="auto"/>
        <w:sectPr>
          <w:type w:val="continuous"/>
          <w:pgSz w:w="9600" w:h="14210"/>
          <w:pgMar w:top="354" w:right="849" w:bottom="623" w:left="340" w:header="0" w:footer="288" w:gutter="0"/>
          <w:cols w:equalWidth="0" w:num="4">
            <w:col w:w="1890" w:space="100"/>
            <w:col w:w="2210" w:space="100"/>
            <w:col w:w="2091" w:space="100"/>
            <w:col w:w="1921" w:space="0"/>
          </w:cols>
        </w:sectPr>
        <w:rPr>
          <w:rFonts w:ascii="SimSun" w:hAnsi="SimSun" w:eastAsia="SimSun" w:cs="SimSun"/>
          <w:sz w:val="17"/>
          <w:szCs w:val="17"/>
        </w:rPr>
      </w:pPr>
    </w:p>
    <w:p>
      <w:pPr>
        <w:ind w:left="3119"/>
        <w:spacing w:before="221" w:line="219" w:lineRule="auto"/>
        <w:rPr>
          <w:rFonts w:ascii="SimSun" w:hAnsi="SimSun" w:eastAsia="SimSun" w:cs="SimSun"/>
          <w:sz w:val="18"/>
          <w:szCs w:val="18"/>
        </w:rPr>
      </w:pPr>
      <w:r>
        <w:rPr>
          <w:rFonts w:ascii="SimSun" w:hAnsi="SimSun" w:eastAsia="SimSun" w:cs="SimSun"/>
          <w:sz w:val="18"/>
          <w:szCs w:val="18"/>
          <w:spacing w:val="-2"/>
        </w:rPr>
        <w:t>图2.15“阿里商业操作系统</w:t>
      </w:r>
    </w:p>
    <w:p>
      <w:pPr>
        <w:ind w:right="59" w:firstLine="420"/>
        <w:spacing w:before="195" w:line="258" w:lineRule="auto"/>
        <w:jc w:val="both"/>
        <w:rPr>
          <w:rFonts w:ascii="SimSun" w:hAnsi="SimSun" w:eastAsia="SimSun" w:cs="SimSun"/>
          <w:sz w:val="22"/>
          <w:szCs w:val="22"/>
        </w:rPr>
      </w:pPr>
      <w:r>
        <w:rPr>
          <w:rFonts w:ascii="SimSun" w:hAnsi="SimSun" w:eastAsia="SimSun" w:cs="SimSun"/>
          <w:sz w:val="22"/>
          <w:szCs w:val="22"/>
          <w:spacing w:val="-3"/>
        </w:rPr>
        <w:t>猫战略：天猫→大天猫(升级裂变),如图2.16所示。部门上升级为三大事业群</w:t>
      </w:r>
      <w:r>
        <w:rPr>
          <w:rFonts w:ascii="SimSun" w:hAnsi="SimSun" w:eastAsia="SimSun" w:cs="SimSun"/>
          <w:sz w:val="22"/>
          <w:szCs w:val="22"/>
          <w:spacing w:val="-4"/>
        </w:rPr>
        <w:t>，天猫</w:t>
      </w:r>
      <w:r>
        <w:rPr>
          <w:rFonts w:ascii="SimSun" w:hAnsi="SimSun" w:eastAsia="SimSun" w:cs="SimSun"/>
          <w:sz w:val="22"/>
          <w:szCs w:val="22"/>
        </w:rPr>
        <w:t xml:space="preserve"> </w:t>
      </w:r>
      <w:r>
        <w:rPr>
          <w:rFonts w:ascii="SimSun" w:hAnsi="SimSun" w:eastAsia="SimSun" w:cs="SimSun"/>
          <w:sz w:val="22"/>
          <w:szCs w:val="22"/>
          <w:spacing w:val="-5"/>
        </w:rPr>
        <w:t>+超市+进出口；人事上总裁均为新人；战略上</w:t>
      </w:r>
      <w:r>
        <w:rPr>
          <w:rFonts w:ascii="SimSun" w:hAnsi="SimSun" w:eastAsia="SimSun" w:cs="SimSun"/>
          <w:sz w:val="22"/>
          <w:szCs w:val="22"/>
          <w:spacing w:val="-6"/>
        </w:rPr>
        <w:t>组织“自我升级”,为未来5～10年的发展奠</w:t>
      </w:r>
      <w:r>
        <w:rPr>
          <w:rFonts w:ascii="SimSun" w:hAnsi="SimSun" w:eastAsia="SimSun" w:cs="SimSun"/>
          <w:sz w:val="22"/>
          <w:szCs w:val="22"/>
        </w:rPr>
        <w:t xml:space="preserve"> </w:t>
      </w:r>
      <w:r>
        <w:rPr>
          <w:rFonts w:ascii="SimSun" w:hAnsi="SimSun" w:eastAsia="SimSun" w:cs="SimSun"/>
          <w:sz w:val="22"/>
          <w:szCs w:val="22"/>
          <w:spacing w:val="-17"/>
        </w:rPr>
        <w:t>定人才基础。</w:t>
      </w:r>
    </w:p>
    <w:p>
      <w:pPr>
        <w:pStyle w:val="BodyText"/>
        <w:ind w:firstLine="1179"/>
        <w:spacing w:before="31" w:line="1867" w:lineRule="exact"/>
        <w:rPr/>
      </w:pPr>
      <w:r>
        <w:rPr>
          <w:position w:val="-37"/>
        </w:rPr>
        <w:pict>
          <v:group id="_x0000_s406" style="mso-position-vertical-relative:line;mso-position-horizontal-relative:char;width:303.55pt;height:93.35pt;" filled="false" stroked="false" coordsize="6070,1866" coordorigin="0,0">
            <v:shape id="_x0000_s408" style="position:absolute;left:0;top:0;width:6070;height:1700;" filled="false" stroked="false" type="#_x0000_t75">
              <v:imagedata o:title="" r:id="rId128"/>
            </v:shape>
            <v:shape id="_x0000_s410" style="position:absolute;left:1920;top:57;width:2156;height:18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6"/>
                        <w:w w:val="92"/>
                      </w:rPr>
                      <w:t>升级后的大天猫</w:t>
                    </w:r>
                    <w:r>
                      <w:rPr>
                        <w:rFonts w:ascii="SimSun" w:hAnsi="SimSun" w:eastAsia="SimSun" w:cs="SimSun"/>
                        <w:sz w:val="18"/>
                        <w:szCs w:val="18"/>
                        <w:spacing w:val="-15"/>
                        <w:w w:val="92"/>
                      </w:rPr>
                      <w:t>下设三大事业</w:t>
                    </w:r>
                    <w:r>
                      <w:rPr>
                        <w:rFonts w:ascii="SimSun" w:hAnsi="SimSun" w:eastAsia="SimSun" w:cs="SimSun"/>
                        <w:sz w:val="18"/>
                        <w:szCs w:val="18"/>
                        <w:spacing w:val="-8"/>
                        <w:w w:val="92"/>
                      </w:rPr>
                      <w:t>群</w:t>
                    </w:r>
                  </w:p>
                  <w:p>
                    <w:pPr>
                      <w:spacing w:line="246" w:lineRule="auto"/>
                      <w:rPr>
                        <w:rFonts w:ascii="Arial"/>
                        <w:sz w:val="21"/>
                      </w:rPr>
                    </w:pPr>
                    <w:r/>
                  </w:p>
                  <w:p>
                    <w:pPr>
                      <w:ind w:left="689"/>
                      <w:spacing w:before="59" w:line="220" w:lineRule="auto"/>
                      <w:rPr>
                        <w:rFonts w:ascii="SimSun" w:hAnsi="SimSun" w:eastAsia="SimSun" w:cs="SimSun"/>
                        <w:sz w:val="18"/>
                        <w:szCs w:val="18"/>
                      </w:rPr>
                    </w:pPr>
                    <w:r>
                      <w:rPr>
                        <w:rFonts w:ascii="SimSun" w:hAnsi="SimSun" w:eastAsia="SimSun" w:cs="SimSun"/>
                        <w:sz w:val="18"/>
                        <w:szCs w:val="18"/>
                        <w:color w:val="FFFFFF"/>
                        <w:spacing w:val="-12"/>
                      </w:rPr>
                      <w:t>大天猫</w:t>
                    </w:r>
                  </w:p>
                  <w:p>
                    <w:pPr>
                      <w:spacing w:line="304" w:lineRule="auto"/>
                      <w:rPr>
                        <w:rFonts w:ascii="Arial"/>
                        <w:sz w:val="21"/>
                      </w:rPr>
                    </w:pPr>
                    <w:r/>
                  </w:p>
                  <w:p>
                    <w:pPr>
                      <w:ind w:left="399"/>
                      <w:spacing w:before="59" w:line="219" w:lineRule="auto"/>
                      <w:rPr>
                        <w:rFonts w:ascii="SimSun" w:hAnsi="SimSun" w:eastAsia="SimSun" w:cs="SimSun"/>
                        <w:sz w:val="18"/>
                        <w:szCs w:val="18"/>
                      </w:rPr>
                    </w:pPr>
                    <w:r>
                      <w:rPr>
                        <w:rFonts w:ascii="SimSun" w:hAnsi="SimSun" w:eastAsia="SimSun" w:cs="SimSun"/>
                        <w:sz w:val="18"/>
                        <w:szCs w:val="18"/>
                        <w:color w:val="FFFFFF"/>
                        <w:spacing w:val="-14"/>
                        <w:w w:val="95"/>
                      </w:rPr>
                      <w:t>天猫超市事业群</w:t>
                    </w:r>
                  </w:p>
                  <w:p>
                    <w:pPr>
                      <w:ind w:left="550"/>
                      <w:spacing w:before="107" w:line="184" w:lineRule="auto"/>
                      <w:rPr>
                        <w:rFonts w:ascii="SimSun" w:hAnsi="SimSun" w:eastAsia="SimSun" w:cs="SimSun"/>
                        <w:sz w:val="18"/>
                        <w:szCs w:val="18"/>
                      </w:rPr>
                    </w:pPr>
                    <w:r>
                      <w:rPr>
                        <w:rFonts w:ascii="SimSun" w:hAnsi="SimSun" w:eastAsia="SimSun" w:cs="SimSun"/>
                        <w:sz w:val="18"/>
                        <w:szCs w:val="18"/>
                        <w:spacing w:val="-21"/>
                        <w:w w:val="98"/>
                      </w:rPr>
                      <w:t>总裁：李永和</w:t>
                    </w:r>
                  </w:p>
                  <w:p>
                    <w:pPr>
                      <w:ind w:left="339"/>
                      <w:spacing w:line="218" w:lineRule="auto"/>
                      <w:rPr>
                        <w:rFonts w:ascii="SimSun" w:hAnsi="SimSun" w:eastAsia="SimSun" w:cs="SimSun"/>
                        <w:sz w:val="18"/>
                        <w:szCs w:val="18"/>
                      </w:rPr>
                    </w:pPr>
                    <w:r>
                      <w:rPr>
                        <w:rFonts w:ascii="SimSun" w:hAnsi="SimSun" w:eastAsia="SimSun" w:cs="SimSun"/>
                        <w:sz w:val="18"/>
                        <w:szCs w:val="18"/>
                        <w:spacing w:val="-13"/>
                        <w:w w:val="92"/>
                      </w:rPr>
                      <w:t>建立超市新零售模式</w:t>
                    </w:r>
                  </w:p>
                </w:txbxContent>
              </v:textbox>
            </v:shape>
            <v:shape id="_x0000_s412" style="position:absolute;left:190;top:1147;width:1411;height:740;" filled="false" stroked="false" type="#_x0000_t202">
              <v:fill on="false"/>
              <v:stroke on="false"/>
              <v:path/>
              <v:imagedata o:title=""/>
              <o:lock v:ext="edit" aspectratio="false"/>
              <v:textbox inset="0mm,0mm,0mm,0mm">
                <w:txbxContent>
                  <w:p>
                    <w:pPr>
                      <w:ind w:left="310"/>
                      <w:spacing w:before="20" w:line="219" w:lineRule="auto"/>
                      <w:rPr>
                        <w:rFonts w:ascii="SimSun" w:hAnsi="SimSun" w:eastAsia="SimSun" w:cs="SimSun"/>
                        <w:sz w:val="18"/>
                        <w:szCs w:val="18"/>
                      </w:rPr>
                    </w:pPr>
                    <w:r>
                      <w:rPr>
                        <w:rFonts w:ascii="SimSun" w:hAnsi="SimSun" w:eastAsia="SimSun" w:cs="SimSun"/>
                        <w:sz w:val="18"/>
                        <w:szCs w:val="18"/>
                        <w:color w:val="FFFFFF"/>
                        <w:spacing w:val="-13"/>
                        <w:w w:val="96"/>
                      </w:rPr>
                      <w:t>天猫事业群</w:t>
                    </w:r>
                  </w:p>
                  <w:p>
                    <w:pPr>
                      <w:ind w:left="319"/>
                      <w:spacing w:before="115" w:line="195" w:lineRule="auto"/>
                      <w:rPr>
                        <w:rFonts w:ascii="SimSun" w:hAnsi="SimSun" w:eastAsia="SimSun" w:cs="SimSun"/>
                        <w:sz w:val="18"/>
                        <w:szCs w:val="18"/>
                      </w:rPr>
                    </w:pPr>
                    <w:r>
                      <w:rPr>
                        <w:rFonts w:ascii="SimSun" w:hAnsi="SimSun" w:eastAsia="SimSun" w:cs="SimSun"/>
                        <w:sz w:val="18"/>
                        <w:szCs w:val="18"/>
                        <w:spacing w:val="-22"/>
                      </w:rPr>
                      <w:t>总裁：靖捷</w:t>
                    </w:r>
                  </w:p>
                  <w:p>
                    <w:pPr>
                      <w:spacing w:line="219" w:lineRule="auto"/>
                      <w:jc w:val="right"/>
                      <w:rPr>
                        <w:rFonts w:ascii="SimSun" w:hAnsi="SimSun" w:eastAsia="SimSun" w:cs="SimSun"/>
                        <w:sz w:val="18"/>
                        <w:szCs w:val="18"/>
                      </w:rPr>
                    </w:pPr>
                    <w:r>
                      <w:rPr>
                        <w:rFonts w:ascii="SimSun" w:hAnsi="SimSun" w:eastAsia="SimSun" w:cs="SimSun"/>
                        <w:sz w:val="18"/>
                        <w:szCs w:val="18"/>
                        <w:spacing w:val="-17"/>
                        <w:w w:val="93"/>
                      </w:rPr>
                      <w:t>推动品牌</w:t>
                    </w:r>
                    <w:r>
                      <w:rPr>
                        <w:rFonts w:ascii="SimSun" w:hAnsi="SimSun" w:eastAsia="SimSun" w:cs="SimSun"/>
                        <w:sz w:val="18"/>
                        <w:szCs w:val="18"/>
                        <w:spacing w:val="-16"/>
                        <w:w w:val="93"/>
                      </w:rPr>
                      <w:t>数字化转</w:t>
                    </w:r>
                    <w:r>
                      <w:rPr>
                        <w:rFonts w:ascii="SimSun" w:hAnsi="SimSun" w:eastAsia="SimSun" w:cs="SimSun"/>
                        <w:sz w:val="18"/>
                        <w:szCs w:val="18"/>
                        <w:spacing w:val="-12"/>
                        <w:w w:val="93"/>
                      </w:rPr>
                      <w:t>型</w:t>
                    </w:r>
                  </w:p>
                </w:txbxContent>
              </v:textbox>
            </v:shape>
            <v:shape id="_x0000_s414" style="position:absolute;left:4350;top:1137;width:1388;height:740;" filled="false" stroked="false" type="#_x0000_t202">
              <v:fill on="false"/>
              <v:stroke on="false"/>
              <v:path/>
              <v:imagedata o:title=""/>
              <o:lock v:ext="edit" aspectratio="false"/>
              <v:textbox inset="0mm,0mm,0mm,0mm">
                <w:txbxContent>
                  <w:p>
                    <w:pPr>
                      <w:ind w:left="89"/>
                      <w:spacing w:before="20" w:line="219" w:lineRule="auto"/>
                      <w:rPr>
                        <w:rFonts w:ascii="SimSun" w:hAnsi="SimSun" w:eastAsia="SimSun" w:cs="SimSun"/>
                        <w:sz w:val="18"/>
                        <w:szCs w:val="18"/>
                      </w:rPr>
                    </w:pPr>
                    <w:r>
                      <w:rPr>
                        <w:rFonts w:ascii="SimSun" w:hAnsi="SimSun" w:eastAsia="SimSun" w:cs="SimSun"/>
                        <w:sz w:val="18"/>
                        <w:szCs w:val="18"/>
                        <w:color w:val="FFFFFF"/>
                        <w:spacing w:val="-21"/>
                        <w:w w:val="97"/>
                      </w:rPr>
                      <w:t>天猫进出口事业群</w:t>
                    </w:r>
                  </w:p>
                  <w:p>
                    <w:pPr>
                      <w:ind w:left="320"/>
                      <w:spacing w:before="127" w:line="184" w:lineRule="auto"/>
                      <w:rPr>
                        <w:rFonts w:ascii="SimSun" w:hAnsi="SimSun" w:eastAsia="SimSun" w:cs="SimSun"/>
                        <w:sz w:val="18"/>
                        <w:szCs w:val="18"/>
                      </w:rPr>
                    </w:pPr>
                    <w:r>
                      <w:rPr>
                        <w:rFonts w:ascii="SimSun" w:hAnsi="SimSun" w:eastAsia="SimSun" w:cs="SimSun"/>
                        <w:sz w:val="18"/>
                        <w:szCs w:val="18"/>
                        <w:spacing w:val="-22"/>
                        <w:w w:val="99"/>
                      </w:rPr>
                      <w:t>总裁：刘鹏</w:t>
                    </w:r>
                  </w:p>
                  <w:p>
                    <w:pPr>
                      <w:spacing w:line="219" w:lineRule="auto"/>
                      <w:jc w:val="right"/>
                      <w:rPr>
                        <w:rFonts w:ascii="SimSun" w:hAnsi="SimSun" w:eastAsia="SimSun" w:cs="SimSun"/>
                        <w:sz w:val="18"/>
                        <w:szCs w:val="18"/>
                      </w:rPr>
                    </w:pPr>
                    <w:r>
                      <w:rPr>
                        <w:rFonts w:ascii="SimSun" w:hAnsi="SimSun" w:eastAsia="SimSun" w:cs="SimSun"/>
                        <w:sz w:val="18"/>
                        <w:szCs w:val="18"/>
                        <w:spacing w:val="-17"/>
                        <w:w w:val="92"/>
                      </w:rPr>
                      <w:t>实践全球买、全</w:t>
                    </w:r>
                    <w:r>
                      <w:rPr>
                        <w:rFonts w:ascii="SimSun" w:hAnsi="SimSun" w:eastAsia="SimSun" w:cs="SimSun"/>
                        <w:sz w:val="18"/>
                        <w:szCs w:val="18"/>
                        <w:spacing w:val="-16"/>
                        <w:w w:val="92"/>
                      </w:rPr>
                      <w:t>球</w:t>
                    </w:r>
                    <w:r>
                      <w:rPr>
                        <w:rFonts w:ascii="SimSun" w:hAnsi="SimSun" w:eastAsia="SimSun" w:cs="SimSun"/>
                        <w:sz w:val="18"/>
                        <w:szCs w:val="18"/>
                        <w:spacing w:val="-9"/>
                        <w:w w:val="92"/>
                      </w:rPr>
                      <w:t>卖</w:t>
                    </w:r>
                  </w:p>
                </w:txbxContent>
              </v:textbox>
            </v:shape>
          </v:group>
        </w:pict>
      </w:r>
    </w:p>
    <w:p>
      <w:pPr>
        <w:ind w:left="3119"/>
        <w:spacing w:before="221" w:line="219" w:lineRule="auto"/>
        <w:rPr>
          <w:rFonts w:ascii="SimSun" w:hAnsi="SimSun" w:eastAsia="SimSun" w:cs="SimSun"/>
          <w:sz w:val="18"/>
          <w:szCs w:val="18"/>
        </w:rPr>
      </w:pPr>
      <w:r>
        <w:rPr>
          <w:rFonts w:ascii="SimSun" w:hAnsi="SimSun" w:eastAsia="SimSun" w:cs="SimSun"/>
          <w:sz w:val="18"/>
          <w:szCs w:val="18"/>
          <w:spacing w:val="-1"/>
        </w:rPr>
        <w:t>图2.16</w:t>
      </w:r>
      <w:r>
        <w:rPr>
          <w:rFonts w:ascii="SimSun" w:hAnsi="SimSun" w:eastAsia="SimSun" w:cs="SimSun"/>
          <w:sz w:val="18"/>
          <w:szCs w:val="18"/>
          <w:spacing w:val="89"/>
        </w:rPr>
        <w:t xml:space="preserve"> </w:t>
      </w:r>
      <w:r>
        <w:rPr>
          <w:rFonts w:ascii="SimSun" w:hAnsi="SimSun" w:eastAsia="SimSun" w:cs="SimSun"/>
          <w:sz w:val="18"/>
          <w:szCs w:val="18"/>
          <w:spacing w:val="-1"/>
        </w:rPr>
        <w:t>大天猫三大事业群</w:t>
      </w:r>
    </w:p>
    <w:p>
      <w:pPr>
        <w:ind w:left="2709"/>
        <w:spacing w:before="115" w:line="219" w:lineRule="auto"/>
        <w:rPr>
          <w:rFonts w:ascii="SimSun" w:hAnsi="SimSun" w:eastAsia="SimSun" w:cs="SimSun"/>
          <w:sz w:val="18"/>
          <w:szCs w:val="18"/>
        </w:rPr>
      </w:pPr>
      <w:r>
        <w:rPr>
          <w:rFonts w:ascii="SimSun" w:hAnsi="SimSun" w:eastAsia="SimSun" w:cs="SimSun"/>
          <w:sz w:val="18"/>
          <w:szCs w:val="18"/>
          <w:spacing w:val="-1"/>
        </w:rPr>
        <w:t>资料来源：新浪科技、方正证券研究所</w:t>
      </w:r>
    </w:p>
    <w:p>
      <w:pPr>
        <w:pStyle w:val="BodyText"/>
        <w:spacing w:line="447" w:lineRule="auto"/>
        <w:rPr/>
      </w:pPr>
      <w:r/>
    </w:p>
    <w:p>
      <w:pPr>
        <w:ind w:firstLine="579"/>
        <w:spacing w:before="1" w:line="330" w:lineRule="exact"/>
        <w:rPr/>
      </w:pPr>
      <w:r>
        <w:rPr>
          <w:position w:val="-6"/>
        </w:rPr>
        <w:pict>
          <v:group id="_x0000_s416" style="mso-position-vertical-relative:line;mso-position-horizontal-relative:char;width:79.05pt;height:16.5pt;" filled="false" stroked="false" coordsize="1581,330" coordorigin="0,0">
            <v:shape id="_x0000_s418" style="position:absolute;left:0;top:0;width:1581;height:330;" filled="false" stroked="false" type="#_x0000_t75">
              <v:imagedata o:title="" r:id="rId129"/>
            </v:shape>
            <v:shape id="_x0000_s420" style="position:absolute;left:-20;top:-20;width:1621;height:370;" filled="false" stroked="false" type="#_x0000_t202">
              <v:fill on="false"/>
              <v:stroke on="false"/>
              <v:path/>
              <v:imagedata o:title=""/>
              <o:lock v:ext="edit" aspectratio="false"/>
              <v:textbox inset="0mm,0mm,0mm,0mm">
                <w:txbxContent>
                  <w:p>
                    <w:pPr>
                      <w:ind w:left="133"/>
                      <w:spacing w:before="61" w:line="226" w:lineRule="auto"/>
                      <w:outlineLvl w:val="6"/>
                      <w:rPr>
                        <w:rFonts w:ascii="SimHei" w:hAnsi="SimHei" w:eastAsia="SimHei" w:cs="SimHei"/>
                        <w:sz w:val="26"/>
                        <w:szCs w:val="26"/>
                      </w:rPr>
                    </w:pPr>
                    <w:r>
                      <w:rPr>
                        <w:rFonts w:ascii="SimHei" w:hAnsi="SimHei" w:eastAsia="SimHei" w:cs="SimHei"/>
                        <w:sz w:val="26"/>
                        <w:szCs w:val="26"/>
                        <w:b/>
                        <w:bCs/>
                        <w:color w:val="FFFFFF"/>
                        <w:spacing w:val="-16"/>
                      </w:rPr>
                      <w:t>2.3.3</w:t>
                    </w:r>
                    <w:r>
                      <w:rPr>
                        <w:rFonts w:ascii="SimHei" w:hAnsi="SimHei" w:eastAsia="SimHei" w:cs="SimHei"/>
                        <w:sz w:val="26"/>
                        <w:szCs w:val="26"/>
                        <w:color w:val="FFFFFF"/>
                        <w:spacing w:val="75"/>
                      </w:rPr>
                      <w:t xml:space="preserve"> </w:t>
                    </w:r>
                    <w:r>
                      <w:rPr>
                        <w:rFonts w:ascii="SimHei" w:hAnsi="SimHei" w:eastAsia="SimHei" w:cs="SimHei"/>
                        <w:sz w:val="26"/>
                        <w:szCs w:val="26"/>
                        <w:b/>
                        <w:bCs/>
                        <w:color w:val="FFFFFF"/>
                        <w:spacing w:val="-16"/>
                      </w:rPr>
                      <w:t>总结</w:t>
                    </w:r>
                  </w:p>
                </w:txbxContent>
              </v:textbox>
            </v:shape>
          </v:group>
        </w:pict>
      </w:r>
    </w:p>
    <w:p>
      <w:pPr>
        <w:pStyle w:val="BodyText"/>
        <w:spacing w:line="376" w:lineRule="auto"/>
        <w:rPr/>
      </w:pPr>
      <w:r/>
    </w:p>
    <w:p>
      <w:pPr>
        <w:ind w:right="79" w:firstLine="419"/>
        <w:spacing w:before="58" w:line="280" w:lineRule="auto"/>
        <w:rPr>
          <w:rFonts w:ascii="SimSun" w:hAnsi="SimSun" w:eastAsia="SimSun" w:cs="SimSun"/>
          <w:sz w:val="22"/>
          <w:szCs w:val="22"/>
        </w:rPr>
      </w:pPr>
      <w:r>
        <w:rPr>
          <w:rFonts w:ascii="SimSun" w:hAnsi="SimSun" w:eastAsia="SimSun" w:cs="SimSun"/>
          <w:sz w:val="18"/>
          <w:szCs w:val="18"/>
          <w:spacing w:val="28"/>
        </w:rPr>
        <w:t>在阿里巴巴生命周期的每个阶段，其组织机构都在不</w:t>
      </w:r>
      <w:r>
        <w:rPr>
          <w:rFonts w:ascii="SimSun" w:hAnsi="SimSun" w:eastAsia="SimSun" w:cs="SimSun"/>
          <w:sz w:val="18"/>
          <w:szCs w:val="18"/>
          <w:spacing w:val="27"/>
        </w:rPr>
        <w:t>断优化。随着市场和技术的变化，</w:t>
      </w:r>
      <w:r>
        <w:rPr>
          <w:rFonts w:ascii="SimSun" w:hAnsi="SimSun" w:eastAsia="SimSun" w:cs="SimSun"/>
          <w:sz w:val="18"/>
          <w:szCs w:val="18"/>
        </w:rPr>
        <w:t xml:space="preserve"> </w:t>
      </w:r>
      <w:r>
        <w:rPr>
          <w:rFonts w:ascii="SimSun" w:hAnsi="SimSun" w:eastAsia="SimSun" w:cs="SimSun"/>
          <w:sz w:val="18"/>
          <w:szCs w:val="18"/>
          <w:spacing w:val="28"/>
        </w:rPr>
        <w:t>组织机构从集权层级型组织到分权型层级组织，再到扁平网络型组织，组织</w:t>
      </w:r>
      <w:r>
        <w:rPr>
          <w:rFonts w:ascii="SimSun" w:hAnsi="SimSun" w:eastAsia="SimSun" w:cs="SimSun"/>
          <w:sz w:val="18"/>
          <w:szCs w:val="18"/>
          <w:spacing w:val="27"/>
        </w:rPr>
        <w:t>机构的灵活性和</w:t>
      </w:r>
      <w:r>
        <w:rPr>
          <w:rFonts w:ascii="SimSun" w:hAnsi="SimSun" w:eastAsia="SimSun" w:cs="SimSun"/>
          <w:sz w:val="18"/>
          <w:szCs w:val="18"/>
        </w:rPr>
        <w:t xml:space="preserve"> </w:t>
      </w:r>
      <w:r>
        <w:rPr>
          <w:rFonts w:ascii="SimSun" w:hAnsi="SimSun" w:eastAsia="SimSun" w:cs="SimSun"/>
          <w:sz w:val="22"/>
          <w:szCs w:val="22"/>
          <w:spacing w:val="-12"/>
        </w:rPr>
        <w:t>适应性不断增强。作为一家互联网企业的领跑者，阿里巴巴组织机构的变革，可以给我们带</w:t>
      </w:r>
      <w:r>
        <w:rPr>
          <w:rFonts w:ascii="SimSun" w:hAnsi="SimSun" w:eastAsia="SimSun" w:cs="SimSun"/>
          <w:sz w:val="22"/>
          <w:szCs w:val="22"/>
          <w:spacing w:val="9"/>
        </w:rPr>
        <w:t xml:space="preserve"> </w:t>
      </w:r>
      <w:r>
        <w:rPr>
          <w:rFonts w:ascii="SimSun" w:hAnsi="SimSun" w:eastAsia="SimSun" w:cs="SimSun"/>
          <w:sz w:val="22"/>
          <w:szCs w:val="22"/>
          <w:spacing w:val="-14"/>
        </w:rPr>
        <w:t>来以下启示。</w:t>
      </w:r>
    </w:p>
    <w:p>
      <w:pPr>
        <w:ind w:left="420"/>
        <w:spacing w:before="108" w:line="184" w:lineRule="auto"/>
        <w:rPr>
          <w:rFonts w:ascii="SimSun" w:hAnsi="SimSun" w:eastAsia="SimSun" w:cs="SimSun"/>
          <w:sz w:val="18"/>
          <w:szCs w:val="18"/>
        </w:rPr>
      </w:pPr>
      <w:r>
        <w:rPr>
          <w:rFonts w:ascii="SimSun" w:hAnsi="SimSun" w:eastAsia="SimSun" w:cs="SimSun"/>
          <w:sz w:val="18"/>
          <w:szCs w:val="18"/>
          <w:spacing w:val="32"/>
        </w:rPr>
        <w:t>●</w:t>
      </w:r>
      <w:r>
        <w:rPr>
          <w:rFonts w:ascii="SimSun" w:hAnsi="SimSun" w:eastAsia="SimSun" w:cs="SimSun"/>
          <w:sz w:val="18"/>
          <w:szCs w:val="18"/>
          <w:spacing w:val="-47"/>
        </w:rPr>
        <w:t xml:space="preserve"> </w:t>
      </w:r>
      <w:r>
        <w:rPr>
          <w:rFonts w:ascii="SimSun" w:hAnsi="SimSun" w:eastAsia="SimSun" w:cs="SimSun"/>
          <w:sz w:val="18"/>
          <w:szCs w:val="18"/>
          <w:spacing w:val="32"/>
        </w:rPr>
        <w:t>主动求变，创新发展。从大淘宝到事业部制、事业群制，到大中台，再到数字经济</w:t>
      </w:r>
    </w:p>
    <w:p>
      <w:pPr>
        <w:spacing w:line="184" w:lineRule="auto"/>
        <w:sectPr>
          <w:type w:val="continuous"/>
          <w:pgSz w:w="9600" w:h="14210"/>
          <w:pgMar w:top="354" w:right="849" w:bottom="623" w:left="340" w:header="0" w:footer="288" w:gutter="0"/>
          <w:cols w:equalWidth="0" w:num="1">
            <w:col w:w="8411" w:space="0"/>
          </w:cols>
        </w:sectPr>
        <w:rPr>
          <w:rFonts w:ascii="SimSun" w:hAnsi="SimSun" w:eastAsia="SimSun" w:cs="SimSun"/>
          <w:sz w:val="18"/>
          <w:szCs w:val="18"/>
        </w:rPr>
      </w:pPr>
    </w:p>
    <w:p>
      <w:pPr>
        <w:ind w:left="732"/>
        <w:spacing w:before="34" w:line="222" w:lineRule="auto"/>
        <w:rPr>
          <w:rFonts w:ascii="SimHei" w:hAnsi="SimHei" w:eastAsia="SimHei" w:cs="SimHei"/>
          <w:sz w:val="22"/>
          <w:szCs w:val="22"/>
        </w:rPr>
      </w:pPr>
      <w:bookmarkStart w:name="bookmark45" w:id="41"/>
      <w:bookmarkEnd w:id="41"/>
      <w:r>
        <w:rPr>
          <w:rFonts w:ascii="SimHei" w:hAnsi="SimHei" w:eastAsia="SimHei" w:cs="SimHei"/>
          <w:sz w:val="22"/>
          <w:szCs w:val="22"/>
          <w:b/>
          <w:bCs/>
          <w:spacing w:val="-21"/>
          <w:w w:val="98"/>
        </w:rPr>
        <w:t>数字产品运营管理</w:t>
      </w:r>
    </w:p>
    <w:p>
      <w:pPr>
        <w:pStyle w:val="BodyText"/>
        <w:spacing w:line="255" w:lineRule="auto"/>
        <w:rPr/>
      </w:pPr>
      <w:r/>
    </w:p>
    <w:p>
      <w:pPr>
        <w:ind w:left="669"/>
        <w:spacing w:before="72" w:line="219" w:lineRule="auto"/>
        <w:rPr>
          <w:rFonts w:ascii="SimSun" w:hAnsi="SimSun" w:eastAsia="SimSun" w:cs="SimSun"/>
          <w:sz w:val="22"/>
          <w:szCs w:val="22"/>
        </w:rPr>
      </w:pPr>
      <w:r>
        <w:rPr>
          <w:rFonts w:ascii="SimSun" w:hAnsi="SimSun" w:eastAsia="SimSun" w:cs="SimSun"/>
          <w:sz w:val="22"/>
          <w:szCs w:val="22"/>
          <w:spacing w:val="-12"/>
        </w:rPr>
        <w:t>体，每次组织机构的调整，都是在主动求变，不断进行自我革新。</w:t>
      </w:r>
    </w:p>
    <w:p>
      <w:pPr>
        <w:ind w:left="669" w:right="10" w:hanging="259"/>
        <w:spacing w:before="61" w:line="263" w:lineRule="auto"/>
        <w:rPr>
          <w:rFonts w:ascii="SimSun" w:hAnsi="SimSun" w:eastAsia="SimSun" w:cs="SimSun"/>
          <w:sz w:val="22"/>
          <w:szCs w:val="22"/>
        </w:rPr>
      </w:pPr>
      <w:r>
        <w:rPr>
          <w:rFonts w:ascii="SimSun" w:hAnsi="SimSun" w:eastAsia="SimSun" w:cs="SimSun"/>
          <w:sz w:val="22"/>
          <w:szCs w:val="22"/>
          <w:spacing w:val="-7"/>
        </w:rPr>
        <w:t>●重视战略主导，实施升格建制。为推动战略的实施，阿里巴巴通过升格建制，以独</w:t>
      </w:r>
      <w:r>
        <w:rPr>
          <w:rFonts w:ascii="SimSun" w:hAnsi="SimSun" w:eastAsia="SimSun" w:cs="SimSun"/>
          <w:sz w:val="22"/>
          <w:szCs w:val="22"/>
        </w:rPr>
        <w:t xml:space="preserve"> </w:t>
      </w:r>
      <w:r>
        <w:rPr>
          <w:rFonts w:ascii="SimSun" w:hAnsi="SimSun" w:eastAsia="SimSun" w:cs="SimSun"/>
          <w:sz w:val="22"/>
          <w:szCs w:val="22"/>
          <w:spacing w:val="-13"/>
        </w:rPr>
        <w:t>立事业部、独立事业群、事业部升级事业群、事业群升级为大事业群，以及汇报关系</w:t>
      </w:r>
      <w:r>
        <w:rPr>
          <w:rFonts w:ascii="SimSun" w:hAnsi="SimSun" w:eastAsia="SimSun" w:cs="SimSun"/>
          <w:sz w:val="22"/>
          <w:szCs w:val="22"/>
          <w:spacing w:val="9"/>
        </w:rPr>
        <w:t xml:space="preserve"> </w:t>
      </w:r>
      <w:r>
        <w:rPr>
          <w:rFonts w:ascii="SimSun" w:hAnsi="SimSun" w:eastAsia="SimSun" w:cs="SimSun"/>
          <w:sz w:val="22"/>
          <w:szCs w:val="22"/>
          <w:spacing w:val="-12"/>
        </w:rPr>
        <w:t>的调整等方式，进行重点业务工作的推进。</w:t>
      </w:r>
    </w:p>
    <w:p>
      <w:pPr>
        <w:ind w:left="559" w:right="12" w:hanging="149"/>
        <w:spacing w:before="69" w:line="256" w:lineRule="auto"/>
        <w:rPr>
          <w:rFonts w:ascii="SimSun" w:hAnsi="SimSun" w:eastAsia="SimSun" w:cs="SimSun"/>
          <w:sz w:val="22"/>
          <w:szCs w:val="22"/>
        </w:rPr>
      </w:pPr>
      <w:r>
        <w:rPr>
          <w:rFonts w:ascii="SimSun" w:hAnsi="SimSun" w:eastAsia="SimSun" w:cs="SimSun"/>
          <w:sz w:val="22"/>
          <w:szCs w:val="22"/>
          <w:spacing w:val="-6"/>
        </w:rPr>
        <w:t>●注重顶层设计，统筹各种力量。面对庞大的数字经济体，阿里巴巴通过顶层设计和</w:t>
      </w:r>
      <w:r>
        <w:rPr>
          <w:rFonts w:ascii="SimSun" w:hAnsi="SimSun" w:eastAsia="SimSun" w:cs="SimSun"/>
          <w:sz w:val="22"/>
          <w:szCs w:val="22"/>
          <w:spacing w:val="8"/>
        </w:rPr>
        <w:t xml:space="preserve"> </w:t>
      </w:r>
      <w:r>
        <w:rPr>
          <w:rFonts w:ascii="SimSun" w:hAnsi="SimSun" w:eastAsia="SimSun" w:cs="SimSun"/>
          <w:sz w:val="22"/>
          <w:szCs w:val="22"/>
          <w:spacing w:val="-10"/>
        </w:rPr>
        <w:t>“合伙人一委—办一群”的组织制度和形态，在确保企业方向和基础的同时，也能很</w:t>
      </w:r>
      <w:r>
        <w:rPr>
          <w:rFonts w:ascii="SimSun" w:hAnsi="SimSun" w:eastAsia="SimSun" w:cs="SimSun"/>
          <w:sz w:val="22"/>
          <w:szCs w:val="22"/>
        </w:rPr>
        <w:t xml:space="preserve"> </w:t>
      </w:r>
      <w:r>
        <w:rPr>
          <w:rFonts w:ascii="SimSun" w:hAnsi="SimSun" w:eastAsia="SimSun" w:cs="SimSun"/>
          <w:sz w:val="22"/>
          <w:szCs w:val="22"/>
          <w:spacing w:val="-10"/>
        </w:rPr>
        <w:t>好地统筹阿里生态体系内的所有力量，形成稳定、灵活与创新相融通的组织机构，为</w:t>
      </w:r>
      <w:r>
        <w:rPr>
          <w:rFonts w:ascii="SimSun" w:hAnsi="SimSun" w:eastAsia="SimSun" w:cs="SimSun"/>
          <w:sz w:val="22"/>
          <w:szCs w:val="22"/>
        </w:rPr>
        <w:t xml:space="preserve"> </w:t>
      </w:r>
      <w:r>
        <w:rPr>
          <w:rFonts w:ascii="SimSun" w:hAnsi="SimSun" w:eastAsia="SimSun" w:cs="SimSun"/>
          <w:sz w:val="22"/>
          <w:szCs w:val="22"/>
          <w:spacing w:val="-5"/>
        </w:rPr>
        <w:t>阿里巴巴的发展保驾护航。</w:t>
      </w:r>
    </w:p>
    <w:p>
      <w:pPr>
        <w:pStyle w:val="BodyText"/>
        <w:spacing w:line="443" w:lineRule="auto"/>
        <w:rPr/>
      </w:pPr>
      <w:r/>
    </w:p>
    <w:p>
      <w:pPr>
        <w:ind w:left="634"/>
        <w:spacing w:before="91" w:line="222" w:lineRule="auto"/>
        <w:rPr>
          <w:rFonts w:ascii="SimHei" w:hAnsi="SimHei" w:eastAsia="SimHei" w:cs="SimHei"/>
          <w:sz w:val="28"/>
          <w:szCs w:val="28"/>
        </w:rPr>
      </w:pPr>
      <w:r>
        <w:pict>
          <v:rect id="_x0000_s422" style="position:absolute;margin-left:0pt;margin-top:17.8719pt;mso-position-vertical-relative:text;mso-position-horizontal-relative:text;width:417.5pt;height:0.75pt;z-index:251885568;" fillcolor="#000000" filled="true" stroked="false"/>
        </w:pict>
      </w:r>
      <w:r>
        <w:rPr>
          <w:rFonts w:ascii="SimHei" w:hAnsi="SimHei" w:eastAsia="SimHei" w:cs="SimHei"/>
          <w:sz w:val="28"/>
          <w:szCs w:val="28"/>
          <w:b/>
          <w:bCs/>
          <w:spacing w:val="-11"/>
        </w:rPr>
        <w:t>思</w:t>
      </w:r>
      <w:r>
        <w:rPr>
          <w:rFonts w:ascii="SimHei" w:hAnsi="SimHei" w:eastAsia="SimHei" w:cs="SimHei"/>
          <w:sz w:val="28"/>
          <w:szCs w:val="28"/>
          <w:spacing w:val="43"/>
        </w:rPr>
        <w:t xml:space="preserve"> </w:t>
      </w:r>
      <w:r>
        <w:rPr>
          <w:rFonts w:ascii="SimHei" w:hAnsi="SimHei" w:eastAsia="SimHei" w:cs="SimHei"/>
          <w:sz w:val="28"/>
          <w:szCs w:val="28"/>
          <w:b/>
          <w:bCs/>
          <w:spacing w:val="-11"/>
        </w:rPr>
        <w:t>考</w:t>
      </w:r>
      <w:r>
        <w:rPr>
          <w:rFonts w:ascii="SimHei" w:hAnsi="SimHei" w:eastAsia="SimHei" w:cs="SimHei"/>
          <w:sz w:val="28"/>
          <w:szCs w:val="28"/>
          <w:spacing w:val="41"/>
        </w:rPr>
        <w:t xml:space="preserve"> </w:t>
      </w:r>
      <w:r>
        <w:rPr>
          <w:rFonts w:ascii="SimHei" w:hAnsi="SimHei" w:eastAsia="SimHei" w:cs="SimHei"/>
          <w:sz w:val="28"/>
          <w:szCs w:val="28"/>
          <w:b/>
          <w:bCs/>
          <w:spacing w:val="-11"/>
        </w:rPr>
        <w:t>题</w:t>
      </w:r>
    </w:p>
    <w:p>
      <w:pPr>
        <w:pStyle w:val="BodyText"/>
        <w:spacing w:line="469" w:lineRule="auto"/>
        <w:rPr/>
      </w:pPr>
      <w:r/>
    </w:p>
    <w:p>
      <w:pPr>
        <w:ind w:left="410"/>
        <w:spacing w:before="72" w:line="320" w:lineRule="exact"/>
        <w:rPr>
          <w:rFonts w:ascii="SimSun" w:hAnsi="SimSun" w:eastAsia="SimSun" w:cs="SimSun"/>
          <w:sz w:val="22"/>
          <w:szCs w:val="22"/>
        </w:rPr>
      </w:pPr>
      <w:r>
        <w:rPr>
          <w:rFonts w:ascii="SimSun" w:hAnsi="SimSun" w:eastAsia="SimSun" w:cs="SimSun"/>
          <w:sz w:val="22"/>
          <w:szCs w:val="22"/>
          <w:spacing w:val="-10"/>
          <w:position w:val="7"/>
        </w:rPr>
        <w:t>1.</w:t>
      </w:r>
      <w:r>
        <w:rPr>
          <w:rFonts w:ascii="SimSun" w:hAnsi="SimSun" w:eastAsia="SimSun" w:cs="SimSun"/>
          <w:sz w:val="22"/>
          <w:szCs w:val="22"/>
          <w:spacing w:val="-21"/>
          <w:position w:val="7"/>
        </w:rPr>
        <w:t xml:space="preserve"> </w:t>
      </w:r>
      <w:r>
        <w:rPr>
          <w:rFonts w:ascii="SimSun" w:hAnsi="SimSun" w:eastAsia="SimSun" w:cs="SimSun"/>
          <w:sz w:val="22"/>
          <w:szCs w:val="22"/>
          <w:spacing w:val="-10"/>
          <w:position w:val="7"/>
        </w:rPr>
        <w:t>说明现代企业管理组织设计的一般原则在生活中的运用。</w:t>
      </w:r>
    </w:p>
    <w:p>
      <w:pPr>
        <w:ind w:left="410"/>
        <w:spacing w:line="218" w:lineRule="auto"/>
        <w:rPr>
          <w:rFonts w:ascii="SimSun" w:hAnsi="SimSun" w:eastAsia="SimSun" w:cs="SimSun"/>
          <w:sz w:val="22"/>
          <w:szCs w:val="22"/>
        </w:rPr>
      </w:pPr>
      <w:r>
        <w:rPr>
          <w:rFonts w:ascii="SimSun" w:hAnsi="SimSun" w:eastAsia="SimSun" w:cs="SimSun"/>
          <w:sz w:val="22"/>
          <w:szCs w:val="22"/>
          <w:spacing w:val="-10"/>
        </w:rPr>
        <w:t>2.</w:t>
      </w:r>
      <w:r>
        <w:rPr>
          <w:rFonts w:ascii="SimSun" w:hAnsi="SimSun" w:eastAsia="SimSun" w:cs="SimSun"/>
          <w:sz w:val="22"/>
          <w:szCs w:val="22"/>
          <w:spacing w:val="-29"/>
        </w:rPr>
        <w:t xml:space="preserve"> </w:t>
      </w:r>
      <w:r>
        <w:rPr>
          <w:rFonts w:ascii="SimSun" w:hAnsi="SimSun" w:eastAsia="SimSun" w:cs="SimSun"/>
          <w:sz w:val="22"/>
          <w:szCs w:val="22"/>
          <w:spacing w:val="-10"/>
        </w:rPr>
        <w:t>简述扁平化组织机构的优缺点。</w:t>
      </w:r>
    </w:p>
    <w:p>
      <w:pPr>
        <w:ind w:left="410"/>
        <w:spacing w:before="79" w:line="219" w:lineRule="auto"/>
        <w:rPr>
          <w:rFonts w:ascii="SimSun" w:hAnsi="SimSun" w:eastAsia="SimSun" w:cs="SimSun"/>
          <w:sz w:val="22"/>
          <w:szCs w:val="22"/>
        </w:rPr>
      </w:pPr>
      <w:r>
        <w:rPr>
          <w:rFonts w:ascii="SimSun" w:hAnsi="SimSun" w:eastAsia="SimSun" w:cs="SimSun"/>
          <w:sz w:val="22"/>
          <w:szCs w:val="22"/>
          <w:spacing w:val="-11"/>
        </w:rPr>
        <w:t>3. 简述未来的数字产品企业组织机构会</w:t>
      </w:r>
      <w:r>
        <w:rPr>
          <w:rFonts w:ascii="SimSun" w:hAnsi="SimSun" w:eastAsia="SimSun" w:cs="SimSun"/>
          <w:sz w:val="22"/>
          <w:szCs w:val="22"/>
          <w:spacing w:val="-12"/>
        </w:rPr>
        <w:t>如何演化。</w:t>
      </w:r>
    </w:p>
    <w:p>
      <w:pPr>
        <w:spacing w:line="219" w:lineRule="auto"/>
        <w:sectPr>
          <w:footerReference w:type="default" r:id="rId130"/>
          <w:pgSz w:w="9600" w:h="14210"/>
          <w:pgMar w:top="400" w:right="360" w:bottom="438" w:left="890" w:header="0" w:footer="153" w:gutter="0"/>
        </w:sectPr>
        <w:rPr>
          <w:rFonts w:ascii="SimSun" w:hAnsi="SimSun" w:eastAsia="SimSun" w:cs="SimSun"/>
          <w:sz w:val="22"/>
          <w:szCs w:val="22"/>
        </w:rPr>
      </w:pPr>
    </w:p>
    <w:p>
      <w:pPr>
        <w:pStyle w:val="BodyText"/>
        <w:spacing w:line="262" w:lineRule="auto"/>
        <w:rPr/>
      </w:pPr>
      <w:r>
        <w:pict>
          <v:rect id="_x0000_s424" style="position:absolute;margin-left:440.002pt;margin-top:0pt;mso-position-vertical-relative:page;mso-position-horizontal-relative:page;width:0.5pt;height:156pt;z-index:251893760;" o:allowincell="f" fillcolor="#000000" filled="true" stroked="false"/>
        </w:pict>
      </w:r>
      <w:r>
        <w:drawing>
          <wp:anchor distT="0" distB="0" distL="0" distR="0" simplePos="0" relativeHeight="251892736" behindDoc="0" locked="0" layoutInCell="0" allowOverlap="1">
            <wp:simplePos x="0" y="0"/>
            <wp:positionH relativeFrom="page">
              <wp:posOffset>4711720</wp:posOffset>
            </wp:positionH>
            <wp:positionV relativeFrom="page">
              <wp:posOffset>4140184</wp:posOffset>
            </wp:positionV>
            <wp:extent cx="888979" cy="641379"/>
            <wp:effectExtent l="0" t="0" r="0" b="0"/>
            <wp:wrapNone/>
            <wp:docPr id="92" name="IM 92"/>
            <wp:cNvGraphicFramePr/>
            <a:graphic>
              <a:graphicData uri="http://schemas.openxmlformats.org/drawingml/2006/picture">
                <pic:pic>
                  <pic:nvPicPr>
                    <pic:cNvPr id="92" name="IM 92"/>
                    <pic:cNvPicPr/>
                  </pic:nvPicPr>
                  <pic:blipFill>
                    <a:blip r:embed="rId132"/>
                    <a:stretch>
                      <a:fillRect/>
                    </a:stretch>
                  </pic:blipFill>
                  <pic:spPr>
                    <a:xfrm rot="0">
                      <a:off x="0" y="0"/>
                      <a:ext cx="888979" cy="641379"/>
                    </a:xfrm>
                    <a:prstGeom prst="rect">
                      <a:avLst/>
                    </a:prstGeom>
                  </pic:spPr>
                </pic:pic>
              </a:graphicData>
            </a:graphic>
          </wp:anchor>
        </w:drawing>
      </w: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4446"/>
        <w:spacing w:before="156" w:line="222" w:lineRule="auto"/>
        <w:rPr>
          <w:rFonts w:ascii="SimHei" w:hAnsi="SimHei" w:eastAsia="SimHei" w:cs="SimHei"/>
          <w:sz w:val="31"/>
          <w:szCs w:val="31"/>
        </w:rPr>
      </w:pPr>
      <w:r>
        <w:drawing>
          <wp:anchor distT="0" distB="0" distL="0" distR="0" simplePos="0" relativeHeight="251891712" behindDoc="1" locked="0" layoutInCell="1" allowOverlap="1">
            <wp:simplePos x="0" y="0"/>
            <wp:positionH relativeFrom="column">
              <wp:posOffset>3797320</wp:posOffset>
            </wp:positionH>
            <wp:positionV relativeFrom="paragraph">
              <wp:posOffset>98551</wp:posOffset>
            </wp:positionV>
            <wp:extent cx="1441460" cy="330164"/>
            <wp:effectExtent l="0" t="0" r="0" b="0"/>
            <wp:wrapNone/>
            <wp:docPr id="94" name="IM 94"/>
            <wp:cNvGraphicFramePr/>
            <a:graphic>
              <a:graphicData uri="http://schemas.openxmlformats.org/drawingml/2006/picture">
                <pic:pic>
                  <pic:nvPicPr>
                    <pic:cNvPr id="94" name="IM 94"/>
                    <pic:cNvPicPr/>
                  </pic:nvPicPr>
                  <pic:blipFill>
                    <a:blip r:embed="rId133"/>
                    <a:stretch>
                      <a:fillRect/>
                    </a:stretch>
                  </pic:blipFill>
                  <pic:spPr>
                    <a:xfrm rot="0">
                      <a:off x="0" y="0"/>
                      <a:ext cx="1441460" cy="330164"/>
                    </a:xfrm>
                    <a:prstGeom prst="rect">
                      <a:avLst/>
                    </a:prstGeom>
                  </pic:spPr>
                </pic:pic>
              </a:graphicData>
            </a:graphic>
          </wp:anchor>
        </w:drawing>
      </w:r>
      <w:bookmarkStart w:name="bookmark46" w:id="42"/>
      <w:bookmarkEnd w:id="42"/>
      <w:bookmarkStart w:name="bookmark47" w:id="43"/>
      <w:bookmarkEnd w:id="43"/>
      <w:r>
        <w:rPr>
          <w:rFonts w:ascii="SimHei" w:hAnsi="SimHei" w:eastAsia="SimHei" w:cs="SimHei"/>
          <w:sz w:val="48"/>
          <w:szCs w:val="48"/>
          <w:b/>
          <w:bCs/>
          <w:spacing w:val="7"/>
        </w:rPr>
        <w:t>第3章</w:t>
      </w:r>
      <w:r>
        <w:rPr>
          <w:rFonts w:ascii="SimHei" w:hAnsi="SimHei" w:eastAsia="SimHei" w:cs="SimHei"/>
          <w:sz w:val="48"/>
          <w:szCs w:val="48"/>
          <w:spacing w:val="9"/>
        </w:rPr>
        <w:t xml:space="preserve">  </w:t>
      </w:r>
      <w:r>
        <w:rPr>
          <w:rFonts w:ascii="SimHei" w:hAnsi="SimHei" w:eastAsia="SimHei" w:cs="SimHei"/>
          <w:sz w:val="31"/>
          <w:szCs w:val="31"/>
          <w:b/>
          <w:bCs/>
          <w:spacing w:val="7"/>
        </w:rPr>
        <w:t>数字产品市场</w:t>
      </w:r>
    </w:p>
    <w:p>
      <w:pPr>
        <w:pStyle w:val="BodyText"/>
        <w:spacing w:line="243" w:lineRule="auto"/>
        <w:rPr/>
      </w:pPr>
      <w:r/>
    </w:p>
    <w:p>
      <w:pPr>
        <w:pStyle w:val="BodyText"/>
        <w:spacing w:line="243" w:lineRule="auto"/>
        <w:rPr/>
      </w:pPr>
      <w:r/>
    </w:p>
    <w:p>
      <w:pPr>
        <w:ind w:left="432"/>
        <w:spacing w:before="68" w:line="222" w:lineRule="auto"/>
        <w:rPr>
          <w:rFonts w:ascii="SimHei" w:hAnsi="SimHei" w:eastAsia="SimHei" w:cs="SimHei"/>
          <w:sz w:val="21"/>
          <w:szCs w:val="21"/>
        </w:rPr>
      </w:pPr>
      <w:r>
        <w:rPr>
          <w:rFonts w:ascii="SimHei" w:hAnsi="SimHei" w:eastAsia="SimHei" w:cs="SimHei"/>
          <w:sz w:val="21"/>
          <w:szCs w:val="21"/>
          <w:b/>
          <w:bCs/>
          <w:spacing w:val="-10"/>
        </w:rPr>
        <w:t>本章引言：</w:t>
      </w:r>
    </w:p>
    <w:p>
      <w:pPr>
        <w:ind w:right="55" w:firstLine="429"/>
        <w:spacing w:before="62" w:line="267" w:lineRule="auto"/>
        <w:jc w:val="both"/>
        <w:rPr>
          <w:rFonts w:ascii="KaiTi" w:hAnsi="KaiTi" w:eastAsia="KaiTi" w:cs="KaiTi"/>
          <w:sz w:val="21"/>
          <w:szCs w:val="21"/>
        </w:rPr>
      </w:pPr>
      <w:r>
        <w:rPr>
          <w:rFonts w:ascii="KaiTi" w:hAnsi="KaiTi" w:eastAsia="KaiTi" w:cs="KaiTi"/>
          <w:sz w:val="21"/>
          <w:szCs w:val="21"/>
          <w:spacing w:val="-2"/>
        </w:rPr>
        <w:t>一家企业的经营成功与否，主要依赖于对产品市场需求的了解，所以了解市场</w:t>
      </w:r>
      <w:r>
        <w:rPr>
          <w:rFonts w:ascii="KaiTi" w:hAnsi="KaiTi" w:eastAsia="KaiTi" w:cs="KaiTi"/>
          <w:sz w:val="21"/>
          <w:szCs w:val="21"/>
          <w:spacing w:val="-3"/>
        </w:rPr>
        <w:t>对企业的</w:t>
      </w:r>
      <w:r>
        <w:rPr>
          <w:rFonts w:ascii="KaiTi" w:hAnsi="KaiTi" w:eastAsia="KaiTi" w:cs="KaiTi"/>
          <w:sz w:val="21"/>
          <w:szCs w:val="21"/>
        </w:rPr>
        <w:t xml:space="preserve"> </w:t>
      </w:r>
      <w:r>
        <w:rPr>
          <w:rFonts w:ascii="KaiTi" w:hAnsi="KaiTi" w:eastAsia="KaiTi" w:cs="KaiTi"/>
          <w:sz w:val="21"/>
          <w:szCs w:val="21"/>
          <w:spacing w:val="-1"/>
        </w:rPr>
        <w:t>发展至关重要。本章主要介绍数字产品市场的内涵和</w:t>
      </w:r>
      <w:r>
        <w:rPr>
          <w:rFonts w:ascii="KaiTi" w:hAnsi="KaiTi" w:eastAsia="KaiTi" w:cs="KaiTi"/>
          <w:sz w:val="21"/>
          <w:szCs w:val="21"/>
          <w:spacing w:val="-2"/>
        </w:rPr>
        <w:t>特征，数字产品发展的外部环境，数字</w:t>
      </w:r>
      <w:r>
        <w:rPr>
          <w:rFonts w:ascii="KaiTi" w:hAnsi="KaiTi" w:eastAsia="KaiTi" w:cs="KaiTi"/>
          <w:sz w:val="21"/>
          <w:szCs w:val="21"/>
        </w:rPr>
        <w:t xml:space="preserve"> </w:t>
      </w:r>
      <w:r>
        <w:rPr>
          <w:rFonts w:ascii="KaiTi" w:hAnsi="KaiTi" w:eastAsia="KaiTi" w:cs="KaiTi"/>
          <w:sz w:val="21"/>
          <w:szCs w:val="21"/>
          <w:spacing w:val="-2"/>
        </w:rPr>
        <w:t>产品的供给曲线和影响供给的主要因素，数字产品需求曲线和影响需求曲线的因素。</w:t>
      </w:r>
    </w:p>
    <w:p>
      <w:pPr>
        <w:ind w:left="432"/>
        <w:spacing w:before="83" w:line="222" w:lineRule="auto"/>
        <w:rPr>
          <w:rFonts w:ascii="SimHei" w:hAnsi="SimHei" w:eastAsia="SimHei" w:cs="SimHei"/>
          <w:sz w:val="21"/>
          <w:szCs w:val="21"/>
        </w:rPr>
      </w:pPr>
      <w:r>
        <w:rPr>
          <w:rFonts w:ascii="SimHei" w:hAnsi="SimHei" w:eastAsia="SimHei" w:cs="SimHei"/>
          <w:sz w:val="21"/>
          <w:szCs w:val="21"/>
          <w:b/>
          <w:bCs/>
          <w:spacing w:val="-10"/>
        </w:rPr>
        <w:t>本章重点和难点：</w:t>
      </w:r>
    </w:p>
    <w:p>
      <w:pPr>
        <w:ind w:left="429"/>
        <w:spacing w:before="76" w:line="223" w:lineRule="auto"/>
        <w:rPr>
          <w:rFonts w:ascii="KaiTi" w:hAnsi="KaiTi" w:eastAsia="KaiTi" w:cs="KaiTi"/>
          <w:sz w:val="21"/>
          <w:szCs w:val="21"/>
        </w:rPr>
      </w:pPr>
      <w:r>
        <w:rPr>
          <w:rFonts w:ascii="KaiTi" w:hAnsi="KaiTi" w:eastAsia="KaiTi" w:cs="KaiTi"/>
          <w:sz w:val="21"/>
          <w:szCs w:val="21"/>
          <w:spacing w:val="-2"/>
        </w:rPr>
        <w:t>●数字产品市场的特征；</w:t>
      </w:r>
    </w:p>
    <w:p>
      <w:pPr>
        <w:ind w:left="429"/>
        <w:spacing w:before="76" w:line="223" w:lineRule="auto"/>
        <w:rPr>
          <w:rFonts w:ascii="KaiTi" w:hAnsi="KaiTi" w:eastAsia="KaiTi" w:cs="KaiTi"/>
          <w:sz w:val="21"/>
          <w:szCs w:val="21"/>
        </w:rPr>
      </w:pPr>
      <w:r>
        <w:rPr>
          <w:rFonts w:ascii="KaiTi" w:hAnsi="KaiTi" w:eastAsia="KaiTi" w:cs="KaiTi"/>
          <w:sz w:val="21"/>
          <w:szCs w:val="21"/>
          <w:spacing w:val="-1"/>
        </w:rPr>
        <w:t>●数字产品供给曲线；</w:t>
      </w:r>
    </w:p>
    <w:p>
      <w:pPr>
        <w:ind w:left="429"/>
        <w:spacing w:before="77" w:line="223" w:lineRule="auto"/>
        <w:rPr>
          <w:rFonts w:ascii="KaiTi" w:hAnsi="KaiTi" w:eastAsia="KaiTi" w:cs="KaiTi"/>
          <w:sz w:val="21"/>
          <w:szCs w:val="21"/>
        </w:rPr>
      </w:pPr>
      <w:r>
        <w:rPr>
          <w:rFonts w:ascii="KaiTi" w:hAnsi="KaiTi" w:eastAsia="KaiTi" w:cs="KaiTi"/>
          <w:sz w:val="21"/>
          <w:szCs w:val="21"/>
          <w:spacing w:val="-1"/>
        </w:rPr>
        <w:t>●数字产品需求曲线。</w:t>
      </w:r>
    </w:p>
    <w:p>
      <w:pPr>
        <w:ind w:left="432"/>
        <w:spacing w:before="76" w:line="221" w:lineRule="auto"/>
        <w:rPr>
          <w:rFonts w:ascii="SimHei" w:hAnsi="SimHei" w:eastAsia="SimHei" w:cs="SimHei"/>
          <w:sz w:val="21"/>
          <w:szCs w:val="21"/>
        </w:rPr>
      </w:pPr>
      <w:r>
        <w:rPr>
          <w:rFonts w:ascii="SimHei" w:hAnsi="SimHei" w:eastAsia="SimHei" w:cs="SimHei"/>
          <w:sz w:val="21"/>
          <w:szCs w:val="21"/>
          <w:b/>
          <w:bCs/>
          <w:spacing w:val="-10"/>
        </w:rPr>
        <w:t>教学要求：</w:t>
      </w:r>
    </w:p>
    <w:p>
      <w:pPr>
        <w:ind w:left="429"/>
        <w:spacing w:before="85" w:line="220" w:lineRule="auto"/>
        <w:rPr>
          <w:rFonts w:ascii="KaiTi" w:hAnsi="KaiTi" w:eastAsia="KaiTi" w:cs="KaiTi"/>
          <w:sz w:val="21"/>
          <w:szCs w:val="21"/>
        </w:rPr>
      </w:pPr>
      <w:r>
        <w:rPr>
          <w:rFonts w:ascii="KaiTi" w:hAnsi="KaiTi" w:eastAsia="KaiTi" w:cs="KaiTi"/>
          <w:sz w:val="21"/>
          <w:szCs w:val="21"/>
          <w:spacing w:val="-2"/>
        </w:rPr>
        <w:t>了解数字产品市场的相关概念，掌握数字产品市场的特征，数字产品市场</w:t>
      </w:r>
      <w:r>
        <w:rPr>
          <w:rFonts w:ascii="KaiTi" w:hAnsi="KaiTi" w:eastAsia="KaiTi" w:cs="KaiTi"/>
          <w:sz w:val="21"/>
          <w:szCs w:val="21"/>
          <w:spacing w:val="-3"/>
        </w:rPr>
        <w:t>供给曲线和需</w:t>
      </w:r>
    </w:p>
    <w:p>
      <w:pPr>
        <w:ind w:left="19"/>
        <w:spacing w:before="93" w:line="223" w:lineRule="auto"/>
        <w:rPr>
          <w:rFonts w:ascii="KaiTi" w:hAnsi="KaiTi" w:eastAsia="KaiTi" w:cs="KaiTi"/>
          <w:sz w:val="21"/>
          <w:szCs w:val="21"/>
        </w:rPr>
      </w:pPr>
      <w:r>
        <w:rPr>
          <w:rFonts w:ascii="KaiTi" w:hAnsi="KaiTi" w:eastAsia="KaiTi" w:cs="KaiTi"/>
          <w:sz w:val="21"/>
          <w:szCs w:val="21"/>
          <w:spacing w:val="-3"/>
        </w:rPr>
        <w:t>求曲线与传统产品曲线的区别。</w:t>
      </w:r>
    </w:p>
    <w:p>
      <w:pPr>
        <w:ind w:left="432"/>
        <w:spacing w:before="67" w:line="223" w:lineRule="auto"/>
        <w:rPr>
          <w:rFonts w:ascii="KaiTi" w:hAnsi="KaiTi" w:eastAsia="KaiTi" w:cs="KaiTi"/>
          <w:sz w:val="21"/>
          <w:szCs w:val="21"/>
        </w:rPr>
      </w:pPr>
      <w:r>
        <w:rPr>
          <w:rFonts w:ascii="SimHei" w:hAnsi="SimHei" w:eastAsia="SimHei" w:cs="SimHei"/>
          <w:sz w:val="21"/>
          <w:szCs w:val="21"/>
          <w:b/>
          <w:bCs/>
          <w:spacing w:val="-3"/>
        </w:rPr>
        <w:t>本章微教学：</w:t>
      </w:r>
      <w:r>
        <w:rPr>
          <w:rFonts w:ascii="SimSun" w:hAnsi="SimSun" w:eastAsia="SimSun" w:cs="SimSun"/>
          <w:sz w:val="21"/>
          <w:szCs w:val="21"/>
          <w:spacing w:val="-3"/>
        </w:rPr>
        <w:t>视频二维码3.1</w:t>
      </w:r>
      <w:r>
        <w:rPr>
          <w:rFonts w:ascii="SimSun" w:hAnsi="SimSun" w:eastAsia="SimSun" w:cs="SimSun"/>
          <w:sz w:val="21"/>
          <w:szCs w:val="21"/>
          <w:spacing w:val="107"/>
        </w:rPr>
        <w:t xml:space="preserve"> </w:t>
      </w:r>
      <w:r>
        <w:rPr>
          <w:rFonts w:ascii="KaiTi" w:hAnsi="KaiTi" w:eastAsia="KaiTi" w:cs="KaiTi"/>
          <w:sz w:val="21"/>
          <w:szCs w:val="21"/>
          <w:spacing w:val="-3"/>
        </w:rPr>
        <w:t>数字产品市场。</w:t>
      </w:r>
    </w:p>
    <w:p>
      <w:pPr>
        <w:pStyle w:val="BodyText"/>
        <w:spacing w:line="318" w:lineRule="auto"/>
        <w:rPr/>
      </w:pPr>
      <w:r/>
    </w:p>
    <w:p>
      <w:pPr>
        <w:ind w:left="9"/>
        <w:spacing w:before="101" w:line="233" w:lineRule="auto"/>
        <w:tabs>
          <w:tab w:val="left" w:pos="554"/>
        </w:tabs>
        <w:rPr>
          <w:rFonts w:ascii="SimSun" w:hAnsi="SimSun" w:eastAsia="SimSun" w:cs="SimSun"/>
          <w:sz w:val="21"/>
          <w:szCs w:val="21"/>
        </w:rPr>
      </w:pPr>
      <w:r>
        <w:drawing>
          <wp:anchor distT="0" distB="0" distL="0" distR="0" simplePos="0" relativeHeight="251894784" behindDoc="0" locked="0" layoutInCell="1" allowOverlap="1">
            <wp:simplePos x="0" y="0"/>
            <wp:positionH relativeFrom="column">
              <wp:posOffset>4476780</wp:posOffset>
            </wp:positionH>
            <wp:positionV relativeFrom="paragraph">
              <wp:posOffset>-588495</wp:posOffset>
            </wp:positionV>
            <wp:extent cx="819119" cy="863625"/>
            <wp:effectExtent l="0" t="0" r="0" b="0"/>
            <wp:wrapNone/>
            <wp:docPr id="96" name="IM 96"/>
            <wp:cNvGraphicFramePr/>
            <a:graphic>
              <a:graphicData uri="http://schemas.openxmlformats.org/drawingml/2006/picture">
                <pic:pic>
                  <pic:nvPicPr>
                    <pic:cNvPr id="96" name="IM 96"/>
                    <pic:cNvPicPr/>
                  </pic:nvPicPr>
                  <pic:blipFill>
                    <a:blip r:embed="rId134"/>
                    <a:stretch>
                      <a:fillRect/>
                    </a:stretch>
                  </pic:blipFill>
                  <pic:spPr>
                    <a:xfrm rot="0">
                      <a:off x="0" y="0"/>
                      <a:ext cx="819119" cy="863625"/>
                    </a:xfrm>
                    <a:prstGeom prst="rect">
                      <a:avLst/>
                    </a:prstGeom>
                  </pic:spPr>
                </pic:pic>
              </a:graphicData>
            </a:graphic>
          </wp:anchor>
        </w:drawing>
      </w:r>
      <w:r>
        <w:rPr>
          <w:rFonts w:ascii="SimHei" w:hAnsi="SimHei" w:eastAsia="SimHei" w:cs="SimHei"/>
          <w:sz w:val="31"/>
          <w:szCs w:val="31"/>
          <w:u w:val="single" w:color="auto"/>
        </w:rPr>
        <w:tab/>
      </w:r>
      <w:r>
        <w:rPr>
          <w:rFonts w:ascii="SimHei" w:hAnsi="SimHei" w:eastAsia="SimHei" w:cs="SimHei"/>
          <w:sz w:val="31"/>
          <w:szCs w:val="31"/>
          <w:b/>
          <w:bCs/>
          <w:u w:val="single" w:color="auto"/>
          <w:spacing w:val="-19"/>
        </w:rPr>
        <w:t>什么是数字产品市场</w:t>
      </w:r>
      <w:r>
        <w:rPr>
          <w:rFonts w:ascii="SimHei" w:hAnsi="SimHei" w:eastAsia="SimHei" w:cs="SimHei"/>
          <w:sz w:val="31"/>
          <w:szCs w:val="31"/>
          <w:u w:val="single" w:color="auto"/>
          <w:spacing w:val="1"/>
        </w:rPr>
        <w:t xml:space="preserve">                    </w:t>
      </w:r>
      <w:r>
        <w:rPr>
          <w:rFonts w:ascii="SimHei" w:hAnsi="SimHei" w:eastAsia="SimHei" w:cs="SimHei"/>
          <w:sz w:val="31"/>
          <w:szCs w:val="31"/>
          <w:u w:val="single" w:color="auto"/>
        </w:rPr>
        <w:t xml:space="preserve">     </w:t>
      </w:r>
      <w:r>
        <w:rPr>
          <w:rFonts w:ascii="SimSun" w:hAnsi="SimSun" w:eastAsia="SimSun" w:cs="SimSun"/>
          <w:sz w:val="21"/>
          <w:szCs w:val="21"/>
          <w:u w:val="double" w:color="auto"/>
          <w:spacing w:val="-19"/>
          <w:position w:val="22"/>
        </w:rPr>
        <w:t>微教学视频3.1</w:t>
      </w:r>
    </w:p>
    <w:p>
      <w:pPr>
        <w:pStyle w:val="BodyText"/>
        <w:spacing w:line="326" w:lineRule="auto"/>
        <w:rPr/>
      </w:pPr>
      <w:r/>
    </w:p>
    <w:p>
      <w:pPr>
        <w:pStyle w:val="BodyText"/>
        <w:spacing w:line="327" w:lineRule="auto"/>
        <w:rPr/>
      </w:pPr>
      <w:r/>
    </w:p>
    <w:p>
      <w:pPr>
        <w:ind w:left="19"/>
        <w:spacing w:before="105" w:line="224" w:lineRule="auto"/>
        <w:rPr>
          <w:rFonts w:ascii="SimHei" w:hAnsi="SimHei" w:eastAsia="SimHei" w:cs="SimHei"/>
          <w:sz w:val="26"/>
          <w:szCs w:val="26"/>
        </w:rPr>
      </w:pPr>
      <w:r>
        <w:rPr>
          <w:rFonts w:ascii="STHupo" w:hAnsi="STHupo" w:eastAsia="STHupo" w:cs="STHupo"/>
          <w:sz w:val="31"/>
          <w:szCs w:val="31"/>
          <w:spacing w:val="-13"/>
        </w:rPr>
        <w:t>京     </w:t>
      </w:r>
      <w:r>
        <w:rPr>
          <w:rFonts w:ascii="SimHei" w:hAnsi="SimHei" w:eastAsia="SimHei" w:cs="SimHei"/>
          <w:sz w:val="26"/>
          <w:szCs w:val="26"/>
          <w:b/>
          <w:bCs/>
          <w:spacing w:val="-13"/>
        </w:rPr>
        <w:t>3.1.1</w:t>
      </w:r>
      <w:r>
        <w:rPr>
          <w:rFonts w:ascii="SimHei" w:hAnsi="SimHei" w:eastAsia="SimHei" w:cs="SimHei"/>
          <w:sz w:val="26"/>
          <w:szCs w:val="26"/>
          <w:spacing w:val="32"/>
        </w:rPr>
        <w:t xml:space="preserve"> </w:t>
      </w:r>
      <w:r>
        <w:rPr>
          <w:rFonts w:ascii="SimHei" w:hAnsi="SimHei" w:eastAsia="SimHei" w:cs="SimHei"/>
          <w:sz w:val="26"/>
          <w:szCs w:val="26"/>
          <w:b/>
          <w:bCs/>
          <w:spacing w:val="-13"/>
        </w:rPr>
        <w:t>数字产品市场发展前景</w:t>
      </w:r>
    </w:p>
    <w:p>
      <w:pPr>
        <w:pStyle w:val="BodyText"/>
        <w:spacing w:line="260" w:lineRule="auto"/>
        <w:rPr/>
      </w:pPr>
      <w:r/>
    </w:p>
    <w:p>
      <w:pPr>
        <w:ind w:left="19" w:right="37" w:firstLine="410"/>
        <w:spacing w:before="69" w:line="283" w:lineRule="auto"/>
        <w:jc w:val="both"/>
        <w:rPr>
          <w:rFonts w:ascii="SimSun" w:hAnsi="SimSun" w:eastAsia="SimSun" w:cs="SimSun"/>
          <w:sz w:val="21"/>
          <w:szCs w:val="21"/>
        </w:rPr>
      </w:pPr>
      <w:r>
        <w:rPr>
          <w:rFonts w:ascii="SimSun" w:hAnsi="SimSun" w:eastAsia="SimSun" w:cs="SimSun"/>
          <w:sz w:val="21"/>
          <w:szCs w:val="21"/>
          <w:spacing w:val="-2"/>
        </w:rPr>
        <w:t>随着网络经济加速发展，互联网公司日益壮大，移动网络促进“万物互联”发展，移动</w:t>
      </w:r>
      <w:r>
        <w:rPr>
          <w:rFonts w:ascii="SimSun" w:hAnsi="SimSun" w:eastAsia="SimSun" w:cs="SimSun"/>
          <w:sz w:val="21"/>
          <w:szCs w:val="21"/>
          <w:spacing w:val="9"/>
        </w:rPr>
        <w:t xml:space="preserve"> </w:t>
      </w:r>
      <w:r>
        <w:rPr>
          <w:rFonts w:ascii="SimSun" w:hAnsi="SimSun" w:eastAsia="SimSun" w:cs="SimSun"/>
          <w:sz w:val="21"/>
          <w:szCs w:val="21"/>
          <w:spacing w:val="-2"/>
        </w:rPr>
        <w:t>支付的使用不断深入，为数字产品的消费提供了便利和无限的发展前景，在国民经济</w:t>
      </w:r>
      <w:r>
        <w:rPr>
          <w:rFonts w:ascii="SimSun" w:hAnsi="SimSun" w:eastAsia="SimSun" w:cs="SimSun"/>
          <w:sz w:val="21"/>
          <w:szCs w:val="21"/>
          <w:spacing w:val="-3"/>
        </w:rPr>
        <w:t>中的地</w:t>
      </w:r>
      <w:r>
        <w:rPr>
          <w:rFonts w:ascii="SimSun" w:hAnsi="SimSun" w:eastAsia="SimSun" w:cs="SimSun"/>
          <w:sz w:val="21"/>
          <w:szCs w:val="21"/>
        </w:rPr>
        <w:t xml:space="preserve"> </w:t>
      </w:r>
      <w:r>
        <w:rPr>
          <w:rFonts w:ascii="SimSun" w:hAnsi="SimSun" w:eastAsia="SimSun" w:cs="SimSun"/>
          <w:sz w:val="21"/>
          <w:szCs w:val="21"/>
          <w:spacing w:val="3"/>
        </w:rPr>
        <w:t>位不断提升。截至2016年年底，全球市值最高的10家公司中，有苹果、谷歌、微软、亚马</w:t>
      </w:r>
      <w:r>
        <w:rPr>
          <w:rFonts w:ascii="SimSun" w:hAnsi="SimSun" w:eastAsia="SimSun" w:cs="SimSun"/>
          <w:sz w:val="21"/>
          <w:szCs w:val="21"/>
          <w:spacing w:val="12"/>
        </w:rPr>
        <w:t xml:space="preserve"> </w:t>
      </w:r>
      <w:r>
        <w:rPr>
          <w:rFonts w:ascii="SimSun" w:hAnsi="SimSun" w:eastAsia="SimSun" w:cs="SimSun"/>
          <w:sz w:val="21"/>
          <w:szCs w:val="21"/>
          <w:spacing w:val="8"/>
        </w:rPr>
        <w:t>逊和</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8"/>
        </w:rPr>
        <w:t xml:space="preserve">  5</w:t>
      </w:r>
      <w:r>
        <w:rPr>
          <w:rFonts w:ascii="SimSun" w:hAnsi="SimSun" w:eastAsia="SimSun" w:cs="SimSun"/>
          <w:sz w:val="21"/>
          <w:szCs w:val="21"/>
          <w:spacing w:val="8"/>
        </w:rPr>
        <w:t>家公司属于数字经济范畴，并且互联网公司囊括了前3位；前20位中有9</w:t>
      </w:r>
      <w:r>
        <w:rPr>
          <w:rFonts w:ascii="SimSun" w:hAnsi="SimSun" w:eastAsia="SimSun" w:cs="SimSun"/>
          <w:sz w:val="21"/>
          <w:szCs w:val="21"/>
        </w:rPr>
        <w:t xml:space="preserve"> </w:t>
      </w:r>
      <w:r>
        <w:rPr>
          <w:rFonts w:ascii="SimSun" w:hAnsi="SimSun" w:eastAsia="SimSun" w:cs="SimSun"/>
          <w:sz w:val="21"/>
          <w:szCs w:val="21"/>
          <w:spacing w:val="3"/>
        </w:rPr>
        <w:t>家公司属于数字经济，另外4家分别是</w:t>
      </w:r>
      <w:r>
        <w:rPr>
          <w:rFonts w:ascii="Times New Roman" w:hAnsi="Times New Roman" w:eastAsia="Times New Roman" w:cs="Times New Roman"/>
          <w:sz w:val="21"/>
          <w:szCs w:val="21"/>
        </w:rPr>
        <w:t>AT</w:t>
      </w:r>
      <w:r>
        <w:rPr>
          <w:rFonts w:ascii="Times New Roman" w:hAnsi="Times New Roman" w:eastAsia="Times New Roman" w:cs="Times New Roman"/>
          <w:sz w:val="21"/>
          <w:szCs w:val="21"/>
          <w:spacing w:val="3"/>
        </w:rPr>
        <w:t>&amp;T</w:t>
      </w:r>
      <w:r>
        <w:rPr>
          <w:rFonts w:ascii="SimSun" w:hAnsi="SimSun" w:eastAsia="SimSun" w:cs="SimSun"/>
          <w:sz w:val="21"/>
          <w:szCs w:val="21"/>
          <w:spacing w:val="3"/>
        </w:rPr>
        <w:t>、腾讯、英国电信</w:t>
      </w:r>
      <w:r>
        <w:rPr>
          <w:rFonts w:ascii="SimSun" w:hAnsi="SimSun" w:eastAsia="SimSun" w:cs="SimSun"/>
          <w:sz w:val="21"/>
          <w:szCs w:val="21"/>
          <w:spacing w:val="2"/>
        </w:rPr>
        <w:t>和阿里巴巴。同时，互联网</w:t>
      </w:r>
      <w:r>
        <w:rPr>
          <w:rFonts w:ascii="SimSun" w:hAnsi="SimSun" w:eastAsia="SimSun" w:cs="SimSun"/>
          <w:sz w:val="21"/>
          <w:szCs w:val="21"/>
        </w:rPr>
        <w:t xml:space="preserve"> </w:t>
      </w:r>
      <w:r>
        <w:rPr>
          <w:rFonts w:ascii="SimSun" w:hAnsi="SimSun" w:eastAsia="SimSun" w:cs="SimSun"/>
          <w:sz w:val="21"/>
          <w:szCs w:val="21"/>
          <w:spacing w:val="-3"/>
        </w:rPr>
        <w:t>催生出一批新型的网络销售平台，如淘宝、京东商城、网易考拉、苹果</w:t>
      </w:r>
      <w:r>
        <w:rPr>
          <w:rFonts w:ascii="Times New Roman" w:hAnsi="Times New Roman" w:eastAsia="Times New Roman" w:cs="Times New Roman"/>
          <w:sz w:val="21"/>
          <w:szCs w:val="21"/>
          <w:spacing w:val="-3"/>
        </w:rPr>
        <w:t>App</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商店等。从商业</w:t>
      </w:r>
      <w:r>
        <w:rPr>
          <w:rFonts w:ascii="SimSun" w:hAnsi="SimSun" w:eastAsia="SimSun" w:cs="SimSun"/>
          <w:sz w:val="21"/>
          <w:szCs w:val="21"/>
        </w:rPr>
        <w:t xml:space="preserve"> </w:t>
      </w:r>
      <w:r>
        <w:rPr>
          <w:rFonts w:ascii="SimSun" w:hAnsi="SimSun" w:eastAsia="SimSun" w:cs="SimSun"/>
          <w:sz w:val="21"/>
          <w:szCs w:val="21"/>
          <w:spacing w:val="-2"/>
        </w:rPr>
        <w:t>角度而言，网上商店的出现，带来了销售模式的变革，是零售业继百货店、连锁商店、超市</w:t>
      </w:r>
      <w:r>
        <w:rPr>
          <w:rFonts w:ascii="SimSun" w:hAnsi="SimSun" w:eastAsia="SimSun" w:cs="SimSun"/>
          <w:sz w:val="21"/>
          <w:szCs w:val="21"/>
          <w:spacing w:val="1"/>
        </w:rPr>
        <w:t xml:space="preserve"> </w:t>
      </w:r>
      <w:r>
        <w:rPr>
          <w:rFonts w:ascii="SimSun" w:hAnsi="SimSun" w:eastAsia="SimSun" w:cs="SimSun"/>
          <w:sz w:val="21"/>
          <w:szCs w:val="21"/>
          <w:spacing w:val="-2"/>
        </w:rPr>
        <w:t>之后的第四次革命。由于数字产品的成本绝大部分是前期研发费用，网上经营数字</w:t>
      </w:r>
      <w:r>
        <w:rPr>
          <w:rFonts w:ascii="SimSun" w:hAnsi="SimSun" w:eastAsia="SimSun" w:cs="SimSun"/>
          <w:sz w:val="21"/>
          <w:szCs w:val="21"/>
          <w:spacing w:val="-3"/>
        </w:rPr>
        <w:t>产品的边</w:t>
      </w:r>
      <w:r>
        <w:rPr>
          <w:rFonts w:ascii="SimSun" w:hAnsi="SimSun" w:eastAsia="SimSun" w:cs="SimSun"/>
          <w:sz w:val="21"/>
          <w:szCs w:val="21"/>
        </w:rPr>
        <w:t xml:space="preserve"> </w:t>
      </w:r>
      <w:r>
        <w:rPr>
          <w:rFonts w:ascii="SimSun" w:hAnsi="SimSun" w:eastAsia="SimSun" w:cs="SimSun"/>
          <w:sz w:val="21"/>
          <w:szCs w:val="21"/>
          <w:spacing w:val="-2"/>
        </w:rPr>
        <w:t>际成本很低，经营者容易进入，数字产品已成为网上市场的日用商品，数字产品最适</w:t>
      </w:r>
      <w:r>
        <w:rPr>
          <w:rFonts w:ascii="SimSun" w:hAnsi="SimSun" w:eastAsia="SimSun" w:cs="SimSun"/>
          <w:sz w:val="21"/>
          <w:szCs w:val="21"/>
          <w:spacing w:val="-3"/>
        </w:rPr>
        <w:t>合通过</w:t>
      </w:r>
      <w:r>
        <w:rPr>
          <w:rFonts w:ascii="SimSun" w:hAnsi="SimSun" w:eastAsia="SimSun" w:cs="SimSun"/>
          <w:sz w:val="21"/>
          <w:szCs w:val="21"/>
        </w:rPr>
        <w:t xml:space="preserve"> </w:t>
      </w:r>
      <w:r>
        <w:rPr>
          <w:rFonts w:ascii="SimSun" w:hAnsi="SimSun" w:eastAsia="SimSun" w:cs="SimSun"/>
          <w:sz w:val="21"/>
          <w:szCs w:val="21"/>
          <w:spacing w:val="-4"/>
        </w:rPr>
        <w:t>电子商务来进行经营。</w:t>
      </w:r>
    </w:p>
    <w:p>
      <w:pPr>
        <w:ind w:left="19" w:right="42" w:firstLine="410"/>
        <w:spacing w:before="36" w:line="267" w:lineRule="auto"/>
        <w:rPr>
          <w:rFonts w:ascii="SimSun" w:hAnsi="SimSun" w:eastAsia="SimSun" w:cs="SimSun"/>
          <w:sz w:val="21"/>
          <w:szCs w:val="21"/>
        </w:rPr>
      </w:pPr>
      <w:r>
        <w:rPr>
          <w:rFonts w:ascii="SimSun" w:hAnsi="SimSun" w:eastAsia="SimSun" w:cs="SimSun"/>
          <w:sz w:val="21"/>
          <w:szCs w:val="21"/>
          <w:spacing w:val="4"/>
        </w:rPr>
        <w:t>中国互联网络信息中心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CNNIC</w:t>
      </w:r>
      <w:r>
        <w:rPr>
          <w:rFonts w:ascii="Times New Roman" w:hAnsi="Times New Roman" w:eastAsia="Times New Roman" w:cs="Times New Roman"/>
          <w:sz w:val="21"/>
          <w:szCs w:val="21"/>
          <w:spacing w:val="4"/>
        </w:rPr>
        <w:t>)    </w:t>
      </w:r>
      <w:r>
        <w:rPr>
          <w:rFonts w:ascii="SimSun" w:hAnsi="SimSun" w:eastAsia="SimSun" w:cs="SimSun"/>
          <w:sz w:val="21"/>
          <w:szCs w:val="21"/>
          <w:spacing w:val="4"/>
        </w:rPr>
        <w:t>发布的第45次《中国互联网络发展状况统计报告》 </w:t>
      </w:r>
      <w:r>
        <w:rPr>
          <w:rFonts w:ascii="SimSun" w:hAnsi="SimSun" w:eastAsia="SimSun" w:cs="SimSun"/>
          <w:sz w:val="21"/>
          <w:szCs w:val="21"/>
          <w:spacing w:val="10"/>
        </w:rPr>
        <w:t>显示，截至2020年3月，我国网民规模达9.04亿，普及率达到64.5%,庞大的网民构成了</w:t>
      </w:r>
    </w:p>
    <w:p>
      <w:pPr>
        <w:spacing w:line="267" w:lineRule="auto"/>
        <w:sectPr>
          <w:footerReference w:type="default" r:id="rId131"/>
          <w:pgSz w:w="9600" w:h="14210"/>
          <w:pgMar w:top="400" w:right="780" w:bottom="603" w:left="419" w:header="0" w:footer="268" w:gutter="0"/>
        </w:sectPr>
        <w:rPr>
          <w:rFonts w:ascii="SimSun" w:hAnsi="SimSun" w:eastAsia="SimSun" w:cs="SimSun"/>
          <w:sz w:val="21"/>
          <w:szCs w:val="21"/>
        </w:rPr>
      </w:pPr>
    </w:p>
    <w:p>
      <w:pPr>
        <w:ind w:left="722"/>
        <w:spacing w:before="34" w:line="222"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281" w:lineRule="auto"/>
        <w:rPr/>
      </w:pPr>
      <w:r/>
    </w:p>
    <w:p>
      <w:pPr>
        <w:ind w:right="49"/>
        <w:spacing w:before="68" w:line="269" w:lineRule="auto"/>
        <w:jc w:val="both"/>
        <w:rPr>
          <w:rFonts w:ascii="SimSun" w:hAnsi="SimSun" w:eastAsia="SimSun" w:cs="SimSun"/>
          <w:sz w:val="21"/>
          <w:szCs w:val="21"/>
        </w:rPr>
      </w:pPr>
      <w:r>
        <w:rPr>
          <w:rFonts w:ascii="SimSun" w:hAnsi="SimSun" w:eastAsia="SimSun" w:cs="SimSun"/>
          <w:sz w:val="21"/>
          <w:szCs w:val="21"/>
          <w:spacing w:val="-6"/>
        </w:rPr>
        <w:t>中国蓬勃发展的消费市场，也为数字经济发展打下了坚实的用户基础。互联网模式不断创新、</w:t>
      </w:r>
      <w:r>
        <w:rPr>
          <w:rFonts w:ascii="SimSun" w:hAnsi="SimSun" w:eastAsia="SimSun" w:cs="SimSun"/>
          <w:sz w:val="21"/>
          <w:szCs w:val="21"/>
        </w:rPr>
        <w:t xml:space="preserve"> </w:t>
      </w:r>
      <w:r>
        <w:rPr>
          <w:rFonts w:ascii="SimSun" w:hAnsi="SimSun" w:eastAsia="SimSun" w:cs="SimSun"/>
          <w:sz w:val="21"/>
          <w:szCs w:val="21"/>
          <w:spacing w:val="-2"/>
        </w:rPr>
        <w:t>线上线下服务融合加速，以及公共服务线上化步伐加快，成为网民规</w:t>
      </w:r>
      <w:r>
        <w:rPr>
          <w:rFonts w:ascii="SimSun" w:hAnsi="SimSun" w:eastAsia="SimSun" w:cs="SimSun"/>
          <w:sz w:val="21"/>
          <w:szCs w:val="21"/>
          <w:spacing w:val="-3"/>
        </w:rPr>
        <w:t>模增长的推动力。中国</w:t>
      </w:r>
      <w:r>
        <w:rPr>
          <w:rFonts w:ascii="SimSun" w:hAnsi="SimSun" w:eastAsia="SimSun" w:cs="SimSun"/>
          <w:sz w:val="21"/>
          <w:szCs w:val="21"/>
        </w:rPr>
        <w:t xml:space="preserve"> </w:t>
      </w:r>
      <w:r>
        <w:rPr>
          <w:rFonts w:ascii="SimSun" w:hAnsi="SimSun" w:eastAsia="SimSun" w:cs="SimSun"/>
          <w:sz w:val="21"/>
          <w:szCs w:val="21"/>
          <w:spacing w:val="1"/>
        </w:rPr>
        <w:t>手机网民规模达8.97亿，占比达99.3%。</w:t>
      </w:r>
    </w:p>
    <w:p>
      <w:pPr>
        <w:pStyle w:val="BodyText"/>
        <w:spacing w:line="311" w:lineRule="auto"/>
        <w:rPr/>
      </w:pPr>
      <w:r/>
    </w:p>
    <w:p>
      <w:pPr>
        <w:ind w:firstLine="499"/>
        <w:spacing w:line="330" w:lineRule="exact"/>
        <w:rPr/>
      </w:pPr>
      <w:r>
        <w:rPr>
          <w:position w:val="-6"/>
        </w:rPr>
        <w:pict>
          <v:group id="_x0000_s426" style="mso-position-vertical-relative:line;mso-position-horizontal-relative:char;width:159pt;height:16.5pt;" filled="false" stroked="false" coordsize="3180,330" coordorigin="0,0">
            <v:shape id="_x0000_s428" style="position:absolute;left:0;top:0;width:3180;height:330;" filled="false" stroked="false" type="#_x0000_t75">
              <v:imagedata o:title="" r:id="rId136"/>
            </v:shape>
            <v:shape id="_x0000_s430" style="position:absolute;left:-20;top:-20;width:3220;height:370;" filled="false" stroked="false" type="#_x0000_t202">
              <v:fill on="false"/>
              <v:stroke on="false"/>
              <v:path/>
              <v:imagedata o:title=""/>
              <o:lock v:ext="edit" aspectratio="false"/>
              <v:textbox inset="0mm,0mm,0mm,0mm">
                <w:txbxContent>
                  <w:p>
                    <w:pPr>
                      <w:ind w:left="173"/>
                      <w:spacing w:before="114" w:line="222" w:lineRule="auto"/>
                      <w:outlineLvl w:val="6"/>
                      <w:rPr>
                        <w:rFonts w:ascii="SimHei" w:hAnsi="SimHei" w:eastAsia="SimHei" w:cs="SimHei"/>
                        <w:sz w:val="21"/>
                        <w:szCs w:val="21"/>
                      </w:rPr>
                    </w:pPr>
                    <w:r>
                      <w:rPr>
                        <w:rFonts w:ascii="SimHei" w:hAnsi="SimHei" w:eastAsia="SimHei" w:cs="SimHei"/>
                        <w:sz w:val="21"/>
                        <w:szCs w:val="21"/>
                        <w:b/>
                        <w:bCs/>
                        <w:color w:val="FFFFFF"/>
                        <w:spacing w:val="18"/>
                      </w:rPr>
                      <w:t>3.1.2</w:t>
                    </w:r>
                    <w:r>
                      <w:rPr>
                        <w:rFonts w:ascii="SimHei" w:hAnsi="SimHei" w:eastAsia="SimHei" w:cs="SimHei"/>
                        <w:sz w:val="21"/>
                        <w:szCs w:val="21"/>
                        <w:color w:val="FFFFFF"/>
                        <w:spacing w:val="18"/>
                      </w:rPr>
                      <w:t xml:space="preserve">  </w:t>
                    </w:r>
                    <w:r>
                      <w:rPr>
                        <w:rFonts w:ascii="SimHei" w:hAnsi="SimHei" w:eastAsia="SimHei" w:cs="SimHei"/>
                        <w:sz w:val="21"/>
                        <w:szCs w:val="21"/>
                        <w:b/>
                        <w:bCs/>
                        <w:color w:val="FFFFFF"/>
                        <w:spacing w:val="18"/>
                      </w:rPr>
                      <w:t>数字产品市场的内涵</w:t>
                    </w:r>
                  </w:p>
                </w:txbxContent>
              </v:textbox>
            </v:shape>
          </v:group>
        </w:pict>
      </w:r>
    </w:p>
    <w:p>
      <w:pPr>
        <w:pStyle w:val="BodyText"/>
        <w:spacing w:line="336" w:lineRule="auto"/>
        <w:rPr/>
      </w:pPr>
      <w:r/>
    </w:p>
    <w:p>
      <w:pPr>
        <w:ind w:right="74" w:firstLine="420"/>
        <w:spacing w:before="68" w:line="267" w:lineRule="auto"/>
        <w:jc w:val="both"/>
        <w:rPr>
          <w:rFonts w:ascii="SimSun" w:hAnsi="SimSun" w:eastAsia="SimSun" w:cs="SimSun"/>
          <w:sz w:val="21"/>
          <w:szCs w:val="21"/>
        </w:rPr>
      </w:pPr>
      <w:r>
        <w:rPr>
          <w:rFonts w:ascii="SimSun" w:hAnsi="SimSun" w:eastAsia="SimSun" w:cs="SimSun"/>
          <w:sz w:val="21"/>
          <w:szCs w:val="21"/>
          <w:spacing w:val="1"/>
        </w:rPr>
        <w:t>互联网技术的发展，使网络市场成为21 世纪最有发</w:t>
      </w:r>
      <w:r>
        <w:rPr>
          <w:rFonts w:ascii="SimSun" w:hAnsi="SimSun" w:eastAsia="SimSun" w:cs="SimSun"/>
          <w:sz w:val="21"/>
          <w:szCs w:val="21"/>
        </w:rPr>
        <w:t>展潜力的新兴市场。网络市场和传 </w:t>
      </w:r>
      <w:r>
        <w:rPr>
          <w:rFonts w:ascii="SimSun" w:hAnsi="SimSun" w:eastAsia="SimSun" w:cs="SimSun"/>
          <w:sz w:val="21"/>
          <w:szCs w:val="21"/>
          <w:spacing w:val="-2"/>
        </w:rPr>
        <w:t>统市场相比，具有传统的实体化市场所不具有的特点，数字产品销售不管是内容还是服务，</w:t>
      </w:r>
      <w:r>
        <w:rPr>
          <w:rFonts w:ascii="SimSun" w:hAnsi="SimSun" w:eastAsia="SimSun" w:cs="SimSun"/>
          <w:sz w:val="21"/>
          <w:szCs w:val="21"/>
          <w:spacing w:val="18"/>
        </w:rPr>
        <w:t xml:space="preserve"> </w:t>
      </w:r>
      <w:r>
        <w:rPr>
          <w:rFonts w:ascii="SimSun" w:hAnsi="SimSun" w:eastAsia="SimSun" w:cs="SimSun"/>
          <w:sz w:val="21"/>
          <w:szCs w:val="21"/>
          <w:spacing w:val="-8"/>
        </w:rPr>
        <w:t>都在网络市场中运行。</w:t>
      </w:r>
    </w:p>
    <w:p>
      <w:pPr>
        <w:ind w:left="423"/>
        <w:spacing w:before="216" w:line="221"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2"/>
        </w:rPr>
        <w:t xml:space="preserve"> </w:t>
      </w:r>
      <w:r>
        <w:rPr>
          <w:rFonts w:ascii="SimHei" w:hAnsi="SimHei" w:eastAsia="SimHei" w:cs="SimHei"/>
          <w:sz w:val="21"/>
          <w:szCs w:val="21"/>
          <w:b/>
          <w:bCs/>
          <w:spacing w:val="-2"/>
        </w:rPr>
        <w:t>网络市场</w:t>
      </w:r>
    </w:p>
    <w:p>
      <w:pPr>
        <w:ind w:right="86" w:firstLine="420"/>
        <w:spacing w:before="270" w:line="273" w:lineRule="auto"/>
        <w:rPr>
          <w:rFonts w:ascii="SimSun" w:hAnsi="SimSun" w:eastAsia="SimSun" w:cs="SimSun"/>
          <w:sz w:val="21"/>
          <w:szCs w:val="21"/>
        </w:rPr>
      </w:pPr>
      <w:r>
        <w:rPr>
          <w:rFonts w:ascii="SimSun" w:hAnsi="SimSun" w:eastAsia="SimSun" w:cs="SimSun"/>
          <w:sz w:val="21"/>
          <w:szCs w:val="21"/>
          <w:spacing w:val="-2"/>
        </w:rPr>
        <w:t>网络市场是以现代信息技术为支撑，以互联网为媒介，以离散的、无中</w:t>
      </w:r>
      <w:r>
        <w:rPr>
          <w:rFonts w:ascii="SimSun" w:hAnsi="SimSun" w:eastAsia="SimSun" w:cs="SimSun"/>
          <w:sz w:val="21"/>
          <w:szCs w:val="21"/>
          <w:spacing w:val="-3"/>
        </w:rPr>
        <w:t>心的、多元网状</w:t>
      </w:r>
      <w:r>
        <w:rPr>
          <w:rFonts w:ascii="SimSun" w:hAnsi="SimSun" w:eastAsia="SimSun" w:cs="SimSun"/>
          <w:sz w:val="21"/>
          <w:szCs w:val="21"/>
        </w:rPr>
        <w:t xml:space="preserve"> </w:t>
      </w:r>
      <w:r>
        <w:rPr>
          <w:rFonts w:ascii="SimSun" w:hAnsi="SimSun" w:eastAsia="SimSun" w:cs="SimSun"/>
          <w:sz w:val="21"/>
          <w:szCs w:val="21"/>
          <w:spacing w:val="-2"/>
        </w:rPr>
        <w:t>的立体结构和运作模式为特征，信息瞬间形成、即时传播，实时互动，高度共享的人</w:t>
      </w:r>
      <w:r>
        <w:rPr>
          <w:rFonts w:ascii="SimSun" w:hAnsi="SimSun" w:eastAsia="SimSun" w:cs="SimSun"/>
          <w:sz w:val="21"/>
          <w:szCs w:val="21"/>
          <w:spacing w:val="-3"/>
        </w:rPr>
        <w:t>机界面</w:t>
      </w:r>
      <w:r>
        <w:rPr>
          <w:rFonts w:ascii="SimSun" w:hAnsi="SimSun" w:eastAsia="SimSun" w:cs="SimSun"/>
          <w:sz w:val="21"/>
          <w:szCs w:val="21"/>
        </w:rPr>
        <w:t xml:space="preserve"> </w:t>
      </w:r>
      <w:r>
        <w:rPr>
          <w:rFonts w:ascii="SimSun" w:hAnsi="SimSun" w:eastAsia="SimSun" w:cs="SimSun"/>
          <w:sz w:val="21"/>
          <w:szCs w:val="21"/>
          <w:spacing w:val="-2"/>
        </w:rPr>
        <w:t>构成的交易组织形式。从企业营销的角度来看，网络市场是网上现实购买者和潜在用户的总</w:t>
      </w:r>
      <w:r>
        <w:rPr>
          <w:rFonts w:ascii="SimSun" w:hAnsi="SimSun" w:eastAsia="SimSun" w:cs="SimSun"/>
          <w:sz w:val="21"/>
          <w:szCs w:val="21"/>
          <w:spacing w:val="6"/>
        </w:rPr>
        <w:t xml:space="preserve"> </w:t>
      </w:r>
      <w:r>
        <w:rPr>
          <w:rFonts w:ascii="SimSun" w:hAnsi="SimSun" w:eastAsia="SimSun" w:cs="SimSun"/>
          <w:sz w:val="21"/>
          <w:szCs w:val="21"/>
          <w:spacing w:val="-2"/>
        </w:rPr>
        <w:t>和，网络市场的销售量取决于网上用户数量、网上购买力和网上购买欲望。</w:t>
      </w:r>
    </w:p>
    <w:p>
      <w:pPr>
        <w:ind w:left="420"/>
        <w:spacing w:before="91" w:line="219" w:lineRule="auto"/>
        <w:rPr>
          <w:rFonts w:ascii="SimSun" w:hAnsi="SimSun" w:eastAsia="SimSun" w:cs="SimSun"/>
          <w:sz w:val="21"/>
          <w:szCs w:val="21"/>
        </w:rPr>
      </w:pPr>
      <w:r>
        <w:rPr>
          <w:rFonts w:ascii="SimSun" w:hAnsi="SimSun" w:eastAsia="SimSun" w:cs="SimSun"/>
          <w:sz w:val="21"/>
          <w:szCs w:val="21"/>
          <w:spacing w:val="-1"/>
        </w:rPr>
        <w:t>从网络市场交易的方式和范围看，网络市场经历</w:t>
      </w:r>
      <w:r>
        <w:rPr>
          <w:rFonts w:ascii="SimSun" w:hAnsi="SimSun" w:eastAsia="SimSun" w:cs="SimSun"/>
          <w:sz w:val="21"/>
          <w:szCs w:val="21"/>
          <w:spacing w:val="-2"/>
        </w:rPr>
        <w:t>了以下三个发展阶段。</w:t>
      </w:r>
    </w:p>
    <w:p>
      <w:pPr>
        <w:ind w:firstLine="420"/>
        <w:spacing w:before="83" w:line="278" w:lineRule="auto"/>
        <w:rPr>
          <w:rFonts w:ascii="SimSun" w:hAnsi="SimSun" w:eastAsia="SimSun" w:cs="SimSun"/>
          <w:sz w:val="21"/>
          <w:szCs w:val="21"/>
        </w:rPr>
      </w:pPr>
      <w:r>
        <w:rPr>
          <w:rFonts w:ascii="SimSun" w:hAnsi="SimSun" w:eastAsia="SimSun" w:cs="SimSun"/>
          <w:sz w:val="21"/>
          <w:szCs w:val="21"/>
          <w:spacing w:val="-2"/>
        </w:rPr>
        <w:t>第一阶段是生产者内部的网络市场。其基本特征是工业界内部为缩短业务流</w:t>
      </w:r>
      <w:r>
        <w:rPr>
          <w:rFonts w:ascii="SimSun" w:hAnsi="SimSun" w:eastAsia="SimSun" w:cs="SimSun"/>
          <w:sz w:val="21"/>
          <w:szCs w:val="21"/>
          <w:spacing w:val="-3"/>
        </w:rPr>
        <w:t>程时间和降</w:t>
      </w:r>
      <w:r>
        <w:rPr>
          <w:rFonts w:ascii="SimSun" w:hAnsi="SimSun" w:eastAsia="SimSun" w:cs="SimSun"/>
          <w:sz w:val="21"/>
          <w:szCs w:val="21"/>
        </w:rPr>
        <w:t xml:space="preserve">  </w:t>
      </w:r>
      <w:r>
        <w:rPr>
          <w:rFonts w:ascii="SimSun" w:hAnsi="SimSun" w:eastAsia="SimSun" w:cs="SimSun"/>
          <w:sz w:val="21"/>
          <w:szCs w:val="21"/>
        </w:rPr>
        <w:t>低交易成本，所采用电子数据交换系统</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(Electronic   Data    Interchange,</w:t>
      </w:r>
      <w:r>
        <w:rPr>
          <w:rFonts w:ascii="Times New Roman" w:hAnsi="Times New Roman" w:eastAsia="Times New Roman" w:cs="Times New Roman"/>
          <w:sz w:val="21"/>
          <w:szCs w:val="21"/>
          <w:spacing w:val="-1"/>
        </w:rPr>
        <w:t>EDI) </w:t>
      </w:r>
      <w:r>
        <w:rPr>
          <w:rFonts w:ascii="SimSun" w:hAnsi="SimSun" w:eastAsia="SimSun" w:cs="SimSun"/>
          <w:sz w:val="21"/>
          <w:szCs w:val="21"/>
          <w:spacing w:val="-1"/>
        </w:rPr>
        <w:t>所形成的网络市</w:t>
      </w:r>
      <w:r>
        <w:rPr>
          <w:rFonts w:ascii="SimSun" w:hAnsi="SimSun" w:eastAsia="SimSun" w:cs="SimSun"/>
          <w:sz w:val="21"/>
          <w:szCs w:val="21"/>
        </w:rPr>
        <w:t xml:space="preserve">  </w:t>
      </w:r>
      <w:r>
        <w:rPr>
          <w:rFonts w:ascii="SimSun" w:hAnsi="SimSun" w:eastAsia="SimSun" w:cs="SimSun"/>
          <w:sz w:val="21"/>
          <w:szCs w:val="21"/>
          <w:spacing w:val="6"/>
        </w:rPr>
        <w:t>场。自20世纪60年代末开始以来，由于 </w:t>
      </w:r>
      <w:r>
        <w:rPr>
          <w:rFonts w:ascii="Times New Roman" w:hAnsi="Times New Roman" w:eastAsia="Times New Roman" w:cs="Times New Roman"/>
          <w:sz w:val="21"/>
          <w:szCs w:val="21"/>
        </w:rPr>
        <w:t>EDI</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6"/>
        </w:rPr>
        <w:t>在传送过程中不需要再输入，大大节</w:t>
      </w:r>
      <w:r>
        <w:rPr>
          <w:rFonts w:ascii="SimSun" w:hAnsi="SimSun" w:eastAsia="SimSun" w:cs="SimSun"/>
          <w:sz w:val="21"/>
          <w:szCs w:val="21"/>
          <w:spacing w:val="5"/>
        </w:rPr>
        <w:t>约了时</w:t>
      </w:r>
      <w:r>
        <w:rPr>
          <w:rFonts w:ascii="SimSun" w:hAnsi="SimSun" w:eastAsia="SimSun" w:cs="SimSun"/>
          <w:sz w:val="21"/>
          <w:szCs w:val="21"/>
        </w:rPr>
        <w:t xml:space="preserve">  </w:t>
      </w:r>
      <w:r>
        <w:rPr>
          <w:rFonts w:ascii="SimSun" w:hAnsi="SimSun" w:eastAsia="SimSun" w:cs="SimSun"/>
          <w:sz w:val="21"/>
          <w:szCs w:val="21"/>
        </w:rPr>
        <w:t>间和经费，1997年经电子方式完成从购买到支付全过程的商品劳务贸易总额为1620亿美元。</w:t>
      </w:r>
      <w:r>
        <w:rPr>
          <w:rFonts w:ascii="SimSun" w:hAnsi="SimSun" w:eastAsia="SimSun" w:cs="SimSun"/>
          <w:sz w:val="21"/>
          <w:szCs w:val="21"/>
          <w:spacing w:val="13"/>
        </w:rPr>
        <w:t xml:space="preserve"> </w:t>
      </w:r>
      <w:r>
        <w:rPr>
          <w:rFonts w:ascii="SimSun" w:hAnsi="SimSun" w:eastAsia="SimSun" w:cs="SimSun"/>
          <w:sz w:val="21"/>
          <w:szCs w:val="21"/>
          <w:spacing w:val="5"/>
        </w:rPr>
        <w:t>我国外经部于1996年2月成立了国际贸易</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EDI</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中心，即中国国际电子商务中</w:t>
      </w:r>
      <w:r>
        <w:rPr>
          <w:rFonts w:ascii="SimSun" w:hAnsi="SimSun" w:eastAsia="SimSun" w:cs="SimSun"/>
          <w:sz w:val="21"/>
          <w:szCs w:val="21"/>
          <w:spacing w:val="4"/>
        </w:rPr>
        <w:t>心</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CIECC</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w:t>
      </w:r>
      <w:r>
        <w:rPr>
          <w:rFonts w:ascii="SimSun" w:hAnsi="SimSun" w:eastAsia="SimSun" w:cs="SimSun"/>
          <w:sz w:val="21"/>
          <w:szCs w:val="21"/>
          <w:spacing w:val="1"/>
        </w:rPr>
        <w:t>有86000多家企业加入电子商务网这一最新交易场，并且运营情况良好。</w:t>
      </w:r>
    </w:p>
    <w:p>
      <w:pPr>
        <w:ind w:right="19" w:firstLine="420"/>
        <w:spacing w:before="81" w:line="271" w:lineRule="auto"/>
        <w:rPr>
          <w:rFonts w:ascii="SimSun" w:hAnsi="SimSun" w:eastAsia="SimSun" w:cs="SimSun"/>
          <w:sz w:val="21"/>
          <w:szCs w:val="21"/>
        </w:rPr>
      </w:pPr>
      <w:r>
        <w:rPr>
          <w:rFonts w:ascii="SimSun" w:hAnsi="SimSun" w:eastAsia="SimSun" w:cs="SimSun"/>
          <w:sz w:val="21"/>
          <w:szCs w:val="21"/>
          <w:spacing w:val="3"/>
        </w:rPr>
        <w:t>第二阶段是国内的或全球的生产者网络市场和消费者网络市场。其基本特征是企业在 </w:t>
      </w:r>
      <w:r>
        <w:rPr>
          <w:rFonts w:ascii="Times New Roman" w:hAnsi="Times New Roman" w:eastAsia="Times New Roman" w:cs="Times New Roman"/>
          <w:sz w:val="21"/>
          <w:szCs w:val="21"/>
          <w:spacing w:val="-2"/>
        </w:rPr>
        <w:t>Internet</w:t>
      </w:r>
      <w:r>
        <w:rPr>
          <w:rFonts w:ascii="SimSun" w:hAnsi="SimSun" w:eastAsia="SimSun" w:cs="SimSun"/>
          <w:sz w:val="21"/>
          <w:szCs w:val="21"/>
          <w:spacing w:val="-2"/>
        </w:rPr>
        <w:t>上建立一个站点，将企业的产品信息发布在网上，供所有客户浏览，或销售数字化产</w:t>
      </w:r>
      <w:r>
        <w:rPr>
          <w:rFonts w:ascii="SimSun" w:hAnsi="SimSun" w:eastAsia="SimSun" w:cs="SimSun"/>
          <w:sz w:val="21"/>
          <w:szCs w:val="21"/>
          <w:spacing w:val="8"/>
        </w:rPr>
        <w:t xml:space="preserve"> </w:t>
      </w:r>
      <w:r>
        <w:rPr>
          <w:rFonts w:ascii="SimSun" w:hAnsi="SimSun" w:eastAsia="SimSun" w:cs="SimSun"/>
          <w:sz w:val="21"/>
          <w:szCs w:val="21"/>
          <w:spacing w:val="-5"/>
        </w:rPr>
        <w:t>品，或通过网上产品信息的发布来推动实体化商品的销售。如果从</w:t>
      </w:r>
      <w:r>
        <w:rPr>
          <w:rFonts w:ascii="SimSun" w:hAnsi="SimSun" w:eastAsia="SimSun" w:cs="SimSun"/>
          <w:sz w:val="21"/>
          <w:szCs w:val="21"/>
          <w:spacing w:val="-6"/>
        </w:rPr>
        <w:t>市场交易方式的角度来讲，</w:t>
      </w:r>
      <w:r>
        <w:rPr>
          <w:rFonts w:ascii="SimSun" w:hAnsi="SimSun" w:eastAsia="SimSun" w:cs="SimSun"/>
          <w:sz w:val="21"/>
          <w:szCs w:val="21"/>
        </w:rPr>
        <w:t xml:space="preserve"> </w:t>
      </w:r>
      <w:r>
        <w:rPr>
          <w:rFonts w:ascii="SimSun" w:hAnsi="SimSun" w:eastAsia="SimSun" w:cs="SimSun"/>
          <w:sz w:val="21"/>
          <w:szCs w:val="21"/>
          <w:spacing w:val="6"/>
        </w:rPr>
        <w:t>这一阶段也可称为“在线浏览、离线交易”的网络市场阶段。我国政府于1998年11</w:t>
      </w:r>
      <w:r>
        <w:rPr>
          <w:rFonts w:ascii="SimSun" w:hAnsi="SimSun" w:eastAsia="SimSun" w:cs="SimSun"/>
          <w:sz w:val="21"/>
          <w:szCs w:val="21"/>
          <w:spacing w:val="-35"/>
        </w:rPr>
        <w:t xml:space="preserve"> </w:t>
      </w:r>
      <w:r>
        <w:rPr>
          <w:rFonts w:ascii="SimSun" w:hAnsi="SimSun" w:eastAsia="SimSun" w:cs="SimSun"/>
          <w:sz w:val="21"/>
          <w:szCs w:val="21"/>
          <w:spacing w:val="6"/>
        </w:rPr>
        <w:t>月12 </w:t>
      </w:r>
      <w:r>
        <w:rPr>
          <w:rFonts w:ascii="SimSun" w:hAnsi="SimSun" w:eastAsia="SimSun" w:cs="SimSun"/>
          <w:sz w:val="21"/>
          <w:szCs w:val="21"/>
          <w:spacing w:val="-6"/>
        </w:rPr>
        <w:t>日，在北京成立了电子商务工程领导小组，这标志着基于互联网的电子商务在北京正式实施，</w:t>
      </w:r>
      <w:r>
        <w:rPr>
          <w:rFonts w:ascii="SimSun" w:hAnsi="SimSun" w:eastAsia="SimSun" w:cs="SimSun"/>
          <w:sz w:val="21"/>
          <w:szCs w:val="21"/>
        </w:rPr>
        <w:t xml:space="preserve"> </w:t>
      </w:r>
      <w:r>
        <w:rPr>
          <w:rFonts w:ascii="SimSun" w:hAnsi="SimSun" w:eastAsia="SimSun" w:cs="SimSun"/>
          <w:sz w:val="21"/>
          <w:szCs w:val="21"/>
          <w:spacing w:val="-6"/>
        </w:rPr>
        <w:t>表明网络市场发展潜力巨大。</w:t>
      </w:r>
    </w:p>
    <w:p>
      <w:pPr>
        <w:ind w:right="82" w:firstLine="420"/>
        <w:spacing w:before="130" w:line="276" w:lineRule="auto"/>
        <w:jc w:val="both"/>
        <w:rPr>
          <w:rFonts w:ascii="SimSun" w:hAnsi="SimSun" w:eastAsia="SimSun" w:cs="SimSun"/>
          <w:sz w:val="21"/>
          <w:szCs w:val="21"/>
        </w:rPr>
      </w:pPr>
      <w:r>
        <w:rPr>
          <w:rFonts w:ascii="SimSun" w:hAnsi="SimSun" w:eastAsia="SimSun" w:cs="SimSun"/>
          <w:sz w:val="21"/>
          <w:szCs w:val="21"/>
          <w:spacing w:val="-2"/>
        </w:rPr>
        <w:t>第三阶段是信息化、数字化、电子化的网络市场。这是网络市场发展的高级阶段，交易</w:t>
      </w:r>
      <w:r>
        <w:rPr>
          <w:rFonts w:ascii="SimSun" w:hAnsi="SimSun" w:eastAsia="SimSun" w:cs="SimSun"/>
          <w:sz w:val="21"/>
          <w:szCs w:val="21"/>
          <w:spacing w:val="6"/>
        </w:rPr>
        <w:t xml:space="preserve"> </w:t>
      </w:r>
      <w:r>
        <w:rPr>
          <w:rFonts w:ascii="SimSun" w:hAnsi="SimSun" w:eastAsia="SimSun" w:cs="SimSun"/>
          <w:sz w:val="21"/>
          <w:szCs w:val="21"/>
          <w:spacing w:val="1"/>
        </w:rPr>
        <w:t>方式采用“在线浏览、在线交易”,其基本特征是取决于以电子货币</w:t>
      </w:r>
      <w:r>
        <w:rPr>
          <w:rFonts w:ascii="SimSun" w:hAnsi="SimSun" w:eastAsia="SimSun" w:cs="SimSun"/>
          <w:sz w:val="21"/>
          <w:szCs w:val="21"/>
        </w:rPr>
        <w:t>及电子货币支付系统的 </w:t>
      </w:r>
      <w:r>
        <w:rPr>
          <w:rFonts w:ascii="SimSun" w:hAnsi="SimSun" w:eastAsia="SimSun" w:cs="SimSun"/>
          <w:sz w:val="21"/>
          <w:szCs w:val="21"/>
          <w:spacing w:val="-2"/>
        </w:rPr>
        <w:t>开发、应用、标准化及其安全性、可靠性。随着互联网的迅速发展，集计算技术、网络</w:t>
      </w:r>
      <w:r>
        <w:rPr>
          <w:rFonts w:ascii="SimSun" w:hAnsi="SimSun" w:eastAsia="SimSun" w:cs="SimSun"/>
          <w:sz w:val="21"/>
          <w:szCs w:val="21"/>
          <w:spacing w:val="-3"/>
        </w:rPr>
        <w:t>技术</w:t>
      </w:r>
      <w:r>
        <w:rPr>
          <w:rFonts w:ascii="SimSun" w:hAnsi="SimSun" w:eastAsia="SimSun" w:cs="SimSun"/>
          <w:sz w:val="21"/>
          <w:szCs w:val="21"/>
        </w:rPr>
        <w:t xml:space="preserve"> </w:t>
      </w:r>
      <w:r>
        <w:rPr>
          <w:rFonts w:ascii="SimSun" w:hAnsi="SimSun" w:eastAsia="SimSun" w:cs="SimSun"/>
          <w:sz w:val="21"/>
          <w:szCs w:val="21"/>
          <w:spacing w:val="-2"/>
        </w:rPr>
        <w:t>和信息技术为一体的网络营销以其快捷、方便、高效率和高效益的优势成为国内外贸易的主</w:t>
      </w:r>
      <w:r>
        <w:rPr>
          <w:rFonts w:ascii="SimSun" w:hAnsi="SimSun" w:eastAsia="SimSun" w:cs="SimSun"/>
          <w:sz w:val="21"/>
          <w:szCs w:val="21"/>
        </w:rPr>
        <w:t xml:space="preserve"> </w:t>
      </w:r>
      <w:r>
        <w:rPr>
          <w:rFonts w:ascii="SimSun" w:hAnsi="SimSun" w:eastAsia="SimSun" w:cs="SimSun"/>
          <w:sz w:val="21"/>
          <w:szCs w:val="21"/>
          <w:spacing w:val="-2"/>
        </w:rPr>
        <w:t>要方式，对现有实体化市场带来很大的冲击。</w:t>
      </w:r>
    </w:p>
    <w:p>
      <w:pPr>
        <w:ind w:right="49" w:firstLine="420"/>
        <w:spacing w:before="79" w:line="278" w:lineRule="auto"/>
        <w:jc w:val="both"/>
        <w:rPr>
          <w:rFonts w:ascii="SimSun" w:hAnsi="SimSun" w:eastAsia="SimSun" w:cs="SimSun"/>
          <w:sz w:val="21"/>
          <w:szCs w:val="21"/>
        </w:rPr>
      </w:pPr>
      <w:r>
        <w:rPr>
          <w:rFonts w:ascii="SimSun" w:hAnsi="SimSun" w:eastAsia="SimSun" w:cs="SimSun"/>
          <w:sz w:val="21"/>
          <w:szCs w:val="21"/>
          <w:spacing w:val="-1"/>
        </w:rPr>
        <w:t>根据市场学的概念，可将网络市场划分为四类</w:t>
      </w:r>
      <w:r>
        <w:rPr>
          <w:rFonts w:ascii="SimSun" w:hAnsi="SimSun" w:eastAsia="SimSun" w:cs="SimSun"/>
          <w:sz w:val="21"/>
          <w:szCs w:val="21"/>
          <w:spacing w:val="-2"/>
        </w:rPr>
        <w:t>：第一类是互联网上的商品交换场所，如</w:t>
      </w:r>
      <w:r>
        <w:rPr>
          <w:rFonts w:ascii="SimSun" w:hAnsi="SimSun" w:eastAsia="SimSun" w:cs="SimSun"/>
          <w:sz w:val="21"/>
          <w:szCs w:val="21"/>
        </w:rPr>
        <w:t xml:space="preserve"> </w:t>
      </w:r>
      <w:r>
        <w:rPr>
          <w:rFonts w:ascii="SimSun" w:hAnsi="SimSun" w:eastAsia="SimSun" w:cs="SimSun"/>
          <w:sz w:val="21"/>
          <w:szCs w:val="21"/>
          <w:spacing w:val="-1"/>
        </w:rPr>
        <w:t>网上商城、网上拍卖等；第二类是互联网提供的服务，如网络游戏、搜索引擎、即时通信、</w:t>
      </w:r>
      <w:r>
        <w:rPr>
          <w:rFonts w:ascii="SimSun" w:hAnsi="SimSun" w:eastAsia="SimSun" w:cs="SimSun"/>
          <w:sz w:val="21"/>
          <w:szCs w:val="21"/>
          <w:spacing w:val="4"/>
        </w:rPr>
        <w:t xml:space="preserve"> </w:t>
      </w:r>
      <w:r>
        <w:rPr>
          <w:rFonts w:ascii="SimSun" w:hAnsi="SimSun" w:eastAsia="SimSun" w:cs="SimSun"/>
          <w:sz w:val="21"/>
          <w:szCs w:val="21"/>
          <w:spacing w:val="-2"/>
        </w:rPr>
        <w:t>电子邮件、网络短信、网络彩铃、网络教育、在线音乐、域名注册虚拟主机、博客等，这些</w:t>
      </w:r>
      <w:r>
        <w:rPr>
          <w:rFonts w:ascii="SimSun" w:hAnsi="SimSun" w:eastAsia="SimSun" w:cs="SimSun"/>
          <w:sz w:val="21"/>
          <w:szCs w:val="21"/>
        </w:rPr>
        <w:t xml:space="preserve"> </w:t>
      </w:r>
      <w:r>
        <w:rPr>
          <w:rFonts w:ascii="SimSun" w:hAnsi="SimSun" w:eastAsia="SimSun" w:cs="SimSun"/>
          <w:sz w:val="21"/>
          <w:szCs w:val="21"/>
          <w:spacing w:val="-2"/>
        </w:rPr>
        <w:t>服务既有收费的也有不收费的；第三类是体现互联网新型供求关系的业务模式，如网络广告</w:t>
      </w:r>
      <w:r>
        <w:rPr>
          <w:rFonts w:ascii="SimSun" w:hAnsi="SimSun" w:eastAsia="SimSun" w:cs="SimSun"/>
          <w:sz w:val="21"/>
          <w:szCs w:val="21"/>
          <w:spacing w:val="3"/>
        </w:rPr>
        <w:t xml:space="preserve"> </w:t>
      </w:r>
      <w:r>
        <w:rPr>
          <w:rFonts w:ascii="SimSun" w:hAnsi="SimSun" w:eastAsia="SimSun" w:cs="SimSun"/>
          <w:sz w:val="21"/>
          <w:szCs w:val="21"/>
          <w:spacing w:val="-2"/>
        </w:rPr>
        <w:t>等网络营销方式；第四类是在互联网上进行的金</w:t>
      </w:r>
      <w:r>
        <w:rPr>
          <w:rFonts w:ascii="SimSun" w:hAnsi="SimSun" w:eastAsia="SimSun" w:cs="SimSun"/>
          <w:sz w:val="21"/>
          <w:szCs w:val="21"/>
          <w:spacing w:val="-3"/>
        </w:rPr>
        <w:t>融活动，如</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P2P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、众筹等。</w:t>
      </w:r>
    </w:p>
    <w:p>
      <w:pPr>
        <w:spacing w:line="278" w:lineRule="auto"/>
        <w:sectPr>
          <w:footerReference w:type="default" r:id="rId135"/>
          <w:pgSz w:w="9600" w:h="14210"/>
          <w:pgMar w:top="400" w:right="355" w:bottom="460" w:left="830" w:header="0" w:footer="186" w:gutter="0"/>
        </w:sectPr>
        <w:rPr>
          <w:rFonts w:ascii="SimSun" w:hAnsi="SimSun" w:eastAsia="SimSun" w:cs="SimSun"/>
          <w:sz w:val="21"/>
          <w:szCs w:val="21"/>
        </w:rPr>
      </w:pPr>
    </w:p>
    <w:p>
      <w:pPr>
        <w:ind w:left="5659"/>
        <w:spacing w:line="221" w:lineRule="auto"/>
        <w:rPr>
          <w:rFonts w:ascii="SimHei" w:hAnsi="SimHei" w:eastAsia="SimHei" w:cs="SimHei"/>
          <w:sz w:val="21"/>
          <w:szCs w:val="21"/>
        </w:rPr>
      </w:pPr>
      <w:r>
        <w:rPr>
          <w:rFonts w:ascii="SimHei" w:hAnsi="SimHei" w:eastAsia="SimHei" w:cs="SimHei"/>
          <w:sz w:val="21"/>
          <w:szCs w:val="21"/>
          <w:spacing w:val="5"/>
        </w:rPr>
        <w:t>第3章</w:t>
      </w:r>
      <w:r>
        <w:rPr>
          <w:rFonts w:ascii="SimHei" w:hAnsi="SimHei" w:eastAsia="SimHei" w:cs="SimHei"/>
          <w:sz w:val="21"/>
          <w:szCs w:val="21"/>
          <w:spacing w:val="37"/>
        </w:rPr>
        <w:t xml:space="preserve"> </w:t>
      </w:r>
      <w:r>
        <w:rPr>
          <w:rFonts w:ascii="SimHei" w:hAnsi="SimHei" w:eastAsia="SimHei" w:cs="SimHei"/>
          <w:sz w:val="21"/>
          <w:szCs w:val="21"/>
          <w:spacing w:val="5"/>
        </w:rPr>
        <w:t>数字产品市场</w:t>
      </w:r>
    </w:p>
    <w:p>
      <w:pPr>
        <w:pStyle w:val="BodyText"/>
        <w:spacing w:line="383" w:lineRule="auto"/>
        <w:rPr/>
      </w:pPr>
      <w:r/>
    </w:p>
    <w:p>
      <w:pPr>
        <w:ind w:left="432"/>
        <w:spacing w:before="69" w:line="222" w:lineRule="auto"/>
        <w:outlineLvl w:val="6"/>
        <w:rPr>
          <w:rFonts w:ascii="SimHei" w:hAnsi="SimHei" w:eastAsia="SimHei" w:cs="SimHei"/>
          <w:sz w:val="21"/>
          <w:szCs w:val="21"/>
        </w:rPr>
      </w:pPr>
      <w:bookmarkStart w:name="bookmark48" w:id="44"/>
      <w:bookmarkEnd w:id="44"/>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数字产品市场</w:t>
      </w:r>
    </w:p>
    <w:p>
      <w:pPr>
        <w:ind w:right="72" w:firstLine="429"/>
        <w:spacing w:before="291" w:line="276" w:lineRule="auto"/>
        <w:jc w:val="both"/>
        <w:rPr>
          <w:rFonts w:ascii="SimSun" w:hAnsi="SimSun" w:eastAsia="SimSun" w:cs="SimSun"/>
          <w:sz w:val="21"/>
          <w:szCs w:val="21"/>
        </w:rPr>
      </w:pPr>
      <w:r>
        <w:rPr>
          <w:rFonts w:ascii="SimSun" w:hAnsi="SimSun" w:eastAsia="SimSun" w:cs="SimSun"/>
          <w:sz w:val="21"/>
          <w:szCs w:val="21"/>
          <w:spacing w:val="3"/>
        </w:rPr>
        <w:t>数字产品市场是网络市场中专门用于销售数字产品而形成的虚拟市场，以数</w:t>
      </w:r>
      <w:r>
        <w:rPr>
          <w:rFonts w:ascii="SimSun" w:hAnsi="SimSun" w:eastAsia="SimSun" w:cs="SimSun"/>
          <w:sz w:val="21"/>
          <w:szCs w:val="21"/>
          <w:spacing w:val="2"/>
        </w:rPr>
        <w:t>字形式存</w:t>
      </w:r>
      <w:r>
        <w:rPr>
          <w:rFonts w:ascii="SimSun" w:hAnsi="SimSun" w:eastAsia="SimSun" w:cs="SimSun"/>
          <w:sz w:val="21"/>
          <w:szCs w:val="21"/>
        </w:rPr>
        <w:t xml:space="preserve"> </w:t>
      </w:r>
      <w:r>
        <w:rPr>
          <w:rFonts w:ascii="SimSun" w:hAnsi="SimSun" w:eastAsia="SimSun" w:cs="SimSun"/>
          <w:sz w:val="21"/>
          <w:szCs w:val="21"/>
          <w:spacing w:val="-2"/>
        </w:rPr>
        <w:t>在，是网络市场中的一个组成部分。在网络市场上，既销售</w:t>
      </w:r>
      <w:r>
        <w:rPr>
          <w:rFonts w:ascii="SimSun" w:hAnsi="SimSun" w:eastAsia="SimSun" w:cs="SimSun"/>
          <w:sz w:val="21"/>
          <w:szCs w:val="21"/>
          <w:spacing w:val="-3"/>
        </w:rPr>
        <w:t>实体商品，也销售数字产品，所</w:t>
      </w:r>
      <w:r>
        <w:rPr>
          <w:rFonts w:ascii="SimSun" w:hAnsi="SimSun" w:eastAsia="SimSun" w:cs="SimSun"/>
          <w:sz w:val="21"/>
          <w:szCs w:val="21"/>
        </w:rPr>
        <w:t xml:space="preserve"> </w:t>
      </w:r>
      <w:r>
        <w:rPr>
          <w:rFonts w:ascii="SimSun" w:hAnsi="SimSun" w:eastAsia="SimSun" w:cs="SimSun"/>
          <w:sz w:val="21"/>
          <w:szCs w:val="21"/>
          <w:spacing w:val="1"/>
        </w:rPr>
        <w:t>以数字产品市场依托互联网技术，是互联网上数字产品</w:t>
      </w:r>
      <w:r>
        <w:rPr>
          <w:rFonts w:ascii="SimSun" w:hAnsi="SimSun" w:eastAsia="SimSun" w:cs="SimSun"/>
          <w:sz w:val="21"/>
          <w:szCs w:val="21"/>
        </w:rPr>
        <w:t>交易/交换的场所，如网上商城、网 </w:t>
      </w:r>
      <w:r>
        <w:rPr>
          <w:rFonts w:ascii="SimSun" w:hAnsi="SimSun" w:eastAsia="SimSun" w:cs="SimSun"/>
          <w:sz w:val="21"/>
          <w:szCs w:val="21"/>
          <w:spacing w:val="-2"/>
        </w:rPr>
        <w:t>上交易平台等，由供给、价格、竞争等市场要素构成。从市场运作的机制来看，数字产品市</w:t>
      </w:r>
      <w:r>
        <w:rPr>
          <w:rFonts w:ascii="SimSun" w:hAnsi="SimSun" w:eastAsia="SimSun" w:cs="SimSun"/>
          <w:sz w:val="21"/>
          <w:szCs w:val="21"/>
          <w:spacing w:val="11"/>
        </w:rPr>
        <w:t xml:space="preserve"> </w:t>
      </w:r>
      <w:r>
        <w:rPr>
          <w:rFonts w:ascii="SimSun" w:hAnsi="SimSun" w:eastAsia="SimSun" w:cs="SimSun"/>
          <w:sz w:val="21"/>
          <w:szCs w:val="21"/>
          <w:spacing w:val="-5"/>
        </w:rPr>
        <w:t>场的特征如下。</w:t>
      </w:r>
    </w:p>
    <w:p>
      <w:pPr>
        <w:ind w:right="54" w:firstLine="429"/>
        <w:spacing w:before="87" w:line="271" w:lineRule="auto"/>
        <w:jc w:val="both"/>
        <w:rPr>
          <w:rFonts w:ascii="SimSun" w:hAnsi="SimSun" w:eastAsia="SimSun" w:cs="SimSun"/>
          <w:sz w:val="21"/>
          <w:szCs w:val="21"/>
        </w:rPr>
      </w:pPr>
      <w:r>
        <w:rPr>
          <w:rFonts w:ascii="SimSun" w:hAnsi="SimSun" w:eastAsia="SimSun" w:cs="SimSun"/>
          <w:sz w:val="21"/>
          <w:szCs w:val="21"/>
        </w:rPr>
        <w:t>(1)无店铺经营，成本较低。运作于数字产品市场上的店铺是虚拟商店，其使用互联网</w:t>
      </w:r>
      <w:r>
        <w:rPr>
          <w:rFonts w:ascii="SimSun" w:hAnsi="SimSun" w:eastAsia="SimSun" w:cs="SimSun"/>
          <w:sz w:val="21"/>
          <w:szCs w:val="21"/>
          <w:spacing w:val="14"/>
        </w:rPr>
        <w:t xml:space="preserve"> </w:t>
      </w:r>
      <w:r>
        <w:rPr>
          <w:rFonts w:ascii="SimSun" w:hAnsi="SimSun" w:eastAsia="SimSun" w:cs="SimSun"/>
          <w:sz w:val="21"/>
          <w:szCs w:val="21"/>
          <w:spacing w:val="-1"/>
        </w:rPr>
        <w:t>作为媒体，不需要店面、装潢、摆放的货品和服务人员等。数字产</w:t>
      </w:r>
      <w:r>
        <w:rPr>
          <w:rFonts w:ascii="SimSun" w:hAnsi="SimSun" w:eastAsia="SimSun" w:cs="SimSun"/>
          <w:sz w:val="21"/>
          <w:szCs w:val="21"/>
          <w:spacing w:val="-2"/>
        </w:rPr>
        <w:t>品市场上的虚拟商店分为</w:t>
      </w:r>
      <w:r>
        <w:rPr>
          <w:rFonts w:ascii="SimSun" w:hAnsi="SimSun" w:eastAsia="SimSun" w:cs="SimSun"/>
          <w:sz w:val="21"/>
          <w:szCs w:val="21"/>
        </w:rPr>
        <w:t xml:space="preserve"> </w:t>
      </w:r>
      <w:r>
        <w:rPr>
          <w:rFonts w:ascii="SimSun" w:hAnsi="SimSun" w:eastAsia="SimSun" w:cs="SimSun"/>
          <w:sz w:val="21"/>
          <w:szCs w:val="21"/>
          <w:spacing w:val="3"/>
        </w:rPr>
        <w:t>自主建设维护和托管建设维护，其中自主建设维护的虚拟商店其成本主要涉及自建网站成</w:t>
      </w:r>
      <w:r>
        <w:rPr>
          <w:rFonts w:ascii="SimSun" w:hAnsi="SimSun" w:eastAsia="SimSun" w:cs="SimSun"/>
          <w:sz w:val="21"/>
          <w:szCs w:val="21"/>
          <w:spacing w:val="2"/>
        </w:rPr>
        <w:t xml:space="preserve"> </w:t>
      </w:r>
      <w:r>
        <w:rPr>
          <w:rFonts w:ascii="SimSun" w:hAnsi="SimSun" w:eastAsia="SimSun" w:cs="SimSun"/>
          <w:sz w:val="21"/>
          <w:szCs w:val="21"/>
          <w:spacing w:val="-2"/>
        </w:rPr>
        <w:t>本、软硬件费用、网络使用费和维护费；托管建设维护的虚拟商店主要使用托管方提供的界</w:t>
      </w:r>
      <w:r>
        <w:rPr>
          <w:rFonts w:ascii="SimSun" w:hAnsi="SimSun" w:eastAsia="SimSun" w:cs="SimSun"/>
          <w:sz w:val="21"/>
          <w:szCs w:val="21"/>
          <w:spacing w:val="7"/>
        </w:rPr>
        <w:t xml:space="preserve"> </w:t>
      </w:r>
      <w:r>
        <w:rPr>
          <w:rFonts w:ascii="SimSun" w:hAnsi="SimSun" w:eastAsia="SimSun" w:cs="SimSun"/>
          <w:sz w:val="21"/>
          <w:szCs w:val="21"/>
          <w:spacing w:val="-2"/>
        </w:rPr>
        <w:t>面、模板、交易模式来进行营，无须对网站进行软硬件的维护，只涉及托管提供方的管理费</w:t>
      </w:r>
      <w:r>
        <w:rPr>
          <w:rFonts w:ascii="SimSun" w:hAnsi="SimSun" w:eastAsia="SimSun" w:cs="SimSun"/>
          <w:sz w:val="21"/>
          <w:szCs w:val="21"/>
          <w:spacing w:val="11"/>
        </w:rPr>
        <w:t xml:space="preserve"> </w:t>
      </w:r>
      <w:r>
        <w:rPr>
          <w:rFonts w:ascii="SimSun" w:hAnsi="SimSun" w:eastAsia="SimSun" w:cs="SimSun"/>
          <w:sz w:val="21"/>
          <w:szCs w:val="21"/>
          <w:spacing w:val="-1"/>
        </w:rPr>
        <w:t>或广告费等。网络市场的店面租金、装潢费用、运营成本通常比普</w:t>
      </w:r>
      <w:r>
        <w:rPr>
          <w:rFonts w:ascii="SimSun" w:hAnsi="SimSun" w:eastAsia="SimSun" w:cs="SimSun"/>
          <w:sz w:val="21"/>
          <w:szCs w:val="21"/>
          <w:spacing w:val="-2"/>
        </w:rPr>
        <w:t>通商店要低。</w:t>
      </w:r>
    </w:p>
    <w:p>
      <w:pPr>
        <w:ind w:right="39" w:firstLine="429"/>
        <w:spacing w:before="132" w:line="266" w:lineRule="auto"/>
        <w:jc w:val="both"/>
        <w:rPr>
          <w:rFonts w:ascii="SimSun" w:hAnsi="SimSun" w:eastAsia="SimSun" w:cs="SimSun"/>
          <w:sz w:val="21"/>
          <w:szCs w:val="21"/>
        </w:rPr>
      </w:pPr>
      <w:r>
        <w:rPr>
          <w:rFonts w:ascii="SimSun" w:hAnsi="SimSun" w:eastAsia="SimSun" w:cs="SimSun"/>
          <w:sz w:val="21"/>
          <w:szCs w:val="21"/>
          <w:spacing w:val="1"/>
        </w:rPr>
        <w:t>(2)无经营时间和区域限制。网络虚拟商店可以摆</w:t>
      </w:r>
      <w:r>
        <w:rPr>
          <w:rFonts w:ascii="SimSun" w:hAnsi="SimSun" w:eastAsia="SimSun" w:cs="SimSun"/>
          <w:sz w:val="21"/>
          <w:szCs w:val="21"/>
        </w:rPr>
        <w:t>脱因员工疲倦或缺乏训练而引起顾客 </w:t>
      </w:r>
      <w:r>
        <w:rPr>
          <w:rFonts w:ascii="SimSun" w:hAnsi="SimSun" w:eastAsia="SimSun" w:cs="SimSun"/>
          <w:sz w:val="21"/>
          <w:szCs w:val="21"/>
          <w:spacing w:val="-3"/>
        </w:rPr>
        <w:t>反感所带来的麻烦，</w:t>
      </w:r>
      <w:r>
        <w:rPr>
          <w:rFonts w:ascii="SimSun" w:hAnsi="SimSun" w:eastAsia="SimSun" w:cs="SimSun"/>
          <w:sz w:val="21"/>
          <w:szCs w:val="21"/>
          <w:spacing w:val="68"/>
        </w:rPr>
        <w:t xml:space="preserve"> </w:t>
      </w:r>
      <w:r>
        <w:rPr>
          <w:rFonts w:ascii="SimSun" w:hAnsi="SimSun" w:eastAsia="SimSun" w:cs="SimSun"/>
          <w:sz w:val="21"/>
          <w:szCs w:val="21"/>
          <w:spacing w:val="-3"/>
        </w:rPr>
        <w:t>一天24 小时、36</w:t>
      </w:r>
      <w:r>
        <w:rPr>
          <w:rFonts w:ascii="SimSun" w:hAnsi="SimSun" w:eastAsia="SimSun" w:cs="SimSun"/>
          <w:sz w:val="21"/>
          <w:szCs w:val="21"/>
          <w:spacing w:val="-4"/>
        </w:rPr>
        <w:t>5 天的持续营业时间，可以吸引平时无暇逛街购物的</w:t>
      </w:r>
      <w:r>
        <w:rPr>
          <w:rFonts w:ascii="SimSun" w:hAnsi="SimSun" w:eastAsia="SimSun" w:cs="SimSun"/>
          <w:sz w:val="21"/>
          <w:szCs w:val="21"/>
        </w:rPr>
        <w:t xml:space="preserve"> </w:t>
      </w:r>
      <w:r>
        <w:rPr>
          <w:rFonts w:ascii="SimSun" w:hAnsi="SimSun" w:eastAsia="SimSun" w:cs="SimSun"/>
          <w:sz w:val="21"/>
          <w:szCs w:val="21"/>
          <w:spacing w:val="-6"/>
        </w:rPr>
        <w:t>人群。互联网不仅消除时间限制，还打破了地域障碍。国内的企业可以开展全球性营销活动，</w:t>
      </w:r>
      <w:r>
        <w:rPr>
          <w:rFonts w:ascii="SimSun" w:hAnsi="SimSun" w:eastAsia="SimSun" w:cs="SimSun"/>
          <w:sz w:val="21"/>
          <w:szCs w:val="21"/>
        </w:rPr>
        <w:t xml:space="preserve"> </w:t>
      </w:r>
      <w:r>
        <w:rPr>
          <w:rFonts w:ascii="SimSun" w:hAnsi="SimSun" w:eastAsia="SimSun" w:cs="SimSun"/>
          <w:sz w:val="21"/>
          <w:szCs w:val="21"/>
          <w:spacing w:val="-5"/>
        </w:rPr>
        <w:t>拓展自己的客户群。</w:t>
      </w:r>
    </w:p>
    <w:p>
      <w:pPr>
        <w:ind w:firstLine="429"/>
        <w:spacing w:before="112" w:line="272" w:lineRule="auto"/>
        <w:jc w:val="both"/>
        <w:rPr>
          <w:rFonts w:ascii="SimSun" w:hAnsi="SimSun" w:eastAsia="SimSun" w:cs="SimSun"/>
          <w:sz w:val="21"/>
          <w:szCs w:val="21"/>
        </w:rPr>
      </w:pPr>
      <w:r>
        <w:rPr>
          <w:rFonts w:ascii="SimSun" w:hAnsi="SimSun" w:eastAsia="SimSun" w:cs="SimSun"/>
          <w:sz w:val="21"/>
          <w:szCs w:val="21"/>
          <w:spacing w:val="1"/>
        </w:rPr>
        <w:t>(3)信息丰富，查找方便。数字市场的信息往往是多媒体式的，由文字、图像、声音等</w:t>
      </w:r>
      <w:r>
        <w:rPr>
          <w:rFonts w:ascii="SimSun" w:hAnsi="SimSun" w:eastAsia="SimSun" w:cs="SimSun"/>
          <w:sz w:val="21"/>
          <w:szCs w:val="21"/>
          <w:spacing w:val="4"/>
        </w:rPr>
        <w:t xml:space="preserve"> </w:t>
      </w:r>
      <w:r>
        <w:rPr>
          <w:rFonts w:ascii="SimSun" w:hAnsi="SimSun" w:eastAsia="SimSun" w:cs="SimSun"/>
          <w:sz w:val="21"/>
          <w:szCs w:val="21"/>
          <w:spacing w:val="3"/>
        </w:rPr>
        <w:t>构成，图文并茂，声形信息和内容十分丰富。同时，由于信息网络和网络服务器等是全天 </w:t>
      </w:r>
      <w:r>
        <w:rPr>
          <w:rFonts w:ascii="SimSun" w:hAnsi="SimSun" w:eastAsia="SimSun" w:cs="SimSun"/>
          <w:sz w:val="21"/>
          <w:szCs w:val="21"/>
        </w:rPr>
        <w:t>24</w:t>
      </w:r>
      <w:r>
        <w:rPr>
          <w:rFonts w:ascii="SimSun" w:hAnsi="SimSun" w:eastAsia="SimSun" w:cs="SimSun"/>
          <w:sz w:val="21"/>
          <w:szCs w:val="21"/>
          <w:spacing w:val="35"/>
        </w:rPr>
        <w:t xml:space="preserve"> </w:t>
      </w:r>
      <w:r>
        <w:rPr>
          <w:rFonts w:ascii="SimSun" w:hAnsi="SimSun" w:eastAsia="SimSun" w:cs="SimSun"/>
          <w:sz w:val="21"/>
          <w:szCs w:val="21"/>
        </w:rPr>
        <w:t>小时运行的，无论身在何地的用户何时登录新浪、搜狐、雅虎</w:t>
      </w:r>
      <w:r>
        <w:rPr>
          <w:rFonts w:ascii="SimSun" w:hAnsi="SimSun" w:eastAsia="SimSun" w:cs="SimSun"/>
          <w:sz w:val="21"/>
          <w:szCs w:val="21"/>
          <w:spacing w:val="-1"/>
        </w:rPr>
        <w:t>等门户网站，都可以随时 </w:t>
      </w:r>
      <w:r>
        <w:rPr>
          <w:rFonts w:ascii="SimSun" w:hAnsi="SimSun" w:eastAsia="SimSun" w:cs="SimSun"/>
          <w:sz w:val="21"/>
          <w:szCs w:val="21"/>
        </w:rPr>
        <w:t>了解相关时事、财经等信息，做到足不出户，览天下大</w:t>
      </w:r>
      <w:r>
        <w:rPr>
          <w:rFonts w:ascii="SimSun" w:hAnsi="SimSun" w:eastAsia="SimSun" w:cs="SimSun"/>
          <w:sz w:val="21"/>
          <w:szCs w:val="21"/>
          <w:spacing w:val="-1"/>
        </w:rPr>
        <w:t>事。在数字市场中，借助于互联网，</w:t>
      </w:r>
      <w:r>
        <w:rPr>
          <w:rFonts w:ascii="SimSun" w:hAnsi="SimSun" w:eastAsia="SimSun" w:cs="SimSun"/>
          <w:sz w:val="21"/>
          <w:szCs w:val="21"/>
        </w:rPr>
        <w:t xml:space="preserve"> </w:t>
      </w:r>
      <w:r>
        <w:rPr>
          <w:rFonts w:ascii="SimSun" w:hAnsi="SimSun" w:eastAsia="SimSun" w:cs="SimSun"/>
          <w:sz w:val="21"/>
          <w:szCs w:val="21"/>
          <w:spacing w:val="-2"/>
        </w:rPr>
        <w:t>买卖双方都可以全面搜索，以低代价或无代价去获得海量信息，因为自动搜索和分类技术可 </w:t>
      </w:r>
      <w:r>
        <w:rPr>
          <w:rFonts w:ascii="SimSun" w:hAnsi="SimSun" w:eastAsia="SimSun" w:cs="SimSun"/>
          <w:sz w:val="21"/>
          <w:szCs w:val="21"/>
          <w:spacing w:val="-5"/>
        </w:rPr>
        <w:t>解决这个问题。数字市场获取的信息更完备、更及时，获取市场信息的方式更多、效率更</w:t>
      </w:r>
      <w:r>
        <w:rPr>
          <w:rFonts w:ascii="SimSun" w:hAnsi="SimSun" w:eastAsia="SimSun" w:cs="SimSun"/>
          <w:sz w:val="21"/>
          <w:szCs w:val="21"/>
          <w:spacing w:val="-6"/>
        </w:rPr>
        <w:t>高、</w:t>
      </w:r>
      <w:r>
        <w:rPr>
          <w:rFonts w:ascii="SimSun" w:hAnsi="SimSun" w:eastAsia="SimSun" w:cs="SimSun"/>
          <w:sz w:val="21"/>
          <w:szCs w:val="21"/>
        </w:rPr>
        <w:t xml:space="preserve"> </w:t>
      </w:r>
      <w:r>
        <w:rPr>
          <w:rFonts w:ascii="SimSun" w:hAnsi="SimSun" w:eastAsia="SimSun" w:cs="SimSun"/>
          <w:sz w:val="21"/>
          <w:szCs w:val="21"/>
          <w:spacing w:val="-11"/>
        </w:rPr>
        <w:t>成本更低。</w:t>
      </w:r>
    </w:p>
    <w:p>
      <w:pPr>
        <w:ind w:right="74" w:firstLine="429"/>
        <w:spacing w:before="133" w:line="278" w:lineRule="auto"/>
        <w:jc w:val="both"/>
        <w:rPr>
          <w:rFonts w:ascii="SimSun" w:hAnsi="SimSun" w:eastAsia="SimSun" w:cs="SimSun"/>
          <w:sz w:val="21"/>
          <w:szCs w:val="21"/>
        </w:rPr>
      </w:pPr>
      <w:r>
        <w:rPr>
          <w:rFonts w:ascii="SimSun" w:hAnsi="SimSun" w:eastAsia="SimSun" w:cs="SimSun"/>
          <w:sz w:val="21"/>
          <w:szCs w:val="21"/>
        </w:rPr>
        <w:t>(4)信息不对称，影响市场效率。网络带来了便利和高效率，同时因质量信息不对称也</w:t>
      </w:r>
      <w:r>
        <w:rPr>
          <w:rFonts w:ascii="SimSun" w:hAnsi="SimSun" w:eastAsia="SimSun" w:cs="SimSun"/>
          <w:sz w:val="21"/>
          <w:szCs w:val="21"/>
          <w:spacing w:val="6"/>
        </w:rPr>
        <w:t xml:space="preserve"> </w:t>
      </w:r>
      <w:r>
        <w:rPr>
          <w:rFonts w:ascii="SimSun" w:hAnsi="SimSun" w:eastAsia="SimSun" w:cs="SimSun"/>
          <w:sz w:val="21"/>
          <w:szCs w:val="21"/>
          <w:spacing w:val="-7"/>
        </w:rPr>
        <w:t>引起了“柠檬”问题。“柠檬”来源于美国口语对“缺陷车”</w:t>
      </w:r>
      <w:r>
        <w:rPr>
          <w:rFonts w:ascii="SimSun" w:hAnsi="SimSun" w:eastAsia="SimSun" w:cs="SimSun"/>
          <w:sz w:val="21"/>
          <w:szCs w:val="21"/>
          <w:spacing w:val="-8"/>
        </w:rPr>
        <w:t>和“二手车”的经验称呼。“柠</w:t>
      </w:r>
      <w:r>
        <w:rPr>
          <w:rFonts w:ascii="SimSun" w:hAnsi="SimSun" w:eastAsia="SimSun" w:cs="SimSun"/>
          <w:sz w:val="21"/>
          <w:szCs w:val="21"/>
        </w:rPr>
        <w:t xml:space="preserve"> </w:t>
      </w:r>
      <w:r>
        <w:rPr>
          <w:rFonts w:ascii="SimSun" w:hAnsi="SimSun" w:eastAsia="SimSun" w:cs="SimSun"/>
          <w:sz w:val="21"/>
          <w:szCs w:val="21"/>
          <w:spacing w:val="-2"/>
        </w:rPr>
        <w:t>檬”问题，指的是在使用这些“柠檬”产品后所产生的、对消费者不利的后果。其</w:t>
      </w:r>
      <w:r>
        <w:rPr>
          <w:rFonts w:ascii="SimSun" w:hAnsi="SimSun" w:eastAsia="SimSun" w:cs="SimSun"/>
          <w:sz w:val="21"/>
          <w:szCs w:val="21"/>
          <w:spacing w:val="-3"/>
        </w:rPr>
        <w:t>产生的原</w:t>
      </w:r>
      <w:r>
        <w:rPr>
          <w:rFonts w:ascii="SimSun" w:hAnsi="SimSun" w:eastAsia="SimSun" w:cs="SimSun"/>
          <w:sz w:val="21"/>
          <w:szCs w:val="21"/>
        </w:rPr>
        <w:t xml:space="preserve"> </w:t>
      </w:r>
      <w:r>
        <w:rPr>
          <w:rFonts w:ascii="SimSun" w:hAnsi="SimSun" w:eastAsia="SimSun" w:cs="SimSun"/>
          <w:sz w:val="21"/>
          <w:szCs w:val="21"/>
          <w:spacing w:val="-2"/>
        </w:rPr>
        <w:t>因是买卖双方之间信息不对称。实体市场也存在着产品质量信息不对称的情况，但买</w:t>
      </w:r>
      <w:r>
        <w:rPr>
          <w:rFonts w:ascii="SimSun" w:hAnsi="SimSun" w:eastAsia="SimSun" w:cs="SimSun"/>
          <w:sz w:val="21"/>
          <w:szCs w:val="21"/>
          <w:spacing w:val="-3"/>
        </w:rPr>
        <w:t>家可以</w:t>
      </w:r>
      <w:r>
        <w:rPr>
          <w:rFonts w:ascii="SimSun" w:hAnsi="SimSun" w:eastAsia="SimSun" w:cs="SimSun"/>
          <w:sz w:val="21"/>
          <w:szCs w:val="21"/>
        </w:rPr>
        <w:t xml:space="preserve"> </w:t>
      </w:r>
      <w:r>
        <w:rPr>
          <w:rFonts w:ascii="SimSun" w:hAnsi="SimSun" w:eastAsia="SimSun" w:cs="SimSun"/>
          <w:sz w:val="21"/>
          <w:szCs w:val="21"/>
          <w:spacing w:val="-2"/>
        </w:rPr>
        <w:t>对产品性能、质量等因素亲自进行考察、试验，获取可靠的第一手产品质量信息，有效地降</w:t>
      </w:r>
      <w:r>
        <w:rPr>
          <w:rFonts w:ascii="SimSun" w:hAnsi="SimSun" w:eastAsia="SimSun" w:cs="SimSun"/>
          <w:sz w:val="21"/>
          <w:szCs w:val="21"/>
          <w:spacing w:val="9"/>
        </w:rPr>
        <w:t xml:space="preserve"> </w:t>
      </w:r>
      <w:r>
        <w:rPr>
          <w:rFonts w:ascii="SimSun" w:hAnsi="SimSun" w:eastAsia="SimSun" w:cs="SimSun"/>
          <w:sz w:val="21"/>
          <w:szCs w:val="21"/>
          <w:spacing w:val="-2"/>
        </w:rPr>
        <w:t>低卖家发布虚假信息所带来的不良影响。</w:t>
      </w:r>
    </w:p>
    <w:p>
      <w:pPr>
        <w:ind w:right="83" w:firstLine="429"/>
        <w:spacing w:before="106" w:line="273" w:lineRule="auto"/>
        <w:jc w:val="both"/>
        <w:rPr>
          <w:rFonts w:ascii="SimSun" w:hAnsi="SimSun" w:eastAsia="SimSun" w:cs="SimSun"/>
          <w:sz w:val="21"/>
          <w:szCs w:val="21"/>
        </w:rPr>
      </w:pPr>
      <w:r>
        <w:rPr>
          <w:rFonts w:ascii="SimSun" w:hAnsi="SimSun" w:eastAsia="SimSun" w:cs="SimSun"/>
          <w:sz w:val="21"/>
          <w:szCs w:val="21"/>
          <w:spacing w:val="-2"/>
        </w:rPr>
        <w:t>在数字产品市场中，产品质量信息不对称问题则严重得</w:t>
      </w:r>
      <w:r>
        <w:rPr>
          <w:rFonts w:ascii="SimSun" w:hAnsi="SimSun" w:eastAsia="SimSun" w:cs="SimSun"/>
          <w:sz w:val="21"/>
          <w:szCs w:val="21"/>
          <w:spacing w:val="-3"/>
        </w:rPr>
        <w:t>多。因为数字产品多为经验产品</w:t>
      </w:r>
      <w:r>
        <w:rPr>
          <w:rFonts w:ascii="SimSun" w:hAnsi="SimSun" w:eastAsia="SimSun" w:cs="SimSun"/>
          <w:sz w:val="21"/>
          <w:szCs w:val="21"/>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Experience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Goods</w:t>
      </w:r>
      <w:r>
        <w:rPr>
          <w:rFonts w:ascii="Times New Roman" w:hAnsi="Times New Roman" w:eastAsia="Times New Roman" w:cs="Times New Roman"/>
          <w:sz w:val="21"/>
          <w:szCs w:val="21"/>
          <w:spacing w:val="2"/>
        </w:rPr>
        <w:t>),</w:t>
      </w:r>
      <w:r>
        <w:rPr>
          <w:rFonts w:ascii="SimSun" w:hAnsi="SimSun" w:eastAsia="SimSun" w:cs="SimSun"/>
          <w:sz w:val="21"/>
          <w:szCs w:val="21"/>
          <w:spacing w:val="2"/>
        </w:rPr>
        <w:t>它们的品质只有在使用之后才能被</w:t>
      </w:r>
      <w:r>
        <w:rPr>
          <w:rFonts w:ascii="SimSun" w:hAnsi="SimSun" w:eastAsia="SimSun" w:cs="SimSun"/>
          <w:sz w:val="21"/>
          <w:szCs w:val="21"/>
          <w:spacing w:val="1"/>
        </w:rPr>
        <w:t>了解。虚拟市场中的交易双方，只</w:t>
      </w:r>
      <w:r>
        <w:rPr>
          <w:rFonts w:ascii="SimSun" w:hAnsi="SimSun" w:eastAsia="SimSun" w:cs="SimSun"/>
          <w:sz w:val="21"/>
          <w:szCs w:val="21"/>
        </w:rPr>
        <w:t xml:space="preserve"> </w:t>
      </w:r>
      <w:r>
        <w:rPr>
          <w:rFonts w:ascii="SimSun" w:hAnsi="SimSun" w:eastAsia="SimSun" w:cs="SimSun"/>
          <w:sz w:val="21"/>
          <w:szCs w:val="21"/>
          <w:spacing w:val="-2"/>
        </w:rPr>
        <w:t>不过是在线联络的两个节点，是虚拟的，消费者对厂商信誉和</w:t>
      </w:r>
      <w:r>
        <w:rPr>
          <w:rFonts w:ascii="SimSun" w:hAnsi="SimSun" w:eastAsia="SimSun" w:cs="SimSun"/>
          <w:sz w:val="21"/>
          <w:szCs w:val="21"/>
          <w:spacing w:val="-3"/>
        </w:rPr>
        <w:t>产品质量的了解是通过网络进</w:t>
      </w:r>
      <w:r>
        <w:rPr>
          <w:rFonts w:ascii="SimSun" w:hAnsi="SimSun" w:eastAsia="SimSun" w:cs="SimSun"/>
          <w:sz w:val="21"/>
          <w:szCs w:val="21"/>
        </w:rPr>
        <w:t xml:space="preserve"> </w:t>
      </w:r>
      <w:r>
        <w:rPr>
          <w:rFonts w:ascii="SimSun" w:hAnsi="SimSun" w:eastAsia="SimSun" w:cs="SimSun"/>
          <w:sz w:val="21"/>
          <w:szCs w:val="21"/>
          <w:spacing w:val="-2"/>
        </w:rPr>
        <w:t>行的，厂商有可能为了牟取暴利故意发布虚假信息。因此，厂</w:t>
      </w:r>
      <w:r>
        <w:rPr>
          <w:rFonts w:ascii="SimSun" w:hAnsi="SimSun" w:eastAsia="SimSun" w:cs="SimSun"/>
          <w:sz w:val="21"/>
          <w:szCs w:val="21"/>
          <w:spacing w:val="-3"/>
        </w:rPr>
        <w:t>商的信誉和产品质量信息的可</w:t>
      </w:r>
      <w:r>
        <w:rPr>
          <w:rFonts w:ascii="SimSun" w:hAnsi="SimSun" w:eastAsia="SimSun" w:cs="SimSun"/>
          <w:sz w:val="21"/>
          <w:szCs w:val="21"/>
        </w:rPr>
        <w:t xml:space="preserve"> </w:t>
      </w:r>
      <w:r>
        <w:rPr>
          <w:rFonts w:ascii="SimSun" w:hAnsi="SimSun" w:eastAsia="SimSun" w:cs="SimSun"/>
          <w:sz w:val="21"/>
          <w:szCs w:val="21"/>
          <w:spacing w:val="-2"/>
        </w:rPr>
        <w:t>信度都大打折扣。如果是重复购买，消费者可能会冒险一试，但许多</w:t>
      </w:r>
      <w:r>
        <w:rPr>
          <w:rFonts w:ascii="SimSun" w:hAnsi="SimSun" w:eastAsia="SimSun" w:cs="SimSun"/>
          <w:sz w:val="21"/>
          <w:szCs w:val="21"/>
          <w:spacing w:val="-3"/>
        </w:rPr>
        <w:t>数字产品只会被购买一</w:t>
      </w:r>
      <w:r>
        <w:rPr>
          <w:rFonts w:ascii="SimSun" w:hAnsi="SimSun" w:eastAsia="SimSun" w:cs="SimSun"/>
          <w:sz w:val="21"/>
          <w:szCs w:val="21"/>
        </w:rPr>
        <w:t xml:space="preserve"> </w:t>
      </w:r>
      <w:r>
        <w:rPr>
          <w:rFonts w:ascii="SimSun" w:hAnsi="SimSun" w:eastAsia="SimSun" w:cs="SimSun"/>
          <w:sz w:val="21"/>
          <w:szCs w:val="21"/>
          <w:spacing w:val="-6"/>
        </w:rPr>
        <w:t>次，这种冒险的可能性就非常小。同时，在虚拟市场中，厂</w:t>
      </w:r>
      <w:r>
        <w:rPr>
          <w:rFonts w:ascii="SimSun" w:hAnsi="SimSun" w:eastAsia="SimSun" w:cs="SimSun"/>
          <w:sz w:val="21"/>
          <w:szCs w:val="21"/>
          <w:spacing w:val="-7"/>
        </w:rPr>
        <w:t>商的身份也很难识别，</w:t>
      </w:r>
      <w:r>
        <w:rPr>
          <w:rFonts w:ascii="SimSun" w:hAnsi="SimSun" w:eastAsia="SimSun" w:cs="SimSun"/>
          <w:sz w:val="21"/>
          <w:szCs w:val="21"/>
          <w:spacing w:val="56"/>
        </w:rPr>
        <w:t xml:space="preserve"> </w:t>
      </w:r>
      <w:r>
        <w:rPr>
          <w:rFonts w:ascii="SimSun" w:hAnsi="SimSun" w:eastAsia="SimSun" w:cs="SimSun"/>
          <w:sz w:val="21"/>
          <w:szCs w:val="21"/>
          <w:spacing w:val="-7"/>
        </w:rPr>
        <w:t>一家网上</w:t>
      </w:r>
      <w:r>
        <w:rPr>
          <w:rFonts w:ascii="SimSun" w:hAnsi="SimSun" w:eastAsia="SimSun" w:cs="SimSun"/>
          <w:sz w:val="21"/>
          <w:szCs w:val="21"/>
        </w:rPr>
        <w:t xml:space="preserve"> </w:t>
      </w:r>
      <w:r>
        <w:rPr>
          <w:rFonts w:ascii="SimSun" w:hAnsi="SimSun" w:eastAsia="SimSun" w:cs="SimSun"/>
          <w:sz w:val="21"/>
          <w:szCs w:val="21"/>
          <w:spacing w:val="-2"/>
        </w:rPr>
        <w:t>商店可以在一天内建立起来，也可以在第二天就消失。传统的质量调查方法，如对信誉和品</w:t>
      </w:r>
      <w:r>
        <w:rPr>
          <w:rFonts w:ascii="SimSun" w:hAnsi="SimSun" w:eastAsia="SimSun" w:cs="SimSun"/>
          <w:sz w:val="21"/>
          <w:szCs w:val="21"/>
        </w:rPr>
        <w:t xml:space="preserve"> </w:t>
      </w:r>
      <w:r>
        <w:rPr>
          <w:rFonts w:ascii="SimSun" w:hAnsi="SimSun" w:eastAsia="SimSun" w:cs="SimSun"/>
          <w:sz w:val="21"/>
          <w:szCs w:val="21"/>
          <w:spacing w:val="-2"/>
        </w:rPr>
        <w:t>牌的调查，在这种市场中的作用可能不大。另外还有两个原因使得“柠檬”问</w:t>
      </w:r>
      <w:r>
        <w:rPr>
          <w:rFonts w:ascii="SimSun" w:hAnsi="SimSun" w:eastAsia="SimSun" w:cs="SimSun"/>
          <w:sz w:val="21"/>
          <w:szCs w:val="21"/>
          <w:spacing w:val="-3"/>
        </w:rPr>
        <w:t>题在虚拟市场</w:t>
      </w:r>
    </w:p>
    <w:p>
      <w:pPr>
        <w:spacing w:line="273" w:lineRule="auto"/>
        <w:sectPr>
          <w:footerReference w:type="default" r:id="rId137"/>
          <w:pgSz w:w="9600" w:h="14210"/>
          <w:pgMar w:top="377" w:right="845" w:bottom="530" w:left="350" w:header="0" w:footer="259" w:gutter="0"/>
        </w:sectPr>
        <w:rPr>
          <w:rFonts w:ascii="SimSun" w:hAnsi="SimSun" w:eastAsia="SimSun" w:cs="SimSun"/>
          <w:sz w:val="21"/>
          <w:szCs w:val="21"/>
        </w:rPr>
      </w:pPr>
    </w:p>
    <w:p>
      <w:pPr>
        <w:ind w:left="712"/>
        <w:spacing w:before="54" w:line="222"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259" w:lineRule="auto"/>
        <w:rPr/>
      </w:pPr>
      <w:r/>
    </w:p>
    <w:p>
      <w:pPr>
        <w:ind w:right="67"/>
        <w:spacing w:before="69" w:line="276" w:lineRule="auto"/>
        <w:jc w:val="both"/>
        <w:rPr>
          <w:rFonts w:ascii="SimSun" w:hAnsi="SimSun" w:eastAsia="SimSun" w:cs="SimSun"/>
          <w:sz w:val="21"/>
          <w:szCs w:val="21"/>
        </w:rPr>
      </w:pPr>
      <w:r>
        <w:rPr>
          <w:rFonts w:ascii="SimSun" w:hAnsi="SimSun" w:eastAsia="SimSun" w:cs="SimSun"/>
          <w:sz w:val="21"/>
          <w:szCs w:val="21"/>
          <w:spacing w:val="-7"/>
        </w:rPr>
        <w:t>的表现更加突出：</w:t>
      </w:r>
      <w:r>
        <w:rPr>
          <w:rFonts w:ascii="SimSun" w:hAnsi="SimSun" w:eastAsia="SimSun" w:cs="SimSun"/>
          <w:sz w:val="21"/>
          <w:szCs w:val="21"/>
          <w:spacing w:val="72"/>
        </w:rPr>
        <w:t xml:space="preserve"> </w:t>
      </w:r>
      <w:r>
        <w:rPr>
          <w:rFonts w:ascii="SimSun" w:hAnsi="SimSun" w:eastAsia="SimSun" w:cs="SimSun"/>
          <w:sz w:val="21"/>
          <w:szCs w:val="21"/>
          <w:spacing w:val="-7"/>
        </w:rPr>
        <w:t>一个原因是数字产品不只是产品的数字版，它还包含了电子媒介的独特优</w:t>
      </w:r>
      <w:r>
        <w:rPr>
          <w:rFonts w:ascii="SimSun" w:hAnsi="SimSun" w:eastAsia="SimSun" w:cs="SimSun"/>
          <w:sz w:val="21"/>
          <w:szCs w:val="21"/>
        </w:rPr>
        <w:t xml:space="preserve"> </w:t>
      </w:r>
      <w:r>
        <w:rPr>
          <w:rFonts w:ascii="SimSun" w:hAnsi="SimSun" w:eastAsia="SimSun" w:cs="SimSun"/>
          <w:sz w:val="21"/>
          <w:szCs w:val="21"/>
          <w:spacing w:val="-2"/>
        </w:rPr>
        <w:t>点。例如，网上的报纸被个性化和定制化了，可以随时更新，质量的评估越来越主观</w:t>
      </w:r>
      <w:r>
        <w:rPr>
          <w:rFonts w:ascii="SimSun" w:hAnsi="SimSun" w:eastAsia="SimSun" w:cs="SimSun"/>
          <w:sz w:val="21"/>
          <w:szCs w:val="21"/>
          <w:spacing w:val="-3"/>
        </w:rPr>
        <w:t>和个性</w:t>
      </w:r>
      <w:r>
        <w:rPr>
          <w:rFonts w:ascii="SimSun" w:hAnsi="SimSun" w:eastAsia="SimSun" w:cs="SimSun"/>
          <w:sz w:val="21"/>
          <w:szCs w:val="21"/>
        </w:rPr>
        <w:t xml:space="preserve"> </w:t>
      </w:r>
      <w:r>
        <w:rPr>
          <w:rFonts w:ascii="SimSun" w:hAnsi="SimSun" w:eastAsia="SimSun" w:cs="SimSun"/>
          <w:sz w:val="21"/>
          <w:szCs w:val="21"/>
          <w:spacing w:val="-2"/>
        </w:rPr>
        <w:t>化。另一个原因就是生产者的多样性导致了不确定性增强，更有可能出现“柠檬”问题。与</w:t>
      </w:r>
      <w:r>
        <w:rPr>
          <w:rFonts w:ascii="SimSun" w:hAnsi="SimSun" w:eastAsia="SimSun" w:cs="SimSun"/>
          <w:sz w:val="21"/>
          <w:szCs w:val="21"/>
          <w:spacing w:val="6"/>
        </w:rPr>
        <w:t xml:space="preserve"> </w:t>
      </w:r>
      <w:r>
        <w:rPr>
          <w:rFonts w:ascii="SimSun" w:hAnsi="SimSun" w:eastAsia="SimSun" w:cs="SimSun"/>
          <w:sz w:val="21"/>
          <w:szCs w:val="21"/>
          <w:spacing w:val="-3"/>
        </w:rPr>
        <w:t>实体市场不同，数字产品是由网上的虚拟参与者制造和销售的。借助于连接到互联网</w:t>
      </w:r>
      <w:r>
        <w:rPr>
          <w:rFonts w:ascii="SimSun" w:hAnsi="SimSun" w:eastAsia="SimSun" w:cs="SimSun"/>
          <w:sz w:val="21"/>
          <w:szCs w:val="21"/>
          <w:spacing w:val="-4"/>
        </w:rPr>
        <w:t>的个人</w:t>
      </w:r>
      <w:r>
        <w:rPr>
          <w:rFonts w:ascii="SimSun" w:hAnsi="SimSun" w:eastAsia="SimSun" w:cs="SimSun"/>
          <w:sz w:val="21"/>
          <w:szCs w:val="21"/>
        </w:rPr>
        <w:t xml:space="preserve"> </w:t>
      </w:r>
      <w:r>
        <w:rPr>
          <w:rFonts w:ascii="SimSun" w:hAnsi="SimSun" w:eastAsia="SimSun" w:cs="SimSun"/>
          <w:sz w:val="21"/>
          <w:szCs w:val="21"/>
          <w:spacing w:val="-1"/>
        </w:rPr>
        <w:t>计算机，每个用户都是潜在的生产者和消费者，因此整个市场具有很大的不确定</w:t>
      </w:r>
      <w:r>
        <w:rPr>
          <w:rFonts w:ascii="SimSun" w:hAnsi="SimSun" w:eastAsia="SimSun" w:cs="SimSun"/>
          <w:sz w:val="21"/>
          <w:szCs w:val="21"/>
          <w:spacing w:val="-2"/>
        </w:rPr>
        <w:t>性。</w:t>
      </w:r>
    </w:p>
    <w:p>
      <w:pPr>
        <w:pStyle w:val="BodyText"/>
        <w:spacing w:line="247" w:lineRule="auto"/>
        <w:rPr/>
      </w:pPr>
      <w:r/>
    </w:p>
    <w:p>
      <w:pPr>
        <w:pStyle w:val="BodyText"/>
        <w:spacing w:line="247" w:lineRule="auto"/>
        <w:rPr/>
      </w:pPr>
      <w:r/>
    </w:p>
    <w:p>
      <w:pPr>
        <w:ind w:left="73"/>
        <w:spacing w:before="91" w:line="221" w:lineRule="auto"/>
        <w:outlineLvl w:val="6"/>
        <w:rPr>
          <w:rFonts w:ascii="SimHei" w:hAnsi="SimHei" w:eastAsia="SimHei" w:cs="SimHei"/>
          <w:sz w:val="28"/>
          <w:szCs w:val="28"/>
        </w:rPr>
      </w:pPr>
      <w:r>
        <w:pict>
          <v:rect id="_x0000_s432" style="position:absolute;margin-left:3.1534pt;margin-top:17.8622pt;mso-position-vertical-relative:text;mso-position-horizontal-relative:text;width:413.35pt;height:0.75pt;z-index:251911168;" fillcolor="#000000" filled="true" stroked="false"/>
        </w:pict>
      </w:r>
      <w:r>
        <w:rPr>
          <w:rFonts w:ascii="SimHei" w:hAnsi="SimHei" w:eastAsia="SimHei" w:cs="SimHei"/>
          <w:sz w:val="28"/>
          <w:szCs w:val="28"/>
          <w:b/>
          <w:bCs/>
          <w:spacing w:val="-16"/>
        </w:rPr>
        <w:t>3</w:t>
      </w:r>
      <w:r>
        <w:rPr>
          <w:rFonts w:ascii="SimHei" w:hAnsi="SimHei" w:eastAsia="SimHei" w:cs="SimHei"/>
          <w:sz w:val="28"/>
          <w:szCs w:val="28"/>
          <w:spacing w:val="-16"/>
        </w:rPr>
        <w:t xml:space="preserve"> </w:t>
      </w:r>
      <w:r>
        <w:rPr>
          <w:rFonts w:ascii="SimHei" w:hAnsi="SimHei" w:eastAsia="SimHei" w:cs="SimHei"/>
          <w:sz w:val="28"/>
          <w:szCs w:val="28"/>
          <w:b/>
          <w:bCs/>
          <w:spacing w:val="-16"/>
        </w:rPr>
        <w:t>.</w:t>
      </w:r>
      <w:r>
        <w:rPr>
          <w:rFonts w:ascii="SimHei" w:hAnsi="SimHei" w:eastAsia="SimHei" w:cs="SimHei"/>
          <w:sz w:val="28"/>
          <w:szCs w:val="28"/>
          <w:spacing w:val="17"/>
        </w:rPr>
        <w:t xml:space="preserve"> </w:t>
      </w:r>
      <w:r>
        <w:rPr>
          <w:rFonts w:ascii="SimHei" w:hAnsi="SimHei" w:eastAsia="SimHei" w:cs="SimHei"/>
          <w:sz w:val="28"/>
          <w:szCs w:val="28"/>
          <w:b/>
          <w:bCs/>
          <w:spacing w:val="-16"/>
        </w:rPr>
        <w:t>2</w:t>
      </w:r>
      <w:r>
        <w:rPr>
          <w:rFonts w:ascii="SimHei" w:hAnsi="SimHei" w:eastAsia="SimHei" w:cs="SimHei"/>
          <w:sz w:val="28"/>
          <w:szCs w:val="28"/>
          <w:spacing w:val="6"/>
        </w:rPr>
        <w:t xml:space="preserve"> </w:t>
      </w:r>
      <w:r>
        <w:rPr>
          <w:rFonts w:ascii="SimHei" w:hAnsi="SimHei" w:eastAsia="SimHei" w:cs="SimHei"/>
          <w:sz w:val="28"/>
          <w:szCs w:val="28"/>
          <w:b/>
          <w:bCs/>
          <w:spacing w:val="-16"/>
        </w:rPr>
        <w:t>数</w:t>
      </w:r>
      <w:r>
        <w:rPr>
          <w:rFonts w:ascii="SimHei" w:hAnsi="SimHei" w:eastAsia="SimHei" w:cs="SimHei"/>
          <w:sz w:val="28"/>
          <w:szCs w:val="28"/>
          <w:spacing w:val="16"/>
        </w:rPr>
        <w:t xml:space="preserve"> </w:t>
      </w:r>
      <w:r>
        <w:rPr>
          <w:rFonts w:ascii="SimHei" w:hAnsi="SimHei" w:eastAsia="SimHei" w:cs="SimHei"/>
          <w:sz w:val="28"/>
          <w:szCs w:val="28"/>
          <w:b/>
          <w:bCs/>
          <w:spacing w:val="-16"/>
        </w:rPr>
        <w:t>字</w:t>
      </w:r>
      <w:r>
        <w:rPr>
          <w:rFonts w:ascii="SimHei" w:hAnsi="SimHei" w:eastAsia="SimHei" w:cs="SimHei"/>
          <w:sz w:val="28"/>
          <w:szCs w:val="28"/>
          <w:spacing w:val="4"/>
        </w:rPr>
        <w:t xml:space="preserve"> </w:t>
      </w:r>
      <w:r>
        <w:rPr>
          <w:rFonts w:ascii="SimHei" w:hAnsi="SimHei" w:eastAsia="SimHei" w:cs="SimHei"/>
          <w:sz w:val="28"/>
          <w:szCs w:val="28"/>
          <w:b/>
          <w:bCs/>
          <w:spacing w:val="-16"/>
        </w:rPr>
        <w:t>产</w:t>
      </w:r>
      <w:r>
        <w:rPr>
          <w:rFonts w:ascii="SimHei" w:hAnsi="SimHei" w:eastAsia="SimHei" w:cs="SimHei"/>
          <w:sz w:val="28"/>
          <w:szCs w:val="28"/>
          <w:spacing w:val="19"/>
        </w:rPr>
        <w:t xml:space="preserve"> </w:t>
      </w:r>
      <w:r>
        <w:rPr>
          <w:rFonts w:ascii="SimHei" w:hAnsi="SimHei" w:eastAsia="SimHei" w:cs="SimHei"/>
          <w:sz w:val="28"/>
          <w:szCs w:val="28"/>
          <w:b/>
          <w:bCs/>
          <w:spacing w:val="-16"/>
        </w:rPr>
        <w:t>品</w:t>
      </w:r>
      <w:r>
        <w:rPr>
          <w:rFonts w:ascii="SimHei" w:hAnsi="SimHei" w:eastAsia="SimHei" w:cs="SimHei"/>
          <w:sz w:val="28"/>
          <w:szCs w:val="28"/>
          <w:spacing w:val="8"/>
        </w:rPr>
        <w:t xml:space="preserve"> </w:t>
      </w:r>
      <w:r>
        <w:rPr>
          <w:rFonts w:ascii="SimHei" w:hAnsi="SimHei" w:eastAsia="SimHei" w:cs="SimHei"/>
          <w:sz w:val="28"/>
          <w:szCs w:val="28"/>
          <w:b/>
          <w:bCs/>
          <w:spacing w:val="-16"/>
        </w:rPr>
        <w:t>发</w:t>
      </w:r>
      <w:r>
        <w:rPr>
          <w:rFonts w:ascii="SimHei" w:hAnsi="SimHei" w:eastAsia="SimHei" w:cs="SimHei"/>
          <w:sz w:val="28"/>
          <w:szCs w:val="28"/>
          <w:spacing w:val="9"/>
        </w:rPr>
        <w:t xml:space="preserve"> </w:t>
      </w:r>
      <w:r>
        <w:rPr>
          <w:rFonts w:ascii="SimHei" w:hAnsi="SimHei" w:eastAsia="SimHei" w:cs="SimHei"/>
          <w:sz w:val="28"/>
          <w:szCs w:val="28"/>
          <w:b/>
          <w:bCs/>
          <w:spacing w:val="-16"/>
        </w:rPr>
        <w:t>展</w:t>
      </w:r>
      <w:r>
        <w:rPr>
          <w:rFonts w:ascii="SimHei" w:hAnsi="SimHei" w:eastAsia="SimHei" w:cs="SimHei"/>
          <w:sz w:val="28"/>
          <w:szCs w:val="28"/>
          <w:spacing w:val="20"/>
        </w:rPr>
        <w:t xml:space="preserve"> </w:t>
      </w:r>
      <w:r>
        <w:rPr>
          <w:rFonts w:ascii="SimHei" w:hAnsi="SimHei" w:eastAsia="SimHei" w:cs="SimHei"/>
          <w:sz w:val="28"/>
          <w:szCs w:val="28"/>
          <w:b/>
          <w:bCs/>
          <w:spacing w:val="-16"/>
        </w:rPr>
        <w:t>的</w:t>
      </w:r>
      <w:r>
        <w:rPr>
          <w:rFonts w:ascii="SimHei" w:hAnsi="SimHei" w:eastAsia="SimHei" w:cs="SimHei"/>
          <w:sz w:val="28"/>
          <w:szCs w:val="28"/>
          <w:spacing w:val="3"/>
        </w:rPr>
        <w:t xml:space="preserve"> </w:t>
      </w:r>
      <w:r>
        <w:rPr>
          <w:rFonts w:ascii="SimHei" w:hAnsi="SimHei" w:eastAsia="SimHei" w:cs="SimHei"/>
          <w:sz w:val="28"/>
          <w:szCs w:val="28"/>
          <w:b/>
          <w:bCs/>
          <w:spacing w:val="-16"/>
        </w:rPr>
        <w:t>外</w:t>
      </w:r>
      <w:r>
        <w:rPr>
          <w:rFonts w:ascii="SimHei" w:hAnsi="SimHei" w:eastAsia="SimHei" w:cs="SimHei"/>
          <w:sz w:val="28"/>
          <w:szCs w:val="28"/>
          <w:spacing w:val="13"/>
        </w:rPr>
        <w:t xml:space="preserve"> </w:t>
      </w:r>
      <w:r>
        <w:rPr>
          <w:rFonts w:ascii="SimHei" w:hAnsi="SimHei" w:eastAsia="SimHei" w:cs="SimHei"/>
          <w:sz w:val="28"/>
          <w:szCs w:val="28"/>
          <w:b/>
          <w:bCs/>
          <w:spacing w:val="-16"/>
        </w:rPr>
        <w:t>部</w:t>
      </w:r>
      <w:r>
        <w:rPr>
          <w:rFonts w:ascii="SimHei" w:hAnsi="SimHei" w:eastAsia="SimHei" w:cs="SimHei"/>
          <w:sz w:val="28"/>
          <w:szCs w:val="28"/>
          <w:spacing w:val="5"/>
        </w:rPr>
        <w:t xml:space="preserve"> </w:t>
      </w:r>
      <w:r>
        <w:rPr>
          <w:rFonts w:ascii="SimHei" w:hAnsi="SimHei" w:eastAsia="SimHei" w:cs="SimHei"/>
          <w:sz w:val="28"/>
          <w:szCs w:val="28"/>
          <w:b/>
          <w:bCs/>
          <w:spacing w:val="-16"/>
        </w:rPr>
        <w:t>环</w:t>
      </w:r>
      <w:r>
        <w:rPr>
          <w:rFonts w:ascii="SimHei" w:hAnsi="SimHei" w:eastAsia="SimHei" w:cs="SimHei"/>
          <w:sz w:val="28"/>
          <w:szCs w:val="28"/>
          <w:spacing w:val="5"/>
        </w:rPr>
        <w:t xml:space="preserve"> </w:t>
      </w:r>
      <w:r>
        <w:rPr>
          <w:rFonts w:ascii="SimHei" w:hAnsi="SimHei" w:eastAsia="SimHei" w:cs="SimHei"/>
          <w:sz w:val="28"/>
          <w:szCs w:val="28"/>
          <w:b/>
          <w:bCs/>
          <w:spacing w:val="-16"/>
        </w:rPr>
        <w:t>境</w:t>
      </w:r>
    </w:p>
    <w:p>
      <w:pPr>
        <w:pStyle w:val="BodyText"/>
        <w:spacing w:line="245" w:lineRule="auto"/>
        <w:rPr/>
      </w:pPr>
      <w:r/>
    </w:p>
    <w:p>
      <w:pPr>
        <w:pStyle w:val="BodyText"/>
        <w:spacing w:line="245" w:lineRule="auto"/>
        <w:rPr/>
      </w:pPr>
      <w:r/>
    </w:p>
    <w:p>
      <w:pPr>
        <w:pStyle w:val="BodyText"/>
        <w:spacing w:line="245" w:lineRule="auto"/>
        <w:rPr/>
      </w:pPr>
      <w:r/>
    </w:p>
    <w:p>
      <w:pPr>
        <w:ind w:firstLine="540"/>
        <w:spacing w:line="320" w:lineRule="exact"/>
        <w:rPr/>
      </w:pPr>
      <w:r>
        <w:rPr>
          <w:position w:val="-6"/>
        </w:rPr>
        <w:pict>
          <v:group id="_x0000_s434" style="mso-position-vertical-relative:line;mso-position-horizontal-relative:char;width:100.05pt;height:16.05pt;" filled="false" stroked="false" coordsize="2001,320" coordorigin="0,0">
            <v:shape id="_x0000_s436" style="position:absolute;left:0;top:0;width:2001;height:320;" filled="false" stroked="false" type="#_x0000_t75">
              <v:imagedata o:title="" r:id="rId139"/>
            </v:shape>
            <v:shape id="_x0000_s438" style="position:absolute;left:-20;top:-20;width:2041;height:360;" filled="false" stroked="false" type="#_x0000_t202">
              <v:fill on="false"/>
              <v:stroke on="false"/>
              <v:path/>
              <v:imagedata o:title=""/>
              <o:lock v:ext="edit" aspectratio="false"/>
              <v:textbox inset="0mm,0mm,0mm,0mm">
                <w:txbxContent>
                  <w:p>
                    <w:pPr>
                      <w:ind w:left="133"/>
                      <w:spacing w:before="55" w:line="222" w:lineRule="auto"/>
                      <w:outlineLvl w:val="6"/>
                      <w:rPr>
                        <w:rFonts w:ascii="SimHei" w:hAnsi="SimHei" w:eastAsia="SimHei" w:cs="SimHei"/>
                        <w:sz w:val="25"/>
                        <w:szCs w:val="25"/>
                      </w:rPr>
                    </w:pPr>
                    <w:r>
                      <w:rPr>
                        <w:rFonts w:ascii="SimHei" w:hAnsi="SimHei" w:eastAsia="SimHei" w:cs="SimHei"/>
                        <w:sz w:val="25"/>
                        <w:szCs w:val="25"/>
                        <w:b/>
                        <w:bCs/>
                        <w:color w:val="FFFFFF"/>
                        <w:spacing w:val="-3"/>
                      </w:rPr>
                      <w:t>3.2.1</w:t>
                    </w:r>
                    <w:r>
                      <w:rPr>
                        <w:rFonts w:ascii="SimHei" w:hAnsi="SimHei" w:eastAsia="SimHei" w:cs="SimHei"/>
                        <w:sz w:val="25"/>
                        <w:szCs w:val="25"/>
                        <w:color w:val="FFFFFF"/>
                        <w:spacing w:val="-3"/>
                      </w:rPr>
                      <w:t xml:space="preserve"> </w:t>
                    </w:r>
                    <w:r>
                      <w:rPr>
                        <w:rFonts w:ascii="SimHei" w:hAnsi="SimHei" w:eastAsia="SimHei" w:cs="SimHei"/>
                        <w:sz w:val="25"/>
                        <w:szCs w:val="25"/>
                        <w:b/>
                        <w:bCs/>
                        <w:color w:val="FFFFFF"/>
                        <w:spacing w:val="-3"/>
                      </w:rPr>
                      <w:t>政策环境</w:t>
                    </w:r>
                  </w:p>
                </w:txbxContent>
              </v:textbox>
            </v:shape>
          </v:group>
        </w:pict>
      </w:r>
    </w:p>
    <w:p>
      <w:pPr>
        <w:pStyle w:val="BodyText"/>
        <w:spacing w:line="246" w:lineRule="auto"/>
        <w:rPr/>
      </w:pPr>
      <w:r/>
    </w:p>
    <w:p>
      <w:pPr>
        <w:pStyle w:val="BodyText"/>
        <w:spacing w:line="246" w:lineRule="auto"/>
        <w:rPr/>
      </w:pPr>
      <w:r/>
    </w:p>
    <w:p>
      <w:pPr>
        <w:ind w:left="432"/>
        <w:spacing w:before="68"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我国数字经济政策发展</w:t>
      </w:r>
    </w:p>
    <w:p>
      <w:pPr>
        <w:ind w:firstLine="429"/>
        <w:spacing w:before="279" w:line="286" w:lineRule="auto"/>
        <w:rPr>
          <w:rFonts w:ascii="SimSun" w:hAnsi="SimSun" w:eastAsia="SimSun" w:cs="SimSun"/>
          <w:sz w:val="21"/>
          <w:szCs w:val="21"/>
        </w:rPr>
      </w:pPr>
      <w:r>
        <w:rPr>
          <w:rFonts w:ascii="SimSun" w:hAnsi="SimSun" w:eastAsia="SimSun" w:cs="SimSun"/>
          <w:sz w:val="21"/>
          <w:szCs w:val="21"/>
          <w:spacing w:val="-2"/>
        </w:rPr>
        <w:t>国家层面数字经济相关政策的发展大致经历了三个阶段的演变历程。早期阶</w:t>
      </w:r>
      <w:r>
        <w:rPr>
          <w:rFonts w:ascii="SimSun" w:hAnsi="SimSun" w:eastAsia="SimSun" w:cs="SimSun"/>
          <w:sz w:val="21"/>
          <w:szCs w:val="21"/>
          <w:spacing w:val="-3"/>
        </w:rPr>
        <w:t>段，互联网</w:t>
      </w:r>
      <w:r>
        <w:rPr>
          <w:rFonts w:ascii="SimSun" w:hAnsi="SimSun" w:eastAsia="SimSun" w:cs="SimSun"/>
          <w:sz w:val="21"/>
          <w:szCs w:val="21"/>
        </w:rPr>
        <w:t xml:space="preserve"> </w:t>
      </w:r>
      <w:r>
        <w:rPr>
          <w:rFonts w:ascii="SimSun" w:hAnsi="SimSun" w:eastAsia="SimSun" w:cs="SimSun"/>
          <w:sz w:val="21"/>
          <w:szCs w:val="21"/>
          <w:spacing w:val="-2"/>
        </w:rPr>
        <w:t>进入我国之初，相关政策主要集中在信息化建设方面，包括对移动通信网</w:t>
      </w:r>
      <w:r>
        <w:rPr>
          <w:rFonts w:ascii="SimSun" w:hAnsi="SimSun" w:eastAsia="SimSun" w:cs="SimSun"/>
          <w:sz w:val="21"/>
          <w:szCs w:val="21"/>
          <w:spacing w:val="-3"/>
        </w:rPr>
        <w:t>络、空间信息基础 </w:t>
      </w:r>
      <w:r>
        <w:rPr>
          <w:rFonts w:ascii="SimSun" w:hAnsi="SimSun" w:eastAsia="SimSun" w:cs="SimSun"/>
          <w:sz w:val="21"/>
          <w:szCs w:val="21"/>
          <w:spacing w:val="-5"/>
        </w:rPr>
        <w:t>设施、软件产业等信息化基础设施、服务和行业的构建和扶持。随着</w:t>
      </w:r>
      <w:r>
        <w:rPr>
          <w:rFonts w:ascii="SimSun" w:hAnsi="SimSun" w:eastAsia="SimSun" w:cs="SimSun"/>
          <w:sz w:val="21"/>
          <w:szCs w:val="21"/>
          <w:spacing w:val="-6"/>
        </w:rPr>
        <w:t>互联网产业的蓬勃发展，</w:t>
      </w:r>
      <w:r>
        <w:rPr>
          <w:rFonts w:ascii="SimSun" w:hAnsi="SimSun" w:eastAsia="SimSun" w:cs="SimSun"/>
          <w:sz w:val="21"/>
          <w:szCs w:val="21"/>
        </w:rPr>
        <w:t xml:space="preserve"> </w:t>
      </w:r>
      <w:r>
        <w:rPr>
          <w:rFonts w:ascii="SimSun" w:hAnsi="SimSun" w:eastAsia="SimSun" w:cs="SimSun"/>
          <w:sz w:val="21"/>
          <w:szCs w:val="21"/>
          <w:spacing w:val="-2"/>
        </w:rPr>
        <w:t>信息化建设进入新阶段，在完善基础设施的基础上，国家在信息资源共享</w:t>
      </w:r>
      <w:r>
        <w:rPr>
          <w:rFonts w:ascii="SimSun" w:hAnsi="SimSun" w:eastAsia="SimSun" w:cs="SimSun"/>
          <w:sz w:val="21"/>
          <w:szCs w:val="21"/>
          <w:spacing w:val="-3"/>
        </w:rPr>
        <w:t>和政府信息公开方 </w:t>
      </w:r>
      <w:r>
        <w:rPr>
          <w:rFonts w:ascii="SimSun" w:hAnsi="SimSun" w:eastAsia="SimSun" w:cs="SimSun"/>
          <w:sz w:val="21"/>
          <w:szCs w:val="21"/>
          <w:spacing w:val="-2"/>
        </w:rPr>
        <w:t>面均做出重要规划，2005年，《国务院关于加快电子商务发展的若干意见》的发布</w:t>
      </w:r>
      <w:r>
        <w:rPr>
          <w:rFonts w:ascii="SimSun" w:hAnsi="SimSun" w:eastAsia="SimSun" w:cs="SimSun"/>
          <w:sz w:val="21"/>
          <w:szCs w:val="21"/>
          <w:spacing w:val="-3"/>
        </w:rPr>
        <w:t>，标志着 </w:t>
      </w:r>
      <w:r>
        <w:rPr>
          <w:rFonts w:ascii="SimSun" w:hAnsi="SimSun" w:eastAsia="SimSun" w:cs="SimSun"/>
          <w:sz w:val="21"/>
          <w:szCs w:val="21"/>
          <w:spacing w:val="5"/>
        </w:rPr>
        <w:t>以电子商务为代表的数字经济发展成为国家战略的重要组成部分。2015年7月，国务院发 </w:t>
      </w:r>
      <w:r>
        <w:rPr>
          <w:rFonts w:ascii="SimSun" w:hAnsi="SimSun" w:eastAsia="SimSun" w:cs="SimSun"/>
          <w:sz w:val="21"/>
          <w:szCs w:val="21"/>
          <w:spacing w:val="-2"/>
        </w:rPr>
        <w:t>布了《关于积极推进“互联网+”行动的指导意见》,各部委也密集出台了鼓励</w:t>
      </w:r>
      <w:r>
        <w:rPr>
          <w:rFonts w:ascii="SimSun" w:hAnsi="SimSun" w:eastAsia="SimSun" w:cs="SimSun"/>
          <w:sz w:val="21"/>
          <w:szCs w:val="21"/>
          <w:spacing w:val="-3"/>
        </w:rPr>
        <w:t>数字经济发展 </w:t>
      </w:r>
      <w:r>
        <w:rPr>
          <w:rFonts w:ascii="SimSun" w:hAnsi="SimSun" w:eastAsia="SimSun" w:cs="SimSun"/>
          <w:sz w:val="21"/>
          <w:szCs w:val="21"/>
          <w:spacing w:val="-7"/>
        </w:rPr>
        <w:t>的相关政策和指导意见，如《促进大数据发展行动纲要》《国家信息化发展战略</w:t>
      </w:r>
      <w:r>
        <w:rPr>
          <w:rFonts w:ascii="SimSun" w:hAnsi="SimSun" w:eastAsia="SimSun" w:cs="SimSun"/>
          <w:sz w:val="21"/>
          <w:szCs w:val="21"/>
          <w:spacing w:val="-8"/>
        </w:rPr>
        <w:t>纲要》《“十 </w:t>
      </w:r>
      <w:r>
        <w:rPr>
          <w:rFonts w:ascii="SimSun" w:hAnsi="SimSun" w:eastAsia="SimSun" w:cs="SimSun"/>
          <w:sz w:val="21"/>
          <w:szCs w:val="21"/>
          <w:spacing w:val="-2"/>
        </w:rPr>
        <w:t>三五”国家信息化规划》等一系列文件，就如何应对以互联网为核心的新</w:t>
      </w:r>
      <w:r>
        <w:rPr>
          <w:rFonts w:ascii="SimSun" w:hAnsi="SimSun" w:eastAsia="SimSun" w:cs="SimSun"/>
          <w:sz w:val="21"/>
          <w:szCs w:val="21"/>
          <w:spacing w:val="-3"/>
        </w:rPr>
        <w:t>一轮产业革命做出 </w:t>
      </w:r>
      <w:r>
        <w:rPr>
          <w:rFonts w:ascii="SimSun" w:hAnsi="SimSun" w:eastAsia="SimSun" w:cs="SimSun"/>
          <w:sz w:val="21"/>
          <w:szCs w:val="21"/>
          <w:spacing w:val="-5"/>
        </w:rPr>
        <w:t>了全方位的战略部署。在国内，大力实施网络强国战略、国家大数据战略、“互联网+”行动 </w:t>
      </w:r>
      <w:r>
        <w:rPr>
          <w:rFonts w:ascii="SimSun" w:hAnsi="SimSun" w:eastAsia="SimSun" w:cs="SimSun"/>
          <w:sz w:val="21"/>
          <w:szCs w:val="21"/>
        </w:rPr>
        <w:t>计划，以推进“数字中国”建设。在国际上，倡议建设21 世纪数字丝绸之路，与其他国家 </w:t>
      </w:r>
      <w:r>
        <w:rPr>
          <w:rFonts w:ascii="SimSun" w:hAnsi="SimSun" w:eastAsia="SimSun" w:cs="SimSun"/>
          <w:sz w:val="21"/>
          <w:szCs w:val="21"/>
          <w:spacing w:val="3"/>
        </w:rPr>
        <w:t>加强发展战略对接，探索建立多边、透明、</w:t>
      </w:r>
      <w:r>
        <w:rPr>
          <w:rFonts w:ascii="SimSun" w:hAnsi="SimSun" w:eastAsia="SimSun" w:cs="SimSun"/>
          <w:sz w:val="21"/>
          <w:szCs w:val="21"/>
          <w:spacing w:val="2"/>
        </w:rPr>
        <w:t>包容的数字领域国际贸易规则。2015年12月，</w:t>
      </w:r>
      <w:r>
        <w:rPr>
          <w:rFonts w:ascii="SimSun" w:hAnsi="SimSun" w:eastAsia="SimSun" w:cs="SimSun"/>
          <w:sz w:val="21"/>
          <w:szCs w:val="21"/>
        </w:rPr>
        <w:t xml:space="preserve">  </w:t>
      </w:r>
      <w:r>
        <w:rPr>
          <w:rFonts w:ascii="SimSun" w:hAnsi="SimSun" w:eastAsia="SimSun" w:cs="SimSun"/>
          <w:sz w:val="21"/>
          <w:szCs w:val="21"/>
          <w:spacing w:val="-2"/>
        </w:rPr>
        <w:t>习近平总书记在第二届世界互联网大会上指出，中国将推进“数字中国”</w:t>
      </w:r>
      <w:r>
        <w:rPr>
          <w:rFonts w:ascii="SimSun" w:hAnsi="SimSun" w:eastAsia="SimSun" w:cs="SimSun"/>
          <w:sz w:val="21"/>
          <w:szCs w:val="21"/>
          <w:spacing w:val="-3"/>
        </w:rPr>
        <w:t>建设，发展分享经 </w:t>
      </w:r>
      <w:r>
        <w:rPr>
          <w:rFonts w:ascii="SimSun" w:hAnsi="SimSun" w:eastAsia="SimSun" w:cs="SimSun"/>
          <w:sz w:val="21"/>
          <w:szCs w:val="21"/>
          <w:spacing w:val="-2"/>
        </w:rPr>
        <w:t>济，支持基于互联网的各类创新，通过发展跨境电子商务、建设信息经济</w:t>
      </w:r>
      <w:r>
        <w:rPr>
          <w:rFonts w:ascii="SimSun" w:hAnsi="SimSun" w:eastAsia="SimSun" w:cs="SimSun"/>
          <w:sz w:val="21"/>
          <w:szCs w:val="21"/>
          <w:spacing w:val="-3"/>
        </w:rPr>
        <w:t>示范区等，促进世 </w:t>
      </w:r>
      <w:r>
        <w:rPr>
          <w:rFonts w:ascii="SimSun" w:hAnsi="SimSun" w:eastAsia="SimSun" w:cs="SimSun"/>
          <w:sz w:val="21"/>
          <w:szCs w:val="21"/>
          <w:spacing w:val="-1"/>
        </w:rPr>
        <w:t>界范围内投资和贸易发展，推动全球数字经济发展。2016 年 9 月，我国倡导签署了《G20</w:t>
      </w:r>
      <w:r>
        <w:rPr>
          <w:rFonts w:ascii="SimSun" w:hAnsi="SimSun" w:eastAsia="SimSun" w:cs="SimSun"/>
          <w:sz w:val="21"/>
          <w:szCs w:val="21"/>
          <w:spacing w:val="4"/>
        </w:rPr>
        <w:t xml:space="preserve">  </w:t>
      </w:r>
      <w:r>
        <w:rPr>
          <w:rFonts w:ascii="SimSun" w:hAnsi="SimSun" w:eastAsia="SimSun" w:cs="SimSun"/>
          <w:sz w:val="21"/>
          <w:szCs w:val="21"/>
        </w:rPr>
        <w:t>数字经济发展与合作倡议》,提出了二十国集团数字经济发展与合作的一些共识、原则和关 </w:t>
      </w:r>
      <w:r>
        <w:rPr>
          <w:rFonts w:ascii="SimSun" w:hAnsi="SimSun" w:eastAsia="SimSun" w:cs="SimSun"/>
          <w:sz w:val="21"/>
          <w:szCs w:val="21"/>
        </w:rPr>
        <w:t>键领域。2016年11月，国务院发布《“十三五”国家战略性新兴产业发展规划》,新增了数 </w:t>
      </w:r>
      <w:r>
        <w:rPr>
          <w:rFonts w:ascii="SimSun" w:hAnsi="SimSun" w:eastAsia="SimSun" w:cs="SimSun"/>
          <w:sz w:val="21"/>
          <w:szCs w:val="21"/>
          <w:spacing w:val="-1"/>
        </w:rPr>
        <w:t>字创意产业。党的十九大报告提出，要建设网络强国、数字中国、智慧社会，推动互联网、</w:t>
      </w:r>
      <w:r>
        <w:rPr>
          <w:rFonts w:ascii="SimSun" w:hAnsi="SimSun" w:eastAsia="SimSun" w:cs="SimSun"/>
          <w:sz w:val="21"/>
          <w:szCs w:val="21"/>
        </w:rPr>
        <w:t xml:space="preserve"> </w:t>
      </w:r>
      <w:r>
        <w:rPr>
          <w:rFonts w:ascii="SimSun" w:hAnsi="SimSun" w:eastAsia="SimSun" w:cs="SimSun"/>
          <w:sz w:val="21"/>
          <w:szCs w:val="21"/>
          <w:spacing w:val="-3"/>
        </w:rPr>
        <w:t>大数据、人工智能和实体经济的深度融合。目前，数字经济发展已经成为我国落实国家重大</w:t>
      </w:r>
      <w:r>
        <w:rPr>
          <w:rFonts w:ascii="SimSun" w:hAnsi="SimSun" w:eastAsia="SimSun" w:cs="SimSun"/>
          <w:sz w:val="21"/>
          <w:szCs w:val="21"/>
          <w:spacing w:val="9"/>
        </w:rPr>
        <w:t xml:space="preserve">  </w:t>
      </w:r>
      <w:r>
        <w:rPr>
          <w:rFonts w:ascii="SimSun" w:hAnsi="SimSun" w:eastAsia="SimSun" w:cs="SimSun"/>
          <w:sz w:val="21"/>
          <w:szCs w:val="21"/>
          <w:spacing w:val="-2"/>
        </w:rPr>
        <w:t>战略的关键力量，对实施供给侧结构性改革、创新驱动发展战略具有重要意义，给数字产品</w:t>
      </w:r>
      <w:r>
        <w:rPr>
          <w:rFonts w:ascii="SimSun" w:hAnsi="SimSun" w:eastAsia="SimSun" w:cs="SimSun"/>
          <w:sz w:val="21"/>
          <w:szCs w:val="21"/>
          <w:spacing w:val="10"/>
        </w:rPr>
        <w:t xml:space="preserve"> </w:t>
      </w:r>
      <w:r>
        <w:rPr>
          <w:rFonts w:ascii="SimSun" w:hAnsi="SimSun" w:eastAsia="SimSun" w:cs="SimSun"/>
          <w:sz w:val="21"/>
          <w:szCs w:val="21"/>
          <w:spacing w:val="-7"/>
        </w:rPr>
        <w:t>发展、交易提供了政策支持。</w:t>
      </w:r>
    </w:p>
    <w:p>
      <w:pPr>
        <w:ind w:left="432"/>
        <w:spacing w:before="227"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世界各国倡导发展数字经济战略</w:t>
      </w:r>
    </w:p>
    <w:p>
      <w:pPr>
        <w:ind w:left="429"/>
        <w:spacing w:before="294" w:line="219" w:lineRule="auto"/>
        <w:rPr>
          <w:rFonts w:ascii="SimSun" w:hAnsi="SimSun" w:eastAsia="SimSun" w:cs="SimSun"/>
          <w:sz w:val="21"/>
          <w:szCs w:val="21"/>
        </w:rPr>
      </w:pPr>
      <w:r>
        <w:rPr>
          <w:rFonts w:ascii="SimSun" w:hAnsi="SimSun" w:eastAsia="SimSun" w:cs="SimSun"/>
          <w:sz w:val="21"/>
          <w:szCs w:val="21"/>
          <w:spacing w:val="-1"/>
        </w:rPr>
        <w:t>目前，世界主要国家和企业纷纷开启了数字化转型之路。1998 年 1</w:t>
      </w:r>
      <w:r>
        <w:rPr>
          <w:rFonts w:ascii="SimSun" w:hAnsi="SimSun" w:eastAsia="SimSun" w:cs="SimSun"/>
          <w:sz w:val="21"/>
          <w:szCs w:val="21"/>
          <w:spacing w:val="-47"/>
        </w:rPr>
        <w:t xml:space="preserve"> </w:t>
      </w:r>
      <w:r>
        <w:rPr>
          <w:rFonts w:ascii="SimSun" w:hAnsi="SimSun" w:eastAsia="SimSun" w:cs="SimSun"/>
          <w:sz w:val="21"/>
          <w:szCs w:val="21"/>
          <w:spacing w:val="-1"/>
        </w:rPr>
        <w:t>月，美国</w:t>
      </w:r>
      <w:r>
        <w:rPr>
          <w:rFonts w:ascii="SimSun" w:hAnsi="SimSun" w:eastAsia="SimSun" w:cs="SimSun"/>
          <w:sz w:val="21"/>
          <w:szCs w:val="21"/>
          <w:spacing w:val="-2"/>
        </w:rPr>
        <w:t>前副总统</w:t>
      </w:r>
    </w:p>
    <w:p>
      <w:pPr>
        <w:spacing w:line="219" w:lineRule="auto"/>
        <w:sectPr>
          <w:footerReference w:type="default" r:id="rId138"/>
          <w:pgSz w:w="9600" w:h="14210"/>
          <w:pgMar w:top="400" w:right="354" w:bottom="430" w:left="849" w:header="0" w:footer="156" w:gutter="0"/>
        </w:sectPr>
        <w:rPr>
          <w:rFonts w:ascii="SimSun" w:hAnsi="SimSun" w:eastAsia="SimSun" w:cs="SimSun"/>
          <w:sz w:val="21"/>
          <w:szCs w:val="21"/>
        </w:rPr>
      </w:pPr>
    </w:p>
    <w:p>
      <w:pPr>
        <w:ind w:left="5708"/>
        <w:spacing w:line="221" w:lineRule="auto"/>
        <w:rPr>
          <w:rFonts w:ascii="SimHei" w:hAnsi="SimHei" w:eastAsia="SimHei" w:cs="SimHei"/>
          <w:sz w:val="21"/>
          <w:szCs w:val="21"/>
        </w:rPr>
      </w:pPr>
      <w:bookmarkStart w:name="bookmark49" w:id="45"/>
      <w:bookmarkEnd w:id="45"/>
      <w:bookmarkStart w:name="bookmark50" w:id="46"/>
      <w:bookmarkEnd w:id="46"/>
      <w:r>
        <w:rPr>
          <w:rFonts w:ascii="SimHei" w:hAnsi="SimHei" w:eastAsia="SimHei" w:cs="SimHei"/>
          <w:sz w:val="21"/>
          <w:szCs w:val="21"/>
          <w:b/>
          <w:bCs/>
          <w:spacing w:val="2"/>
        </w:rPr>
        <w:t>第3章</w:t>
      </w:r>
      <w:r>
        <w:rPr>
          <w:rFonts w:ascii="SimHei" w:hAnsi="SimHei" w:eastAsia="SimHei" w:cs="SimHei"/>
          <w:sz w:val="21"/>
          <w:szCs w:val="21"/>
          <w:spacing w:val="28"/>
        </w:rPr>
        <w:t xml:space="preserve"> </w:t>
      </w:r>
      <w:r>
        <w:rPr>
          <w:rFonts w:ascii="SimHei" w:hAnsi="SimHei" w:eastAsia="SimHei" w:cs="SimHei"/>
          <w:sz w:val="21"/>
          <w:szCs w:val="21"/>
          <w:b/>
          <w:bCs/>
          <w:spacing w:val="2"/>
        </w:rPr>
        <w:t>数字产品市场</w:t>
      </w:r>
    </w:p>
    <w:p>
      <w:pPr>
        <w:pStyle w:val="BodyText"/>
        <w:spacing w:line="270" w:lineRule="auto"/>
        <w:rPr/>
      </w:pPr>
      <w:r/>
    </w:p>
    <w:p>
      <w:pPr>
        <w:ind w:left="24" w:right="36"/>
        <w:spacing w:before="68" w:line="261" w:lineRule="auto"/>
        <w:jc w:val="both"/>
        <w:rPr>
          <w:rFonts w:ascii="SimSun" w:hAnsi="SimSun" w:eastAsia="SimSun" w:cs="SimSun"/>
          <w:sz w:val="21"/>
          <w:szCs w:val="21"/>
        </w:rPr>
      </w:pPr>
      <w:r>
        <w:rPr>
          <w:rFonts w:ascii="SimSun" w:hAnsi="SimSun" w:eastAsia="SimSun" w:cs="SimSun"/>
          <w:sz w:val="21"/>
          <w:szCs w:val="21"/>
          <w:spacing w:val="-2"/>
        </w:rPr>
        <w:t>阿尔·戈尔首次提出“数字地球”的概念，在全球引发一场热潮。从此，美国政府正式揭开</w:t>
      </w:r>
      <w:r>
        <w:rPr>
          <w:rFonts w:ascii="SimSun" w:hAnsi="SimSun" w:eastAsia="SimSun" w:cs="SimSun"/>
          <w:sz w:val="21"/>
          <w:szCs w:val="21"/>
          <w:spacing w:val="18"/>
        </w:rPr>
        <w:t xml:space="preserve"> </w:t>
      </w:r>
      <w:r>
        <w:rPr>
          <w:rFonts w:ascii="SimSun" w:hAnsi="SimSun" w:eastAsia="SimSun" w:cs="SimSun"/>
          <w:sz w:val="21"/>
          <w:szCs w:val="21"/>
          <w:spacing w:val="5"/>
        </w:rPr>
        <w:t>了数字经济大幕。二十年间，美国出台了一系列政策法规和相关举措(如表3.1 所示),引</w:t>
      </w:r>
      <w:r>
        <w:rPr>
          <w:rFonts w:ascii="SimSun" w:hAnsi="SimSun" w:eastAsia="SimSun" w:cs="SimSun"/>
          <w:sz w:val="21"/>
          <w:szCs w:val="21"/>
          <w:spacing w:val="10"/>
        </w:rPr>
        <w:t xml:space="preserve"> </w:t>
      </w:r>
      <w:r>
        <w:rPr>
          <w:rFonts w:ascii="SimSun" w:hAnsi="SimSun" w:eastAsia="SimSun" w:cs="SimSun"/>
          <w:sz w:val="21"/>
          <w:szCs w:val="21"/>
          <w:spacing w:val="-2"/>
        </w:rPr>
        <w:t>领了数字技术发展潮流，成为当之无愧的数字经济领导者。</w:t>
      </w:r>
    </w:p>
    <w:p>
      <w:pPr>
        <w:ind w:left="2817"/>
        <w:spacing w:before="205" w:line="221" w:lineRule="auto"/>
        <w:rPr>
          <w:rFonts w:ascii="SimHei" w:hAnsi="SimHei" w:eastAsia="SimHei" w:cs="SimHei"/>
          <w:sz w:val="21"/>
          <w:szCs w:val="21"/>
        </w:rPr>
      </w:pPr>
      <w:r>
        <w:rPr>
          <w:rFonts w:ascii="SimHei" w:hAnsi="SimHei" w:eastAsia="SimHei" w:cs="SimHei"/>
          <w:sz w:val="21"/>
          <w:szCs w:val="21"/>
          <w:b/>
          <w:bCs/>
          <w:spacing w:val="-20"/>
          <w:w w:val="97"/>
        </w:rPr>
        <w:t>表3.1</w:t>
      </w:r>
      <w:r>
        <w:rPr>
          <w:rFonts w:ascii="SimHei" w:hAnsi="SimHei" w:eastAsia="SimHei" w:cs="SimHei"/>
          <w:sz w:val="21"/>
          <w:szCs w:val="21"/>
          <w:spacing w:val="54"/>
        </w:rPr>
        <w:t xml:space="preserve"> </w:t>
      </w:r>
      <w:r>
        <w:rPr>
          <w:rFonts w:ascii="SimHei" w:hAnsi="SimHei" w:eastAsia="SimHei" w:cs="SimHei"/>
          <w:sz w:val="21"/>
          <w:szCs w:val="21"/>
          <w:b/>
          <w:bCs/>
          <w:spacing w:val="-20"/>
          <w:w w:val="97"/>
        </w:rPr>
        <w:t>美国数字经济系列政策法规</w:t>
      </w:r>
    </w:p>
    <w:p>
      <w:pPr>
        <w:spacing w:line="110" w:lineRule="exact"/>
        <w:rPr/>
      </w:pPr>
      <w:r/>
    </w:p>
    <w:tbl>
      <w:tblPr>
        <w:tblStyle w:val="TableNormal"/>
        <w:tblW w:w="83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74"/>
        <w:gridCol w:w="1708"/>
        <w:gridCol w:w="3036"/>
        <w:gridCol w:w="2672"/>
      </w:tblGrid>
      <w:tr>
        <w:trPr>
          <w:trHeight w:val="314" w:hRule="atLeast"/>
        </w:trPr>
        <w:tc>
          <w:tcPr>
            <w:tcW w:w="974" w:type="dxa"/>
            <w:vAlign w:val="top"/>
          </w:tcPr>
          <w:p>
            <w:pPr>
              <w:pStyle w:val="TableText"/>
              <w:ind w:left="324"/>
              <w:spacing w:before="81" w:line="221" w:lineRule="auto"/>
              <w:rPr/>
            </w:pPr>
            <w:r>
              <w:rPr>
                <w:spacing w:val="-2"/>
              </w:rPr>
              <w:t>序号</w:t>
            </w:r>
          </w:p>
        </w:tc>
        <w:tc>
          <w:tcPr>
            <w:tcW w:w="1708" w:type="dxa"/>
            <w:vAlign w:val="top"/>
          </w:tcPr>
          <w:p>
            <w:pPr>
              <w:pStyle w:val="TableText"/>
              <w:ind w:left="691"/>
              <w:spacing w:before="83" w:line="221" w:lineRule="auto"/>
              <w:rPr/>
            </w:pPr>
            <w:r>
              <w:rPr>
                <w:spacing w:val="7"/>
              </w:rPr>
              <w:t>时间</w:t>
            </w:r>
          </w:p>
        </w:tc>
        <w:tc>
          <w:tcPr>
            <w:tcW w:w="3036" w:type="dxa"/>
            <w:vAlign w:val="top"/>
          </w:tcPr>
          <w:p>
            <w:pPr>
              <w:pStyle w:val="TableText"/>
              <w:ind w:left="1362"/>
              <w:spacing w:before="83" w:line="221" w:lineRule="auto"/>
              <w:rPr/>
            </w:pPr>
            <w:r>
              <w:rPr>
                <w:spacing w:val="-2"/>
              </w:rPr>
              <w:t>名称</w:t>
            </w:r>
          </w:p>
        </w:tc>
        <w:tc>
          <w:tcPr>
            <w:tcW w:w="2672" w:type="dxa"/>
            <w:vAlign w:val="top"/>
          </w:tcPr>
          <w:p>
            <w:pPr>
              <w:pStyle w:val="TableText"/>
              <w:ind w:left="1026"/>
              <w:spacing w:before="80" w:line="219" w:lineRule="auto"/>
              <w:rPr/>
            </w:pPr>
            <w:r>
              <w:rPr>
                <w:spacing w:val="-2"/>
              </w:rPr>
              <w:t>发布机构</w:t>
            </w:r>
          </w:p>
        </w:tc>
      </w:tr>
      <w:tr>
        <w:trPr>
          <w:trHeight w:val="319" w:hRule="atLeast"/>
        </w:trPr>
        <w:tc>
          <w:tcPr>
            <w:tcW w:w="974" w:type="dxa"/>
            <w:vAlign w:val="top"/>
          </w:tcPr>
          <w:p>
            <w:pPr>
              <w:rPr>
                <w:rFonts w:ascii="Arial"/>
                <w:sz w:val="21"/>
              </w:rPr>
            </w:pPr>
            <w:r/>
          </w:p>
        </w:tc>
        <w:tc>
          <w:tcPr>
            <w:tcW w:w="1708" w:type="dxa"/>
            <w:vAlign w:val="top"/>
          </w:tcPr>
          <w:p>
            <w:pPr>
              <w:pStyle w:val="TableText"/>
              <w:ind w:left="621"/>
              <w:spacing w:before="87" w:line="219" w:lineRule="auto"/>
              <w:rPr/>
            </w:pPr>
            <w:r>
              <w:rPr>
                <w:spacing w:val="1"/>
              </w:rPr>
              <w:t>1998年</w:t>
            </w:r>
          </w:p>
        </w:tc>
        <w:tc>
          <w:tcPr>
            <w:tcW w:w="3036" w:type="dxa"/>
            <w:vAlign w:val="top"/>
          </w:tcPr>
          <w:p>
            <w:pPr>
              <w:pStyle w:val="TableText"/>
              <w:ind w:left="912"/>
              <w:spacing w:before="87" w:line="219" w:lineRule="auto"/>
              <w:rPr/>
            </w:pPr>
            <w:r>
              <w:rPr>
                <w:spacing w:val="-1"/>
              </w:rPr>
              <w:t>浮现中的数字经济</w:t>
            </w:r>
          </w:p>
        </w:tc>
        <w:tc>
          <w:tcPr>
            <w:tcW w:w="2672" w:type="dxa"/>
            <w:vAlign w:val="top"/>
          </w:tcPr>
          <w:p>
            <w:pPr>
              <w:pStyle w:val="TableText"/>
              <w:ind w:left="1107"/>
              <w:spacing w:before="87" w:line="219" w:lineRule="auto"/>
              <w:rPr/>
            </w:pPr>
            <w:r>
              <w:rPr>
                <w:spacing w:val="-2"/>
              </w:rPr>
              <w:t>商务部</w:t>
            </w:r>
          </w:p>
        </w:tc>
      </w:tr>
      <w:tr>
        <w:trPr>
          <w:trHeight w:val="309" w:hRule="atLeast"/>
        </w:trPr>
        <w:tc>
          <w:tcPr>
            <w:tcW w:w="974" w:type="dxa"/>
            <w:vAlign w:val="top"/>
          </w:tcPr>
          <w:p>
            <w:pPr>
              <w:pStyle w:val="TableText"/>
              <w:ind w:left="434"/>
              <w:spacing w:before="116" w:line="183" w:lineRule="auto"/>
              <w:rPr/>
            </w:pPr>
            <w:r>
              <w:rPr/>
              <w:t>2</w:t>
            </w:r>
          </w:p>
        </w:tc>
        <w:tc>
          <w:tcPr>
            <w:tcW w:w="1708" w:type="dxa"/>
            <w:vAlign w:val="top"/>
          </w:tcPr>
          <w:p>
            <w:pPr>
              <w:pStyle w:val="TableText"/>
              <w:ind w:left="621"/>
              <w:spacing w:before="78" w:line="219" w:lineRule="auto"/>
              <w:rPr/>
            </w:pPr>
            <w:r>
              <w:rPr>
                <w:spacing w:val="1"/>
              </w:rPr>
              <w:t>1999年</w:t>
            </w:r>
          </w:p>
        </w:tc>
        <w:tc>
          <w:tcPr>
            <w:tcW w:w="3036" w:type="dxa"/>
            <w:vAlign w:val="top"/>
          </w:tcPr>
          <w:p>
            <w:pPr>
              <w:pStyle w:val="TableText"/>
              <w:ind w:left="762"/>
              <w:spacing w:before="78" w:line="219" w:lineRule="auto"/>
              <w:rPr/>
            </w:pPr>
            <w:r>
              <w:rPr>
                <w:spacing w:val="2"/>
              </w:rPr>
              <w:t>浮现中的数字经济(二)</w:t>
            </w:r>
          </w:p>
        </w:tc>
        <w:tc>
          <w:tcPr>
            <w:tcW w:w="2672" w:type="dxa"/>
            <w:vAlign w:val="top"/>
          </w:tcPr>
          <w:p>
            <w:pPr>
              <w:pStyle w:val="TableText"/>
              <w:ind w:left="1107"/>
              <w:spacing w:before="78" w:line="219" w:lineRule="auto"/>
              <w:rPr/>
            </w:pPr>
            <w:r>
              <w:rPr>
                <w:spacing w:val="-2"/>
              </w:rPr>
              <w:t>商务部</w:t>
            </w:r>
          </w:p>
        </w:tc>
      </w:tr>
      <w:tr>
        <w:trPr>
          <w:trHeight w:val="310" w:hRule="atLeast"/>
        </w:trPr>
        <w:tc>
          <w:tcPr>
            <w:tcW w:w="974" w:type="dxa"/>
            <w:vAlign w:val="top"/>
          </w:tcPr>
          <w:p>
            <w:pPr>
              <w:pStyle w:val="TableText"/>
              <w:ind w:left="434"/>
              <w:spacing w:before="117" w:line="183" w:lineRule="auto"/>
              <w:rPr/>
            </w:pPr>
            <w:r>
              <w:rPr/>
              <w:t>3</w:t>
            </w:r>
          </w:p>
        </w:tc>
        <w:tc>
          <w:tcPr>
            <w:tcW w:w="1708" w:type="dxa"/>
            <w:vAlign w:val="top"/>
          </w:tcPr>
          <w:p>
            <w:pPr>
              <w:pStyle w:val="TableText"/>
              <w:ind w:left="621"/>
              <w:spacing w:before="79" w:line="219" w:lineRule="auto"/>
              <w:rPr/>
            </w:pPr>
            <w:r>
              <w:rPr>
                <w:spacing w:val="-2"/>
              </w:rPr>
              <w:t>2000年</w:t>
            </w:r>
          </w:p>
        </w:tc>
        <w:tc>
          <w:tcPr>
            <w:tcW w:w="3036" w:type="dxa"/>
            <w:vAlign w:val="top"/>
          </w:tcPr>
          <w:p>
            <w:pPr>
              <w:pStyle w:val="TableText"/>
              <w:ind w:left="1062"/>
              <w:spacing w:before="79" w:line="219" w:lineRule="auto"/>
              <w:rPr/>
            </w:pPr>
            <w:r>
              <w:rPr>
                <w:spacing w:val="-1"/>
              </w:rPr>
              <w:t>数字经济2000</w:t>
            </w:r>
          </w:p>
        </w:tc>
        <w:tc>
          <w:tcPr>
            <w:tcW w:w="2672" w:type="dxa"/>
            <w:vAlign w:val="top"/>
          </w:tcPr>
          <w:p>
            <w:pPr>
              <w:pStyle w:val="TableText"/>
              <w:ind w:left="1107"/>
              <w:spacing w:before="79" w:line="219" w:lineRule="auto"/>
              <w:rPr/>
            </w:pPr>
            <w:r>
              <w:rPr>
                <w:spacing w:val="-2"/>
              </w:rPr>
              <w:t>商务部</w:t>
            </w:r>
          </w:p>
        </w:tc>
      </w:tr>
      <w:tr>
        <w:trPr>
          <w:trHeight w:val="310" w:hRule="atLeast"/>
        </w:trPr>
        <w:tc>
          <w:tcPr>
            <w:tcW w:w="974" w:type="dxa"/>
            <w:vAlign w:val="top"/>
          </w:tcPr>
          <w:p>
            <w:pPr>
              <w:pStyle w:val="TableText"/>
              <w:ind w:left="434"/>
              <w:spacing w:before="117" w:line="183" w:lineRule="auto"/>
              <w:rPr/>
            </w:pPr>
            <w:r>
              <w:rPr/>
              <w:t>4</w:t>
            </w:r>
          </w:p>
        </w:tc>
        <w:tc>
          <w:tcPr>
            <w:tcW w:w="1708" w:type="dxa"/>
            <w:vAlign w:val="top"/>
          </w:tcPr>
          <w:p>
            <w:pPr>
              <w:pStyle w:val="TableText"/>
              <w:ind w:left="621"/>
              <w:spacing w:before="79" w:line="219" w:lineRule="auto"/>
              <w:rPr/>
            </w:pPr>
            <w:r>
              <w:rPr>
                <w:spacing w:val="-2"/>
              </w:rPr>
              <w:t>2002年</w:t>
            </w:r>
          </w:p>
        </w:tc>
        <w:tc>
          <w:tcPr>
            <w:tcW w:w="3036" w:type="dxa"/>
            <w:vAlign w:val="top"/>
          </w:tcPr>
          <w:p>
            <w:pPr>
              <w:pStyle w:val="TableText"/>
              <w:ind w:left="1062"/>
              <w:spacing w:before="79" w:line="219" w:lineRule="auto"/>
              <w:rPr/>
            </w:pPr>
            <w:r>
              <w:rPr>
                <w:spacing w:val="-1"/>
              </w:rPr>
              <w:t>数字经济2002</w:t>
            </w:r>
          </w:p>
        </w:tc>
        <w:tc>
          <w:tcPr>
            <w:tcW w:w="2672" w:type="dxa"/>
            <w:vAlign w:val="top"/>
          </w:tcPr>
          <w:p>
            <w:pPr>
              <w:pStyle w:val="TableText"/>
              <w:ind w:left="726"/>
              <w:spacing w:before="79" w:line="219" w:lineRule="auto"/>
              <w:rPr/>
            </w:pPr>
            <w:r>
              <w:rPr>
                <w:spacing w:val="1"/>
              </w:rPr>
              <w:t>经济和统计管理局</w:t>
            </w:r>
          </w:p>
        </w:tc>
      </w:tr>
      <w:tr>
        <w:trPr>
          <w:trHeight w:val="309" w:hRule="atLeast"/>
        </w:trPr>
        <w:tc>
          <w:tcPr>
            <w:tcW w:w="974" w:type="dxa"/>
            <w:vAlign w:val="top"/>
          </w:tcPr>
          <w:p>
            <w:pPr>
              <w:pStyle w:val="TableText"/>
              <w:ind w:left="434"/>
              <w:spacing w:before="118" w:line="182" w:lineRule="auto"/>
              <w:rPr/>
            </w:pPr>
            <w:r>
              <w:rPr/>
              <w:t>5</w:t>
            </w:r>
          </w:p>
        </w:tc>
        <w:tc>
          <w:tcPr>
            <w:tcW w:w="1708" w:type="dxa"/>
            <w:vAlign w:val="top"/>
          </w:tcPr>
          <w:p>
            <w:pPr>
              <w:pStyle w:val="TableText"/>
              <w:ind w:left="621"/>
              <w:spacing w:before="79" w:line="219" w:lineRule="auto"/>
              <w:rPr/>
            </w:pPr>
            <w:r>
              <w:rPr>
                <w:spacing w:val="-2"/>
              </w:rPr>
              <w:t>2003年</w:t>
            </w:r>
          </w:p>
        </w:tc>
        <w:tc>
          <w:tcPr>
            <w:tcW w:w="3036" w:type="dxa"/>
            <w:vAlign w:val="top"/>
          </w:tcPr>
          <w:p>
            <w:pPr>
              <w:pStyle w:val="TableText"/>
              <w:ind w:left="1062"/>
              <w:spacing w:before="79" w:line="219" w:lineRule="auto"/>
              <w:rPr/>
            </w:pPr>
            <w:r>
              <w:rPr>
                <w:spacing w:val="-1"/>
              </w:rPr>
              <w:t>数字经济2003</w:t>
            </w:r>
          </w:p>
        </w:tc>
        <w:tc>
          <w:tcPr>
            <w:tcW w:w="2672" w:type="dxa"/>
            <w:vAlign w:val="top"/>
          </w:tcPr>
          <w:p>
            <w:pPr>
              <w:pStyle w:val="TableText"/>
              <w:ind w:left="726"/>
              <w:spacing w:before="79" w:line="219" w:lineRule="auto"/>
              <w:rPr/>
            </w:pPr>
            <w:r>
              <w:rPr>
                <w:spacing w:val="1"/>
              </w:rPr>
              <w:t>经济和统计管理局</w:t>
            </w:r>
          </w:p>
        </w:tc>
      </w:tr>
      <w:tr>
        <w:trPr>
          <w:trHeight w:val="569" w:hRule="atLeast"/>
        </w:trPr>
        <w:tc>
          <w:tcPr>
            <w:tcW w:w="974" w:type="dxa"/>
            <w:vAlign w:val="top"/>
          </w:tcPr>
          <w:p>
            <w:pPr>
              <w:pStyle w:val="TableText"/>
              <w:ind w:left="434"/>
              <w:spacing w:before="248" w:line="183" w:lineRule="auto"/>
              <w:rPr/>
            </w:pPr>
            <w:r>
              <w:rPr/>
              <w:t>6</w:t>
            </w:r>
          </w:p>
        </w:tc>
        <w:tc>
          <w:tcPr>
            <w:tcW w:w="1708" w:type="dxa"/>
            <w:vAlign w:val="top"/>
          </w:tcPr>
          <w:p>
            <w:pPr>
              <w:pStyle w:val="TableText"/>
              <w:ind w:left="501"/>
              <w:spacing w:before="210" w:line="219" w:lineRule="auto"/>
              <w:rPr/>
            </w:pPr>
            <w:r>
              <w:rPr>
                <w:spacing w:val="5"/>
              </w:rPr>
              <w:t>2010年2月</w:t>
            </w:r>
          </w:p>
        </w:tc>
        <w:tc>
          <w:tcPr>
            <w:tcW w:w="3036" w:type="dxa"/>
            <w:vAlign w:val="top"/>
          </w:tcPr>
          <w:p>
            <w:pPr>
              <w:pStyle w:val="TableText"/>
              <w:ind w:left="762"/>
              <w:spacing w:before="79" w:line="280" w:lineRule="exact"/>
              <w:rPr/>
            </w:pPr>
            <w:r>
              <w:rPr>
                <w:spacing w:val="1"/>
                <w:position w:val="9"/>
              </w:rPr>
              <w:t>数字国家：21世纪美国</w:t>
            </w:r>
          </w:p>
          <w:p>
            <w:pPr>
              <w:pStyle w:val="TableText"/>
              <w:ind w:left="682"/>
              <w:spacing w:line="219" w:lineRule="auto"/>
              <w:rPr/>
            </w:pPr>
            <w:r>
              <w:rPr>
                <w:spacing w:val="-1"/>
              </w:rPr>
              <w:t>通用互联网宽带接入进展</w:t>
            </w:r>
          </w:p>
        </w:tc>
        <w:tc>
          <w:tcPr>
            <w:tcW w:w="2672" w:type="dxa"/>
            <w:vAlign w:val="top"/>
          </w:tcPr>
          <w:p>
            <w:pPr>
              <w:pStyle w:val="TableText"/>
              <w:ind w:left="576"/>
              <w:spacing w:before="210" w:line="219" w:lineRule="auto"/>
              <w:rPr/>
            </w:pPr>
            <w:r>
              <w:rPr>
                <w:spacing w:val="1"/>
              </w:rPr>
              <w:t>国家电信和信息管理局</w:t>
            </w:r>
          </w:p>
        </w:tc>
      </w:tr>
      <w:tr>
        <w:trPr>
          <w:trHeight w:val="559" w:hRule="atLeast"/>
        </w:trPr>
        <w:tc>
          <w:tcPr>
            <w:tcW w:w="974" w:type="dxa"/>
            <w:vAlign w:val="top"/>
          </w:tcPr>
          <w:p>
            <w:pPr>
              <w:pStyle w:val="TableText"/>
              <w:ind w:left="434"/>
              <w:spacing w:before="250" w:line="182" w:lineRule="auto"/>
              <w:rPr/>
            </w:pPr>
            <w:r>
              <w:rPr/>
              <w:t>7</w:t>
            </w:r>
          </w:p>
        </w:tc>
        <w:tc>
          <w:tcPr>
            <w:tcW w:w="1708" w:type="dxa"/>
            <w:vAlign w:val="top"/>
          </w:tcPr>
          <w:p>
            <w:pPr>
              <w:pStyle w:val="TableText"/>
              <w:ind w:left="470"/>
              <w:spacing w:before="211" w:line="219" w:lineRule="auto"/>
              <w:rPr/>
            </w:pPr>
            <w:r>
              <w:rPr>
                <w:spacing w:val="3"/>
              </w:rPr>
              <w:t>2010年11月</w:t>
            </w:r>
          </w:p>
        </w:tc>
        <w:tc>
          <w:tcPr>
            <w:tcW w:w="3036" w:type="dxa"/>
            <w:vAlign w:val="top"/>
          </w:tcPr>
          <w:p>
            <w:pPr>
              <w:pStyle w:val="TableText"/>
              <w:ind w:left="1023"/>
              <w:spacing w:before="81" w:line="219" w:lineRule="auto"/>
              <w:rPr/>
            </w:pPr>
            <w:r>
              <w:rPr>
                <w:spacing w:val="-1"/>
              </w:rPr>
              <w:t>探索数字国家：</w:t>
            </w:r>
          </w:p>
          <w:p>
            <w:pPr>
              <w:pStyle w:val="TableText"/>
              <w:ind w:left="682"/>
              <w:spacing w:before="92" w:line="219" w:lineRule="auto"/>
              <w:rPr/>
            </w:pPr>
            <w:r>
              <w:rPr>
                <w:spacing w:val="1"/>
              </w:rPr>
              <w:t>美国家庭宽带互联网应用</w:t>
            </w:r>
          </w:p>
        </w:tc>
        <w:tc>
          <w:tcPr>
            <w:tcW w:w="2672" w:type="dxa"/>
            <w:vAlign w:val="top"/>
          </w:tcPr>
          <w:p>
            <w:pPr>
              <w:pStyle w:val="TableText"/>
              <w:ind w:left="726"/>
              <w:spacing w:before="71" w:line="219" w:lineRule="auto"/>
              <w:rPr/>
            </w:pPr>
            <w:r>
              <w:rPr>
                <w:spacing w:val="1"/>
              </w:rPr>
              <w:t>经济和统计管理局</w:t>
            </w:r>
          </w:p>
          <w:p>
            <w:pPr>
              <w:pStyle w:val="TableText"/>
              <w:ind w:left="576"/>
              <w:spacing w:before="112" w:line="219" w:lineRule="auto"/>
              <w:rPr/>
            </w:pPr>
            <w:r>
              <w:rPr>
                <w:spacing w:val="1"/>
              </w:rPr>
              <w:t>国家电信和信息管理局</w:t>
            </w:r>
          </w:p>
        </w:tc>
      </w:tr>
      <w:tr>
        <w:trPr>
          <w:trHeight w:val="559" w:hRule="atLeast"/>
        </w:trPr>
        <w:tc>
          <w:tcPr>
            <w:tcW w:w="974" w:type="dxa"/>
            <w:vAlign w:val="top"/>
          </w:tcPr>
          <w:p>
            <w:pPr>
              <w:pStyle w:val="TableText"/>
              <w:ind w:left="434"/>
              <w:spacing w:before="250" w:line="183" w:lineRule="auto"/>
              <w:rPr/>
            </w:pPr>
            <w:r>
              <w:rPr/>
              <w:t>8</w:t>
            </w:r>
          </w:p>
        </w:tc>
        <w:tc>
          <w:tcPr>
            <w:tcW w:w="1708" w:type="dxa"/>
            <w:vAlign w:val="top"/>
          </w:tcPr>
          <w:p>
            <w:pPr>
              <w:pStyle w:val="TableText"/>
              <w:ind w:left="501"/>
              <w:spacing w:before="212" w:line="219" w:lineRule="auto"/>
              <w:rPr/>
            </w:pPr>
            <w:r>
              <w:rPr>
                <w:spacing w:val="5"/>
              </w:rPr>
              <w:t>2011年2月</w:t>
            </w:r>
          </w:p>
        </w:tc>
        <w:tc>
          <w:tcPr>
            <w:tcW w:w="3036" w:type="dxa"/>
            <w:vAlign w:val="top"/>
          </w:tcPr>
          <w:p>
            <w:pPr>
              <w:pStyle w:val="TableText"/>
              <w:ind w:left="1172"/>
              <w:spacing w:before="92" w:line="219" w:lineRule="auto"/>
              <w:rPr/>
            </w:pPr>
            <w:r>
              <w:rPr>
                <w:spacing w:val="-1"/>
              </w:rPr>
              <w:t>数字国家：</w:t>
            </w:r>
          </w:p>
          <w:p>
            <w:pPr>
              <w:pStyle w:val="TableText"/>
              <w:ind w:left="982"/>
              <w:spacing w:before="92" w:line="219" w:lineRule="auto"/>
              <w:rPr/>
            </w:pPr>
            <w:r>
              <w:rPr>
                <w:spacing w:val="2"/>
              </w:rPr>
              <w:t>扩大互联网使用</w:t>
            </w:r>
          </w:p>
        </w:tc>
        <w:tc>
          <w:tcPr>
            <w:tcW w:w="2672" w:type="dxa"/>
            <w:vAlign w:val="top"/>
          </w:tcPr>
          <w:p>
            <w:pPr>
              <w:pStyle w:val="TableText"/>
              <w:ind w:left="576"/>
              <w:spacing w:before="212" w:line="219" w:lineRule="auto"/>
              <w:rPr/>
            </w:pPr>
            <w:r>
              <w:rPr>
                <w:spacing w:val="1"/>
              </w:rPr>
              <w:t>国家电信和信息管理局</w:t>
            </w:r>
          </w:p>
        </w:tc>
      </w:tr>
      <w:tr>
        <w:trPr>
          <w:trHeight w:val="559" w:hRule="atLeast"/>
        </w:trPr>
        <w:tc>
          <w:tcPr>
            <w:tcW w:w="974" w:type="dxa"/>
            <w:vAlign w:val="top"/>
          </w:tcPr>
          <w:p>
            <w:pPr>
              <w:pStyle w:val="TableText"/>
              <w:ind w:left="434"/>
              <w:spacing w:before="251" w:line="183" w:lineRule="auto"/>
              <w:rPr/>
            </w:pPr>
            <w:r>
              <w:rPr/>
              <w:t>9</w:t>
            </w:r>
          </w:p>
        </w:tc>
        <w:tc>
          <w:tcPr>
            <w:tcW w:w="1708" w:type="dxa"/>
            <w:vAlign w:val="top"/>
          </w:tcPr>
          <w:p>
            <w:pPr>
              <w:pStyle w:val="TableText"/>
              <w:ind w:left="470"/>
              <w:spacing w:before="213" w:line="219" w:lineRule="auto"/>
              <w:rPr/>
            </w:pPr>
            <w:r>
              <w:rPr>
                <w:spacing w:val="3"/>
              </w:rPr>
              <w:t>2011年11月</w:t>
            </w:r>
          </w:p>
        </w:tc>
        <w:tc>
          <w:tcPr>
            <w:tcW w:w="3036" w:type="dxa"/>
            <w:vAlign w:val="top"/>
          </w:tcPr>
          <w:p>
            <w:pPr>
              <w:pStyle w:val="TableText"/>
              <w:ind w:left="1023"/>
              <w:spacing w:before="73" w:line="219" w:lineRule="auto"/>
              <w:rPr/>
            </w:pPr>
            <w:r>
              <w:rPr>
                <w:spacing w:val="-1"/>
              </w:rPr>
              <w:t>探索数字国家：</w:t>
            </w:r>
          </w:p>
          <w:p>
            <w:pPr>
              <w:pStyle w:val="TableText"/>
              <w:ind w:left="682"/>
              <w:spacing w:before="101" w:line="219" w:lineRule="auto"/>
              <w:rPr/>
            </w:pPr>
            <w:r>
              <w:rPr>
                <w:spacing w:val="1"/>
              </w:rPr>
              <w:t>计算机和互联网家庭应用</w:t>
            </w:r>
          </w:p>
        </w:tc>
        <w:tc>
          <w:tcPr>
            <w:tcW w:w="2672" w:type="dxa"/>
            <w:vAlign w:val="top"/>
          </w:tcPr>
          <w:p>
            <w:pPr>
              <w:pStyle w:val="TableText"/>
              <w:ind w:left="726"/>
              <w:spacing w:before="83" w:line="219" w:lineRule="auto"/>
              <w:rPr/>
            </w:pPr>
            <w:r>
              <w:rPr>
                <w:spacing w:val="1"/>
              </w:rPr>
              <w:t>经济和统计管理局</w:t>
            </w:r>
          </w:p>
          <w:p>
            <w:pPr>
              <w:pStyle w:val="TableText"/>
              <w:ind w:left="576"/>
              <w:spacing w:before="101" w:line="219" w:lineRule="auto"/>
              <w:rPr/>
            </w:pPr>
            <w:r>
              <w:rPr>
                <w:spacing w:val="1"/>
              </w:rPr>
              <w:t>国家电信和信息管理局</w:t>
            </w:r>
          </w:p>
        </w:tc>
      </w:tr>
      <w:tr>
        <w:trPr>
          <w:trHeight w:val="549" w:hRule="atLeast"/>
        </w:trPr>
        <w:tc>
          <w:tcPr>
            <w:tcW w:w="974" w:type="dxa"/>
            <w:vAlign w:val="top"/>
          </w:tcPr>
          <w:p>
            <w:pPr>
              <w:pStyle w:val="TableText"/>
              <w:ind w:left="405"/>
              <w:spacing w:before="241" w:line="184" w:lineRule="auto"/>
              <w:rPr/>
            </w:pPr>
            <w:r>
              <w:rPr>
                <w:spacing w:val="-5"/>
              </w:rPr>
              <w:t>10</w:t>
            </w:r>
          </w:p>
        </w:tc>
        <w:tc>
          <w:tcPr>
            <w:tcW w:w="1708" w:type="dxa"/>
            <w:vAlign w:val="top"/>
          </w:tcPr>
          <w:p>
            <w:pPr>
              <w:pStyle w:val="TableText"/>
              <w:ind w:left="501"/>
              <w:spacing w:before="204" w:line="219" w:lineRule="auto"/>
              <w:rPr/>
            </w:pPr>
            <w:r>
              <w:rPr>
                <w:spacing w:val="5"/>
              </w:rPr>
              <w:t>2013年6月</w:t>
            </w:r>
          </w:p>
        </w:tc>
        <w:tc>
          <w:tcPr>
            <w:tcW w:w="3036" w:type="dxa"/>
            <w:vAlign w:val="top"/>
          </w:tcPr>
          <w:p>
            <w:pPr>
              <w:pStyle w:val="TableText"/>
              <w:ind w:left="1023"/>
              <w:spacing w:before="84" w:line="270" w:lineRule="exact"/>
              <w:rPr/>
            </w:pPr>
            <w:r>
              <w:rPr>
                <w:spacing w:val="-1"/>
                <w:position w:val="9"/>
              </w:rPr>
              <w:t>探索数字国家：</w:t>
            </w:r>
          </w:p>
          <w:p>
            <w:pPr>
              <w:pStyle w:val="TableText"/>
              <w:ind w:left="912"/>
              <w:spacing w:line="220" w:lineRule="auto"/>
              <w:rPr/>
            </w:pPr>
            <w:r>
              <w:rPr>
                <w:spacing w:val="-1"/>
              </w:rPr>
              <w:t>美国新兴在线体验</w:t>
            </w:r>
          </w:p>
        </w:tc>
        <w:tc>
          <w:tcPr>
            <w:tcW w:w="2672" w:type="dxa"/>
            <w:vAlign w:val="top"/>
          </w:tcPr>
          <w:p>
            <w:pPr>
              <w:pStyle w:val="TableText"/>
              <w:ind w:left="576"/>
              <w:spacing w:before="84" w:line="279" w:lineRule="exact"/>
              <w:rPr/>
            </w:pPr>
            <w:r>
              <w:rPr>
                <w:spacing w:val="1"/>
                <w:position w:val="9"/>
              </w:rPr>
              <w:t>国家电信和信息管理局</w:t>
            </w:r>
          </w:p>
          <w:p>
            <w:pPr>
              <w:pStyle w:val="TableText"/>
              <w:ind w:left="726"/>
              <w:spacing w:line="215" w:lineRule="auto"/>
              <w:rPr/>
            </w:pPr>
            <w:r>
              <w:rPr>
                <w:spacing w:val="1"/>
              </w:rPr>
              <w:t>经济和统计管理局</w:t>
            </w:r>
          </w:p>
        </w:tc>
      </w:tr>
      <w:tr>
        <w:trPr>
          <w:trHeight w:val="569" w:hRule="atLeast"/>
        </w:trPr>
        <w:tc>
          <w:tcPr>
            <w:tcW w:w="974" w:type="dxa"/>
            <w:vAlign w:val="top"/>
          </w:tcPr>
          <w:p>
            <w:pPr>
              <w:pStyle w:val="TableText"/>
              <w:ind w:left="405"/>
              <w:spacing w:before="253" w:line="184" w:lineRule="auto"/>
              <w:rPr/>
            </w:pPr>
            <w:r>
              <w:rPr>
                <w:spacing w:val="-5"/>
              </w:rPr>
              <w:t>11</w:t>
            </w:r>
          </w:p>
        </w:tc>
        <w:tc>
          <w:tcPr>
            <w:tcW w:w="1708" w:type="dxa"/>
            <w:vAlign w:val="top"/>
          </w:tcPr>
          <w:p>
            <w:pPr>
              <w:pStyle w:val="TableText"/>
              <w:ind w:left="470"/>
              <w:spacing w:before="215" w:line="219" w:lineRule="auto"/>
              <w:rPr/>
            </w:pPr>
            <w:r>
              <w:rPr>
                <w:spacing w:val="3"/>
              </w:rPr>
              <w:t>2014年10月</w:t>
            </w:r>
          </w:p>
        </w:tc>
        <w:tc>
          <w:tcPr>
            <w:tcW w:w="3036" w:type="dxa"/>
            <w:vAlign w:val="top"/>
          </w:tcPr>
          <w:p>
            <w:pPr>
              <w:pStyle w:val="TableText"/>
              <w:ind w:left="1023"/>
              <w:spacing w:before="94" w:line="281" w:lineRule="exact"/>
              <w:rPr/>
            </w:pPr>
            <w:r>
              <w:rPr>
                <w:spacing w:val="-1"/>
                <w:position w:val="9"/>
              </w:rPr>
              <w:t>探索数字国家：</w:t>
            </w:r>
          </w:p>
          <w:p>
            <w:pPr>
              <w:pStyle w:val="TableText"/>
              <w:ind w:left="982"/>
              <w:spacing w:line="219" w:lineRule="auto"/>
              <w:rPr/>
            </w:pPr>
            <w:r>
              <w:rPr>
                <w:spacing w:val="2"/>
              </w:rPr>
              <w:t>拥抱移动互联网</w:t>
            </w:r>
          </w:p>
        </w:tc>
        <w:tc>
          <w:tcPr>
            <w:tcW w:w="2672" w:type="dxa"/>
            <w:vAlign w:val="top"/>
          </w:tcPr>
          <w:p>
            <w:pPr>
              <w:pStyle w:val="TableText"/>
              <w:ind w:left="576"/>
              <w:spacing w:before="215" w:line="219" w:lineRule="auto"/>
              <w:rPr/>
            </w:pPr>
            <w:r>
              <w:rPr>
                <w:spacing w:val="1"/>
              </w:rPr>
              <w:t>国家电信和信息管理局</w:t>
            </w:r>
          </w:p>
        </w:tc>
      </w:tr>
      <w:tr>
        <w:trPr>
          <w:trHeight w:val="310" w:hRule="atLeast"/>
        </w:trPr>
        <w:tc>
          <w:tcPr>
            <w:tcW w:w="974" w:type="dxa"/>
            <w:vAlign w:val="top"/>
          </w:tcPr>
          <w:p>
            <w:pPr>
              <w:pStyle w:val="TableText"/>
              <w:ind w:left="405"/>
              <w:spacing w:before="123" w:line="184" w:lineRule="auto"/>
              <w:rPr/>
            </w:pPr>
            <w:r>
              <w:rPr>
                <w:spacing w:val="-5"/>
              </w:rPr>
              <w:t>12</w:t>
            </w:r>
          </w:p>
        </w:tc>
        <w:tc>
          <w:tcPr>
            <w:tcW w:w="1708" w:type="dxa"/>
            <w:vAlign w:val="top"/>
          </w:tcPr>
          <w:p>
            <w:pPr>
              <w:pStyle w:val="TableText"/>
              <w:ind w:left="501"/>
              <w:spacing w:before="86" w:line="219" w:lineRule="auto"/>
              <w:rPr/>
            </w:pPr>
            <w:r>
              <w:rPr>
                <w:spacing w:val="5"/>
              </w:rPr>
              <w:t>2016年6月</w:t>
            </w:r>
          </w:p>
        </w:tc>
        <w:tc>
          <w:tcPr>
            <w:tcW w:w="3036" w:type="dxa"/>
            <w:vAlign w:val="top"/>
          </w:tcPr>
          <w:p>
            <w:pPr>
              <w:pStyle w:val="TableText"/>
              <w:ind w:left="533"/>
              <w:spacing w:before="86" w:line="219" w:lineRule="auto"/>
              <w:rPr/>
            </w:pPr>
            <w:r>
              <w:rPr>
                <w:spacing w:val="-1"/>
              </w:rPr>
              <w:t>在数字经济中实现增长与创新</w:t>
            </w:r>
          </w:p>
        </w:tc>
        <w:tc>
          <w:tcPr>
            <w:tcW w:w="2672" w:type="dxa"/>
            <w:vAlign w:val="top"/>
          </w:tcPr>
          <w:p>
            <w:pPr>
              <w:pStyle w:val="TableText"/>
              <w:ind w:left="1107"/>
              <w:spacing w:before="86" w:line="219" w:lineRule="auto"/>
              <w:rPr/>
            </w:pPr>
            <w:r>
              <w:rPr>
                <w:spacing w:val="-2"/>
              </w:rPr>
              <w:t>商务部</w:t>
            </w:r>
          </w:p>
        </w:tc>
      </w:tr>
      <w:tr>
        <w:trPr>
          <w:trHeight w:val="324" w:hRule="atLeast"/>
        </w:trPr>
        <w:tc>
          <w:tcPr>
            <w:tcW w:w="974" w:type="dxa"/>
            <w:vAlign w:val="top"/>
          </w:tcPr>
          <w:p>
            <w:pPr>
              <w:pStyle w:val="TableText"/>
              <w:ind w:left="405"/>
              <w:spacing w:before="134" w:line="184" w:lineRule="auto"/>
              <w:rPr/>
            </w:pPr>
            <w:r>
              <w:rPr>
                <w:spacing w:val="-5"/>
              </w:rPr>
              <w:t>13</w:t>
            </w:r>
          </w:p>
        </w:tc>
        <w:tc>
          <w:tcPr>
            <w:tcW w:w="1708" w:type="dxa"/>
            <w:vAlign w:val="top"/>
          </w:tcPr>
          <w:p>
            <w:pPr>
              <w:pStyle w:val="TableText"/>
              <w:ind w:left="501"/>
              <w:spacing w:before="96" w:line="219" w:lineRule="auto"/>
              <w:rPr/>
            </w:pPr>
            <w:r>
              <w:rPr>
                <w:spacing w:val="5"/>
              </w:rPr>
              <w:t>2018年3月</w:t>
            </w:r>
          </w:p>
        </w:tc>
        <w:tc>
          <w:tcPr>
            <w:tcW w:w="3036" w:type="dxa"/>
            <w:vAlign w:val="top"/>
          </w:tcPr>
          <w:p>
            <w:pPr>
              <w:pStyle w:val="TableText"/>
              <w:ind w:left="762"/>
              <w:spacing w:before="96" w:line="219" w:lineRule="auto"/>
              <w:rPr/>
            </w:pPr>
            <w:r>
              <w:rPr>
                <w:spacing w:val="-1"/>
              </w:rPr>
              <w:t>数字经济的定义和衡量</w:t>
            </w:r>
          </w:p>
        </w:tc>
        <w:tc>
          <w:tcPr>
            <w:tcW w:w="2672" w:type="dxa"/>
            <w:vAlign w:val="top"/>
          </w:tcPr>
          <w:p>
            <w:pPr>
              <w:pStyle w:val="TableText"/>
              <w:ind w:left="956"/>
              <w:spacing w:before="96" w:line="220" w:lineRule="auto"/>
              <w:rPr/>
            </w:pPr>
            <w:r>
              <w:rPr>
                <w:spacing w:val="2"/>
              </w:rPr>
              <w:t>经济分析局</w:t>
            </w:r>
          </w:p>
        </w:tc>
      </w:tr>
    </w:tbl>
    <w:p>
      <w:pPr>
        <w:ind w:left="324"/>
        <w:spacing w:before="160" w:line="219" w:lineRule="auto"/>
        <w:rPr>
          <w:rFonts w:ascii="SimSun" w:hAnsi="SimSun" w:eastAsia="SimSun" w:cs="SimSun"/>
          <w:sz w:val="16"/>
          <w:szCs w:val="16"/>
        </w:rPr>
      </w:pPr>
      <w:r>
        <w:rPr>
          <w:rFonts w:ascii="SimSun" w:hAnsi="SimSun" w:eastAsia="SimSun" w:cs="SimSun"/>
          <w:sz w:val="16"/>
          <w:szCs w:val="16"/>
          <w:spacing w:val="-2"/>
        </w:rPr>
        <w:t>数据来源：腾讯研究院，2018年6月。</w:t>
      </w:r>
    </w:p>
    <w:p>
      <w:pPr>
        <w:ind w:left="24" w:right="32" w:firstLine="420"/>
        <w:spacing w:before="192" w:line="280" w:lineRule="auto"/>
        <w:jc w:val="both"/>
        <w:rPr>
          <w:rFonts w:ascii="SimSun" w:hAnsi="SimSun" w:eastAsia="SimSun" w:cs="SimSun"/>
          <w:sz w:val="21"/>
          <w:szCs w:val="21"/>
        </w:rPr>
      </w:pPr>
      <w:r>
        <w:rPr>
          <w:rFonts w:ascii="SimSun" w:hAnsi="SimSun" w:eastAsia="SimSun" w:cs="SimSun"/>
          <w:sz w:val="21"/>
          <w:szCs w:val="21"/>
          <w:spacing w:val="-7"/>
        </w:rPr>
        <w:t>欧盟在数字经济领域发布了《欧盟人工智能战略》《通用数据保护条例》《非个人数据在</w:t>
      </w:r>
      <w:r>
        <w:rPr>
          <w:rFonts w:ascii="SimSun" w:hAnsi="SimSun" w:eastAsia="SimSun" w:cs="SimSun"/>
          <w:sz w:val="21"/>
          <w:szCs w:val="21"/>
          <w:spacing w:val="3"/>
        </w:rPr>
        <w:t xml:space="preserve"> </w:t>
      </w:r>
      <w:r>
        <w:rPr>
          <w:rFonts w:ascii="SimSun" w:hAnsi="SimSun" w:eastAsia="SimSun" w:cs="SimSun"/>
          <w:sz w:val="21"/>
          <w:szCs w:val="21"/>
          <w:spacing w:val="-1"/>
        </w:rPr>
        <w:t>欧盟境内自由流动框架条例》《促进人工智</w:t>
      </w:r>
      <w:r>
        <w:rPr>
          <w:rFonts w:ascii="SimSun" w:hAnsi="SimSun" w:eastAsia="SimSun" w:cs="SimSun"/>
          <w:sz w:val="21"/>
          <w:szCs w:val="21"/>
          <w:spacing w:val="-2"/>
        </w:rPr>
        <w:t>能在欧洲发展和应用的协调行动计划》《可信赖</w:t>
      </w:r>
      <w:r>
        <w:rPr>
          <w:rFonts w:ascii="SimSun" w:hAnsi="SimSun" w:eastAsia="SimSun" w:cs="SimSun"/>
          <w:sz w:val="21"/>
          <w:szCs w:val="21"/>
        </w:rPr>
        <w:t xml:space="preserve"> </w:t>
      </w:r>
      <w:r>
        <w:rPr>
          <w:rFonts w:ascii="SimSun" w:hAnsi="SimSun" w:eastAsia="SimSun" w:cs="SimSun"/>
          <w:sz w:val="21"/>
          <w:szCs w:val="21"/>
          <w:spacing w:val="-1"/>
        </w:rPr>
        <w:t>的人工智能道德准则草案》等一系列政策。同时</w:t>
      </w:r>
      <w:r>
        <w:rPr>
          <w:rFonts w:ascii="SimSun" w:hAnsi="SimSun" w:eastAsia="SimSun" w:cs="SimSun"/>
          <w:sz w:val="21"/>
          <w:szCs w:val="21"/>
          <w:spacing w:val="-2"/>
        </w:rPr>
        <w:t>，《地平线欧洲》计划提案发布，在其中也</w:t>
      </w:r>
      <w:r>
        <w:rPr>
          <w:rFonts w:ascii="SimSun" w:hAnsi="SimSun" w:eastAsia="SimSun" w:cs="SimSun"/>
          <w:sz w:val="21"/>
          <w:szCs w:val="21"/>
        </w:rPr>
        <w:t xml:space="preserve"> </w:t>
      </w:r>
      <w:r>
        <w:rPr>
          <w:rFonts w:ascii="SimSun" w:hAnsi="SimSun" w:eastAsia="SimSun" w:cs="SimSun"/>
          <w:sz w:val="21"/>
          <w:szCs w:val="21"/>
          <w:spacing w:val="-6"/>
        </w:rPr>
        <w:t>阐述了推动数字经济发展的举措。2018年，英国在数字经济领域主要</w:t>
      </w:r>
      <w:r>
        <w:rPr>
          <w:rFonts w:ascii="SimSun" w:hAnsi="SimSun" w:eastAsia="SimSun" w:cs="SimSun"/>
          <w:sz w:val="21"/>
          <w:szCs w:val="21"/>
          <w:spacing w:val="-7"/>
        </w:rPr>
        <w:t>发布了《数字宪章》《产</w:t>
      </w:r>
      <w:r>
        <w:rPr>
          <w:rFonts w:ascii="SimSun" w:hAnsi="SimSun" w:eastAsia="SimSun" w:cs="SimSun"/>
          <w:sz w:val="21"/>
          <w:szCs w:val="21"/>
        </w:rPr>
        <w:t xml:space="preserve"> </w:t>
      </w:r>
      <w:r>
        <w:rPr>
          <w:rFonts w:ascii="SimSun" w:hAnsi="SimSun" w:eastAsia="SimSun" w:cs="SimSun"/>
          <w:sz w:val="21"/>
          <w:szCs w:val="21"/>
          <w:spacing w:val="-2"/>
        </w:rPr>
        <w:t>业战略：人工智能领域行动》《国家计量战略实施计划》等一系列行动计划。德国在数字经</w:t>
      </w:r>
      <w:r>
        <w:rPr>
          <w:rFonts w:ascii="SimSun" w:hAnsi="SimSun" w:eastAsia="SimSun" w:cs="SimSun"/>
          <w:sz w:val="21"/>
          <w:szCs w:val="21"/>
          <w:spacing w:val="18"/>
        </w:rPr>
        <w:t xml:space="preserve"> </w:t>
      </w:r>
      <w:r>
        <w:rPr>
          <w:rFonts w:ascii="SimSun" w:hAnsi="SimSun" w:eastAsia="SimSun" w:cs="SimSun"/>
          <w:sz w:val="21"/>
          <w:szCs w:val="21"/>
          <w:spacing w:val="-1"/>
        </w:rPr>
        <w:t>济领域主要发布了《联邦政府人工智能战略</w:t>
      </w:r>
      <w:r>
        <w:rPr>
          <w:rFonts w:ascii="SimSun" w:hAnsi="SimSun" w:eastAsia="SimSun" w:cs="SimSun"/>
          <w:sz w:val="21"/>
          <w:szCs w:val="21"/>
          <w:spacing w:val="-2"/>
        </w:rPr>
        <w:t>要点》和《人工智能德国制造》。各国政府均希</w:t>
      </w:r>
      <w:r>
        <w:rPr>
          <w:rFonts w:ascii="SimSun" w:hAnsi="SimSun" w:eastAsia="SimSun" w:cs="SimSun"/>
          <w:sz w:val="21"/>
          <w:szCs w:val="21"/>
        </w:rPr>
        <w:t xml:space="preserve"> </w:t>
      </w:r>
      <w:r>
        <w:rPr>
          <w:rFonts w:ascii="SimSun" w:hAnsi="SimSun" w:eastAsia="SimSun" w:cs="SimSun"/>
          <w:sz w:val="21"/>
          <w:szCs w:val="21"/>
          <w:spacing w:val="-2"/>
        </w:rPr>
        <w:t>望通过发展数字经济，促进经济社会全面健康发展。</w:t>
      </w:r>
    </w:p>
    <w:p>
      <w:pPr>
        <w:pStyle w:val="BodyText"/>
        <w:spacing w:line="331" w:lineRule="auto"/>
        <w:rPr/>
      </w:pPr>
      <w:r/>
    </w:p>
    <w:p>
      <w:pPr>
        <w:ind w:firstLine="595"/>
        <w:spacing w:line="320" w:lineRule="exact"/>
        <w:rPr/>
      </w:pPr>
      <w:r>
        <w:rPr>
          <w:position w:val="-6"/>
        </w:rPr>
        <w:pict>
          <v:group id="_x0000_s440" style="mso-position-vertical-relative:line;mso-position-horizontal-relative:char;width:100.5pt;height:16.05pt;" filled="false" stroked="false" coordsize="2010,320" coordorigin="0,0">
            <v:shape id="_x0000_s442" style="position:absolute;left:0;top:0;width:2010;height:320;" filled="false" stroked="false" type="#_x0000_t75">
              <v:imagedata o:title="" r:id="rId141"/>
            </v:shape>
            <v:shape id="_x0000_s444" style="position:absolute;left:-20;top:-20;width:2050;height:360;" filled="false" stroked="false" type="#_x0000_t202">
              <v:fill on="false"/>
              <v:stroke on="false"/>
              <v:path/>
              <v:imagedata o:title=""/>
              <o:lock v:ext="edit" aspectratio="false"/>
              <v:textbox inset="0mm,0mm,0mm,0mm">
                <w:txbxContent>
                  <w:p>
                    <w:pPr>
                      <w:ind w:left="143"/>
                      <w:spacing w:before="65" w:line="222" w:lineRule="auto"/>
                      <w:outlineLvl w:val="6"/>
                      <w:rPr>
                        <w:rFonts w:ascii="SimHei" w:hAnsi="SimHei" w:eastAsia="SimHei" w:cs="SimHei"/>
                        <w:sz w:val="25"/>
                        <w:szCs w:val="25"/>
                      </w:rPr>
                    </w:pPr>
                    <w:r>
                      <w:rPr>
                        <w:rFonts w:ascii="SimHei" w:hAnsi="SimHei" w:eastAsia="SimHei" w:cs="SimHei"/>
                        <w:sz w:val="25"/>
                        <w:szCs w:val="25"/>
                        <w:b/>
                        <w:bCs/>
                        <w:color w:val="FFFFFF"/>
                        <w:spacing w:val="-14"/>
                      </w:rPr>
                      <w:t>3.2.2</w:t>
                    </w:r>
                    <w:r>
                      <w:rPr>
                        <w:rFonts w:ascii="SimHei" w:hAnsi="SimHei" w:eastAsia="SimHei" w:cs="SimHei"/>
                        <w:sz w:val="25"/>
                        <w:szCs w:val="25"/>
                        <w:color w:val="FFFFFF"/>
                        <w:spacing w:val="102"/>
                      </w:rPr>
                      <w:t xml:space="preserve"> </w:t>
                    </w:r>
                    <w:r>
                      <w:rPr>
                        <w:rFonts w:ascii="SimHei" w:hAnsi="SimHei" w:eastAsia="SimHei" w:cs="SimHei"/>
                        <w:sz w:val="25"/>
                        <w:szCs w:val="25"/>
                        <w:b/>
                        <w:bCs/>
                        <w:color w:val="FFFFFF"/>
                        <w:spacing w:val="-14"/>
                      </w:rPr>
                      <w:t>经济环境</w:t>
                    </w:r>
                  </w:p>
                </w:txbxContent>
              </v:textbox>
            </v:shape>
          </v:group>
        </w:pict>
      </w:r>
    </w:p>
    <w:p>
      <w:pPr>
        <w:pStyle w:val="BodyText"/>
        <w:spacing w:line="348" w:lineRule="auto"/>
        <w:rPr/>
      </w:pPr>
      <w:r/>
    </w:p>
    <w:p>
      <w:pPr>
        <w:ind w:left="24" w:right="31" w:firstLine="429"/>
        <w:spacing w:before="69" w:line="266" w:lineRule="auto"/>
        <w:jc w:val="both"/>
        <w:rPr>
          <w:rFonts w:ascii="SimSun" w:hAnsi="SimSun" w:eastAsia="SimSun" w:cs="SimSun"/>
          <w:sz w:val="21"/>
          <w:szCs w:val="21"/>
        </w:rPr>
      </w:pPr>
      <w:r>
        <w:rPr>
          <w:rFonts w:ascii="SimSun" w:hAnsi="SimSun" w:eastAsia="SimSun" w:cs="SimSun"/>
          <w:sz w:val="21"/>
          <w:szCs w:val="21"/>
          <w:spacing w:val="9"/>
        </w:rPr>
        <w:t>2020年，我国经济总量突破100万亿元大关，人均国内生产</w:t>
      </w:r>
      <w:r>
        <w:rPr>
          <w:rFonts w:ascii="SimSun" w:hAnsi="SimSun" w:eastAsia="SimSun" w:cs="SimSun"/>
          <w:sz w:val="21"/>
          <w:szCs w:val="21"/>
          <w:spacing w:val="8"/>
        </w:rPr>
        <w:t>总值连续两年超过1万美</w:t>
      </w:r>
      <w:r>
        <w:rPr>
          <w:rFonts w:ascii="SimSun" w:hAnsi="SimSun" w:eastAsia="SimSun" w:cs="SimSun"/>
          <w:sz w:val="21"/>
          <w:szCs w:val="21"/>
        </w:rPr>
        <w:t xml:space="preserve"> </w:t>
      </w:r>
      <w:r>
        <w:rPr>
          <w:rFonts w:ascii="SimSun" w:hAnsi="SimSun" w:eastAsia="SimSun" w:cs="SimSun"/>
          <w:sz w:val="21"/>
          <w:szCs w:val="21"/>
          <w:spacing w:val="-1"/>
        </w:rPr>
        <w:t>元。在这个程度下国民可购买的商品服务和可选择</w:t>
      </w:r>
      <w:r>
        <w:rPr>
          <w:rFonts w:ascii="SimSun" w:hAnsi="SimSun" w:eastAsia="SimSun" w:cs="SimSun"/>
          <w:sz w:val="21"/>
          <w:szCs w:val="21"/>
          <w:spacing w:val="-2"/>
        </w:rPr>
        <w:t>的范围增大。随着中国居民消费能力的显</w:t>
      </w:r>
      <w:r>
        <w:rPr>
          <w:rFonts w:ascii="SimSun" w:hAnsi="SimSun" w:eastAsia="SimSun" w:cs="SimSun"/>
          <w:sz w:val="21"/>
          <w:szCs w:val="21"/>
        </w:rPr>
        <w:t xml:space="preserve"> </w:t>
      </w:r>
      <w:r>
        <w:rPr>
          <w:rFonts w:ascii="SimSun" w:hAnsi="SimSun" w:eastAsia="SimSun" w:cs="SimSun"/>
          <w:sz w:val="21"/>
          <w:szCs w:val="21"/>
          <w:spacing w:val="-2"/>
        </w:rPr>
        <w:t>著增长，“消费升级”浪潮渐成规模，品质革命渐次展开，更多的产业集群借助人工智</w:t>
      </w:r>
      <w:r>
        <w:rPr>
          <w:rFonts w:ascii="SimSun" w:hAnsi="SimSun" w:eastAsia="SimSun" w:cs="SimSun"/>
          <w:sz w:val="21"/>
          <w:szCs w:val="21"/>
          <w:spacing w:val="-3"/>
        </w:rPr>
        <w:t>能和</w:t>
      </w:r>
    </w:p>
    <w:p>
      <w:pPr>
        <w:spacing w:line="266" w:lineRule="auto"/>
        <w:sectPr>
          <w:footerReference w:type="default" r:id="rId140"/>
          <w:pgSz w:w="9600" w:h="14210"/>
          <w:pgMar w:top="354" w:right="794" w:bottom="560" w:left="405" w:header="0" w:footer="289" w:gutter="0"/>
        </w:sectPr>
        <w:rPr>
          <w:rFonts w:ascii="SimSun" w:hAnsi="SimSun" w:eastAsia="SimSun" w:cs="SimSun"/>
          <w:sz w:val="21"/>
          <w:szCs w:val="21"/>
        </w:rPr>
      </w:pPr>
    </w:p>
    <w:p>
      <w:pPr>
        <w:ind w:left="762"/>
        <w:spacing w:before="14" w:line="222" w:lineRule="auto"/>
        <w:rPr>
          <w:rFonts w:ascii="SimHei" w:hAnsi="SimHei" w:eastAsia="SimHei" w:cs="SimHei"/>
          <w:sz w:val="21"/>
          <w:szCs w:val="21"/>
        </w:rPr>
      </w:pPr>
      <w:bookmarkStart w:name="bookmark51" w:id="47"/>
      <w:bookmarkEnd w:id="47"/>
      <w:r>
        <w:rPr>
          <w:rFonts w:ascii="SimHei" w:hAnsi="SimHei" w:eastAsia="SimHei" w:cs="SimHei"/>
          <w:sz w:val="21"/>
          <w:szCs w:val="21"/>
          <w:b/>
          <w:bCs/>
          <w:spacing w:val="-17"/>
        </w:rPr>
        <w:t>数字产品运营管理</w:t>
      </w:r>
    </w:p>
    <w:p>
      <w:pPr>
        <w:pStyle w:val="BodyText"/>
        <w:spacing w:line="263" w:lineRule="auto"/>
        <w:rPr/>
      </w:pPr>
      <w:r/>
    </w:p>
    <w:p>
      <w:pPr>
        <w:ind w:right="59"/>
        <w:spacing w:before="68" w:line="284" w:lineRule="auto"/>
        <w:rPr>
          <w:rFonts w:ascii="SimSun" w:hAnsi="SimSun" w:eastAsia="SimSun" w:cs="SimSun"/>
          <w:sz w:val="21"/>
          <w:szCs w:val="21"/>
        </w:rPr>
      </w:pPr>
      <w:r>
        <w:rPr>
          <w:rFonts w:ascii="SimSun" w:hAnsi="SimSun" w:eastAsia="SimSun" w:cs="SimSun"/>
          <w:sz w:val="21"/>
          <w:szCs w:val="21"/>
          <w:spacing w:val="3"/>
        </w:rPr>
        <w:t>移动互联网技术，通过融入用户生活场景的新型营销手段转型升级，以迎接“内容+娱乐+</w:t>
      </w:r>
      <w:r>
        <w:rPr>
          <w:rFonts w:ascii="SimSun" w:hAnsi="SimSun" w:eastAsia="SimSun" w:cs="SimSun"/>
          <w:sz w:val="21"/>
          <w:szCs w:val="21"/>
          <w:spacing w:val="15"/>
        </w:rPr>
        <w:t xml:space="preserve"> </w:t>
      </w:r>
      <w:r>
        <w:rPr>
          <w:rFonts w:ascii="SimSun" w:hAnsi="SimSun" w:eastAsia="SimSun" w:cs="SimSun"/>
          <w:sz w:val="21"/>
          <w:szCs w:val="21"/>
          <w:spacing w:val="-2"/>
        </w:rPr>
        <w:t>教育”领域需求爆发式增长和家庭消费升级带来的市场快速扩张。网络</w:t>
      </w:r>
      <w:r>
        <w:rPr>
          <w:rFonts w:ascii="SimSun" w:hAnsi="SimSun" w:eastAsia="SimSun" w:cs="SimSun"/>
          <w:sz w:val="21"/>
          <w:szCs w:val="21"/>
          <w:spacing w:val="-3"/>
        </w:rPr>
        <w:t>购物持续助力消费市</w:t>
      </w:r>
      <w:r>
        <w:rPr>
          <w:rFonts w:ascii="SimSun" w:hAnsi="SimSun" w:eastAsia="SimSun" w:cs="SimSun"/>
          <w:sz w:val="21"/>
          <w:szCs w:val="21"/>
        </w:rPr>
        <w:t xml:space="preserve"> </w:t>
      </w:r>
      <w:r>
        <w:rPr>
          <w:rFonts w:ascii="SimSun" w:hAnsi="SimSun" w:eastAsia="SimSun" w:cs="SimSun"/>
          <w:sz w:val="21"/>
          <w:szCs w:val="21"/>
          <w:spacing w:val="8"/>
        </w:rPr>
        <w:t>场蓬勃发展。截至2020年6月，我国网络购物用</w:t>
      </w:r>
      <w:r>
        <w:rPr>
          <w:rFonts w:ascii="SimSun" w:hAnsi="SimSun" w:eastAsia="SimSun" w:cs="SimSun"/>
          <w:sz w:val="21"/>
          <w:szCs w:val="21"/>
          <w:spacing w:val="7"/>
        </w:rPr>
        <w:t>户规模达7.49亿，较2020年3月增长3912</w:t>
      </w:r>
      <w:r>
        <w:rPr>
          <w:rFonts w:ascii="SimSun" w:hAnsi="SimSun" w:eastAsia="SimSun" w:cs="SimSun"/>
          <w:sz w:val="21"/>
          <w:szCs w:val="21"/>
        </w:rPr>
        <w:t xml:space="preserve"> </w:t>
      </w:r>
      <w:r>
        <w:rPr>
          <w:rFonts w:ascii="SimSun" w:hAnsi="SimSun" w:eastAsia="SimSun" w:cs="SimSun"/>
          <w:sz w:val="21"/>
          <w:szCs w:val="21"/>
          <w:spacing w:val="11"/>
        </w:rPr>
        <w:t>万，占网民整体的79.7%;手机网络购</w:t>
      </w:r>
      <w:r>
        <w:rPr>
          <w:rFonts w:ascii="SimSun" w:hAnsi="SimSun" w:eastAsia="SimSun" w:cs="SimSun"/>
          <w:sz w:val="21"/>
          <w:szCs w:val="21"/>
          <w:spacing w:val="10"/>
        </w:rPr>
        <w:t>物用户规模达7.47亿，较2020年3月增长3947万，</w:t>
      </w:r>
      <w:r>
        <w:rPr>
          <w:rFonts w:ascii="SimSun" w:hAnsi="SimSun" w:eastAsia="SimSun" w:cs="SimSun"/>
          <w:sz w:val="21"/>
          <w:szCs w:val="21"/>
        </w:rPr>
        <w:t xml:space="preserve"> </w:t>
      </w:r>
      <w:r>
        <w:rPr>
          <w:rFonts w:ascii="SimSun" w:hAnsi="SimSun" w:eastAsia="SimSun" w:cs="SimSun"/>
          <w:sz w:val="21"/>
          <w:szCs w:val="21"/>
          <w:spacing w:val="8"/>
        </w:rPr>
        <w:t>占手机网民的80.1%。我国电商直播、短视频及网络购物用户规模较3月增长均超过5%,</w:t>
      </w:r>
      <w:r>
        <w:rPr>
          <w:rFonts w:ascii="SimSun" w:hAnsi="SimSun" w:eastAsia="SimSun" w:cs="SimSun"/>
          <w:sz w:val="21"/>
          <w:szCs w:val="21"/>
          <w:spacing w:val="6"/>
        </w:rPr>
        <w:t xml:space="preserve">  </w:t>
      </w:r>
      <w:r>
        <w:rPr>
          <w:rFonts w:ascii="SimSun" w:hAnsi="SimSun" w:eastAsia="SimSun" w:cs="SimSun"/>
          <w:sz w:val="21"/>
          <w:szCs w:val="21"/>
          <w:spacing w:val="9"/>
        </w:rPr>
        <w:t>电商直播用户规模达3.09亿，较2020年3月增长4430万，规模增速达16.7%,成为上半年 </w:t>
      </w:r>
      <w:r>
        <w:rPr>
          <w:rFonts w:ascii="SimSun" w:hAnsi="SimSun" w:eastAsia="SimSun" w:cs="SimSun"/>
          <w:sz w:val="21"/>
          <w:szCs w:val="21"/>
          <w:spacing w:val="-2"/>
        </w:rPr>
        <w:t>增长最快的个人互联网应用，为促进传统产业转型、带动农产品上行积极助力。网络零售用</w:t>
      </w:r>
      <w:r>
        <w:rPr>
          <w:rFonts w:ascii="SimSun" w:hAnsi="SimSun" w:eastAsia="SimSun" w:cs="SimSun"/>
          <w:sz w:val="21"/>
          <w:szCs w:val="21"/>
          <w:spacing w:val="4"/>
        </w:rPr>
        <w:t xml:space="preserve"> </w:t>
      </w:r>
      <w:r>
        <w:rPr>
          <w:rFonts w:ascii="SimSun" w:hAnsi="SimSun" w:eastAsia="SimSun" w:cs="SimSun"/>
          <w:sz w:val="21"/>
          <w:szCs w:val="21"/>
          <w:spacing w:val="3"/>
        </w:rPr>
        <w:t>户规模达7.49亿，占网民整体的79.7%</w:t>
      </w:r>
      <w:r>
        <w:rPr>
          <w:rFonts w:ascii="SimSun" w:hAnsi="SimSun" w:eastAsia="SimSun" w:cs="SimSun"/>
          <w:sz w:val="21"/>
          <w:szCs w:val="21"/>
          <w:spacing w:val="2"/>
        </w:rPr>
        <w:t>,市场连续七年保持全球第一，为形成新发展格局提</w:t>
      </w:r>
      <w:r>
        <w:rPr>
          <w:rFonts w:ascii="SimSun" w:hAnsi="SimSun" w:eastAsia="SimSun" w:cs="SimSun"/>
          <w:sz w:val="21"/>
          <w:szCs w:val="21"/>
        </w:rPr>
        <w:t xml:space="preserve"> </w:t>
      </w:r>
      <w:r>
        <w:rPr>
          <w:rFonts w:ascii="SimSun" w:hAnsi="SimSun" w:eastAsia="SimSun" w:cs="SimSun"/>
          <w:sz w:val="21"/>
          <w:szCs w:val="21"/>
          <w:spacing w:val="1"/>
        </w:rPr>
        <w:t>供了重要支撑。网络购物等数字消费为推动经济内循环</w:t>
      </w:r>
      <w:r>
        <w:rPr>
          <w:rFonts w:ascii="SimSun" w:hAnsi="SimSun" w:eastAsia="SimSun" w:cs="SimSun"/>
          <w:sz w:val="21"/>
          <w:szCs w:val="21"/>
        </w:rPr>
        <w:t>提供了新动力。2020 年上半年，网 </w:t>
      </w:r>
      <w:r>
        <w:rPr>
          <w:rFonts w:ascii="SimSun" w:hAnsi="SimSun" w:eastAsia="SimSun" w:cs="SimSun"/>
          <w:sz w:val="21"/>
          <w:szCs w:val="21"/>
          <w:spacing w:val="-2"/>
        </w:rPr>
        <w:t>络零售的规模已经超过社会消费品零售总额的四分之一，对消费的支撑作用进一步增强。数</w:t>
      </w:r>
      <w:r>
        <w:rPr>
          <w:rFonts w:ascii="SimSun" w:hAnsi="SimSun" w:eastAsia="SimSun" w:cs="SimSun"/>
          <w:sz w:val="21"/>
          <w:szCs w:val="21"/>
          <w:spacing w:val="7"/>
        </w:rPr>
        <w:t xml:space="preserve"> </w:t>
      </w:r>
      <w:r>
        <w:rPr>
          <w:rFonts w:ascii="SimSun" w:hAnsi="SimSun" w:eastAsia="SimSun" w:cs="SimSun"/>
          <w:sz w:val="21"/>
          <w:szCs w:val="21"/>
          <w:spacing w:val="-2"/>
        </w:rPr>
        <w:t>字贸易不断开辟外贸发展的新空间，数字企业加速赋能产业发展。数字企业通过商业模式创</w:t>
      </w:r>
      <w:r>
        <w:rPr>
          <w:rFonts w:ascii="SimSun" w:hAnsi="SimSun" w:eastAsia="SimSun" w:cs="SimSun"/>
          <w:sz w:val="21"/>
          <w:szCs w:val="21"/>
          <w:spacing w:val="14"/>
        </w:rPr>
        <w:t xml:space="preserve"> </w:t>
      </w:r>
      <w:r>
        <w:rPr>
          <w:rFonts w:ascii="SimSun" w:hAnsi="SimSun" w:eastAsia="SimSun" w:cs="SimSun"/>
          <w:sz w:val="21"/>
          <w:szCs w:val="21"/>
          <w:spacing w:val="-1"/>
        </w:rPr>
        <w:t>新、加快数字技术应用不断提升供应链数字化水平，为产业转型升级提供了重要支</w:t>
      </w:r>
      <w:r>
        <w:rPr>
          <w:rFonts w:ascii="SimSun" w:hAnsi="SimSun" w:eastAsia="SimSun" w:cs="SimSun"/>
          <w:sz w:val="21"/>
          <w:szCs w:val="21"/>
          <w:spacing w:val="-2"/>
        </w:rPr>
        <w:t>撑。</w:t>
      </w:r>
    </w:p>
    <w:p>
      <w:pPr>
        <w:pStyle w:val="BodyText"/>
        <w:spacing w:line="321" w:lineRule="auto"/>
        <w:rPr/>
      </w:pPr>
      <w:r/>
    </w:p>
    <w:p>
      <w:pPr>
        <w:ind w:firstLine="530"/>
        <w:spacing w:line="320" w:lineRule="exact"/>
        <w:rPr/>
      </w:pPr>
      <w:r>
        <w:rPr>
          <w:position w:val="-6"/>
        </w:rPr>
        <w:pict>
          <v:group id="_x0000_s446" style="mso-position-vertical-relative:line;mso-position-horizontal-relative:char;width:102pt;height:16.05pt;" filled="false" stroked="false" coordsize="2040,320" coordorigin="0,0">
            <v:shape id="_x0000_s448" style="position:absolute;left:0;top:0;width:2040;height:320;" filled="false" stroked="false" type="#_x0000_t75">
              <v:imagedata o:title="" r:id="rId143"/>
            </v:shape>
            <v:shape id="_x0000_s450" style="position:absolute;left:-20;top:-20;width:2080;height:360;" filled="false" stroked="false" type="#_x0000_t202">
              <v:fill on="false"/>
              <v:stroke on="false"/>
              <v:path/>
              <v:imagedata o:title=""/>
              <o:lock v:ext="edit" aspectratio="false"/>
              <v:textbox inset="0mm,0mm,0mm,0mm">
                <w:txbxContent>
                  <w:p>
                    <w:pPr>
                      <w:ind w:left="152"/>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12"/>
                      </w:rPr>
                      <w:t>3.2.3</w:t>
                    </w:r>
                    <w:r>
                      <w:rPr>
                        <w:rFonts w:ascii="SimHei" w:hAnsi="SimHei" w:eastAsia="SimHei" w:cs="SimHei"/>
                        <w:sz w:val="21"/>
                        <w:szCs w:val="21"/>
                        <w:color w:val="FFFFFF"/>
                        <w:spacing w:val="12"/>
                      </w:rPr>
                      <w:t xml:space="preserve">  </w:t>
                    </w:r>
                    <w:r>
                      <w:rPr>
                        <w:rFonts w:ascii="SimHei" w:hAnsi="SimHei" w:eastAsia="SimHei" w:cs="SimHei"/>
                        <w:sz w:val="21"/>
                        <w:szCs w:val="21"/>
                        <w:b/>
                        <w:bCs/>
                        <w:color w:val="FFFFFF"/>
                        <w:spacing w:val="12"/>
                      </w:rPr>
                      <w:t>社会环境</w:t>
                    </w:r>
                  </w:p>
                </w:txbxContent>
              </v:textbox>
            </v:shape>
          </v:group>
        </w:pict>
      </w:r>
    </w:p>
    <w:p>
      <w:pPr>
        <w:pStyle w:val="BodyText"/>
        <w:spacing w:line="369" w:lineRule="auto"/>
        <w:rPr/>
      </w:pPr>
      <w:r/>
    </w:p>
    <w:p>
      <w:pPr>
        <w:ind w:firstLine="439"/>
        <w:spacing w:before="68" w:line="284" w:lineRule="auto"/>
        <w:rPr>
          <w:rFonts w:ascii="SimSun" w:hAnsi="SimSun" w:eastAsia="SimSun" w:cs="SimSun"/>
          <w:sz w:val="21"/>
          <w:szCs w:val="21"/>
        </w:rPr>
      </w:pPr>
      <w:r>
        <w:rPr>
          <w:rFonts w:ascii="SimSun" w:hAnsi="SimSun" w:eastAsia="SimSun" w:cs="SimSun"/>
          <w:sz w:val="21"/>
          <w:szCs w:val="21"/>
          <w:spacing w:val="-2"/>
        </w:rPr>
        <w:t>数字产品产业具有资本密集、技术密集、知识密集</w:t>
      </w:r>
      <w:r>
        <w:rPr>
          <w:rFonts w:ascii="SimSun" w:hAnsi="SimSun" w:eastAsia="SimSun" w:cs="SimSun"/>
          <w:sz w:val="21"/>
          <w:szCs w:val="21"/>
          <w:spacing w:val="-3"/>
        </w:rPr>
        <w:t>和人才密集的行业特征。近年来，各</w:t>
      </w:r>
      <w:r>
        <w:rPr>
          <w:rFonts w:ascii="SimSun" w:hAnsi="SimSun" w:eastAsia="SimSun" w:cs="SimSun"/>
          <w:sz w:val="21"/>
          <w:szCs w:val="21"/>
        </w:rPr>
        <w:t xml:space="preserve">  </w:t>
      </w:r>
      <w:r>
        <w:rPr>
          <w:rFonts w:ascii="SimSun" w:hAnsi="SimSun" w:eastAsia="SimSun" w:cs="SimSun"/>
          <w:sz w:val="21"/>
          <w:szCs w:val="21"/>
          <w:spacing w:val="4"/>
        </w:rPr>
        <w:t>国都加强了对数字产业发展的重视力度。据中国互联网络信息中心</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CNNIC</w:t>
      </w:r>
      <w:r>
        <w:rPr>
          <w:rFonts w:ascii="Times New Roman" w:hAnsi="Times New Roman" w:eastAsia="Times New Roman" w:cs="Times New Roman"/>
          <w:sz w:val="21"/>
          <w:szCs w:val="21"/>
          <w:spacing w:val="4"/>
        </w:rPr>
        <w:t>)   </w:t>
      </w:r>
      <w:r>
        <w:rPr>
          <w:rFonts w:ascii="SimSun" w:hAnsi="SimSun" w:eastAsia="SimSun" w:cs="SimSun"/>
          <w:sz w:val="21"/>
          <w:szCs w:val="21"/>
          <w:spacing w:val="4"/>
        </w:rPr>
        <w:t>发</w:t>
      </w:r>
      <w:r>
        <w:rPr>
          <w:rFonts w:ascii="SimSun" w:hAnsi="SimSun" w:eastAsia="SimSun" w:cs="SimSun"/>
          <w:sz w:val="21"/>
          <w:szCs w:val="21"/>
          <w:spacing w:val="3"/>
        </w:rPr>
        <w:t>布的第45</w:t>
      </w:r>
      <w:r>
        <w:rPr>
          <w:rFonts w:ascii="SimSun" w:hAnsi="SimSun" w:eastAsia="SimSun" w:cs="SimSun"/>
          <w:sz w:val="21"/>
          <w:szCs w:val="21"/>
        </w:rPr>
        <w:t xml:space="preserve">  </w:t>
      </w:r>
      <w:r>
        <w:rPr>
          <w:rFonts w:ascii="SimSun" w:hAnsi="SimSun" w:eastAsia="SimSun" w:cs="SimSun"/>
          <w:sz w:val="21"/>
          <w:szCs w:val="21"/>
          <w:spacing w:val="1"/>
        </w:rPr>
        <w:t>次《中国互联网络发展状况统计报告》,2019年，我国已建成全球最大规模光纤和</w:t>
      </w:r>
      <w:r>
        <w:rPr>
          <w:rFonts w:ascii="SimSun" w:hAnsi="SimSun" w:eastAsia="SimSun" w:cs="SimSun"/>
          <w:sz w:val="21"/>
          <w:szCs w:val="21"/>
        </w:rPr>
        <w:t>移动通信  </w:t>
      </w:r>
      <w:r>
        <w:rPr>
          <w:rFonts w:ascii="SimSun" w:hAnsi="SimSun" w:eastAsia="SimSun" w:cs="SimSun"/>
          <w:sz w:val="21"/>
          <w:szCs w:val="21"/>
          <w:spacing w:val="7"/>
        </w:rPr>
        <w:t>网络，行政村通光纤和4G 网络比例均超过98%,固定互联网宽带用户接入超过4.5亿户。</w:t>
      </w:r>
      <w:r>
        <w:rPr>
          <w:rFonts w:ascii="SimSun" w:hAnsi="SimSun" w:eastAsia="SimSun" w:cs="SimSun"/>
          <w:sz w:val="21"/>
          <w:szCs w:val="21"/>
          <w:spacing w:val="6"/>
        </w:rPr>
        <w:t xml:space="preserve">  </w:t>
      </w:r>
      <w:r>
        <w:rPr>
          <w:rFonts w:ascii="SimSun" w:hAnsi="SimSun" w:eastAsia="SimSun" w:cs="SimSun"/>
          <w:sz w:val="21"/>
          <w:szCs w:val="21"/>
          <w:spacing w:val="-2"/>
        </w:rPr>
        <w:t>同时，围绕高技术产业、科研创新、智慧城市等相关的新型基础设施建设不断加快，进一步</w:t>
      </w:r>
      <w:r>
        <w:rPr>
          <w:rFonts w:ascii="SimSun" w:hAnsi="SimSun" w:eastAsia="SimSun" w:cs="SimSun"/>
          <w:sz w:val="21"/>
          <w:szCs w:val="21"/>
          <w:spacing w:val="4"/>
        </w:rPr>
        <w:t xml:space="preserve">  </w:t>
      </w:r>
      <w:r>
        <w:rPr>
          <w:rFonts w:ascii="SimSun" w:hAnsi="SimSun" w:eastAsia="SimSun" w:cs="SimSun"/>
          <w:sz w:val="21"/>
          <w:szCs w:val="21"/>
          <w:spacing w:val="-2"/>
        </w:rPr>
        <w:t>加速新技术的产业应用，并催生新的产业形态，扩大了新供给，推动形成新的经济模式。在</w:t>
      </w:r>
      <w:r>
        <w:rPr>
          <w:rFonts w:ascii="SimSun" w:hAnsi="SimSun" w:eastAsia="SimSun" w:cs="SimSun"/>
          <w:sz w:val="21"/>
          <w:szCs w:val="21"/>
          <w:spacing w:val="5"/>
        </w:rPr>
        <w:t xml:space="preserve">  </w:t>
      </w:r>
      <w:r>
        <w:rPr>
          <w:rFonts w:ascii="SimSun" w:hAnsi="SimSun" w:eastAsia="SimSun" w:cs="SimSun"/>
          <w:sz w:val="21"/>
          <w:szCs w:val="21"/>
          <w:spacing w:val="-2"/>
        </w:rPr>
        <w:t>教育培训方面，有关数字内容的培训机构相继成立，许多高等院校也开设了游戏、动漫等相</w:t>
      </w:r>
      <w:r>
        <w:rPr>
          <w:rFonts w:ascii="SimSun" w:hAnsi="SimSun" w:eastAsia="SimSun" w:cs="SimSun"/>
          <w:sz w:val="21"/>
          <w:szCs w:val="21"/>
          <w:spacing w:val="8"/>
        </w:rPr>
        <w:t xml:space="preserve">  </w:t>
      </w:r>
      <w:r>
        <w:rPr>
          <w:rFonts w:ascii="SimSun" w:hAnsi="SimSun" w:eastAsia="SimSun" w:cs="SimSun"/>
          <w:sz w:val="21"/>
          <w:szCs w:val="21"/>
          <w:spacing w:val="-2"/>
        </w:rPr>
        <w:t>关专业，为数字内容产业的发展培养了大批人才，人才资源日益丰富。许多城市相继成立数</w:t>
      </w:r>
      <w:r>
        <w:rPr>
          <w:rFonts w:ascii="SimSun" w:hAnsi="SimSun" w:eastAsia="SimSun" w:cs="SimSun"/>
          <w:sz w:val="21"/>
          <w:szCs w:val="21"/>
          <w:spacing w:val="3"/>
        </w:rPr>
        <w:t xml:space="preserve">  </w:t>
      </w:r>
      <w:r>
        <w:rPr>
          <w:rFonts w:ascii="SimSun" w:hAnsi="SimSun" w:eastAsia="SimSun" w:cs="SimSun"/>
          <w:sz w:val="21"/>
          <w:szCs w:val="21"/>
          <w:spacing w:val="-2"/>
        </w:rPr>
        <w:t>字内容产业基地，聚集了大批企业和人才，以园区为依托形成的产业聚集地，已成为我国数</w:t>
      </w:r>
      <w:r>
        <w:rPr>
          <w:rFonts w:ascii="SimSun" w:hAnsi="SimSun" w:eastAsia="SimSun" w:cs="SimSun"/>
          <w:sz w:val="21"/>
          <w:szCs w:val="21"/>
          <w:spacing w:val="3"/>
        </w:rPr>
        <w:t xml:space="preserve">  </w:t>
      </w:r>
      <w:r>
        <w:rPr>
          <w:rFonts w:ascii="SimSun" w:hAnsi="SimSun" w:eastAsia="SimSun" w:cs="SimSun"/>
          <w:sz w:val="21"/>
          <w:szCs w:val="21"/>
          <w:spacing w:val="-2"/>
        </w:rPr>
        <w:t>字内容产业发展的一项重要特征。综合中国人民大学及北京大学文化产业研究院等两大权威</w:t>
      </w:r>
      <w:r>
        <w:rPr>
          <w:rFonts w:ascii="SimSun" w:hAnsi="SimSun" w:eastAsia="SimSun" w:cs="SimSun"/>
          <w:sz w:val="21"/>
          <w:szCs w:val="21"/>
          <w:spacing w:val="4"/>
        </w:rPr>
        <w:t xml:space="preserve">  </w:t>
      </w:r>
      <w:r>
        <w:rPr>
          <w:rFonts w:ascii="SimSun" w:hAnsi="SimSun" w:eastAsia="SimSun" w:cs="SimSun"/>
          <w:sz w:val="21"/>
          <w:szCs w:val="21"/>
          <w:spacing w:val="-2"/>
        </w:rPr>
        <w:t>机构的城市文化创意指数情况，数字/文化创意发展较好的地区有北京、上海、江苏(苏州)、</w:t>
      </w:r>
      <w:r>
        <w:rPr>
          <w:rFonts w:ascii="SimSun" w:hAnsi="SimSun" w:eastAsia="SimSun" w:cs="SimSun"/>
          <w:sz w:val="21"/>
          <w:szCs w:val="21"/>
          <w:spacing w:val="3"/>
        </w:rPr>
        <w:t xml:space="preserve"> </w:t>
      </w:r>
      <w:r>
        <w:rPr>
          <w:rFonts w:ascii="SimSun" w:hAnsi="SimSun" w:eastAsia="SimSun" w:cs="SimSun"/>
          <w:sz w:val="21"/>
          <w:szCs w:val="21"/>
          <w:spacing w:val="13"/>
        </w:rPr>
        <w:t>浙江(杭州)、广东(广州、深圳、东莞)等。</w:t>
      </w:r>
    </w:p>
    <w:p>
      <w:pPr>
        <w:ind w:right="20" w:firstLine="449"/>
        <w:spacing w:before="84" w:line="283" w:lineRule="auto"/>
        <w:rPr>
          <w:rFonts w:ascii="SimSun" w:hAnsi="SimSun" w:eastAsia="SimSun" w:cs="SimSun"/>
          <w:sz w:val="21"/>
          <w:szCs w:val="21"/>
        </w:rPr>
      </w:pPr>
      <w:r>
        <w:rPr>
          <w:rFonts w:ascii="SimSun" w:hAnsi="SimSun" w:eastAsia="SimSun" w:cs="SimSun"/>
          <w:sz w:val="21"/>
          <w:szCs w:val="21"/>
          <w:spacing w:val="-2"/>
        </w:rPr>
        <w:t>在家庭和个人用户需求方面，随着互联网应用的普及和网络电视的快速发展，越来越多</w:t>
      </w:r>
      <w:r>
        <w:rPr>
          <w:rFonts w:ascii="SimSun" w:hAnsi="SimSun" w:eastAsia="SimSun" w:cs="SimSun"/>
          <w:sz w:val="21"/>
          <w:szCs w:val="21"/>
          <w:spacing w:val="4"/>
        </w:rPr>
        <w:t xml:space="preserve"> </w:t>
      </w:r>
      <w:r>
        <w:rPr>
          <w:rFonts w:ascii="SimSun" w:hAnsi="SimSun" w:eastAsia="SimSun" w:cs="SimSun"/>
          <w:sz w:val="21"/>
          <w:szCs w:val="21"/>
          <w:spacing w:val="-1"/>
        </w:rPr>
        <w:t>的消费者通过网络获取资讯、商品等，各类</w:t>
      </w:r>
      <w:r>
        <w:rPr>
          <w:rFonts w:ascii="SimSun" w:hAnsi="SimSun" w:eastAsia="SimSun" w:cs="SimSun"/>
          <w:sz w:val="21"/>
          <w:szCs w:val="21"/>
          <w:spacing w:val="-2"/>
        </w:rPr>
        <w:t>服务应用也保持了较高速的增长，动漫游戏、网</w:t>
      </w:r>
      <w:r>
        <w:rPr>
          <w:rFonts w:ascii="SimSun" w:hAnsi="SimSun" w:eastAsia="SimSun" w:cs="SimSun"/>
          <w:sz w:val="21"/>
          <w:szCs w:val="21"/>
        </w:rPr>
        <w:t xml:space="preserve"> </w:t>
      </w:r>
      <w:r>
        <w:rPr>
          <w:rFonts w:ascii="SimSun" w:hAnsi="SimSun" w:eastAsia="SimSun" w:cs="SimSun"/>
          <w:sz w:val="21"/>
          <w:szCs w:val="21"/>
          <w:spacing w:val="-2"/>
        </w:rPr>
        <w:t>络文学、网络音乐、网络视频等数字创意产品的用户规模庞大，用户习惯更迭，数字内容使 </w:t>
      </w:r>
      <w:r>
        <w:rPr>
          <w:rFonts w:ascii="SimSun" w:hAnsi="SimSun" w:eastAsia="SimSun" w:cs="SimSun"/>
          <w:sz w:val="21"/>
          <w:szCs w:val="21"/>
          <w:spacing w:val="-5"/>
        </w:rPr>
        <w:t>用率提升且偏好明显。因为数字化消费的兴起，产品信息的不对称被打破，不同地域、年</w:t>
      </w:r>
      <w:r>
        <w:rPr>
          <w:rFonts w:ascii="SimSun" w:hAnsi="SimSun" w:eastAsia="SimSun" w:cs="SimSun"/>
          <w:sz w:val="21"/>
          <w:szCs w:val="21"/>
          <w:spacing w:val="-6"/>
        </w:rPr>
        <w:t>龄、</w:t>
      </w:r>
      <w:r>
        <w:rPr>
          <w:rFonts w:ascii="SimSun" w:hAnsi="SimSun" w:eastAsia="SimSun" w:cs="SimSun"/>
          <w:sz w:val="21"/>
          <w:szCs w:val="21"/>
        </w:rPr>
        <w:t xml:space="preserve"> </w:t>
      </w:r>
      <w:r>
        <w:rPr>
          <w:rFonts w:ascii="SimSun" w:hAnsi="SimSun" w:eastAsia="SimSun" w:cs="SimSun"/>
          <w:sz w:val="21"/>
          <w:szCs w:val="21"/>
          <w:spacing w:val="-1"/>
        </w:rPr>
        <w:t>文化之间的消费者被数字化所连接，消费者使用各</w:t>
      </w:r>
      <w:r>
        <w:rPr>
          <w:rFonts w:ascii="SimSun" w:hAnsi="SimSun" w:eastAsia="SimSun" w:cs="SimSun"/>
          <w:sz w:val="21"/>
          <w:szCs w:val="21"/>
          <w:spacing w:val="-2"/>
        </w:rPr>
        <w:t>种设备通过互联网交换获取的数字内容，</w:t>
      </w:r>
      <w:r>
        <w:rPr>
          <w:rFonts w:ascii="SimSun" w:hAnsi="SimSun" w:eastAsia="SimSun" w:cs="SimSun"/>
          <w:sz w:val="21"/>
          <w:szCs w:val="21"/>
        </w:rPr>
        <w:t xml:space="preserve"> </w:t>
      </w:r>
      <w:r>
        <w:rPr>
          <w:rFonts w:ascii="SimSun" w:hAnsi="SimSun" w:eastAsia="SimSun" w:cs="SimSun"/>
          <w:sz w:val="21"/>
          <w:szCs w:val="21"/>
        </w:rPr>
        <w:t>评论产品的优劣，这有别于2020年之前的数字消费习惯</w:t>
      </w:r>
      <w:r>
        <w:rPr>
          <w:rFonts w:ascii="SimSun" w:hAnsi="SimSun" w:eastAsia="SimSun" w:cs="SimSun"/>
          <w:sz w:val="21"/>
          <w:szCs w:val="21"/>
          <w:spacing w:val="-1"/>
        </w:rPr>
        <w:t>，它变得更普遍、更常态、更广泛，</w:t>
      </w:r>
      <w:r>
        <w:rPr>
          <w:rFonts w:ascii="SimSun" w:hAnsi="SimSun" w:eastAsia="SimSun" w:cs="SimSun"/>
          <w:sz w:val="21"/>
          <w:szCs w:val="21"/>
        </w:rPr>
        <w:t xml:space="preserve"> </w:t>
      </w:r>
      <w:r>
        <w:rPr>
          <w:rFonts w:ascii="SimSun" w:hAnsi="SimSun" w:eastAsia="SimSun" w:cs="SimSun"/>
          <w:sz w:val="21"/>
          <w:szCs w:val="21"/>
          <w:spacing w:val="-2"/>
        </w:rPr>
        <w:t>且受众人群正在以前所未有的速度增长。值得注意的是，电视</w:t>
      </w:r>
      <w:r>
        <w:rPr>
          <w:rFonts w:ascii="SimSun" w:hAnsi="SimSun" w:eastAsia="SimSun" w:cs="SimSun"/>
          <w:sz w:val="21"/>
          <w:szCs w:val="21"/>
          <w:spacing w:val="-3"/>
        </w:rPr>
        <w:t>触网保持了上涨，使得家庭娱</w:t>
      </w:r>
      <w:r>
        <w:rPr>
          <w:rFonts w:ascii="SimSun" w:hAnsi="SimSun" w:eastAsia="SimSun" w:cs="SimSun"/>
          <w:sz w:val="21"/>
          <w:szCs w:val="21"/>
        </w:rPr>
        <w:t xml:space="preserve">  </w:t>
      </w:r>
      <w:r>
        <w:rPr>
          <w:rFonts w:ascii="SimSun" w:hAnsi="SimSun" w:eastAsia="SimSun" w:cs="SimSun"/>
          <w:sz w:val="21"/>
          <w:szCs w:val="21"/>
          <w:spacing w:val="-3"/>
        </w:rPr>
        <w:t>乐内容的使用方式更多元。伴随用户触网程度的不断加深，越来越多的消费延伸到数字内容</w:t>
      </w:r>
      <w:r>
        <w:rPr>
          <w:rFonts w:ascii="SimSun" w:hAnsi="SimSun" w:eastAsia="SimSun" w:cs="SimSun"/>
          <w:sz w:val="21"/>
          <w:szCs w:val="21"/>
          <w:spacing w:val="4"/>
        </w:rPr>
        <w:t xml:space="preserve">  </w:t>
      </w:r>
      <w:r>
        <w:rPr>
          <w:rFonts w:ascii="SimSun" w:hAnsi="SimSun" w:eastAsia="SimSun" w:cs="SimSun"/>
          <w:sz w:val="21"/>
          <w:szCs w:val="21"/>
          <w:spacing w:val="-2"/>
        </w:rPr>
        <w:t>上，互联网数字内容领域拥抱消费升级迎来新机遇。数据显示，中国网民新闻、文学、音视 </w:t>
      </w:r>
      <w:r>
        <w:rPr>
          <w:rFonts w:ascii="SimSun" w:hAnsi="SimSun" w:eastAsia="SimSun" w:cs="SimSun"/>
          <w:sz w:val="21"/>
          <w:szCs w:val="21"/>
          <w:spacing w:val="4"/>
        </w:rPr>
        <w:t>频等数字内容手机应用的使用率都超过50%。在线教育呈现爆发式增长，截至2020年3月，</w:t>
      </w:r>
      <w:r>
        <w:rPr>
          <w:rFonts w:ascii="SimSun" w:hAnsi="SimSun" w:eastAsia="SimSun" w:cs="SimSun"/>
          <w:sz w:val="21"/>
          <w:szCs w:val="21"/>
          <w:spacing w:val="2"/>
        </w:rPr>
        <w:t xml:space="preserve"> </w:t>
      </w:r>
      <w:r>
        <w:rPr>
          <w:rFonts w:ascii="SimSun" w:hAnsi="SimSun" w:eastAsia="SimSun" w:cs="SimSun"/>
          <w:sz w:val="21"/>
          <w:szCs w:val="21"/>
          <w:spacing w:val="7"/>
        </w:rPr>
        <w:t>我国在线教育用户规模达4.23亿，较2018年年底增长110.2%,占网民整体的46.8%。2020</w:t>
      </w:r>
    </w:p>
    <w:p>
      <w:pPr>
        <w:spacing w:line="283" w:lineRule="auto"/>
        <w:sectPr>
          <w:footerReference w:type="default" r:id="rId142"/>
          <w:pgSz w:w="9600" w:h="14210"/>
          <w:pgMar w:top="400" w:right="464" w:bottom="500" w:left="710" w:header="0" w:footer="227" w:gutter="0"/>
        </w:sectPr>
        <w:rPr>
          <w:rFonts w:ascii="SimSun" w:hAnsi="SimSun" w:eastAsia="SimSun" w:cs="SimSun"/>
          <w:sz w:val="21"/>
          <w:szCs w:val="21"/>
        </w:rPr>
      </w:pPr>
    </w:p>
    <w:p>
      <w:pPr>
        <w:ind w:left="5672"/>
        <w:spacing w:line="221" w:lineRule="auto"/>
        <w:rPr>
          <w:rFonts w:ascii="SimHei" w:hAnsi="SimHei" w:eastAsia="SimHei" w:cs="SimHei"/>
          <w:sz w:val="21"/>
          <w:szCs w:val="21"/>
        </w:rPr>
      </w:pPr>
      <w:r>
        <w:drawing>
          <wp:anchor distT="0" distB="0" distL="0" distR="0" simplePos="0" relativeHeight="251931648" behindDoc="0" locked="0" layoutInCell="0" allowOverlap="1">
            <wp:simplePos x="0" y="0"/>
            <wp:positionH relativeFrom="page">
              <wp:posOffset>215920</wp:posOffset>
            </wp:positionH>
            <wp:positionV relativeFrom="page">
              <wp:posOffset>1079463</wp:posOffset>
            </wp:positionV>
            <wp:extent cx="317479" cy="323847"/>
            <wp:effectExtent l="0" t="0" r="0" b="0"/>
            <wp:wrapNone/>
            <wp:docPr id="98" name="IM 98"/>
            <wp:cNvGraphicFramePr/>
            <a:graphic>
              <a:graphicData uri="http://schemas.openxmlformats.org/drawingml/2006/picture">
                <pic:pic>
                  <pic:nvPicPr>
                    <pic:cNvPr id="98" name="IM 98"/>
                    <pic:cNvPicPr/>
                  </pic:nvPicPr>
                  <pic:blipFill>
                    <a:blip r:embed="rId145"/>
                    <a:stretch>
                      <a:fillRect/>
                    </a:stretch>
                  </pic:blipFill>
                  <pic:spPr>
                    <a:xfrm rot="0">
                      <a:off x="0" y="0"/>
                      <a:ext cx="317479" cy="323847"/>
                    </a:xfrm>
                    <a:prstGeom prst="rect">
                      <a:avLst/>
                    </a:prstGeom>
                  </pic:spPr>
                </pic:pic>
              </a:graphicData>
            </a:graphic>
          </wp:anchor>
        </w:drawing>
      </w:r>
      <w:r>
        <w:drawing>
          <wp:anchor distT="0" distB="0" distL="0" distR="0" simplePos="0" relativeHeight="251929600" behindDoc="0" locked="0" layoutInCell="0" allowOverlap="1">
            <wp:simplePos x="0" y="0"/>
            <wp:positionH relativeFrom="page">
              <wp:posOffset>4787920</wp:posOffset>
            </wp:positionH>
            <wp:positionV relativeFrom="page">
              <wp:posOffset>7467634</wp:posOffset>
            </wp:positionV>
            <wp:extent cx="768339" cy="666735"/>
            <wp:effectExtent l="0" t="0" r="0" b="0"/>
            <wp:wrapNone/>
            <wp:docPr id="100" name="IM 100"/>
            <wp:cNvGraphicFramePr/>
            <a:graphic>
              <a:graphicData uri="http://schemas.openxmlformats.org/drawingml/2006/picture">
                <pic:pic>
                  <pic:nvPicPr>
                    <pic:cNvPr id="100" name="IM 100"/>
                    <pic:cNvPicPr/>
                  </pic:nvPicPr>
                  <pic:blipFill>
                    <a:blip r:embed="rId146"/>
                    <a:stretch>
                      <a:fillRect/>
                    </a:stretch>
                  </pic:blipFill>
                  <pic:spPr>
                    <a:xfrm rot="0">
                      <a:off x="0" y="0"/>
                      <a:ext cx="768339" cy="666735"/>
                    </a:xfrm>
                    <a:prstGeom prst="rect">
                      <a:avLst/>
                    </a:prstGeom>
                  </pic:spPr>
                </pic:pic>
              </a:graphicData>
            </a:graphic>
          </wp:anchor>
        </w:drawing>
      </w:r>
      <w:r>
        <w:rPr>
          <w:rFonts w:ascii="SimHei" w:hAnsi="SimHei" w:eastAsia="SimHei" w:cs="SimHei"/>
          <w:sz w:val="21"/>
          <w:szCs w:val="21"/>
          <w:b/>
          <w:bCs/>
          <w:spacing w:val="-5"/>
        </w:rPr>
        <w:t>第3章</w:t>
      </w:r>
      <w:r>
        <w:rPr>
          <w:rFonts w:ascii="SimHei" w:hAnsi="SimHei" w:eastAsia="SimHei" w:cs="SimHei"/>
          <w:sz w:val="21"/>
          <w:szCs w:val="21"/>
          <w:spacing w:val="-5"/>
        </w:rPr>
        <w:t xml:space="preserve">  </w:t>
      </w:r>
      <w:r>
        <w:rPr>
          <w:rFonts w:ascii="SimHei" w:hAnsi="SimHei" w:eastAsia="SimHei" w:cs="SimHei"/>
          <w:sz w:val="21"/>
          <w:szCs w:val="21"/>
          <w:b/>
          <w:bCs/>
          <w:spacing w:val="-5"/>
        </w:rPr>
        <w:t>数字产品市场</w:t>
      </w:r>
    </w:p>
    <w:p>
      <w:pPr>
        <w:pStyle w:val="BodyText"/>
        <w:spacing w:line="261" w:lineRule="auto"/>
        <w:rPr/>
      </w:pPr>
      <w:r/>
    </w:p>
    <w:p>
      <w:pPr>
        <w:ind w:left="29" w:right="95"/>
        <w:spacing w:before="68" w:line="258" w:lineRule="auto"/>
        <w:rPr>
          <w:rFonts w:ascii="SimSun" w:hAnsi="SimSun" w:eastAsia="SimSun" w:cs="SimSun"/>
          <w:sz w:val="21"/>
          <w:szCs w:val="21"/>
        </w:rPr>
      </w:pPr>
      <w:r>
        <w:rPr>
          <w:rFonts w:ascii="SimSun" w:hAnsi="SimSun" w:eastAsia="SimSun" w:cs="SimSun"/>
          <w:sz w:val="21"/>
          <w:szCs w:val="21"/>
          <w:spacing w:val="-2"/>
        </w:rPr>
        <w:t>年年初，全国大中小学校因新冠疫情推迟开学，2.65亿在校生普遍转向线</w:t>
      </w:r>
      <w:r>
        <w:rPr>
          <w:rFonts w:ascii="SimSun" w:hAnsi="SimSun" w:eastAsia="SimSun" w:cs="SimSun"/>
          <w:sz w:val="21"/>
          <w:szCs w:val="21"/>
          <w:spacing w:val="-3"/>
        </w:rPr>
        <w:t>上课程，用户需求</w:t>
      </w:r>
      <w:r>
        <w:rPr>
          <w:rFonts w:ascii="SimSun" w:hAnsi="SimSun" w:eastAsia="SimSun" w:cs="SimSun"/>
          <w:sz w:val="21"/>
          <w:szCs w:val="21"/>
        </w:rPr>
        <w:t xml:space="preserve"> </w:t>
      </w:r>
      <w:r>
        <w:rPr>
          <w:rFonts w:ascii="SimSun" w:hAnsi="SimSun" w:eastAsia="SimSun" w:cs="SimSun"/>
          <w:sz w:val="21"/>
          <w:szCs w:val="21"/>
          <w:spacing w:val="-2"/>
        </w:rPr>
        <w:t>得到充分释放，在线教育应用呈现爆发式增长态势。</w:t>
      </w:r>
    </w:p>
    <w:p>
      <w:pPr>
        <w:pStyle w:val="BodyText"/>
        <w:spacing w:line="313" w:lineRule="auto"/>
        <w:rPr/>
      </w:pPr>
      <w:r/>
    </w:p>
    <w:p>
      <w:pPr>
        <w:ind w:firstLine="559"/>
        <w:spacing w:line="330" w:lineRule="exact"/>
        <w:rPr/>
      </w:pPr>
      <w:r>
        <w:rPr>
          <w:position w:val="-6"/>
        </w:rPr>
        <w:pict>
          <v:group id="_x0000_s452" style="mso-position-vertical-relative:line;mso-position-horizontal-relative:char;width:102.5pt;height:16.5pt;" filled="false" stroked="false" coordsize="2050,330" coordorigin="0,0">
            <v:shape id="_x0000_s454" style="position:absolute;left:0;top:0;width:2050;height:330;" filled="false" stroked="false" type="#_x0000_t75">
              <v:imagedata o:title="" r:id="rId147"/>
            </v:shape>
            <v:shape id="_x0000_s456" style="position:absolute;left:-20;top:-20;width:2090;height:370;" filled="false" stroked="false" type="#_x0000_t202">
              <v:fill on="false"/>
              <v:stroke on="false"/>
              <v:path/>
              <v:imagedata o:title=""/>
              <o:lock v:ext="edit" aspectratio="false"/>
              <v:textbox inset="0mm,0mm,0mm,0mm">
                <w:txbxContent>
                  <w:p>
                    <w:pPr>
                      <w:ind w:left="162"/>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6"/>
                      </w:rPr>
                      <w:t>3.2.4</w:t>
                    </w:r>
                    <w:r>
                      <w:rPr>
                        <w:rFonts w:ascii="SimHei" w:hAnsi="SimHei" w:eastAsia="SimHei" w:cs="SimHei"/>
                        <w:sz w:val="21"/>
                        <w:szCs w:val="21"/>
                        <w:color w:val="FFFFFF"/>
                        <w:spacing w:val="12"/>
                      </w:rPr>
                      <w:t xml:space="preserve">  </w:t>
                    </w:r>
                    <w:r>
                      <w:rPr>
                        <w:rFonts w:ascii="SimHei" w:hAnsi="SimHei" w:eastAsia="SimHei" w:cs="SimHei"/>
                        <w:sz w:val="21"/>
                        <w:szCs w:val="21"/>
                        <w:b/>
                        <w:bCs/>
                        <w:color w:val="FFFFFF"/>
                        <w:spacing w:val="-6"/>
                      </w:rPr>
                      <w:t>技</w:t>
                    </w:r>
                    <w:r>
                      <w:rPr>
                        <w:rFonts w:ascii="SimHei" w:hAnsi="SimHei" w:eastAsia="SimHei" w:cs="SimHei"/>
                        <w:sz w:val="21"/>
                        <w:szCs w:val="21"/>
                        <w:color w:val="FFFFFF"/>
                        <w:spacing w:val="-48"/>
                      </w:rPr>
                      <w:t xml:space="preserve"> </w:t>
                    </w:r>
                    <w:r>
                      <w:rPr>
                        <w:rFonts w:ascii="SimHei" w:hAnsi="SimHei" w:eastAsia="SimHei" w:cs="SimHei"/>
                        <w:sz w:val="21"/>
                        <w:szCs w:val="21"/>
                        <w:b/>
                        <w:bCs/>
                        <w:color w:val="FFFFFF"/>
                        <w:spacing w:val="-6"/>
                      </w:rPr>
                      <w:t>术</w:t>
                    </w:r>
                    <w:r>
                      <w:rPr>
                        <w:rFonts w:ascii="SimHei" w:hAnsi="SimHei" w:eastAsia="SimHei" w:cs="SimHei"/>
                        <w:sz w:val="21"/>
                        <w:szCs w:val="21"/>
                        <w:color w:val="FFFFFF"/>
                        <w:spacing w:val="-46"/>
                      </w:rPr>
                      <w:t xml:space="preserve"> </w:t>
                    </w:r>
                    <w:r>
                      <w:rPr>
                        <w:rFonts w:ascii="SimHei" w:hAnsi="SimHei" w:eastAsia="SimHei" w:cs="SimHei"/>
                        <w:sz w:val="21"/>
                        <w:szCs w:val="21"/>
                        <w:b/>
                        <w:bCs/>
                        <w:color w:val="FFFFFF"/>
                        <w:spacing w:val="-6"/>
                      </w:rPr>
                      <w:t>环</w:t>
                    </w:r>
                    <w:r>
                      <w:rPr>
                        <w:rFonts w:ascii="SimHei" w:hAnsi="SimHei" w:eastAsia="SimHei" w:cs="SimHei"/>
                        <w:sz w:val="21"/>
                        <w:szCs w:val="21"/>
                        <w:color w:val="FFFFFF"/>
                        <w:spacing w:val="-47"/>
                      </w:rPr>
                      <w:t xml:space="preserve"> </w:t>
                    </w:r>
                    <w:r>
                      <w:rPr>
                        <w:rFonts w:ascii="SimHei" w:hAnsi="SimHei" w:eastAsia="SimHei" w:cs="SimHei"/>
                        <w:sz w:val="21"/>
                        <w:szCs w:val="21"/>
                        <w:b/>
                        <w:bCs/>
                        <w:color w:val="FFFFFF"/>
                        <w:spacing w:val="-6"/>
                      </w:rPr>
                      <w:t>境</w:t>
                    </w:r>
                  </w:p>
                </w:txbxContent>
              </v:textbox>
            </v:shape>
          </v:group>
        </w:pict>
      </w:r>
    </w:p>
    <w:p>
      <w:pPr>
        <w:pStyle w:val="BodyText"/>
        <w:spacing w:line="246" w:lineRule="auto"/>
        <w:rPr/>
      </w:pPr>
      <w:r/>
    </w:p>
    <w:p>
      <w:pPr>
        <w:pStyle w:val="BodyText"/>
        <w:spacing w:line="246" w:lineRule="auto"/>
        <w:rPr/>
      </w:pPr>
      <w:r/>
    </w:p>
    <w:p>
      <w:pPr>
        <w:ind w:left="442"/>
        <w:spacing w:before="68" w:line="221"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信息技术交叉发展推动数字产品迅速发展</w:t>
      </w:r>
    </w:p>
    <w:p>
      <w:pPr>
        <w:ind w:left="29" w:right="96" w:firstLine="410"/>
        <w:spacing w:before="263" w:line="254" w:lineRule="auto"/>
        <w:rPr>
          <w:rFonts w:ascii="SimSun" w:hAnsi="SimSun" w:eastAsia="SimSun" w:cs="SimSun"/>
          <w:sz w:val="21"/>
          <w:szCs w:val="21"/>
        </w:rPr>
      </w:pPr>
      <w:r>
        <w:rPr>
          <w:rFonts w:ascii="SimSun" w:hAnsi="SimSun" w:eastAsia="SimSun" w:cs="SimSun"/>
          <w:sz w:val="21"/>
          <w:szCs w:val="21"/>
          <w:spacing w:val="-2"/>
        </w:rPr>
        <w:t>近年来，移动互联网、大数据、云计算、物联网、人工智能等信息技术</w:t>
      </w:r>
      <w:r>
        <w:rPr>
          <w:rFonts w:ascii="SimSun" w:hAnsi="SimSun" w:eastAsia="SimSun" w:cs="SimSun"/>
          <w:sz w:val="21"/>
          <w:szCs w:val="21"/>
          <w:spacing w:val="-3"/>
        </w:rPr>
        <w:t>的突破和融合发</w:t>
      </w:r>
      <w:r>
        <w:rPr>
          <w:rFonts w:ascii="SimSun" w:hAnsi="SimSun" w:eastAsia="SimSun" w:cs="SimSun"/>
          <w:sz w:val="21"/>
          <w:szCs w:val="21"/>
        </w:rPr>
        <w:t xml:space="preserve"> </w:t>
      </w:r>
      <w:r>
        <w:rPr>
          <w:rFonts w:ascii="SimSun" w:hAnsi="SimSun" w:eastAsia="SimSun" w:cs="SimSun"/>
          <w:sz w:val="21"/>
          <w:szCs w:val="21"/>
          <w:spacing w:val="-3"/>
        </w:rPr>
        <w:t>展促进了数字产品的快速发展。</w:t>
      </w:r>
    </w:p>
    <w:p>
      <w:pPr>
        <w:ind w:left="29" w:firstLine="410"/>
        <w:spacing w:before="85" w:line="278" w:lineRule="auto"/>
        <w:rPr>
          <w:rFonts w:ascii="SimSun" w:hAnsi="SimSun" w:eastAsia="SimSun" w:cs="SimSun"/>
          <w:sz w:val="21"/>
          <w:szCs w:val="21"/>
        </w:rPr>
      </w:pPr>
      <w:r>
        <w:rPr>
          <w:rFonts w:ascii="SimSun" w:hAnsi="SimSun" w:eastAsia="SimSun" w:cs="SimSun"/>
          <w:sz w:val="21"/>
          <w:szCs w:val="21"/>
          <w:spacing w:val="-2"/>
        </w:rPr>
        <w:t>移动互联网的发展摆脱了固定互联网的限制和束缚，拓展了互联网应用场景，</w:t>
      </w:r>
      <w:r>
        <w:rPr>
          <w:rFonts w:ascii="SimSun" w:hAnsi="SimSun" w:eastAsia="SimSun" w:cs="SimSun"/>
          <w:sz w:val="21"/>
          <w:szCs w:val="21"/>
          <w:spacing w:val="-3"/>
        </w:rPr>
        <w:t>促进了移</w:t>
      </w:r>
      <w:r>
        <w:rPr>
          <w:rFonts w:ascii="SimSun" w:hAnsi="SimSun" w:eastAsia="SimSun" w:cs="SimSun"/>
          <w:sz w:val="21"/>
          <w:szCs w:val="21"/>
        </w:rPr>
        <w:t xml:space="preserve">  </w:t>
      </w:r>
      <w:r>
        <w:rPr>
          <w:rFonts w:ascii="SimSun" w:hAnsi="SimSun" w:eastAsia="SimSun" w:cs="SimSun"/>
          <w:sz w:val="21"/>
          <w:szCs w:val="21"/>
          <w:spacing w:val="-2"/>
        </w:rPr>
        <w:t>动应用的广泛创新。智能手机和平板电脑的市场占有量已远远超过笔记本电脑。移动互联网</w:t>
      </w:r>
      <w:r>
        <w:rPr>
          <w:rFonts w:ascii="SimSun" w:hAnsi="SimSun" w:eastAsia="SimSun" w:cs="SimSun"/>
          <w:sz w:val="21"/>
          <w:szCs w:val="21"/>
        </w:rPr>
        <w:t xml:space="preserve"> </w:t>
      </w:r>
      <w:r>
        <w:rPr>
          <w:rFonts w:ascii="SimSun" w:hAnsi="SimSun" w:eastAsia="SimSun" w:cs="SimSun"/>
          <w:sz w:val="21"/>
          <w:szCs w:val="21"/>
        </w:rPr>
        <w:t>从</w:t>
      </w:r>
      <w:r>
        <w:rPr>
          <w:rFonts w:ascii="SimSun" w:hAnsi="SimSun" w:eastAsia="SimSun" w:cs="SimSun"/>
          <w:sz w:val="21"/>
          <w:szCs w:val="21"/>
          <w:spacing w:val="-24"/>
        </w:rPr>
        <w:t xml:space="preserve"> </w:t>
      </w:r>
      <w:r>
        <w:rPr>
          <w:rFonts w:ascii="SimSun" w:hAnsi="SimSun" w:eastAsia="SimSun" w:cs="SimSun"/>
          <w:sz w:val="21"/>
          <w:szCs w:val="21"/>
        </w:rPr>
        <w:t>3</w:t>
      </w:r>
      <w:r>
        <w:rPr>
          <w:rFonts w:ascii="Times New Roman" w:hAnsi="Times New Roman" w:eastAsia="Times New Roman" w:cs="Times New Roman"/>
          <w:sz w:val="21"/>
          <w:szCs w:val="21"/>
        </w:rPr>
        <w:t>G</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4G</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发展到5</w:t>
      </w:r>
      <w:r>
        <w:rPr>
          <w:rFonts w:ascii="Times New Roman" w:hAnsi="Times New Roman" w:eastAsia="Times New Roman" w:cs="Times New Roman"/>
          <w:sz w:val="21"/>
          <w:szCs w:val="21"/>
        </w:rPr>
        <w:t>G,   </w:t>
      </w:r>
      <w:r>
        <w:rPr>
          <w:rFonts w:ascii="SimSun" w:hAnsi="SimSun" w:eastAsia="SimSun" w:cs="SimSun"/>
          <w:sz w:val="21"/>
          <w:szCs w:val="21"/>
        </w:rPr>
        <w:t>可以满足未来上千倍流量增长和上千亿设备的联网需求。</w:t>
      </w:r>
      <w:r>
        <w:rPr>
          <w:rFonts w:ascii="SimSun" w:hAnsi="SimSun" w:eastAsia="SimSun" w:cs="SimSun"/>
          <w:sz w:val="21"/>
          <w:szCs w:val="21"/>
          <w:spacing w:val="-1"/>
        </w:rPr>
        <w:t>云计算技</w:t>
      </w:r>
      <w:r>
        <w:rPr>
          <w:rFonts w:ascii="SimSun" w:hAnsi="SimSun" w:eastAsia="SimSun" w:cs="SimSun"/>
          <w:sz w:val="21"/>
          <w:szCs w:val="21"/>
        </w:rPr>
        <w:t xml:space="preserve">  </w:t>
      </w:r>
      <w:r>
        <w:rPr>
          <w:rFonts w:ascii="SimSun" w:hAnsi="SimSun" w:eastAsia="SimSun" w:cs="SimSun"/>
          <w:sz w:val="21"/>
          <w:szCs w:val="21"/>
          <w:spacing w:val="-1"/>
        </w:rPr>
        <w:t>术的普及应用，降低了</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设施建设和运维成本，缩短了</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设施建设周期，提升了</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设施 </w:t>
      </w:r>
      <w:r>
        <w:rPr>
          <w:rFonts w:ascii="SimSun" w:hAnsi="SimSun" w:eastAsia="SimSun" w:cs="SimSun"/>
          <w:sz w:val="21"/>
          <w:szCs w:val="21"/>
          <w:spacing w:val="-2"/>
        </w:rPr>
        <w:t>承载能力，加快了设备接入和系统部署。大数据技术推动了物联</w:t>
      </w:r>
      <w:r>
        <w:rPr>
          <w:rFonts w:ascii="SimSun" w:hAnsi="SimSun" w:eastAsia="SimSun" w:cs="SimSun"/>
          <w:sz w:val="21"/>
          <w:szCs w:val="21"/>
          <w:spacing w:val="-3"/>
        </w:rPr>
        <w:t>网的健康发展，使之成为重</w:t>
      </w:r>
      <w:r>
        <w:rPr>
          <w:rFonts w:ascii="SimSun" w:hAnsi="SimSun" w:eastAsia="SimSun" w:cs="SimSun"/>
          <w:sz w:val="21"/>
          <w:szCs w:val="21"/>
        </w:rPr>
        <w:t xml:space="preserve">  </w:t>
      </w:r>
      <w:r>
        <w:rPr>
          <w:rFonts w:ascii="SimSun" w:hAnsi="SimSun" w:eastAsia="SimSun" w:cs="SimSun"/>
          <w:sz w:val="21"/>
          <w:szCs w:val="21"/>
          <w:spacing w:val="-5"/>
        </w:rPr>
        <w:t>要的数据采集和数据共享平台，推动了商业应用和业务洞察力的提高。企业在数字化进程中，</w:t>
      </w:r>
      <w:r>
        <w:rPr>
          <w:rFonts w:ascii="SimSun" w:hAnsi="SimSun" w:eastAsia="SimSun" w:cs="SimSun"/>
          <w:sz w:val="21"/>
          <w:szCs w:val="21"/>
        </w:rPr>
        <w:t xml:space="preserve"> </w:t>
      </w:r>
      <w:r>
        <w:rPr>
          <w:rFonts w:ascii="SimSun" w:hAnsi="SimSun" w:eastAsia="SimSun" w:cs="SimSun"/>
          <w:sz w:val="21"/>
          <w:szCs w:val="21"/>
          <w:spacing w:val="-2"/>
        </w:rPr>
        <w:t>数据价值被企业发掘与应用，数字化运营从响应式转化为主动式。</w:t>
      </w:r>
    </w:p>
    <w:p>
      <w:pPr>
        <w:ind w:left="29" w:right="59" w:firstLine="410"/>
        <w:spacing w:before="114" w:line="278" w:lineRule="auto"/>
        <w:rPr>
          <w:rFonts w:ascii="SimSun" w:hAnsi="SimSun" w:eastAsia="SimSun" w:cs="SimSun"/>
          <w:sz w:val="21"/>
          <w:szCs w:val="21"/>
        </w:rPr>
      </w:pPr>
      <w:r>
        <w:rPr>
          <w:rFonts w:ascii="SimSun" w:hAnsi="SimSun" w:eastAsia="SimSun" w:cs="SimSun"/>
          <w:sz w:val="21"/>
          <w:szCs w:val="21"/>
          <w:spacing w:val="-2"/>
        </w:rPr>
        <w:t>海量的数据，经过信息系统的分析，由量变导致质变。企业可以预测发</w:t>
      </w:r>
      <w:r>
        <w:rPr>
          <w:rFonts w:ascii="SimSun" w:hAnsi="SimSun" w:eastAsia="SimSun" w:cs="SimSun"/>
          <w:sz w:val="21"/>
          <w:szCs w:val="21"/>
          <w:spacing w:val="-3"/>
        </w:rPr>
        <w:t>展趋势，提醒企</w:t>
      </w:r>
      <w:r>
        <w:rPr>
          <w:rFonts w:ascii="SimSun" w:hAnsi="SimSun" w:eastAsia="SimSun" w:cs="SimSun"/>
          <w:sz w:val="21"/>
          <w:szCs w:val="21"/>
        </w:rPr>
        <w:t xml:space="preserve"> </w:t>
      </w:r>
      <w:r>
        <w:rPr>
          <w:rFonts w:ascii="SimSun" w:hAnsi="SimSun" w:eastAsia="SimSun" w:cs="SimSun"/>
          <w:sz w:val="21"/>
          <w:szCs w:val="21"/>
          <w:spacing w:val="-1"/>
        </w:rPr>
        <w:t>业即将发生什么事或者正在发生什么事，并且这些预测</w:t>
      </w:r>
      <w:r>
        <w:rPr>
          <w:rFonts w:ascii="SimSun" w:hAnsi="SimSun" w:eastAsia="SimSun" w:cs="SimSun"/>
          <w:sz w:val="21"/>
          <w:szCs w:val="21"/>
          <w:spacing w:val="-2"/>
        </w:rPr>
        <w:t>准确，速度快，不易受偏见的影响，</w:t>
      </w:r>
      <w:r>
        <w:rPr>
          <w:rFonts w:ascii="SimSun" w:hAnsi="SimSun" w:eastAsia="SimSun" w:cs="SimSun"/>
          <w:sz w:val="21"/>
          <w:szCs w:val="21"/>
        </w:rPr>
        <w:t xml:space="preserve"> </w:t>
      </w:r>
      <w:r>
        <w:rPr>
          <w:rFonts w:ascii="SimSun" w:hAnsi="SimSun" w:eastAsia="SimSun" w:cs="SimSun"/>
          <w:sz w:val="21"/>
          <w:szCs w:val="21"/>
          <w:spacing w:val="-2"/>
        </w:rPr>
        <w:t>大数据可以为信息分析提供可靠依据，能看出数据的相互关联，能得出有</w:t>
      </w:r>
      <w:r>
        <w:rPr>
          <w:rFonts w:ascii="SimSun" w:hAnsi="SimSun" w:eastAsia="SimSun" w:cs="SimSun"/>
          <w:sz w:val="21"/>
          <w:szCs w:val="21"/>
          <w:spacing w:val="-3"/>
        </w:rPr>
        <w:t>用的结论，从而指</w:t>
      </w:r>
      <w:r>
        <w:rPr>
          <w:rFonts w:ascii="SimSun" w:hAnsi="SimSun" w:eastAsia="SimSun" w:cs="SimSun"/>
          <w:sz w:val="21"/>
          <w:szCs w:val="21"/>
        </w:rPr>
        <w:t xml:space="preserve"> </w:t>
      </w:r>
      <w:r>
        <w:rPr>
          <w:rFonts w:ascii="SimSun" w:hAnsi="SimSun" w:eastAsia="SimSun" w:cs="SimSun"/>
          <w:sz w:val="21"/>
          <w:szCs w:val="21"/>
          <w:spacing w:val="-2"/>
        </w:rPr>
        <w:t>导企业的发展。在商业应用中，大数据可以分析客户的构成和喜好，有利于安排促销活动，</w:t>
      </w:r>
      <w:r>
        <w:rPr>
          <w:rFonts w:ascii="SimSun" w:hAnsi="SimSun" w:eastAsia="SimSun" w:cs="SimSun"/>
          <w:sz w:val="21"/>
          <w:szCs w:val="21"/>
          <w:spacing w:val="18"/>
        </w:rPr>
        <w:t xml:space="preserve"> </w:t>
      </w:r>
      <w:r>
        <w:rPr>
          <w:rFonts w:ascii="SimSun" w:hAnsi="SimSun" w:eastAsia="SimSun" w:cs="SimSun"/>
          <w:sz w:val="21"/>
          <w:szCs w:val="21"/>
          <w:spacing w:val="-1"/>
        </w:rPr>
        <w:t>规划营业时间。有了大数据的帮助，企业不</w:t>
      </w:r>
      <w:r>
        <w:rPr>
          <w:rFonts w:ascii="SimSun" w:hAnsi="SimSun" w:eastAsia="SimSun" w:cs="SimSun"/>
          <w:sz w:val="21"/>
          <w:szCs w:val="21"/>
          <w:spacing w:val="-2"/>
        </w:rPr>
        <w:t>再只用因与果的思维思考事件的关系，不用主观</w:t>
      </w:r>
      <w:r>
        <w:rPr>
          <w:rFonts w:ascii="SimSun" w:hAnsi="SimSun" w:eastAsia="SimSun" w:cs="SimSun"/>
          <w:sz w:val="21"/>
          <w:szCs w:val="21"/>
        </w:rPr>
        <w:t xml:space="preserve"> </w:t>
      </w:r>
      <w:r>
        <w:rPr>
          <w:rFonts w:ascii="SimSun" w:hAnsi="SimSun" w:eastAsia="SimSun" w:cs="SimSun"/>
          <w:sz w:val="21"/>
          <w:szCs w:val="21"/>
          <w:spacing w:val="-1"/>
        </w:rPr>
        <w:t>意识决断，而是用数据说话。数据处理技术为企业数</w:t>
      </w:r>
      <w:r>
        <w:rPr>
          <w:rFonts w:ascii="SimSun" w:hAnsi="SimSun" w:eastAsia="SimSun" w:cs="SimSun"/>
          <w:sz w:val="21"/>
          <w:szCs w:val="21"/>
          <w:spacing w:val="-2"/>
        </w:rPr>
        <w:t>据化运营提供重要保障。</w:t>
      </w:r>
    </w:p>
    <w:p>
      <w:pPr>
        <w:ind w:left="29" w:right="84" w:firstLine="410"/>
        <w:spacing w:before="81" w:line="261" w:lineRule="auto"/>
        <w:rPr>
          <w:rFonts w:ascii="SimSun" w:hAnsi="SimSun" w:eastAsia="SimSun" w:cs="SimSun"/>
          <w:sz w:val="21"/>
          <w:szCs w:val="21"/>
        </w:rPr>
      </w:pPr>
      <w:r>
        <w:rPr>
          <w:rFonts w:ascii="SimSun" w:hAnsi="SimSun" w:eastAsia="SimSun" w:cs="SimSun"/>
          <w:sz w:val="21"/>
          <w:szCs w:val="21"/>
          <w:spacing w:val="-2"/>
        </w:rPr>
        <w:t>人工智能技术的发展提高了大数据自主分析能力。视频、音频甚至人类自</w:t>
      </w:r>
      <w:r>
        <w:rPr>
          <w:rFonts w:ascii="SimSun" w:hAnsi="SimSun" w:eastAsia="SimSun" w:cs="SimSun"/>
          <w:sz w:val="21"/>
          <w:szCs w:val="21"/>
          <w:spacing w:val="-3"/>
        </w:rPr>
        <w:t>然语言通过人</w:t>
      </w:r>
      <w:r>
        <w:rPr>
          <w:rFonts w:ascii="SimSun" w:hAnsi="SimSun" w:eastAsia="SimSun" w:cs="SimSun"/>
          <w:sz w:val="21"/>
          <w:szCs w:val="21"/>
        </w:rPr>
        <w:t xml:space="preserve"> </w:t>
      </w:r>
      <w:r>
        <w:rPr>
          <w:rFonts w:ascii="SimSun" w:hAnsi="SimSun" w:eastAsia="SimSun" w:cs="SimSun"/>
          <w:sz w:val="21"/>
          <w:szCs w:val="21"/>
          <w:spacing w:val="-2"/>
        </w:rPr>
        <w:t>工智能技术分析，可以总结出其中隐含的规律，支持智能决策。有助于解决物联网设备之间</w:t>
      </w:r>
      <w:r>
        <w:rPr>
          <w:rFonts w:ascii="SimSun" w:hAnsi="SimSun" w:eastAsia="SimSun" w:cs="SimSun"/>
          <w:sz w:val="21"/>
          <w:szCs w:val="21"/>
        </w:rPr>
        <w:t xml:space="preserve"> </w:t>
      </w:r>
      <w:r>
        <w:rPr>
          <w:rFonts w:ascii="SimSun" w:hAnsi="SimSun" w:eastAsia="SimSun" w:cs="SimSun"/>
          <w:sz w:val="21"/>
          <w:szCs w:val="21"/>
          <w:spacing w:val="-3"/>
        </w:rPr>
        <w:t>各种通信协议不兼容的问题。</w:t>
      </w:r>
    </w:p>
    <w:p>
      <w:pPr>
        <w:ind w:left="442"/>
        <w:spacing w:before="236" w:line="221"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2"/>
        </w:rPr>
        <w:t xml:space="preserve"> </w:t>
      </w:r>
      <w:r>
        <w:rPr>
          <w:rFonts w:ascii="SimHei" w:hAnsi="SimHei" w:eastAsia="SimHei" w:cs="SimHei"/>
          <w:sz w:val="21"/>
          <w:szCs w:val="21"/>
          <w:b/>
          <w:bCs/>
          <w:spacing w:val="-2"/>
        </w:rPr>
        <w:t>虚拟现实、区块链等新兴技术推动数字产品持续发展</w:t>
      </w:r>
    </w:p>
    <w:p>
      <w:pPr>
        <w:ind w:left="29" w:right="76" w:firstLine="410"/>
        <w:spacing w:before="275" w:line="278" w:lineRule="auto"/>
        <w:jc w:val="both"/>
        <w:rPr>
          <w:rFonts w:ascii="SimSun" w:hAnsi="SimSun" w:eastAsia="SimSun" w:cs="SimSun"/>
          <w:sz w:val="21"/>
          <w:szCs w:val="21"/>
        </w:rPr>
      </w:pPr>
      <w:r>
        <w:rPr>
          <w:rFonts w:ascii="SimSun" w:hAnsi="SimSun" w:eastAsia="SimSun" w:cs="SimSun"/>
          <w:sz w:val="21"/>
          <w:szCs w:val="21"/>
          <w:spacing w:val="-2"/>
        </w:rPr>
        <w:t>虚拟现实是显示技术的深刻变革，被看作继计算机、智能手机之后的又一</w:t>
      </w:r>
      <w:r>
        <w:rPr>
          <w:rFonts w:ascii="SimSun" w:hAnsi="SimSun" w:eastAsia="SimSun" w:cs="SimSun"/>
          <w:sz w:val="21"/>
          <w:szCs w:val="21"/>
          <w:spacing w:val="-3"/>
        </w:rPr>
        <w:t>通用性技术平</w:t>
      </w:r>
      <w:r>
        <w:rPr>
          <w:rFonts w:ascii="SimSun" w:hAnsi="SimSun" w:eastAsia="SimSun" w:cs="SimSun"/>
          <w:sz w:val="21"/>
          <w:szCs w:val="21"/>
        </w:rPr>
        <w:t xml:space="preserve"> </w:t>
      </w:r>
      <w:r>
        <w:rPr>
          <w:rFonts w:ascii="SimSun" w:hAnsi="SimSun" w:eastAsia="SimSun" w:cs="SimSun"/>
          <w:sz w:val="21"/>
          <w:szCs w:val="21"/>
          <w:spacing w:val="-2"/>
        </w:rPr>
        <w:t>台。与以往不同，虚拟现实提供了三维画面的展示屏，为人类</w:t>
      </w:r>
      <w:r>
        <w:rPr>
          <w:rFonts w:ascii="SimSun" w:hAnsi="SimSun" w:eastAsia="SimSun" w:cs="SimSun"/>
          <w:sz w:val="21"/>
          <w:szCs w:val="21"/>
          <w:spacing w:val="-3"/>
        </w:rPr>
        <w:t>认识世界、改造世界的方式方</w:t>
      </w:r>
      <w:r>
        <w:rPr>
          <w:rFonts w:ascii="SimSun" w:hAnsi="SimSun" w:eastAsia="SimSun" w:cs="SimSun"/>
          <w:sz w:val="21"/>
          <w:szCs w:val="21"/>
        </w:rPr>
        <w:t xml:space="preserve"> </w:t>
      </w:r>
      <w:r>
        <w:rPr>
          <w:rFonts w:ascii="SimSun" w:hAnsi="SimSun" w:eastAsia="SimSun" w:cs="SimSun"/>
          <w:sz w:val="21"/>
          <w:szCs w:val="21"/>
          <w:spacing w:val="-2"/>
        </w:rPr>
        <w:t>法带来巨大变革。区块链通过加密技术能形成一个去中心化的可靠、透明、安全</w:t>
      </w:r>
      <w:r>
        <w:rPr>
          <w:rFonts w:ascii="SimSun" w:hAnsi="SimSun" w:eastAsia="SimSun" w:cs="SimSun"/>
          <w:sz w:val="21"/>
          <w:szCs w:val="21"/>
          <w:spacing w:val="-3"/>
        </w:rPr>
        <w:t>、可追溯的</w:t>
      </w:r>
      <w:r>
        <w:rPr>
          <w:rFonts w:ascii="SimSun" w:hAnsi="SimSun" w:eastAsia="SimSun" w:cs="SimSun"/>
          <w:sz w:val="21"/>
          <w:szCs w:val="21"/>
        </w:rPr>
        <w:t xml:space="preserve"> </w:t>
      </w:r>
      <w:r>
        <w:rPr>
          <w:rFonts w:ascii="SimSun" w:hAnsi="SimSun" w:eastAsia="SimSun" w:cs="SimSun"/>
          <w:sz w:val="21"/>
          <w:szCs w:val="21"/>
          <w:spacing w:val="-2"/>
        </w:rPr>
        <w:t>分布式数据库，推动互联网数据记录、传播及存储管理方式变革</w:t>
      </w:r>
      <w:r>
        <w:rPr>
          <w:rFonts w:ascii="SimSun" w:hAnsi="SimSun" w:eastAsia="SimSun" w:cs="SimSun"/>
          <w:sz w:val="21"/>
          <w:szCs w:val="21"/>
          <w:spacing w:val="-3"/>
        </w:rPr>
        <w:t>，降低信用成本，简化业务</w:t>
      </w:r>
      <w:r>
        <w:rPr>
          <w:rFonts w:ascii="SimSun" w:hAnsi="SimSun" w:eastAsia="SimSun" w:cs="SimSun"/>
          <w:sz w:val="21"/>
          <w:szCs w:val="21"/>
        </w:rPr>
        <w:t xml:space="preserve"> </w:t>
      </w:r>
      <w:r>
        <w:rPr>
          <w:rFonts w:ascii="SimSun" w:hAnsi="SimSun" w:eastAsia="SimSun" w:cs="SimSun"/>
          <w:sz w:val="21"/>
          <w:szCs w:val="21"/>
          <w:spacing w:val="-2"/>
        </w:rPr>
        <w:t>流程，提高交易效率，实现互联网从信息传播向价值转移的转变。此外，高</w:t>
      </w:r>
      <w:r>
        <w:rPr>
          <w:rFonts w:ascii="SimSun" w:hAnsi="SimSun" w:eastAsia="SimSun" w:cs="SimSun"/>
          <w:sz w:val="21"/>
          <w:szCs w:val="21"/>
          <w:spacing w:val="-3"/>
        </w:rPr>
        <w:t>级机器人、自动</w:t>
      </w:r>
      <w:r>
        <w:rPr>
          <w:rFonts w:ascii="SimSun" w:hAnsi="SimSun" w:eastAsia="SimSun" w:cs="SimSun"/>
          <w:sz w:val="21"/>
          <w:szCs w:val="21"/>
        </w:rPr>
        <w:t xml:space="preserve"> </w:t>
      </w:r>
      <w:r>
        <w:rPr>
          <w:rFonts w:ascii="SimSun" w:hAnsi="SimSun" w:eastAsia="SimSun" w:cs="SimSun"/>
          <w:sz w:val="21"/>
          <w:szCs w:val="21"/>
        </w:rPr>
        <w:t>驾驶、3</w:t>
      </w:r>
      <w:r>
        <w:rPr>
          <w:rFonts w:ascii="Times New Roman" w:hAnsi="Times New Roman" w:eastAsia="Times New Roman" w:cs="Times New Roman"/>
          <w:sz w:val="21"/>
          <w:szCs w:val="21"/>
        </w:rPr>
        <w:t>D  </w:t>
      </w:r>
      <w:r>
        <w:rPr>
          <w:rFonts w:ascii="SimSun" w:hAnsi="SimSun" w:eastAsia="SimSun" w:cs="SimSun"/>
          <w:sz w:val="21"/>
          <w:szCs w:val="21"/>
        </w:rPr>
        <w:t>打印、数字标识、生物识别、量子计算、再生</w:t>
      </w:r>
      <w:r>
        <w:rPr>
          <w:rFonts w:ascii="SimSun" w:hAnsi="SimSun" w:eastAsia="SimSun" w:cs="SimSun"/>
          <w:sz w:val="21"/>
          <w:szCs w:val="21"/>
          <w:spacing w:val="-1"/>
        </w:rPr>
        <w:t>能源等技术也可能成为未来的重要</w:t>
      </w:r>
    </w:p>
    <w:p>
      <w:pPr>
        <w:ind w:left="29" w:right="1304"/>
        <w:spacing w:before="80" w:line="255" w:lineRule="auto"/>
        <w:rPr>
          <w:rFonts w:ascii="SimSun" w:hAnsi="SimSun" w:eastAsia="SimSun" w:cs="SimSun"/>
          <w:sz w:val="21"/>
          <w:szCs w:val="21"/>
        </w:rPr>
      </w:pPr>
      <w:r>
        <w:pict>
          <v:shape id="_x0000_s458" style="position:absolute;margin-left:359.998pt;margin-top:2.07793pt;mso-position-vertical-relative:text;mso-position-horizontal-relative:text;width:59.5pt;height:69.5pt;z-index:251930624;" filled="false" stroked="false" type="#_x0000_t202">
            <v:fill on="false"/>
            <v:stroke on="false"/>
            <v:path/>
            <v:imagedata o:title=""/>
            <o:lock v:ext="edit" aspectratio="false"/>
            <v:textbox inset="0mm,0mm,0mm,0mm">
              <w:txbxContent>
                <w:p>
                  <w:pPr>
                    <w:spacing w:line="20" w:lineRule="exact"/>
                    <w:rPr/>
                  </w:pPr>
                  <w:r/>
                </w:p>
                <w:tbl>
                  <w:tblPr>
                    <w:tblStyle w:val="TableNormal"/>
                    <w:tblW w:w="1142" w:type="dxa"/>
                    <w:tblInd w:w="25" w:type="dxa"/>
                    <w:tblLayout w:type="fixed"/>
                    <w:tblBorders>
                      <w:left w:val="single" w:color="000000" w:sz="4" w:space="0"/>
                      <w:bottom w:val="single" w:color="000000" w:sz="2" w:space="0"/>
                      <w:right w:val="single" w:color="000000" w:sz="2" w:space="0"/>
                    </w:tblBorders>
                  </w:tblPr>
                  <w:tblGrid>
                    <w:gridCol w:w="1142"/>
                  </w:tblGrid>
                  <w:tr>
                    <w:trPr>
                      <w:trHeight w:val="1344" w:hRule="atLeast"/>
                    </w:trPr>
                    <w:tc>
                      <w:tcPr>
                        <w:tcW w:w="1142" w:type="dxa"/>
                        <w:vAlign w:val="top"/>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90"/>
                          <w:spacing w:before="58" w:line="219" w:lineRule="auto"/>
                          <w:rPr>
                            <w:sz w:val="18"/>
                            <w:szCs w:val="18"/>
                          </w:rPr>
                        </w:pPr>
                        <w:r>
                          <w:rPr>
                            <w:sz w:val="18"/>
                            <w:szCs w:val="18"/>
                            <w:spacing w:val="-2"/>
                          </w:rPr>
                          <w:t>拓展阅读3.2</w:t>
                        </w:r>
                      </w:p>
                    </w:tc>
                  </w:tr>
                </w:tbl>
                <w:p>
                  <w:pPr>
                    <w:pStyle w:val="BodyText"/>
                    <w:rPr/>
                  </w:pPr>
                  <w:r/>
                </w:p>
              </w:txbxContent>
            </v:textbox>
          </v:shape>
        </w:pict>
      </w:r>
      <w:r>
        <w:rPr>
          <w:rFonts w:ascii="SimSun" w:hAnsi="SimSun" w:eastAsia="SimSun" w:cs="SimSun"/>
          <w:sz w:val="21"/>
          <w:szCs w:val="21"/>
          <w:spacing w:val="-1"/>
        </w:rPr>
        <w:t>技术，这些技术不断创新融合，以指数级速度展开，形成多种</w:t>
      </w:r>
      <w:r>
        <w:rPr>
          <w:rFonts w:ascii="SimSun" w:hAnsi="SimSun" w:eastAsia="SimSun" w:cs="SimSun"/>
          <w:sz w:val="21"/>
          <w:szCs w:val="21"/>
          <w:spacing w:val="-2"/>
        </w:rPr>
        <w:t>技术整体演进、</w:t>
      </w:r>
      <w:r>
        <w:rPr>
          <w:rFonts w:ascii="SimSun" w:hAnsi="SimSun" w:eastAsia="SimSun" w:cs="SimSun"/>
          <w:sz w:val="21"/>
          <w:szCs w:val="21"/>
        </w:rPr>
        <w:t xml:space="preserve"> </w:t>
      </w:r>
      <w:r>
        <w:rPr>
          <w:rFonts w:ascii="SimSun" w:hAnsi="SimSun" w:eastAsia="SimSun" w:cs="SimSun"/>
          <w:sz w:val="21"/>
          <w:szCs w:val="21"/>
          <w:spacing w:val="-2"/>
        </w:rPr>
        <w:t>群体性突破，推动着数字经济持续发展创新。</w:t>
      </w:r>
    </w:p>
    <w:p>
      <w:pPr>
        <w:ind w:left="439"/>
        <w:spacing w:before="49" w:line="219" w:lineRule="auto"/>
        <w:rPr>
          <w:rFonts w:ascii="SimSun" w:hAnsi="SimSun" w:eastAsia="SimSun" w:cs="SimSun"/>
          <w:sz w:val="21"/>
          <w:szCs w:val="21"/>
        </w:rPr>
      </w:pPr>
      <w:r>
        <w:rPr>
          <w:rFonts w:ascii="SimSun" w:hAnsi="SimSun" w:eastAsia="SimSun" w:cs="SimSun"/>
          <w:sz w:val="21"/>
          <w:szCs w:val="21"/>
          <w:spacing w:val="-3"/>
        </w:rPr>
        <w:t>拓展阅读二维码3.2</w:t>
      </w:r>
      <w:r>
        <w:rPr>
          <w:rFonts w:ascii="SimSun" w:hAnsi="SimSun" w:eastAsia="SimSun" w:cs="SimSun"/>
          <w:sz w:val="21"/>
          <w:szCs w:val="21"/>
          <w:spacing w:val="72"/>
        </w:rPr>
        <w:t xml:space="preserve"> </w:t>
      </w:r>
      <w:r>
        <w:rPr>
          <w:rFonts w:ascii="SimSun" w:hAnsi="SimSun" w:eastAsia="SimSun" w:cs="SimSun"/>
          <w:sz w:val="21"/>
          <w:szCs w:val="21"/>
          <w:spacing w:val="-3"/>
        </w:rPr>
        <w:t>《基于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3"/>
        </w:rPr>
        <w:t>PEST </w:t>
      </w:r>
      <w:r>
        <w:rPr>
          <w:rFonts w:ascii="SimSun" w:hAnsi="SimSun" w:eastAsia="SimSun" w:cs="SimSun"/>
          <w:sz w:val="21"/>
          <w:szCs w:val="21"/>
          <w:spacing w:val="-3"/>
        </w:rPr>
        <w:t>框架下的爱奇艺公司发展现状探</w:t>
      </w:r>
      <w:r>
        <w:rPr>
          <w:rFonts w:ascii="SimSun" w:hAnsi="SimSun" w:eastAsia="SimSun" w:cs="SimSun"/>
          <w:sz w:val="21"/>
          <w:szCs w:val="21"/>
          <w:spacing w:val="-4"/>
        </w:rPr>
        <w:t>究》</w:t>
      </w:r>
    </w:p>
    <w:p>
      <w:pPr>
        <w:ind w:left="29"/>
        <w:spacing w:before="106" w:line="222" w:lineRule="auto"/>
        <w:rPr>
          <w:rFonts w:ascii="SimSun" w:hAnsi="SimSun" w:eastAsia="SimSun" w:cs="SimSun"/>
          <w:sz w:val="21"/>
          <w:szCs w:val="21"/>
        </w:rPr>
      </w:pPr>
      <w:r>
        <w:rPr>
          <w:rFonts w:ascii="SimSun" w:hAnsi="SimSun" w:eastAsia="SimSun" w:cs="SimSun"/>
          <w:sz w:val="21"/>
          <w:szCs w:val="21"/>
          <w:spacing w:val="-5"/>
        </w:rPr>
        <w:t>(罗星迪)。</w:t>
      </w:r>
    </w:p>
    <w:p>
      <w:pPr>
        <w:spacing w:line="222" w:lineRule="auto"/>
        <w:sectPr>
          <w:footerReference w:type="default" r:id="rId144"/>
          <w:pgSz w:w="9600" w:h="14210"/>
          <w:pgMar w:top="324" w:right="824" w:bottom="590" w:left="340" w:header="0" w:footer="317" w:gutter="0"/>
        </w:sectPr>
        <w:rPr>
          <w:rFonts w:ascii="SimSun" w:hAnsi="SimSun" w:eastAsia="SimSun" w:cs="SimSun"/>
          <w:sz w:val="21"/>
          <w:szCs w:val="21"/>
        </w:rPr>
      </w:pPr>
    </w:p>
    <w:p>
      <w:pPr>
        <w:ind w:left="760"/>
        <w:spacing w:line="221" w:lineRule="auto"/>
        <w:rPr>
          <w:rFonts w:ascii="SimHei" w:hAnsi="SimHei" w:eastAsia="SimHei" w:cs="SimHei"/>
          <w:sz w:val="21"/>
          <w:szCs w:val="21"/>
        </w:rPr>
      </w:pPr>
      <w:r>
        <w:drawing>
          <wp:anchor distT="0" distB="0" distL="0" distR="0" simplePos="0" relativeHeight="251935744" behindDoc="0" locked="0" layoutInCell="0" allowOverlap="1">
            <wp:simplePos x="0" y="0"/>
            <wp:positionH relativeFrom="page">
              <wp:posOffset>507979</wp:posOffset>
            </wp:positionH>
            <wp:positionV relativeFrom="page">
              <wp:posOffset>2019334</wp:posOffset>
            </wp:positionV>
            <wp:extent cx="241340" cy="273046"/>
            <wp:effectExtent l="0" t="0" r="0" b="0"/>
            <wp:wrapNone/>
            <wp:docPr id="102" name="IM 102"/>
            <wp:cNvGraphicFramePr/>
            <a:graphic>
              <a:graphicData uri="http://schemas.openxmlformats.org/drawingml/2006/picture">
                <pic:pic>
                  <pic:nvPicPr>
                    <pic:cNvPr id="102" name="IM 102"/>
                    <pic:cNvPicPr/>
                  </pic:nvPicPr>
                  <pic:blipFill>
                    <a:blip r:embed="rId149"/>
                    <a:stretch>
                      <a:fillRect/>
                    </a:stretch>
                  </pic:blipFill>
                  <pic:spPr>
                    <a:xfrm rot="0">
                      <a:off x="0" y="0"/>
                      <a:ext cx="241340" cy="273046"/>
                    </a:xfrm>
                    <a:prstGeom prst="rect">
                      <a:avLst/>
                    </a:prstGeom>
                  </pic:spPr>
                </pic:pic>
              </a:graphicData>
            </a:graphic>
          </wp:anchor>
        </w:drawing>
      </w:r>
      <w:r>
        <w:rPr>
          <w:rFonts w:ascii="SimHei" w:hAnsi="SimHei" w:eastAsia="SimHei" w:cs="SimHei"/>
          <w:sz w:val="21"/>
          <w:szCs w:val="21"/>
          <w:spacing w:val="-12"/>
        </w:rPr>
        <w:t>数字产品运营管理</w:t>
      </w:r>
    </w:p>
    <w:p>
      <w:pPr>
        <w:pStyle w:val="BodyText"/>
        <w:spacing w:line="268" w:lineRule="auto"/>
        <w:rPr/>
      </w:pPr>
      <w:r/>
    </w:p>
    <w:p>
      <w:pPr>
        <w:pStyle w:val="BodyText"/>
        <w:spacing w:line="269" w:lineRule="auto"/>
        <w:rPr/>
      </w:pPr>
      <w:r/>
    </w:p>
    <w:p>
      <w:pPr>
        <w:pStyle w:val="BodyText"/>
        <w:spacing w:line="269" w:lineRule="auto"/>
        <w:rPr/>
      </w:pPr>
      <w:r/>
    </w:p>
    <w:p>
      <w:pPr>
        <w:ind w:left="83"/>
        <w:spacing w:before="84" w:line="222" w:lineRule="auto"/>
        <w:outlineLvl w:val="6"/>
        <w:rPr>
          <w:rFonts w:ascii="SimHei" w:hAnsi="SimHei" w:eastAsia="SimHei" w:cs="SimHei"/>
          <w:sz w:val="26"/>
          <w:szCs w:val="26"/>
        </w:rPr>
      </w:pPr>
      <w:r>
        <w:pict>
          <v:rect id="_x0000_s460" style="position:absolute;margin-left:3.6773pt;margin-top:16.5649pt;mso-position-vertical-relative:text;mso-position-horizontal-relative:text;width:414.85pt;height:0.7pt;z-index:251936768;" fillcolor="#000000" filled="true" stroked="false"/>
        </w:pict>
      </w:r>
      <w:bookmarkStart w:name="bookmark52" w:id="48"/>
      <w:bookmarkEnd w:id="48"/>
      <w:r>
        <w:rPr>
          <w:rFonts w:ascii="SimHei" w:hAnsi="SimHei" w:eastAsia="SimHei" w:cs="SimHei"/>
          <w:sz w:val="26"/>
          <w:szCs w:val="26"/>
          <w:b/>
          <w:bCs/>
          <w:spacing w:val="-16"/>
        </w:rPr>
        <w:t>3</w:t>
      </w:r>
      <w:r>
        <w:rPr>
          <w:rFonts w:ascii="SimHei" w:hAnsi="SimHei" w:eastAsia="SimHei" w:cs="SimHei"/>
          <w:sz w:val="26"/>
          <w:szCs w:val="26"/>
          <w:spacing w:val="72"/>
        </w:rPr>
        <w:t xml:space="preserve"> </w:t>
      </w:r>
      <w:r>
        <w:rPr>
          <w:rFonts w:ascii="SimHei" w:hAnsi="SimHei" w:eastAsia="SimHei" w:cs="SimHei"/>
          <w:sz w:val="26"/>
          <w:szCs w:val="26"/>
          <w:b/>
          <w:bCs/>
          <w:spacing w:val="-16"/>
        </w:rPr>
        <w:t>.</w:t>
      </w:r>
      <w:r>
        <w:rPr>
          <w:rFonts w:ascii="SimHei" w:hAnsi="SimHei" w:eastAsia="SimHei" w:cs="SimHei"/>
          <w:sz w:val="26"/>
          <w:szCs w:val="26"/>
          <w:spacing w:val="60"/>
        </w:rPr>
        <w:t xml:space="preserve"> </w:t>
      </w:r>
      <w:r>
        <w:rPr>
          <w:rFonts w:ascii="SimHei" w:hAnsi="SimHei" w:eastAsia="SimHei" w:cs="SimHei"/>
          <w:sz w:val="26"/>
          <w:szCs w:val="26"/>
          <w:b/>
          <w:bCs/>
          <w:spacing w:val="-16"/>
        </w:rPr>
        <w:t>3</w:t>
      </w:r>
      <w:r>
        <w:rPr>
          <w:rFonts w:ascii="SimHei" w:hAnsi="SimHei" w:eastAsia="SimHei" w:cs="SimHei"/>
          <w:sz w:val="26"/>
          <w:szCs w:val="26"/>
          <w:spacing w:val="61"/>
        </w:rPr>
        <w:t xml:space="preserve"> </w:t>
      </w:r>
      <w:r>
        <w:rPr>
          <w:rFonts w:ascii="SimHei" w:hAnsi="SimHei" w:eastAsia="SimHei" w:cs="SimHei"/>
          <w:sz w:val="26"/>
          <w:szCs w:val="26"/>
          <w:b/>
          <w:bCs/>
          <w:spacing w:val="-16"/>
        </w:rPr>
        <w:t>数</w:t>
      </w:r>
      <w:r>
        <w:rPr>
          <w:rFonts w:ascii="SimHei" w:hAnsi="SimHei" w:eastAsia="SimHei" w:cs="SimHei"/>
          <w:sz w:val="26"/>
          <w:szCs w:val="26"/>
          <w:spacing w:val="70"/>
        </w:rPr>
        <w:t xml:space="preserve"> </w:t>
      </w:r>
      <w:r>
        <w:rPr>
          <w:rFonts w:ascii="SimHei" w:hAnsi="SimHei" w:eastAsia="SimHei" w:cs="SimHei"/>
          <w:sz w:val="26"/>
          <w:szCs w:val="26"/>
          <w:b/>
          <w:bCs/>
          <w:spacing w:val="-16"/>
        </w:rPr>
        <w:t>字</w:t>
      </w:r>
      <w:r>
        <w:rPr>
          <w:rFonts w:ascii="SimHei" w:hAnsi="SimHei" w:eastAsia="SimHei" w:cs="SimHei"/>
          <w:sz w:val="26"/>
          <w:szCs w:val="26"/>
          <w:spacing w:val="58"/>
        </w:rPr>
        <w:t xml:space="preserve"> </w:t>
      </w:r>
      <w:r>
        <w:rPr>
          <w:rFonts w:ascii="SimHei" w:hAnsi="SimHei" w:eastAsia="SimHei" w:cs="SimHei"/>
          <w:sz w:val="26"/>
          <w:szCs w:val="26"/>
          <w:b/>
          <w:bCs/>
          <w:spacing w:val="-16"/>
        </w:rPr>
        <w:t>产</w:t>
      </w:r>
      <w:r>
        <w:rPr>
          <w:rFonts w:ascii="SimHei" w:hAnsi="SimHei" w:eastAsia="SimHei" w:cs="SimHei"/>
          <w:sz w:val="26"/>
          <w:szCs w:val="26"/>
          <w:spacing w:val="74"/>
        </w:rPr>
        <w:t xml:space="preserve"> </w:t>
      </w:r>
      <w:r>
        <w:rPr>
          <w:rFonts w:ascii="SimHei" w:hAnsi="SimHei" w:eastAsia="SimHei" w:cs="SimHei"/>
          <w:sz w:val="26"/>
          <w:szCs w:val="26"/>
          <w:b/>
          <w:bCs/>
          <w:spacing w:val="-16"/>
        </w:rPr>
        <w:t>品</w:t>
      </w:r>
      <w:r>
        <w:rPr>
          <w:rFonts w:ascii="SimHei" w:hAnsi="SimHei" w:eastAsia="SimHei" w:cs="SimHei"/>
          <w:sz w:val="26"/>
          <w:szCs w:val="26"/>
          <w:spacing w:val="59"/>
        </w:rPr>
        <w:t xml:space="preserve"> </w:t>
      </w:r>
      <w:r>
        <w:rPr>
          <w:rFonts w:ascii="SimHei" w:hAnsi="SimHei" w:eastAsia="SimHei" w:cs="SimHei"/>
          <w:sz w:val="26"/>
          <w:szCs w:val="26"/>
          <w:b/>
          <w:bCs/>
          <w:spacing w:val="-16"/>
        </w:rPr>
        <w:t>供</w:t>
      </w:r>
      <w:r>
        <w:rPr>
          <w:rFonts w:ascii="SimHei" w:hAnsi="SimHei" w:eastAsia="SimHei" w:cs="SimHei"/>
          <w:sz w:val="26"/>
          <w:szCs w:val="26"/>
          <w:spacing w:val="63"/>
        </w:rPr>
        <w:t xml:space="preserve"> </w:t>
      </w:r>
      <w:r>
        <w:rPr>
          <w:rFonts w:ascii="SimHei" w:hAnsi="SimHei" w:eastAsia="SimHei" w:cs="SimHei"/>
          <w:sz w:val="26"/>
          <w:szCs w:val="26"/>
          <w:b/>
          <w:bCs/>
          <w:spacing w:val="-16"/>
        </w:rPr>
        <w:t>给</w:t>
      </w:r>
      <w:r>
        <w:rPr>
          <w:rFonts w:ascii="SimHei" w:hAnsi="SimHei" w:eastAsia="SimHei" w:cs="SimHei"/>
          <w:sz w:val="26"/>
          <w:szCs w:val="26"/>
          <w:spacing w:val="66"/>
        </w:rPr>
        <w:t xml:space="preserve"> </w:t>
      </w:r>
      <w:r>
        <w:rPr>
          <w:rFonts w:ascii="SimHei" w:hAnsi="SimHei" w:eastAsia="SimHei" w:cs="SimHei"/>
          <w:sz w:val="26"/>
          <w:szCs w:val="26"/>
          <w:b/>
          <w:bCs/>
          <w:spacing w:val="-16"/>
        </w:rPr>
        <w:t>分</w:t>
      </w:r>
      <w:r>
        <w:rPr>
          <w:rFonts w:ascii="SimHei" w:hAnsi="SimHei" w:eastAsia="SimHei" w:cs="SimHei"/>
          <w:sz w:val="26"/>
          <w:szCs w:val="26"/>
          <w:spacing w:val="58"/>
        </w:rPr>
        <w:t xml:space="preserve"> </w:t>
      </w:r>
      <w:r>
        <w:rPr>
          <w:rFonts w:ascii="SimHei" w:hAnsi="SimHei" w:eastAsia="SimHei" w:cs="SimHei"/>
          <w:sz w:val="26"/>
          <w:szCs w:val="26"/>
          <w:b/>
          <w:bCs/>
          <w:spacing w:val="-16"/>
        </w:rPr>
        <w:t>析</w:t>
      </w:r>
    </w:p>
    <w:p>
      <w:pPr>
        <w:pStyle w:val="BodyText"/>
        <w:spacing w:line="438" w:lineRule="auto"/>
        <w:rPr/>
      </w:pPr>
      <w:r/>
    </w:p>
    <w:p>
      <w:pPr>
        <w:ind w:right="50" w:firstLine="429"/>
        <w:spacing w:before="68" w:line="250" w:lineRule="auto"/>
        <w:rPr>
          <w:rFonts w:ascii="SimSun" w:hAnsi="SimSun" w:eastAsia="SimSun" w:cs="SimSun"/>
          <w:sz w:val="21"/>
          <w:szCs w:val="21"/>
        </w:rPr>
      </w:pPr>
      <w:r>
        <w:rPr>
          <w:rFonts w:ascii="SimSun" w:hAnsi="SimSun" w:eastAsia="SimSun" w:cs="SimSun"/>
          <w:sz w:val="21"/>
          <w:szCs w:val="21"/>
          <w:spacing w:val="-2"/>
        </w:rPr>
        <w:t>在传统经济学中，产品的供给可以用一条向右上方</w:t>
      </w:r>
      <w:r>
        <w:rPr>
          <w:rFonts w:ascii="SimSun" w:hAnsi="SimSun" w:eastAsia="SimSun" w:cs="SimSun"/>
          <w:sz w:val="21"/>
          <w:szCs w:val="21"/>
          <w:spacing w:val="-3"/>
        </w:rPr>
        <w:t>倾斜的曲线来表示。数字产品与传统</w:t>
      </w:r>
      <w:r>
        <w:rPr>
          <w:rFonts w:ascii="SimSun" w:hAnsi="SimSun" w:eastAsia="SimSun" w:cs="SimSun"/>
          <w:sz w:val="21"/>
          <w:szCs w:val="21"/>
        </w:rPr>
        <w:t xml:space="preserve"> </w:t>
      </w:r>
      <w:r>
        <w:rPr>
          <w:rFonts w:ascii="SimSun" w:hAnsi="SimSun" w:eastAsia="SimSun" w:cs="SimSun"/>
          <w:sz w:val="21"/>
          <w:szCs w:val="21"/>
          <w:spacing w:val="-2"/>
        </w:rPr>
        <w:t>产品有所差别，数字产品的供给曲线也与传统产品不同。</w:t>
      </w:r>
    </w:p>
    <w:p>
      <w:pPr>
        <w:pStyle w:val="BodyText"/>
        <w:spacing w:line="311" w:lineRule="auto"/>
        <w:rPr/>
      </w:pPr>
      <w:r/>
    </w:p>
    <w:p>
      <w:pPr>
        <w:ind w:firstLine="520"/>
        <w:spacing w:line="330" w:lineRule="exact"/>
        <w:rPr/>
      </w:pPr>
      <w:r>
        <w:rPr>
          <w:position w:val="-6"/>
        </w:rPr>
        <w:pict>
          <v:group id="_x0000_s462" style="mso-position-vertical-relative:line;mso-position-horizontal-relative:char;width:130pt;height:16.5pt;" filled="false" stroked="false" coordsize="2600,330" coordorigin="0,0">
            <v:shape id="_x0000_s464" style="position:absolute;left:0;top:0;width:2600;height:330;" filled="false" stroked="false" type="#_x0000_t75">
              <v:imagedata o:title="" r:id="rId150"/>
            </v:shape>
            <v:shape id="_x0000_s466" style="position:absolute;left:-20;top:-20;width:2640;height:370;" filled="false" stroked="false" type="#_x0000_t202">
              <v:fill on="false"/>
              <v:stroke on="false"/>
              <v:path/>
              <v:imagedata o:title=""/>
              <o:lock v:ext="edit" aspectratio="false"/>
              <v:textbox inset="0mm,0mm,0mm,0mm">
                <w:txbxContent>
                  <w:p>
                    <w:pPr>
                      <w:ind w:left="173"/>
                      <w:spacing w:before="63" w:line="219" w:lineRule="auto"/>
                      <w:outlineLvl w:val="6"/>
                      <w:rPr>
                        <w:rFonts w:ascii="SimHei" w:hAnsi="SimHei" w:eastAsia="SimHei" w:cs="SimHei"/>
                        <w:sz w:val="26"/>
                        <w:szCs w:val="26"/>
                      </w:rPr>
                    </w:pPr>
                    <w:r>
                      <w:rPr>
                        <w:rFonts w:ascii="SimHei" w:hAnsi="SimHei" w:eastAsia="SimHei" w:cs="SimHei"/>
                        <w:sz w:val="26"/>
                        <w:szCs w:val="26"/>
                        <w:b/>
                        <w:bCs/>
                        <w:color w:val="FFFFFF"/>
                        <w:spacing w:val="-16"/>
                      </w:rPr>
                      <w:t>3.3.1</w:t>
                    </w:r>
                    <w:r>
                      <w:rPr>
                        <w:rFonts w:ascii="SimHei" w:hAnsi="SimHei" w:eastAsia="SimHei" w:cs="SimHei"/>
                        <w:sz w:val="26"/>
                        <w:szCs w:val="26"/>
                        <w:color w:val="FFFFFF"/>
                        <w:spacing w:val="32"/>
                      </w:rPr>
                      <w:t xml:space="preserve"> </w:t>
                    </w:r>
                    <w:r>
                      <w:rPr>
                        <w:rFonts w:ascii="SimHei" w:hAnsi="SimHei" w:eastAsia="SimHei" w:cs="SimHei"/>
                        <w:sz w:val="26"/>
                        <w:szCs w:val="26"/>
                        <w:b/>
                        <w:bCs/>
                        <w:color w:val="FFFFFF"/>
                        <w:spacing w:val="-16"/>
                      </w:rPr>
                      <w:t>传统供给曲线</w:t>
                    </w:r>
                  </w:p>
                </w:txbxContent>
              </v:textbox>
            </v:shape>
          </v:group>
        </w:pict>
      </w:r>
    </w:p>
    <w:p>
      <w:pPr>
        <w:pStyle w:val="BodyText"/>
        <w:spacing w:line="241" w:lineRule="auto"/>
        <w:rPr/>
      </w:pPr>
      <w:r/>
    </w:p>
    <w:p>
      <w:pPr>
        <w:pStyle w:val="BodyText"/>
        <w:spacing w:line="241" w:lineRule="auto"/>
        <w:rPr/>
      </w:pPr>
      <w:r/>
    </w:p>
    <w:p>
      <w:pPr>
        <w:ind w:left="432"/>
        <w:spacing w:before="69" w:line="221"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传统经济学中的供给分析</w:t>
      </w:r>
    </w:p>
    <w:p>
      <w:pPr>
        <w:ind w:right="30" w:firstLine="429"/>
        <w:spacing w:before="284" w:line="260" w:lineRule="auto"/>
        <w:jc w:val="both"/>
        <w:rPr>
          <w:rFonts w:ascii="SimSun" w:hAnsi="SimSun" w:eastAsia="SimSun" w:cs="SimSun"/>
          <w:sz w:val="21"/>
          <w:szCs w:val="21"/>
        </w:rPr>
      </w:pPr>
      <w:r>
        <w:rPr>
          <w:rFonts w:ascii="SimSun" w:hAnsi="SimSun" w:eastAsia="SimSun" w:cs="SimSun"/>
          <w:sz w:val="21"/>
          <w:szCs w:val="21"/>
        </w:rPr>
        <w:t>(1)生产函数。研究供给行为首先要了解生产函数的理论。生产函数表达的是企业的投</w:t>
      </w:r>
      <w:r>
        <w:rPr>
          <w:rFonts w:ascii="SimSun" w:hAnsi="SimSun" w:eastAsia="SimSun" w:cs="SimSun"/>
          <w:sz w:val="21"/>
          <w:szCs w:val="21"/>
          <w:spacing w:val="13"/>
        </w:rPr>
        <w:t xml:space="preserve"> </w:t>
      </w:r>
      <w:r>
        <w:rPr>
          <w:rFonts w:ascii="SimSun" w:hAnsi="SimSun" w:eastAsia="SimSun" w:cs="SimSun"/>
          <w:sz w:val="21"/>
          <w:szCs w:val="21"/>
          <w:spacing w:val="-5"/>
        </w:rPr>
        <w:t>入和产出的关系，产出量和投入量呈现出一定的函数关系，表达式： </w:t>
      </w:r>
      <w:r>
        <w:rPr>
          <w:rFonts w:ascii="Times New Roman" w:hAnsi="Times New Roman" w:eastAsia="Times New Roman" w:cs="Times New Roman"/>
          <w:sz w:val="21"/>
          <w:szCs w:val="21"/>
          <w:spacing w:val="-5"/>
        </w:rPr>
        <w:t>Y=f(X₁)</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w:t>
      </w:r>
      <w:r>
        <w:rPr>
          <w:rFonts w:ascii="SimSun" w:hAnsi="SimSun" w:eastAsia="SimSun" w:cs="SimSun"/>
          <w:sz w:val="21"/>
          <w:szCs w:val="21"/>
          <w:spacing w:val="-27"/>
        </w:rPr>
        <w:t xml:space="preserve"> </w:t>
      </w:r>
      <w:r>
        <w:rPr>
          <w:rFonts w:ascii="SimSun" w:hAnsi="SimSun" w:eastAsia="SimSun" w:cs="SimSun"/>
          <w:sz w:val="21"/>
          <w:szCs w:val="21"/>
          <w:spacing w:val="-5"/>
        </w:rPr>
        <w:t>式</w:t>
      </w:r>
      <w:r>
        <w:rPr>
          <w:rFonts w:ascii="SimSun" w:hAnsi="SimSun" w:eastAsia="SimSun" w:cs="SimSun"/>
          <w:sz w:val="21"/>
          <w:szCs w:val="21"/>
          <w:spacing w:val="-6"/>
        </w:rPr>
        <w:t>中：</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6"/>
        </w:rPr>
        <w:t>Y</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为</w:t>
      </w:r>
      <w:r>
        <w:rPr>
          <w:rFonts w:ascii="SimSun" w:hAnsi="SimSun" w:eastAsia="SimSun" w:cs="SimSun"/>
          <w:sz w:val="21"/>
          <w:szCs w:val="21"/>
        </w:rPr>
        <w:t xml:space="preserve"> </w:t>
      </w:r>
      <w:r>
        <w:rPr>
          <w:rFonts w:ascii="SimSun" w:hAnsi="SimSun" w:eastAsia="SimSun" w:cs="SimSun"/>
          <w:sz w:val="21"/>
          <w:szCs w:val="21"/>
        </w:rPr>
        <w:t>产量，</w:t>
      </w:r>
      <w:r>
        <w:rPr>
          <w:rFonts w:ascii="Times New Roman" w:hAnsi="Times New Roman" w:eastAsia="Times New Roman" w:cs="Times New Roman"/>
          <w:sz w:val="21"/>
          <w:szCs w:val="21"/>
        </w:rPr>
        <w:t>X;</w:t>
      </w:r>
      <w:r>
        <w:rPr>
          <w:rFonts w:ascii="SimSun" w:hAnsi="SimSun" w:eastAsia="SimSun" w:cs="SimSun"/>
          <w:sz w:val="21"/>
          <w:szCs w:val="21"/>
        </w:rPr>
        <w:t>为生产要素的投入，如图3.1所示。</w:t>
      </w:r>
    </w:p>
    <w:p>
      <w:pPr>
        <w:ind w:firstLine="2680"/>
        <w:spacing w:before="34" w:line="2580" w:lineRule="exact"/>
        <w:rPr/>
      </w:pPr>
      <w:r>
        <w:rPr>
          <w:position w:val="-51"/>
        </w:rPr>
        <w:drawing>
          <wp:inline distT="0" distB="0" distL="0" distR="0">
            <wp:extent cx="1892259" cy="1638279"/>
            <wp:effectExtent l="0" t="0" r="0" b="0"/>
            <wp:docPr id="104" name="IM 104"/>
            <wp:cNvGraphicFramePr/>
            <a:graphic>
              <a:graphicData uri="http://schemas.openxmlformats.org/drawingml/2006/picture">
                <pic:pic>
                  <pic:nvPicPr>
                    <pic:cNvPr id="104" name="IM 104"/>
                    <pic:cNvPicPr/>
                  </pic:nvPicPr>
                  <pic:blipFill>
                    <a:blip r:embed="rId151"/>
                    <a:stretch>
                      <a:fillRect/>
                    </a:stretch>
                  </pic:blipFill>
                  <pic:spPr>
                    <a:xfrm rot="0">
                      <a:off x="0" y="0"/>
                      <a:ext cx="1892259" cy="1638279"/>
                    </a:xfrm>
                    <a:prstGeom prst="rect">
                      <a:avLst/>
                    </a:prstGeom>
                  </pic:spPr>
                </pic:pic>
              </a:graphicData>
            </a:graphic>
          </wp:inline>
        </w:drawing>
      </w:r>
    </w:p>
    <w:p>
      <w:pPr>
        <w:ind w:left="3530"/>
        <w:spacing w:before="219" w:line="219" w:lineRule="auto"/>
        <w:rPr>
          <w:rFonts w:ascii="SimSun" w:hAnsi="SimSun" w:eastAsia="SimSun" w:cs="SimSun"/>
          <w:sz w:val="21"/>
          <w:szCs w:val="21"/>
        </w:rPr>
      </w:pPr>
      <w:r>
        <w:rPr>
          <w:rFonts w:ascii="SimSun" w:hAnsi="SimSun" w:eastAsia="SimSun" w:cs="SimSun"/>
          <w:sz w:val="21"/>
          <w:szCs w:val="21"/>
          <w:spacing w:val="-24"/>
        </w:rPr>
        <w:t>图3.1</w:t>
      </w:r>
      <w:r>
        <w:rPr>
          <w:rFonts w:ascii="SimSun" w:hAnsi="SimSun" w:eastAsia="SimSun" w:cs="SimSun"/>
          <w:sz w:val="21"/>
          <w:szCs w:val="21"/>
          <w:spacing w:val="66"/>
        </w:rPr>
        <w:t xml:space="preserve"> </w:t>
      </w:r>
      <w:r>
        <w:rPr>
          <w:rFonts w:ascii="SimSun" w:hAnsi="SimSun" w:eastAsia="SimSun" w:cs="SimSun"/>
          <w:sz w:val="21"/>
          <w:szCs w:val="21"/>
          <w:spacing w:val="-24"/>
        </w:rPr>
        <w:t>生产函数</w:t>
      </w:r>
    </w:p>
    <w:p>
      <w:pPr>
        <w:ind w:right="43" w:firstLine="429"/>
        <w:spacing w:before="187" w:line="271" w:lineRule="auto"/>
        <w:rPr>
          <w:rFonts w:ascii="SimSun" w:hAnsi="SimSun" w:eastAsia="SimSun" w:cs="SimSun"/>
          <w:sz w:val="21"/>
          <w:szCs w:val="21"/>
        </w:rPr>
      </w:pPr>
      <w:r>
        <w:rPr>
          <w:rFonts w:ascii="SimSun" w:hAnsi="SimSun" w:eastAsia="SimSun" w:cs="SimSun"/>
          <w:sz w:val="21"/>
          <w:szCs w:val="21"/>
          <w:spacing w:val="-1"/>
        </w:rPr>
        <w:t>生产函数由陡峭变平坦，这是边际产量递减规律作用的结果。也就是说，随着 </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2"/>
        </w:rPr>
        <w:t>; </w:t>
      </w:r>
      <w:r>
        <w:rPr>
          <w:rFonts w:ascii="SimSun" w:hAnsi="SimSun" w:eastAsia="SimSun" w:cs="SimSun"/>
          <w:sz w:val="21"/>
          <w:szCs w:val="21"/>
          <w:spacing w:val="-2"/>
        </w:rPr>
        <w:t>的增</w:t>
      </w:r>
      <w:r>
        <w:rPr>
          <w:rFonts w:ascii="SimSun" w:hAnsi="SimSun" w:eastAsia="SimSun" w:cs="SimSun"/>
          <w:sz w:val="21"/>
          <w:szCs w:val="21"/>
        </w:rPr>
        <w:t xml:space="preserve"> </w:t>
      </w:r>
      <w:r>
        <w:rPr>
          <w:rFonts w:ascii="SimSun" w:hAnsi="SimSun" w:eastAsia="SimSun" w:cs="SimSun"/>
          <w:sz w:val="21"/>
          <w:szCs w:val="21"/>
          <w:spacing w:val="-5"/>
        </w:rPr>
        <w:t>加，产量</w:t>
      </w:r>
      <w:r>
        <w:rPr>
          <w:rFonts w:ascii="Times New Roman" w:hAnsi="Times New Roman" w:eastAsia="Times New Roman" w:cs="Times New Roman"/>
          <w:sz w:val="21"/>
          <w:szCs w:val="21"/>
          <w:spacing w:val="-5"/>
        </w:rPr>
        <w:t>Y</w:t>
      </w:r>
      <w:r>
        <w:rPr>
          <w:rFonts w:ascii="SimSun" w:hAnsi="SimSun" w:eastAsia="SimSun" w:cs="SimSun"/>
          <w:sz w:val="21"/>
          <w:szCs w:val="21"/>
          <w:spacing w:val="-5"/>
        </w:rPr>
        <w:t>相应增加，但产量增加的速度不断减小。例如，在一定的生产技术水平下，</w:t>
      </w:r>
      <w:r>
        <w:rPr>
          <w:rFonts w:ascii="SimSun" w:hAnsi="SimSun" w:eastAsia="SimSun" w:cs="SimSun"/>
          <w:sz w:val="21"/>
          <w:szCs w:val="21"/>
          <w:spacing w:val="71"/>
        </w:rPr>
        <w:t xml:space="preserve"> </w:t>
      </w:r>
      <w:r>
        <w:rPr>
          <w:rFonts w:ascii="SimSun" w:hAnsi="SimSun" w:eastAsia="SimSun" w:cs="SimSun"/>
          <w:sz w:val="21"/>
          <w:szCs w:val="21"/>
          <w:spacing w:val="-5"/>
        </w:rPr>
        <w:t>一个</w:t>
      </w:r>
      <w:r>
        <w:rPr>
          <w:rFonts w:ascii="SimSun" w:hAnsi="SimSun" w:eastAsia="SimSun" w:cs="SimSun"/>
          <w:sz w:val="21"/>
          <w:szCs w:val="21"/>
        </w:rPr>
        <w:t xml:space="preserve"> </w:t>
      </w:r>
      <w:r>
        <w:rPr>
          <w:rFonts w:ascii="SimSun" w:hAnsi="SimSun" w:eastAsia="SimSun" w:cs="SimSun"/>
          <w:sz w:val="21"/>
          <w:szCs w:val="21"/>
          <w:spacing w:val="6"/>
        </w:rPr>
        <w:t>工人可以操作3台计算机，企业最初有1台计算机和1名工人，随着资本投入增加，设备增</w:t>
      </w:r>
      <w:r>
        <w:rPr>
          <w:rFonts w:ascii="SimSun" w:hAnsi="SimSun" w:eastAsia="SimSun" w:cs="SimSun"/>
          <w:sz w:val="21"/>
          <w:szCs w:val="21"/>
          <w:spacing w:val="1"/>
        </w:rPr>
        <w:t xml:space="preserve"> </w:t>
      </w:r>
      <w:r>
        <w:rPr>
          <w:rFonts w:ascii="SimSun" w:hAnsi="SimSun" w:eastAsia="SimSun" w:cs="SimSun"/>
          <w:sz w:val="21"/>
          <w:szCs w:val="21"/>
          <w:spacing w:val="3"/>
        </w:rPr>
        <w:t>加，工人的生产能力得到发挥，产量不断增加，但当设备投入大于1名工人和3台计算机的</w:t>
      </w:r>
      <w:r>
        <w:rPr>
          <w:rFonts w:ascii="SimSun" w:hAnsi="SimSun" w:eastAsia="SimSun" w:cs="SimSun"/>
          <w:sz w:val="21"/>
          <w:szCs w:val="21"/>
          <w:spacing w:val="15"/>
        </w:rPr>
        <w:t xml:space="preserve"> </w:t>
      </w:r>
      <w:r>
        <w:rPr>
          <w:rFonts w:ascii="SimSun" w:hAnsi="SimSun" w:eastAsia="SimSun" w:cs="SimSun"/>
          <w:sz w:val="21"/>
          <w:szCs w:val="21"/>
          <w:spacing w:val="-2"/>
        </w:rPr>
        <w:t>配比后，再增加资本投入，其产量增加越来越小。</w:t>
      </w:r>
    </w:p>
    <w:p>
      <w:pPr>
        <w:ind w:right="41" w:firstLine="429"/>
        <w:spacing w:before="100" w:line="259" w:lineRule="auto"/>
        <w:rPr>
          <w:rFonts w:ascii="SimSun" w:hAnsi="SimSun" w:eastAsia="SimSun" w:cs="SimSun"/>
          <w:sz w:val="21"/>
          <w:szCs w:val="21"/>
        </w:rPr>
      </w:pPr>
      <w:r>
        <w:rPr>
          <w:rFonts w:ascii="SimSun" w:hAnsi="SimSun" w:eastAsia="SimSun" w:cs="SimSun"/>
          <w:sz w:val="21"/>
          <w:szCs w:val="21"/>
          <w:spacing w:val="1"/>
        </w:rPr>
        <w:t>(2)边际收益递减规律下的供给曲线。传统经济学</w:t>
      </w:r>
      <w:r>
        <w:rPr>
          <w:rFonts w:ascii="SimSun" w:hAnsi="SimSun" w:eastAsia="SimSun" w:cs="SimSun"/>
          <w:sz w:val="21"/>
          <w:szCs w:val="21"/>
        </w:rPr>
        <w:t>分析中，价格决定供给量，供给法则 </w:t>
      </w:r>
      <w:r>
        <w:rPr>
          <w:rFonts w:ascii="Times New Roman" w:hAnsi="Times New Roman" w:eastAsia="Times New Roman" w:cs="Times New Roman"/>
          <w:sz w:val="21"/>
          <w:szCs w:val="21"/>
          <w:spacing w:val="-1"/>
        </w:rPr>
        <w:t>(Law</w:t>
      </w:r>
      <w:r>
        <w:rPr>
          <w:rFonts w:ascii="Times New Roman" w:hAnsi="Times New Roman" w:eastAsia="Times New Roman" w:cs="Times New Roman"/>
          <w:sz w:val="21"/>
          <w:szCs w:val="21"/>
          <w:spacing w:val="59"/>
        </w:rPr>
        <w:t xml:space="preserve"> </w:t>
      </w:r>
      <w:r>
        <w:rPr>
          <w:rFonts w:ascii="Times New Roman" w:hAnsi="Times New Roman" w:eastAsia="Times New Roman" w:cs="Times New Roman"/>
          <w:sz w:val="21"/>
          <w:szCs w:val="21"/>
          <w:spacing w:val="-1"/>
        </w:rPr>
        <w:t>of</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
        </w:rPr>
        <w:t>Supply):</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价格上升，供给量上升；价格下降，供给量下降。</w:t>
      </w:r>
    </w:p>
    <w:p>
      <w:pPr>
        <w:ind w:left="429"/>
        <w:spacing w:before="91" w:line="219" w:lineRule="auto"/>
        <w:rPr>
          <w:rFonts w:ascii="SimSun" w:hAnsi="SimSun" w:eastAsia="SimSun" w:cs="SimSun"/>
          <w:sz w:val="21"/>
          <w:szCs w:val="21"/>
        </w:rPr>
      </w:pPr>
      <w:r>
        <w:rPr>
          <w:rFonts w:ascii="SimSun" w:hAnsi="SimSun" w:eastAsia="SimSun" w:cs="SimSun"/>
          <w:sz w:val="21"/>
          <w:szCs w:val="21"/>
          <w:spacing w:val="-3"/>
        </w:rPr>
        <w:t>传统经济学分析中，供给函数用以下公式表达：</w:t>
      </w:r>
    </w:p>
    <w:p>
      <w:pPr>
        <w:ind w:left="429"/>
        <w:spacing w:before="85"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i/>
          <w:iCs/>
          <w:spacing w:val="-5"/>
          <w:w w:val="85"/>
        </w:rPr>
        <w:t>Q=fC,T,P,,Pe,P)</w:t>
      </w:r>
    </w:p>
    <w:p>
      <w:pPr>
        <w:ind w:right="79"/>
        <w:spacing w:before="55" w:line="268" w:lineRule="auto"/>
        <w:rPr>
          <w:rFonts w:ascii="SimSun" w:hAnsi="SimSun" w:eastAsia="SimSun" w:cs="SimSun"/>
          <w:sz w:val="21"/>
          <w:szCs w:val="21"/>
        </w:rPr>
      </w:pPr>
      <w:r>
        <w:rPr>
          <w:rFonts w:ascii="SimSun" w:hAnsi="SimSun" w:eastAsia="SimSun" w:cs="SimSun"/>
          <w:sz w:val="21"/>
          <w:szCs w:val="21"/>
          <w:spacing w:val="-10"/>
        </w:rPr>
        <w:t>式中：</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0"/>
        </w:rPr>
        <w:t>C </w:t>
      </w:r>
      <w:r>
        <w:rPr>
          <w:rFonts w:ascii="SimSun" w:hAnsi="SimSun" w:eastAsia="SimSun" w:cs="SimSun"/>
          <w:sz w:val="21"/>
          <w:szCs w:val="21"/>
          <w:spacing w:val="-10"/>
        </w:rPr>
        <w:t>为投入要素的成本；</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0"/>
        </w:rPr>
        <w:t>T </w:t>
      </w:r>
      <w:r>
        <w:rPr>
          <w:rFonts w:ascii="SimSun" w:hAnsi="SimSun" w:eastAsia="SimSun" w:cs="SimSun"/>
          <w:sz w:val="21"/>
          <w:szCs w:val="21"/>
          <w:spacing w:val="-10"/>
        </w:rPr>
        <w:t>为技术水平；</w:t>
      </w:r>
      <w:r>
        <w:rPr>
          <w:rFonts w:ascii="Times New Roman" w:hAnsi="Times New Roman" w:eastAsia="Times New Roman" w:cs="Times New Roman"/>
          <w:sz w:val="21"/>
          <w:szCs w:val="21"/>
          <w:spacing w:val="-10"/>
        </w:rPr>
        <w:t>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为相关商品价格； </w:t>
      </w:r>
      <w:r>
        <w:rPr>
          <w:rFonts w:ascii="Times New Roman" w:hAnsi="Times New Roman" w:eastAsia="Times New Roman" w:cs="Times New Roman"/>
          <w:sz w:val="21"/>
          <w:szCs w:val="21"/>
          <w:spacing w:val="-10"/>
        </w:rPr>
        <w:t>P</w:t>
      </w:r>
      <w:r>
        <w:rPr>
          <w:rFonts w:ascii="SimSun" w:hAnsi="SimSun" w:eastAsia="SimSun" w:cs="SimSun"/>
          <w:sz w:val="21"/>
          <w:szCs w:val="21"/>
          <w:spacing w:val="-10"/>
        </w:rPr>
        <w:t>。为对未来价格的预期；</w:t>
      </w:r>
      <w:r>
        <w:rPr>
          <w:rFonts w:ascii="SimSun" w:hAnsi="SimSun" w:eastAsia="SimSun" w:cs="SimSun"/>
          <w:sz w:val="21"/>
          <w:szCs w:val="21"/>
        </w:rPr>
        <w:t xml:space="preserve"> </w:t>
      </w:r>
      <w:r>
        <w:rPr>
          <w:rFonts w:ascii="SimSun" w:hAnsi="SimSun" w:eastAsia="SimSun" w:cs="SimSun"/>
          <w:sz w:val="21"/>
          <w:szCs w:val="21"/>
          <w:spacing w:val="-8"/>
        </w:rPr>
        <w:t>P</w:t>
      </w:r>
      <w:r>
        <w:rPr>
          <w:rFonts w:ascii="SimSun" w:hAnsi="SimSun" w:eastAsia="SimSun" w:cs="SimSun"/>
          <w:sz w:val="21"/>
          <w:szCs w:val="21"/>
          <w:spacing w:val="-32"/>
        </w:rPr>
        <w:t xml:space="preserve"> </w:t>
      </w:r>
      <w:r>
        <w:rPr>
          <w:rFonts w:ascii="SimSun" w:hAnsi="SimSun" w:eastAsia="SimSun" w:cs="SimSun"/>
          <w:sz w:val="21"/>
          <w:szCs w:val="21"/>
          <w:spacing w:val="-8"/>
        </w:rPr>
        <w:t>为价格。</w:t>
      </w:r>
    </w:p>
    <w:p>
      <w:pPr>
        <w:ind w:left="429"/>
        <w:spacing w:before="72" w:line="219" w:lineRule="auto"/>
        <w:rPr>
          <w:rFonts w:ascii="SimSun" w:hAnsi="SimSun" w:eastAsia="SimSun" w:cs="SimSun"/>
          <w:sz w:val="21"/>
          <w:szCs w:val="21"/>
        </w:rPr>
      </w:pPr>
      <w:r>
        <w:rPr>
          <w:rFonts w:ascii="SimSun" w:hAnsi="SimSun" w:eastAsia="SimSun" w:cs="SimSun"/>
          <w:sz w:val="21"/>
          <w:szCs w:val="21"/>
          <w:spacing w:val="-3"/>
        </w:rPr>
        <w:t>假设其他条件不变，则供给函数可以用以下公式表达：</w:t>
      </w:r>
    </w:p>
    <w:p>
      <w:pPr>
        <w:ind w:left="429"/>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6"/>
        </w:rPr>
        <w:t>Q=f(P)</w:t>
      </w:r>
    </w:p>
    <w:p>
      <w:pPr>
        <w:ind w:left="429"/>
        <w:spacing w:before="101"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i/>
          <w:iCs/>
          <w:spacing w:val="-5"/>
          <w:w w:val="84"/>
        </w:rPr>
        <w:t>Q=-δ+yP</w:t>
      </w:r>
    </w:p>
    <w:p>
      <w:pPr>
        <w:spacing w:line="192" w:lineRule="auto"/>
        <w:sectPr>
          <w:footerReference w:type="default" r:id="rId148"/>
          <w:pgSz w:w="9600" w:h="14210"/>
          <w:pgMar w:top="387" w:right="449" w:bottom="490" w:left="779" w:header="0" w:footer="217" w:gutter="0"/>
        </w:sectPr>
        <w:rPr>
          <w:rFonts w:ascii="Times New Roman" w:hAnsi="Times New Roman" w:eastAsia="Times New Roman" w:cs="Times New Roman"/>
          <w:sz w:val="26"/>
          <w:szCs w:val="26"/>
        </w:rPr>
      </w:pPr>
    </w:p>
    <w:p>
      <w:pPr>
        <w:ind w:left="5643"/>
        <w:spacing w:line="221" w:lineRule="auto"/>
        <w:rPr>
          <w:rFonts w:ascii="SimHei" w:hAnsi="SimHei" w:eastAsia="SimHei" w:cs="SimHei"/>
          <w:sz w:val="21"/>
          <w:szCs w:val="21"/>
        </w:rPr>
      </w:pPr>
      <w:r>
        <w:drawing>
          <wp:anchor distT="0" distB="0" distL="0" distR="0" simplePos="0" relativeHeight="251941888" behindDoc="0" locked="0" layoutInCell="0" allowOverlap="1">
            <wp:simplePos x="0" y="0"/>
            <wp:positionH relativeFrom="page">
              <wp:posOffset>3079760</wp:posOffset>
            </wp:positionH>
            <wp:positionV relativeFrom="page">
              <wp:posOffset>2432063</wp:posOffset>
            </wp:positionV>
            <wp:extent cx="1879579" cy="1600200"/>
            <wp:effectExtent l="0" t="0" r="0" b="0"/>
            <wp:wrapNone/>
            <wp:docPr id="106" name="IM 106"/>
            <wp:cNvGraphicFramePr/>
            <a:graphic>
              <a:graphicData uri="http://schemas.openxmlformats.org/drawingml/2006/picture">
                <pic:pic>
                  <pic:nvPicPr>
                    <pic:cNvPr id="106" name="IM 106"/>
                    <pic:cNvPicPr/>
                  </pic:nvPicPr>
                  <pic:blipFill>
                    <a:blip r:embed="rId153"/>
                    <a:stretch>
                      <a:fillRect/>
                    </a:stretch>
                  </pic:blipFill>
                  <pic:spPr>
                    <a:xfrm rot="0">
                      <a:off x="0" y="0"/>
                      <a:ext cx="1879579" cy="1600200"/>
                    </a:xfrm>
                    <a:prstGeom prst="rect">
                      <a:avLst/>
                    </a:prstGeom>
                  </pic:spPr>
                </pic:pic>
              </a:graphicData>
            </a:graphic>
          </wp:anchor>
        </w:drawing>
      </w:r>
      <w:r>
        <w:rPr>
          <w:rFonts w:ascii="SimHei" w:hAnsi="SimHei" w:eastAsia="SimHei" w:cs="SimHei"/>
          <w:sz w:val="21"/>
          <w:szCs w:val="21"/>
          <w:b/>
          <w:bCs/>
          <w:spacing w:val="1"/>
        </w:rPr>
        <w:t>第3章</w:t>
      </w:r>
      <w:r>
        <w:rPr>
          <w:rFonts w:ascii="SimHei" w:hAnsi="SimHei" w:eastAsia="SimHei" w:cs="SimHei"/>
          <w:sz w:val="21"/>
          <w:szCs w:val="21"/>
          <w:spacing w:val="27"/>
        </w:rPr>
        <w:t xml:space="preserve"> </w:t>
      </w:r>
      <w:r>
        <w:rPr>
          <w:rFonts w:ascii="SimHei" w:hAnsi="SimHei" w:eastAsia="SimHei" w:cs="SimHei"/>
          <w:sz w:val="21"/>
          <w:szCs w:val="21"/>
          <w:b/>
          <w:bCs/>
          <w:spacing w:val="1"/>
        </w:rPr>
        <w:t>数字产品市场</w:t>
      </w:r>
    </w:p>
    <w:p>
      <w:pPr>
        <w:pStyle w:val="BodyText"/>
        <w:spacing w:line="273" w:lineRule="auto"/>
        <w:rPr/>
      </w:pPr>
      <w:r/>
    </w:p>
    <w:p>
      <w:pPr>
        <w:spacing w:before="68" w:line="212" w:lineRule="auto"/>
        <w:rPr>
          <w:rFonts w:ascii="SimSun" w:hAnsi="SimSun" w:eastAsia="SimSun" w:cs="SimSun"/>
          <w:sz w:val="21"/>
          <w:szCs w:val="21"/>
        </w:rPr>
      </w:pPr>
      <w:r>
        <w:rPr>
          <w:rFonts w:ascii="SimSun" w:hAnsi="SimSun" w:eastAsia="SimSun" w:cs="SimSun"/>
          <w:sz w:val="21"/>
          <w:szCs w:val="21"/>
          <w:spacing w:val="-9"/>
        </w:rPr>
        <w:t>式中：δ为价格为零时的供应量；γ为一单位价格的供给量，是供应量对价格的反应程度。</w:t>
      </w:r>
    </w:p>
    <w:p>
      <w:pPr>
        <w:ind w:right="30" w:firstLine="429"/>
        <w:spacing w:before="88" w:line="274" w:lineRule="auto"/>
        <w:jc w:val="both"/>
        <w:rPr>
          <w:rFonts w:ascii="SimSun" w:hAnsi="SimSun" w:eastAsia="SimSun" w:cs="SimSun"/>
          <w:sz w:val="21"/>
          <w:szCs w:val="21"/>
        </w:rPr>
      </w:pPr>
      <w:r>
        <w:rPr>
          <w:rFonts w:ascii="SimSun" w:hAnsi="SimSun" w:eastAsia="SimSun" w:cs="SimSun"/>
          <w:sz w:val="21"/>
          <w:szCs w:val="21"/>
          <w:spacing w:val="-3"/>
        </w:rPr>
        <w:t>供给曲线是指厂商在一定价格下愿意而且能够提供的产品数量，也就是最低的价格，其</w:t>
      </w:r>
      <w:r>
        <w:rPr>
          <w:rFonts w:ascii="SimSun" w:hAnsi="SimSun" w:eastAsia="SimSun" w:cs="SimSun"/>
          <w:sz w:val="21"/>
          <w:szCs w:val="21"/>
          <w:spacing w:val="1"/>
        </w:rPr>
        <w:t xml:space="preserve"> </w:t>
      </w:r>
      <w:r>
        <w:rPr>
          <w:rFonts w:ascii="SimSun" w:hAnsi="SimSun" w:eastAsia="SimSun" w:cs="SimSun"/>
          <w:sz w:val="21"/>
          <w:szCs w:val="21"/>
          <w:spacing w:val="-2"/>
        </w:rPr>
        <w:t>实就是厂商的边际成本曲线。传统经济学分析中的供给曲线向右上方倾斜。厂商为了追求利</w:t>
      </w:r>
      <w:r>
        <w:rPr>
          <w:rFonts w:ascii="SimSun" w:hAnsi="SimSun" w:eastAsia="SimSun" w:cs="SimSun"/>
          <w:sz w:val="21"/>
          <w:szCs w:val="21"/>
          <w:spacing w:val="4"/>
        </w:rPr>
        <w:t xml:space="preserve"> </w:t>
      </w:r>
      <w:r>
        <w:rPr>
          <w:rFonts w:ascii="SimSun" w:hAnsi="SimSun" w:eastAsia="SimSun" w:cs="SimSun"/>
          <w:sz w:val="21"/>
          <w:szCs w:val="21"/>
          <w:spacing w:val="-2"/>
        </w:rPr>
        <w:t>润最大化，要求边际收益和边际成本相等，因此，厂商的供给曲线必然和超过其平均成本最</w:t>
      </w:r>
      <w:r>
        <w:rPr>
          <w:rFonts w:ascii="SimSun" w:hAnsi="SimSun" w:eastAsia="SimSun" w:cs="SimSun"/>
          <w:sz w:val="21"/>
          <w:szCs w:val="21"/>
        </w:rPr>
        <w:t xml:space="preserve"> </w:t>
      </w:r>
      <w:r>
        <w:rPr>
          <w:rFonts w:ascii="SimSun" w:hAnsi="SimSun" w:eastAsia="SimSun" w:cs="SimSun"/>
          <w:sz w:val="21"/>
          <w:szCs w:val="21"/>
          <w:spacing w:val="-2"/>
        </w:rPr>
        <w:t>低点的边际成本线重合，即单个厂商的供给曲线向右上方倾斜。对单个厂商的供给曲线进行</w:t>
      </w:r>
      <w:r>
        <w:rPr>
          <w:rFonts w:ascii="SimSun" w:hAnsi="SimSun" w:eastAsia="SimSun" w:cs="SimSun"/>
          <w:sz w:val="21"/>
          <w:szCs w:val="21"/>
        </w:rPr>
        <w:t xml:space="preserve"> </w:t>
      </w:r>
      <w:r>
        <w:rPr>
          <w:rFonts w:ascii="SimSun" w:hAnsi="SimSun" w:eastAsia="SimSun" w:cs="SimSun"/>
          <w:sz w:val="21"/>
          <w:szCs w:val="21"/>
          <w:spacing w:val="-1"/>
        </w:rPr>
        <w:t>叠加后，可以推出整个市场的供给曲线也向右上方</w:t>
      </w:r>
      <w:r>
        <w:rPr>
          <w:rFonts w:ascii="SimSun" w:hAnsi="SimSun" w:eastAsia="SimSun" w:cs="SimSun"/>
          <w:sz w:val="21"/>
          <w:szCs w:val="21"/>
          <w:spacing w:val="-2"/>
        </w:rPr>
        <w:t>倾斜。如图3.2所示，</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为供给曲线，如</w:t>
      </w:r>
      <w:r>
        <w:rPr>
          <w:rFonts w:ascii="SimSun" w:hAnsi="SimSun" w:eastAsia="SimSun" w:cs="SimSun"/>
          <w:sz w:val="21"/>
          <w:szCs w:val="21"/>
        </w:rPr>
        <w:t xml:space="preserve"> </w:t>
      </w:r>
      <w:r>
        <w:rPr>
          <w:rFonts w:ascii="SimSun" w:hAnsi="SimSun" w:eastAsia="SimSun" w:cs="SimSun"/>
          <w:sz w:val="21"/>
          <w:szCs w:val="21"/>
          <w:spacing w:val="5"/>
        </w:rPr>
        <w:t>果价格由</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5"/>
        </w:rPr>
        <w:t>P₁ </w:t>
      </w:r>
      <w:r>
        <w:rPr>
          <w:rFonts w:ascii="SimSun" w:hAnsi="SimSun" w:eastAsia="SimSun" w:cs="SimSun"/>
          <w:sz w:val="21"/>
          <w:szCs w:val="21"/>
          <w:spacing w:val="5"/>
        </w:rPr>
        <w:t>上升到</w:t>
      </w:r>
      <w:r>
        <w:rPr>
          <w:rFonts w:ascii="Times New Roman" w:hAnsi="Times New Roman" w:eastAsia="Times New Roman" w:cs="Times New Roman"/>
          <w:sz w:val="21"/>
          <w:szCs w:val="21"/>
          <w:spacing w:val="5"/>
        </w:rPr>
        <w:t>P₂,   </w:t>
      </w:r>
      <w:r>
        <w:rPr>
          <w:rFonts w:ascii="SimSun" w:hAnsi="SimSun" w:eastAsia="SimSun" w:cs="SimSun"/>
          <w:sz w:val="21"/>
          <w:szCs w:val="21"/>
          <w:spacing w:val="5"/>
        </w:rPr>
        <w:t>则供给量就由</w:t>
      </w:r>
      <w:r>
        <w:rPr>
          <w:rFonts w:ascii="Times New Roman" w:hAnsi="Times New Roman" w:eastAsia="Times New Roman" w:cs="Times New Roman"/>
          <w:sz w:val="21"/>
          <w:szCs w:val="21"/>
          <w:spacing w:val="5"/>
        </w:rPr>
        <w:t>Q₁</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5"/>
        </w:rPr>
        <w:t>上升到</w:t>
      </w:r>
      <w:r>
        <w:rPr>
          <w:rFonts w:ascii="Times New Roman" w:hAnsi="Times New Roman" w:eastAsia="Times New Roman" w:cs="Times New Roman"/>
          <w:sz w:val="21"/>
          <w:szCs w:val="21"/>
          <w:spacing w:val="5"/>
        </w:rPr>
        <w:t>Q₂</w:t>
      </w:r>
      <w:r>
        <w:rPr>
          <w:rFonts w:ascii="SimSun" w:hAnsi="SimSun" w:eastAsia="SimSun" w:cs="SimSun"/>
          <w:sz w:val="21"/>
          <w:szCs w:val="21"/>
          <w:spacing w:val="5"/>
        </w:rPr>
        <w:t>。</w:t>
      </w:r>
    </w:p>
    <w:p>
      <w:pPr>
        <w:ind w:right="30" w:firstLine="429"/>
        <w:spacing w:before="118" w:line="247" w:lineRule="auto"/>
        <w:rPr>
          <w:rFonts w:ascii="SimSun" w:hAnsi="SimSun" w:eastAsia="SimSun" w:cs="SimSun"/>
          <w:sz w:val="21"/>
          <w:szCs w:val="21"/>
        </w:rPr>
      </w:pPr>
      <w:r>
        <w:rPr>
          <w:rFonts w:ascii="SimSun" w:hAnsi="SimSun" w:eastAsia="SimSun" w:cs="SimSun"/>
          <w:sz w:val="21"/>
          <w:szCs w:val="21"/>
          <w:spacing w:val="-2"/>
        </w:rPr>
        <w:t>如果其他条件发生变化，如投入要素成本下降或技术进步，会导</w:t>
      </w:r>
      <w:r>
        <w:rPr>
          <w:rFonts w:ascii="SimSun" w:hAnsi="SimSun" w:eastAsia="SimSun" w:cs="SimSun"/>
          <w:sz w:val="21"/>
          <w:szCs w:val="21"/>
          <w:spacing w:val="-3"/>
        </w:rPr>
        <w:t>致供给曲线的右移，如</w:t>
      </w:r>
      <w:r>
        <w:rPr>
          <w:rFonts w:ascii="SimSun" w:hAnsi="SimSun" w:eastAsia="SimSun" w:cs="SimSun"/>
          <w:sz w:val="21"/>
          <w:szCs w:val="21"/>
        </w:rPr>
        <w:t xml:space="preserve"> </w:t>
      </w:r>
      <w:r>
        <w:rPr>
          <w:rFonts w:ascii="SimSun" w:hAnsi="SimSun" w:eastAsia="SimSun" w:cs="SimSun"/>
          <w:sz w:val="21"/>
          <w:szCs w:val="21"/>
          <w:spacing w:val="4"/>
        </w:rPr>
        <w:t>图3.3所示。供给曲线从</w:t>
      </w:r>
      <w:r>
        <w:rPr>
          <w:rFonts w:ascii="Times New Roman" w:hAnsi="Times New Roman" w:eastAsia="Times New Roman" w:cs="Times New Roman"/>
          <w:sz w:val="21"/>
          <w:szCs w:val="21"/>
          <w:spacing w:val="4"/>
        </w:rPr>
        <w:t>D₁</w:t>
      </w:r>
      <w:r>
        <w:rPr>
          <w:rFonts w:ascii="SimSun" w:hAnsi="SimSun" w:eastAsia="SimSun" w:cs="SimSun"/>
          <w:sz w:val="21"/>
          <w:szCs w:val="21"/>
          <w:spacing w:val="4"/>
        </w:rPr>
        <w:t>移到</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4"/>
        </w:rPr>
        <w:t>D₂,   </w:t>
      </w:r>
      <w:r>
        <w:rPr>
          <w:rFonts w:ascii="SimSun" w:hAnsi="SimSun" w:eastAsia="SimSun" w:cs="SimSun"/>
          <w:sz w:val="21"/>
          <w:szCs w:val="21"/>
          <w:spacing w:val="4"/>
        </w:rPr>
        <w:t>同样的</w:t>
      </w:r>
      <w:r>
        <w:rPr>
          <w:rFonts w:ascii="SimSun" w:hAnsi="SimSun" w:eastAsia="SimSun" w:cs="SimSun"/>
          <w:sz w:val="21"/>
          <w:szCs w:val="21"/>
          <w:spacing w:val="3"/>
        </w:rPr>
        <w:t>价格水平下，产品的供给量从</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Q  </w:t>
      </w:r>
      <w:r>
        <w:rPr>
          <w:rFonts w:ascii="SimSun" w:hAnsi="SimSun" w:eastAsia="SimSun" w:cs="SimSun"/>
          <w:sz w:val="21"/>
          <w:szCs w:val="21"/>
          <w:spacing w:val="3"/>
        </w:rPr>
        <w:t>增加到</w:t>
      </w:r>
      <w:r>
        <w:rPr>
          <w:rFonts w:ascii="Times New Roman" w:hAnsi="Times New Roman" w:eastAsia="Times New Roman" w:cs="Times New Roman"/>
          <w:sz w:val="21"/>
          <w:szCs w:val="21"/>
          <w:spacing w:val="3"/>
        </w:rPr>
        <w:t>Q₂</w:t>
      </w:r>
      <w:r>
        <w:rPr>
          <w:rFonts w:ascii="SimSun" w:hAnsi="SimSun" w:eastAsia="SimSun" w:cs="SimSun"/>
          <w:sz w:val="21"/>
          <w:szCs w:val="21"/>
          <w:spacing w:val="3"/>
        </w:rPr>
        <w:t>。</w:t>
      </w:r>
    </w:p>
    <w:p>
      <w:pPr>
        <w:ind w:firstLine="919"/>
        <w:spacing w:before="90" w:line="2470" w:lineRule="exact"/>
        <w:rPr/>
      </w:pPr>
      <w:r>
        <w:rPr>
          <w:position w:val="-49"/>
        </w:rPr>
        <w:drawing>
          <wp:inline distT="0" distB="0" distL="0" distR="0">
            <wp:extent cx="1841540" cy="1568529"/>
            <wp:effectExtent l="0" t="0" r="0" b="0"/>
            <wp:docPr id="108" name="IM 108"/>
            <wp:cNvGraphicFramePr/>
            <a:graphic>
              <a:graphicData uri="http://schemas.openxmlformats.org/drawingml/2006/picture">
                <pic:pic>
                  <pic:nvPicPr>
                    <pic:cNvPr id="108" name="IM 108"/>
                    <pic:cNvPicPr/>
                  </pic:nvPicPr>
                  <pic:blipFill>
                    <a:blip r:embed="rId154"/>
                    <a:stretch>
                      <a:fillRect/>
                    </a:stretch>
                  </pic:blipFill>
                  <pic:spPr>
                    <a:xfrm rot="0">
                      <a:off x="0" y="0"/>
                      <a:ext cx="1841540" cy="1568529"/>
                    </a:xfrm>
                    <a:prstGeom prst="rect">
                      <a:avLst/>
                    </a:prstGeom>
                  </pic:spPr>
                </pic:pic>
              </a:graphicData>
            </a:graphic>
          </wp:inline>
        </w:drawing>
      </w:r>
    </w:p>
    <w:p>
      <w:pPr>
        <w:ind w:left="1730"/>
        <w:spacing w:before="108" w:line="227" w:lineRule="auto"/>
        <w:rPr>
          <w:rFonts w:ascii="SimSun" w:hAnsi="SimSun" w:eastAsia="SimSun" w:cs="SimSun"/>
          <w:sz w:val="21"/>
          <w:szCs w:val="21"/>
        </w:rPr>
      </w:pPr>
      <w:r>
        <w:rPr>
          <w:rFonts w:ascii="SimSun" w:hAnsi="SimSun" w:eastAsia="SimSun" w:cs="SimSun"/>
          <w:sz w:val="21"/>
          <w:szCs w:val="21"/>
          <w:spacing w:val="-23"/>
          <w:position w:val="-1"/>
        </w:rPr>
        <w:t>图3.2</w:t>
      </w:r>
      <w:r>
        <w:rPr>
          <w:rFonts w:ascii="SimSun" w:hAnsi="SimSun" w:eastAsia="SimSun" w:cs="SimSun"/>
          <w:sz w:val="21"/>
          <w:szCs w:val="21"/>
          <w:spacing w:val="53"/>
          <w:position w:val="-1"/>
        </w:rPr>
        <w:t xml:space="preserve"> </w:t>
      </w:r>
      <w:r>
        <w:rPr>
          <w:rFonts w:ascii="SimSun" w:hAnsi="SimSun" w:eastAsia="SimSun" w:cs="SimSun"/>
          <w:sz w:val="21"/>
          <w:szCs w:val="21"/>
          <w:spacing w:val="-23"/>
          <w:position w:val="-1"/>
        </w:rPr>
        <w:t>供给曲线</w:t>
      </w:r>
      <w:r>
        <w:rPr>
          <w:rFonts w:ascii="SimSun" w:hAnsi="SimSun" w:eastAsia="SimSun" w:cs="SimSun"/>
          <w:sz w:val="21"/>
          <w:szCs w:val="21"/>
          <w:spacing w:val="4"/>
          <w:position w:val="-1"/>
        </w:rPr>
        <w:t xml:space="preserve">                   </w:t>
      </w:r>
      <w:r>
        <w:rPr>
          <w:rFonts w:ascii="SimSun" w:hAnsi="SimSun" w:eastAsia="SimSun" w:cs="SimSun"/>
          <w:sz w:val="21"/>
          <w:szCs w:val="21"/>
          <w:spacing w:val="-23"/>
        </w:rPr>
        <w:t>图3.3</w:t>
      </w:r>
      <w:r>
        <w:rPr>
          <w:rFonts w:ascii="SimSun" w:hAnsi="SimSun" w:eastAsia="SimSun" w:cs="SimSun"/>
          <w:sz w:val="21"/>
          <w:szCs w:val="21"/>
          <w:spacing w:val="68"/>
        </w:rPr>
        <w:t xml:space="preserve"> </w:t>
      </w:r>
      <w:r>
        <w:rPr>
          <w:rFonts w:ascii="SimSun" w:hAnsi="SimSun" w:eastAsia="SimSun" w:cs="SimSun"/>
          <w:sz w:val="21"/>
          <w:szCs w:val="21"/>
          <w:spacing w:val="-23"/>
        </w:rPr>
        <w:t>供给曲线右移</w:t>
      </w:r>
    </w:p>
    <w:p>
      <w:pPr>
        <w:ind w:left="432"/>
        <w:spacing w:before="276" w:line="219"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传统供给曲线解释数字产品供给的局限性</w:t>
      </w:r>
    </w:p>
    <w:p>
      <w:pPr>
        <w:ind w:right="35" w:firstLine="429"/>
        <w:spacing w:before="275" w:line="267" w:lineRule="auto"/>
        <w:rPr>
          <w:rFonts w:ascii="SimSun" w:hAnsi="SimSun" w:eastAsia="SimSun" w:cs="SimSun"/>
          <w:sz w:val="21"/>
          <w:szCs w:val="21"/>
        </w:rPr>
      </w:pPr>
      <w:r>
        <w:rPr>
          <w:rFonts w:ascii="SimSun" w:hAnsi="SimSun" w:eastAsia="SimSun" w:cs="SimSun"/>
          <w:sz w:val="21"/>
          <w:szCs w:val="21"/>
        </w:rPr>
        <w:t>(1)传统供给曲线忽略了市场总需求小于企业平均成本达到最低点的情况。如建立成本</w:t>
      </w:r>
      <w:r>
        <w:rPr>
          <w:rFonts w:ascii="SimSun" w:hAnsi="SimSun" w:eastAsia="SimSun" w:cs="SimSun"/>
          <w:sz w:val="21"/>
          <w:szCs w:val="21"/>
          <w:spacing w:val="13"/>
        </w:rPr>
        <w:t xml:space="preserve"> </w:t>
      </w:r>
      <w:r>
        <w:rPr>
          <w:rFonts w:ascii="SimSun" w:hAnsi="SimSun" w:eastAsia="SimSun" w:cs="SimSun"/>
          <w:sz w:val="21"/>
          <w:szCs w:val="21"/>
          <w:spacing w:val="-2"/>
        </w:rPr>
        <w:t>或固定成本虽然不是很高，产品的可销售数量也比较大，但是边际成本非常低</w:t>
      </w:r>
      <w:r>
        <w:rPr>
          <w:rFonts w:ascii="SimSun" w:hAnsi="SimSun" w:eastAsia="SimSun" w:cs="SimSun"/>
          <w:sz w:val="21"/>
          <w:szCs w:val="21"/>
          <w:spacing w:val="-3"/>
        </w:rPr>
        <w:t>，近似于零，</w:t>
      </w:r>
      <w:r>
        <w:rPr>
          <w:rFonts w:ascii="SimSun" w:hAnsi="SimSun" w:eastAsia="SimSun" w:cs="SimSun"/>
          <w:sz w:val="21"/>
          <w:szCs w:val="21"/>
        </w:rPr>
        <w:t xml:space="preserve"> </w:t>
      </w:r>
      <w:r>
        <w:rPr>
          <w:rFonts w:ascii="SimSun" w:hAnsi="SimSun" w:eastAsia="SimSun" w:cs="SimSun"/>
          <w:sz w:val="21"/>
          <w:szCs w:val="21"/>
          <w:spacing w:val="-4"/>
        </w:rPr>
        <w:t>如软件产品中的复制现象。</w:t>
      </w:r>
    </w:p>
    <w:p>
      <w:pPr>
        <w:ind w:right="18" w:firstLine="429"/>
        <w:spacing w:before="83" w:line="278" w:lineRule="auto"/>
        <w:rPr>
          <w:rFonts w:ascii="SimSun" w:hAnsi="SimSun" w:eastAsia="SimSun" w:cs="SimSun"/>
          <w:sz w:val="21"/>
          <w:szCs w:val="21"/>
        </w:rPr>
      </w:pPr>
      <w:r>
        <w:rPr>
          <w:rFonts w:ascii="SimSun" w:hAnsi="SimSun" w:eastAsia="SimSun" w:cs="SimSun"/>
          <w:sz w:val="21"/>
          <w:szCs w:val="21"/>
        </w:rPr>
        <w:t>(2)传统供给曲线没有考虑时间的因素。边际成本递增规律采用短期视角，未能从企业</w:t>
      </w:r>
      <w:r>
        <w:rPr>
          <w:rFonts w:ascii="SimSun" w:hAnsi="SimSun" w:eastAsia="SimSun" w:cs="SimSun"/>
          <w:sz w:val="21"/>
          <w:szCs w:val="21"/>
          <w:spacing w:val="11"/>
        </w:rPr>
        <w:t xml:space="preserve"> </w:t>
      </w:r>
      <w:r>
        <w:rPr>
          <w:rFonts w:ascii="SimSun" w:hAnsi="SimSun" w:eastAsia="SimSun" w:cs="SimSun"/>
          <w:sz w:val="21"/>
          <w:szCs w:val="21"/>
          <w:spacing w:val="-2"/>
        </w:rPr>
        <w:t>长期发展中考虑。短期中，要求生产函数稳定，至少有一种要素不变。但是在企业长期发展</w:t>
      </w:r>
      <w:r>
        <w:rPr>
          <w:rFonts w:ascii="SimSun" w:hAnsi="SimSun" w:eastAsia="SimSun" w:cs="SimSun"/>
          <w:sz w:val="21"/>
          <w:szCs w:val="21"/>
        </w:rPr>
        <w:t xml:space="preserve"> </w:t>
      </w:r>
      <w:r>
        <w:rPr>
          <w:rFonts w:ascii="SimSun" w:hAnsi="SimSun" w:eastAsia="SimSun" w:cs="SimSun"/>
          <w:sz w:val="21"/>
          <w:szCs w:val="21"/>
          <w:spacing w:val="-2"/>
        </w:rPr>
        <w:t>中，所有要素均可变，企业可以市场变化，随时调整投入要素比例，供给方在时间维度上具</w:t>
      </w:r>
      <w:r>
        <w:rPr>
          <w:rFonts w:ascii="SimSun" w:hAnsi="SimSun" w:eastAsia="SimSun" w:cs="SimSun"/>
          <w:sz w:val="21"/>
          <w:szCs w:val="21"/>
        </w:rPr>
        <w:t xml:space="preserve"> </w:t>
      </w:r>
      <w:r>
        <w:rPr>
          <w:rFonts w:ascii="SimSun" w:hAnsi="SimSun" w:eastAsia="SimSun" w:cs="SimSun"/>
          <w:sz w:val="21"/>
          <w:szCs w:val="21"/>
          <w:spacing w:val="-6"/>
        </w:rPr>
        <w:t>有报酬递增倾向，</w:t>
      </w:r>
      <w:r>
        <w:rPr>
          <w:rFonts w:ascii="SimSun" w:hAnsi="SimSun" w:eastAsia="SimSun" w:cs="SimSun"/>
          <w:sz w:val="21"/>
          <w:szCs w:val="21"/>
          <w:spacing w:val="60"/>
        </w:rPr>
        <w:t xml:space="preserve"> </w:t>
      </w:r>
      <w:r>
        <w:rPr>
          <w:rFonts w:ascii="SimSun" w:hAnsi="SimSun" w:eastAsia="SimSun" w:cs="SimSun"/>
          <w:sz w:val="21"/>
          <w:szCs w:val="21"/>
          <w:spacing w:val="-6"/>
        </w:rPr>
        <w:t>一旦报酬递增倾向超过了报酬递减倾向，厂商的单位成本就会随着产量的</w:t>
      </w:r>
      <w:r>
        <w:rPr>
          <w:rFonts w:ascii="SimSun" w:hAnsi="SimSun" w:eastAsia="SimSun" w:cs="SimSun"/>
          <w:sz w:val="21"/>
          <w:szCs w:val="21"/>
        </w:rPr>
        <w:t xml:space="preserve"> </w:t>
      </w:r>
      <w:r>
        <w:rPr>
          <w:rFonts w:ascii="SimSun" w:hAnsi="SimSun" w:eastAsia="SimSun" w:cs="SimSun"/>
          <w:sz w:val="21"/>
          <w:szCs w:val="21"/>
          <w:spacing w:val="-2"/>
        </w:rPr>
        <w:t>增加而降低，随之而来的是企业愿意接受的价格也将减少，供给曲线呈下降趋势。传统的供</w:t>
      </w:r>
      <w:r>
        <w:rPr>
          <w:rFonts w:ascii="SimSun" w:hAnsi="SimSun" w:eastAsia="SimSun" w:cs="SimSun"/>
          <w:sz w:val="21"/>
          <w:szCs w:val="21"/>
          <w:spacing w:val="16"/>
        </w:rPr>
        <w:t xml:space="preserve"> </w:t>
      </w:r>
      <w:r>
        <w:rPr>
          <w:rFonts w:ascii="SimSun" w:hAnsi="SimSun" w:eastAsia="SimSun" w:cs="SimSun"/>
          <w:sz w:val="21"/>
          <w:szCs w:val="21"/>
          <w:spacing w:val="-2"/>
        </w:rPr>
        <w:t>给曲线虽然也解释了向右移动的情况，但没有对边际收益递减规律提出例外情</w:t>
      </w:r>
      <w:r>
        <w:rPr>
          <w:rFonts w:ascii="SimSun" w:hAnsi="SimSun" w:eastAsia="SimSun" w:cs="SimSun"/>
          <w:sz w:val="21"/>
          <w:szCs w:val="21"/>
          <w:spacing w:val="-3"/>
        </w:rPr>
        <w:t>况。</w:t>
      </w:r>
    </w:p>
    <w:p>
      <w:pPr>
        <w:pStyle w:val="BodyText"/>
        <w:spacing w:line="339" w:lineRule="auto"/>
        <w:rPr/>
      </w:pPr>
      <w:r/>
    </w:p>
    <w:p>
      <w:pPr>
        <w:ind w:firstLine="520"/>
        <w:spacing w:before="1" w:line="320" w:lineRule="exact"/>
        <w:rPr/>
      </w:pPr>
      <w:r>
        <w:rPr>
          <w:position w:val="-6"/>
        </w:rPr>
        <w:pict>
          <v:group id="_x0000_s468" style="mso-position-vertical-relative:line;mso-position-horizontal-relative:char;width:165pt;height:16.05pt;" filled="false" stroked="false" coordsize="3300,320" coordorigin="0,0">
            <v:shape id="_x0000_s470" style="position:absolute;left:0;top:0;width:3300;height:320;" filled="false" stroked="false" type="#_x0000_t75">
              <v:imagedata o:title="" r:id="rId155"/>
            </v:shape>
            <v:shape id="_x0000_s472" style="position:absolute;left:-20;top:-20;width:3340;height:360;" filled="false" stroked="false" type="#_x0000_t202">
              <v:fill on="false"/>
              <v:stroke on="false"/>
              <v:path/>
              <v:imagedata o:title=""/>
              <o:lock v:ext="edit" aspectratio="false"/>
              <v:textbox inset="0mm,0mm,0mm,0mm">
                <w:txbxContent>
                  <w:p>
                    <w:pPr>
                      <w:ind w:left="193"/>
                      <w:spacing w:before="43" w:line="219" w:lineRule="auto"/>
                      <w:outlineLvl w:val="6"/>
                      <w:rPr>
                        <w:rFonts w:ascii="SimHei" w:hAnsi="SimHei" w:eastAsia="SimHei" w:cs="SimHei"/>
                        <w:sz w:val="25"/>
                        <w:szCs w:val="25"/>
                      </w:rPr>
                    </w:pPr>
                    <w:r>
                      <w:rPr>
                        <w:rFonts w:ascii="SimHei" w:hAnsi="SimHei" w:eastAsia="SimHei" w:cs="SimHei"/>
                        <w:sz w:val="25"/>
                        <w:szCs w:val="25"/>
                        <w:b/>
                        <w:bCs/>
                        <w:color w:val="FFFFFF"/>
                        <w:spacing w:val="-14"/>
                      </w:rPr>
                      <w:t>3.3.2</w:t>
                    </w:r>
                    <w:r>
                      <w:rPr>
                        <w:rFonts w:ascii="SimHei" w:hAnsi="SimHei" w:eastAsia="SimHei" w:cs="SimHei"/>
                        <w:sz w:val="25"/>
                        <w:szCs w:val="25"/>
                        <w:color w:val="FFFFFF"/>
                        <w:spacing w:val="98"/>
                      </w:rPr>
                      <w:t xml:space="preserve"> </w:t>
                    </w:r>
                    <w:r>
                      <w:rPr>
                        <w:rFonts w:ascii="SimHei" w:hAnsi="SimHei" w:eastAsia="SimHei" w:cs="SimHei"/>
                        <w:sz w:val="25"/>
                        <w:szCs w:val="25"/>
                        <w:b/>
                        <w:bCs/>
                        <w:color w:val="FFFFFF"/>
                        <w:spacing w:val="-14"/>
                      </w:rPr>
                      <w:t>数字产品的供给曲线</w:t>
                    </w:r>
                  </w:p>
                </w:txbxContent>
              </v:textbox>
            </v:shape>
          </v:group>
        </w:pict>
      </w:r>
    </w:p>
    <w:p>
      <w:pPr>
        <w:pStyle w:val="BodyText"/>
        <w:spacing w:line="337" w:lineRule="auto"/>
        <w:rPr/>
      </w:pPr>
      <w:r/>
    </w:p>
    <w:p>
      <w:pPr>
        <w:ind w:right="16" w:firstLine="429"/>
        <w:spacing w:before="68" w:line="278" w:lineRule="auto"/>
        <w:jc w:val="both"/>
        <w:rPr>
          <w:rFonts w:ascii="SimSun" w:hAnsi="SimSun" w:eastAsia="SimSun" w:cs="SimSun"/>
          <w:sz w:val="21"/>
          <w:szCs w:val="21"/>
        </w:rPr>
      </w:pPr>
      <w:r>
        <w:rPr>
          <w:rFonts w:ascii="SimSun" w:hAnsi="SimSun" w:eastAsia="SimSun" w:cs="SimSun"/>
          <w:sz w:val="21"/>
          <w:szCs w:val="21"/>
          <w:spacing w:val="-2"/>
        </w:rPr>
        <w:t>在网络经济中，价格对供给的影响十分有限，反过来是供给影响价格。在数字产品边际</w:t>
      </w:r>
      <w:r>
        <w:rPr>
          <w:rFonts w:ascii="SimSun" w:hAnsi="SimSun" w:eastAsia="SimSun" w:cs="SimSun"/>
          <w:sz w:val="21"/>
          <w:szCs w:val="21"/>
          <w:spacing w:val="4"/>
        </w:rPr>
        <w:t xml:space="preserve"> </w:t>
      </w:r>
      <w:r>
        <w:rPr>
          <w:rFonts w:ascii="SimSun" w:hAnsi="SimSun" w:eastAsia="SimSun" w:cs="SimSun"/>
          <w:sz w:val="21"/>
          <w:szCs w:val="21"/>
          <w:spacing w:val="1"/>
        </w:rPr>
        <w:t>成本几乎为零的情况下，产品的供给曲线会出现何种</w:t>
      </w:r>
      <w:r>
        <w:rPr>
          <w:rFonts w:ascii="SimSun" w:hAnsi="SimSun" w:eastAsia="SimSun" w:cs="SimSun"/>
          <w:sz w:val="21"/>
          <w:szCs w:val="21"/>
        </w:rPr>
        <w:t>变化呢?由于数字产品边际成本几乎可 </w:t>
      </w:r>
      <w:r>
        <w:rPr>
          <w:rFonts w:ascii="SimSun" w:hAnsi="SimSun" w:eastAsia="SimSun" w:cs="SimSun"/>
          <w:sz w:val="21"/>
          <w:szCs w:val="21"/>
          <w:spacing w:val="-2"/>
        </w:rPr>
        <w:t>以忽略不计，对厂商来说，价格对其愿意提供的产品数量的影响十分有限，也就是说哪怕产</w:t>
      </w:r>
      <w:r>
        <w:rPr>
          <w:rFonts w:ascii="SimSun" w:hAnsi="SimSun" w:eastAsia="SimSun" w:cs="SimSun"/>
          <w:sz w:val="21"/>
          <w:szCs w:val="21"/>
          <w:spacing w:val="1"/>
        </w:rPr>
        <w:t xml:space="preserve"> </w:t>
      </w:r>
      <w:r>
        <w:rPr>
          <w:rFonts w:ascii="SimSun" w:hAnsi="SimSun" w:eastAsia="SimSun" w:cs="SimSun"/>
          <w:sz w:val="21"/>
          <w:szCs w:val="21"/>
          <w:spacing w:val="-2"/>
        </w:rPr>
        <w:t>品售价很低，只要出售的数量足够多，厂商也能得到补偿。如果以供给量为自变量，价格为</w:t>
      </w:r>
      <w:r>
        <w:rPr>
          <w:rFonts w:ascii="SimSun" w:hAnsi="SimSun" w:eastAsia="SimSun" w:cs="SimSun"/>
          <w:sz w:val="21"/>
          <w:szCs w:val="21"/>
        </w:rPr>
        <w:t xml:space="preserve"> </w:t>
      </w:r>
      <w:r>
        <w:rPr>
          <w:rFonts w:ascii="SimSun" w:hAnsi="SimSun" w:eastAsia="SimSun" w:cs="SimSun"/>
          <w:sz w:val="21"/>
          <w:szCs w:val="21"/>
          <w:spacing w:val="1"/>
        </w:rPr>
        <w:t>因变量，可以仿照传统经济学中的供给曲线推导出</w:t>
      </w:r>
      <w:r>
        <w:rPr>
          <w:rFonts w:ascii="SimSun" w:hAnsi="SimSun" w:eastAsia="SimSun" w:cs="SimSun"/>
          <w:sz w:val="21"/>
          <w:szCs w:val="21"/>
        </w:rPr>
        <w:t>数字产品的供给曲线，如图3.4所示。根 </w:t>
      </w:r>
      <w:r>
        <w:rPr>
          <w:rFonts w:ascii="SimSun" w:hAnsi="SimSun" w:eastAsia="SimSun" w:cs="SimSun"/>
          <w:sz w:val="21"/>
          <w:szCs w:val="21"/>
          <w:spacing w:val="3"/>
        </w:rPr>
        <w:t>据数字产品市场中供应量(市场规模)对价格的影响作用，可归纳为随着产量的增加，网络</w:t>
      </w:r>
    </w:p>
    <w:p>
      <w:pPr>
        <w:spacing w:line="278" w:lineRule="auto"/>
        <w:sectPr>
          <w:footerReference w:type="default" r:id="rId152"/>
          <w:pgSz w:w="9600" w:h="14210"/>
          <w:pgMar w:top="334" w:right="884" w:bottom="594" w:left="359" w:header="0" w:footer="272" w:gutter="0"/>
        </w:sectPr>
        <w:rPr>
          <w:rFonts w:ascii="SimSun" w:hAnsi="SimSun" w:eastAsia="SimSun" w:cs="SimSun"/>
          <w:sz w:val="21"/>
          <w:szCs w:val="21"/>
        </w:rPr>
      </w:pPr>
    </w:p>
    <w:p>
      <w:pPr>
        <w:ind w:left="732"/>
        <w:spacing w:before="34" w:line="222" w:lineRule="auto"/>
        <w:rPr>
          <w:rFonts w:ascii="SimHei" w:hAnsi="SimHei" w:eastAsia="SimHei" w:cs="SimHei"/>
          <w:sz w:val="21"/>
          <w:szCs w:val="21"/>
        </w:rPr>
      </w:pPr>
      <w:bookmarkStart w:name="bookmark53" w:id="49"/>
      <w:bookmarkEnd w:id="49"/>
      <w:r>
        <w:rPr>
          <w:rFonts w:ascii="SimHei" w:hAnsi="SimHei" w:eastAsia="SimHei" w:cs="SimHei"/>
          <w:sz w:val="21"/>
          <w:szCs w:val="21"/>
          <w:b/>
          <w:bCs/>
          <w:spacing w:val="-18"/>
        </w:rPr>
        <w:t>数字产品运营管理</w:t>
      </w:r>
    </w:p>
    <w:p>
      <w:pPr>
        <w:pStyle w:val="BodyText"/>
        <w:rPr/>
      </w:pPr>
      <w:r/>
    </w:p>
    <w:p>
      <w:pPr>
        <w:spacing w:before="68" w:line="218" w:lineRule="auto"/>
        <w:rPr>
          <w:rFonts w:ascii="SimSun" w:hAnsi="SimSun" w:eastAsia="SimSun" w:cs="SimSun"/>
          <w:sz w:val="21"/>
          <w:szCs w:val="21"/>
        </w:rPr>
      </w:pPr>
      <w:r>
        <w:rPr>
          <w:rFonts w:ascii="SimSun" w:hAnsi="SimSun" w:eastAsia="SimSun" w:cs="SimSun"/>
          <w:sz w:val="21"/>
          <w:szCs w:val="21"/>
          <w:spacing w:val="-1"/>
        </w:rPr>
        <w:t>价格的售价越来越低。正如著名经济学家保罗</w:t>
      </w:r>
      <w:r>
        <w:rPr>
          <w:rFonts w:ascii="SimSun" w:hAnsi="SimSun" w:eastAsia="SimSun" w:cs="SimSun"/>
          <w:sz w:val="21"/>
          <w:szCs w:val="21"/>
          <w:spacing w:val="-2"/>
        </w:rPr>
        <w:t>·克鲁格曼所言：在网络经济中，供给曲线是</w:t>
      </w:r>
    </w:p>
    <w:p>
      <w:pPr>
        <w:spacing w:line="73" w:lineRule="exact"/>
        <w:rPr/>
      </w:pPr>
      <w:r/>
    </w:p>
    <w:p>
      <w:pPr>
        <w:spacing w:line="73" w:lineRule="exact"/>
        <w:sectPr>
          <w:footerReference w:type="default" r:id="rId156"/>
          <w:pgSz w:w="9600" w:h="14210"/>
          <w:pgMar w:top="400" w:right="437" w:bottom="450" w:left="799" w:header="0" w:footer="177" w:gutter="0"/>
          <w:cols w:equalWidth="0" w:num="1">
            <w:col w:w="8363" w:space="0"/>
          </w:cols>
        </w:sectPr>
        <w:rPr/>
      </w:pPr>
    </w:p>
    <w:p>
      <w:pPr>
        <w:spacing w:before="42" w:line="180" w:lineRule="auto"/>
        <w:rPr>
          <w:rFonts w:ascii="SimSun" w:hAnsi="SimSun" w:eastAsia="SimSun" w:cs="SimSun"/>
          <w:sz w:val="21"/>
          <w:szCs w:val="21"/>
        </w:rPr>
      </w:pPr>
      <w:r>
        <w:rPr>
          <w:rFonts w:ascii="SimSun" w:hAnsi="SimSun" w:eastAsia="SimSun" w:cs="SimSun"/>
          <w:sz w:val="21"/>
          <w:szCs w:val="21"/>
          <w:spacing w:val="-10"/>
        </w:rPr>
        <w:t>下滑而不是上扬的。</w:t>
      </w:r>
    </w:p>
    <w:p>
      <w:pPr>
        <w:spacing w:line="1885" w:lineRule="exact"/>
        <w:rPr/>
      </w:pPr>
      <w:r>
        <w:rPr>
          <w:position w:val="-37"/>
        </w:rPr>
        <w:drawing>
          <wp:inline distT="0" distB="0" distL="0" distR="0">
            <wp:extent cx="1593860" cy="1197061"/>
            <wp:effectExtent l="0" t="0" r="0" b="0"/>
            <wp:docPr id="110" name="IM 110"/>
            <wp:cNvGraphicFramePr/>
            <a:graphic>
              <a:graphicData uri="http://schemas.openxmlformats.org/drawingml/2006/picture">
                <pic:pic>
                  <pic:nvPicPr>
                    <pic:cNvPr id="110" name="IM 110"/>
                    <pic:cNvPicPr/>
                  </pic:nvPicPr>
                  <pic:blipFill>
                    <a:blip r:embed="rId157"/>
                    <a:stretch>
                      <a:fillRect/>
                    </a:stretch>
                  </pic:blipFill>
                  <pic:spPr>
                    <a:xfrm rot="0">
                      <a:off x="0" y="0"/>
                      <a:ext cx="1593860" cy="1197061"/>
                    </a:xfrm>
                    <a:prstGeom prst="rect">
                      <a:avLst/>
                    </a:prstGeom>
                  </pic:spPr>
                </pic:pic>
              </a:graphicData>
            </a:graphic>
          </wp:inline>
        </w:drawing>
      </w:r>
    </w:p>
    <w:p>
      <w:pPr>
        <w:ind w:left="230"/>
        <w:spacing w:before="137" w:line="219" w:lineRule="auto"/>
        <w:rPr>
          <w:rFonts w:ascii="SimSun" w:hAnsi="SimSun" w:eastAsia="SimSun" w:cs="SimSun"/>
          <w:sz w:val="21"/>
          <w:szCs w:val="21"/>
        </w:rPr>
      </w:pPr>
      <w:r>
        <w:rPr>
          <w:rFonts w:ascii="SimSun" w:hAnsi="SimSun" w:eastAsia="SimSun" w:cs="SimSun"/>
          <w:sz w:val="21"/>
          <w:szCs w:val="21"/>
          <w:spacing w:val="-25"/>
          <w:w w:val="99"/>
        </w:rPr>
        <w:t>图3.4</w:t>
      </w:r>
      <w:r>
        <w:rPr>
          <w:rFonts w:ascii="SimSun" w:hAnsi="SimSun" w:eastAsia="SimSun" w:cs="SimSun"/>
          <w:sz w:val="21"/>
          <w:szCs w:val="21"/>
          <w:spacing w:val="73"/>
        </w:rPr>
        <w:t xml:space="preserve"> </w:t>
      </w:r>
      <w:r>
        <w:rPr>
          <w:rFonts w:ascii="SimSun" w:hAnsi="SimSun" w:eastAsia="SimSun" w:cs="SimSun"/>
          <w:sz w:val="21"/>
          <w:szCs w:val="21"/>
          <w:spacing w:val="-25"/>
          <w:w w:val="99"/>
        </w:rPr>
        <w:t>数字产品供给曲线</w:t>
      </w:r>
    </w:p>
    <w:p>
      <w:pPr>
        <w:pStyle w:val="BodyText"/>
        <w:spacing w:line="14" w:lineRule="auto"/>
        <w:rPr>
          <w:sz w:val="2"/>
        </w:rPr>
      </w:pPr>
      <w:r>
        <w:rPr>
          <w:sz w:val="2"/>
          <w:szCs w:val="2"/>
        </w:rPr>
        <w:br w:type="column"/>
      </w:r>
    </w:p>
    <w:p>
      <w:pPr>
        <w:pStyle w:val="BodyText"/>
        <w:spacing w:line="277" w:lineRule="auto"/>
        <w:rPr/>
      </w:pPr>
      <w:r/>
    </w:p>
    <w:p>
      <w:pPr>
        <w:ind w:right="16" w:firstLine="429"/>
        <w:spacing w:before="69" w:line="272" w:lineRule="auto"/>
        <w:jc w:val="both"/>
        <w:rPr>
          <w:rFonts w:ascii="SimSun" w:hAnsi="SimSun" w:eastAsia="SimSun" w:cs="SimSun"/>
          <w:sz w:val="21"/>
          <w:szCs w:val="21"/>
        </w:rPr>
      </w:pPr>
      <w:r>
        <w:rPr>
          <w:rFonts w:ascii="SimSun" w:hAnsi="SimSun" w:eastAsia="SimSun" w:cs="SimSun"/>
          <w:sz w:val="21"/>
          <w:szCs w:val="21"/>
          <w:spacing w:val="3"/>
        </w:rPr>
        <w:t>如图3.4所示，纵轴P 为价格，横轴Q 为供给量，供给量</w:t>
      </w:r>
      <w:r>
        <w:rPr>
          <w:rFonts w:ascii="SimSun" w:hAnsi="SimSun" w:eastAsia="SimSun" w:cs="SimSun"/>
          <w:sz w:val="21"/>
          <w:szCs w:val="21"/>
          <w:spacing w:val="18"/>
        </w:rPr>
        <w:t xml:space="preserve"> </w:t>
      </w:r>
      <w:r>
        <w:rPr>
          <w:rFonts w:ascii="SimSun" w:hAnsi="SimSun" w:eastAsia="SimSun" w:cs="SimSun"/>
          <w:sz w:val="21"/>
          <w:szCs w:val="21"/>
          <w:spacing w:val="4"/>
        </w:rPr>
        <w:t>越大，价格越低。在产品的数量为1时，它的价格就是所有的</w:t>
      </w:r>
      <w:r>
        <w:rPr>
          <w:rFonts w:ascii="SimSun" w:hAnsi="SimSun" w:eastAsia="SimSun" w:cs="SimSun"/>
          <w:sz w:val="21"/>
          <w:szCs w:val="21"/>
          <w:spacing w:val="12"/>
        </w:rPr>
        <w:t xml:space="preserve"> </w:t>
      </w:r>
      <w:r>
        <w:rPr>
          <w:rFonts w:ascii="SimSun" w:hAnsi="SimSun" w:eastAsia="SimSun" w:cs="SimSun"/>
          <w:sz w:val="21"/>
          <w:szCs w:val="21"/>
          <w:spacing w:val="-1"/>
        </w:rPr>
        <w:t>投入。然而价格很高和供给量很低的情况实际上只能在理论上</w:t>
      </w:r>
      <w:r>
        <w:rPr>
          <w:rFonts w:ascii="SimSun" w:hAnsi="SimSun" w:eastAsia="SimSun" w:cs="SimSun"/>
          <w:sz w:val="21"/>
          <w:szCs w:val="21"/>
          <w:spacing w:val="15"/>
        </w:rPr>
        <w:t xml:space="preserve"> </w:t>
      </w:r>
      <w:r>
        <w:rPr>
          <w:rFonts w:ascii="SimSun" w:hAnsi="SimSun" w:eastAsia="SimSun" w:cs="SimSun"/>
          <w:sz w:val="21"/>
          <w:szCs w:val="21"/>
          <w:spacing w:val="-2"/>
        </w:rPr>
        <w:t>存在，随着供给量的增长，价格迅速降低，直至免费。</w:t>
      </w:r>
    </w:p>
    <w:p>
      <w:pPr>
        <w:ind w:right="22" w:firstLine="410"/>
        <w:spacing w:before="111" w:line="252" w:lineRule="auto"/>
        <w:jc w:val="both"/>
        <w:rPr>
          <w:rFonts w:ascii="SimSun" w:hAnsi="SimSun" w:eastAsia="SimSun" w:cs="SimSun"/>
          <w:sz w:val="21"/>
          <w:szCs w:val="21"/>
        </w:rPr>
      </w:pPr>
      <w:r>
        <w:rPr>
          <w:rFonts w:ascii="SimSun" w:hAnsi="SimSun" w:eastAsia="SimSun" w:cs="SimSun"/>
          <w:sz w:val="21"/>
          <w:szCs w:val="21"/>
        </w:rPr>
        <w:t>数字产品的上述供给规律是由数字产品的成本特征和网络</w:t>
      </w:r>
      <w:r>
        <w:rPr>
          <w:rFonts w:ascii="SimSun" w:hAnsi="SimSun" w:eastAsia="SimSun" w:cs="SimSun"/>
          <w:sz w:val="21"/>
          <w:szCs w:val="21"/>
          <w:spacing w:val="18"/>
        </w:rPr>
        <w:t xml:space="preserve"> </w:t>
      </w:r>
      <w:r>
        <w:rPr>
          <w:rFonts w:ascii="SimSun" w:hAnsi="SimSun" w:eastAsia="SimSun" w:cs="SimSun"/>
          <w:sz w:val="21"/>
          <w:szCs w:val="21"/>
        </w:rPr>
        <w:t>外部性规律决定的。从成本特征看，在网络经济中，边际成本</w:t>
      </w:r>
      <w:r>
        <w:rPr>
          <w:rFonts w:ascii="SimSun" w:hAnsi="SimSun" w:eastAsia="SimSun" w:cs="SimSun"/>
          <w:sz w:val="21"/>
          <w:szCs w:val="21"/>
          <w:spacing w:val="8"/>
        </w:rPr>
        <w:t xml:space="preserve"> </w:t>
      </w:r>
      <w:r>
        <w:rPr>
          <w:rFonts w:ascii="SimSun" w:hAnsi="SimSun" w:eastAsia="SimSun" w:cs="SimSun"/>
          <w:sz w:val="21"/>
          <w:szCs w:val="21"/>
          <w:spacing w:val="-1"/>
        </w:rPr>
        <w:t>递减规律使数字产品的成本随产量增加而下降。因此，价格就</w:t>
      </w:r>
    </w:p>
    <w:p>
      <w:pPr>
        <w:spacing w:line="252" w:lineRule="auto"/>
        <w:sectPr>
          <w:type w:val="continuous"/>
          <w:pgSz w:w="9600" w:h="14210"/>
          <w:pgMar w:top="400" w:right="437" w:bottom="450" w:left="799" w:header="0" w:footer="177" w:gutter="0"/>
          <w:cols w:equalWidth="0" w:num="2">
            <w:col w:w="2561" w:space="100"/>
            <w:col w:w="5703" w:space="0"/>
          </w:cols>
        </w:sectPr>
        <w:rPr>
          <w:rFonts w:ascii="SimSun" w:hAnsi="SimSun" w:eastAsia="SimSun" w:cs="SimSun"/>
          <w:sz w:val="21"/>
          <w:szCs w:val="21"/>
        </w:rPr>
      </w:pPr>
    </w:p>
    <w:p>
      <w:pPr>
        <w:ind w:right="11"/>
        <w:spacing w:before="110" w:line="284" w:lineRule="auto"/>
        <w:jc w:val="both"/>
        <w:rPr>
          <w:rFonts w:ascii="SimSun" w:hAnsi="SimSun" w:eastAsia="SimSun" w:cs="SimSun"/>
          <w:sz w:val="21"/>
          <w:szCs w:val="21"/>
        </w:rPr>
      </w:pPr>
      <w:r>
        <w:rPr>
          <w:rFonts w:ascii="SimSun" w:hAnsi="SimSun" w:eastAsia="SimSun" w:cs="SimSun"/>
          <w:sz w:val="21"/>
          <w:szCs w:val="21"/>
          <w:spacing w:val="-2"/>
        </w:rPr>
        <w:t>可以随产量增加而下降。以销售软件为例，当一个经营者雇用技术人员研发某软件后，就可</w:t>
      </w:r>
      <w:r>
        <w:rPr>
          <w:rFonts w:ascii="SimSun" w:hAnsi="SimSun" w:eastAsia="SimSun" w:cs="SimSun"/>
          <w:sz w:val="21"/>
          <w:szCs w:val="21"/>
          <w:spacing w:val="17"/>
        </w:rPr>
        <w:t xml:space="preserve"> </w:t>
      </w:r>
      <w:r>
        <w:rPr>
          <w:rFonts w:ascii="SimSun" w:hAnsi="SimSun" w:eastAsia="SimSun" w:cs="SimSun"/>
          <w:sz w:val="21"/>
          <w:szCs w:val="21"/>
          <w:spacing w:val="-2"/>
        </w:rPr>
        <w:t>以通过互联网对广大用户提供软件服务。当第一个用户购买时，这</w:t>
      </w:r>
      <w:r>
        <w:rPr>
          <w:rFonts w:ascii="SimSun" w:hAnsi="SimSun" w:eastAsia="SimSun" w:cs="SimSun"/>
          <w:sz w:val="21"/>
          <w:szCs w:val="21"/>
          <w:spacing w:val="-3"/>
        </w:rPr>
        <w:t>个网站的产出为一，网站</w:t>
      </w:r>
      <w:r>
        <w:rPr>
          <w:rFonts w:ascii="SimSun" w:hAnsi="SimSun" w:eastAsia="SimSun" w:cs="SimSun"/>
          <w:sz w:val="21"/>
          <w:szCs w:val="21"/>
        </w:rPr>
        <w:t xml:space="preserve"> </w:t>
      </w:r>
      <w:r>
        <w:rPr>
          <w:rFonts w:ascii="SimSun" w:hAnsi="SimSun" w:eastAsia="SimSun" w:cs="SimSun"/>
          <w:sz w:val="21"/>
          <w:szCs w:val="21"/>
          <w:spacing w:val="-2"/>
        </w:rPr>
        <w:t>的所有投入就是这一单位产出的总成本。当第二个用户购买时，产出增加了一倍，但</w:t>
      </w:r>
      <w:r>
        <w:rPr>
          <w:rFonts w:ascii="SimSun" w:hAnsi="SimSun" w:eastAsia="SimSun" w:cs="SimSun"/>
          <w:sz w:val="21"/>
          <w:szCs w:val="21"/>
          <w:spacing w:val="-3"/>
        </w:rPr>
        <w:t>成本几</w:t>
      </w:r>
      <w:r>
        <w:rPr>
          <w:rFonts w:ascii="SimSun" w:hAnsi="SimSun" w:eastAsia="SimSun" w:cs="SimSun"/>
          <w:sz w:val="21"/>
          <w:szCs w:val="21"/>
        </w:rPr>
        <w:t xml:space="preserve"> </w:t>
      </w:r>
      <w:r>
        <w:rPr>
          <w:rFonts w:ascii="SimSun" w:hAnsi="SimSun" w:eastAsia="SimSun" w:cs="SimSun"/>
          <w:sz w:val="21"/>
          <w:szCs w:val="21"/>
          <w:spacing w:val="-2"/>
        </w:rPr>
        <w:t>乎没有增加。也就是说，只要该软件能继续为用户服务，此后的销售只需要增加极少投入就</w:t>
      </w:r>
      <w:r>
        <w:rPr>
          <w:rFonts w:ascii="SimSun" w:hAnsi="SimSun" w:eastAsia="SimSun" w:cs="SimSun"/>
          <w:sz w:val="21"/>
          <w:szCs w:val="21"/>
          <w:spacing w:val="18"/>
        </w:rPr>
        <w:t xml:space="preserve"> </w:t>
      </w:r>
      <w:r>
        <w:rPr>
          <w:rFonts w:ascii="SimSun" w:hAnsi="SimSun" w:eastAsia="SimSun" w:cs="SimSun"/>
          <w:sz w:val="21"/>
          <w:szCs w:val="21"/>
          <w:spacing w:val="-2"/>
        </w:rPr>
        <w:t>可以获利。由于边际成本在第一单位产品以后都是零，所以其成本曲线表现为急剧下降，逐</w:t>
      </w:r>
      <w:r>
        <w:rPr>
          <w:rFonts w:ascii="SimSun" w:hAnsi="SimSun" w:eastAsia="SimSun" w:cs="SimSun"/>
          <w:sz w:val="21"/>
          <w:szCs w:val="21"/>
          <w:spacing w:val="17"/>
        </w:rPr>
        <w:t xml:space="preserve"> </w:t>
      </w:r>
      <w:r>
        <w:rPr>
          <w:rFonts w:ascii="SimSun" w:hAnsi="SimSun" w:eastAsia="SimSun" w:cs="SimSun"/>
          <w:sz w:val="21"/>
          <w:szCs w:val="21"/>
          <w:spacing w:val="-2"/>
        </w:rPr>
        <w:t>渐趋于横轴，与之无限接近。因此，网络产品的价格不是由生产出的第一个单位产品的价格</w:t>
      </w:r>
      <w:r>
        <w:rPr>
          <w:rFonts w:ascii="SimSun" w:hAnsi="SimSun" w:eastAsia="SimSun" w:cs="SimSun"/>
          <w:sz w:val="21"/>
          <w:szCs w:val="21"/>
          <w:spacing w:val="18"/>
        </w:rPr>
        <w:t xml:space="preserve"> </w:t>
      </w:r>
      <w:r>
        <w:rPr>
          <w:rFonts w:ascii="SimSun" w:hAnsi="SimSun" w:eastAsia="SimSun" w:cs="SimSun"/>
          <w:sz w:val="21"/>
          <w:szCs w:val="21"/>
          <w:spacing w:val="-2"/>
        </w:rPr>
        <w:t>决定的，产品的售价可能很低，但一般来说，商家只要继续销售，就能得到补偿。在传统经</w:t>
      </w:r>
      <w:r>
        <w:rPr>
          <w:rFonts w:ascii="SimSun" w:hAnsi="SimSun" w:eastAsia="SimSun" w:cs="SimSun"/>
          <w:sz w:val="21"/>
          <w:szCs w:val="21"/>
          <w:spacing w:val="18"/>
        </w:rPr>
        <w:t xml:space="preserve"> </w:t>
      </w:r>
      <w:r>
        <w:rPr>
          <w:rFonts w:ascii="SimSun" w:hAnsi="SimSun" w:eastAsia="SimSun" w:cs="SimSun"/>
          <w:sz w:val="21"/>
          <w:szCs w:val="21"/>
          <w:spacing w:val="-1"/>
        </w:rPr>
        <w:t>济中，价格和供给的相互影响表现在价格上升时供给增加，价格下</w:t>
      </w:r>
      <w:r>
        <w:rPr>
          <w:rFonts w:ascii="SimSun" w:hAnsi="SimSun" w:eastAsia="SimSun" w:cs="SimSun"/>
          <w:sz w:val="21"/>
          <w:szCs w:val="21"/>
          <w:spacing w:val="-2"/>
        </w:rPr>
        <w:t>降时供给减少。但是在网</w:t>
      </w:r>
      <w:r>
        <w:rPr>
          <w:rFonts w:ascii="SimSun" w:hAnsi="SimSun" w:eastAsia="SimSun" w:cs="SimSun"/>
          <w:sz w:val="21"/>
          <w:szCs w:val="21"/>
        </w:rPr>
        <w:t xml:space="preserve"> </w:t>
      </w:r>
      <w:r>
        <w:rPr>
          <w:rFonts w:ascii="SimSun" w:hAnsi="SimSun" w:eastAsia="SimSun" w:cs="SimSun"/>
          <w:sz w:val="21"/>
          <w:szCs w:val="21"/>
          <w:spacing w:val="-1"/>
        </w:rPr>
        <w:t>络经济中，价格对供给的影响有限。网络的</w:t>
      </w:r>
      <w:r>
        <w:rPr>
          <w:rFonts w:ascii="SimSun" w:hAnsi="SimSun" w:eastAsia="SimSun" w:cs="SimSun"/>
          <w:sz w:val="21"/>
          <w:szCs w:val="21"/>
          <w:spacing w:val="-2"/>
        </w:rPr>
        <w:t>边际成本很低，即使产品的售价极低，厂商也能</w:t>
      </w:r>
      <w:r>
        <w:rPr>
          <w:rFonts w:ascii="SimSun" w:hAnsi="SimSun" w:eastAsia="SimSun" w:cs="SimSun"/>
          <w:sz w:val="21"/>
          <w:szCs w:val="21"/>
        </w:rPr>
        <w:t xml:space="preserve"> </w:t>
      </w:r>
      <w:r>
        <w:rPr>
          <w:rFonts w:ascii="SimSun" w:hAnsi="SimSun" w:eastAsia="SimSun" w:cs="SimSun"/>
          <w:sz w:val="21"/>
          <w:szCs w:val="21"/>
          <w:spacing w:val="-5"/>
        </w:rPr>
        <w:t>得到补偿并愿意继续扩大产量。</w:t>
      </w:r>
    </w:p>
    <w:p>
      <w:pPr>
        <w:pStyle w:val="BodyText"/>
        <w:spacing w:line="320" w:lineRule="auto"/>
        <w:rPr/>
      </w:pPr>
      <w:r/>
    </w:p>
    <w:p>
      <w:pPr>
        <w:ind w:firstLine="510"/>
        <w:spacing w:line="330" w:lineRule="exact"/>
        <w:rPr/>
      </w:pPr>
      <w:r>
        <w:rPr>
          <w:position w:val="-6"/>
        </w:rPr>
        <w:pict>
          <v:group id="_x0000_s474" style="mso-position-vertical-relative:line;mso-position-horizontal-relative:char;width:186.5pt;height:16.55pt;" filled="false" stroked="false" coordsize="3730,330" coordorigin="0,0">
            <v:shape id="_x0000_s476" style="position:absolute;left:0;top:0;width:3730;height:330;" filled="false" stroked="false" type="#_x0000_t75">
              <v:imagedata o:title="" r:id="rId158"/>
            </v:shape>
            <v:shape id="_x0000_s478" style="position:absolute;left:-20;top:-20;width:3770;height:370;" filled="false" stroked="false" type="#_x0000_t202">
              <v:fill on="false"/>
              <v:stroke on="false"/>
              <v:path/>
              <v:imagedata o:title=""/>
              <o:lock v:ext="edit" aspectratio="false"/>
              <v:textbox inset="0mm,0mm,0mm,0mm">
                <w:txbxContent>
                  <w:p>
                    <w:pPr>
                      <w:ind w:left="193"/>
                      <w:spacing w:before="55" w:line="222" w:lineRule="auto"/>
                      <w:outlineLvl w:val="6"/>
                      <w:rPr>
                        <w:rFonts w:ascii="SimHei" w:hAnsi="SimHei" w:eastAsia="SimHei" w:cs="SimHei"/>
                        <w:sz w:val="26"/>
                        <w:szCs w:val="26"/>
                      </w:rPr>
                    </w:pPr>
                    <w:r>
                      <w:rPr>
                        <w:rFonts w:ascii="SimHei" w:hAnsi="SimHei" w:eastAsia="SimHei" w:cs="SimHei"/>
                        <w:sz w:val="26"/>
                        <w:szCs w:val="26"/>
                        <w:b/>
                        <w:bCs/>
                        <w:color w:val="FFFFFF"/>
                        <w:spacing w:val="-19"/>
                      </w:rPr>
                      <w:t>3.3.3</w:t>
                    </w:r>
                    <w:r>
                      <w:rPr>
                        <w:rFonts w:ascii="SimHei" w:hAnsi="SimHei" w:eastAsia="SimHei" w:cs="SimHei"/>
                        <w:sz w:val="26"/>
                        <w:szCs w:val="26"/>
                        <w:color w:val="FFFFFF"/>
                        <w:spacing w:val="42"/>
                      </w:rPr>
                      <w:t xml:space="preserve"> </w:t>
                    </w:r>
                    <w:r>
                      <w:rPr>
                        <w:rFonts w:ascii="SimHei" w:hAnsi="SimHei" w:eastAsia="SimHei" w:cs="SimHei"/>
                        <w:sz w:val="26"/>
                        <w:szCs w:val="26"/>
                        <w:b/>
                        <w:bCs/>
                        <w:color w:val="FFFFFF"/>
                        <w:spacing w:val="-19"/>
                      </w:rPr>
                      <w:t>影响数字产品供给的因素</w:t>
                    </w:r>
                  </w:p>
                </w:txbxContent>
              </v:textbox>
            </v:shape>
          </v:group>
        </w:pict>
      </w:r>
    </w:p>
    <w:p>
      <w:pPr>
        <w:spacing w:before="176"/>
        <w:rPr/>
      </w:pPr>
      <w:r/>
    </w:p>
    <w:p>
      <w:pPr>
        <w:sectPr>
          <w:type w:val="continuous"/>
          <w:pgSz w:w="9600" w:h="14210"/>
          <w:pgMar w:top="400" w:right="437" w:bottom="450" w:left="799" w:header="0" w:footer="177" w:gutter="0"/>
          <w:cols w:equalWidth="0" w:num="1">
            <w:col w:w="8363" w:space="0"/>
          </w:cols>
        </w:sectPr>
        <w:rPr/>
      </w:pPr>
    </w:p>
    <w:p>
      <w:pPr>
        <w:ind w:right="55" w:firstLine="450"/>
        <w:spacing w:before="3" w:line="282" w:lineRule="auto"/>
        <w:jc w:val="both"/>
        <w:rPr>
          <w:rFonts w:ascii="SimSun" w:hAnsi="SimSun" w:eastAsia="SimSun" w:cs="SimSun"/>
          <w:sz w:val="21"/>
          <w:szCs w:val="21"/>
        </w:rPr>
      </w:pPr>
      <w:r>
        <w:rPr>
          <w:rFonts w:ascii="SimSun" w:hAnsi="SimSun" w:eastAsia="SimSun" w:cs="SimSun"/>
          <w:sz w:val="21"/>
          <w:szCs w:val="21"/>
          <w:spacing w:val="8"/>
        </w:rPr>
        <w:t>以上讨论的是单个数字产品生产商的供给曲线(</w:t>
      </w:r>
      <w:r>
        <w:rPr>
          <w:rFonts w:ascii="SimSun" w:hAnsi="SimSun" w:eastAsia="SimSun" w:cs="SimSun"/>
          <w:sz w:val="21"/>
          <w:szCs w:val="21"/>
          <w:spacing w:val="7"/>
        </w:rPr>
        <w:t>对同</w:t>
      </w:r>
      <w:r>
        <w:rPr>
          <w:rFonts w:ascii="SimSun" w:hAnsi="SimSun" w:eastAsia="SimSun" w:cs="SimSun"/>
          <w:sz w:val="21"/>
          <w:szCs w:val="21"/>
        </w:rPr>
        <w:t xml:space="preserve"> </w:t>
      </w:r>
      <w:r>
        <w:rPr>
          <w:rFonts w:ascii="SimSun" w:hAnsi="SimSun" w:eastAsia="SimSun" w:cs="SimSun"/>
          <w:sz w:val="21"/>
          <w:szCs w:val="21"/>
          <w:spacing w:val="-2"/>
        </w:rPr>
        <w:t>一个数字产品进行多次复制的供给次数曲线)。由于网络经</w:t>
      </w:r>
      <w:r>
        <w:rPr>
          <w:rFonts w:ascii="SimSun" w:hAnsi="SimSun" w:eastAsia="SimSun" w:cs="SimSun"/>
          <w:sz w:val="21"/>
          <w:szCs w:val="21"/>
          <w:spacing w:val="15"/>
        </w:rPr>
        <w:t xml:space="preserve"> </w:t>
      </w:r>
      <w:r>
        <w:rPr>
          <w:rFonts w:ascii="SimSun" w:hAnsi="SimSun" w:eastAsia="SimSun" w:cs="SimSun"/>
          <w:sz w:val="21"/>
          <w:szCs w:val="21"/>
          <w:spacing w:val="-6"/>
        </w:rPr>
        <w:t>济的各种特性，完全一样的数字产品如果因为价格不同，价 </w:t>
      </w:r>
      <w:r>
        <w:rPr>
          <w:rFonts w:ascii="SimSun" w:hAnsi="SimSun" w:eastAsia="SimSun" w:cs="SimSun"/>
          <w:sz w:val="21"/>
          <w:szCs w:val="21"/>
          <w:spacing w:val="-6"/>
        </w:rPr>
        <w:t>格高的必然被迫降价，否则会被挤出市场。因此，对各个供 </w:t>
      </w:r>
      <w:r>
        <w:rPr>
          <w:rFonts w:ascii="SimSun" w:hAnsi="SimSun" w:eastAsia="SimSun" w:cs="SimSun"/>
          <w:sz w:val="21"/>
          <w:szCs w:val="21"/>
          <w:spacing w:val="-5"/>
        </w:rPr>
        <w:t>应商的供给曲线叠加绘制没有意义，但是可以绘制数字产品</w:t>
      </w:r>
      <w:r>
        <w:rPr>
          <w:rFonts w:ascii="SimSun" w:hAnsi="SimSun" w:eastAsia="SimSun" w:cs="SimSun"/>
          <w:sz w:val="21"/>
          <w:szCs w:val="21"/>
        </w:rPr>
        <w:t xml:space="preserve"> </w:t>
      </w:r>
      <w:r>
        <w:rPr>
          <w:rFonts w:ascii="SimSun" w:hAnsi="SimSun" w:eastAsia="SimSun" w:cs="SimSun"/>
          <w:sz w:val="21"/>
          <w:szCs w:val="21"/>
          <w:spacing w:val="-1"/>
        </w:rPr>
        <w:t>的种类供给曲线，如图3.5所示，横轴表示产品的供给数量</w:t>
      </w:r>
      <w:r>
        <w:rPr>
          <w:rFonts w:ascii="SimSun" w:hAnsi="SimSun" w:eastAsia="SimSun" w:cs="SimSun"/>
          <w:sz w:val="21"/>
          <w:szCs w:val="21"/>
        </w:rPr>
        <w:t xml:space="preserve"> </w:t>
      </w:r>
      <w:r>
        <w:rPr>
          <w:rFonts w:ascii="Times New Roman" w:hAnsi="Times New Roman" w:eastAsia="Times New Roman" w:cs="Times New Roman"/>
          <w:sz w:val="21"/>
          <w:szCs w:val="21"/>
          <w:spacing w:val="1"/>
        </w:rPr>
        <w:t>M,  </w:t>
      </w:r>
      <w:r>
        <w:rPr>
          <w:rFonts w:ascii="SimSun" w:hAnsi="SimSun" w:eastAsia="SimSun" w:cs="SimSun"/>
          <w:sz w:val="21"/>
          <w:szCs w:val="21"/>
          <w:spacing w:val="1"/>
        </w:rPr>
        <w:t>纵轴表示多种数字产品的平均价格</w:t>
      </w:r>
      <w:r>
        <w:rPr>
          <w:rFonts w:ascii="Times New Roman" w:hAnsi="Times New Roman" w:eastAsia="Times New Roman" w:cs="Times New Roman"/>
          <w:sz w:val="21"/>
          <w:szCs w:val="21"/>
          <w:spacing w:val="1"/>
        </w:rPr>
        <w:t>P</w:t>
      </w:r>
      <w:r>
        <w:rPr>
          <w:rFonts w:ascii="SimSun" w:hAnsi="SimSun" w:eastAsia="SimSun" w:cs="SimSun"/>
          <w:sz w:val="21"/>
          <w:szCs w:val="21"/>
          <w:spacing w:val="1"/>
        </w:rPr>
        <w:t>。供给种类数量是 </w:t>
      </w:r>
      <w:r>
        <w:rPr>
          <w:rFonts w:ascii="SimSun" w:hAnsi="SimSun" w:eastAsia="SimSun" w:cs="SimSun"/>
          <w:sz w:val="21"/>
          <w:szCs w:val="21"/>
          <w:spacing w:val="-3"/>
        </w:rPr>
        <w:t>在一定时期下，它们的生产者愿意向市场提供的不同种类。</w:t>
      </w:r>
    </w:p>
    <w:p>
      <w:pPr>
        <w:ind w:right="120" w:firstLine="450"/>
        <w:spacing w:before="82" w:line="237" w:lineRule="auto"/>
        <w:jc w:val="both"/>
        <w:rPr>
          <w:rFonts w:ascii="SimSun" w:hAnsi="SimSun" w:eastAsia="SimSun" w:cs="SimSun"/>
          <w:sz w:val="21"/>
          <w:szCs w:val="21"/>
        </w:rPr>
      </w:pPr>
      <w:r>
        <w:rPr>
          <w:rFonts w:ascii="SimSun" w:hAnsi="SimSun" w:eastAsia="SimSun" w:cs="SimSun"/>
          <w:sz w:val="21"/>
          <w:szCs w:val="21"/>
          <w:spacing w:val="-7"/>
        </w:rPr>
        <w:t>由于生产者追求的是利润最大化，因此数字产</w:t>
      </w:r>
      <w:r>
        <w:rPr>
          <w:rFonts w:ascii="SimSun" w:hAnsi="SimSun" w:eastAsia="SimSun" w:cs="SimSun"/>
          <w:sz w:val="21"/>
          <w:szCs w:val="21"/>
          <w:spacing w:val="-8"/>
        </w:rPr>
        <w:t>品的收益</w:t>
      </w:r>
      <w:r>
        <w:rPr>
          <w:rFonts w:ascii="SimSun" w:hAnsi="SimSun" w:eastAsia="SimSun" w:cs="SimSun"/>
          <w:sz w:val="21"/>
          <w:szCs w:val="21"/>
        </w:rPr>
        <w:t xml:space="preserve"> </w:t>
      </w:r>
      <w:r>
        <w:rPr>
          <w:rFonts w:ascii="SimSun" w:hAnsi="SimSun" w:eastAsia="SimSun" w:cs="SimSun"/>
          <w:sz w:val="21"/>
          <w:szCs w:val="21"/>
          <w:spacing w:val="-6"/>
        </w:rPr>
        <w:t>越大，生产者提供的数字产品的种类就越多，直到边际收益</w:t>
      </w:r>
    </w:p>
    <w:p>
      <w:pPr>
        <w:pStyle w:val="BodyText"/>
        <w:spacing w:line="14" w:lineRule="auto"/>
        <w:rPr>
          <w:sz w:val="2"/>
        </w:rPr>
      </w:pPr>
      <w:r>
        <w:rPr>
          <w:sz w:val="2"/>
          <w:szCs w:val="2"/>
        </w:rPr>
        <w:br w:type="column"/>
      </w:r>
    </w:p>
    <w:p>
      <w:pPr>
        <w:spacing w:before="31" w:line="2400" w:lineRule="exact"/>
        <w:rPr/>
      </w:pPr>
      <w:r>
        <w:rPr>
          <w:position w:val="-48"/>
        </w:rPr>
        <w:drawing>
          <wp:inline distT="0" distB="0" distL="0" distR="0">
            <wp:extent cx="1777959" cy="1524044"/>
            <wp:effectExtent l="0" t="0" r="0" b="0"/>
            <wp:docPr id="112" name="IM 112"/>
            <wp:cNvGraphicFramePr/>
            <a:graphic>
              <a:graphicData uri="http://schemas.openxmlformats.org/drawingml/2006/picture">
                <pic:pic>
                  <pic:nvPicPr>
                    <pic:cNvPr id="112" name="IM 112"/>
                    <pic:cNvPicPr/>
                  </pic:nvPicPr>
                  <pic:blipFill>
                    <a:blip r:embed="rId159"/>
                    <a:stretch>
                      <a:fillRect/>
                    </a:stretch>
                  </pic:blipFill>
                  <pic:spPr>
                    <a:xfrm rot="0">
                      <a:off x="0" y="0"/>
                      <a:ext cx="1777959" cy="1524044"/>
                    </a:xfrm>
                    <a:prstGeom prst="rect">
                      <a:avLst/>
                    </a:prstGeom>
                  </pic:spPr>
                </pic:pic>
              </a:graphicData>
            </a:graphic>
          </wp:inline>
        </w:drawing>
      </w:r>
    </w:p>
    <w:p>
      <w:pPr>
        <w:ind w:left="99"/>
        <w:spacing w:before="147" w:line="219" w:lineRule="auto"/>
        <w:rPr>
          <w:rFonts w:ascii="SimSun" w:hAnsi="SimSun" w:eastAsia="SimSun" w:cs="SimSun"/>
          <w:sz w:val="21"/>
          <w:szCs w:val="21"/>
        </w:rPr>
      </w:pPr>
      <w:r>
        <w:rPr>
          <w:rFonts w:ascii="SimSun" w:hAnsi="SimSun" w:eastAsia="SimSun" w:cs="SimSun"/>
          <w:sz w:val="21"/>
          <w:szCs w:val="21"/>
          <w:spacing w:val="-23"/>
        </w:rPr>
        <w:t>图3.5</w:t>
      </w:r>
      <w:r>
        <w:rPr>
          <w:rFonts w:ascii="SimSun" w:hAnsi="SimSun" w:eastAsia="SimSun" w:cs="SimSun"/>
          <w:sz w:val="21"/>
          <w:szCs w:val="21"/>
          <w:spacing w:val="53"/>
        </w:rPr>
        <w:t xml:space="preserve"> </w:t>
      </w:r>
      <w:r>
        <w:rPr>
          <w:rFonts w:ascii="SimSun" w:hAnsi="SimSun" w:eastAsia="SimSun" w:cs="SimSun"/>
          <w:sz w:val="21"/>
          <w:szCs w:val="21"/>
          <w:spacing w:val="-23"/>
        </w:rPr>
        <w:t>数字产品的种类供给曲线</w:t>
      </w:r>
    </w:p>
    <w:p>
      <w:pPr>
        <w:spacing w:line="219" w:lineRule="auto"/>
        <w:sectPr>
          <w:type w:val="continuous"/>
          <w:pgSz w:w="9600" w:h="14210"/>
          <w:pgMar w:top="400" w:right="437" w:bottom="450" w:left="799" w:header="0" w:footer="177" w:gutter="0"/>
          <w:cols w:equalWidth="0" w:num="2">
            <w:col w:w="5441" w:space="100"/>
            <w:col w:w="2823" w:space="0"/>
          </w:cols>
        </w:sectPr>
        <w:rPr>
          <w:rFonts w:ascii="SimSun" w:hAnsi="SimSun" w:eastAsia="SimSun" w:cs="SimSun"/>
          <w:sz w:val="21"/>
          <w:szCs w:val="21"/>
        </w:rPr>
      </w:pPr>
    </w:p>
    <w:p>
      <w:pPr>
        <w:ind w:right="23"/>
        <w:spacing w:before="111" w:line="266" w:lineRule="auto"/>
        <w:jc w:val="both"/>
        <w:rPr>
          <w:rFonts w:ascii="SimSun" w:hAnsi="SimSun" w:eastAsia="SimSun" w:cs="SimSun"/>
          <w:sz w:val="21"/>
          <w:szCs w:val="21"/>
        </w:rPr>
      </w:pPr>
      <w:r>
        <w:rPr>
          <w:rFonts w:ascii="SimSun" w:hAnsi="SimSun" w:eastAsia="SimSun" w:cs="SimSun"/>
          <w:sz w:val="21"/>
          <w:szCs w:val="21"/>
          <w:spacing w:val="-8"/>
        </w:rPr>
        <w:t>等于边际成本为止，因而数字产品的种类供给曲线是一条向右上方倾斜的曲线。由这条曲线可</w:t>
      </w:r>
      <w:r>
        <w:rPr>
          <w:rFonts w:ascii="SimSun" w:hAnsi="SimSun" w:eastAsia="SimSun" w:cs="SimSun"/>
          <w:sz w:val="21"/>
          <w:szCs w:val="21"/>
          <w:spacing w:val="15"/>
        </w:rPr>
        <w:t xml:space="preserve"> </w:t>
      </w:r>
      <w:r>
        <w:rPr>
          <w:rFonts w:ascii="SimSun" w:hAnsi="SimSun" w:eastAsia="SimSun" w:cs="SimSun"/>
          <w:sz w:val="21"/>
          <w:szCs w:val="21"/>
          <w:spacing w:val="-7"/>
        </w:rPr>
        <w:t>知，其他因素不变时，当数字产品价格高时倾向于提供更多种类的数字产品，当数字产品的价</w:t>
      </w:r>
      <w:r>
        <w:rPr>
          <w:rFonts w:ascii="SimSun" w:hAnsi="SimSun" w:eastAsia="SimSun" w:cs="SimSun"/>
          <w:sz w:val="21"/>
          <w:szCs w:val="21"/>
          <w:spacing w:val="14"/>
        </w:rPr>
        <w:t xml:space="preserve"> </w:t>
      </w:r>
      <w:r>
        <w:rPr>
          <w:rFonts w:ascii="SimSun" w:hAnsi="SimSun" w:eastAsia="SimSun" w:cs="SimSun"/>
          <w:sz w:val="21"/>
          <w:szCs w:val="21"/>
          <w:spacing w:val="-10"/>
        </w:rPr>
        <w:t>格降低时倾向于不提供数字产品。</w:t>
      </w:r>
    </w:p>
    <w:p>
      <w:pPr>
        <w:ind w:right="3" w:firstLine="450"/>
        <w:spacing w:before="81" w:line="255" w:lineRule="auto"/>
        <w:rPr>
          <w:rFonts w:ascii="SimSun" w:hAnsi="SimSun" w:eastAsia="SimSun" w:cs="SimSun"/>
          <w:sz w:val="21"/>
          <w:szCs w:val="21"/>
        </w:rPr>
      </w:pPr>
      <w:r>
        <w:rPr>
          <w:rFonts w:ascii="SimSun" w:hAnsi="SimSun" w:eastAsia="SimSun" w:cs="SimSun"/>
          <w:sz w:val="21"/>
          <w:szCs w:val="21"/>
          <w:spacing w:val="-2"/>
        </w:rPr>
        <w:t>在实际生活中，影响数字产品供给的因素主要有科学知识和教育、专利制度、市场规模</w:t>
      </w:r>
      <w:r>
        <w:rPr>
          <w:rFonts w:ascii="SimSun" w:hAnsi="SimSun" w:eastAsia="SimSun" w:cs="SimSun"/>
          <w:sz w:val="21"/>
          <w:szCs w:val="21"/>
          <w:spacing w:val="4"/>
        </w:rPr>
        <w:t xml:space="preserve"> </w:t>
      </w:r>
      <w:r>
        <w:rPr>
          <w:rFonts w:ascii="SimSun" w:hAnsi="SimSun" w:eastAsia="SimSun" w:cs="SimSun"/>
          <w:sz w:val="21"/>
          <w:szCs w:val="21"/>
          <w:spacing w:val="-10"/>
        </w:rPr>
        <w:t>和经济政策等。</w:t>
      </w:r>
    </w:p>
    <w:p>
      <w:pPr>
        <w:spacing w:before="80" w:line="184" w:lineRule="auto"/>
        <w:jc w:val="right"/>
        <w:rPr>
          <w:rFonts w:ascii="SimSun" w:hAnsi="SimSun" w:eastAsia="SimSun" w:cs="SimSun"/>
          <w:sz w:val="21"/>
          <w:szCs w:val="21"/>
        </w:rPr>
      </w:pPr>
      <w:r>
        <w:rPr>
          <w:rFonts w:ascii="SimSun" w:hAnsi="SimSun" w:eastAsia="SimSun" w:cs="SimSun"/>
          <w:sz w:val="21"/>
          <w:szCs w:val="21"/>
          <w:spacing w:val="-2"/>
        </w:rPr>
        <w:t>科学知识，如互联网、云计算、大数据、物联网、金融科技与其他新的数字技术应用于</w:t>
      </w:r>
    </w:p>
    <w:p>
      <w:pPr>
        <w:spacing w:line="184" w:lineRule="auto"/>
        <w:sectPr>
          <w:type w:val="continuous"/>
          <w:pgSz w:w="9600" w:h="14210"/>
          <w:pgMar w:top="400" w:right="437" w:bottom="450" w:left="799" w:header="0" w:footer="177" w:gutter="0"/>
          <w:cols w:equalWidth="0" w:num="1">
            <w:col w:w="8363" w:space="0"/>
          </w:cols>
        </w:sectPr>
        <w:rPr>
          <w:rFonts w:ascii="SimSun" w:hAnsi="SimSun" w:eastAsia="SimSun" w:cs="SimSun"/>
          <w:sz w:val="21"/>
          <w:szCs w:val="21"/>
        </w:rPr>
      </w:pPr>
    </w:p>
    <w:p>
      <w:pPr>
        <w:ind w:left="5768"/>
        <w:spacing w:line="221" w:lineRule="auto"/>
        <w:rPr>
          <w:rFonts w:ascii="SimHei" w:hAnsi="SimHei" w:eastAsia="SimHei" w:cs="SimHei"/>
          <w:sz w:val="21"/>
          <w:szCs w:val="21"/>
        </w:rPr>
      </w:pPr>
      <w:r>
        <w:drawing>
          <wp:anchor distT="0" distB="0" distL="0" distR="0" simplePos="0" relativeHeight="251955200" behindDoc="1" locked="0" layoutInCell="0" allowOverlap="1">
            <wp:simplePos x="0" y="0"/>
            <wp:positionH relativeFrom="page">
              <wp:posOffset>209580</wp:posOffset>
            </wp:positionH>
            <wp:positionV relativeFrom="page">
              <wp:posOffset>4705315</wp:posOffset>
            </wp:positionV>
            <wp:extent cx="5314919" cy="114326"/>
            <wp:effectExtent l="0" t="0" r="0" b="0"/>
            <wp:wrapNone/>
            <wp:docPr id="114" name="IM 114"/>
            <wp:cNvGraphicFramePr/>
            <a:graphic>
              <a:graphicData uri="http://schemas.openxmlformats.org/drawingml/2006/picture">
                <pic:pic>
                  <pic:nvPicPr>
                    <pic:cNvPr id="114" name="IM 114"/>
                    <pic:cNvPicPr/>
                  </pic:nvPicPr>
                  <pic:blipFill>
                    <a:blip r:embed="rId160"/>
                    <a:stretch>
                      <a:fillRect/>
                    </a:stretch>
                  </pic:blipFill>
                  <pic:spPr>
                    <a:xfrm rot="0">
                      <a:off x="0" y="0"/>
                      <a:ext cx="5314919" cy="114326"/>
                    </a:xfrm>
                    <a:prstGeom prst="rect">
                      <a:avLst/>
                    </a:prstGeom>
                  </pic:spPr>
                </pic:pic>
              </a:graphicData>
            </a:graphic>
          </wp:anchor>
        </w:drawing>
      </w:r>
      <w:r>
        <w:pict>
          <v:shape id="_x0000_s480" style="position:absolute;margin-left:18.5024pt;margin-top:431.014pt;mso-position-vertical-relative:page;mso-position-horizontal-relative:page;width:7.1pt;height:12pt;z-index:251957248;" o:allowincell="f" filled="false" stroked="false" type="#_x0000_t202">
            <v:fill on="false"/>
            <v:stroke on="false"/>
            <v:path/>
            <v:imagedata o:title=""/>
            <o:lock v:ext="edit" aspectratio="false"/>
            <v:textbox inset="0mm,0mm,0mm,0mm">
              <w:txbxContent>
                <w:p>
                  <w:pPr>
                    <w:spacing w:before="19" w:line="175" w:lineRule="auto"/>
                    <w:jc w:val="right"/>
                    <w:rPr>
                      <w:rFonts w:ascii="LiSu" w:hAnsi="LiSu" w:eastAsia="LiSu" w:cs="LiSu"/>
                      <w:sz w:val="21"/>
                      <w:szCs w:val="21"/>
                    </w:rPr>
                  </w:pPr>
                  <w:r>
                    <w:rPr>
                      <w:rFonts w:ascii="LiSu" w:hAnsi="LiSu" w:eastAsia="LiSu" w:cs="LiSu"/>
                      <w:sz w:val="21"/>
                      <w:szCs w:val="21"/>
                      <w:spacing w:val="-3"/>
                      <w:w w:val="49"/>
                    </w:rPr>
                    <w:t>鲁</w:t>
                  </w:r>
                </w:p>
              </w:txbxContent>
            </v:textbox>
          </v:shape>
        </w:pict>
      </w:r>
      <w:r>
        <w:drawing>
          <wp:anchor distT="0" distB="0" distL="0" distR="0" simplePos="0" relativeHeight="251956224" behindDoc="0" locked="0" layoutInCell="0" allowOverlap="1">
            <wp:simplePos x="0" y="0"/>
            <wp:positionH relativeFrom="page">
              <wp:posOffset>2965460</wp:posOffset>
            </wp:positionH>
            <wp:positionV relativeFrom="page">
              <wp:posOffset>6794492</wp:posOffset>
            </wp:positionV>
            <wp:extent cx="1765279" cy="1473242"/>
            <wp:effectExtent l="0" t="0" r="0" b="0"/>
            <wp:wrapNone/>
            <wp:docPr id="116" name="IM 116"/>
            <wp:cNvGraphicFramePr/>
            <a:graphic>
              <a:graphicData uri="http://schemas.openxmlformats.org/drawingml/2006/picture">
                <pic:pic>
                  <pic:nvPicPr>
                    <pic:cNvPr id="116" name="IM 116"/>
                    <pic:cNvPicPr/>
                  </pic:nvPicPr>
                  <pic:blipFill>
                    <a:blip r:embed="rId161"/>
                    <a:stretch>
                      <a:fillRect/>
                    </a:stretch>
                  </pic:blipFill>
                  <pic:spPr>
                    <a:xfrm rot="0">
                      <a:off x="0" y="0"/>
                      <a:ext cx="1765279" cy="1473242"/>
                    </a:xfrm>
                    <a:prstGeom prst="rect">
                      <a:avLst/>
                    </a:prstGeom>
                  </pic:spPr>
                </pic:pic>
              </a:graphicData>
            </a:graphic>
          </wp:anchor>
        </w:drawing>
      </w:r>
      <w:bookmarkStart w:name="bookmark54" w:id="50"/>
      <w:bookmarkEnd w:id="50"/>
      <w:bookmarkStart w:name="bookmark55" w:id="51"/>
      <w:bookmarkEnd w:id="51"/>
      <w:r>
        <w:rPr>
          <w:rFonts w:ascii="SimHei" w:hAnsi="SimHei" w:eastAsia="SimHei" w:cs="SimHei"/>
          <w:sz w:val="21"/>
          <w:szCs w:val="21"/>
          <w:b/>
          <w:bCs/>
          <w:spacing w:val="3"/>
        </w:rPr>
        <w:t>第3章</w:t>
      </w:r>
      <w:r>
        <w:rPr>
          <w:rFonts w:ascii="SimHei" w:hAnsi="SimHei" w:eastAsia="SimHei" w:cs="SimHei"/>
          <w:sz w:val="21"/>
          <w:szCs w:val="21"/>
          <w:spacing w:val="29"/>
        </w:rPr>
        <w:t xml:space="preserve"> </w:t>
      </w:r>
      <w:r>
        <w:rPr>
          <w:rFonts w:ascii="SimHei" w:hAnsi="SimHei" w:eastAsia="SimHei" w:cs="SimHei"/>
          <w:sz w:val="21"/>
          <w:szCs w:val="21"/>
          <w:b/>
          <w:bCs/>
          <w:spacing w:val="3"/>
        </w:rPr>
        <w:t>数字产品市场</w:t>
      </w:r>
    </w:p>
    <w:p>
      <w:pPr>
        <w:pStyle w:val="BodyText"/>
        <w:spacing w:line="260" w:lineRule="auto"/>
        <w:rPr/>
      </w:pPr>
      <w:r/>
    </w:p>
    <w:p>
      <w:pPr>
        <w:ind w:left="104" w:right="35"/>
        <w:spacing w:before="68" w:line="276" w:lineRule="auto"/>
        <w:jc w:val="both"/>
        <w:rPr>
          <w:rFonts w:ascii="SimSun" w:hAnsi="SimSun" w:eastAsia="SimSun" w:cs="SimSun"/>
          <w:sz w:val="21"/>
          <w:szCs w:val="21"/>
        </w:rPr>
      </w:pPr>
      <w:r>
        <w:rPr>
          <w:rFonts w:ascii="SimSun" w:hAnsi="SimSun" w:eastAsia="SimSun" w:cs="SimSun"/>
          <w:sz w:val="21"/>
          <w:szCs w:val="21"/>
          <w:spacing w:val="-1"/>
        </w:rPr>
        <w:t>信息的采集、存储、分析和共享的过程中，改</w:t>
      </w:r>
      <w:r>
        <w:rPr>
          <w:rFonts w:ascii="SimSun" w:hAnsi="SimSun" w:eastAsia="SimSun" w:cs="SimSun"/>
          <w:sz w:val="21"/>
          <w:szCs w:val="21"/>
          <w:spacing w:val="-2"/>
        </w:rPr>
        <w:t>变了社会互动方式，特别是基础科学研究进展</w:t>
      </w:r>
      <w:r>
        <w:rPr>
          <w:rFonts w:ascii="SimSun" w:hAnsi="SimSun" w:eastAsia="SimSun" w:cs="SimSun"/>
          <w:sz w:val="21"/>
          <w:szCs w:val="21"/>
        </w:rPr>
        <w:t xml:space="preserve"> </w:t>
      </w:r>
      <w:r>
        <w:rPr>
          <w:rFonts w:ascii="SimSun" w:hAnsi="SimSun" w:eastAsia="SimSun" w:cs="SimSun"/>
          <w:sz w:val="21"/>
          <w:szCs w:val="21"/>
          <w:spacing w:val="-2"/>
        </w:rPr>
        <w:t>成为信息产品生产的最终源泉，其可为数字产品的创新提供新的途径和新的思想。数字产品</w:t>
      </w:r>
      <w:r>
        <w:rPr>
          <w:rFonts w:ascii="SimSun" w:hAnsi="SimSun" w:eastAsia="SimSun" w:cs="SimSun"/>
          <w:sz w:val="21"/>
          <w:szCs w:val="21"/>
          <w:spacing w:val="10"/>
        </w:rPr>
        <w:t xml:space="preserve"> </w:t>
      </w:r>
      <w:r>
        <w:rPr>
          <w:rFonts w:ascii="SimSun" w:hAnsi="SimSun" w:eastAsia="SimSun" w:cs="SimSun"/>
          <w:sz w:val="21"/>
          <w:szCs w:val="21"/>
          <w:spacing w:val="-6"/>
        </w:rPr>
        <w:t>作为人类智力劳动的结果，归根结底与教育有关。通过教育，可以培养从事知识产品的人才，</w:t>
      </w:r>
      <w:r>
        <w:rPr>
          <w:rFonts w:ascii="SimSun" w:hAnsi="SimSun" w:eastAsia="SimSun" w:cs="SimSun"/>
          <w:sz w:val="21"/>
          <w:szCs w:val="21"/>
          <w:spacing w:val="10"/>
        </w:rPr>
        <w:t xml:space="preserve"> </w:t>
      </w:r>
      <w:r>
        <w:rPr>
          <w:rFonts w:ascii="SimSun" w:hAnsi="SimSun" w:eastAsia="SimSun" w:cs="SimSun"/>
          <w:sz w:val="21"/>
          <w:szCs w:val="21"/>
          <w:spacing w:val="-3"/>
        </w:rPr>
        <w:t>国内外的产品市场繁荣证明了数字产品供给与科学教育有关，教育程度越发达，数字产品的 </w:t>
      </w:r>
      <w:r>
        <w:rPr>
          <w:rFonts w:ascii="SimSun" w:hAnsi="SimSun" w:eastAsia="SimSun" w:cs="SimSun"/>
          <w:sz w:val="21"/>
          <w:szCs w:val="21"/>
          <w:spacing w:val="-5"/>
        </w:rPr>
        <w:t>供应量也越大。</w:t>
      </w:r>
    </w:p>
    <w:p>
      <w:pPr>
        <w:ind w:left="104" w:right="64" w:firstLine="430"/>
        <w:spacing w:before="83" w:line="258" w:lineRule="auto"/>
        <w:rPr>
          <w:rFonts w:ascii="SimSun" w:hAnsi="SimSun" w:eastAsia="SimSun" w:cs="SimSun"/>
          <w:sz w:val="21"/>
          <w:szCs w:val="21"/>
        </w:rPr>
      </w:pPr>
      <w:r>
        <w:rPr>
          <w:rFonts w:ascii="SimSun" w:hAnsi="SimSun" w:eastAsia="SimSun" w:cs="SimSun"/>
          <w:sz w:val="21"/>
          <w:szCs w:val="21"/>
          <w:spacing w:val="-2"/>
        </w:rPr>
        <w:t>专利制度的作用是有效地保护发明创造，鼓励更多的数字产品的发明，从法律层面保护</w:t>
      </w:r>
      <w:r>
        <w:rPr>
          <w:rFonts w:ascii="SimSun" w:hAnsi="SimSun" w:eastAsia="SimSun" w:cs="SimSun"/>
          <w:sz w:val="21"/>
          <w:szCs w:val="21"/>
          <w:spacing w:val="10"/>
        </w:rPr>
        <w:t xml:space="preserve"> </w:t>
      </w:r>
      <w:r>
        <w:rPr>
          <w:rFonts w:ascii="SimSun" w:hAnsi="SimSun" w:eastAsia="SimSun" w:cs="SimSun"/>
          <w:sz w:val="21"/>
          <w:szCs w:val="21"/>
          <w:spacing w:val="-1"/>
        </w:rPr>
        <w:t>发明者的权益，减少他们的后顾之忧。因此强有力的专利制度可以增加信息产品的</w:t>
      </w:r>
      <w:r>
        <w:rPr>
          <w:rFonts w:ascii="SimSun" w:hAnsi="SimSun" w:eastAsia="SimSun" w:cs="SimSun"/>
          <w:sz w:val="21"/>
          <w:szCs w:val="21"/>
          <w:spacing w:val="-2"/>
        </w:rPr>
        <w:t>供给。</w:t>
      </w:r>
    </w:p>
    <w:p>
      <w:pPr>
        <w:ind w:left="105" w:right="87" w:firstLine="430"/>
        <w:spacing w:before="61" w:line="263" w:lineRule="auto"/>
        <w:rPr>
          <w:rFonts w:ascii="SimSun" w:hAnsi="SimSun" w:eastAsia="SimSun" w:cs="SimSun"/>
          <w:sz w:val="21"/>
          <w:szCs w:val="21"/>
        </w:rPr>
      </w:pPr>
      <w:r>
        <w:rPr>
          <w:rFonts w:ascii="SimSun" w:hAnsi="SimSun" w:eastAsia="SimSun" w:cs="SimSun"/>
          <w:sz w:val="21"/>
          <w:szCs w:val="21"/>
          <w:spacing w:val="-2"/>
        </w:rPr>
        <w:t>市场规模是指对数字产品的有效需求规模。市场规模的大</w:t>
      </w:r>
      <w:r>
        <w:rPr>
          <w:rFonts w:ascii="SimSun" w:hAnsi="SimSun" w:eastAsia="SimSun" w:cs="SimSun"/>
          <w:sz w:val="21"/>
          <w:szCs w:val="21"/>
          <w:spacing w:val="-3"/>
        </w:rPr>
        <w:t>小与竞争性可直接决定对新产</w:t>
      </w:r>
      <w:r>
        <w:rPr>
          <w:rFonts w:ascii="SimSun" w:hAnsi="SimSun" w:eastAsia="SimSun" w:cs="SimSun"/>
          <w:sz w:val="21"/>
          <w:szCs w:val="21"/>
        </w:rPr>
        <w:t xml:space="preserve"> </w:t>
      </w:r>
      <w:r>
        <w:rPr>
          <w:rFonts w:ascii="SimSun" w:hAnsi="SimSun" w:eastAsia="SimSun" w:cs="SimSun"/>
          <w:sz w:val="21"/>
          <w:szCs w:val="21"/>
          <w:spacing w:val="-1"/>
        </w:rPr>
        <w:t>品设计开发的投资规模，规模越大，信息产品供给量就可以增加。</w:t>
      </w:r>
    </w:p>
    <w:p>
      <w:pPr>
        <w:ind w:right="59" w:firstLine="535"/>
        <w:spacing w:before="74" w:line="277" w:lineRule="auto"/>
        <w:rPr>
          <w:rFonts w:ascii="SimSun" w:hAnsi="SimSun" w:eastAsia="SimSun" w:cs="SimSun"/>
          <w:sz w:val="21"/>
          <w:szCs w:val="21"/>
        </w:rPr>
      </w:pPr>
      <w:r>
        <w:rPr>
          <w:rFonts w:ascii="SimSun" w:hAnsi="SimSun" w:eastAsia="SimSun" w:cs="SimSun"/>
          <w:sz w:val="21"/>
          <w:szCs w:val="21"/>
          <w:spacing w:val="-7"/>
        </w:rPr>
        <w:t>经济政策主要是指税收政策和金融政策，目前各国一般都采用减税</w:t>
      </w:r>
      <w:r>
        <w:rPr>
          <w:rFonts w:ascii="SimSun" w:hAnsi="SimSun" w:eastAsia="SimSun" w:cs="SimSun"/>
          <w:sz w:val="21"/>
          <w:szCs w:val="21"/>
          <w:spacing w:val="-8"/>
        </w:rPr>
        <w:t>、提供优惠贷款等政策</w:t>
      </w:r>
      <w:r>
        <w:rPr>
          <w:rFonts w:ascii="SimSun" w:hAnsi="SimSun" w:eastAsia="SimSun" w:cs="SimSun"/>
          <w:sz w:val="21"/>
          <w:szCs w:val="21"/>
        </w:rPr>
        <w:t xml:space="preserve"> </w:t>
      </w:r>
      <w:r>
        <w:rPr>
          <w:rFonts w:ascii="SimSun" w:hAnsi="SimSun" w:eastAsia="SimSun" w:cs="SimSun"/>
          <w:sz w:val="21"/>
          <w:szCs w:val="21"/>
          <w:spacing w:val="-4"/>
        </w:rPr>
        <w:t>促进数字产品的供给。另外，国家对数字经济发展的政策支持也可促进数字产品市场</w:t>
      </w:r>
      <w:r>
        <w:rPr>
          <w:rFonts w:ascii="SimSun" w:hAnsi="SimSun" w:eastAsia="SimSun" w:cs="SimSun"/>
          <w:sz w:val="21"/>
          <w:szCs w:val="21"/>
          <w:spacing w:val="-5"/>
        </w:rPr>
        <w:t>的快速发</w:t>
      </w:r>
      <w:r>
        <w:rPr>
          <w:rFonts w:ascii="SimSun" w:hAnsi="SimSun" w:eastAsia="SimSun" w:cs="SimSun"/>
          <w:sz w:val="21"/>
          <w:szCs w:val="21"/>
        </w:rPr>
        <w:t xml:space="preserve"> </w:t>
      </w:r>
      <w:r>
        <w:rPr>
          <w:rFonts w:ascii="SimSun" w:hAnsi="SimSun" w:eastAsia="SimSun" w:cs="SimSun"/>
          <w:sz w:val="21"/>
          <w:szCs w:val="21"/>
          <w:spacing w:val="-1"/>
        </w:rPr>
        <w:t>展。自2015年起，“互联网+”相关政策呈现井喷式增长</w:t>
      </w:r>
      <w:r>
        <w:rPr>
          <w:rFonts w:ascii="SimSun" w:hAnsi="SimSun" w:eastAsia="SimSun" w:cs="SimSun"/>
          <w:sz w:val="21"/>
          <w:szCs w:val="21"/>
          <w:spacing w:val="-2"/>
        </w:rPr>
        <w:t>，2017年“数字经济”一词首次出现</w:t>
      </w:r>
      <w:r>
        <w:rPr>
          <w:rFonts w:ascii="SimSun" w:hAnsi="SimSun" w:eastAsia="SimSun" w:cs="SimSun"/>
          <w:sz w:val="21"/>
          <w:szCs w:val="21"/>
        </w:rPr>
        <w:t xml:space="preserve"> </w:t>
      </w:r>
      <w:r>
        <w:rPr>
          <w:rFonts w:ascii="SimSun" w:hAnsi="SimSun" w:eastAsia="SimSun" w:cs="SimSun"/>
          <w:sz w:val="21"/>
          <w:szCs w:val="21"/>
          <w:spacing w:val="-1"/>
        </w:rPr>
        <w:t>在政府工作报告中。以《国务院关于积极推进“互联网+”行动的指导意</w:t>
      </w:r>
      <w:r>
        <w:rPr>
          <w:rFonts w:ascii="SimSun" w:hAnsi="SimSun" w:eastAsia="SimSun" w:cs="SimSun"/>
          <w:sz w:val="21"/>
          <w:szCs w:val="21"/>
          <w:spacing w:val="-2"/>
        </w:rPr>
        <w:t>见》为关键节点，国</w:t>
      </w:r>
      <w:r>
        <w:rPr>
          <w:rFonts w:ascii="SimSun" w:hAnsi="SimSun" w:eastAsia="SimSun" w:cs="SimSun"/>
          <w:sz w:val="21"/>
          <w:szCs w:val="21"/>
        </w:rPr>
        <w:t xml:space="preserve"> </w:t>
      </w:r>
      <w:r>
        <w:rPr>
          <w:rFonts w:ascii="SimSun" w:hAnsi="SimSun" w:eastAsia="SimSun" w:cs="SimSun"/>
          <w:sz w:val="21"/>
          <w:szCs w:val="21"/>
          <w:spacing w:val="-4"/>
        </w:rPr>
        <w:t>家层面和省市层面均出台了一系列配套政策，旨在促进数字经济相关产业发展，同</w:t>
      </w:r>
      <w:r>
        <w:rPr>
          <w:rFonts w:ascii="SimSun" w:hAnsi="SimSun" w:eastAsia="SimSun" w:cs="SimSun"/>
          <w:sz w:val="21"/>
          <w:szCs w:val="21"/>
          <w:spacing w:val="-5"/>
        </w:rPr>
        <w:t>时鼓励企业</w:t>
      </w:r>
      <w:r>
        <w:rPr>
          <w:rFonts w:ascii="SimSun" w:hAnsi="SimSun" w:eastAsia="SimSun" w:cs="SimSun"/>
          <w:sz w:val="21"/>
          <w:szCs w:val="21"/>
        </w:rPr>
        <w:t xml:space="preserve"> </w:t>
      </w:r>
      <w:r>
        <w:rPr>
          <w:rFonts w:ascii="SimSun" w:hAnsi="SimSun" w:eastAsia="SimSun" w:cs="SimSun"/>
          <w:sz w:val="21"/>
          <w:szCs w:val="21"/>
          <w:spacing w:val="4"/>
        </w:rPr>
        <w:t>“走出去”,在国际市场中率先建立数字经济规则。就政策内容而言，以</w:t>
      </w:r>
      <w:r>
        <w:rPr>
          <w:rFonts w:ascii="SimSun" w:hAnsi="SimSun" w:eastAsia="SimSun" w:cs="SimSun"/>
          <w:sz w:val="21"/>
          <w:szCs w:val="21"/>
          <w:spacing w:val="3"/>
        </w:rPr>
        <w:t>产业规划和指导意</w:t>
      </w:r>
    </w:p>
    <w:p>
      <w:pPr>
        <w:ind w:left="535" w:right="964" w:hanging="430"/>
        <w:spacing w:before="87" w:line="250" w:lineRule="auto"/>
        <w:rPr>
          <w:rFonts w:ascii="SimSun" w:hAnsi="SimSun" w:eastAsia="SimSun" w:cs="SimSun"/>
          <w:sz w:val="21"/>
          <w:szCs w:val="21"/>
        </w:rPr>
      </w:pPr>
      <w:r>
        <w:rPr>
          <w:rFonts w:ascii="SimSun" w:hAnsi="SimSun" w:eastAsia="SimSun" w:cs="SimSun"/>
          <w:sz w:val="21"/>
          <w:szCs w:val="21"/>
          <w:spacing w:val="3"/>
        </w:rPr>
        <w:t>见为主，形成了较为明确的产业发展方向和发展目标，</w:t>
      </w:r>
      <w:r>
        <w:rPr>
          <w:rFonts w:ascii="SimSun" w:hAnsi="SimSun" w:eastAsia="SimSun" w:cs="SimSun"/>
          <w:sz w:val="21"/>
          <w:szCs w:val="21"/>
          <w:spacing w:val="2"/>
        </w:rPr>
        <w:t>全力推进数字经济发展。</w:t>
      </w:r>
      <w:r>
        <w:rPr>
          <w:rFonts w:ascii="SimSun" w:hAnsi="SimSun" w:eastAsia="SimSun" w:cs="SimSun"/>
          <w:sz w:val="21"/>
          <w:szCs w:val="21"/>
        </w:rPr>
        <w:t xml:space="preserve"> </w:t>
      </w:r>
      <w:r>
        <w:rPr>
          <w:rFonts w:ascii="SimSun" w:hAnsi="SimSun" w:eastAsia="SimSun" w:cs="SimSun"/>
          <w:sz w:val="21"/>
          <w:szCs w:val="21"/>
        </w:rPr>
        <w:t>拓展阅读二维码3.3</w:t>
      </w:r>
      <w:r>
        <w:rPr>
          <w:rFonts w:ascii="SimSun" w:hAnsi="SimSun" w:eastAsia="SimSun" w:cs="SimSun"/>
          <w:sz w:val="21"/>
          <w:szCs w:val="21"/>
          <w:spacing w:val="120"/>
        </w:rPr>
        <w:t xml:space="preserve"> </w:t>
      </w:r>
      <w:r>
        <w:rPr>
          <w:rFonts w:ascii="SimSun" w:hAnsi="SimSun" w:eastAsia="SimSun" w:cs="SimSun"/>
          <w:sz w:val="21"/>
          <w:szCs w:val="21"/>
        </w:rPr>
        <w:t>《移动互联时代专业出版数字产品建设与市场策</w:t>
      </w:r>
    </w:p>
    <w:p>
      <w:pPr>
        <w:ind w:left="105"/>
        <w:spacing w:before="91" w:line="219" w:lineRule="auto"/>
        <w:rPr>
          <w:rFonts w:ascii="SimSun" w:hAnsi="SimSun" w:eastAsia="SimSun" w:cs="SimSun"/>
          <w:sz w:val="21"/>
          <w:szCs w:val="21"/>
        </w:rPr>
      </w:pPr>
      <w:r>
        <w:rPr>
          <w:rFonts w:ascii="SimSun" w:hAnsi="SimSun" w:eastAsia="SimSun" w:cs="SimSun"/>
          <w:sz w:val="21"/>
          <w:szCs w:val="21"/>
          <w:spacing w:val="-1"/>
        </w:rPr>
        <w:t>略的协同发展》(唐亮)。</w:t>
      </w:r>
    </w:p>
    <w:p>
      <w:pPr>
        <w:pStyle w:val="BodyText"/>
        <w:spacing w:line="270" w:lineRule="auto"/>
        <w:rPr/>
      </w:pPr>
      <w:r/>
    </w:p>
    <w:p>
      <w:pPr>
        <w:ind w:left="7405"/>
        <w:spacing w:before="69" w:line="175" w:lineRule="auto"/>
        <w:rPr>
          <w:rFonts w:ascii="SimSun" w:hAnsi="SimSun" w:eastAsia="SimSun" w:cs="SimSun"/>
          <w:sz w:val="21"/>
          <w:szCs w:val="21"/>
        </w:rPr>
      </w:pPr>
      <w:r>
        <w:drawing>
          <wp:anchor distT="0" distB="0" distL="0" distR="0" simplePos="0" relativeHeight="251958272" behindDoc="0" locked="0" layoutInCell="1" allowOverlap="1">
            <wp:simplePos x="0" y="0"/>
            <wp:positionH relativeFrom="column">
              <wp:posOffset>4632335</wp:posOffset>
            </wp:positionH>
            <wp:positionV relativeFrom="paragraph">
              <wp:posOffset>-628633</wp:posOffset>
            </wp:positionV>
            <wp:extent cx="774740" cy="876258"/>
            <wp:effectExtent l="0" t="0" r="0" b="0"/>
            <wp:wrapNone/>
            <wp:docPr id="118" name="IM 118"/>
            <wp:cNvGraphicFramePr/>
            <a:graphic>
              <a:graphicData uri="http://schemas.openxmlformats.org/drawingml/2006/picture">
                <pic:pic>
                  <pic:nvPicPr>
                    <pic:cNvPr id="118" name="IM 118"/>
                    <pic:cNvPicPr/>
                  </pic:nvPicPr>
                  <pic:blipFill>
                    <a:blip r:embed="rId162"/>
                    <a:stretch>
                      <a:fillRect/>
                    </a:stretch>
                  </pic:blipFill>
                  <pic:spPr>
                    <a:xfrm rot="0">
                      <a:off x="0" y="0"/>
                      <a:ext cx="774740" cy="876258"/>
                    </a:xfrm>
                    <a:prstGeom prst="rect">
                      <a:avLst/>
                    </a:prstGeom>
                  </pic:spPr>
                </pic:pic>
              </a:graphicData>
            </a:graphic>
          </wp:anchor>
        </w:drawing>
      </w:r>
      <w:r>
        <w:rPr>
          <w:rFonts w:ascii="SimSun" w:hAnsi="SimSun" w:eastAsia="SimSun" w:cs="SimSun"/>
          <w:sz w:val="21"/>
          <w:szCs w:val="21"/>
          <w:spacing w:val="-21"/>
        </w:rPr>
        <w:t>拓展阅读3.3</w:t>
      </w:r>
    </w:p>
    <w:p>
      <w:pPr>
        <w:ind w:left="219"/>
        <w:spacing w:before="1" w:line="193" w:lineRule="auto"/>
        <w:outlineLvl w:val="6"/>
        <w:rPr>
          <w:rFonts w:ascii="SimHei" w:hAnsi="SimHei" w:eastAsia="SimHei" w:cs="SimHei"/>
          <w:sz w:val="26"/>
          <w:szCs w:val="26"/>
        </w:rPr>
      </w:pPr>
      <w:r>
        <w:drawing>
          <wp:anchor distT="0" distB="0" distL="0" distR="0" simplePos="0" relativeHeight="251954176" behindDoc="1" locked="0" layoutInCell="1" allowOverlap="1">
            <wp:simplePos x="0" y="0"/>
            <wp:positionH relativeFrom="column">
              <wp:posOffset>79415</wp:posOffset>
            </wp:positionH>
            <wp:positionV relativeFrom="paragraph">
              <wp:posOffset>-67108</wp:posOffset>
            </wp:positionV>
            <wp:extent cx="374660" cy="254007"/>
            <wp:effectExtent l="0" t="0" r="0" b="0"/>
            <wp:wrapNone/>
            <wp:docPr id="120" name="IM 120"/>
            <wp:cNvGraphicFramePr/>
            <a:graphic>
              <a:graphicData uri="http://schemas.openxmlformats.org/drawingml/2006/picture">
                <pic:pic>
                  <pic:nvPicPr>
                    <pic:cNvPr id="120" name="IM 120"/>
                    <pic:cNvPicPr/>
                  </pic:nvPicPr>
                  <pic:blipFill>
                    <a:blip r:embed="rId163"/>
                    <a:stretch>
                      <a:fillRect/>
                    </a:stretch>
                  </pic:blipFill>
                  <pic:spPr>
                    <a:xfrm rot="0">
                      <a:off x="0" y="0"/>
                      <a:ext cx="374660" cy="254007"/>
                    </a:xfrm>
                    <a:prstGeom prst="rect">
                      <a:avLst/>
                    </a:prstGeom>
                  </pic:spPr>
                </pic:pic>
              </a:graphicData>
            </a:graphic>
          </wp:anchor>
        </w:drawing>
      </w:r>
      <w:r>
        <w:rPr>
          <w:rFonts w:ascii="SimSun" w:hAnsi="SimSun" w:eastAsia="SimSun" w:cs="SimSun"/>
          <w:sz w:val="31"/>
          <w:szCs w:val="31"/>
          <w:b/>
          <w:bCs/>
          <w:color w:val="FFFFFF"/>
          <w:spacing w:val="8"/>
          <w:position w:val="-1"/>
        </w:rPr>
        <w:t>3.4</w:t>
      </w:r>
      <w:r>
        <w:rPr>
          <w:rFonts w:ascii="SimSun" w:hAnsi="SimSun" w:eastAsia="SimSun" w:cs="SimSun"/>
          <w:sz w:val="31"/>
          <w:szCs w:val="31"/>
          <w:color w:val="FFFFFF"/>
          <w:spacing w:val="91"/>
          <w:position w:val="-1"/>
        </w:rPr>
        <w:t xml:space="preserve"> </w:t>
      </w:r>
      <w:r>
        <w:rPr>
          <w:rFonts w:ascii="SimHei" w:hAnsi="SimHei" w:eastAsia="SimHei" w:cs="SimHei"/>
          <w:sz w:val="26"/>
          <w:szCs w:val="26"/>
          <w:b/>
          <w:bCs/>
          <w:spacing w:val="8"/>
        </w:rPr>
        <w:t>数字产品需求分析</w:t>
      </w:r>
    </w:p>
    <w:p>
      <w:pPr>
        <w:pStyle w:val="BodyText"/>
        <w:spacing w:line="257" w:lineRule="auto"/>
        <w:rPr/>
      </w:pPr>
      <w:r/>
    </w:p>
    <w:p>
      <w:pPr>
        <w:pStyle w:val="BodyText"/>
        <w:spacing w:line="257" w:lineRule="auto"/>
        <w:rPr/>
      </w:pPr>
      <w:r/>
    </w:p>
    <w:p>
      <w:pPr>
        <w:pStyle w:val="BodyText"/>
        <w:spacing w:line="258" w:lineRule="auto"/>
        <w:rPr/>
      </w:pPr>
      <w:r/>
    </w:p>
    <w:p>
      <w:pPr>
        <w:ind w:firstLine="665"/>
        <w:spacing w:before="1" w:line="330" w:lineRule="exact"/>
        <w:rPr/>
      </w:pPr>
      <w:r>
        <w:rPr>
          <w:position w:val="-6"/>
        </w:rPr>
        <w:pict>
          <v:group id="_x0000_s482" style="mso-position-vertical-relative:line;mso-position-horizontal-relative:char;width:150.5pt;height:16.5pt;" filled="false" stroked="false" coordsize="3010,330" coordorigin="0,0">
            <v:shape id="_x0000_s484" style="position:absolute;left:0;top:0;width:3010;height:330;" filled="false" stroked="false" type="#_x0000_t75">
              <v:imagedata o:title="" r:id="rId164"/>
            </v:shape>
            <v:shape id="_x0000_s486" style="position:absolute;left:-20;top:-20;width:3050;height:370;" filled="false" stroked="false" type="#_x0000_t202">
              <v:fill on="false"/>
              <v:stroke on="false"/>
              <v:path/>
              <v:imagedata o:title=""/>
              <o:lock v:ext="edit" aspectratio="false"/>
              <v:textbox inset="0mm,0mm,0mm,0mm">
                <w:txbxContent>
                  <w:p>
                    <w:pPr>
                      <w:ind w:left="153"/>
                      <w:spacing w:before="63" w:line="219" w:lineRule="auto"/>
                      <w:outlineLvl w:val="6"/>
                      <w:rPr>
                        <w:rFonts w:ascii="SimHei" w:hAnsi="SimHei" w:eastAsia="SimHei" w:cs="SimHei"/>
                        <w:sz w:val="26"/>
                        <w:szCs w:val="26"/>
                      </w:rPr>
                    </w:pPr>
                    <w:r>
                      <w:rPr>
                        <w:rFonts w:ascii="SimHei" w:hAnsi="SimHei" w:eastAsia="SimHei" w:cs="SimHei"/>
                        <w:sz w:val="26"/>
                        <w:szCs w:val="26"/>
                        <w:b/>
                        <w:bCs/>
                        <w:color w:val="FFFFFF"/>
                        <w:spacing w:val="-19"/>
                      </w:rPr>
                      <w:t>3.4.1</w:t>
                    </w:r>
                    <w:r>
                      <w:rPr>
                        <w:rFonts w:ascii="SimHei" w:hAnsi="SimHei" w:eastAsia="SimHei" w:cs="SimHei"/>
                        <w:sz w:val="26"/>
                        <w:szCs w:val="26"/>
                        <w:color w:val="FFFFFF"/>
                        <w:spacing w:val="77"/>
                      </w:rPr>
                      <w:t xml:space="preserve"> </w:t>
                    </w:r>
                    <w:r>
                      <w:rPr>
                        <w:rFonts w:ascii="SimHei" w:hAnsi="SimHei" w:eastAsia="SimHei" w:cs="SimHei"/>
                        <w:sz w:val="26"/>
                        <w:szCs w:val="26"/>
                        <w:b/>
                        <w:bCs/>
                        <w:color w:val="FFFFFF"/>
                        <w:spacing w:val="-19"/>
                      </w:rPr>
                      <w:t>数字产品需求曲线</w:t>
                    </w:r>
                  </w:p>
                </w:txbxContent>
              </v:textbox>
            </v:shape>
          </v:group>
        </w:pict>
      </w:r>
    </w:p>
    <w:p>
      <w:pPr>
        <w:pStyle w:val="BodyText"/>
        <w:spacing w:line="345" w:lineRule="auto"/>
        <w:rPr/>
      </w:pPr>
      <w:r/>
    </w:p>
    <w:p>
      <w:pPr>
        <w:ind w:left="104" w:right="63" w:firstLine="430"/>
        <w:spacing w:before="68" w:line="273" w:lineRule="auto"/>
        <w:jc w:val="both"/>
        <w:rPr>
          <w:rFonts w:ascii="SimSun" w:hAnsi="SimSun" w:eastAsia="SimSun" w:cs="SimSun"/>
          <w:sz w:val="21"/>
          <w:szCs w:val="21"/>
        </w:rPr>
      </w:pPr>
      <w:r>
        <w:rPr>
          <w:rFonts w:ascii="SimSun" w:hAnsi="SimSun" w:eastAsia="SimSun" w:cs="SimSun"/>
          <w:sz w:val="21"/>
          <w:szCs w:val="21"/>
          <w:spacing w:val="-2"/>
        </w:rPr>
        <w:t>数字产品与传统物质产品最大的区别是数字产品的边际生产成本为零，即如果市场足够</w:t>
      </w:r>
      <w:r>
        <w:rPr>
          <w:rFonts w:ascii="SimSun" w:hAnsi="SimSun" w:eastAsia="SimSun" w:cs="SimSun"/>
          <w:sz w:val="21"/>
          <w:szCs w:val="21"/>
          <w:spacing w:val="6"/>
        </w:rPr>
        <w:t xml:space="preserve"> </w:t>
      </w:r>
      <w:r>
        <w:rPr>
          <w:rFonts w:ascii="SimSun" w:hAnsi="SimSun" w:eastAsia="SimSun" w:cs="SimSun"/>
          <w:sz w:val="21"/>
          <w:szCs w:val="21"/>
          <w:spacing w:val="-7"/>
        </w:rPr>
        <w:t>大，数字产品的生产基本不受限制。传统经济学中，需求曲线是向下倾斜的，反映了价格</w:t>
      </w:r>
      <w:r>
        <w:rPr>
          <w:rFonts w:ascii="SimSun" w:hAnsi="SimSun" w:eastAsia="SimSun" w:cs="SimSun"/>
          <w:sz w:val="21"/>
          <w:szCs w:val="21"/>
          <w:spacing w:val="-8"/>
        </w:rPr>
        <w:t>对需</w:t>
      </w:r>
      <w:r>
        <w:rPr>
          <w:rFonts w:ascii="SimSun" w:hAnsi="SimSun" w:eastAsia="SimSun" w:cs="SimSun"/>
          <w:sz w:val="21"/>
          <w:szCs w:val="21"/>
        </w:rPr>
        <w:t xml:space="preserve"> </w:t>
      </w:r>
      <w:r>
        <w:rPr>
          <w:rFonts w:ascii="SimSun" w:hAnsi="SimSun" w:eastAsia="SimSun" w:cs="SimSun"/>
          <w:sz w:val="21"/>
          <w:szCs w:val="21"/>
          <w:spacing w:val="-4"/>
        </w:rPr>
        <w:t>求数量的影响，消费者对商品的需求是随着价格的降低而增加的，如图3.6所示。传统产品的</w:t>
      </w:r>
      <w:r>
        <w:rPr>
          <w:rFonts w:ascii="SimSun" w:hAnsi="SimSun" w:eastAsia="SimSun" w:cs="SimSun"/>
          <w:sz w:val="21"/>
          <w:szCs w:val="21"/>
          <w:spacing w:val="8"/>
        </w:rPr>
        <w:t xml:space="preserve"> </w:t>
      </w:r>
      <w:r>
        <w:rPr>
          <w:rFonts w:ascii="SimSun" w:hAnsi="SimSun" w:eastAsia="SimSun" w:cs="SimSun"/>
          <w:sz w:val="21"/>
          <w:szCs w:val="21"/>
          <w:spacing w:val="-7"/>
        </w:rPr>
        <w:t>消费者一般倾向于选择“更好”的产品，除非有特殊的偏好，否则很少选择某一固定的品牌。</w:t>
      </w:r>
    </w:p>
    <w:p>
      <w:pPr>
        <w:ind w:left="4825"/>
        <w:spacing w:before="100" w:line="199" w:lineRule="auto"/>
        <w:rPr>
          <w:rFonts w:ascii="SimSun" w:hAnsi="SimSun" w:eastAsia="SimSun" w:cs="SimSun"/>
          <w:sz w:val="16"/>
          <w:szCs w:val="16"/>
        </w:rPr>
      </w:pPr>
      <w:r>
        <w:rPr>
          <w:rFonts w:ascii="SimSun" w:hAnsi="SimSun" w:eastAsia="SimSun" w:cs="SimSun"/>
          <w:sz w:val="16"/>
          <w:szCs w:val="16"/>
          <w:spacing w:val="-14"/>
        </w:rPr>
        <w:t>需求变动</w:t>
      </w:r>
    </w:p>
    <w:p>
      <w:pPr>
        <w:ind w:firstLine="1425"/>
        <w:spacing w:line="2350" w:lineRule="exact"/>
        <w:rPr/>
      </w:pPr>
      <w:r>
        <w:rPr>
          <w:position w:val="-47"/>
        </w:rPr>
        <w:drawing>
          <wp:inline distT="0" distB="0" distL="0" distR="0">
            <wp:extent cx="1670060" cy="1492281"/>
            <wp:effectExtent l="0" t="0" r="0" b="0"/>
            <wp:docPr id="122" name="IM 122"/>
            <wp:cNvGraphicFramePr/>
            <a:graphic>
              <a:graphicData uri="http://schemas.openxmlformats.org/drawingml/2006/picture">
                <pic:pic>
                  <pic:nvPicPr>
                    <pic:cNvPr id="122" name="IM 122"/>
                    <pic:cNvPicPr/>
                  </pic:nvPicPr>
                  <pic:blipFill>
                    <a:blip r:embed="rId165"/>
                    <a:stretch>
                      <a:fillRect/>
                    </a:stretch>
                  </pic:blipFill>
                  <pic:spPr>
                    <a:xfrm rot="0">
                      <a:off x="0" y="0"/>
                      <a:ext cx="1670060" cy="1492281"/>
                    </a:xfrm>
                    <a:prstGeom prst="rect">
                      <a:avLst/>
                    </a:prstGeom>
                  </pic:spPr>
                </pic:pic>
              </a:graphicData>
            </a:graphic>
          </wp:inline>
        </w:drawing>
      </w:r>
    </w:p>
    <w:p>
      <w:pPr>
        <w:ind w:left="3475"/>
        <w:spacing w:before="77" w:line="219" w:lineRule="auto"/>
        <w:rPr>
          <w:rFonts w:ascii="SimSun" w:hAnsi="SimSun" w:eastAsia="SimSun" w:cs="SimSun"/>
          <w:sz w:val="21"/>
          <w:szCs w:val="21"/>
        </w:rPr>
      </w:pPr>
      <w:r>
        <w:rPr>
          <w:rFonts w:ascii="SimSun" w:hAnsi="SimSun" w:eastAsia="SimSun" w:cs="SimSun"/>
          <w:sz w:val="21"/>
          <w:szCs w:val="21"/>
          <w:spacing w:val="-19"/>
        </w:rPr>
        <w:t>图3.6</w:t>
      </w:r>
      <w:r>
        <w:rPr>
          <w:rFonts w:ascii="SimSun" w:hAnsi="SimSun" w:eastAsia="SimSun" w:cs="SimSun"/>
          <w:sz w:val="21"/>
          <w:szCs w:val="21"/>
          <w:spacing w:val="45"/>
        </w:rPr>
        <w:t xml:space="preserve"> </w:t>
      </w:r>
      <w:r>
        <w:rPr>
          <w:rFonts w:ascii="SimSun" w:hAnsi="SimSun" w:eastAsia="SimSun" w:cs="SimSun"/>
          <w:sz w:val="21"/>
          <w:szCs w:val="21"/>
          <w:spacing w:val="-19"/>
        </w:rPr>
        <w:t>传统需求曲线</w:t>
      </w:r>
    </w:p>
    <w:p>
      <w:pPr>
        <w:spacing w:before="221" w:line="177" w:lineRule="auto"/>
        <w:jc w:val="right"/>
        <w:rPr>
          <w:rFonts w:ascii="SimSun" w:hAnsi="SimSun" w:eastAsia="SimSun" w:cs="SimSun"/>
          <w:sz w:val="26"/>
          <w:szCs w:val="26"/>
        </w:rPr>
      </w:pPr>
      <w:r>
        <w:rPr>
          <w:rFonts w:ascii="SimSun" w:hAnsi="SimSun" w:eastAsia="SimSun" w:cs="SimSun"/>
          <w:sz w:val="26"/>
          <w:szCs w:val="26"/>
          <w:spacing w:val="-68"/>
        </w:rPr>
        <w:t>·51 ·</w:t>
      </w:r>
    </w:p>
    <w:p>
      <w:pPr>
        <w:spacing w:line="177" w:lineRule="auto"/>
        <w:sectPr>
          <w:footerReference w:type="default" r:id="rId8"/>
          <w:pgSz w:w="9600" w:h="14210"/>
          <w:pgMar w:top="334" w:right="869" w:bottom="373" w:left="214" w:header="0" w:footer="0" w:gutter="0"/>
        </w:sectPr>
        <w:rPr>
          <w:rFonts w:ascii="SimSun" w:hAnsi="SimSun" w:eastAsia="SimSun" w:cs="SimSun"/>
          <w:sz w:val="26"/>
          <w:szCs w:val="26"/>
        </w:rPr>
      </w:pPr>
    </w:p>
    <w:p>
      <w:pPr>
        <w:ind w:left="729"/>
        <w:spacing w:before="7" w:line="222" w:lineRule="auto"/>
        <w:rPr>
          <w:rFonts w:ascii="SimHei" w:hAnsi="SimHei" w:eastAsia="SimHei" w:cs="SimHei"/>
          <w:sz w:val="21"/>
          <w:szCs w:val="21"/>
        </w:rPr>
      </w:pPr>
      <w:r>
        <w:drawing>
          <wp:anchor distT="0" distB="0" distL="0" distR="0" simplePos="0" relativeHeight="251962368" behindDoc="0" locked="0" layoutInCell="0" allowOverlap="1">
            <wp:simplePos x="0" y="0"/>
            <wp:positionH relativeFrom="page">
              <wp:posOffset>3289279</wp:posOffset>
            </wp:positionH>
            <wp:positionV relativeFrom="page">
              <wp:posOffset>6197597</wp:posOffset>
            </wp:positionV>
            <wp:extent cx="2044720" cy="1524043"/>
            <wp:effectExtent l="0" t="0" r="0" b="0"/>
            <wp:wrapNone/>
            <wp:docPr id="124" name="IM 124"/>
            <wp:cNvGraphicFramePr/>
            <a:graphic>
              <a:graphicData uri="http://schemas.openxmlformats.org/drawingml/2006/picture">
                <pic:pic>
                  <pic:nvPicPr>
                    <pic:cNvPr id="124" name="IM 124"/>
                    <pic:cNvPicPr/>
                  </pic:nvPicPr>
                  <pic:blipFill>
                    <a:blip r:embed="rId167"/>
                    <a:stretch>
                      <a:fillRect/>
                    </a:stretch>
                  </pic:blipFill>
                  <pic:spPr>
                    <a:xfrm rot="0">
                      <a:off x="0" y="0"/>
                      <a:ext cx="2044720" cy="1524043"/>
                    </a:xfrm>
                    <a:prstGeom prst="rect">
                      <a:avLst/>
                    </a:prstGeom>
                  </pic:spPr>
                </pic:pic>
              </a:graphicData>
            </a:graphic>
          </wp:anchor>
        </w:drawing>
      </w:r>
      <w:bookmarkStart w:name="bookmark56" w:id="52"/>
      <w:bookmarkEnd w:id="52"/>
      <w:bookmarkStart w:name="bookmark57" w:id="53"/>
      <w:bookmarkEnd w:id="53"/>
      <w:r>
        <w:rPr>
          <w:rFonts w:ascii="SimHei" w:hAnsi="SimHei" w:eastAsia="SimHei" w:cs="SimHei"/>
          <w:sz w:val="21"/>
          <w:szCs w:val="21"/>
          <w:spacing w:val="-13"/>
        </w:rPr>
        <w:t>数字产品运营管理</w:t>
      </w:r>
    </w:p>
    <w:p>
      <w:pPr>
        <w:ind w:right="10" w:firstLine="420"/>
        <w:spacing w:before="300" w:line="278" w:lineRule="auto"/>
        <w:rPr>
          <w:rFonts w:ascii="SimSun" w:hAnsi="SimSun" w:eastAsia="SimSun" w:cs="SimSun"/>
          <w:sz w:val="21"/>
          <w:szCs w:val="21"/>
        </w:rPr>
      </w:pPr>
      <w:r>
        <w:rPr>
          <w:rFonts w:ascii="SimSun" w:hAnsi="SimSun" w:eastAsia="SimSun" w:cs="SimSun"/>
          <w:sz w:val="21"/>
          <w:szCs w:val="21"/>
          <w:spacing w:val="-2"/>
        </w:rPr>
        <w:t>数字产品消费存在特殊性，消费者在基本可以满足其需要的范围内，不太可能轻易地转</w:t>
      </w:r>
      <w:r>
        <w:rPr>
          <w:rFonts w:ascii="SimSun" w:hAnsi="SimSun" w:eastAsia="SimSun" w:cs="SimSun"/>
          <w:sz w:val="21"/>
          <w:szCs w:val="21"/>
          <w:spacing w:val="13"/>
        </w:rPr>
        <w:t xml:space="preserve"> </w:t>
      </w:r>
      <w:r>
        <w:rPr>
          <w:rFonts w:ascii="SimSun" w:hAnsi="SimSun" w:eastAsia="SimSun" w:cs="SimSun"/>
          <w:sz w:val="21"/>
          <w:szCs w:val="21"/>
          <w:spacing w:val="-2"/>
        </w:rPr>
        <w:t>向其他的哪怕是更好的品牌，而是被锁定在某品牌的产品上。原因是存在高转</w:t>
      </w:r>
      <w:r>
        <w:rPr>
          <w:rFonts w:ascii="SimSun" w:hAnsi="SimSun" w:eastAsia="SimSun" w:cs="SimSun"/>
          <w:sz w:val="21"/>
          <w:szCs w:val="21"/>
          <w:spacing w:val="-3"/>
        </w:rPr>
        <w:t>移成本，如用</w:t>
      </w:r>
      <w:r>
        <w:rPr>
          <w:rFonts w:ascii="SimSun" w:hAnsi="SimSun" w:eastAsia="SimSun" w:cs="SimSun"/>
          <w:sz w:val="21"/>
          <w:szCs w:val="21"/>
        </w:rPr>
        <w:t xml:space="preserve"> </w:t>
      </w:r>
      <w:r>
        <w:rPr>
          <w:rFonts w:ascii="SimSun" w:hAnsi="SimSun" w:eastAsia="SimSun" w:cs="SimSun"/>
          <w:sz w:val="21"/>
          <w:szCs w:val="21"/>
          <w:spacing w:val="4"/>
        </w:rPr>
        <w:t>户熟悉一个软件后就不会轻易改变，如果更换就需要花费时间和精力重</w:t>
      </w:r>
      <w:r>
        <w:rPr>
          <w:rFonts w:ascii="SimSun" w:hAnsi="SimSun" w:eastAsia="SimSun" w:cs="SimSun"/>
          <w:sz w:val="21"/>
          <w:szCs w:val="21"/>
          <w:spacing w:val="3"/>
        </w:rPr>
        <w:t>新学习和熟悉新软</w:t>
      </w:r>
      <w:r>
        <w:rPr>
          <w:rFonts w:ascii="SimSun" w:hAnsi="SimSun" w:eastAsia="SimSun" w:cs="SimSun"/>
          <w:sz w:val="21"/>
          <w:szCs w:val="21"/>
        </w:rPr>
        <w:t xml:space="preserve"> </w:t>
      </w:r>
      <w:r>
        <w:rPr>
          <w:rFonts w:ascii="SimSun" w:hAnsi="SimSun" w:eastAsia="SimSun" w:cs="SimSun"/>
          <w:sz w:val="21"/>
          <w:szCs w:val="21"/>
          <w:spacing w:val="-2"/>
        </w:rPr>
        <w:t>件，而且还可能因为原来的软硬件不兼容造成损失。经济学上将这一类成本称为转移成本。</w:t>
      </w:r>
      <w:r>
        <w:rPr>
          <w:rFonts w:ascii="SimSun" w:hAnsi="SimSun" w:eastAsia="SimSun" w:cs="SimSun"/>
          <w:sz w:val="21"/>
          <w:szCs w:val="21"/>
          <w:spacing w:val="13"/>
        </w:rPr>
        <w:t xml:space="preserve"> </w:t>
      </w:r>
      <w:r>
        <w:rPr>
          <w:rFonts w:ascii="SimSun" w:hAnsi="SimSun" w:eastAsia="SimSun" w:cs="SimSun"/>
          <w:sz w:val="21"/>
          <w:szCs w:val="21"/>
          <w:spacing w:val="-2"/>
        </w:rPr>
        <w:t>如果消费者发现转移成本总是超过购买某个</w:t>
      </w:r>
      <w:r>
        <w:rPr>
          <w:rFonts w:ascii="SimSun" w:hAnsi="SimSun" w:eastAsia="SimSun" w:cs="SimSun"/>
          <w:sz w:val="21"/>
          <w:szCs w:val="21"/>
          <w:spacing w:val="-3"/>
        </w:rPr>
        <w:t>替代产品所预想的收益的话，就会发生消费者锁</w:t>
      </w:r>
      <w:r>
        <w:rPr>
          <w:rFonts w:ascii="SimSun" w:hAnsi="SimSun" w:eastAsia="SimSun" w:cs="SimSun"/>
          <w:sz w:val="21"/>
          <w:szCs w:val="21"/>
        </w:rPr>
        <w:t xml:space="preserve"> </w:t>
      </w:r>
      <w:r>
        <w:rPr>
          <w:rFonts w:ascii="SimSun" w:hAnsi="SimSun" w:eastAsia="SimSun" w:cs="SimSun"/>
          <w:sz w:val="21"/>
          <w:szCs w:val="21"/>
          <w:spacing w:val="-2"/>
        </w:rPr>
        <w:t>定。这种消费特性使数字产品使用规模一经</w:t>
      </w:r>
      <w:r>
        <w:rPr>
          <w:rFonts w:ascii="SimSun" w:hAnsi="SimSun" w:eastAsia="SimSun" w:cs="SimSun"/>
          <w:sz w:val="21"/>
          <w:szCs w:val="21"/>
          <w:spacing w:val="-3"/>
        </w:rPr>
        <w:t>形成便相对稳定。</w:t>
      </w:r>
    </w:p>
    <w:p>
      <w:pPr>
        <w:ind w:right="5" w:firstLine="420"/>
        <w:spacing w:before="102" w:line="272" w:lineRule="auto"/>
        <w:rPr>
          <w:rFonts w:ascii="SimSun" w:hAnsi="SimSun" w:eastAsia="SimSun" w:cs="SimSun"/>
          <w:sz w:val="21"/>
          <w:szCs w:val="21"/>
        </w:rPr>
      </w:pPr>
      <w:r>
        <w:rPr>
          <w:rFonts w:ascii="SimSun" w:hAnsi="SimSun" w:eastAsia="SimSun" w:cs="SimSun"/>
          <w:sz w:val="21"/>
          <w:szCs w:val="21"/>
          <w:spacing w:val="-6"/>
        </w:rPr>
        <w:t>同时，数字产品消费规模具有自我扩张性。</w:t>
      </w:r>
      <w:r>
        <w:rPr>
          <w:rFonts w:ascii="SimSun" w:hAnsi="SimSun" w:eastAsia="SimSun" w:cs="SimSun"/>
          <w:sz w:val="21"/>
          <w:szCs w:val="21"/>
          <w:spacing w:val="41"/>
        </w:rPr>
        <w:t xml:space="preserve"> </w:t>
      </w:r>
      <w:r>
        <w:rPr>
          <w:rFonts w:ascii="SimSun" w:hAnsi="SimSun" w:eastAsia="SimSun" w:cs="SimSun"/>
          <w:sz w:val="21"/>
          <w:szCs w:val="21"/>
          <w:spacing w:val="-6"/>
        </w:rPr>
        <w:t>一旦某种数字</w:t>
      </w:r>
      <w:r>
        <w:rPr>
          <w:rFonts w:ascii="SimSun" w:hAnsi="SimSun" w:eastAsia="SimSun" w:cs="SimSun"/>
          <w:sz w:val="21"/>
          <w:szCs w:val="21"/>
          <w:spacing w:val="-7"/>
        </w:rPr>
        <w:t>产品被消费者认可，且口碑良</w:t>
      </w:r>
      <w:r>
        <w:rPr>
          <w:rFonts w:ascii="SimSun" w:hAnsi="SimSun" w:eastAsia="SimSun" w:cs="SimSun"/>
          <w:sz w:val="21"/>
          <w:szCs w:val="21"/>
        </w:rPr>
        <w:t xml:space="preserve"> </w:t>
      </w:r>
      <w:r>
        <w:rPr>
          <w:rFonts w:ascii="SimSun" w:hAnsi="SimSun" w:eastAsia="SimSun" w:cs="SimSun"/>
          <w:sz w:val="21"/>
          <w:szCs w:val="21"/>
          <w:spacing w:val="-1"/>
        </w:rPr>
        <w:t>好，则该产品的使用者就会越来越多。当产品的用户基</w:t>
      </w:r>
      <w:r>
        <w:rPr>
          <w:rFonts w:ascii="SimSun" w:hAnsi="SimSun" w:eastAsia="SimSun" w:cs="SimSun"/>
          <w:sz w:val="21"/>
          <w:szCs w:val="21"/>
          <w:spacing w:val="-2"/>
        </w:rPr>
        <w:t>数较大时，与该产品相配套的产品种</w:t>
      </w:r>
      <w:r>
        <w:rPr>
          <w:rFonts w:ascii="SimSun" w:hAnsi="SimSun" w:eastAsia="SimSun" w:cs="SimSun"/>
          <w:sz w:val="21"/>
          <w:szCs w:val="21"/>
        </w:rPr>
        <w:t xml:space="preserve"> </w:t>
      </w:r>
      <w:r>
        <w:rPr>
          <w:rFonts w:ascii="SimSun" w:hAnsi="SimSun" w:eastAsia="SimSun" w:cs="SimSun"/>
          <w:sz w:val="21"/>
          <w:szCs w:val="21"/>
          <w:spacing w:val="-1"/>
        </w:rPr>
        <w:t>类也会变多，消费者就会预期该产品的辅助产品</w:t>
      </w:r>
      <w:r>
        <w:rPr>
          <w:rFonts w:ascii="SimSun" w:hAnsi="SimSun" w:eastAsia="SimSun" w:cs="SimSun"/>
          <w:sz w:val="21"/>
          <w:szCs w:val="21"/>
          <w:spacing w:val="-2"/>
        </w:rPr>
        <w:t>会更多，随之该产品的用户也会更多，消费</w:t>
      </w:r>
      <w:r>
        <w:rPr>
          <w:rFonts w:ascii="SimSun" w:hAnsi="SimSun" w:eastAsia="SimSun" w:cs="SimSun"/>
          <w:sz w:val="21"/>
          <w:szCs w:val="21"/>
        </w:rPr>
        <w:t xml:space="preserve"> </w:t>
      </w:r>
      <w:r>
        <w:rPr>
          <w:rFonts w:ascii="SimSun" w:hAnsi="SimSun" w:eastAsia="SimSun" w:cs="SimSun"/>
          <w:sz w:val="21"/>
          <w:szCs w:val="21"/>
          <w:spacing w:val="-1"/>
        </w:rPr>
        <w:t>者获得的效用也更大。这样，该产品用户规模进入正反馈循环，呈现出自我扩张的趋</w:t>
      </w:r>
      <w:r>
        <w:rPr>
          <w:rFonts w:ascii="SimSun" w:hAnsi="SimSun" w:eastAsia="SimSun" w:cs="SimSun"/>
          <w:sz w:val="21"/>
          <w:szCs w:val="21"/>
          <w:spacing w:val="-2"/>
        </w:rPr>
        <w:t>势。</w:t>
      </w:r>
    </w:p>
    <w:p>
      <w:pPr>
        <w:ind w:firstLine="420"/>
        <w:spacing w:before="100" w:line="280" w:lineRule="auto"/>
        <w:rPr>
          <w:rFonts w:ascii="SimSun" w:hAnsi="SimSun" w:eastAsia="SimSun" w:cs="SimSun"/>
          <w:sz w:val="21"/>
          <w:szCs w:val="21"/>
        </w:rPr>
      </w:pPr>
      <w:r>
        <w:rPr>
          <w:rFonts w:ascii="SimSun" w:hAnsi="SimSun" w:eastAsia="SimSun" w:cs="SimSun"/>
          <w:sz w:val="21"/>
          <w:szCs w:val="21"/>
          <w:spacing w:val="-2"/>
        </w:rPr>
        <w:t>由于数字产品具有不可破坏的特性，这种产品一旦被制造出来，就可以永</w:t>
      </w:r>
      <w:r>
        <w:rPr>
          <w:rFonts w:ascii="SimSun" w:hAnsi="SimSun" w:eastAsia="SimSun" w:cs="SimSun"/>
          <w:sz w:val="21"/>
          <w:szCs w:val="21"/>
          <w:spacing w:val="-3"/>
        </w:rPr>
        <w:t>远存在下去，</w:t>
      </w:r>
      <w:r>
        <w:rPr>
          <w:rFonts w:ascii="SimSun" w:hAnsi="SimSun" w:eastAsia="SimSun" w:cs="SimSun"/>
          <w:sz w:val="21"/>
          <w:szCs w:val="21"/>
        </w:rPr>
        <w:t xml:space="preserve"> </w:t>
      </w:r>
      <w:r>
        <w:rPr>
          <w:rFonts w:ascii="SimSun" w:hAnsi="SimSun" w:eastAsia="SimSun" w:cs="SimSun"/>
          <w:sz w:val="21"/>
          <w:szCs w:val="21"/>
          <w:spacing w:val="-1"/>
        </w:rPr>
        <w:t>而且无论使用时间多长，质量也不会下降。因此，对数字产品来说</w:t>
      </w:r>
      <w:r>
        <w:rPr>
          <w:rFonts w:ascii="SimSun" w:hAnsi="SimSun" w:eastAsia="SimSun" w:cs="SimSun"/>
          <w:sz w:val="21"/>
          <w:szCs w:val="21"/>
          <w:spacing w:val="-2"/>
        </w:rPr>
        <w:t>，分析其价格与数量之间</w:t>
      </w:r>
      <w:r>
        <w:rPr>
          <w:rFonts w:ascii="SimSun" w:hAnsi="SimSun" w:eastAsia="SimSun" w:cs="SimSun"/>
          <w:sz w:val="21"/>
          <w:szCs w:val="21"/>
        </w:rPr>
        <w:t xml:space="preserve"> </w:t>
      </w:r>
      <w:r>
        <w:rPr>
          <w:rFonts w:ascii="SimSun" w:hAnsi="SimSun" w:eastAsia="SimSun" w:cs="SimSun"/>
          <w:sz w:val="21"/>
          <w:szCs w:val="21"/>
          <w:spacing w:val="-2"/>
        </w:rPr>
        <w:t>的关系就没有意义，因为绝大多数消费者只可能购买一次。但这并不代表数字产品没有个人</w:t>
      </w:r>
      <w:r>
        <w:rPr>
          <w:rFonts w:ascii="SimSun" w:hAnsi="SimSun" w:eastAsia="SimSun" w:cs="SimSun"/>
          <w:sz w:val="21"/>
          <w:szCs w:val="21"/>
          <w:spacing w:val="18"/>
        </w:rPr>
        <w:t xml:space="preserve"> </w:t>
      </w:r>
      <w:r>
        <w:rPr>
          <w:rFonts w:ascii="SimSun" w:hAnsi="SimSun" w:eastAsia="SimSun" w:cs="SimSun"/>
          <w:sz w:val="21"/>
          <w:szCs w:val="21"/>
          <w:spacing w:val="4"/>
        </w:rPr>
        <w:t>需求曲线。价格的变化虽然与数量无关，但却与需求强度有关，如将传统需求</w:t>
      </w:r>
      <w:r>
        <w:rPr>
          <w:rFonts w:ascii="SimSun" w:hAnsi="SimSun" w:eastAsia="SimSun" w:cs="SimSun"/>
          <w:sz w:val="21"/>
          <w:szCs w:val="21"/>
          <w:spacing w:val="3"/>
        </w:rPr>
        <w:t>曲线中的需</w:t>
      </w:r>
      <w:r>
        <w:rPr>
          <w:rFonts w:ascii="SimSun" w:hAnsi="SimSun" w:eastAsia="SimSun" w:cs="SimSun"/>
          <w:sz w:val="21"/>
          <w:szCs w:val="21"/>
        </w:rPr>
        <w:t xml:space="preserve"> </w:t>
      </w:r>
      <w:r>
        <w:rPr>
          <w:rFonts w:ascii="SimSun" w:hAnsi="SimSun" w:eastAsia="SimSun" w:cs="SimSun"/>
          <w:sz w:val="21"/>
          <w:szCs w:val="21"/>
          <w:spacing w:val="6"/>
        </w:rPr>
        <w:t>求量改为需求强度(只不过横轴的数量变成了需求强度),同样可以绘出单一数字产品的个</w:t>
      </w:r>
      <w:r>
        <w:rPr>
          <w:rFonts w:ascii="SimSun" w:hAnsi="SimSun" w:eastAsia="SimSun" w:cs="SimSun"/>
          <w:sz w:val="21"/>
          <w:szCs w:val="21"/>
          <w:spacing w:val="12"/>
        </w:rPr>
        <w:t xml:space="preserve"> </w:t>
      </w:r>
      <w:r>
        <w:rPr>
          <w:rFonts w:ascii="SimSun" w:hAnsi="SimSun" w:eastAsia="SimSun" w:cs="SimSun"/>
          <w:sz w:val="21"/>
          <w:szCs w:val="21"/>
          <w:spacing w:val="1"/>
        </w:rPr>
        <w:t>人需求曲线，如图3.7所示。</w:t>
      </w:r>
    </w:p>
    <w:p>
      <w:pPr>
        <w:ind w:right="7" w:firstLine="420"/>
        <w:spacing w:before="52" w:line="283" w:lineRule="auto"/>
        <w:rPr>
          <w:rFonts w:ascii="SimSun" w:hAnsi="SimSun" w:eastAsia="SimSun" w:cs="SimSun"/>
          <w:sz w:val="21"/>
          <w:szCs w:val="21"/>
        </w:rPr>
      </w:pPr>
      <w:r>
        <w:rPr>
          <w:rFonts w:ascii="SimSun" w:hAnsi="SimSun" w:eastAsia="SimSun" w:cs="SimSun"/>
          <w:sz w:val="21"/>
          <w:szCs w:val="21"/>
          <w:spacing w:val="-2"/>
        </w:rPr>
        <w:t>由于网络外部性的作用，数字产品的需求曲线不能像传统市场那样由个人需求曲线简单</w:t>
      </w:r>
      <w:r>
        <w:rPr>
          <w:rFonts w:ascii="SimSun" w:hAnsi="SimSun" w:eastAsia="SimSun" w:cs="SimSun"/>
          <w:sz w:val="21"/>
          <w:szCs w:val="21"/>
          <w:spacing w:val="13"/>
        </w:rPr>
        <w:t xml:space="preserve"> </w:t>
      </w:r>
      <w:r>
        <w:rPr>
          <w:rFonts w:ascii="SimSun" w:hAnsi="SimSun" w:eastAsia="SimSun" w:cs="SimSun"/>
          <w:sz w:val="21"/>
          <w:szCs w:val="21"/>
          <w:spacing w:val="4"/>
        </w:rPr>
        <w:t>叠加而得到。数字产品的价格是由数字产品的预期量所决定的，对整</w:t>
      </w:r>
      <w:r>
        <w:rPr>
          <w:rFonts w:ascii="SimSun" w:hAnsi="SimSun" w:eastAsia="SimSun" w:cs="SimSun"/>
          <w:sz w:val="21"/>
          <w:szCs w:val="21"/>
          <w:spacing w:val="3"/>
        </w:rPr>
        <w:t>个市场而言，边际效</w:t>
      </w:r>
      <w:r>
        <w:rPr>
          <w:rFonts w:ascii="SimSun" w:hAnsi="SimSun" w:eastAsia="SimSun" w:cs="SimSun"/>
          <w:sz w:val="21"/>
          <w:szCs w:val="21"/>
        </w:rPr>
        <w:t xml:space="preserve"> </w:t>
      </w:r>
      <w:r>
        <w:rPr>
          <w:rFonts w:ascii="SimSun" w:hAnsi="SimSun" w:eastAsia="SimSun" w:cs="SimSun"/>
          <w:sz w:val="21"/>
          <w:szCs w:val="21"/>
          <w:spacing w:val="4"/>
        </w:rPr>
        <w:t>用是递增的。因某个消费者的消费导致其他消费者效用的增加，可抵</w:t>
      </w:r>
      <w:r>
        <w:rPr>
          <w:rFonts w:ascii="SimSun" w:hAnsi="SimSun" w:eastAsia="SimSun" w:cs="SimSun"/>
          <w:sz w:val="21"/>
          <w:szCs w:val="21"/>
          <w:spacing w:val="3"/>
        </w:rPr>
        <w:t>消该消费者的边际效</w:t>
      </w:r>
      <w:r>
        <w:rPr>
          <w:rFonts w:ascii="SimSun" w:hAnsi="SimSun" w:eastAsia="SimSun" w:cs="SimSun"/>
          <w:sz w:val="21"/>
          <w:szCs w:val="21"/>
        </w:rPr>
        <w:t xml:space="preserve"> </w:t>
      </w:r>
      <w:r>
        <w:rPr>
          <w:rFonts w:ascii="SimSun" w:hAnsi="SimSun" w:eastAsia="SimSun" w:cs="SimSun"/>
          <w:sz w:val="21"/>
          <w:szCs w:val="21"/>
          <w:spacing w:val="4"/>
        </w:rPr>
        <w:t>用递减。因此，随着市场需求量的增加，市场上消费者愿意支付的价格</w:t>
      </w:r>
      <w:r>
        <w:rPr>
          <w:rFonts w:ascii="SimSun" w:hAnsi="SimSun" w:eastAsia="SimSun" w:cs="SimSun"/>
          <w:sz w:val="21"/>
          <w:szCs w:val="21"/>
          <w:spacing w:val="3"/>
        </w:rPr>
        <w:t>也随之提高，形成</w:t>
      </w:r>
      <w:r>
        <w:rPr>
          <w:rFonts w:ascii="SimSun" w:hAnsi="SimSun" w:eastAsia="SimSun" w:cs="SimSun"/>
          <w:sz w:val="21"/>
          <w:szCs w:val="21"/>
        </w:rPr>
        <w:t xml:space="preserve"> </w:t>
      </w:r>
      <w:r>
        <w:rPr>
          <w:rFonts w:ascii="SimSun" w:hAnsi="SimSun" w:eastAsia="SimSun" w:cs="SimSun"/>
          <w:sz w:val="21"/>
          <w:szCs w:val="21"/>
          <w:spacing w:val="3"/>
        </w:rPr>
        <w:t>了数字产品的市场需求曲线成一条向右上方倾斜的曲线。但是由于消费者对某数字产</w:t>
      </w:r>
      <w:r>
        <w:rPr>
          <w:rFonts w:ascii="SimSun" w:hAnsi="SimSun" w:eastAsia="SimSun" w:cs="SimSun"/>
          <w:sz w:val="21"/>
          <w:szCs w:val="21"/>
          <w:spacing w:val="2"/>
        </w:rPr>
        <w:t>品的</w:t>
      </w:r>
      <w:r>
        <w:rPr>
          <w:rFonts w:ascii="SimSun" w:hAnsi="SimSun" w:eastAsia="SimSun" w:cs="SimSun"/>
          <w:sz w:val="21"/>
          <w:szCs w:val="21"/>
        </w:rPr>
        <w:t xml:space="preserve"> </w:t>
      </w:r>
      <w:r>
        <w:rPr>
          <w:rFonts w:ascii="SimSun" w:hAnsi="SimSun" w:eastAsia="SimSun" w:cs="SimSun"/>
          <w:sz w:val="21"/>
          <w:szCs w:val="21"/>
          <w:spacing w:val="4"/>
        </w:rPr>
        <w:t>需求是建立在对产品的预期规模的基础之上的，如果某数字产品的用户基数没</w:t>
      </w:r>
      <w:r>
        <w:rPr>
          <w:rFonts w:ascii="SimSun" w:hAnsi="SimSun" w:eastAsia="SimSun" w:cs="SimSun"/>
          <w:sz w:val="21"/>
          <w:szCs w:val="21"/>
          <w:spacing w:val="3"/>
        </w:rPr>
        <w:t>有达到消费</w:t>
      </w:r>
      <w:r>
        <w:rPr>
          <w:rFonts w:ascii="SimSun" w:hAnsi="SimSun" w:eastAsia="SimSun" w:cs="SimSun"/>
          <w:sz w:val="21"/>
          <w:szCs w:val="21"/>
        </w:rPr>
        <w:t xml:space="preserve"> </w:t>
      </w:r>
      <w:r>
        <w:rPr>
          <w:rFonts w:ascii="SimSun" w:hAnsi="SimSun" w:eastAsia="SimSun" w:cs="SimSun"/>
          <w:sz w:val="21"/>
          <w:szCs w:val="21"/>
          <w:spacing w:val="4"/>
        </w:rPr>
        <w:t>者认为能够产生边际效用递增的临界值之前，消费者是不愿意为更大</w:t>
      </w:r>
      <w:r>
        <w:rPr>
          <w:rFonts w:ascii="SimSun" w:hAnsi="SimSun" w:eastAsia="SimSun" w:cs="SimSun"/>
          <w:sz w:val="21"/>
          <w:szCs w:val="21"/>
          <w:spacing w:val="3"/>
        </w:rPr>
        <w:t>的需求量支付更高价</w:t>
      </w:r>
      <w:r>
        <w:rPr>
          <w:rFonts w:ascii="SimSun" w:hAnsi="SimSun" w:eastAsia="SimSun" w:cs="SimSun"/>
          <w:sz w:val="21"/>
          <w:szCs w:val="21"/>
        </w:rPr>
        <w:t xml:space="preserve"> </w:t>
      </w:r>
      <w:r>
        <w:rPr>
          <w:rFonts w:ascii="SimSun" w:hAnsi="SimSun" w:eastAsia="SimSun" w:cs="SimSun"/>
          <w:sz w:val="21"/>
          <w:szCs w:val="21"/>
          <w:spacing w:val="4"/>
        </w:rPr>
        <w:t>格的。也就是说，在该产品的用户规模达到该临界值之前，消费者仍然</w:t>
      </w:r>
      <w:r>
        <w:rPr>
          <w:rFonts w:ascii="SimSun" w:hAnsi="SimSun" w:eastAsia="SimSun" w:cs="SimSun"/>
          <w:sz w:val="21"/>
          <w:szCs w:val="21"/>
          <w:spacing w:val="3"/>
        </w:rPr>
        <w:t>认为是边际效用递</w:t>
      </w:r>
      <w:r>
        <w:rPr>
          <w:rFonts w:ascii="SimSun" w:hAnsi="SimSun" w:eastAsia="SimSun" w:cs="SimSun"/>
          <w:sz w:val="21"/>
          <w:szCs w:val="21"/>
        </w:rPr>
        <w:t xml:space="preserve"> </w:t>
      </w:r>
      <w:r>
        <w:rPr>
          <w:rFonts w:ascii="SimSun" w:hAnsi="SimSun" w:eastAsia="SimSun" w:cs="SimSun"/>
          <w:sz w:val="21"/>
          <w:szCs w:val="21"/>
          <w:spacing w:val="4"/>
        </w:rPr>
        <w:t>减。因此，随着需求量的增多，市场的价格是递减的。如图3.8所示，</w:t>
      </w:r>
      <w:r>
        <w:rPr>
          <w:rFonts w:ascii="Times New Roman" w:hAnsi="Times New Roman" w:eastAsia="Times New Roman" w:cs="Times New Roman"/>
          <w:sz w:val="21"/>
          <w:szCs w:val="21"/>
          <w:spacing w:val="4"/>
        </w:rPr>
        <w:t>Q*</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表示临界市场需</w:t>
      </w:r>
      <w:r>
        <w:rPr>
          <w:rFonts w:ascii="SimSun" w:hAnsi="SimSun" w:eastAsia="SimSun" w:cs="SimSun"/>
          <w:sz w:val="21"/>
          <w:szCs w:val="21"/>
        </w:rPr>
        <w:t xml:space="preserve"> </w:t>
      </w:r>
      <w:r>
        <w:rPr>
          <w:rFonts w:ascii="SimSun" w:hAnsi="SimSun" w:eastAsia="SimSun" w:cs="SimSun"/>
          <w:sz w:val="21"/>
          <w:szCs w:val="21"/>
          <w:spacing w:val="-9"/>
        </w:rPr>
        <w:t>求量。</w:t>
      </w:r>
    </w:p>
    <w:p>
      <w:pPr>
        <w:spacing w:before="147"/>
        <w:rPr/>
      </w:pPr>
      <w:r/>
    </w:p>
    <w:p>
      <w:pPr>
        <w:sectPr>
          <w:footerReference w:type="default" r:id="rId166"/>
          <w:pgSz w:w="9600" w:h="14210"/>
          <w:pgMar w:top="400" w:right="369" w:bottom="521" w:left="880" w:header="0" w:footer="171" w:gutter="0"/>
          <w:cols w:equalWidth="0" w:num="1">
            <w:col w:w="8351" w:space="0"/>
          </w:cols>
        </w:sectPr>
        <w:rPr/>
      </w:pPr>
    </w:p>
    <w:p>
      <w:pPr>
        <w:ind w:firstLine="919"/>
        <w:spacing w:line="2290" w:lineRule="exact"/>
        <w:rPr/>
      </w:pPr>
      <w:r>
        <w:rPr>
          <w:position w:val="-45"/>
        </w:rPr>
        <w:drawing>
          <wp:inline distT="0" distB="0" distL="0" distR="0">
            <wp:extent cx="1892320" cy="1454203"/>
            <wp:effectExtent l="0" t="0" r="0" b="0"/>
            <wp:docPr id="126" name="IM 126"/>
            <wp:cNvGraphicFramePr/>
            <a:graphic>
              <a:graphicData uri="http://schemas.openxmlformats.org/drawingml/2006/picture">
                <pic:pic>
                  <pic:nvPicPr>
                    <pic:cNvPr id="126" name="IM 126"/>
                    <pic:cNvPicPr/>
                  </pic:nvPicPr>
                  <pic:blipFill>
                    <a:blip r:embed="rId168"/>
                    <a:stretch>
                      <a:fillRect/>
                    </a:stretch>
                  </pic:blipFill>
                  <pic:spPr>
                    <a:xfrm rot="0">
                      <a:off x="0" y="0"/>
                      <a:ext cx="1892320" cy="1454203"/>
                    </a:xfrm>
                    <a:prstGeom prst="rect">
                      <a:avLst/>
                    </a:prstGeom>
                  </pic:spPr>
                </pic:pic>
              </a:graphicData>
            </a:graphic>
          </wp:inline>
        </w:drawing>
      </w:r>
    </w:p>
    <w:p>
      <w:pPr>
        <w:ind w:left="1200"/>
        <w:spacing w:before="219" w:line="193" w:lineRule="auto"/>
        <w:rPr>
          <w:rFonts w:ascii="SimSun" w:hAnsi="SimSun" w:eastAsia="SimSun" w:cs="SimSun"/>
          <w:sz w:val="21"/>
          <w:szCs w:val="21"/>
        </w:rPr>
      </w:pPr>
      <w:r>
        <w:rPr>
          <w:rFonts w:ascii="SimSun" w:hAnsi="SimSun" w:eastAsia="SimSun" w:cs="SimSun"/>
          <w:sz w:val="21"/>
          <w:szCs w:val="21"/>
          <w:spacing w:val="-26"/>
        </w:rPr>
        <w:t>图3.7</w:t>
      </w:r>
      <w:r>
        <w:rPr>
          <w:rFonts w:ascii="SimSun" w:hAnsi="SimSun" w:eastAsia="SimSun" w:cs="SimSun"/>
          <w:sz w:val="21"/>
          <w:szCs w:val="21"/>
          <w:spacing w:val="74"/>
        </w:rPr>
        <w:t xml:space="preserve"> </w:t>
      </w:r>
      <w:r>
        <w:rPr>
          <w:rFonts w:ascii="SimSun" w:hAnsi="SimSun" w:eastAsia="SimSun" w:cs="SimSun"/>
          <w:sz w:val="21"/>
          <w:szCs w:val="21"/>
          <w:spacing w:val="-26"/>
        </w:rPr>
        <w:t>数字产品个人需求曲线</w: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before="69" w:line="184" w:lineRule="auto"/>
        <w:rPr>
          <w:rFonts w:ascii="SimSun" w:hAnsi="SimSun" w:eastAsia="SimSun" w:cs="SimSun"/>
          <w:sz w:val="21"/>
          <w:szCs w:val="21"/>
        </w:rPr>
      </w:pPr>
      <w:r>
        <w:rPr>
          <w:rFonts w:ascii="SimSun" w:hAnsi="SimSun" w:eastAsia="SimSun" w:cs="SimSun"/>
          <w:sz w:val="21"/>
          <w:szCs w:val="21"/>
          <w:spacing w:val="-23"/>
        </w:rPr>
        <w:t>图3.8</w:t>
      </w:r>
      <w:r>
        <w:rPr>
          <w:rFonts w:ascii="SimSun" w:hAnsi="SimSun" w:eastAsia="SimSun" w:cs="SimSun"/>
          <w:sz w:val="21"/>
          <w:szCs w:val="21"/>
          <w:spacing w:val="50"/>
        </w:rPr>
        <w:t xml:space="preserve"> </w:t>
      </w:r>
      <w:r>
        <w:rPr>
          <w:rFonts w:ascii="SimSun" w:hAnsi="SimSun" w:eastAsia="SimSun" w:cs="SimSun"/>
          <w:sz w:val="21"/>
          <w:szCs w:val="21"/>
          <w:spacing w:val="-23"/>
        </w:rPr>
        <w:t>数字产品市场需求曲线</w:t>
      </w:r>
    </w:p>
    <w:p>
      <w:pPr>
        <w:spacing w:line="184" w:lineRule="auto"/>
        <w:sectPr>
          <w:type w:val="continuous"/>
          <w:pgSz w:w="9600" w:h="14210"/>
          <w:pgMar w:top="400" w:right="369" w:bottom="521" w:left="880" w:header="0" w:footer="171" w:gutter="0"/>
          <w:cols w:equalWidth="0" w:num="2">
            <w:col w:w="4690" w:space="100"/>
            <w:col w:w="3561" w:space="0"/>
          </w:cols>
        </w:sectPr>
        <w:rPr>
          <w:rFonts w:ascii="SimSun" w:hAnsi="SimSun" w:eastAsia="SimSun" w:cs="SimSun"/>
          <w:sz w:val="21"/>
          <w:szCs w:val="21"/>
        </w:rPr>
      </w:pPr>
    </w:p>
    <w:p>
      <w:pPr>
        <w:ind w:left="5663"/>
        <w:spacing w:line="221" w:lineRule="auto"/>
        <w:rPr>
          <w:rFonts w:ascii="SimHei" w:hAnsi="SimHei" w:eastAsia="SimHei" w:cs="SimHei"/>
          <w:sz w:val="21"/>
          <w:szCs w:val="21"/>
        </w:rPr>
      </w:pPr>
      <w:r>
        <w:drawing>
          <wp:anchor distT="0" distB="0" distL="0" distR="0" simplePos="0" relativeHeight="251969536" behindDoc="0" locked="0" layoutInCell="0" allowOverlap="1">
            <wp:simplePos x="0" y="0"/>
            <wp:positionH relativeFrom="page">
              <wp:posOffset>234939</wp:posOffset>
            </wp:positionH>
            <wp:positionV relativeFrom="page">
              <wp:posOffset>774744</wp:posOffset>
            </wp:positionV>
            <wp:extent cx="336560" cy="323847"/>
            <wp:effectExtent l="0" t="0" r="0" b="0"/>
            <wp:wrapNone/>
            <wp:docPr id="128" name="IM 128"/>
            <wp:cNvGraphicFramePr/>
            <a:graphic>
              <a:graphicData uri="http://schemas.openxmlformats.org/drawingml/2006/picture">
                <pic:pic>
                  <pic:nvPicPr>
                    <pic:cNvPr id="128" name="IM 128"/>
                    <pic:cNvPicPr/>
                  </pic:nvPicPr>
                  <pic:blipFill>
                    <a:blip r:embed="rId170"/>
                    <a:stretch>
                      <a:fillRect/>
                    </a:stretch>
                  </pic:blipFill>
                  <pic:spPr>
                    <a:xfrm rot="0">
                      <a:off x="0" y="0"/>
                      <a:ext cx="336560" cy="323847"/>
                    </a:xfrm>
                    <a:prstGeom prst="rect">
                      <a:avLst/>
                    </a:prstGeom>
                  </pic:spPr>
                </pic:pic>
              </a:graphicData>
            </a:graphic>
          </wp:anchor>
        </w:drawing>
      </w:r>
      <w:bookmarkStart w:name="bookmark58" w:id="54"/>
      <w:bookmarkEnd w:id="54"/>
      <w:r>
        <w:rPr>
          <w:rFonts w:ascii="SimHei" w:hAnsi="SimHei" w:eastAsia="SimHei" w:cs="SimHei"/>
          <w:sz w:val="21"/>
          <w:szCs w:val="21"/>
          <w:b/>
          <w:bCs/>
          <w:spacing w:val="1"/>
        </w:rPr>
        <w:t>第3章</w:t>
      </w:r>
      <w:r>
        <w:rPr>
          <w:rFonts w:ascii="SimHei" w:hAnsi="SimHei" w:eastAsia="SimHei" w:cs="SimHei"/>
          <w:sz w:val="21"/>
          <w:szCs w:val="21"/>
          <w:spacing w:val="27"/>
        </w:rPr>
        <w:t xml:space="preserve"> </w:t>
      </w:r>
      <w:r>
        <w:rPr>
          <w:rFonts w:ascii="SimHei" w:hAnsi="SimHei" w:eastAsia="SimHei" w:cs="SimHei"/>
          <w:sz w:val="21"/>
          <w:szCs w:val="21"/>
          <w:b/>
          <w:bCs/>
          <w:spacing w:val="1"/>
        </w:rPr>
        <w:t>数字产品市场</w:t>
      </w:r>
    </w:p>
    <w:p>
      <w:pPr>
        <w:pStyle w:val="BodyText"/>
        <w:spacing w:line="246" w:lineRule="auto"/>
        <w:rPr/>
      </w:pPr>
      <w:r/>
    </w:p>
    <w:p>
      <w:pPr>
        <w:pStyle w:val="BodyText"/>
        <w:spacing w:line="246" w:lineRule="auto"/>
        <w:rPr/>
      </w:pPr>
      <w:r/>
    </w:p>
    <w:p>
      <w:pPr>
        <w:pStyle w:val="BodyText"/>
        <w:spacing w:line="246" w:lineRule="auto"/>
        <w:rPr/>
      </w:pPr>
      <w:r/>
    </w:p>
    <w:p>
      <w:pPr>
        <w:ind w:firstLine="560"/>
        <w:spacing w:line="330" w:lineRule="exact"/>
        <w:rPr/>
      </w:pPr>
      <w:r>
        <w:rPr>
          <w:position w:val="-6"/>
        </w:rPr>
        <w:pict>
          <v:group id="_x0000_s488" style="mso-position-vertical-relative:line;mso-position-horizontal-relative:char;width:185pt;height:16.55pt;" filled="false" stroked="false" coordsize="3700,330" coordorigin="0,0">
            <v:shape id="_x0000_s490" style="position:absolute;left:0;top:0;width:3700;height:330;" filled="false" stroked="false" type="#_x0000_t75">
              <v:imagedata o:title="" r:id="rId171"/>
            </v:shape>
            <v:shape id="_x0000_s492" style="position:absolute;left:-20;top:-20;width:3740;height:370;" filled="false" stroked="false" type="#_x0000_t202">
              <v:fill on="false"/>
              <v:stroke on="false"/>
              <v:path/>
              <v:imagedata o:title=""/>
              <o:lock v:ext="edit" aspectratio="false"/>
              <v:textbox inset="0mm,0mm,0mm,0mm">
                <w:txbxContent>
                  <w:p>
                    <w:pPr>
                      <w:ind w:left="169"/>
                      <w:spacing w:before="59" w:line="199" w:lineRule="auto"/>
                      <w:rPr>
                        <w:rFonts w:ascii="SimHei" w:hAnsi="SimHei" w:eastAsia="SimHei" w:cs="SimHei"/>
                        <w:sz w:val="26"/>
                        <w:szCs w:val="26"/>
                      </w:rPr>
                    </w:pPr>
                    <w:r>
                      <w:rPr>
                        <w:rFonts w:ascii="SimSun" w:hAnsi="SimSun" w:eastAsia="SimSun" w:cs="SimSun"/>
                        <w:sz w:val="30"/>
                        <w:szCs w:val="30"/>
                        <w:color w:val="FFFFFF"/>
                        <w:spacing w:val="-23"/>
                      </w:rPr>
                      <w:t>3.4.2</w:t>
                    </w:r>
                    <w:r>
                      <w:rPr>
                        <w:rFonts w:ascii="SimSun" w:hAnsi="SimSun" w:eastAsia="SimSun" w:cs="SimSun"/>
                        <w:sz w:val="30"/>
                        <w:szCs w:val="30"/>
                        <w:color w:val="FFFFFF"/>
                        <w:spacing w:val="29"/>
                      </w:rPr>
                      <w:t xml:space="preserve"> </w:t>
                    </w:r>
                    <w:r>
                      <w:rPr>
                        <w:rFonts w:ascii="SimHei" w:hAnsi="SimHei" w:eastAsia="SimHei" w:cs="SimHei"/>
                        <w:sz w:val="26"/>
                        <w:szCs w:val="26"/>
                        <w:color w:val="FFFFFF"/>
                        <w:spacing w:val="-23"/>
                      </w:rPr>
                      <w:t>影响数字产品需求的因素</w:t>
                    </w:r>
                  </w:p>
                </w:txbxContent>
              </v:textbox>
            </v:shape>
          </v:group>
        </w:pict>
      </w:r>
    </w:p>
    <w:p>
      <w:pPr>
        <w:pStyle w:val="BodyText"/>
        <w:spacing w:line="241" w:lineRule="auto"/>
        <w:rPr/>
      </w:pPr>
      <w:r/>
    </w:p>
    <w:p>
      <w:pPr>
        <w:pStyle w:val="BodyText"/>
        <w:spacing w:line="242" w:lineRule="auto"/>
        <w:rPr/>
      </w:pPr>
      <w:r/>
    </w:p>
    <w:p>
      <w:pPr>
        <w:ind w:left="453"/>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消费者的时间价值</w:t>
      </w:r>
    </w:p>
    <w:p>
      <w:pPr>
        <w:ind w:left="20" w:firstLine="429"/>
        <w:spacing w:before="292" w:line="278" w:lineRule="auto"/>
        <w:jc w:val="both"/>
        <w:rPr>
          <w:rFonts w:ascii="SimSun" w:hAnsi="SimSun" w:eastAsia="SimSun" w:cs="SimSun"/>
          <w:sz w:val="21"/>
          <w:szCs w:val="21"/>
        </w:rPr>
      </w:pPr>
      <w:r>
        <w:rPr>
          <w:rFonts w:ascii="SimSun" w:hAnsi="SimSun" w:eastAsia="SimSun" w:cs="SimSun"/>
          <w:sz w:val="21"/>
          <w:szCs w:val="21"/>
          <w:spacing w:val="1"/>
        </w:rPr>
        <w:t>(1)消费者的闲暇时间价值。将时间看作是一种有效用的消费品，闲暇</w:t>
      </w:r>
      <w:r>
        <w:rPr>
          <w:rFonts w:ascii="SimSun" w:hAnsi="SimSun" w:eastAsia="SimSun" w:cs="SimSun"/>
          <w:sz w:val="21"/>
          <w:szCs w:val="21"/>
        </w:rPr>
        <w:t>可以给人带来效 </w:t>
      </w:r>
      <w:r>
        <w:rPr>
          <w:rFonts w:ascii="SimSun" w:hAnsi="SimSun" w:eastAsia="SimSun" w:cs="SimSun"/>
          <w:sz w:val="21"/>
          <w:szCs w:val="21"/>
        </w:rPr>
        <w:t>用，因此可以将其引入消费者的决策行为中。假设消费者的工资是每小时 </w:t>
      </w:r>
      <w:r>
        <w:rPr>
          <w:rFonts w:ascii="Times New Roman" w:hAnsi="Times New Roman" w:eastAsia="Times New Roman" w:cs="Times New Roman"/>
          <w:sz w:val="21"/>
          <w:szCs w:val="21"/>
        </w:rPr>
        <w:t>W </w:t>
      </w:r>
      <w:r>
        <w:rPr>
          <w:rFonts w:ascii="SimSun" w:hAnsi="SimSun" w:eastAsia="SimSun" w:cs="SimSun"/>
          <w:sz w:val="21"/>
          <w:szCs w:val="21"/>
        </w:rPr>
        <w:t>元，则其闲暇</w:t>
      </w:r>
      <w:r>
        <w:rPr>
          <w:rFonts w:ascii="SimSun" w:hAnsi="SimSun" w:eastAsia="SimSun" w:cs="SimSun"/>
          <w:sz w:val="21"/>
          <w:szCs w:val="21"/>
          <w:spacing w:val="1"/>
        </w:rPr>
        <w:t xml:space="preserve"> </w:t>
      </w:r>
      <w:r>
        <w:rPr>
          <w:rFonts w:ascii="SimSun" w:hAnsi="SimSun" w:eastAsia="SimSun" w:cs="SimSun"/>
          <w:sz w:val="21"/>
          <w:szCs w:val="21"/>
        </w:rPr>
        <w:t>的价格就是他不工作而失去的工资，这样可以说闲暇的价格是每小时 W</w:t>
      </w:r>
      <w:r>
        <w:rPr>
          <w:rFonts w:ascii="SimSun" w:hAnsi="SimSun" w:eastAsia="SimSun" w:cs="SimSun"/>
          <w:sz w:val="21"/>
          <w:szCs w:val="21"/>
          <w:spacing w:val="42"/>
        </w:rPr>
        <w:t xml:space="preserve"> </w:t>
      </w:r>
      <w:r>
        <w:rPr>
          <w:rFonts w:ascii="SimSun" w:hAnsi="SimSun" w:eastAsia="SimSun" w:cs="SimSun"/>
          <w:sz w:val="21"/>
          <w:szCs w:val="21"/>
        </w:rPr>
        <w:t>元，假设有一个经 </w:t>
      </w:r>
      <w:r>
        <w:rPr>
          <w:rFonts w:ascii="SimSun" w:hAnsi="SimSun" w:eastAsia="SimSun" w:cs="SimSun"/>
          <w:sz w:val="21"/>
          <w:szCs w:val="21"/>
          <w:spacing w:val="-4"/>
        </w:rPr>
        <w:t>济人甲每星期可以工作40小时，</w:t>
      </w:r>
      <w:r>
        <w:rPr>
          <w:rFonts w:ascii="SimSun" w:hAnsi="SimSun" w:eastAsia="SimSun" w:cs="SimSun"/>
          <w:sz w:val="21"/>
          <w:szCs w:val="21"/>
          <w:spacing w:val="63"/>
        </w:rPr>
        <w:t xml:space="preserve"> </w:t>
      </w:r>
      <w:r>
        <w:rPr>
          <w:rFonts w:ascii="SimSun" w:hAnsi="SimSun" w:eastAsia="SimSun" w:cs="SimSun"/>
          <w:sz w:val="21"/>
          <w:szCs w:val="21"/>
          <w:spacing w:val="-4"/>
        </w:rPr>
        <w:t>一周最多可以赚到40</w:t>
      </w:r>
      <w:r>
        <w:rPr>
          <w:rFonts w:ascii="Times New Roman" w:hAnsi="Times New Roman" w:eastAsia="Times New Roman" w:cs="Times New Roman"/>
          <w:sz w:val="21"/>
          <w:szCs w:val="21"/>
          <w:spacing w:val="-4"/>
        </w:rPr>
        <w:t>W</w:t>
      </w:r>
      <w:r>
        <w:rPr>
          <w:rFonts w:ascii="SimSun" w:hAnsi="SimSun" w:eastAsia="SimSun" w:cs="SimSun"/>
          <w:sz w:val="21"/>
          <w:szCs w:val="21"/>
          <w:spacing w:val="-4"/>
        </w:rPr>
        <w:t>元的工资收入。如果消费</w:t>
      </w:r>
      <w:r>
        <w:rPr>
          <w:rFonts w:ascii="SimSun" w:hAnsi="SimSun" w:eastAsia="SimSun" w:cs="SimSun"/>
          <w:sz w:val="21"/>
          <w:szCs w:val="21"/>
          <w:spacing w:val="-5"/>
        </w:rPr>
        <w:t>者很富裕，</w:t>
      </w:r>
      <w:r>
        <w:rPr>
          <w:rFonts w:ascii="SimSun" w:hAnsi="SimSun" w:eastAsia="SimSun" w:cs="SimSun"/>
          <w:sz w:val="21"/>
          <w:szCs w:val="21"/>
        </w:rPr>
        <w:t xml:space="preserve"> </w:t>
      </w:r>
      <w:r>
        <w:rPr>
          <w:rFonts w:ascii="SimSun" w:hAnsi="SimSun" w:eastAsia="SimSun" w:cs="SimSun"/>
          <w:sz w:val="21"/>
          <w:szCs w:val="21"/>
          <w:spacing w:val="-1"/>
        </w:rPr>
        <w:t>则他可能愿意多一些闲暇，少一些工作。相反，</w:t>
      </w:r>
      <w:r>
        <w:rPr>
          <w:rFonts w:ascii="SimSun" w:hAnsi="SimSun" w:eastAsia="SimSun" w:cs="SimSun"/>
          <w:sz w:val="21"/>
          <w:szCs w:val="21"/>
          <w:spacing w:val="-2"/>
        </w:rPr>
        <w:t>如果他缺钱，他就更愿意多工作。如果将时</w:t>
      </w:r>
      <w:r>
        <w:rPr>
          <w:rFonts w:ascii="SimSun" w:hAnsi="SimSun" w:eastAsia="SimSun" w:cs="SimSun"/>
          <w:sz w:val="21"/>
          <w:szCs w:val="21"/>
        </w:rPr>
        <w:t xml:space="preserve"> </w:t>
      </w:r>
      <w:r>
        <w:rPr>
          <w:rFonts w:ascii="SimSun" w:hAnsi="SimSun" w:eastAsia="SimSun" w:cs="SimSun"/>
          <w:sz w:val="21"/>
          <w:szCs w:val="21"/>
          <w:spacing w:val="-2"/>
        </w:rPr>
        <w:t>间纳入成本来考虑，消费者在购买商品时，就会出现以下两种情况。</w:t>
      </w:r>
    </w:p>
    <w:p>
      <w:pPr>
        <w:ind w:left="20" w:right="55" w:firstLine="429"/>
        <w:spacing w:before="70" w:line="271" w:lineRule="auto"/>
        <w:jc w:val="both"/>
        <w:rPr>
          <w:rFonts w:ascii="SimSun" w:hAnsi="SimSun" w:eastAsia="SimSun" w:cs="SimSun"/>
          <w:sz w:val="21"/>
          <w:szCs w:val="21"/>
        </w:rPr>
      </w:pPr>
      <w:r>
        <w:rPr>
          <w:rFonts w:ascii="SimSun" w:hAnsi="SimSun" w:eastAsia="SimSun" w:cs="SimSun"/>
          <w:sz w:val="21"/>
          <w:szCs w:val="21"/>
          <w:spacing w:val="1"/>
        </w:rPr>
        <w:t>第一种情况如图3.9所示， </w:t>
      </w:r>
      <w:r>
        <w:rPr>
          <w:rFonts w:ascii="Times New Roman" w:hAnsi="Times New Roman" w:eastAsia="Times New Roman" w:cs="Times New Roman"/>
          <w:sz w:val="21"/>
          <w:szCs w:val="21"/>
          <w:spacing w:val="1"/>
        </w:rPr>
        <w:t>I₁</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1"/>
        </w:rPr>
        <w:t>表示有采购成本(花费时间)的预算线； </w:t>
      </w:r>
      <w:r>
        <w:rPr>
          <w:rFonts w:ascii="Times New Roman" w:hAnsi="Times New Roman" w:eastAsia="Times New Roman" w:cs="Times New Roman"/>
          <w:sz w:val="21"/>
          <w:szCs w:val="21"/>
        </w:rPr>
        <w:t>I₂ </w:t>
      </w:r>
      <w:r>
        <w:rPr>
          <w:rFonts w:ascii="SimSun" w:hAnsi="SimSun" w:eastAsia="SimSun" w:cs="SimSun"/>
          <w:sz w:val="21"/>
          <w:szCs w:val="21"/>
        </w:rPr>
        <w:t>表示无采购成 </w:t>
      </w:r>
      <w:r>
        <w:rPr>
          <w:rFonts w:ascii="SimSun" w:hAnsi="SimSun" w:eastAsia="SimSun" w:cs="SimSun"/>
          <w:sz w:val="21"/>
          <w:szCs w:val="21"/>
          <w:spacing w:val="7"/>
        </w:rPr>
        <w:t>本的预算线。假设甲购买每单位 </w:t>
      </w:r>
      <w:r>
        <w:rPr>
          <w:rFonts w:ascii="Times New Roman" w:hAnsi="Times New Roman" w:eastAsia="Times New Roman" w:cs="Times New Roman"/>
          <w:sz w:val="21"/>
          <w:szCs w:val="21"/>
          <w:spacing w:val="7"/>
        </w:rPr>
        <w:t>C  </w:t>
      </w:r>
      <w:r>
        <w:rPr>
          <w:rFonts w:ascii="SimSun" w:hAnsi="SimSun" w:eastAsia="SimSun" w:cs="SimSun"/>
          <w:sz w:val="21"/>
          <w:szCs w:val="21"/>
          <w:spacing w:val="7"/>
        </w:rPr>
        <w:t>商品要花费 </w:t>
      </w:r>
      <w:r>
        <w:rPr>
          <w:rFonts w:ascii="Times New Roman" w:hAnsi="Times New Roman" w:eastAsia="Times New Roman" w:cs="Times New Roman"/>
          <w:sz w:val="21"/>
          <w:szCs w:val="21"/>
          <w:spacing w:val="7"/>
        </w:rPr>
        <w:t>t  </w:t>
      </w:r>
      <w:r>
        <w:rPr>
          <w:rFonts w:ascii="SimSun" w:hAnsi="SimSun" w:eastAsia="SimSun" w:cs="SimSun"/>
          <w:sz w:val="21"/>
          <w:szCs w:val="21"/>
          <w:spacing w:val="7"/>
        </w:rPr>
        <w:t>小时，此时，他的预算约束为 </w:t>
      </w:r>
      <w:r>
        <w:rPr>
          <w:rFonts w:ascii="Times New Roman" w:hAnsi="Times New Roman" w:eastAsia="Times New Roman" w:cs="Times New Roman"/>
          <w:sz w:val="21"/>
          <w:szCs w:val="21"/>
        </w:rPr>
        <w:t>PcQc</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W(40-1</w:t>
      </w:r>
      <w:r>
        <w:rPr>
          <w:rFonts w:ascii="SimSun" w:hAnsi="SimSun" w:eastAsia="SimSun" w:cs="SimSun"/>
          <w:sz w:val="21"/>
          <w:szCs w:val="21"/>
        </w:rPr>
        <w:t>Qc</w:t>
      </w:r>
      <w:r>
        <w:rPr>
          <w:rFonts w:ascii="SimSun" w:hAnsi="SimSun" w:eastAsia="SimSun" w:cs="SimSun"/>
          <w:sz w:val="21"/>
          <w:szCs w:val="21"/>
          <w:spacing w:val="1"/>
        </w:rPr>
        <w:t>-</w:t>
      </w:r>
      <w:r>
        <w:rPr>
          <w:rFonts w:ascii="SimSun" w:hAnsi="SimSun" w:eastAsia="SimSun" w:cs="SimSun"/>
          <w:sz w:val="21"/>
          <w:szCs w:val="21"/>
        </w:rPr>
        <w:t>Qm</w:t>
      </w:r>
      <w:r>
        <w:rPr>
          <w:rFonts w:ascii="SimSun" w:hAnsi="SimSun" w:eastAsia="SimSun" w:cs="SimSun"/>
          <w:sz w:val="21"/>
          <w:szCs w:val="21"/>
          <w:spacing w:val="1"/>
        </w:rPr>
        <w:t>),</w:t>
      </w:r>
      <w:r>
        <w:rPr>
          <w:rFonts w:ascii="SimSun" w:hAnsi="SimSun" w:eastAsia="SimSun" w:cs="SimSun"/>
          <w:sz w:val="21"/>
          <w:szCs w:val="21"/>
          <w:spacing w:val="43"/>
        </w:rPr>
        <w:t xml:space="preserve">  </w:t>
      </w:r>
      <w:r>
        <w:rPr>
          <w:rFonts w:ascii="SimSun" w:hAnsi="SimSun" w:eastAsia="SimSun" w:cs="SimSun"/>
          <w:sz w:val="21"/>
          <w:szCs w:val="21"/>
          <w:spacing w:val="1"/>
        </w:rPr>
        <w:t>效用最大化的点也要根据新的预算约束线进行变更，由A</w:t>
      </w:r>
      <w:r>
        <w:rPr>
          <w:rFonts w:ascii="SimSun" w:hAnsi="SimSun" w:eastAsia="SimSun" w:cs="SimSun"/>
          <w:sz w:val="21"/>
          <w:szCs w:val="21"/>
          <w:spacing w:val="-18"/>
        </w:rPr>
        <w:t xml:space="preserve"> </w:t>
      </w:r>
      <w:r>
        <w:rPr>
          <w:rFonts w:ascii="SimSun" w:hAnsi="SimSun" w:eastAsia="SimSun" w:cs="SimSun"/>
          <w:sz w:val="21"/>
          <w:szCs w:val="21"/>
          <w:spacing w:val="1"/>
        </w:rPr>
        <w:t>点移到B 点。</w:t>
      </w:r>
    </w:p>
    <w:p>
      <w:pPr>
        <w:ind w:left="20" w:right="46" w:firstLine="429"/>
        <w:spacing w:before="74" w:line="242" w:lineRule="auto"/>
        <w:jc w:val="both"/>
        <w:rPr>
          <w:rFonts w:ascii="SimSun" w:hAnsi="SimSun" w:eastAsia="SimSun" w:cs="SimSun"/>
          <w:sz w:val="21"/>
          <w:szCs w:val="21"/>
        </w:rPr>
      </w:pPr>
      <w:r>
        <w:rPr>
          <w:rFonts w:ascii="SimSun" w:hAnsi="SimSun" w:eastAsia="SimSun" w:cs="SimSun"/>
          <w:sz w:val="21"/>
          <w:szCs w:val="21"/>
          <w:spacing w:val="4"/>
        </w:rPr>
        <w:t>第二种情况如图3.10所示，假设甲购买</w:t>
      </w:r>
      <w:r>
        <w:rPr>
          <w:rFonts w:ascii="SimSun" w:hAnsi="SimSun" w:eastAsia="SimSun" w:cs="SimSun"/>
          <w:sz w:val="21"/>
          <w:szCs w:val="21"/>
          <w:spacing w:val="3"/>
        </w:rPr>
        <w:t>C</w:t>
      </w:r>
      <w:r>
        <w:rPr>
          <w:rFonts w:ascii="SimSun" w:hAnsi="SimSun" w:eastAsia="SimSun" w:cs="SimSun"/>
          <w:sz w:val="21"/>
          <w:szCs w:val="21"/>
          <w:spacing w:val="37"/>
        </w:rPr>
        <w:t xml:space="preserve"> </w:t>
      </w:r>
      <w:r>
        <w:rPr>
          <w:rFonts w:ascii="SimSun" w:hAnsi="SimSun" w:eastAsia="SimSun" w:cs="SimSun"/>
          <w:sz w:val="21"/>
          <w:szCs w:val="21"/>
          <w:spacing w:val="3"/>
        </w:rPr>
        <w:t>商品总共花费的时间为</w:t>
      </w:r>
      <w:r>
        <w:rPr>
          <w:rFonts w:ascii="SimSun" w:hAnsi="SimSun" w:eastAsia="SimSun" w:cs="SimSun"/>
          <w:sz w:val="21"/>
          <w:szCs w:val="21"/>
          <w:spacing w:val="-56"/>
        </w:rPr>
        <w:t xml:space="preserve"> </w:t>
      </w:r>
      <w:r>
        <w:rPr>
          <w:rFonts w:ascii="SimSun" w:hAnsi="SimSun" w:eastAsia="SimSun" w:cs="SimSun"/>
          <w:sz w:val="21"/>
          <w:szCs w:val="21"/>
          <w:spacing w:val="3"/>
        </w:rPr>
        <w:t>T, 他的预算线则变</w:t>
      </w:r>
      <w:r>
        <w:rPr>
          <w:rFonts w:ascii="SimSun" w:hAnsi="SimSun" w:eastAsia="SimSun" w:cs="SimSun"/>
          <w:sz w:val="21"/>
          <w:szCs w:val="21"/>
        </w:rPr>
        <w:t xml:space="preserve"> </w:t>
      </w:r>
      <w:r>
        <w:rPr>
          <w:rFonts w:ascii="SimSun" w:hAnsi="SimSun" w:eastAsia="SimSun" w:cs="SimSun"/>
          <w:sz w:val="21"/>
          <w:szCs w:val="21"/>
          <w:spacing w:val="-1"/>
        </w:rPr>
        <w:t>成</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PcQc=W(40-T-Q)</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   效用最大化的点由</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点移到</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B  </w:t>
      </w:r>
      <w:r>
        <w:rPr>
          <w:rFonts w:ascii="SimSun" w:hAnsi="SimSun" w:eastAsia="SimSun" w:cs="SimSun"/>
          <w:sz w:val="21"/>
          <w:szCs w:val="21"/>
          <w:spacing w:val="-1"/>
        </w:rPr>
        <w:t>点</w:t>
      </w:r>
      <w:r>
        <w:rPr>
          <w:rFonts w:ascii="SimSun" w:hAnsi="SimSun" w:eastAsia="SimSun" w:cs="SimSun"/>
          <w:sz w:val="21"/>
          <w:szCs w:val="21"/>
          <w:spacing w:val="-2"/>
        </w:rPr>
        <w:t>，如在线购买的情况下，节省采</w:t>
      </w:r>
    </w:p>
    <w:p>
      <w:pPr>
        <w:ind w:left="20"/>
        <w:spacing w:before="111" w:line="219" w:lineRule="auto"/>
        <w:rPr>
          <w:rFonts w:ascii="SimSun" w:hAnsi="SimSun" w:eastAsia="SimSun" w:cs="SimSun"/>
          <w:sz w:val="21"/>
          <w:szCs w:val="21"/>
        </w:rPr>
      </w:pPr>
      <w:r>
        <w:rPr>
          <w:rFonts w:ascii="SimSun" w:hAnsi="SimSun" w:eastAsia="SimSun" w:cs="SimSun"/>
          <w:sz w:val="21"/>
          <w:szCs w:val="21"/>
          <w:spacing w:val="-3"/>
        </w:rPr>
        <w:t>购成本，就能够实现效用最大化。</w:t>
      </w:r>
    </w:p>
    <w:p>
      <w:pPr>
        <w:spacing w:line="40" w:lineRule="auto"/>
        <w:rPr>
          <w:rFonts w:ascii="Arial"/>
          <w:sz w:val="2"/>
        </w:rPr>
      </w:pPr>
      <w:r>
        <w:rPr>
          <w:rFonts w:ascii="Arial"/>
          <w:sz w:val="2"/>
        </w:rPr>
      </w:r>
    </w:p>
    <w:p>
      <w:pPr>
        <w:spacing w:line="40" w:lineRule="auto"/>
        <w:sectPr>
          <w:footerReference w:type="default" r:id="rId169"/>
          <w:pgSz w:w="9600" w:h="14210"/>
          <w:pgMar w:top="324" w:right="824" w:bottom="613" w:left="369" w:header="0" w:footer="278" w:gutter="0"/>
          <w:cols w:equalWidth="0" w:num="1">
            <w:col w:w="8406" w:space="0"/>
          </w:cols>
        </w:sectPr>
        <w:rPr>
          <w:rFonts w:ascii="Arial" w:hAnsi="Arial" w:eastAsia="Arial" w:cs="Arial"/>
          <w:sz w:val="2"/>
          <w:szCs w:val="2"/>
        </w:rPr>
      </w:pPr>
    </w:p>
    <w:p>
      <w:pPr>
        <w:ind w:left="620"/>
        <w:spacing w:before="109" w:line="188" w:lineRule="auto"/>
        <w:rPr>
          <w:rFonts w:ascii="Times New Roman" w:hAnsi="Times New Roman" w:eastAsia="Times New Roman" w:cs="Times New Roman"/>
          <w:sz w:val="16"/>
          <w:szCs w:val="16"/>
        </w:rPr>
      </w:pPr>
      <w:r>
        <w:drawing>
          <wp:anchor distT="0" distB="0" distL="0" distR="0" simplePos="0" relativeHeight="251968512" behindDoc="1" locked="0" layoutInCell="1" allowOverlap="1">
            <wp:simplePos x="0" y="0"/>
            <wp:positionH relativeFrom="column">
              <wp:posOffset>463539</wp:posOffset>
            </wp:positionH>
            <wp:positionV relativeFrom="paragraph">
              <wp:posOffset>6584</wp:posOffset>
            </wp:positionV>
            <wp:extent cx="1949500" cy="1651002"/>
            <wp:effectExtent l="0" t="0" r="0" b="0"/>
            <wp:wrapNone/>
            <wp:docPr id="130" name="IM 130"/>
            <wp:cNvGraphicFramePr/>
            <a:graphic>
              <a:graphicData uri="http://schemas.openxmlformats.org/drawingml/2006/picture">
                <pic:pic>
                  <pic:nvPicPr>
                    <pic:cNvPr id="130" name="IM 130"/>
                    <pic:cNvPicPr/>
                  </pic:nvPicPr>
                  <pic:blipFill>
                    <a:blip r:embed="rId172"/>
                    <a:stretch>
                      <a:fillRect/>
                    </a:stretch>
                  </pic:blipFill>
                  <pic:spPr>
                    <a:xfrm rot="0">
                      <a:off x="0" y="0"/>
                      <a:ext cx="1949500" cy="1651002"/>
                    </a:xfrm>
                    <a:prstGeom prst="rect">
                      <a:avLst/>
                    </a:prstGeom>
                  </pic:spPr>
                </pic:pic>
              </a:graphicData>
            </a:graphic>
          </wp:anchor>
        </w:drawing>
      </w:r>
      <w:r>
        <w:rPr>
          <w:rFonts w:ascii="Times New Roman" w:hAnsi="Times New Roman" w:eastAsia="Times New Roman" w:cs="Times New Roman"/>
          <w:sz w:val="16"/>
          <w:szCs w:val="16"/>
          <w:spacing w:val="-2"/>
        </w:rPr>
        <w:t>Qc</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950"/>
        <w:spacing w:before="68" w:line="184" w:lineRule="auto"/>
        <w:rPr>
          <w:rFonts w:ascii="SimSun" w:hAnsi="SimSun" w:eastAsia="SimSun" w:cs="SimSun"/>
          <w:sz w:val="21"/>
          <w:szCs w:val="21"/>
        </w:rPr>
      </w:pPr>
      <w:r>
        <w:rPr>
          <w:rFonts w:ascii="SimSun" w:hAnsi="SimSun" w:eastAsia="SimSun" w:cs="SimSun"/>
          <w:sz w:val="21"/>
          <w:szCs w:val="21"/>
          <w:spacing w:val="-23"/>
        </w:rPr>
        <w:t>图3.9</w:t>
      </w:r>
      <w:r>
        <w:rPr>
          <w:rFonts w:ascii="SimSun" w:hAnsi="SimSun" w:eastAsia="SimSun" w:cs="SimSun"/>
          <w:sz w:val="21"/>
          <w:szCs w:val="21"/>
          <w:spacing w:val="44"/>
        </w:rPr>
        <w:t xml:space="preserve"> </w:t>
      </w:r>
      <w:r>
        <w:rPr>
          <w:rFonts w:ascii="SimSun" w:hAnsi="SimSun" w:eastAsia="SimSun" w:cs="SimSun"/>
          <w:sz w:val="21"/>
          <w:szCs w:val="21"/>
          <w:spacing w:val="-23"/>
        </w:rPr>
        <w:t>时间成本使效用下降</w:t>
      </w:r>
    </w:p>
    <w:p>
      <w:pPr>
        <w:pStyle w:val="BodyText"/>
        <w:spacing w:line="14" w:lineRule="auto"/>
        <w:rPr>
          <w:sz w:val="2"/>
        </w:rPr>
      </w:pPr>
      <w:r>
        <w:rPr>
          <w:sz w:val="2"/>
          <w:szCs w:val="2"/>
        </w:rPr>
        <w:br w:type="column"/>
      </w:r>
    </w:p>
    <w:p>
      <w:pPr>
        <w:spacing w:line="2688" w:lineRule="exact"/>
        <w:rPr/>
      </w:pPr>
      <w:r>
        <w:rPr>
          <w:position w:val="-53"/>
        </w:rPr>
        <w:drawing>
          <wp:inline distT="0" distB="0" distL="0" distR="0">
            <wp:extent cx="2101839" cy="1707334"/>
            <wp:effectExtent l="0" t="0" r="0" b="0"/>
            <wp:docPr id="132" name="IM 132"/>
            <wp:cNvGraphicFramePr/>
            <a:graphic>
              <a:graphicData uri="http://schemas.openxmlformats.org/drawingml/2006/picture">
                <pic:pic>
                  <pic:nvPicPr>
                    <pic:cNvPr id="132" name="IM 132"/>
                    <pic:cNvPicPr/>
                  </pic:nvPicPr>
                  <pic:blipFill>
                    <a:blip r:embed="rId173"/>
                    <a:stretch>
                      <a:fillRect/>
                    </a:stretch>
                  </pic:blipFill>
                  <pic:spPr>
                    <a:xfrm rot="0">
                      <a:off x="0" y="0"/>
                      <a:ext cx="2101839" cy="1707334"/>
                    </a:xfrm>
                    <a:prstGeom prst="rect">
                      <a:avLst/>
                    </a:prstGeom>
                  </pic:spPr>
                </pic:pic>
              </a:graphicData>
            </a:graphic>
          </wp:inline>
        </w:drawing>
      </w:r>
    </w:p>
    <w:p>
      <w:pPr>
        <w:ind w:left="360"/>
        <w:spacing w:before="148" w:line="202" w:lineRule="auto"/>
        <w:rPr>
          <w:rFonts w:ascii="SimSun" w:hAnsi="SimSun" w:eastAsia="SimSun" w:cs="SimSun"/>
          <w:sz w:val="21"/>
          <w:szCs w:val="21"/>
        </w:rPr>
      </w:pPr>
      <w:r>
        <w:rPr>
          <w:rFonts w:ascii="SimSun" w:hAnsi="SimSun" w:eastAsia="SimSun" w:cs="SimSun"/>
          <w:sz w:val="21"/>
          <w:szCs w:val="21"/>
          <w:spacing w:val="-21"/>
          <w:w w:val="98"/>
        </w:rPr>
        <w:t>图3.10</w:t>
      </w:r>
      <w:r>
        <w:rPr>
          <w:rFonts w:ascii="SimSun" w:hAnsi="SimSun" w:eastAsia="SimSun" w:cs="SimSun"/>
          <w:sz w:val="21"/>
          <w:szCs w:val="21"/>
          <w:spacing w:val="60"/>
        </w:rPr>
        <w:t xml:space="preserve"> </w:t>
      </w:r>
      <w:r>
        <w:rPr>
          <w:rFonts w:ascii="SimSun" w:hAnsi="SimSun" w:eastAsia="SimSun" w:cs="SimSun"/>
          <w:sz w:val="21"/>
          <w:szCs w:val="21"/>
          <w:spacing w:val="-21"/>
          <w:w w:val="98"/>
        </w:rPr>
        <w:t>在线购买节省采购时间</w:t>
      </w:r>
    </w:p>
    <w:p>
      <w:pPr>
        <w:spacing w:line="202" w:lineRule="auto"/>
        <w:sectPr>
          <w:type w:val="continuous"/>
          <w:pgSz w:w="9600" w:h="14210"/>
          <w:pgMar w:top="324" w:right="824" w:bottom="613" w:left="369" w:header="0" w:footer="278" w:gutter="0"/>
          <w:cols w:equalWidth="0" w:num="2">
            <w:col w:w="4361" w:space="100"/>
            <w:col w:w="3945" w:space="0"/>
          </w:cols>
        </w:sectPr>
        <w:rPr>
          <w:rFonts w:ascii="SimSun" w:hAnsi="SimSun" w:eastAsia="SimSun" w:cs="SimSun"/>
          <w:sz w:val="21"/>
          <w:szCs w:val="21"/>
        </w:rPr>
      </w:pPr>
    </w:p>
    <w:p>
      <w:pPr>
        <w:ind w:left="20" w:right="32" w:firstLine="429"/>
        <w:spacing w:before="207" w:line="276" w:lineRule="auto"/>
        <w:jc w:val="both"/>
        <w:rPr>
          <w:rFonts w:ascii="SimSun" w:hAnsi="SimSun" w:eastAsia="SimSun" w:cs="SimSun"/>
          <w:sz w:val="21"/>
          <w:szCs w:val="21"/>
        </w:rPr>
      </w:pPr>
      <w:r>
        <w:rPr>
          <w:rFonts w:ascii="SimSun" w:hAnsi="SimSun" w:eastAsia="SimSun" w:cs="SimSun"/>
          <w:sz w:val="21"/>
          <w:szCs w:val="21"/>
          <w:spacing w:val="1"/>
        </w:rPr>
        <w:t>(2)消费者的搜索成本时间价值。在完全信息假设下，交易会顺利高效，但现实生活中</w:t>
      </w:r>
      <w:r>
        <w:rPr>
          <w:rFonts w:ascii="SimSun" w:hAnsi="SimSun" w:eastAsia="SimSun" w:cs="SimSun"/>
          <w:sz w:val="21"/>
          <w:szCs w:val="21"/>
          <w:spacing w:val="7"/>
        </w:rPr>
        <w:t xml:space="preserve"> </w:t>
      </w:r>
      <w:r>
        <w:rPr>
          <w:rFonts w:ascii="SimSun" w:hAnsi="SimSun" w:eastAsia="SimSun" w:cs="SimSun"/>
          <w:sz w:val="21"/>
          <w:szCs w:val="21"/>
          <w:spacing w:val="-3"/>
        </w:rPr>
        <w:t>总会存在各种因素干扰交易，如时间、距离等。为了减少市场摩擦，交易者往往愿意花费一</w:t>
      </w:r>
      <w:r>
        <w:rPr>
          <w:rFonts w:ascii="SimSun" w:hAnsi="SimSun" w:eastAsia="SimSun" w:cs="SimSun"/>
          <w:sz w:val="21"/>
          <w:szCs w:val="21"/>
          <w:spacing w:val="10"/>
        </w:rPr>
        <w:t xml:space="preserve"> </w:t>
      </w:r>
      <w:r>
        <w:rPr>
          <w:rFonts w:ascii="SimSun" w:hAnsi="SimSun" w:eastAsia="SimSun" w:cs="SimSun"/>
          <w:sz w:val="21"/>
          <w:szCs w:val="21"/>
          <w:spacing w:val="-2"/>
        </w:rPr>
        <w:t>定的时间搜索信息。当搜索的收益小于成本时，消费者会停止搜索。投入多少资源合适，需</w:t>
      </w:r>
      <w:r>
        <w:rPr>
          <w:rFonts w:ascii="SimSun" w:hAnsi="SimSun" w:eastAsia="SimSun" w:cs="SimSun"/>
          <w:sz w:val="21"/>
          <w:szCs w:val="21"/>
          <w:spacing w:val="1"/>
        </w:rPr>
        <w:t xml:space="preserve"> </w:t>
      </w:r>
      <w:r>
        <w:rPr>
          <w:rFonts w:ascii="SimSun" w:hAnsi="SimSun" w:eastAsia="SimSun" w:cs="SimSun"/>
          <w:sz w:val="21"/>
          <w:szCs w:val="21"/>
          <w:spacing w:val="1"/>
        </w:rPr>
        <w:t>要对搜索进行成本效益分析。如果搜索的回报随搜索费用的增加而递减，那么,交易者就要</w:t>
      </w:r>
      <w:r>
        <w:rPr>
          <w:rFonts w:ascii="SimSun" w:hAnsi="SimSun" w:eastAsia="SimSun" w:cs="SimSun"/>
          <w:sz w:val="21"/>
          <w:szCs w:val="21"/>
          <w:spacing w:val="4"/>
        </w:rPr>
        <w:t xml:space="preserve"> </w:t>
      </w:r>
      <w:r>
        <w:rPr>
          <w:rFonts w:ascii="SimSun" w:hAnsi="SimSun" w:eastAsia="SimSun" w:cs="SimSun"/>
          <w:sz w:val="21"/>
          <w:szCs w:val="21"/>
          <w:spacing w:val="-2"/>
        </w:rPr>
        <w:t>权衡获得额外信息的开支与信息回报的价值比例关系。</w:t>
      </w:r>
    </w:p>
    <w:p>
      <w:pPr>
        <w:ind w:left="20" w:right="22" w:firstLine="429"/>
        <w:spacing w:before="83" w:line="264" w:lineRule="auto"/>
        <w:jc w:val="both"/>
        <w:rPr>
          <w:rFonts w:ascii="SimSun" w:hAnsi="SimSun" w:eastAsia="SimSun" w:cs="SimSun"/>
          <w:sz w:val="21"/>
          <w:szCs w:val="21"/>
        </w:rPr>
      </w:pPr>
      <w:r>
        <w:rPr>
          <w:rFonts w:ascii="SimSun" w:hAnsi="SimSun" w:eastAsia="SimSun" w:cs="SimSun"/>
          <w:sz w:val="21"/>
          <w:szCs w:val="21"/>
          <w:spacing w:val="-3"/>
        </w:rPr>
        <w:t>由于互联网赋权于消费者，扫除时间和距离障碍，</w:t>
      </w:r>
      <w:r>
        <w:rPr>
          <w:rFonts w:ascii="SimSun" w:hAnsi="SimSun" w:eastAsia="SimSun" w:cs="SimSun"/>
          <w:sz w:val="21"/>
          <w:szCs w:val="21"/>
          <w:spacing w:val="-4"/>
        </w:rPr>
        <w:t>减少交易市场摩擦，同时降低了搜索 </w:t>
      </w:r>
      <w:r>
        <w:rPr>
          <w:rFonts w:ascii="SimSun" w:hAnsi="SimSun" w:eastAsia="SimSun" w:cs="SimSun"/>
          <w:sz w:val="21"/>
          <w:szCs w:val="21"/>
          <w:spacing w:val="-2"/>
        </w:rPr>
        <w:t>成本，从而提高了市场效率。交易向着有利于买方的方向倾斜。在互联网经济中，搜索</w:t>
      </w:r>
      <w:r>
        <w:rPr>
          <w:rFonts w:ascii="SimSun" w:hAnsi="SimSun" w:eastAsia="SimSun" w:cs="SimSun"/>
          <w:sz w:val="21"/>
          <w:szCs w:val="21"/>
          <w:spacing w:val="-3"/>
        </w:rPr>
        <w:t>技术</w:t>
      </w:r>
      <w:r>
        <w:rPr>
          <w:rFonts w:ascii="SimSun" w:hAnsi="SimSun" w:eastAsia="SimSun" w:cs="SimSun"/>
          <w:sz w:val="21"/>
          <w:szCs w:val="21"/>
        </w:rPr>
        <w:t xml:space="preserve"> </w:t>
      </w:r>
      <w:r>
        <w:rPr>
          <w:rFonts w:ascii="SimSun" w:hAnsi="SimSun" w:eastAsia="SimSun" w:cs="SimSun"/>
          <w:sz w:val="21"/>
          <w:szCs w:val="21"/>
          <w:spacing w:val="-2"/>
        </w:rPr>
        <w:t>的改进可以更好地降低消费者的搜索成本。所以随着信息搜索技术水平的不断提升，消费者</w:t>
      </w:r>
      <w:r>
        <w:rPr>
          <w:rFonts w:ascii="SimSun" w:hAnsi="SimSun" w:eastAsia="SimSun" w:cs="SimSun"/>
          <w:sz w:val="21"/>
          <w:szCs w:val="21"/>
          <w:spacing w:val="18"/>
        </w:rPr>
        <w:t xml:space="preserve"> </w:t>
      </w:r>
      <w:r>
        <w:rPr>
          <w:rFonts w:ascii="SimSun" w:hAnsi="SimSun" w:eastAsia="SimSun" w:cs="SimSun"/>
          <w:sz w:val="21"/>
          <w:szCs w:val="21"/>
          <w:spacing w:val="-1"/>
        </w:rPr>
        <w:t>对数字产品的需求水平也在不断提升，即信息搜索水平与数字产品的需求水平呈正向变动。</w:t>
      </w:r>
    </w:p>
    <w:p>
      <w:pPr>
        <w:spacing w:line="264" w:lineRule="auto"/>
        <w:sectPr>
          <w:type w:val="continuous"/>
          <w:pgSz w:w="9600" w:h="14210"/>
          <w:pgMar w:top="324" w:right="824" w:bottom="613" w:left="369" w:header="0" w:footer="278" w:gutter="0"/>
          <w:cols w:equalWidth="0" w:num="1">
            <w:col w:w="8406" w:space="0"/>
          </w:cols>
        </w:sectPr>
        <w:rPr>
          <w:rFonts w:ascii="SimSun" w:hAnsi="SimSun" w:eastAsia="SimSun" w:cs="SimSun"/>
          <w:sz w:val="21"/>
          <w:szCs w:val="21"/>
        </w:rPr>
      </w:pPr>
    </w:p>
    <w:p>
      <w:pPr>
        <w:ind w:left="732"/>
        <w:spacing w:line="221" w:lineRule="auto"/>
        <w:rPr>
          <w:rFonts w:ascii="SimHei" w:hAnsi="SimHei" w:eastAsia="SimHei" w:cs="SimHei"/>
          <w:sz w:val="21"/>
          <w:szCs w:val="21"/>
        </w:rPr>
      </w:pPr>
      <w:bookmarkStart w:name="bookmark59" w:id="55"/>
      <w:bookmarkEnd w:id="55"/>
      <w:r>
        <w:rPr>
          <w:rFonts w:ascii="SimHei" w:hAnsi="SimHei" w:eastAsia="SimHei" w:cs="SimHei"/>
          <w:sz w:val="21"/>
          <w:szCs w:val="21"/>
          <w:b/>
          <w:bCs/>
          <w:spacing w:val="-16"/>
        </w:rPr>
        <w:t>数字产品运营管理</w:t>
      </w:r>
    </w:p>
    <w:p>
      <w:pPr>
        <w:pStyle w:val="BodyText"/>
        <w:spacing w:line="416" w:lineRule="auto"/>
        <w:rPr/>
      </w:pPr>
      <w:r/>
    </w:p>
    <w:p>
      <w:pPr>
        <w:ind w:left="413"/>
        <w:spacing w:before="6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消费者外部性与转换成本</w:t>
      </w:r>
    </w:p>
    <w:p>
      <w:pPr>
        <w:ind w:right="88" w:firstLine="410"/>
        <w:spacing w:before="262" w:line="278" w:lineRule="auto"/>
        <w:jc w:val="both"/>
        <w:rPr>
          <w:rFonts w:ascii="SimSun" w:hAnsi="SimSun" w:eastAsia="SimSun" w:cs="SimSun"/>
          <w:sz w:val="21"/>
          <w:szCs w:val="21"/>
        </w:rPr>
      </w:pPr>
      <w:r>
        <w:rPr>
          <w:rFonts w:ascii="SimSun" w:hAnsi="SimSun" w:eastAsia="SimSun" w:cs="SimSun"/>
          <w:sz w:val="21"/>
          <w:szCs w:val="21"/>
          <w:spacing w:val="-2"/>
        </w:rPr>
        <w:t>消费者外部性是指消费者在购买产品时既受到产品本身效用的约束，也</w:t>
      </w:r>
      <w:r>
        <w:rPr>
          <w:rFonts w:ascii="SimSun" w:hAnsi="SimSun" w:eastAsia="SimSun" w:cs="SimSun"/>
          <w:sz w:val="21"/>
          <w:szCs w:val="21"/>
          <w:spacing w:val="-3"/>
        </w:rPr>
        <w:t>受到该产品将来</w:t>
      </w:r>
      <w:r>
        <w:rPr>
          <w:rFonts w:ascii="SimSun" w:hAnsi="SimSun" w:eastAsia="SimSun" w:cs="SimSun"/>
          <w:sz w:val="21"/>
          <w:szCs w:val="21"/>
        </w:rPr>
        <w:t xml:space="preserve"> </w:t>
      </w:r>
      <w:r>
        <w:rPr>
          <w:rFonts w:ascii="SimSun" w:hAnsi="SimSun" w:eastAsia="SimSun" w:cs="SimSun"/>
          <w:sz w:val="21"/>
          <w:szCs w:val="21"/>
          <w:spacing w:val="-2"/>
        </w:rPr>
        <w:t>可能实现信息共享的其他消费者数量预期的约束。消费者外部性</w:t>
      </w:r>
      <w:r>
        <w:rPr>
          <w:rFonts w:ascii="SimSun" w:hAnsi="SimSun" w:eastAsia="SimSun" w:cs="SimSun"/>
          <w:sz w:val="21"/>
          <w:szCs w:val="21"/>
          <w:spacing w:val="-3"/>
        </w:rPr>
        <w:t>也可以从消费者的转换成本</w:t>
      </w:r>
      <w:r>
        <w:rPr>
          <w:rFonts w:ascii="SimSun" w:hAnsi="SimSun" w:eastAsia="SimSun" w:cs="SimSun"/>
          <w:sz w:val="21"/>
          <w:szCs w:val="21"/>
        </w:rPr>
        <w:t xml:space="preserve"> </w:t>
      </w:r>
      <w:r>
        <w:rPr>
          <w:rFonts w:ascii="SimSun" w:hAnsi="SimSun" w:eastAsia="SimSun" w:cs="SimSun"/>
          <w:sz w:val="21"/>
          <w:szCs w:val="21"/>
        </w:rPr>
        <w:t>角度来考虑。转换成本</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(Switching    Costs)</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是指消费者用一种商品取代原来消</w:t>
      </w:r>
      <w:r>
        <w:rPr>
          <w:rFonts w:ascii="SimSun" w:hAnsi="SimSun" w:eastAsia="SimSun" w:cs="SimSun"/>
          <w:sz w:val="21"/>
          <w:szCs w:val="21"/>
          <w:spacing w:val="-1"/>
        </w:rPr>
        <w:t>费的商品时所</w:t>
      </w:r>
      <w:r>
        <w:rPr>
          <w:rFonts w:ascii="SimSun" w:hAnsi="SimSun" w:eastAsia="SimSun" w:cs="SimSun"/>
          <w:sz w:val="21"/>
          <w:szCs w:val="21"/>
        </w:rPr>
        <w:t xml:space="preserve"> </w:t>
      </w:r>
      <w:r>
        <w:rPr>
          <w:rFonts w:ascii="SimSun" w:hAnsi="SimSun" w:eastAsia="SimSun" w:cs="SimSun"/>
          <w:sz w:val="21"/>
          <w:szCs w:val="21"/>
          <w:spacing w:val="-2"/>
        </w:rPr>
        <w:t>产生的成本。可能表现为产品更新的机会成本、技术学习成本</w:t>
      </w:r>
      <w:r>
        <w:rPr>
          <w:rFonts w:ascii="SimSun" w:hAnsi="SimSun" w:eastAsia="SimSun" w:cs="SimSun"/>
          <w:sz w:val="21"/>
          <w:szCs w:val="21"/>
          <w:spacing w:val="-3"/>
        </w:rPr>
        <w:t>、时间成本和心理成本等。数</w:t>
      </w:r>
      <w:r>
        <w:rPr>
          <w:rFonts w:ascii="SimSun" w:hAnsi="SimSun" w:eastAsia="SimSun" w:cs="SimSun"/>
          <w:sz w:val="21"/>
          <w:szCs w:val="21"/>
        </w:rPr>
        <w:t xml:space="preserve"> </w:t>
      </w:r>
      <w:r>
        <w:rPr>
          <w:rFonts w:ascii="SimSun" w:hAnsi="SimSun" w:eastAsia="SimSun" w:cs="SimSun"/>
          <w:sz w:val="21"/>
          <w:szCs w:val="21"/>
          <w:spacing w:val="-2"/>
        </w:rPr>
        <w:t>字产品的转换成本与其需求价格弹性成反比。如果转换成本越高，则消费者对该</w:t>
      </w:r>
      <w:r>
        <w:rPr>
          <w:rFonts w:ascii="SimSun" w:hAnsi="SimSun" w:eastAsia="SimSun" w:cs="SimSun"/>
          <w:sz w:val="21"/>
          <w:szCs w:val="21"/>
          <w:spacing w:val="-3"/>
        </w:rPr>
        <w:t>数字产品的</w:t>
      </w:r>
      <w:r>
        <w:rPr>
          <w:rFonts w:ascii="SimSun" w:hAnsi="SimSun" w:eastAsia="SimSun" w:cs="SimSun"/>
          <w:sz w:val="21"/>
          <w:szCs w:val="21"/>
        </w:rPr>
        <w:t xml:space="preserve"> </w:t>
      </w:r>
      <w:r>
        <w:rPr>
          <w:rFonts w:ascii="SimSun" w:hAnsi="SimSun" w:eastAsia="SimSun" w:cs="SimSun"/>
          <w:sz w:val="21"/>
          <w:szCs w:val="21"/>
          <w:spacing w:val="-1"/>
        </w:rPr>
        <w:t>需求弹性越小；反之，转换成本越低，则消费</w:t>
      </w:r>
      <w:r>
        <w:rPr>
          <w:rFonts w:ascii="SimSun" w:hAnsi="SimSun" w:eastAsia="SimSun" w:cs="SimSun"/>
          <w:sz w:val="21"/>
          <w:szCs w:val="21"/>
          <w:spacing w:val="-2"/>
        </w:rPr>
        <w:t>者对该数字产品的需求弹性越大。</w:t>
      </w:r>
    </w:p>
    <w:p>
      <w:pPr>
        <w:ind w:left="413"/>
        <w:spacing w:before="227"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网络经济下的个人资本和社会成本</w:t>
      </w:r>
    </w:p>
    <w:p>
      <w:pPr>
        <w:ind w:right="89" w:firstLine="410"/>
        <w:spacing w:before="263" w:line="272" w:lineRule="auto"/>
        <w:rPr>
          <w:rFonts w:ascii="SimSun" w:hAnsi="SimSun" w:eastAsia="SimSun" w:cs="SimSun"/>
          <w:sz w:val="21"/>
          <w:szCs w:val="21"/>
        </w:rPr>
      </w:pPr>
      <w:r>
        <w:rPr>
          <w:rFonts w:ascii="SimSun" w:hAnsi="SimSun" w:eastAsia="SimSun" w:cs="SimSun"/>
          <w:sz w:val="21"/>
          <w:szCs w:val="21"/>
          <w:spacing w:val="-2"/>
        </w:rPr>
        <w:t>传统经济学通过对个人需求曲线的简单叠加得出市场需求曲线，其假设为一个人在</w:t>
      </w:r>
      <w:r>
        <w:rPr>
          <w:rFonts w:ascii="SimSun" w:hAnsi="SimSun" w:eastAsia="SimSun" w:cs="SimSun"/>
          <w:sz w:val="21"/>
          <w:szCs w:val="21"/>
          <w:spacing w:val="-3"/>
        </w:rPr>
        <w:t>一定</w:t>
      </w:r>
      <w:r>
        <w:rPr>
          <w:rFonts w:ascii="SimSun" w:hAnsi="SimSun" w:eastAsia="SimSun" w:cs="SimSun"/>
          <w:sz w:val="21"/>
          <w:szCs w:val="21"/>
        </w:rPr>
        <w:t xml:space="preserve"> </w:t>
      </w:r>
      <w:r>
        <w:rPr>
          <w:rFonts w:ascii="SimSun" w:hAnsi="SimSun" w:eastAsia="SimSun" w:cs="SimSun"/>
          <w:sz w:val="21"/>
          <w:szCs w:val="21"/>
          <w:spacing w:val="-2"/>
        </w:rPr>
        <w:t>的偏好下最大化自己的效用，而偏好在任何时点上都仅仅由个人当时所消费商</w:t>
      </w:r>
      <w:r>
        <w:rPr>
          <w:rFonts w:ascii="SimSun" w:hAnsi="SimSun" w:eastAsia="SimSun" w:cs="SimSun"/>
          <w:sz w:val="21"/>
          <w:szCs w:val="21"/>
          <w:spacing w:val="-3"/>
        </w:rPr>
        <w:t>品和服务本身</w:t>
      </w:r>
      <w:r>
        <w:rPr>
          <w:rFonts w:ascii="SimSun" w:hAnsi="SimSun" w:eastAsia="SimSun" w:cs="SimSun"/>
          <w:sz w:val="21"/>
          <w:szCs w:val="21"/>
        </w:rPr>
        <w:t xml:space="preserve"> </w:t>
      </w:r>
      <w:r>
        <w:rPr>
          <w:rFonts w:ascii="SimSun" w:hAnsi="SimSun" w:eastAsia="SimSun" w:cs="SimSun"/>
          <w:sz w:val="21"/>
          <w:szCs w:val="21"/>
          <w:spacing w:val="-3"/>
        </w:rPr>
        <w:t>所决定。传统的效用函数：</w:t>
      </w:r>
      <w:r>
        <w:rPr>
          <w:rFonts w:ascii="Times New Roman" w:hAnsi="Times New Roman" w:eastAsia="Times New Roman" w:cs="Times New Roman"/>
          <w:sz w:val="21"/>
          <w:szCs w:val="21"/>
          <w:spacing w:val="-3"/>
        </w:rPr>
        <w:t>U=u(X,Y,Z),     </w:t>
      </w:r>
      <w:r>
        <w:rPr>
          <w:rFonts w:ascii="SimSun" w:hAnsi="SimSun" w:eastAsia="SimSun" w:cs="SimSun"/>
          <w:sz w:val="21"/>
          <w:szCs w:val="21"/>
          <w:spacing w:val="-3"/>
        </w:rPr>
        <w:t>式 中</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Z,</w:t>
      </w:r>
      <w:r>
        <w:rPr>
          <w:rFonts w:ascii="SimSun" w:hAnsi="SimSun" w:eastAsia="SimSun" w:cs="SimSun"/>
          <w:sz w:val="21"/>
          <w:szCs w:val="21"/>
          <w:spacing w:val="-3"/>
        </w:rPr>
        <w:t>均表示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t </w:t>
      </w:r>
      <w:r>
        <w:rPr>
          <w:rFonts w:ascii="SimSun" w:hAnsi="SimSun" w:eastAsia="SimSun" w:cs="SimSun"/>
          <w:sz w:val="21"/>
          <w:szCs w:val="21"/>
          <w:spacing w:val="-3"/>
        </w:rPr>
        <w:t>时期的不同商品。事</w:t>
      </w:r>
      <w:r>
        <w:rPr>
          <w:rFonts w:ascii="SimSun" w:hAnsi="SimSun" w:eastAsia="SimSun" w:cs="SimSun"/>
          <w:sz w:val="21"/>
          <w:szCs w:val="21"/>
          <w:spacing w:val="-4"/>
        </w:rPr>
        <w:t>实上</w:t>
      </w:r>
      <w:r>
        <w:rPr>
          <w:rFonts w:ascii="SimSun" w:hAnsi="SimSun" w:eastAsia="SimSun" w:cs="SimSun"/>
          <w:sz w:val="21"/>
          <w:szCs w:val="21"/>
        </w:rPr>
        <w:t xml:space="preserve"> </w:t>
      </w:r>
      <w:r>
        <w:rPr>
          <w:rFonts w:ascii="SimSun" w:hAnsi="SimSun" w:eastAsia="SimSun" w:cs="SimSun"/>
          <w:sz w:val="21"/>
          <w:szCs w:val="21"/>
          <w:spacing w:val="-2"/>
        </w:rPr>
        <w:t>个人的选择还受到其他力量的左右，包括个人资本和社会资本。</w:t>
      </w:r>
    </w:p>
    <w:p>
      <w:pPr>
        <w:ind w:left="410"/>
        <w:spacing w:before="80" w:line="224" w:lineRule="auto"/>
        <w:rPr>
          <w:rFonts w:ascii="KaiTi" w:hAnsi="KaiTi" w:eastAsia="KaiTi" w:cs="KaiTi"/>
          <w:sz w:val="21"/>
          <w:szCs w:val="21"/>
        </w:rPr>
      </w:pPr>
      <w:r>
        <w:rPr>
          <w:rFonts w:ascii="KaiTi" w:hAnsi="KaiTi" w:eastAsia="KaiTi" w:cs="KaiTi"/>
          <w:sz w:val="21"/>
          <w:szCs w:val="21"/>
          <w:spacing w:val="10"/>
        </w:rPr>
        <w:t>1)个人资本</w:t>
      </w:r>
    </w:p>
    <w:p>
      <w:pPr>
        <w:ind w:firstLine="410"/>
        <w:spacing w:before="75" w:line="273" w:lineRule="auto"/>
        <w:rPr>
          <w:rFonts w:ascii="SimSun" w:hAnsi="SimSun" w:eastAsia="SimSun" w:cs="SimSun"/>
          <w:sz w:val="21"/>
          <w:szCs w:val="21"/>
        </w:rPr>
      </w:pPr>
      <w:r>
        <w:rPr>
          <w:rFonts w:ascii="SimSun" w:hAnsi="SimSun" w:eastAsia="SimSun" w:cs="SimSun"/>
          <w:sz w:val="21"/>
          <w:szCs w:val="21"/>
          <w:spacing w:val="-2"/>
        </w:rPr>
        <w:t>个人资本的概念在数字经济的需求理论中需要加以考虑。因为数字产品以高</w:t>
      </w:r>
      <w:r>
        <w:rPr>
          <w:rFonts w:ascii="SimSun" w:hAnsi="SimSun" w:eastAsia="SimSun" w:cs="SimSun"/>
          <w:sz w:val="21"/>
          <w:szCs w:val="21"/>
          <w:spacing w:val="-3"/>
        </w:rPr>
        <w:t>技术含量为</w:t>
      </w:r>
      <w:r>
        <w:rPr>
          <w:rFonts w:ascii="SimSun" w:hAnsi="SimSun" w:eastAsia="SimSun" w:cs="SimSun"/>
          <w:sz w:val="21"/>
          <w:szCs w:val="21"/>
        </w:rPr>
        <w:t xml:space="preserve">  </w:t>
      </w:r>
      <w:r>
        <w:rPr>
          <w:rFonts w:ascii="SimSun" w:hAnsi="SimSun" w:eastAsia="SimSun" w:cs="SimSun"/>
          <w:sz w:val="21"/>
          <w:szCs w:val="21"/>
          <w:spacing w:val="-5"/>
        </w:rPr>
        <w:t>特征，需要使用者花费相应的时间、金钱来学习使用，而这将会影响人们的效用函数。同</w:t>
      </w:r>
      <w:r>
        <w:rPr>
          <w:rFonts w:ascii="SimSun" w:hAnsi="SimSun" w:eastAsia="SimSun" w:cs="SimSun"/>
          <w:sz w:val="21"/>
          <w:szCs w:val="21"/>
          <w:spacing w:val="-6"/>
        </w:rPr>
        <w:t>时，</w:t>
      </w:r>
      <w:r>
        <w:rPr>
          <w:rFonts w:ascii="SimSun" w:hAnsi="SimSun" w:eastAsia="SimSun" w:cs="SimSun"/>
          <w:sz w:val="21"/>
          <w:szCs w:val="21"/>
        </w:rPr>
        <w:t xml:space="preserve"> </w:t>
      </w:r>
      <w:r>
        <w:rPr>
          <w:rFonts w:ascii="SimSun" w:hAnsi="SimSun" w:eastAsia="SimSun" w:cs="SimSun"/>
          <w:sz w:val="21"/>
          <w:szCs w:val="21"/>
          <w:spacing w:val="-2"/>
        </w:rPr>
        <w:t>消费者还会考虑互补品的作用。这些互补品的剩余使用寿命对消</w:t>
      </w:r>
      <w:r>
        <w:rPr>
          <w:rFonts w:ascii="SimSun" w:hAnsi="SimSun" w:eastAsia="SimSun" w:cs="SimSun"/>
          <w:sz w:val="21"/>
          <w:szCs w:val="21"/>
          <w:spacing w:val="-3"/>
        </w:rPr>
        <w:t>费者的效用构成了个人资本</w:t>
      </w:r>
      <w:r>
        <w:rPr>
          <w:rFonts w:ascii="SimSun" w:hAnsi="SimSun" w:eastAsia="SimSun" w:cs="SimSun"/>
          <w:sz w:val="21"/>
          <w:szCs w:val="21"/>
        </w:rPr>
        <w:t xml:space="preserve">  </w:t>
      </w:r>
      <w:r>
        <w:rPr>
          <w:rFonts w:ascii="SimSun" w:hAnsi="SimSun" w:eastAsia="SimSun" w:cs="SimSun"/>
          <w:sz w:val="21"/>
          <w:szCs w:val="21"/>
          <w:spacing w:val="-10"/>
        </w:rPr>
        <w:t>的一部分。</w:t>
      </w:r>
    </w:p>
    <w:p>
      <w:pPr>
        <w:ind w:right="63" w:firstLine="410"/>
        <w:spacing w:before="79" w:line="283" w:lineRule="auto"/>
        <w:rPr>
          <w:rFonts w:ascii="SimSun" w:hAnsi="SimSun" w:eastAsia="SimSun" w:cs="SimSun"/>
          <w:sz w:val="21"/>
          <w:szCs w:val="21"/>
        </w:rPr>
      </w:pPr>
      <w:r>
        <w:rPr>
          <w:rFonts w:ascii="SimSun" w:hAnsi="SimSun" w:eastAsia="SimSun" w:cs="SimSun"/>
          <w:sz w:val="21"/>
          <w:szCs w:val="21"/>
          <w:spacing w:val="-2"/>
        </w:rPr>
        <w:t>消费者的偏好会随着某些上瘾商品的消费而发生变化。例如，长时间地玩游戏通常会增</w:t>
      </w:r>
      <w:r>
        <w:rPr>
          <w:rFonts w:ascii="SimSun" w:hAnsi="SimSun" w:eastAsia="SimSun" w:cs="SimSun"/>
          <w:sz w:val="21"/>
          <w:szCs w:val="21"/>
          <w:spacing w:val="2"/>
        </w:rPr>
        <w:t xml:space="preserve"> </w:t>
      </w:r>
      <w:r>
        <w:rPr>
          <w:rFonts w:ascii="SimSun" w:hAnsi="SimSun" w:eastAsia="SimSun" w:cs="SimSun"/>
          <w:sz w:val="21"/>
          <w:szCs w:val="21"/>
          <w:spacing w:val="-2"/>
        </w:rPr>
        <w:t>加个人对这些商品的欲望，并促使人们不断增加消费量。马歇尔在讨论人们对“美妙”音乐</w:t>
      </w:r>
      <w:r>
        <w:rPr>
          <w:rFonts w:ascii="SimSun" w:hAnsi="SimSun" w:eastAsia="SimSun" w:cs="SimSun"/>
          <w:sz w:val="21"/>
          <w:szCs w:val="21"/>
          <w:spacing w:val="13"/>
        </w:rPr>
        <w:t xml:space="preserve"> </w:t>
      </w:r>
      <w:r>
        <w:rPr>
          <w:rFonts w:ascii="SimSun" w:hAnsi="SimSun" w:eastAsia="SimSun" w:cs="SimSun"/>
          <w:sz w:val="21"/>
          <w:szCs w:val="21"/>
        </w:rPr>
        <w:t>的偏好时，就已经提到</w:t>
      </w:r>
      <w:r>
        <w:rPr>
          <w:rFonts w:ascii="Times New Roman" w:hAnsi="Times New Roman" w:eastAsia="Times New Roman" w:cs="Times New Roman"/>
          <w:sz w:val="21"/>
          <w:szCs w:val="21"/>
        </w:rPr>
        <w:t>t </w:t>
      </w:r>
      <w:r>
        <w:rPr>
          <w:rFonts w:ascii="SimSun" w:hAnsi="SimSun" w:eastAsia="SimSun" w:cs="SimSun"/>
          <w:sz w:val="21"/>
          <w:szCs w:val="21"/>
        </w:rPr>
        <w:t>这一点。贝克尔进行了进一步研究，在保</w:t>
      </w:r>
      <w:r>
        <w:rPr>
          <w:rFonts w:ascii="SimSun" w:hAnsi="SimSun" w:eastAsia="SimSun" w:cs="SimSun"/>
          <w:sz w:val="21"/>
          <w:szCs w:val="21"/>
          <w:spacing w:val="-1"/>
        </w:rPr>
        <w:t>留“个人的行为是为了获</w:t>
      </w:r>
      <w:r>
        <w:rPr>
          <w:rFonts w:ascii="SimSun" w:hAnsi="SimSun" w:eastAsia="SimSun" w:cs="SimSun"/>
          <w:sz w:val="21"/>
          <w:szCs w:val="21"/>
        </w:rPr>
        <w:t xml:space="preserve"> </w:t>
      </w:r>
      <w:r>
        <w:rPr>
          <w:rFonts w:ascii="SimSun" w:hAnsi="SimSun" w:eastAsia="SimSun" w:cs="SimSun"/>
          <w:sz w:val="21"/>
          <w:szCs w:val="21"/>
          <w:spacing w:val="-2"/>
        </w:rPr>
        <w:t>得最大效用”这一假设的同时，将内生性偏好纳入效用最大化</w:t>
      </w:r>
      <w:r>
        <w:rPr>
          <w:rFonts w:ascii="SimSun" w:hAnsi="SimSun" w:eastAsia="SimSun" w:cs="SimSun"/>
          <w:sz w:val="21"/>
          <w:szCs w:val="21"/>
          <w:spacing w:val="-3"/>
        </w:rPr>
        <w:t>的研究方法中并加以扩充，这</w:t>
      </w:r>
      <w:r>
        <w:rPr>
          <w:rFonts w:ascii="SimSun" w:hAnsi="SimSun" w:eastAsia="SimSun" w:cs="SimSun"/>
          <w:sz w:val="21"/>
          <w:szCs w:val="21"/>
        </w:rPr>
        <w:t xml:space="preserve"> </w:t>
      </w:r>
      <w:r>
        <w:rPr>
          <w:rFonts w:ascii="SimSun" w:hAnsi="SimSun" w:eastAsia="SimSun" w:cs="SimSun"/>
          <w:sz w:val="21"/>
          <w:szCs w:val="21"/>
          <w:spacing w:val="-2"/>
        </w:rPr>
        <w:t>一扩充首先是通过引入个人资本存量的概念来实现的。如果用</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表示个人资本，它包括个人</w:t>
      </w:r>
      <w:r>
        <w:rPr>
          <w:rFonts w:ascii="SimSun" w:hAnsi="SimSun" w:eastAsia="SimSun" w:cs="SimSun"/>
          <w:sz w:val="21"/>
          <w:szCs w:val="21"/>
        </w:rPr>
        <w:t xml:space="preserve"> </w:t>
      </w:r>
      <w:r>
        <w:rPr>
          <w:rFonts w:ascii="SimSun" w:hAnsi="SimSun" w:eastAsia="SimSun" w:cs="SimSun"/>
          <w:sz w:val="21"/>
          <w:szCs w:val="21"/>
          <w:spacing w:val="-1"/>
        </w:rPr>
        <w:t>社交网络和控制体系中的同辈人与其他人以往</w:t>
      </w:r>
      <w:r>
        <w:rPr>
          <w:rFonts w:ascii="SimSun" w:hAnsi="SimSun" w:eastAsia="SimSun" w:cs="SimSun"/>
          <w:sz w:val="21"/>
          <w:szCs w:val="21"/>
          <w:spacing w:val="-2"/>
        </w:rPr>
        <w:t>活动的影响，则扩展的效用函数可以表示为：</w:t>
      </w:r>
      <w:r>
        <w:rPr>
          <w:rFonts w:ascii="SimSun" w:hAnsi="SimSun" w:eastAsia="SimSun" w:cs="SimSun"/>
          <w:sz w:val="21"/>
          <w:szCs w:val="21"/>
        </w:rPr>
        <w:t xml:space="preserve"> </w:t>
      </w:r>
      <w:r>
        <w:rPr>
          <w:rFonts w:ascii="Times New Roman" w:hAnsi="Times New Roman" w:eastAsia="Times New Roman" w:cs="Times New Roman"/>
          <w:sz w:val="21"/>
          <w:szCs w:val="21"/>
          <w:spacing w:val="-2"/>
        </w:rPr>
        <w:t>U=u(X,Y₁,Z,P),        </w:t>
      </w:r>
      <w:r>
        <w:rPr>
          <w:rFonts w:ascii="SimSun" w:hAnsi="SimSun" w:eastAsia="SimSun" w:cs="SimSun"/>
          <w:sz w:val="21"/>
          <w:szCs w:val="21"/>
          <w:spacing w:val="-2"/>
        </w:rPr>
        <w:t>式中</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X₁</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Z,</w:t>
      </w:r>
      <w:r>
        <w:rPr>
          <w:rFonts w:ascii="SimSun" w:hAnsi="SimSun" w:eastAsia="SimSun" w:cs="SimSun"/>
          <w:sz w:val="21"/>
          <w:szCs w:val="21"/>
          <w:spacing w:val="-2"/>
        </w:rPr>
        <w:t>均表示</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时期的不同商品； </w:t>
      </w:r>
      <w:r>
        <w:rPr>
          <w:rFonts w:ascii="Times New Roman" w:hAnsi="Times New Roman" w:eastAsia="Times New Roman" w:cs="Times New Roman"/>
          <w:sz w:val="21"/>
          <w:szCs w:val="21"/>
          <w:spacing w:val="-2"/>
        </w:rPr>
        <w:t>P, </w:t>
      </w:r>
      <w:r>
        <w:rPr>
          <w:rFonts w:ascii="SimSun" w:hAnsi="SimSun" w:eastAsia="SimSun" w:cs="SimSun"/>
          <w:sz w:val="21"/>
          <w:szCs w:val="21"/>
          <w:spacing w:val="-2"/>
        </w:rPr>
        <w:t>表示</w:t>
      </w:r>
      <w:r>
        <w:rPr>
          <w:rFonts w:ascii="Times New Roman" w:hAnsi="Times New Roman" w:eastAsia="Times New Roman" w:cs="Times New Roman"/>
          <w:sz w:val="21"/>
          <w:szCs w:val="21"/>
          <w:spacing w:val="-2"/>
        </w:rPr>
        <w:t>t </w:t>
      </w:r>
      <w:r>
        <w:rPr>
          <w:rFonts w:ascii="SimSun" w:hAnsi="SimSun" w:eastAsia="SimSun" w:cs="SimSun"/>
          <w:sz w:val="21"/>
          <w:szCs w:val="21"/>
          <w:spacing w:val="-2"/>
        </w:rPr>
        <w:t>时期的个人资本。贝</w:t>
      </w:r>
      <w:r>
        <w:rPr>
          <w:rFonts w:ascii="SimSun" w:hAnsi="SimSun" w:eastAsia="SimSun" w:cs="SimSun"/>
          <w:sz w:val="21"/>
          <w:szCs w:val="21"/>
        </w:rPr>
        <w:t xml:space="preserve"> </w:t>
      </w:r>
      <w:r>
        <w:rPr>
          <w:rFonts w:ascii="SimSun" w:hAnsi="SimSun" w:eastAsia="SimSun" w:cs="SimSun"/>
          <w:sz w:val="21"/>
          <w:szCs w:val="21"/>
          <w:spacing w:val="-2"/>
        </w:rPr>
        <w:t>克尔认为，效用函数本身是独立于时间之外的，但如果现在的选</w:t>
      </w:r>
      <w:r>
        <w:rPr>
          <w:rFonts w:ascii="SimSun" w:hAnsi="SimSun" w:eastAsia="SimSun" w:cs="SimSun"/>
          <w:sz w:val="21"/>
          <w:szCs w:val="21"/>
          <w:spacing w:val="-3"/>
        </w:rPr>
        <w:t>择会影响将来的个人资本水</w:t>
      </w:r>
      <w:r>
        <w:rPr>
          <w:rFonts w:ascii="SimSun" w:hAnsi="SimSun" w:eastAsia="SimSun" w:cs="SimSun"/>
          <w:sz w:val="21"/>
          <w:szCs w:val="21"/>
        </w:rPr>
        <w:t xml:space="preserve"> </w:t>
      </w:r>
      <w:r>
        <w:rPr>
          <w:rFonts w:ascii="SimSun" w:hAnsi="SimSun" w:eastAsia="SimSun" w:cs="SimSun"/>
          <w:sz w:val="21"/>
          <w:szCs w:val="21"/>
        </w:rPr>
        <w:t>平，那么,仅仅由所消费的商品和服务本身所决定的效用函数，即传统的效用函数是不稳定</w:t>
      </w:r>
      <w:r>
        <w:rPr>
          <w:rFonts w:ascii="SimSun" w:hAnsi="SimSun" w:eastAsia="SimSun" w:cs="SimSun"/>
          <w:sz w:val="21"/>
          <w:szCs w:val="21"/>
          <w:spacing w:val="18"/>
        </w:rPr>
        <w:t xml:space="preserve"> </w:t>
      </w:r>
      <w:r>
        <w:rPr>
          <w:rFonts w:ascii="SimSun" w:hAnsi="SimSun" w:eastAsia="SimSun" w:cs="SimSun"/>
          <w:sz w:val="21"/>
          <w:szCs w:val="21"/>
          <w:spacing w:val="-4"/>
        </w:rPr>
        <w:t>的，因为它会随着</w:t>
      </w:r>
      <w:r>
        <w:rPr>
          <w:rFonts w:ascii="Times New Roman" w:hAnsi="Times New Roman" w:eastAsia="Times New Roman" w:cs="Times New Roman"/>
          <w:sz w:val="21"/>
          <w:szCs w:val="21"/>
          <w:spacing w:val="-4"/>
        </w:rPr>
        <w:t>P</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spacing w:val="-4"/>
        </w:rPr>
        <w:t>的变化而变化。</w:t>
      </w:r>
    </w:p>
    <w:p>
      <w:pPr>
        <w:ind w:right="95" w:firstLine="410"/>
        <w:spacing w:before="92" w:line="258" w:lineRule="auto"/>
        <w:rPr>
          <w:rFonts w:ascii="SimSun" w:hAnsi="SimSun" w:eastAsia="SimSun" w:cs="SimSun"/>
          <w:sz w:val="21"/>
          <w:szCs w:val="21"/>
        </w:rPr>
      </w:pPr>
      <w:r>
        <w:rPr>
          <w:rFonts w:ascii="SimSun" w:hAnsi="SimSun" w:eastAsia="SimSun" w:cs="SimSun"/>
          <w:sz w:val="21"/>
          <w:szCs w:val="21"/>
          <w:spacing w:val="-2"/>
        </w:rPr>
        <w:t>在效用函数中引入个人资本后，边际效用则不一定会递减，而有可能递增</w:t>
      </w:r>
      <w:r>
        <w:rPr>
          <w:rFonts w:ascii="SimSun" w:hAnsi="SimSun" w:eastAsia="SimSun" w:cs="SimSun"/>
          <w:sz w:val="21"/>
          <w:szCs w:val="21"/>
          <w:spacing w:val="-3"/>
        </w:rPr>
        <w:t>。随着消费者</w:t>
      </w:r>
      <w:r>
        <w:rPr>
          <w:rFonts w:ascii="SimSun" w:hAnsi="SimSun" w:eastAsia="SimSun" w:cs="SimSun"/>
          <w:sz w:val="21"/>
          <w:szCs w:val="21"/>
        </w:rPr>
        <w:t xml:space="preserve"> </w:t>
      </w:r>
      <w:r>
        <w:rPr>
          <w:rFonts w:ascii="SimSun" w:hAnsi="SimSun" w:eastAsia="SimSun" w:cs="SimSun"/>
          <w:sz w:val="21"/>
          <w:szCs w:val="21"/>
          <w:spacing w:val="-1"/>
        </w:rPr>
        <w:t>对某一种产品消费量的增加，需求价格也可能增加，即需求曲线</w:t>
      </w:r>
      <w:r>
        <w:rPr>
          <w:rFonts w:ascii="SimSun" w:hAnsi="SimSun" w:eastAsia="SimSun" w:cs="SimSun"/>
          <w:sz w:val="21"/>
          <w:szCs w:val="21"/>
          <w:spacing w:val="-2"/>
        </w:rPr>
        <w:t>可能上升。</w:t>
      </w:r>
    </w:p>
    <w:p>
      <w:pPr>
        <w:ind w:left="410"/>
        <w:spacing w:before="61" w:line="225" w:lineRule="auto"/>
        <w:rPr>
          <w:rFonts w:ascii="KaiTi" w:hAnsi="KaiTi" w:eastAsia="KaiTi" w:cs="KaiTi"/>
          <w:sz w:val="21"/>
          <w:szCs w:val="21"/>
        </w:rPr>
      </w:pPr>
      <w:r>
        <w:rPr>
          <w:rFonts w:ascii="KaiTi" w:hAnsi="KaiTi" w:eastAsia="KaiTi" w:cs="KaiTi"/>
          <w:sz w:val="21"/>
          <w:szCs w:val="21"/>
          <w:spacing w:val="10"/>
        </w:rPr>
        <w:t>2)社会资本</w:t>
      </w:r>
    </w:p>
    <w:p>
      <w:pPr>
        <w:ind w:right="19" w:firstLine="410"/>
        <w:spacing w:before="86" w:line="258" w:lineRule="auto"/>
        <w:rPr>
          <w:rFonts w:ascii="SimSun" w:hAnsi="SimSun" w:eastAsia="SimSun" w:cs="SimSun"/>
          <w:sz w:val="21"/>
          <w:szCs w:val="21"/>
        </w:rPr>
      </w:pPr>
      <w:r>
        <w:rPr>
          <w:rFonts w:ascii="SimSun" w:hAnsi="SimSun" w:eastAsia="SimSun" w:cs="SimSun"/>
          <w:sz w:val="21"/>
          <w:szCs w:val="21"/>
          <w:spacing w:val="-6"/>
        </w:rPr>
        <w:t>社会资本的影响具体到互联网经济的需求理论中，表现为网络外部性，网络外部性表明，</w:t>
      </w:r>
      <w:r>
        <w:rPr>
          <w:rFonts w:ascii="SimSun" w:hAnsi="SimSun" w:eastAsia="SimSun" w:cs="SimSun"/>
          <w:sz w:val="21"/>
          <w:szCs w:val="21"/>
          <w:spacing w:val="17"/>
        </w:rPr>
        <w:t xml:space="preserve"> </w:t>
      </w:r>
      <w:r>
        <w:rPr>
          <w:rFonts w:ascii="SimSun" w:hAnsi="SimSun" w:eastAsia="SimSun" w:cs="SimSun"/>
          <w:sz w:val="21"/>
          <w:szCs w:val="21"/>
          <w:spacing w:val="-1"/>
        </w:rPr>
        <w:t>随着某种产品的消费量增加，其对个人的效用会随之增加，消费者的</w:t>
      </w:r>
      <w:r>
        <w:rPr>
          <w:rFonts w:ascii="SimSun" w:hAnsi="SimSun" w:eastAsia="SimSun" w:cs="SimSun"/>
          <w:sz w:val="21"/>
          <w:szCs w:val="21"/>
          <w:spacing w:val="-2"/>
        </w:rPr>
        <w:t>需求价格也相应增加。</w:t>
      </w:r>
    </w:p>
    <w:p>
      <w:pPr>
        <w:ind w:right="129" w:firstLine="410"/>
        <w:spacing w:before="73" w:line="241" w:lineRule="auto"/>
        <w:rPr>
          <w:rFonts w:ascii="SimSun" w:hAnsi="SimSun" w:eastAsia="SimSun" w:cs="SimSun"/>
          <w:sz w:val="21"/>
          <w:szCs w:val="21"/>
        </w:rPr>
      </w:pPr>
      <w:r>
        <w:rPr>
          <w:rFonts w:ascii="SimSun" w:hAnsi="SimSun" w:eastAsia="SimSun" w:cs="SimSun"/>
          <w:sz w:val="21"/>
          <w:szCs w:val="21"/>
          <w:spacing w:val="-1"/>
        </w:rPr>
        <w:t>加里·贝克尔把影响人们选择的社会力量用社会资本 </w:t>
      </w:r>
      <w:r>
        <w:rPr>
          <w:rFonts w:ascii="Times New Roman" w:hAnsi="Times New Roman" w:eastAsia="Times New Roman" w:cs="Times New Roman"/>
          <w:sz w:val="21"/>
          <w:szCs w:val="21"/>
          <w:spacing w:val="-1"/>
        </w:rPr>
        <w:t>S  </w:t>
      </w:r>
      <w:r>
        <w:rPr>
          <w:rFonts w:ascii="SimSun" w:hAnsi="SimSun" w:eastAsia="SimSun" w:cs="SimSun"/>
          <w:sz w:val="21"/>
          <w:szCs w:val="21"/>
          <w:spacing w:val="-1"/>
        </w:rPr>
        <w:t>来表示，并把效用函数扩展：</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U=u(X,Y,Z,S₁),     </w:t>
      </w:r>
      <w:r>
        <w:rPr>
          <w:rFonts w:ascii="SimSun" w:hAnsi="SimSun" w:eastAsia="SimSun" w:cs="SimSun"/>
          <w:sz w:val="21"/>
          <w:szCs w:val="21"/>
          <w:spacing w:val="-3"/>
        </w:rPr>
        <w:t>式 中</w:t>
      </w:r>
      <w:r>
        <w:rPr>
          <w:rFonts w:ascii="Times New Roman" w:hAnsi="Times New Roman" w:eastAsia="Times New Roman" w:cs="Times New Roman"/>
          <w:sz w:val="21"/>
          <w:szCs w:val="21"/>
          <w:spacing w:val="-3"/>
        </w:rPr>
        <w:t>X</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Z,</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均表示</w:t>
      </w:r>
      <w:r>
        <w:rPr>
          <w:rFonts w:ascii="Times New Roman" w:hAnsi="Times New Roman" w:eastAsia="Times New Roman" w:cs="Times New Roman"/>
          <w:sz w:val="21"/>
          <w:szCs w:val="21"/>
          <w:spacing w:val="-3"/>
        </w:rPr>
        <w:t>t </w:t>
      </w:r>
      <w:r>
        <w:rPr>
          <w:rFonts w:ascii="SimSun" w:hAnsi="SimSun" w:eastAsia="SimSun" w:cs="SimSun"/>
          <w:sz w:val="21"/>
          <w:szCs w:val="21"/>
          <w:spacing w:val="-3"/>
        </w:rPr>
        <w:t>时期的不同商品； </w:t>
      </w:r>
      <w:r>
        <w:rPr>
          <w:rFonts w:ascii="Times New Roman" w:hAnsi="Times New Roman" w:eastAsia="Times New Roman" w:cs="Times New Roman"/>
          <w:sz w:val="21"/>
          <w:szCs w:val="21"/>
          <w:spacing w:val="-3"/>
        </w:rPr>
        <w:t>S;</w:t>
      </w:r>
      <w:r>
        <w:rPr>
          <w:rFonts w:ascii="SimSun" w:hAnsi="SimSun" w:eastAsia="SimSun" w:cs="SimSun"/>
          <w:sz w:val="21"/>
          <w:szCs w:val="21"/>
          <w:spacing w:val="-3"/>
        </w:rPr>
        <w:t>表示</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时期的社会资本。</w:t>
      </w:r>
    </w:p>
    <w:p>
      <w:pPr>
        <w:ind w:right="94" w:firstLine="410"/>
        <w:spacing w:before="111" w:line="254" w:lineRule="auto"/>
        <w:rPr>
          <w:rFonts w:ascii="SimSun" w:hAnsi="SimSun" w:eastAsia="SimSun" w:cs="SimSun"/>
          <w:sz w:val="21"/>
          <w:szCs w:val="21"/>
        </w:rPr>
      </w:pPr>
      <w:r>
        <w:rPr>
          <w:rFonts w:ascii="SimSun" w:hAnsi="SimSun" w:eastAsia="SimSun" w:cs="SimSun"/>
          <w:sz w:val="21"/>
          <w:szCs w:val="21"/>
          <w:spacing w:val="-2"/>
        </w:rPr>
        <w:t>当在效用函数中考虑社会资本存在时，传统经济学的将个人消费简单叠加</w:t>
      </w:r>
      <w:r>
        <w:rPr>
          <w:rFonts w:ascii="SimSun" w:hAnsi="SimSun" w:eastAsia="SimSun" w:cs="SimSun"/>
          <w:sz w:val="21"/>
          <w:szCs w:val="21"/>
          <w:spacing w:val="-3"/>
        </w:rPr>
        <w:t>得出市场需求</w:t>
      </w:r>
      <w:r>
        <w:rPr>
          <w:rFonts w:ascii="SimSun" w:hAnsi="SimSun" w:eastAsia="SimSun" w:cs="SimSun"/>
          <w:sz w:val="21"/>
          <w:szCs w:val="21"/>
        </w:rPr>
        <w:t xml:space="preserve"> </w:t>
      </w:r>
      <w:r>
        <w:rPr>
          <w:rFonts w:ascii="SimSun" w:hAnsi="SimSun" w:eastAsia="SimSun" w:cs="SimSun"/>
          <w:sz w:val="21"/>
          <w:szCs w:val="21"/>
          <w:spacing w:val="-2"/>
        </w:rPr>
        <w:t>曲线的方法就不再可行。当市场规模对产品的价值产生影响时，真</w:t>
      </w:r>
      <w:r>
        <w:rPr>
          <w:rFonts w:ascii="SimSun" w:hAnsi="SimSun" w:eastAsia="SimSun" w:cs="SimSun"/>
          <w:sz w:val="21"/>
          <w:szCs w:val="21"/>
          <w:spacing w:val="-3"/>
        </w:rPr>
        <w:t>实的市场需求曲线将是传</w:t>
      </w:r>
    </w:p>
    <w:p>
      <w:pPr>
        <w:spacing w:line="254" w:lineRule="auto"/>
        <w:sectPr>
          <w:footerReference w:type="default" r:id="rId174"/>
          <w:pgSz w:w="9600" w:h="14210"/>
          <w:pgMar w:top="394" w:right="364" w:bottom="533" w:left="830" w:header="0" w:footer="196" w:gutter="0"/>
        </w:sectPr>
        <w:rPr>
          <w:rFonts w:ascii="SimSun" w:hAnsi="SimSun" w:eastAsia="SimSun" w:cs="SimSun"/>
          <w:sz w:val="21"/>
          <w:szCs w:val="21"/>
        </w:rPr>
      </w:pPr>
    </w:p>
    <w:p>
      <w:pPr>
        <w:ind w:left="5652"/>
        <w:spacing w:line="221" w:lineRule="auto"/>
        <w:rPr>
          <w:rFonts w:ascii="SimHei" w:hAnsi="SimHei" w:eastAsia="SimHei" w:cs="SimHei"/>
          <w:sz w:val="21"/>
          <w:szCs w:val="21"/>
        </w:rPr>
      </w:pPr>
      <w:bookmarkStart w:name="bookmark60" w:id="56"/>
      <w:bookmarkEnd w:id="56"/>
      <w:r>
        <w:rPr>
          <w:rFonts w:ascii="SimHei" w:hAnsi="SimHei" w:eastAsia="SimHei" w:cs="SimHei"/>
          <w:sz w:val="21"/>
          <w:szCs w:val="21"/>
          <w:b/>
          <w:bCs/>
          <w:spacing w:val="3"/>
        </w:rPr>
        <w:t>第3章</w:t>
      </w:r>
      <w:r>
        <w:rPr>
          <w:rFonts w:ascii="SimHei" w:hAnsi="SimHei" w:eastAsia="SimHei" w:cs="SimHei"/>
          <w:sz w:val="21"/>
          <w:szCs w:val="21"/>
          <w:spacing w:val="29"/>
        </w:rPr>
        <w:t xml:space="preserve"> </w:t>
      </w:r>
      <w:r>
        <w:rPr>
          <w:rFonts w:ascii="SimHei" w:hAnsi="SimHei" w:eastAsia="SimHei" w:cs="SimHei"/>
          <w:sz w:val="21"/>
          <w:szCs w:val="21"/>
          <w:b/>
          <w:bCs/>
          <w:spacing w:val="3"/>
        </w:rPr>
        <w:t>数字产品市场</w:t>
      </w:r>
    </w:p>
    <w:p>
      <w:pPr>
        <w:ind w:right="75"/>
        <w:spacing w:before="298" w:line="257" w:lineRule="auto"/>
        <w:rPr>
          <w:rFonts w:ascii="SimSun" w:hAnsi="SimSun" w:eastAsia="SimSun" w:cs="SimSun"/>
          <w:sz w:val="21"/>
          <w:szCs w:val="21"/>
        </w:rPr>
      </w:pPr>
      <w:r>
        <w:rPr>
          <w:rFonts w:ascii="SimSun" w:hAnsi="SimSun" w:eastAsia="SimSun" w:cs="SimSun"/>
          <w:sz w:val="21"/>
          <w:szCs w:val="21"/>
          <w:spacing w:val="9"/>
        </w:rPr>
        <w:t>统需求曲线的某个点的轨迹。如图3.11</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9"/>
        </w:rPr>
        <w:t>(a)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9"/>
        </w:rPr>
        <w:t>所示，当市场规模为</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9"/>
        </w:rPr>
        <w:t>Q₁</w:t>
      </w:r>
      <w:r>
        <w:rPr>
          <w:rFonts w:ascii="SimSun" w:hAnsi="SimSun" w:eastAsia="SimSun" w:cs="SimSun"/>
          <w:sz w:val="21"/>
          <w:szCs w:val="21"/>
          <w:spacing w:val="9"/>
        </w:rPr>
        <w:t>时</w:t>
      </w:r>
      <w:r>
        <w:rPr>
          <w:rFonts w:ascii="SimSun" w:hAnsi="SimSun" w:eastAsia="SimSun" w:cs="SimSun"/>
          <w:sz w:val="21"/>
          <w:szCs w:val="21"/>
          <w:spacing w:val="8"/>
        </w:rPr>
        <w:t>，传统需求曲线</w:t>
      </w:r>
      <w:r>
        <w:rPr>
          <w:rFonts w:ascii="SimSun" w:hAnsi="SimSun" w:eastAsia="SimSun" w:cs="SimSun"/>
          <w:sz w:val="21"/>
          <w:szCs w:val="21"/>
        </w:rPr>
        <w:t xml:space="preserve"> </w:t>
      </w:r>
      <w:r>
        <w:rPr>
          <w:rFonts w:ascii="SimSun" w:hAnsi="SimSun" w:eastAsia="SimSun" w:cs="SimSun"/>
          <w:sz w:val="21"/>
          <w:szCs w:val="21"/>
          <w:spacing w:val="6"/>
        </w:rPr>
        <w:t>为</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6"/>
        </w:rPr>
        <w:t>D₁,   </w:t>
      </w:r>
      <w:r>
        <w:rPr>
          <w:rFonts w:ascii="SimSun" w:hAnsi="SimSun" w:eastAsia="SimSun" w:cs="SimSun"/>
          <w:sz w:val="21"/>
          <w:szCs w:val="21"/>
          <w:spacing w:val="6"/>
        </w:rPr>
        <w:t>当市场规模增大到</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6"/>
        </w:rPr>
        <w:t>Q₂</w:t>
      </w:r>
      <w:r>
        <w:rPr>
          <w:rFonts w:ascii="SimSun" w:hAnsi="SimSun" w:eastAsia="SimSun" w:cs="SimSun"/>
          <w:sz w:val="21"/>
          <w:szCs w:val="21"/>
          <w:spacing w:val="6"/>
        </w:rPr>
        <w:t>时，由于产品对消费者价值的增加，传统需求曲线右移，</w:t>
      </w:r>
    </w:p>
    <w:p>
      <w:pPr>
        <w:ind w:right="72"/>
        <w:spacing w:before="95" w:line="251" w:lineRule="auto"/>
        <w:rPr>
          <w:rFonts w:ascii="SimSun" w:hAnsi="SimSun" w:eastAsia="SimSun" w:cs="SimSun"/>
          <w:sz w:val="21"/>
          <w:szCs w:val="21"/>
        </w:rPr>
      </w:pPr>
      <w:r>
        <w:rPr>
          <w:rFonts w:ascii="SimSun" w:hAnsi="SimSun" w:eastAsia="SimSun" w:cs="SimSun"/>
          <w:sz w:val="21"/>
          <w:szCs w:val="21"/>
          <w:spacing w:val="-3"/>
        </w:rPr>
        <w:t>新的传统需求曲线为</w:t>
      </w:r>
      <w:r>
        <w:rPr>
          <w:rFonts w:ascii="Times New Roman" w:hAnsi="Times New Roman" w:eastAsia="Times New Roman" w:cs="Times New Roman"/>
          <w:sz w:val="21"/>
          <w:szCs w:val="21"/>
          <w:spacing w:val="-3"/>
        </w:rPr>
        <w:t>D₂</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。真实市场需求曲线由一系列点</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(P₁,Q₁)(P₂,Q₂)</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组成，这些点</w:t>
      </w:r>
      <w:r>
        <w:rPr>
          <w:rFonts w:ascii="SimSun" w:hAnsi="SimSun" w:eastAsia="SimSun" w:cs="SimSun"/>
          <w:sz w:val="21"/>
          <w:szCs w:val="21"/>
        </w:rPr>
        <w:t xml:space="preserve"> </w:t>
      </w:r>
      <w:r>
        <w:rPr>
          <w:rFonts w:ascii="SimSun" w:hAnsi="SimSun" w:eastAsia="SimSun" w:cs="SimSun"/>
          <w:sz w:val="21"/>
          <w:szCs w:val="21"/>
          <w:spacing w:val="-4"/>
        </w:rPr>
        <w:t>在图3.11</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中表现为曲线</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。采用这种方法，</w:t>
      </w:r>
      <w:r>
        <w:rPr>
          <w:rFonts w:ascii="SimSun" w:hAnsi="SimSun" w:eastAsia="SimSun" w:cs="SimSun"/>
          <w:sz w:val="21"/>
          <w:szCs w:val="21"/>
          <w:spacing w:val="57"/>
        </w:rPr>
        <w:t xml:space="preserve"> </w:t>
      </w:r>
      <w:r>
        <w:rPr>
          <w:rFonts w:ascii="SimSun" w:hAnsi="SimSun" w:eastAsia="SimSun" w:cs="SimSun"/>
          <w:sz w:val="21"/>
          <w:szCs w:val="21"/>
          <w:spacing w:val="-4"/>
        </w:rPr>
        <w:t>一旦市场规模扩大导致的产品增量超过某</w:t>
      </w:r>
    </w:p>
    <w:p>
      <w:pPr>
        <w:spacing w:before="88" w:line="212" w:lineRule="auto"/>
        <w:rPr>
          <w:rFonts w:ascii="SimSun" w:hAnsi="SimSun" w:eastAsia="SimSun" w:cs="SimSun"/>
          <w:sz w:val="21"/>
          <w:szCs w:val="21"/>
        </w:rPr>
      </w:pPr>
      <w:r>
        <w:rPr>
          <w:rFonts w:ascii="SimSun" w:hAnsi="SimSun" w:eastAsia="SimSun" w:cs="SimSun"/>
          <w:sz w:val="21"/>
          <w:szCs w:val="21"/>
        </w:rPr>
        <w:t>种程度，需求曲线就可能上升，如图3.11 </w:t>
      </w:r>
      <w:r>
        <w:rPr>
          <w:rFonts w:ascii="Times New Roman" w:hAnsi="Times New Roman" w:eastAsia="Times New Roman" w:cs="Times New Roman"/>
          <w:sz w:val="21"/>
          <w:szCs w:val="21"/>
        </w:rPr>
        <w:t>(b)   </w:t>
      </w:r>
      <w:r>
        <w:rPr>
          <w:rFonts w:ascii="SimSun" w:hAnsi="SimSun" w:eastAsia="SimSun" w:cs="SimSun"/>
          <w:sz w:val="21"/>
          <w:szCs w:val="21"/>
        </w:rPr>
        <w:t>所示。</w:t>
      </w:r>
    </w:p>
    <w:p>
      <w:pPr>
        <w:ind w:firstLine="650"/>
        <w:spacing w:before="33" w:line="2524" w:lineRule="exact"/>
        <w:rPr/>
      </w:pPr>
      <w:r>
        <w:rPr>
          <w:position w:val="-50"/>
        </w:rPr>
        <w:drawing>
          <wp:inline distT="0" distB="0" distL="0" distR="0">
            <wp:extent cx="4489460" cy="1602583"/>
            <wp:effectExtent l="0" t="0" r="0" b="0"/>
            <wp:docPr id="134" name="IM 134"/>
            <wp:cNvGraphicFramePr/>
            <a:graphic>
              <a:graphicData uri="http://schemas.openxmlformats.org/drawingml/2006/picture">
                <pic:pic>
                  <pic:nvPicPr>
                    <pic:cNvPr id="134" name="IM 134"/>
                    <pic:cNvPicPr/>
                  </pic:nvPicPr>
                  <pic:blipFill>
                    <a:blip r:embed="rId176"/>
                    <a:stretch>
                      <a:fillRect/>
                    </a:stretch>
                  </pic:blipFill>
                  <pic:spPr>
                    <a:xfrm rot="0">
                      <a:off x="0" y="0"/>
                      <a:ext cx="4489460" cy="1602583"/>
                    </a:xfrm>
                    <a:prstGeom prst="rect">
                      <a:avLst/>
                    </a:prstGeom>
                  </pic:spPr>
                </pic:pic>
              </a:graphicData>
            </a:graphic>
          </wp:inline>
        </w:drawing>
      </w:r>
    </w:p>
    <w:p>
      <w:pPr>
        <w:ind w:left="2070"/>
        <w:spacing w:before="1" w:line="19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                                            </w:t>
      </w:r>
      <w:r>
        <w:rPr>
          <w:rFonts w:ascii="Times New Roman" w:hAnsi="Times New Roman" w:eastAsia="Times New Roman" w:cs="Times New Roman"/>
          <w:sz w:val="21"/>
          <w:szCs w:val="21"/>
          <w:spacing w:val="-2"/>
        </w:rPr>
        <w:t xml:space="preserve">                         (b)</w:t>
      </w:r>
    </w:p>
    <w:p>
      <w:pPr>
        <w:ind w:left="1780"/>
        <w:spacing w:before="166" w:line="218" w:lineRule="auto"/>
        <w:rPr>
          <w:rFonts w:ascii="SimSun" w:hAnsi="SimSun" w:eastAsia="SimSun" w:cs="SimSun"/>
          <w:sz w:val="21"/>
          <w:szCs w:val="21"/>
        </w:rPr>
      </w:pPr>
      <w:r>
        <w:rPr>
          <w:rFonts w:ascii="SimSun" w:hAnsi="SimSun" w:eastAsia="SimSun" w:cs="SimSun"/>
          <w:sz w:val="21"/>
          <w:szCs w:val="21"/>
          <w:spacing w:val="-27"/>
        </w:rPr>
        <w:t>图3.11  市场规模对产品价值产生影响时的真实市场需求曲线</w:t>
      </w:r>
    </w:p>
    <w:p>
      <w:pPr>
        <w:ind w:right="40" w:firstLine="420"/>
        <w:spacing w:before="202" w:line="254" w:lineRule="auto"/>
        <w:rPr>
          <w:rFonts w:ascii="SimSun" w:hAnsi="SimSun" w:eastAsia="SimSun" w:cs="SimSun"/>
          <w:sz w:val="21"/>
          <w:szCs w:val="21"/>
        </w:rPr>
      </w:pPr>
      <w:r>
        <w:rPr>
          <w:rFonts w:ascii="SimSun" w:hAnsi="SimSun" w:eastAsia="SimSun" w:cs="SimSun"/>
          <w:sz w:val="21"/>
          <w:szCs w:val="21"/>
          <w:spacing w:val="-2"/>
        </w:rPr>
        <w:t>综上所述，当个人资本或社会资本在个人选择中起作用时，需求方就可能出现报酬递增</w:t>
      </w:r>
      <w:r>
        <w:rPr>
          <w:rFonts w:ascii="SimSun" w:hAnsi="SimSun" w:eastAsia="SimSun" w:cs="SimSun"/>
          <w:sz w:val="21"/>
          <w:szCs w:val="21"/>
          <w:spacing w:val="2"/>
        </w:rPr>
        <w:t xml:space="preserve"> </w:t>
      </w:r>
      <w:r>
        <w:rPr>
          <w:rFonts w:ascii="SimSun" w:hAnsi="SimSun" w:eastAsia="SimSun" w:cs="SimSun"/>
          <w:sz w:val="21"/>
          <w:szCs w:val="21"/>
          <w:spacing w:val="-1"/>
        </w:rPr>
        <w:t>现象，随着市场消费量的增加，消费者的需求价格也将增大，需求曲线也可能因此而上</w:t>
      </w:r>
      <w:r>
        <w:rPr>
          <w:rFonts w:ascii="SimSun" w:hAnsi="SimSun" w:eastAsia="SimSun" w:cs="SimSun"/>
          <w:sz w:val="21"/>
          <w:szCs w:val="21"/>
          <w:spacing w:val="-2"/>
        </w:rPr>
        <w:t>升。</w:t>
      </w:r>
    </w:p>
    <w:p>
      <w:pPr>
        <w:ind w:right="1272" w:firstLine="419"/>
        <w:spacing w:before="83" w:line="255" w:lineRule="auto"/>
        <w:rPr>
          <w:rFonts w:ascii="SimSun" w:hAnsi="SimSun" w:eastAsia="SimSun" w:cs="SimSun"/>
          <w:sz w:val="21"/>
          <w:szCs w:val="21"/>
        </w:rPr>
      </w:pPr>
      <w:r>
        <w:rPr>
          <w:rFonts w:ascii="SimSun" w:hAnsi="SimSun" w:eastAsia="SimSun" w:cs="SimSun"/>
          <w:sz w:val="21"/>
          <w:szCs w:val="21"/>
          <w:spacing w:val="-3"/>
        </w:rPr>
        <w:t>拓展阅读二维码3.4</w:t>
      </w:r>
      <w:r>
        <w:rPr>
          <w:rFonts w:ascii="SimSun" w:hAnsi="SimSun" w:eastAsia="SimSun" w:cs="SimSun"/>
          <w:sz w:val="21"/>
          <w:szCs w:val="21"/>
          <w:spacing w:val="87"/>
        </w:rPr>
        <w:t xml:space="preserve"> </w:t>
      </w:r>
      <w:r>
        <w:rPr>
          <w:rFonts w:ascii="SimSun" w:hAnsi="SimSun" w:eastAsia="SimSun" w:cs="SimSun"/>
          <w:sz w:val="21"/>
          <w:szCs w:val="21"/>
          <w:spacing w:val="-3"/>
        </w:rPr>
        <w:t>《非授权分享、定价分歧与知识付费平台运营策</w:t>
      </w:r>
      <w:r>
        <w:rPr>
          <w:rFonts w:ascii="SimSun" w:hAnsi="SimSun" w:eastAsia="SimSun" w:cs="SimSun"/>
          <w:sz w:val="21"/>
          <w:szCs w:val="21"/>
          <w:spacing w:val="-4"/>
        </w:rPr>
        <w:t>略》</w:t>
      </w:r>
      <w:r>
        <w:rPr>
          <w:rFonts w:ascii="SimSun" w:hAnsi="SimSun" w:eastAsia="SimSun" w:cs="SimSun"/>
          <w:sz w:val="21"/>
          <w:szCs w:val="21"/>
        </w:rPr>
        <w:t xml:space="preserve"> </w:t>
      </w:r>
      <w:r>
        <w:rPr>
          <w:rFonts w:ascii="SimSun" w:hAnsi="SimSun" w:eastAsia="SimSun" w:cs="SimSun"/>
          <w:sz w:val="21"/>
          <w:szCs w:val="21"/>
          <w:spacing w:val="-6"/>
        </w:rPr>
        <w:t>(刘征驰等)。</w:t>
      </w:r>
    </w:p>
    <w:p>
      <w:pPr>
        <w:pStyle w:val="BodyText"/>
        <w:spacing w:line="461" w:lineRule="auto"/>
        <w:rPr/>
      </w:pPr>
      <w:r/>
    </w:p>
    <w:p>
      <w:pPr>
        <w:ind w:left="73"/>
        <w:spacing w:before="92" w:line="219" w:lineRule="auto"/>
        <w:outlineLvl w:val="6"/>
        <w:rPr>
          <w:rFonts w:ascii="SimHei" w:hAnsi="SimHei" w:eastAsia="SimHei" w:cs="SimHei"/>
          <w:sz w:val="28"/>
          <w:szCs w:val="28"/>
        </w:rPr>
      </w:pPr>
      <w:r>
        <w:drawing>
          <wp:anchor distT="0" distB="0" distL="0" distR="0" simplePos="0" relativeHeight="251981824" behindDoc="0" locked="0" layoutInCell="1" allowOverlap="1">
            <wp:simplePos x="0" y="0"/>
            <wp:positionH relativeFrom="column">
              <wp:posOffset>4552980</wp:posOffset>
            </wp:positionH>
            <wp:positionV relativeFrom="paragraph">
              <wp:posOffset>-711935</wp:posOffset>
            </wp:positionV>
            <wp:extent cx="781019" cy="901703"/>
            <wp:effectExtent l="0" t="0" r="0" b="0"/>
            <wp:wrapNone/>
            <wp:docPr id="136" name="IM 136"/>
            <wp:cNvGraphicFramePr/>
            <a:graphic>
              <a:graphicData uri="http://schemas.openxmlformats.org/drawingml/2006/picture">
                <pic:pic>
                  <pic:nvPicPr>
                    <pic:cNvPr id="136" name="IM 136"/>
                    <pic:cNvPicPr/>
                  </pic:nvPicPr>
                  <pic:blipFill>
                    <a:blip r:embed="rId177"/>
                    <a:stretch>
                      <a:fillRect/>
                    </a:stretch>
                  </pic:blipFill>
                  <pic:spPr>
                    <a:xfrm rot="0">
                      <a:off x="0" y="0"/>
                      <a:ext cx="781019" cy="901703"/>
                    </a:xfrm>
                    <a:prstGeom prst="rect">
                      <a:avLst/>
                    </a:prstGeom>
                  </pic:spPr>
                </pic:pic>
              </a:graphicData>
            </a:graphic>
          </wp:anchor>
        </w:drawing>
      </w:r>
      <w:r>
        <w:rPr>
          <w:rFonts w:ascii="SimHei" w:hAnsi="SimHei" w:eastAsia="SimHei" w:cs="SimHei"/>
          <w:sz w:val="28"/>
          <w:szCs w:val="28"/>
          <w:b/>
          <w:bCs/>
          <w:u w:val="single" w:color="auto"/>
          <w:spacing w:val="50"/>
        </w:rPr>
        <w:t>3</w:t>
      </w:r>
      <w:r>
        <w:rPr>
          <w:rFonts w:ascii="SimHei" w:hAnsi="SimHei" w:eastAsia="SimHei" w:cs="SimHei"/>
          <w:sz w:val="28"/>
          <w:szCs w:val="28"/>
          <w:u w:val="single" w:color="auto"/>
          <w:spacing w:val="-39"/>
        </w:rPr>
        <w:t xml:space="preserve"> </w:t>
      </w:r>
      <w:r>
        <w:rPr>
          <w:rFonts w:ascii="SimHei" w:hAnsi="SimHei" w:eastAsia="SimHei" w:cs="SimHei"/>
          <w:sz w:val="28"/>
          <w:szCs w:val="28"/>
          <w:b/>
          <w:bCs/>
          <w:u w:val="single" w:color="auto"/>
          <w:spacing w:val="50"/>
        </w:rPr>
        <w:t>.</w:t>
      </w:r>
      <w:r>
        <w:rPr>
          <w:rFonts w:ascii="SimHei" w:hAnsi="SimHei" w:eastAsia="SimHei" w:cs="SimHei"/>
          <w:sz w:val="28"/>
          <w:szCs w:val="28"/>
          <w:u w:val="single" w:color="auto"/>
          <w:spacing w:val="-72"/>
        </w:rPr>
        <w:t xml:space="preserve"> </w:t>
      </w:r>
      <w:r>
        <w:rPr>
          <w:rFonts w:ascii="SimHei" w:hAnsi="SimHei" w:eastAsia="SimHei" w:cs="SimHei"/>
          <w:sz w:val="28"/>
          <w:szCs w:val="28"/>
          <w:b/>
          <w:bCs/>
          <w:u w:val="single" w:color="auto"/>
          <w:spacing w:val="50"/>
        </w:rPr>
        <w:t>5案例：C公司在线教育产品运营市场环境分析</w:t>
      </w:r>
      <w:r>
        <w:rPr>
          <w:rFonts w:ascii="SimHei" w:hAnsi="SimHei" w:eastAsia="SimHei" w:cs="SimHei"/>
          <w:sz w:val="28"/>
          <w:szCs w:val="28"/>
          <w:u w:val="single" w:color="auto"/>
        </w:rPr>
        <w:t xml:space="preserve">        </w:t>
      </w:r>
    </w:p>
    <w:p>
      <w:pPr>
        <w:pStyle w:val="BodyText"/>
        <w:spacing w:line="246" w:lineRule="auto"/>
        <w:rPr/>
      </w:pPr>
      <w:r/>
    </w:p>
    <w:p>
      <w:pPr>
        <w:pStyle w:val="BodyText"/>
        <w:spacing w:line="246" w:lineRule="auto"/>
        <w:rPr/>
      </w:pPr>
      <w:r/>
    </w:p>
    <w:p>
      <w:pPr>
        <w:pStyle w:val="BodyText"/>
        <w:spacing w:line="247" w:lineRule="auto"/>
        <w:rPr/>
      </w:pPr>
      <w:r/>
    </w:p>
    <w:p>
      <w:pPr>
        <w:pStyle w:val="BodyText"/>
        <w:ind w:firstLine="69"/>
        <w:spacing w:before="1" w:line="342" w:lineRule="exact"/>
        <w:rPr/>
      </w:pPr>
      <w:r>
        <w:rPr>
          <w:position w:val="-6"/>
        </w:rPr>
        <w:pict>
          <v:group id="_x0000_s494" style="mso-position-vertical-relative:line;mso-position-horizontal-relative:char;width:135pt;height:17.15pt;" filled="false" stroked="false" coordsize="2700,342" coordorigin="0,0">
            <v:shape id="_x0000_s496" style="position:absolute;left:460;top:0;width:2240;height:330;" filled="false" stroked="false" type="#_x0000_t75">
              <v:imagedata o:title="" r:id="rId178"/>
            </v:shape>
            <v:shape id="_x0000_s498" style="position:absolute;left:600;top:52;width:1951;height:310;" filled="false" stroked="false" type="#_x0000_t202">
              <v:fill on="false"/>
              <v:stroke on="false"/>
              <v:path/>
              <v:imagedata o:title=""/>
              <o:lock v:ext="edit" aspectratio="false"/>
              <v:textbox inset="0mm,0mm,0mm,0mm">
                <w:txbxContent>
                  <w:p>
                    <w:pPr>
                      <w:ind w:left="20"/>
                      <w:spacing w:before="20" w:line="195" w:lineRule="auto"/>
                      <w:rPr>
                        <w:rFonts w:ascii="SimHei" w:hAnsi="SimHei" w:eastAsia="SimHei" w:cs="SimHei"/>
                        <w:sz w:val="24"/>
                        <w:szCs w:val="24"/>
                      </w:rPr>
                    </w:pPr>
                    <w:r>
                      <w:rPr>
                        <w:rFonts w:ascii="SimSun" w:hAnsi="SimSun" w:eastAsia="SimSun" w:cs="SimSun"/>
                        <w:sz w:val="28"/>
                        <w:szCs w:val="28"/>
                        <w:color w:val="FFFFFF"/>
                        <w:spacing w:val="-21"/>
                        <w:position w:val="2"/>
                      </w:rPr>
                      <w:t>3.5</w:t>
                    </w:r>
                    <w:r>
                      <w:rPr>
                        <w:rFonts w:ascii="SimSun" w:hAnsi="SimSun" w:eastAsia="SimSun" w:cs="SimSun"/>
                        <w:sz w:val="28"/>
                        <w:szCs w:val="28"/>
                        <w:color w:val="FFFFFF"/>
                        <w:spacing w:val="-20"/>
                        <w:position w:val="2"/>
                      </w:rPr>
                      <w:t>.1</w:t>
                    </w:r>
                    <w:r>
                      <w:rPr>
                        <w:rFonts w:ascii="SimSun" w:hAnsi="SimSun" w:eastAsia="SimSun" w:cs="SimSun"/>
                        <w:sz w:val="28"/>
                        <w:szCs w:val="28"/>
                        <w:color w:val="FFFFFF"/>
                        <w:spacing w:val="57"/>
                        <w:position w:val="2"/>
                      </w:rPr>
                      <w:t xml:space="preserve"> </w:t>
                    </w:r>
                    <w:r>
                      <w:rPr>
                        <w:rFonts w:ascii="Arial" w:hAnsi="Arial" w:eastAsia="Arial" w:cs="Arial"/>
                        <w:sz w:val="24"/>
                        <w:szCs w:val="24"/>
                        <w:color w:val="FFFFFF"/>
                        <w:spacing w:val="-20"/>
                        <w:position w:val="-1"/>
                      </w:rPr>
                      <w:t>C  </w:t>
                    </w:r>
                    <w:r>
                      <w:rPr>
                        <w:rFonts w:ascii="SimHei" w:hAnsi="SimHei" w:eastAsia="SimHei" w:cs="SimHei"/>
                        <w:sz w:val="24"/>
                        <w:szCs w:val="24"/>
                        <w:color w:val="FFFFFF"/>
                        <w:spacing w:val="-20"/>
                        <w:position w:val="-1"/>
                      </w:rPr>
                      <w:t>公司简</w:t>
                    </w:r>
                    <w:r>
                      <w:rPr>
                        <w:rFonts w:ascii="SimHei" w:hAnsi="SimHei" w:eastAsia="SimHei" w:cs="SimHei"/>
                        <w:sz w:val="24"/>
                        <w:szCs w:val="24"/>
                        <w:color w:val="FFFFFF"/>
                        <w:spacing w:val="-17"/>
                        <w:position w:val="-1"/>
                      </w:rPr>
                      <w:t>介</w:t>
                    </w:r>
                  </w:p>
                </w:txbxContent>
              </v:textbox>
            </v:shape>
            <v:shape id="_x0000_s500" style="position:absolute;left:-20;top:75;width:308;height:285;"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6"/>
                        <w:szCs w:val="16"/>
                      </w:rPr>
                    </w:pPr>
                    <w:r>
                      <w:rPr>
                        <w:rFonts w:ascii="YouYuan" w:hAnsi="YouYuan" w:eastAsia="YouYuan" w:cs="YouYuan"/>
                        <w:sz w:val="8"/>
                        <w:szCs w:val="8"/>
                        <w:spacing w:val="-5"/>
                      </w:rPr>
                      <w:t>三</w:t>
                    </w:r>
                    <w:r>
                      <w:rPr>
                        <w:rFonts w:ascii="YouYuan" w:hAnsi="YouYuan" w:eastAsia="YouYuan" w:cs="YouYuan"/>
                        <w:sz w:val="8"/>
                        <w:szCs w:val="8"/>
                        <w:spacing w:val="18"/>
                        <w:w w:val="101"/>
                      </w:rPr>
                      <w:t xml:space="preserve"> </w:t>
                    </w:r>
                    <w:r>
                      <w:rPr>
                        <w:rFonts w:ascii="YouYuan" w:hAnsi="YouYuan" w:eastAsia="YouYuan" w:cs="YouYuan"/>
                        <w:sz w:val="8"/>
                        <w:szCs w:val="8"/>
                        <w:spacing w:val="-5"/>
                      </w:rPr>
                      <w:t>=</w:t>
                    </w:r>
                    <w:r>
                      <w:rPr>
                        <w:rFonts w:ascii="YouYuan" w:hAnsi="YouYuan" w:eastAsia="YouYuan" w:cs="YouYuan"/>
                        <w:sz w:val="8"/>
                        <w:szCs w:val="8"/>
                        <w:spacing w:val="23"/>
                        <w:w w:val="102"/>
                      </w:rPr>
                      <w:t xml:space="preserve"> </w:t>
                    </w:r>
                    <w:r>
                      <w:rPr>
                        <w:rFonts w:ascii="YouYuan" w:hAnsi="YouYuan" w:eastAsia="YouYuan" w:cs="YouYuan"/>
                        <w:sz w:val="8"/>
                        <w:szCs w:val="8"/>
                        <w:spacing w:val="-5"/>
                      </w:rPr>
                      <w:t>1</w:t>
                    </w:r>
                    <w:r>
                      <w:rPr>
                        <w:rFonts w:ascii="YouYuan" w:hAnsi="YouYuan" w:eastAsia="YouYuan" w:cs="YouYuan"/>
                        <w:sz w:val="8"/>
                        <w:szCs w:val="8"/>
                      </w:rPr>
                      <w:t xml:space="preserve"> </w:t>
                    </w:r>
                    <w:r>
                      <w:rPr>
                        <w:rFonts w:ascii="SimSun" w:hAnsi="SimSun" w:eastAsia="SimSun" w:cs="SimSun"/>
                        <w:sz w:val="16"/>
                        <w:szCs w:val="16"/>
                        <w:spacing w:val="-3"/>
                      </w:rPr>
                      <w:t>-|</w:t>
                    </w:r>
                  </w:p>
                </w:txbxContent>
              </v:textbox>
            </v:shape>
          </v:group>
        </w:pict>
      </w:r>
    </w:p>
    <w:p>
      <w:pPr>
        <w:pStyle w:val="BodyText"/>
        <w:spacing w:line="348" w:lineRule="auto"/>
        <w:rPr/>
      </w:pPr>
      <w:r/>
    </w:p>
    <w:p>
      <w:pPr>
        <w:ind w:right="5" w:firstLine="420"/>
        <w:spacing w:before="69" w:line="284" w:lineRule="auto"/>
        <w:jc w:val="both"/>
        <w:rPr>
          <w:rFonts w:ascii="SimSun" w:hAnsi="SimSun" w:eastAsia="SimSun" w:cs="SimSun"/>
          <w:sz w:val="21"/>
          <w:szCs w:val="21"/>
        </w:rPr>
      </w:pPr>
      <w:r>
        <w:rPr>
          <w:rFonts w:ascii="Times New Roman" w:hAnsi="Times New Roman" w:eastAsia="Times New Roman" w:cs="Times New Roman"/>
          <w:sz w:val="21"/>
          <w:szCs w:val="21"/>
          <w:spacing w:val="-2"/>
        </w:rPr>
        <w:t>C </w:t>
      </w:r>
      <w:r>
        <w:rPr>
          <w:rFonts w:ascii="SimSun" w:hAnsi="SimSun" w:eastAsia="SimSun" w:cs="SimSun"/>
          <w:sz w:val="21"/>
          <w:szCs w:val="21"/>
          <w:spacing w:val="-2"/>
        </w:rPr>
        <w:t>公司是一家专注于教育行业信息化产品设计、开发、推广运营及与教育相关的运维咨 </w:t>
      </w:r>
      <w:r>
        <w:rPr>
          <w:rFonts w:ascii="SimSun" w:hAnsi="SimSun" w:eastAsia="SimSun" w:cs="SimSun"/>
          <w:sz w:val="21"/>
          <w:szCs w:val="21"/>
          <w:spacing w:val="-1"/>
        </w:rPr>
        <w:t>询服务的互联网公司，既是服务提供商又是服务代理</w:t>
      </w:r>
      <w:r>
        <w:rPr>
          <w:rFonts w:ascii="SimSun" w:hAnsi="SimSun" w:eastAsia="SimSun" w:cs="SimSun"/>
          <w:sz w:val="21"/>
          <w:szCs w:val="21"/>
          <w:spacing w:val="-2"/>
        </w:rPr>
        <w:t>商。公司近年来持续地加大研发力度，</w:t>
      </w:r>
      <w:r>
        <w:rPr>
          <w:rFonts w:ascii="SimSun" w:hAnsi="SimSun" w:eastAsia="SimSun" w:cs="SimSun"/>
          <w:sz w:val="21"/>
          <w:szCs w:val="21"/>
        </w:rPr>
        <w:t xml:space="preserve"> </w:t>
      </w:r>
      <w:r>
        <w:rPr>
          <w:rFonts w:ascii="SimSun" w:hAnsi="SimSun" w:eastAsia="SimSun" w:cs="SimSun"/>
          <w:sz w:val="21"/>
          <w:szCs w:val="21"/>
          <w:spacing w:val="-5"/>
        </w:rPr>
        <w:t>核心研发技术队伍不断壮大，研发的水平也在持续地提高，基于大</w:t>
      </w:r>
      <w:r>
        <w:rPr>
          <w:rFonts w:ascii="SimSun" w:hAnsi="SimSun" w:eastAsia="SimSun" w:cs="SimSun"/>
          <w:sz w:val="21"/>
          <w:szCs w:val="21"/>
          <w:spacing w:val="-6"/>
        </w:rPr>
        <w:t>数据、云计算、人工智能、</w:t>
      </w:r>
      <w:r>
        <w:rPr>
          <w:rFonts w:ascii="SimSun" w:hAnsi="SimSun" w:eastAsia="SimSun" w:cs="SimSun"/>
          <w:sz w:val="21"/>
          <w:szCs w:val="21"/>
        </w:rPr>
        <w:t xml:space="preserve"> </w:t>
      </w:r>
      <w:r>
        <w:rPr>
          <w:rFonts w:ascii="SimSun" w:hAnsi="SimSun" w:eastAsia="SimSun" w:cs="SimSun"/>
          <w:sz w:val="21"/>
          <w:szCs w:val="21"/>
          <w:spacing w:val="-2"/>
        </w:rPr>
        <w:t>深度人工学习、自适应学习等一系列自主研发的关键核心技术，已经向</w:t>
      </w:r>
      <w:r>
        <w:rPr>
          <w:rFonts w:ascii="SimSun" w:hAnsi="SimSun" w:eastAsia="SimSun" w:cs="SimSun"/>
          <w:sz w:val="21"/>
          <w:szCs w:val="21"/>
          <w:spacing w:val="-3"/>
        </w:rPr>
        <w:t>国家申请并成功获得 </w:t>
      </w:r>
      <w:r>
        <w:rPr>
          <w:rFonts w:ascii="SimSun" w:hAnsi="SimSun" w:eastAsia="SimSun" w:cs="SimSun"/>
          <w:sz w:val="21"/>
          <w:szCs w:val="21"/>
          <w:spacing w:val="2"/>
        </w:rPr>
        <w:t>了20余项自主的知识产权，并成功转化和应用于目前公司的一系列主营产品</w:t>
      </w:r>
      <w:r>
        <w:rPr>
          <w:rFonts w:ascii="SimSun" w:hAnsi="SimSun" w:eastAsia="SimSun" w:cs="SimSun"/>
          <w:sz w:val="21"/>
          <w:szCs w:val="21"/>
          <w:spacing w:val="1"/>
        </w:rPr>
        <w:t>K12</w:t>
      </w:r>
      <w:r>
        <w:rPr>
          <w:rFonts w:ascii="SimSun" w:hAnsi="SimSun" w:eastAsia="SimSun" w:cs="SimSun"/>
          <w:sz w:val="21"/>
          <w:szCs w:val="21"/>
          <w:spacing w:val="35"/>
        </w:rPr>
        <w:t xml:space="preserve"> </w:t>
      </w:r>
      <w:r>
        <w:rPr>
          <w:rFonts w:ascii="SimSun" w:hAnsi="SimSun" w:eastAsia="SimSun" w:cs="SimSun"/>
          <w:sz w:val="21"/>
          <w:szCs w:val="21"/>
          <w:spacing w:val="1"/>
        </w:rPr>
        <w:t>自适应在</w:t>
      </w:r>
      <w:r>
        <w:rPr>
          <w:rFonts w:ascii="SimSun" w:hAnsi="SimSun" w:eastAsia="SimSun" w:cs="SimSun"/>
          <w:sz w:val="21"/>
          <w:szCs w:val="21"/>
        </w:rPr>
        <w:t xml:space="preserve">  </w:t>
      </w:r>
      <w:r>
        <w:rPr>
          <w:rFonts w:ascii="SimSun" w:hAnsi="SimSun" w:eastAsia="SimSun" w:cs="SimSun"/>
          <w:sz w:val="21"/>
          <w:szCs w:val="21"/>
          <w:spacing w:val="-2"/>
        </w:rPr>
        <w:t>线智能学习平台中，形成了口语易、名师课堂直播、智学堂等一系列的</w:t>
      </w:r>
      <w:r>
        <w:rPr>
          <w:rFonts w:ascii="SimSun" w:hAnsi="SimSun" w:eastAsia="SimSun" w:cs="SimSun"/>
          <w:sz w:val="21"/>
          <w:szCs w:val="21"/>
          <w:spacing w:val="-3"/>
        </w:rPr>
        <w:t>智慧教育产品，实现 </w:t>
      </w:r>
      <w:r>
        <w:rPr>
          <w:rFonts w:ascii="SimSun" w:hAnsi="SimSun" w:eastAsia="SimSun" w:cs="SimSun"/>
          <w:sz w:val="21"/>
          <w:szCs w:val="21"/>
          <w:spacing w:val="-6"/>
        </w:rPr>
        <w:t>了教与学的场景全覆盖、数据全贯通，为广大师生、家长、学校、教育主管部门提供了全面、</w:t>
      </w:r>
      <w:r>
        <w:rPr>
          <w:rFonts w:ascii="SimSun" w:hAnsi="SimSun" w:eastAsia="SimSun" w:cs="SimSun"/>
          <w:sz w:val="21"/>
          <w:szCs w:val="21"/>
          <w:spacing w:val="9"/>
        </w:rPr>
        <w:t xml:space="preserve"> </w:t>
      </w:r>
      <w:r>
        <w:rPr>
          <w:rFonts w:ascii="SimSun" w:hAnsi="SimSun" w:eastAsia="SimSun" w:cs="SimSun"/>
          <w:sz w:val="21"/>
          <w:szCs w:val="21"/>
          <w:spacing w:val="-2"/>
        </w:rPr>
        <w:t>专业、高效的一体化在线教育服务。公司收入主要来源于与电信运营商</w:t>
      </w:r>
      <w:r>
        <w:rPr>
          <w:rFonts w:ascii="SimSun" w:hAnsi="SimSun" w:eastAsia="SimSun" w:cs="SimSun"/>
          <w:sz w:val="21"/>
          <w:szCs w:val="21"/>
          <w:spacing w:val="-3"/>
        </w:rPr>
        <w:t>的业务合作中，电信 </w:t>
      </w:r>
      <w:r>
        <w:rPr>
          <w:rFonts w:ascii="SimSun" w:hAnsi="SimSun" w:eastAsia="SimSun" w:cs="SimSun"/>
          <w:sz w:val="21"/>
          <w:szCs w:val="21"/>
          <w:spacing w:val="-2"/>
        </w:rPr>
        <w:t>增值业务所获得的业务支撑服务费。C 公司的业务是由客户</w:t>
      </w:r>
      <w:r>
        <w:rPr>
          <w:rFonts w:ascii="SimSun" w:hAnsi="SimSun" w:eastAsia="SimSun" w:cs="SimSun"/>
          <w:sz w:val="21"/>
          <w:szCs w:val="21"/>
          <w:spacing w:val="-3"/>
        </w:rPr>
        <w:t>通过业务支撑服务费直接支付给</w:t>
      </w:r>
      <w:r>
        <w:rPr>
          <w:rFonts w:ascii="SimSun" w:hAnsi="SimSun" w:eastAsia="SimSun" w:cs="SimSun"/>
          <w:sz w:val="21"/>
          <w:szCs w:val="21"/>
        </w:rPr>
        <w:t xml:space="preserve">  </w:t>
      </w:r>
      <w:r>
        <w:rPr>
          <w:rFonts w:ascii="SimSun" w:hAnsi="SimSun" w:eastAsia="SimSun" w:cs="SimSun"/>
          <w:sz w:val="21"/>
          <w:szCs w:val="21"/>
          <w:spacing w:val="-7"/>
        </w:rPr>
        <w:t>电信运营商的，公司与电信运营商按照双方签订协议所约定的比例进行分成。</w:t>
      </w:r>
      <w:r>
        <w:rPr>
          <w:rFonts w:ascii="SimSun" w:hAnsi="SimSun" w:eastAsia="SimSun" w:cs="SimSun"/>
          <w:sz w:val="21"/>
          <w:szCs w:val="21"/>
          <w:spacing w:val="-8"/>
        </w:rPr>
        <w:t>此外，依托电信 </w:t>
      </w:r>
      <w:r>
        <w:rPr>
          <w:rFonts w:ascii="SimSun" w:hAnsi="SimSun" w:eastAsia="SimSun" w:cs="SimSun"/>
          <w:sz w:val="21"/>
          <w:szCs w:val="21"/>
          <w:spacing w:val="-7"/>
        </w:rPr>
        <w:t>运营商的海量用户基础，公司向电信运营商取得了服务代理资质，利用自有渠</w:t>
      </w:r>
      <w:r>
        <w:rPr>
          <w:rFonts w:ascii="SimSun" w:hAnsi="SimSun" w:eastAsia="SimSun" w:cs="SimSun"/>
          <w:sz w:val="21"/>
          <w:szCs w:val="21"/>
          <w:spacing w:val="-8"/>
        </w:rPr>
        <w:t>道或第三方渠道 </w:t>
      </w:r>
      <w:r>
        <w:rPr>
          <w:rFonts w:ascii="SimSun" w:hAnsi="SimSun" w:eastAsia="SimSun" w:cs="SimSun"/>
          <w:sz w:val="21"/>
          <w:szCs w:val="21"/>
          <w:spacing w:val="-5"/>
        </w:rPr>
        <w:t>进行业务推广运营，在各省市开展自主代理服务，以获得自有产品</w:t>
      </w:r>
      <w:r>
        <w:rPr>
          <w:rFonts w:ascii="SimSun" w:hAnsi="SimSun" w:eastAsia="SimSun" w:cs="SimSun"/>
          <w:sz w:val="21"/>
          <w:szCs w:val="21"/>
          <w:spacing w:val="-6"/>
        </w:rPr>
        <w:t>及其以外产品的代理酬金。</w:t>
      </w:r>
    </w:p>
    <w:p>
      <w:pPr>
        <w:spacing w:line="284" w:lineRule="auto"/>
        <w:sectPr>
          <w:footerReference w:type="default" r:id="rId175"/>
          <w:pgSz w:w="9600" w:h="14210"/>
          <w:pgMar w:top="334" w:right="830" w:bottom="580" w:left="369" w:header="0" w:footer="307" w:gutter="0"/>
        </w:sectPr>
        <w:rPr>
          <w:rFonts w:ascii="SimSun" w:hAnsi="SimSun" w:eastAsia="SimSun" w:cs="SimSun"/>
          <w:sz w:val="21"/>
          <w:szCs w:val="21"/>
        </w:rPr>
      </w:pPr>
    </w:p>
    <w:p>
      <w:pPr>
        <w:ind w:left="722"/>
        <w:spacing w:before="14" w:line="222" w:lineRule="auto"/>
        <w:rPr>
          <w:rFonts w:ascii="SimHei" w:hAnsi="SimHei" w:eastAsia="SimHei" w:cs="SimHei"/>
          <w:sz w:val="20"/>
          <w:szCs w:val="20"/>
        </w:rPr>
      </w:pPr>
      <w:bookmarkStart w:name="bookmark61" w:id="57"/>
      <w:bookmarkEnd w:id="57"/>
      <w:bookmarkStart w:name="bookmark62" w:id="58"/>
      <w:bookmarkEnd w:id="58"/>
      <w:r>
        <w:rPr>
          <w:rFonts w:ascii="SimHei" w:hAnsi="SimHei" w:eastAsia="SimHei" w:cs="SimHei"/>
          <w:sz w:val="20"/>
          <w:szCs w:val="20"/>
          <w:b/>
          <w:bCs/>
          <w:spacing w:val="-7"/>
        </w:rPr>
        <w:t>数字产品运营管理</w:t>
      </w:r>
    </w:p>
    <w:p>
      <w:pPr>
        <w:pStyle w:val="BodyText"/>
        <w:spacing w:line="267" w:lineRule="auto"/>
        <w:rPr/>
      </w:pPr>
      <w:r/>
    </w:p>
    <w:p>
      <w:pPr>
        <w:ind w:right="27" w:firstLine="420"/>
        <w:spacing w:before="65" w:line="276" w:lineRule="auto"/>
        <w:jc w:val="both"/>
        <w:rPr>
          <w:rFonts w:ascii="SimSun" w:hAnsi="SimSun" w:eastAsia="SimSun" w:cs="SimSun"/>
          <w:sz w:val="20"/>
          <w:szCs w:val="20"/>
        </w:rPr>
      </w:pPr>
      <w:r>
        <w:rPr>
          <w:rFonts w:ascii="SimSun" w:hAnsi="SimSun" w:eastAsia="SimSun" w:cs="SimSun"/>
          <w:sz w:val="20"/>
          <w:szCs w:val="20"/>
          <w:spacing w:val="16"/>
        </w:rPr>
        <w:t>2021年7月，中共中央办公厅、国务院办公厅印发了《关于进一步</w:t>
      </w:r>
      <w:r>
        <w:rPr>
          <w:rFonts w:ascii="SimSun" w:hAnsi="SimSun" w:eastAsia="SimSun" w:cs="SimSun"/>
          <w:sz w:val="20"/>
          <w:szCs w:val="20"/>
          <w:spacing w:val="15"/>
        </w:rPr>
        <w:t>减轻义务教育阶段</w:t>
      </w:r>
      <w:r>
        <w:rPr>
          <w:rFonts w:ascii="SimSun" w:hAnsi="SimSun" w:eastAsia="SimSun" w:cs="SimSun"/>
          <w:sz w:val="20"/>
          <w:szCs w:val="20"/>
        </w:rPr>
        <w:t xml:space="preserve"> </w:t>
      </w:r>
      <w:r>
        <w:rPr>
          <w:rFonts w:ascii="SimSun" w:hAnsi="SimSun" w:eastAsia="SimSun" w:cs="SimSun"/>
          <w:sz w:val="20"/>
          <w:szCs w:val="20"/>
          <w:spacing w:val="11"/>
        </w:rPr>
        <w:t>学生作业负担和校外培训负担的意见》,国家</w:t>
      </w:r>
      <w:r>
        <w:rPr>
          <w:rFonts w:ascii="SimSun" w:hAnsi="SimSun" w:eastAsia="SimSun" w:cs="SimSun"/>
          <w:sz w:val="20"/>
          <w:szCs w:val="20"/>
          <w:spacing w:val="10"/>
        </w:rPr>
        <w:t>限制和规范培训机构，对在线教育产生重大不</w:t>
      </w:r>
      <w:r>
        <w:rPr>
          <w:rFonts w:ascii="SimSun" w:hAnsi="SimSun" w:eastAsia="SimSun" w:cs="SimSun"/>
          <w:sz w:val="20"/>
          <w:szCs w:val="20"/>
        </w:rPr>
        <w:t xml:space="preserve"> </w:t>
      </w:r>
      <w:r>
        <w:rPr>
          <w:rFonts w:ascii="SimSun" w:hAnsi="SimSun" w:eastAsia="SimSun" w:cs="SimSun"/>
          <w:sz w:val="20"/>
          <w:szCs w:val="20"/>
          <w:spacing w:val="4"/>
        </w:rPr>
        <w:t>利影响，很多在线教育企业面临转型。</w:t>
      </w:r>
    </w:p>
    <w:p>
      <w:pPr>
        <w:pStyle w:val="BodyText"/>
        <w:spacing w:line="342" w:lineRule="auto"/>
        <w:rPr/>
      </w:pPr>
      <w:r/>
    </w:p>
    <w:p>
      <w:pPr>
        <w:ind w:firstLine="520"/>
        <w:spacing w:line="330" w:lineRule="exact"/>
        <w:rPr/>
      </w:pPr>
      <w:r>
        <w:rPr>
          <w:position w:val="-6"/>
        </w:rPr>
        <w:pict>
          <v:group id="_x0000_s502" style="mso-position-vertical-relative:line;mso-position-horizontal-relative:char;width:158.55pt;height:16.5pt;" filled="false" stroked="false" coordsize="3171,330" coordorigin="0,0">
            <v:shape id="_x0000_s504" style="position:absolute;left:0;top:0;width:3171;height:330;" filled="false" stroked="false" type="#_x0000_t75">
              <v:imagedata o:title="" r:id="rId179"/>
            </v:shape>
            <v:shape id="_x0000_s506" style="position:absolute;left:-20;top:-20;width:3211;height:370;" filled="false" stroked="false" type="#_x0000_t202">
              <v:fill on="false"/>
              <v:stroke on="false"/>
              <v:path/>
              <v:imagedata o:title=""/>
              <o:lock v:ext="edit" aspectratio="false"/>
              <v:textbox inset="0mm,0mm,0mm,0mm">
                <w:txbxContent>
                  <w:p>
                    <w:pPr>
                      <w:ind w:left="143"/>
                      <w:spacing w:before="84" w:line="222" w:lineRule="auto"/>
                      <w:outlineLvl w:val="6"/>
                      <w:rPr>
                        <w:rFonts w:ascii="SimHei" w:hAnsi="SimHei" w:eastAsia="SimHei" w:cs="SimHei"/>
                        <w:sz w:val="24"/>
                        <w:szCs w:val="24"/>
                      </w:rPr>
                    </w:pPr>
                    <w:r>
                      <w:rPr>
                        <w:rFonts w:ascii="SimHei" w:hAnsi="SimHei" w:eastAsia="SimHei" w:cs="SimHei"/>
                        <w:sz w:val="24"/>
                        <w:szCs w:val="24"/>
                        <w:b/>
                        <w:bCs/>
                        <w:color w:val="FFFFFF"/>
                        <w:spacing w:val="-2"/>
                      </w:rPr>
                      <w:t>3.5.2</w:t>
                    </w:r>
                    <w:r>
                      <w:rPr>
                        <w:rFonts w:ascii="SimHei" w:hAnsi="SimHei" w:eastAsia="SimHei" w:cs="SimHei"/>
                        <w:sz w:val="24"/>
                        <w:szCs w:val="24"/>
                        <w:color w:val="FFFFFF"/>
                        <w:spacing w:val="-2"/>
                      </w:rPr>
                      <w:t xml:space="preserve">  </w:t>
                    </w:r>
                    <w:r>
                      <w:rPr>
                        <w:rFonts w:ascii="SimHei" w:hAnsi="SimHei" w:eastAsia="SimHei" w:cs="SimHei"/>
                        <w:sz w:val="24"/>
                        <w:szCs w:val="24"/>
                        <w:b/>
                        <w:bCs/>
                        <w:color w:val="FFFFFF"/>
                        <w:spacing w:val="-2"/>
                      </w:rPr>
                      <w:t>C公司宏观环境分析</w:t>
                    </w:r>
                  </w:p>
                </w:txbxContent>
              </v:textbox>
            </v:shape>
          </v:group>
        </w:pict>
      </w:r>
    </w:p>
    <w:p>
      <w:pPr>
        <w:pStyle w:val="BodyText"/>
        <w:spacing w:line="248" w:lineRule="auto"/>
        <w:rPr/>
      </w:pPr>
      <w:r/>
    </w:p>
    <w:p>
      <w:pPr>
        <w:pStyle w:val="BodyText"/>
        <w:spacing w:line="248" w:lineRule="auto"/>
        <w:rPr/>
      </w:pPr>
      <w:r/>
    </w:p>
    <w:p>
      <w:pPr>
        <w:ind w:left="422"/>
        <w:spacing w:before="65" w:line="222" w:lineRule="auto"/>
        <w:outlineLvl w:val="6"/>
        <w:rPr>
          <w:rFonts w:ascii="SimHei" w:hAnsi="SimHei" w:eastAsia="SimHei" w:cs="SimHei"/>
          <w:sz w:val="20"/>
          <w:szCs w:val="20"/>
        </w:rPr>
      </w:pPr>
      <w:r>
        <w:rPr>
          <w:rFonts w:ascii="SimHei" w:hAnsi="SimHei" w:eastAsia="SimHei" w:cs="SimHei"/>
          <w:sz w:val="20"/>
          <w:szCs w:val="20"/>
          <w:b/>
          <w:bCs/>
          <w:spacing w:val="2"/>
        </w:rPr>
        <w:t>1.</w:t>
      </w:r>
      <w:r>
        <w:rPr>
          <w:rFonts w:ascii="SimHei" w:hAnsi="SimHei" w:eastAsia="SimHei" w:cs="SimHei"/>
          <w:sz w:val="20"/>
          <w:szCs w:val="20"/>
          <w:spacing w:val="2"/>
        </w:rPr>
        <w:t xml:space="preserve"> </w:t>
      </w:r>
      <w:r>
        <w:rPr>
          <w:rFonts w:ascii="SimHei" w:hAnsi="SimHei" w:eastAsia="SimHei" w:cs="SimHei"/>
          <w:sz w:val="20"/>
          <w:szCs w:val="20"/>
          <w:b/>
          <w:bCs/>
          <w:spacing w:val="2"/>
        </w:rPr>
        <w:t>政治环境分析</w:t>
      </w:r>
    </w:p>
    <w:p>
      <w:pPr>
        <w:ind w:right="4" w:firstLine="420"/>
        <w:spacing w:before="279" w:line="293" w:lineRule="auto"/>
        <w:jc w:val="both"/>
        <w:rPr>
          <w:rFonts w:ascii="SimSun" w:hAnsi="SimSun" w:eastAsia="SimSun" w:cs="SimSun"/>
          <w:sz w:val="20"/>
          <w:szCs w:val="20"/>
        </w:rPr>
      </w:pPr>
      <w:r>
        <w:rPr>
          <w:rFonts w:ascii="SimSun" w:hAnsi="SimSun" w:eastAsia="SimSun" w:cs="SimSun"/>
          <w:sz w:val="20"/>
          <w:szCs w:val="20"/>
          <w:spacing w:val="9"/>
        </w:rPr>
        <w:t>C</w:t>
      </w:r>
      <w:r>
        <w:rPr>
          <w:rFonts w:ascii="SimSun" w:hAnsi="SimSun" w:eastAsia="SimSun" w:cs="SimSun"/>
          <w:sz w:val="20"/>
          <w:szCs w:val="20"/>
          <w:spacing w:val="-3"/>
        </w:rPr>
        <w:t xml:space="preserve"> </w:t>
      </w:r>
      <w:r>
        <w:rPr>
          <w:rFonts w:ascii="SimSun" w:hAnsi="SimSun" w:eastAsia="SimSun" w:cs="SimSun"/>
          <w:sz w:val="20"/>
          <w:szCs w:val="20"/>
          <w:spacing w:val="9"/>
        </w:rPr>
        <w:t>公司作为一家专门从事在线教育且在新三板上市的创业公司，主要业务是从事研发、</w:t>
      </w:r>
      <w:r>
        <w:rPr>
          <w:rFonts w:ascii="SimSun" w:hAnsi="SimSun" w:eastAsia="SimSun" w:cs="SimSun"/>
          <w:sz w:val="20"/>
          <w:szCs w:val="20"/>
        </w:rPr>
        <w:t xml:space="preserve"> </w:t>
      </w:r>
      <w:r>
        <w:rPr>
          <w:rFonts w:ascii="SimSun" w:hAnsi="SimSun" w:eastAsia="SimSun" w:cs="SimSun"/>
          <w:sz w:val="20"/>
          <w:szCs w:val="20"/>
          <w:spacing w:val="8"/>
        </w:rPr>
        <w:t>运营和销售推广中小学在线教育行业信息化软件产品及相关服务，所属的行业为信息化软件</w:t>
      </w:r>
      <w:r>
        <w:rPr>
          <w:rFonts w:ascii="SimSun" w:hAnsi="SimSun" w:eastAsia="SimSun" w:cs="SimSun"/>
          <w:sz w:val="20"/>
          <w:szCs w:val="20"/>
          <w:spacing w:val="17"/>
        </w:rPr>
        <w:t xml:space="preserve"> </w:t>
      </w:r>
      <w:r>
        <w:rPr>
          <w:rFonts w:ascii="SimSun" w:hAnsi="SimSun" w:eastAsia="SimSun" w:cs="SimSun"/>
          <w:sz w:val="20"/>
          <w:szCs w:val="20"/>
          <w:spacing w:val="8"/>
        </w:rPr>
        <w:t>与电子信息工程技术综合服务业，宏观经济的快速发展对该领域的行业发展有着较大的直接</w:t>
      </w:r>
      <w:r>
        <w:rPr>
          <w:rFonts w:ascii="SimSun" w:hAnsi="SimSun" w:eastAsia="SimSun" w:cs="SimSun"/>
          <w:sz w:val="20"/>
          <w:szCs w:val="20"/>
          <w:spacing w:val="16"/>
        </w:rPr>
        <w:t xml:space="preserve"> </w:t>
      </w:r>
      <w:r>
        <w:rPr>
          <w:rFonts w:ascii="SimSun" w:hAnsi="SimSun" w:eastAsia="SimSun" w:cs="SimSun"/>
          <w:sz w:val="20"/>
          <w:szCs w:val="20"/>
          <w:spacing w:val="9"/>
        </w:rPr>
        <w:t>影响。所以当正处于宏观经济的发展比较景</w:t>
      </w:r>
      <w:r>
        <w:rPr>
          <w:rFonts w:ascii="SimSun" w:hAnsi="SimSun" w:eastAsia="SimSun" w:cs="SimSun"/>
          <w:sz w:val="20"/>
          <w:szCs w:val="20"/>
          <w:spacing w:val="8"/>
        </w:rPr>
        <w:t>气时，市场对于在线教育行业信息化软件产品及</w:t>
      </w:r>
      <w:r>
        <w:rPr>
          <w:rFonts w:ascii="SimSun" w:hAnsi="SimSun" w:eastAsia="SimSun" w:cs="SimSun"/>
          <w:sz w:val="20"/>
          <w:szCs w:val="20"/>
        </w:rPr>
        <w:t xml:space="preserve"> </w:t>
      </w:r>
      <w:r>
        <w:rPr>
          <w:rFonts w:ascii="SimSun" w:hAnsi="SimSun" w:eastAsia="SimSun" w:cs="SimSun"/>
          <w:sz w:val="20"/>
          <w:szCs w:val="20"/>
          <w:spacing w:val="13"/>
        </w:rPr>
        <w:t>相关服务的市场需求量有较大程度的增加。截至2020年，在线教育行业发展稳定，规模不</w:t>
      </w:r>
      <w:r>
        <w:rPr>
          <w:rFonts w:ascii="SimSun" w:hAnsi="SimSun" w:eastAsia="SimSun" w:cs="SimSun"/>
          <w:sz w:val="20"/>
          <w:szCs w:val="20"/>
          <w:spacing w:val="7"/>
        </w:rPr>
        <w:t xml:space="preserve"> </w:t>
      </w:r>
      <w:r>
        <w:rPr>
          <w:rFonts w:ascii="SimSun" w:hAnsi="SimSun" w:eastAsia="SimSun" w:cs="SimSun"/>
          <w:sz w:val="20"/>
          <w:szCs w:val="20"/>
          <w:spacing w:val="10"/>
        </w:rPr>
        <w:t>断壮大。但是，在线教育的发展受政策环境影响较大，2021 年国家发布双减政策后，教培</w:t>
      </w:r>
      <w:r>
        <w:rPr>
          <w:rFonts w:ascii="SimSun" w:hAnsi="SimSun" w:eastAsia="SimSun" w:cs="SimSun"/>
          <w:sz w:val="20"/>
          <w:szCs w:val="20"/>
          <w:spacing w:val="18"/>
        </w:rPr>
        <w:t xml:space="preserve"> </w:t>
      </w:r>
      <w:r>
        <w:rPr>
          <w:rFonts w:ascii="SimSun" w:hAnsi="SimSun" w:eastAsia="SimSun" w:cs="SimSun"/>
          <w:sz w:val="20"/>
          <w:szCs w:val="20"/>
          <w:spacing w:val="8"/>
        </w:rPr>
        <w:t>行业的发展滞缓。在线教育相关政策如表3.2所示。</w:t>
      </w:r>
    </w:p>
    <w:p>
      <w:pPr>
        <w:ind w:left="3142"/>
        <w:spacing w:before="257" w:line="219" w:lineRule="auto"/>
        <w:rPr>
          <w:rFonts w:ascii="SimHei" w:hAnsi="SimHei" w:eastAsia="SimHei" w:cs="SimHei"/>
          <w:sz w:val="20"/>
          <w:szCs w:val="20"/>
        </w:rPr>
      </w:pPr>
      <w:r>
        <w:rPr>
          <w:rFonts w:ascii="SimHei" w:hAnsi="SimHei" w:eastAsia="SimHei" w:cs="SimHei"/>
          <w:sz w:val="20"/>
          <w:szCs w:val="20"/>
          <w:b/>
          <w:bCs/>
          <w:spacing w:val="-17"/>
        </w:rPr>
        <w:t>表3.2</w:t>
      </w:r>
      <w:r>
        <w:rPr>
          <w:rFonts w:ascii="SimHei" w:hAnsi="SimHei" w:eastAsia="SimHei" w:cs="SimHei"/>
          <w:sz w:val="20"/>
          <w:szCs w:val="20"/>
          <w:spacing w:val="68"/>
        </w:rPr>
        <w:t xml:space="preserve"> </w:t>
      </w:r>
      <w:r>
        <w:rPr>
          <w:rFonts w:ascii="SimHei" w:hAnsi="SimHei" w:eastAsia="SimHei" w:cs="SimHei"/>
          <w:sz w:val="20"/>
          <w:szCs w:val="20"/>
          <w:b/>
          <w:bCs/>
          <w:spacing w:val="-17"/>
        </w:rPr>
        <w:t>在线教育相关政策</w:t>
      </w:r>
    </w:p>
    <w:p>
      <w:pPr>
        <w:spacing w:line="55" w:lineRule="exact"/>
        <w:rPr/>
      </w:pPr>
      <w:r/>
    </w:p>
    <w:tbl>
      <w:tblPr>
        <w:tblStyle w:val="TableNormal"/>
        <w:tblW w:w="834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03"/>
        <w:gridCol w:w="4934"/>
        <w:gridCol w:w="859"/>
        <w:gridCol w:w="1353"/>
      </w:tblGrid>
      <w:tr>
        <w:trPr>
          <w:trHeight w:val="315" w:hRule="atLeast"/>
        </w:trPr>
        <w:tc>
          <w:tcPr>
            <w:tcW w:w="1203" w:type="dxa"/>
            <w:vAlign w:val="top"/>
          </w:tcPr>
          <w:p>
            <w:pPr>
              <w:pStyle w:val="TableText"/>
              <w:ind w:left="444"/>
              <w:spacing w:before="81" w:line="219" w:lineRule="auto"/>
              <w:rPr/>
            </w:pPr>
            <w:r>
              <w:rPr>
                <w:spacing w:val="-2"/>
              </w:rPr>
              <w:t>文件</w:t>
            </w:r>
          </w:p>
        </w:tc>
        <w:tc>
          <w:tcPr>
            <w:tcW w:w="4934" w:type="dxa"/>
            <w:vAlign w:val="top"/>
          </w:tcPr>
          <w:p>
            <w:pPr>
              <w:pStyle w:val="TableText"/>
              <w:ind w:left="2161"/>
              <w:spacing w:before="81" w:line="219" w:lineRule="auto"/>
              <w:rPr/>
            </w:pPr>
            <w:r>
              <w:rPr>
                <w:spacing w:val="-2"/>
              </w:rPr>
              <w:t>主要内容</w:t>
            </w:r>
          </w:p>
        </w:tc>
        <w:tc>
          <w:tcPr>
            <w:tcW w:w="859" w:type="dxa"/>
            <w:vAlign w:val="top"/>
          </w:tcPr>
          <w:p>
            <w:pPr>
              <w:pStyle w:val="TableText"/>
              <w:ind w:left="277"/>
              <w:spacing w:before="83" w:line="221" w:lineRule="auto"/>
              <w:rPr/>
            </w:pPr>
            <w:r>
              <w:rPr>
                <w:spacing w:val="7"/>
              </w:rPr>
              <w:t>时间</w:t>
            </w:r>
          </w:p>
        </w:tc>
        <w:tc>
          <w:tcPr>
            <w:tcW w:w="1353" w:type="dxa"/>
            <w:vAlign w:val="top"/>
          </w:tcPr>
          <w:p>
            <w:pPr>
              <w:pStyle w:val="TableText"/>
              <w:ind w:left="368"/>
              <w:spacing w:before="81" w:line="219" w:lineRule="auto"/>
              <w:rPr/>
            </w:pPr>
            <w:r>
              <w:rPr>
                <w:spacing w:val="4"/>
              </w:rPr>
              <w:t>出台部门</w:t>
            </w:r>
          </w:p>
        </w:tc>
      </w:tr>
      <w:tr>
        <w:trPr>
          <w:trHeight w:val="1128" w:hRule="atLeast"/>
        </w:trPr>
        <w:tc>
          <w:tcPr>
            <w:tcW w:w="1203" w:type="dxa"/>
            <w:vAlign w:val="top"/>
          </w:tcPr>
          <w:p>
            <w:pPr>
              <w:pStyle w:val="TableText"/>
              <w:ind w:left="103" w:right="130" w:hanging="4"/>
              <w:spacing w:before="76" w:line="307" w:lineRule="auto"/>
              <w:jc w:val="both"/>
              <w:rPr/>
            </w:pPr>
            <w:r>
              <w:rPr>
                <w:spacing w:val="-3"/>
              </w:rPr>
              <w:t>《中共中央关</w:t>
            </w:r>
            <w:r>
              <w:rPr>
                <w:spacing w:val="1"/>
              </w:rPr>
              <w:t xml:space="preserve">  </w:t>
            </w:r>
            <w:r>
              <w:rPr>
                <w:spacing w:val="5"/>
              </w:rPr>
              <w:t>于全面深化改</w:t>
            </w:r>
            <w:r>
              <w:rPr/>
              <w:t xml:space="preserve"> </w:t>
            </w:r>
            <w:r>
              <w:rPr>
                <w:spacing w:val="9"/>
              </w:rPr>
              <w:t>革若干重大问</w:t>
            </w:r>
            <w:r>
              <w:rPr>
                <w:spacing w:val="2"/>
              </w:rPr>
              <w:t xml:space="preserve"> </w:t>
            </w:r>
            <w:r>
              <w:rPr>
                <w:spacing w:val="-2"/>
              </w:rPr>
              <w:t>题的决定》</w:t>
            </w:r>
          </w:p>
        </w:tc>
        <w:tc>
          <w:tcPr>
            <w:tcW w:w="4934" w:type="dxa"/>
            <w:vAlign w:val="top"/>
          </w:tcPr>
          <w:p>
            <w:pPr>
              <w:pStyle w:val="TableText"/>
              <w:ind w:left="101" w:right="29" w:firstLine="150"/>
              <w:spacing w:before="214" w:line="300" w:lineRule="auto"/>
              <w:rPr/>
            </w:pPr>
            <w:r>
              <w:rPr/>
              <w:t>大力促进教育公平，健全家庭经济困难学生资助体</w:t>
            </w:r>
            <w:r>
              <w:rPr>
                <w:spacing w:val="-1"/>
              </w:rPr>
              <w:t>系，构建利用信息化</w:t>
            </w:r>
            <w:r>
              <w:rPr/>
              <w:t xml:space="preserve"> </w:t>
            </w:r>
            <w:r>
              <w:rPr/>
              <w:t>手段扩大优质教育资源覆盖面的有效机制，逐步缩小区域、城乡、校际  </w:t>
            </w:r>
            <w:r>
              <w:rPr>
                <w:spacing w:val="-2"/>
              </w:rPr>
              <w:t>差距</w:t>
            </w:r>
          </w:p>
        </w:tc>
        <w:tc>
          <w:tcPr>
            <w:tcW w:w="859" w:type="dxa"/>
            <w:vAlign w:val="top"/>
          </w:tcPr>
          <w:p>
            <w:pPr>
              <w:spacing w:line="434" w:lineRule="auto"/>
              <w:rPr>
                <w:rFonts w:ascii="Arial"/>
                <w:sz w:val="21"/>
              </w:rPr>
            </w:pPr>
            <w:r/>
          </w:p>
          <w:p>
            <w:pPr>
              <w:pStyle w:val="TableText"/>
              <w:ind w:left="197"/>
              <w:spacing w:before="49" w:line="219" w:lineRule="auto"/>
              <w:rPr/>
            </w:pPr>
            <w:r>
              <w:rPr>
                <w:spacing w:val="-2"/>
              </w:rPr>
              <w:t>2013年</w:t>
            </w:r>
          </w:p>
        </w:tc>
        <w:tc>
          <w:tcPr>
            <w:tcW w:w="1353" w:type="dxa"/>
            <w:vAlign w:val="top"/>
          </w:tcPr>
          <w:p>
            <w:pPr>
              <w:spacing w:line="435" w:lineRule="auto"/>
              <w:rPr>
                <w:rFonts w:ascii="Arial"/>
                <w:sz w:val="21"/>
              </w:rPr>
            </w:pPr>
            <w:r/>
          </w:p>
          <w:p>
            <w:pPr>
              <w:pStyle w:val="TableText"/>
              <w:ind w:left="298"/>
              <w:spacing w:before="48" w:line="220" w:lineRule="auto"/>
              <w:rPr/>
            </w:pPr>
            <w:r>
              <w:rPr>
                <w:spacing w:val="2"/>
              </w:rPr>
              <w:t>中央政治局</w:t>
            </w:r>
          </w:p>
        </w:tc>
      </w:tr>
      <w:tr>
        <w:trPr>
          <w:trHeight w:val="2805" w:hRule="atLeast"/>
        </w:trPr>
        <w:tc>
          <w:tcPr>
            <w:tcW w:w="1203" w:type="dxa"/>
            <w:vAlign w:val="top"/>
          </w:tcPr>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pStyle w:val="TableText"/>
              <w:ind w:firstLine="223"/>
              <w:spacing w:before="49" w:line="290" w:lineRule="auto"/>
              <w:rPr/>
            </w:pPr>
            <w:r>
              <w:rPr>
                <w:spacing w:val="-13"/>
              </w:rPr>
              <w:t>《教育信息化</w:t>
            </w:r>
            <w:r>
              <w:rPr>
                <w:spacing w:val="1"/>
              </w:rPr>
              <w:t xml:space="preserve">   </w:t>
            </w:r>
            <w:r>
              <w:rPr>
                <w:spacing w:val="-1"/>
              </w:rPr>
              <w:t>“十三五”规划》</w:t>
            </w:r>
          </w:p>
        </w:tc>
        <w:tc>
          <w:tcPr>
            <w:tcW w:w="4934" w:type="dxa"/>
            <w:vAlign w:val="top"/>
          </w:tcPr>
          <w:p>
            <w:pPr>
              <w:pStyle w:val="TableText"/>
              <w:ind w:left="61" w:firstLine="113"/>
              <w:spacing w:before="64" w:line="335" w:lineRule="auto"/>
              <w:jc w:val="both"/>
              <w:rPr/>
            </w:pPr>
            <w:r>
              <w:rPr/>
              <w:t>“十三五”期间，坚持“四个全面”战略布局，牢固树立和贯彻落实创</w:t>
            </w:r>
            <w:r>
              <w:rPr>
                <w:spacing w:val="7"/>
              </w:rPr>
              <w:t xml:space="preserve">  </w:t>
            </w:r>
            <w:r>
              <w:rPr>
                <w:spacing w:val="-3"/>
              </w:rPr>
              <w:t>新、协调、绿色、开放、共享的发展理念，以“构建网络化、数字化、个</w:t>
            </w:r>
            <w:r>
              <w:rPr>
                <w:spacing w:val="5"/>
              </w:rPr>
              <w:t xml:space="preserve">   </w:t>
            </w:r>
            <w:r>
              <w:rPr>
                <w:spacing w:val="-3"/>
              </w:rPr>
              <w:t>性化、终身化的教育体系，建设‘人人皆学、处处能学、时时可学’的学</w:t>
            </w:r>
            <w:r>
              <w:rPr>
                <w:spacing w:val="5"/>
              </w:rPr>
              <w:t xml:space="preserve">   </w:t>
            </w:r>
            <w:r>
              <w:rPr>
                <w:spacing w:val="-3"/>
              </w:rPr>
              <w:t>习型社会，培养大批创新人才”为发展方向，按照“服务全局、融合创新、</w:t>
            </w:r>
            <w:r>
              <w:rPr>
                <w:spacing w:val="10"/>
              </w:rPr>
              <w:t xml:space="preserve"> </w:t>
            </w:r>
            <w:r>
              <w:rPr>
                <w:spacing w:val="-3"/>
              </w:rPr>
              <w:t>深化应用、完善机制”的原则，稳步推进教育信息化各项工作，更好地服</w:t>
            </w:r>
            <w:r>
              <w:rPr>
                <w:spacing w:val="6"/>
              </w:rPr>
              <w:t xml:space="preserve">   </w:t>
            </w:r>
            <w:r>
              <w:rPr>
                <w:spacing w:val="-3"/>
              </w:rPr>
              <w:t>务立德树人，更好地支撑教育改革和发展，更好地推动教育思想和理念的</w:t>
            </w:r>
            <w:r>
              <w:rPr>
                <w:spacing w:val="5"/>
              </w:rPr>
              <w:t xml:space="preserve">   </w:t>
            </w:r>
            <w:r>
              <w:rPr>
                <w:spacing w:val="-3"/>
              </w:rPr>
              <w:t>转变，更好地服务师生信息素养的提升，更好地促进学生的全面发展，推</w:t>
            </w:r>
            <w:r>
              <w:rPr>
                <w:spacing w:val="5"/>
              </w:rPr>
              <w:t xml:space="preserve">   </w:t>
            </w:r>
            <w:r>
              <w:rPr>
                <w:spacing w:val="-3"/>
              </w:rPr>
              <w:t>动形成基于信息技术的新型教育教学模式与教育服务供给方式，提升教育</w:t>
            </w:r>
            <w:r>
              <w:rPr>
                <w:spacing w:val="5"/>
              </w:rPr>
              <w:t xml:space="preserve">   </w:t>
            </w:r>
            <w:r>
              <w:rPr>
                <w:spacing w:val="-3"/>
              </w:rPr>
              <w:t>治理体系和治理能力现代化水平，形成与教育现代化发展目标相适应的教</w:t>
            </w:r>
            <w:r>
              <w:rPr>
                <w:spacing w:val="4"/>
              </w:rPr>
              <w:t xml:space="preserve">   </w:t>
            </w:r>
            <w:r>
              <w:rPr>
                <w:spacing w:val="1"/>
              </w:rPr>
              <w:t>育信息化体系，充分发挥信息技术对教育的革命性影响作用</w:t>
            </w:r>
          </w:p>
        </w:tc>
        <w:tc>
          <w:tcPr>
            <w:tcW w:w="859"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pStyle w:val="TableText"/>
              <w:ind w:left="197"/>
              <w:spacing w:before="49" w:line="219" w:lineRule="auto"/>
              <w:rPr/>
            </w:pPr>
            <w:r>
              <w:rPr>
                <w:spacing w:val="-2"/>
              </w:rPr>
              <w:t>2016年</w:t>
            </w:r>
          </w:p>
        </w:tc>
        <w:tc>
          <w:tcPr>
            <w:tcW w:w="1353"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pStyle w:val="TableText"/>
              <w:ind w:left="448"/>
              <w:spacing w:before="49" w:line="219" w:lineRule="auto"/>
              <w:rPr/>
            </w:pPr>
            <w:r>
              <w:rPr>
                <w:spacing w:val="-2"/>
              </w:rPr>
              <w:t>教育部</w:t>
            </w:r>
          </w:p>
        </w:tc>
      </w:tr>
      <w:tr>
        <w:trPr>
          <w:trHeight w:val="1962" w:hRule="atLeast"/>
        </w:trPr>
        <w:tc>
          <w:tcPr>
            <w:tcW w:w="1203" w:type="dxa"/>
            <w:vAlign w:val="top"/>
          </w:tcPr>
          <w:p>
            <w:pPr>
              <w:spacing w:line="295" w:lineRule="auto"/>
              <w:rPr>
                <w:rFonts w:ascii="Arial"/>
                <w:sz w:val="21"/>
              </w:rPr>
            </w:pPr>
            <w:r/>
          </w:p>
          <w:p>
            <w:pPr>
              <w:spacing w:line="295" w:lineRule="auto"/>
              <w:rPr>
                <w:rFonts w:ascii="Arial"/>
                <w:sz w:val="21"/>
              </w:rPr>
            </w:pPr>
            <w:r/>
          </w:p>
          <w:p>
            <w:pPr>
              <w:pStyle w:val="TableText"/>
              <w:ind w:left="103" w:right="50" w:hanging="4"/>
              <w:spacing w:before="48" w:line="299" w:lineRule="auto"/>
              <w:tabs>
                <w:tab w:val="left" w:pos="1140"/>
              </w:tabs>
              <w:jc w:val="both"/>
              <w:rPr/>
            </w:pPr>
            <w:r>
              <w:rPr>
                <w:spacing w:val="-3"/>
              </w:rPr>
              <w:t>《关于促进在</w:t>
            </w:r>
            <w:r>
              <w:rPr/>
              <w:tab/>
            </w:r>
            <w:r>
              <w:rPr/>
              <w:t xml:space="preserve"> </w:t>
            </w:r>
            <w:r>
              <w:rPr>
                <w:spacing w:val="5"/>
              </w:rPr>
              <w:t>线教育健康发</w:t>
            </w:r>
            <w:r>
              <w:rPr/>
              <w:t xml:space="preserve">  </w:t>
            </w:r>
            <w:r>
              <w:rPr>
                <w:spacing w:val="-2"/>
              </w:rPr>
              <w:t>展的指导意见》</w:t>
            </w:r>
          </w:p>
        </w:tc>
        <w:tc>
          <w:tcPr>
            <w:tcW w:w="4934" w:type="dxa"/>
            <w:vAlign w:val="top"/>
          </w:tcPr>
          <w:p>
            <w:pPr>
              <w:pStyle w:val="TableText"/>
              <w:ind w:left="61" w:firstLine="197"/>
              <w:spacing w:before="82" w:line="303" w:lineRule="auto"/>
              <w:rPr/>
            </w:pPr>
            <w:r>
              <w:rPr/>
              <w:t>到2020年，在线教育的基础设施建设水平大幅提升，互联网、大数据、</w:t>
            </w:r>
            <w:r>
              <w:rPr>
                <w:spacing w:val="13"/>
              </w:rPr>
              <w:t xml:space="preserve"> </w:t>
            </w:r>
            <w:r>
              <w:rPr>
                <w:spacing w:val="-2"/>
              </w:rPr>
              <w:t>人工智能等现代信息技术在教育领域的应用更加广泛，资源</w:t>
            </w:r>
            <w:r>
              <w:rPr>
                <w:spacing w:val="-3"/>
              </w:rPr>
              <w:t>和服务更加丰</w:t>
            </w:r>
            <w:r>
              <w:rPr/>
              <w:t xml:space="preserve">   </w:t>
            </w:r>
            <w:r>
              <w:rPr>
                <w:spacing w:val="3"/>
              </w:rPr>
              <w:t>富，在线教育模式更加完善。</w:t>
            </w:r>
          </w:p>
          <w:p>
            <w:pPr>
              <w:pStyle w:val="TableText"/>
              <w:ind w:left="211"/>
              <w:spacing w:before="81" w:line="219" w:lineRule="auto"/>
              <w:rPr/>
            </w:pPr>
            <w:r>
              <w:rPr/>
              <w:t>到2022年，现代信息技术与教育实现深度融</w:t>
            </w:r>
            <w:r>
              <w:rPr>
                <w:spacing w:val="-1"/>
              </w:rPr>
              <w:t>合，在线教育质量不断提</w:t>
            </w:r>
          </w:p>
          <w:p>
            <w:pPr>
              <w:pStyle w:val="TableText"/>
              <w:ind w:left="61" w:right="67"/>
              <w:spacing w:before="121" w:line="303" w:lineRule="auto"/>
              <w:rPr/>
            </w:pPr>
            <w:r>
              <w:rPr/>
              <w:t>升，资源和服务标准体系全面建立，发展环境明显改</w:t>
            </w:r>
            <w:r>
              <w:rPr>
                <w:spacing w:val="-1"/>
              </w:rPr>
              <w:t>善，治理体系更加健</w:t>
            </w:r>
            <w:r>
              <w:rPr/>
              <w:t xml:space="preserve"> </w:t>
            </w:r>
            <w:r>
              <w:rPr/>
              <w:t>全，网络化、数字化、个性化、终身化的教育体系初步构</w:t>
            </w:r>
            <w:r>
              <w:rPr>
                <w:spacing w:val="-1"/>
              </w:rPr>
              <w:t>建，学习型社会</w:t>
            </w:r>
            <w:r>
              <w:rPr/>
              <w:t xml:space="preserve"> </w:t>
            </w:r>
            <w:r>
              <w:rPr>
                <w:spacing w:val="5"/>
              </w:rPr>
              <w:t>建设取得重要进展</w:t>
            </w:r>
          </w:p>
        </w:tc>
        <w:tc>
          <w:tcPr>
            <w:tcW w:w="859" w:type="dxa"/>
            <w:vAlign w:val="top"/>
          </w:tcPr>
          <w:p>
            <w:pPr>
              <w:spacing w:line="286" w:lineRule="auto"/>
              <w:rPr>
                <w:rFonts w:ascii="Arial"/>
                <w:sz w:val="21"/>
              </w:rPr>
            </w:pPr>
            <w:r/>
          </w:p>
          <w:p>
            <w:pPr>
              <w:spacing w:line="286" w:lineRule="auto"/>
              <w:rPr>
                <w:rFonts w:ascii="Arial"/>
                <w:sz w:val="21"/>
              </w:rPr>
            </w:pPr>
            <w:r/>
          </w:p>
          <w:p>
            <w:pPr>
              <w:spacing w:line="287" w:lineRule="auto"/>
              <w:rPr>
                <w:rFonts w:ascii="Arial"/>
                <w:sz w:val="21"/>
              </w:rPr>
            </w:pPr>
            <w:r/>
          </w:p>
          <w:p>
            <w:pPr>
              <w:pStyle w:val="TableText"/>
              <w:ind w:left="197"/>
              <w:spacing w:before="49" w:line="219" w:lineRule="auto"/>
              <w:rPr/>
            </w:pPr>
            <w:r>
              <w:rPr>
                <w:spacing w:val="-2"/>
              </w:rPr>
              <w:t>2019年</w:t>
            </w:r>
          </w:p>
        </w:tc>
        <w:tc>
          <w:tcPr>
            <w:tcW w:w="1353" w:type="dxa"/>
            <w:vAlign w:val="top"/>
          </w:tcPr>
          <w:p>
            <w:pPr>
              <w:spacing w:line="359" w:lineRule="auto"/>
              <w:rPr>
                <w:rFonts w:ascii="Arial"/>
                <w:sz w:val="21"/>
              </w:rPr>
            </w:pPr>
            <w:r/>
          </w:p>
          <w:p>
            <w:pPr>
              <w:spacing w:line="360" w:lineRule="auto"/>
              <w:rPr>
                <w:rFonts w:ascii="Arial"/>
                <w:sz w:val="21"/>
              </w:rPr>
            </w:pPr>
            <w:r/>
          </w:p>
          <w:p>
            <w:pPr>
              <w:pStyle w:val="TableText"/>
              <w:ind w:left="518" w:right="231" w:hanging="300"/>
              <w:spacing w:before="49" w:line="276" w:lineRule="auto"/>
              <w:rPr/>
            </w:pPr>
            <w:r>
              <w:rPr>
                <w:spacing w:val="-2"/>
              </w:rPr>
              <w:t>教育部等十一</w:t>
            </w:r>
            <w:r>
              <w:rPr>
                <w:spacing w:val="3"/>
              </w:rPr>
              <w:t xml:space="preserve"> </w:t>
            </w:r>
            <w:r>
              <w:rPr>
                <w:spacing w:val="8"/>
              </w:rPr>
              <w:t>部门</w:t>
            </w:r>
          </w:p>
        </w:tc>
      </w:tr>
    </w:tbl>
    <w:p>
      <w:pPr>
        <w:pStyle w:val="BodyText"/>
        <w:spacing w:line="311" w:lineRule="auto"/>
        <w:rPr/>
      </w:pPr>
      <w:r/>
    </w:p>
    <w:p>
      <w:pPr>
        <w:pStyle w:val="BodyText"/>
        <w:spacing w:line="311" w:lineRule="auto"/>
        <w:rPr/>
      </w:pPr>
      <w:r/>
    </w:p>
    <w:p>
      <w:pPr>
        <w:pStyle w:val="BodyText"/>
        <w:spacing w:line="312" w:lineRule="auto"/>
        <w:rPr/>
      </w:pPr>
      <w:r/>
    </w:p>
    <w:p>
      <w:pPr>
        <w:spacing w:before="78" w:line="177" w:lineRule="auto"/>
        <w:rPr>
          <w:rFonts w:ascii="SimSun" w:hAnsi="SimSun" w:eastAsia="SimSun" w:cs="SimSun"/>
          <w:sz w:val="24"/>
          <w:szCs w:val="24"/>
        </w:rPr>
      </w:pPr>
      <w:r>
        <w:rPr>
          <w:rFonts w:ascii="SimSun" w:hAnsi="SimSun" w:eastAsia="SimSun" w:cs="SimSun"/>
          <w:sz w:val="24"/>
          <w:szCs w:val="24"/>
          <w:spacing w:val="-34"/>
        </w:rPr>
        <w:t>·56</w:t>
      </w:r>
      <w:r>
        <w:rPr>
          <w:rFonts w:ascii="SimSun" w:hAnsi="SimSun" w:eastAsia="SimSun" w:cs="SimSun"/>
          <w:sz w:val="24"/>
          <w:szCs w:val="24"/>
          <w:spacing w:val="-36"/>
        </w:rPr>
        <w:t xml:space="preserve"> </w:t>
      </w:r>
      <w:r>
        <w:rPr>
          <w:rFonts w:ascii="SimSun" w:hAnsi="SimSun" w:eastAsia="SimSun" w:cs="SimSun"/>
          <w:sz w:val="24"/>
          <w:szCs w:val="24"/>
          <w:spacing w:val="-34"/>
        </w:rPr>
        <w:t>·</w:t>
      </w:r>
    </w:p>
    <w:p>
      <w:pPr>
        <w:spacing w:line="177" w:lineRule="auto"/>
        <w:sectPr>
          <w:footerReference w:type="default" r:id="rId8"/>
          <w:pgSz w:w="9600" w:h="14210"/>
          <w:pgMar w:top="400" w:right="434" w:bottom="276" w:left="799" w:header="0" w:footer="0" w:gutter="0"/>
        </w:sectPr>
        <w:rPr>
          <w:rFonts w:ascii="SimSun" w:hAnsi="SimSun" w:eastAsia="SimSun" w:cs="SimSun"/>
          <w:sz w:val="24"/>
          <w:szCs w:val="24"/>
        </w:rPr>
      </w:pPr>
    </w:p>
    <w:p>
      <w:pPr>
        <w:ind w:left="5663"/>
        <w:spacing w:line="221" w:lineRule="auto"/>
        <w:rPr>
          <w:rFonts w:ascii="SimHei" w:hAnsi="SimHei" w:eastAsia="SimHei" w:cs="SimHei"/>
          <w:sz w:val="22"/>
          <w:szCs w:val="22"/>
        </w:rPr>
      </w:pPr>
      <w:r>
        <w:rPr>
          <w:rFonts w:ascii="SimHei" w:hAnsi="SimHei" w:eastAsia="SimHei" w:cs="SimHei"/>
          <w:sz w:val="22"/>
          <w:szCs w:val="22"/>
          <w:b/>
          <w:bCs/>
          <w:spacing w:val="-3"/>
        </w:rPr>
        <w:t>第3章</w:t>
      </w:r>
      <w:r>
        <w:rPr>
          <w:rFonts w:ascii="SimHei" w:hAnsi="SimHei" w:eastAsia="SimHei" w:cs="SimHei"/>
          <w:sz w:val="22"/>
          <w:szCs w:val="22"/>
          <w:spacing w:val="-3"/>
        </w:rPr>
        <w:t xml:space="preserve"> </w:t>
      </w:r>
      <w:r>
        <w:rPr>
          <w:rFonts w:ascii="SimHei" w:hAnsi="SimHei" w:eastAsia="SimHei" w:cs="SimHei"/>
          <w:sz w:val="22"/>
          <w:szCs w:val="22"/>
          <w:b/>
          <w:bCs/>
          <w:spacing w:val="-3"/>
        </w:rPr>
        <w:t>数字产品市场</w:t>
      </w:r>
    </w:p>
    <w:p>
      <w:pPr>
        <w:pStyle w:val="BodyText"/>
        <w:spacing w:line="308" w:lineRule="auto"/>
        <w:rPr/>
      </w:pPr>
      <w:r/>
    </w:p>
    <w:p>
      <w:pPr>
        <w:ind w:left="7652"/>
        <w:spacing w:before="56" w:line="220" w:lineRule="auto"/>
        <w:rPr>
          <w:rFonts w:ascii="SimSun" w:hAnsi="SimSun" w:eastAsia="SimSun" w:cs="SimSun"/>
          <w:sz w:val="17"/>
          <w:szCs w:val="17"/>
        </w:rPr>
      </w:pPr>
      <w:r>
        <w:rPr>
          <w:rFonts w:ascii="SimSun" w:hAnsi="SimSun" w:eastAsia="SimSun" w:cs="SimSun"/>
          <w:sz w:val="17"/>
          <w:szCs w:val="17"/>
          <w:b/>
          <w:bCs/>
          <w:spacing w:val="-4"/>
        </w:rPr>
        <w:t>续表</w:t>
      </w:r>
    </w:p>
    <w:p>
      <w:pPr>
        <w:spacing w:line="17" w:lineRule="exact"/>
        <w:rPr/>
      </w:pPr>
      <w:r/>
    </w:p>
    <w:tbl>
      <w:tblPr>
        <w:tblStyle w:val="TableNormal"/>
        <w:tblW w:w="834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04"/>
        <w:gridCol w:w="4954"/>
        <w:gridCol w:w="849"/>
        <w:gridCol w:w="1333"/>
      </w:tblGrid>
      <w:tr>
        <w:trPr>
          <w:trHeight w:val="314" w:hRule="atLeast"/>
        </w:trPr>
        <w:tc>
          <w:tcPr>
            <w:tcW w:w="1204" w:type="dxa"/>
            <w:vAlign w:val="top"/>
          </w:tcPr>
          <w:p>
            <w:pPr>
              <w:pStyle w:val="TableText"/>
              <w:ind w:left="444"/>
              <w:spacing w:before="81" w:line="219" w:lineRule="auto"/>
              <w:rPr/>
            </w:pPr>
            <w:r>
              <w:rPr>
                <w:spacing w:val="-2"/>
              </w:rPr>
              <w:t>文件</w:t>
            </w:r>
          </w:p>
        </w:tc>
        <w:tc>
          <w:tcPr>
            <w:tcW w:w="4954" w:type="dxa"/>
            <w:vAlign w:val="top"/>
          </w:tcPr>
          <w:p>
            <w:pPr>
              <w:pStyle w:val="TableText"/>
              <w:ind w:left="2170"/>
              <w:spacing w:before="81" w:line="219" w:lineRule="auto"/>
              <w:rPr/>
            </w:pPr>
            <w:r>
              <w:rPr>
                <w:spacing w:val="-2"/>
              </w:rPr>
              <w:t>主要内容</w:t>
            </w:r>
          </w:p>
        </w:tc>
        <w:tc>
          <w:tcPr>
            <w:tcW w:w="849" w:type="dxa"/>
            <w:vAlign w:val="top"/>
          </w:tcPr>
          <w:p>
            <w:pPr>
              <w:pStyle w:val="TableText"/>
              <w:ind w:left="266"/>
              <w:spacing w:before="83" w:line="221" w:lineRule="auto"/>
              <w:rPr/>
            </w:pPr>
            <w:r>
              <w:rPr>
                <w:spacing w:val="7"/>
              </w:rPr>
              <w:t>时间</w:t>
            </w:r>
          </w:p>
        </w:tc>
        <w:tc>
          <w:tcPr>
            <w:tcW w:w="1333" w:type="dxa"/>
            <w:vAlign w:val="top"/>
          </w:tcPr>
          <w:p>
            <w:pPr>
              <w:pStyle w:val="TableText"/>
              <w:ind w:left="358"/>
              <w:spacing w:before="81" w:line="219" w:lineRule="auto"/>
              <w:rPr/>
            </w:pPr>
            <w:r>
              <w:rPr>
                <w:spacing w:val="4"/>
              </w:rPr>
              <w:t>出台部门</w:t>
            </w:r>
          </w:p>
        </w:tc>
      </w:tr>
      <w:tr>
        <w:trPr>
          <w:trHeight w:val="3926" w:hRule="atLeast"/>
        </w:trPr>
        <w:tc>
          <w:tcPr>
            <w:tcW w:w="1204" w:type="dxa"/>
            <w:vAlign w:val="top"/>
          </w:tcPr>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104" w:right="52" w:hanging="5"/>
              <w:spacing w:before="49" w:line="320" w:lineRule="auto"/>
              <w:jc w:val="both"/>
              <w:rPr/>
            </w:pPr>
            <w:r>
              <w:rPr>
                <w:spacing w:val="-2"/>
              </w:rPr>
              <w:t>《关于进一步</w:t>
            </w:r>
            <w:r>
              <w:rPr>
                <w:spacing w:val="1"/>
              </w:rPr>
              <w:t xml:space="preserve">   </w:t>
            </w:r>
            <w:r>
              <w:rPr>
                <w:spacing w:val="5"/>
              </w:rPr>
              <w:t>减轻义务教育</w:t>
            </w:r>
            <w:r>
              <w:rPr>
                <w:spacing w:val="1"/>
              </w:rPr>
              <w:t xml:space="preserve">  </w:t>
            </w:r>
            <w:r>
              <w:rPr>
                <w:spacing w:val="4"/>
              </w:rPr>
              <w:t>阶段学生作业</w:t>
            </w:r>
            <w:r>
              <w:rPr>
                <w:spacing w:val="1"/>
              </w:rPr>
              <w:t xml:space="preserve">  </w:t>
            </w:r>
            <w:r>
              <w:rPr>
                <w:spacing w:val="4"/>
              </w:rPr>
              <w:t>负担和校外培</w:t>
            </w:r>
            <w:r>
              <w:rPr>
                <w:spacing w:val="1"/>
              </w:rPr>
              <w:t xml:space="preserve">  </w:t>
            </w:r>
            <w:r>
              <w:rPr>
                <w:spacing w:val="-2"/>
              </w:rPr>
              <w:t>训负担的意见》</w:t>
            </w:r>
          </w:p>
        </w:tc>
        <w:tc>
          <w:tcPr>
            <w:tcW w:w="4954" w:type="dxa"/>
            <w:vAlign w:val="top"/>
          </w:tcPr>
          <w:p>
            <w:pPr>
              <w:pStyle w:val="TableText"/>
              <w:ind w:left="70" w:right="37" w:firstLine="189"/>
              <w:spacing w:before="75" w:line="326" w:lineRule="auto"/>
              <w:rPr/>
            </w:pPr>
            <w:r>
              <w:rPr/>
              <w:t>做强做优免费线上学习服务。教育部门要征集、开发丰</w:t>
            </w:r>
            <w:r>
              <w:rPr>
                <w:spacing w:val="-1"/>
              </w:rPr>
              <w:t>富优质的线上教</w:t>
            </w:r>
            <w:r>
              <w:rPr/>
              <w:t xml:space="preserve"> </w:t>
            </w:r>
            <w:r>
              <w:rPr>
                <w:spacing w:val="1"/>
              </w:rPr>
              <w:t>育教学资源，利用国家和各地教育教学资源平台以及优质学校网络平台，</w:t>
            </w:r>
            <w:r>
              <w:rPr>
                <w:spacing w:val="2"/>
              </w:rPr>
              <w:t xml:space="preserve"> </w:t>
            </w:r>
            <w:r>
              <w:rPr>
                <w:spacing w:val="-1"/>
              </w:rPr>
              <w:t>免费向学生提供高质量专题教育资源和覆盖各年级各学科的学习资源，推 </w:t>
            </w:r>
            <w:r>
              <w:rPr/>
              <w:t>动教育资源均衡发展，促进教育公平。各地要积极创造</w:t>
            </w:r>
            <w:r>
              <w:rPr>
                <w:spacing w:val="-1"/>
              </w:rPr>
              <w:t>条件，组织优秀教</w:t>
            </w:r>
            <w:r>
              <w:rPr/>
              <w:t xml:space="preserve"> </w:t>
            </w:r>
            <w:r>
              <w:rPr>
                <w:spacing w:val="-1"/>
              </w:rPr>
              <w:t>师开展免费在线互动交流答疑。各地各校要加大宣传推广使用力度，引导 </w:t>
            </w:r>
            <w:r>
              <w:rPr>
                <w:spacing w:val="1"/>
              </w:rPr>
              <w:t>学生用好免费线上优质教育资源。</w:t>
            </w:r>
          </w:p>
          <w:p>
            <w:pPr>
              <w:pStyle w:val="TableText"/>
              <w:ind w:left="70" w:right="41" w:firstLine="189"/>
              <w:spacing w:before="90" w:line="307" w:lineRule="auto"/>
              <w:rPr/>
            </w:pPr>
            <w:r>
              <w:rPr/>
              <w:t>坚持从严审批机构。各地不再审批新的面向义务</w:t>
            </w:r>
            <w:r>
              <w:rPr>
                <w:spacing w:val="-1"/>
              </w:rPr>
              <w:t>教育阶段学生的学科类</w:t>
            </w:r>
            <w:r>
              <w:rPr/>
              <w:t xml:space="preserve"> </w:t>
            </w:r>
            <w:r>
              <w:rPr/>
              <w:t>校外培训机构，现有学科类培训机构统一登记为非营利</w:t>
            </w:r>
            <w:r>
              <w:rPr>
                <w:spacing w:val="-1"/>
              </w:rPr>
              <w:t>性机构。对原备案</w:t>
            </w:r>
            <w:r>
              <w:rPr/>
              <w:t xml:space="preserve"> </w:t>
            </w:r>
            <w:r>
              <w:rPr>
                <w:spacing w:val="2"/>
              </w:rPr>
              <w:t>的线上学科类培训机构，改为审批制。</w:t>
            </w:r>
          </w:p>
          <w:p>
            <w:pPr>
              <w:pStyle w:val="TableText"/>
              <w:ind w:left="221"/>
              <w:spacing w:before="93" w:line="219" w:lineRule="auto"/>
              <w:rPr/>
            </w:pPr>
            <w:r>
              <w:rPr/>
              <w:t>线上培训要注重保护学生视力，每课时不超过30分钟，课程间隔不少</w:t>
            </w:r>
          </w:p>
          <w:p>
            <w:pPr>
              <w:pStyle w:val="TableText"/>
              <w:ind w:left="140"/>
              <w:spacing w:before="101" w:line="219" w:lineRule="auto"/>
              <w:rPr/>
            </w:pPr>
            <w:r>
              <w:rPr/>
              <w:t>于10分钟，培训结束时间不晚于21点。积极探索利</w:t>
            </w:r>
            <w:r>
              <w:rPr>
                <w:spacing w:val="-1"/>
              </w:rPr>
              <w:t>用人工智能技术合理</w:t>
            </w:r>
          </w:p>
          <w:p>
            <w:pPr>
              <w:pStyle w:val="TableText"/>
              <w:ind w:left="70"/>
              <w:spacing w:before="121" w:line="292" w:lineRule="auto"/>
              <w:rPr/>
            </w:pPr>
            <w:r>
              <w:rPr>
                <w:spacing w:val="2"/>
              </w:rPr>
              <w:t>控制学生连续线上培训时间。线上培训机构不得提供和传播“拍照搜题”</w:t>
            </w:r>
            <w:r>
              <w:rPr>
                <w:spacing w:val="8"/>
              </w:rPr>
              <w:t xml:space="preserve"> </w:t>
            </w:r>
            <w:r>
              <w:rPr>
                <w:spacing w:val="-2"/>
              </w:rPr>
              <w:t>等惰化学生思维能力、影响学生独立思考、违背教育教学规律的不良学习  </w:t>
            </w:r>
            <w:r>
              <w:rPr>
                <w:spacing w:val="14"/>
              </w:rPr>
              <w:t>方法</w:t>
            </w:r>
          </w:p>
        </w:tc>
        <w:tc>
          <w:tcPr>
            <w:tcW w:w="849" w:type="dxa"/>
            <w:vAlign w:val="top"/>
          </w:tcPr>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TableText"/>
              <w:ind w:left="197"/>
              <w:spacing w:before="49" w:line="219" w:lineRule="auto"/>
              <w:rPr/>
            </w:pPr>
            <w:r>
              <w:rPr>
                <w:spacing w:val="-2"/>
              </w:rPr>
              <w:t>2021年</w:t>
            </w:r>
          </w:p>
        </w:tc>
        <w:tc>
          <w:tcPr>
            <w:tcW w:w="1333" w:type="dxa"/>
            <w:vAlign w:val="top"/>
          </w:tcPr>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437" w:right="127" w:hanging="300"/>
              <w:spacing w:before="49" w:line="270" w:lineRule="auto"/>
              <w:rPr/>
            </w:pPr>
            <w:r>
              <w:rPr>
                <w:spacing w:val="1"/>
              </w:rPr>
              <w:t>中共中央办公厅</w:t>
            </w:r>
            <w:r>
              <w:rPr/>
              <w:t xml:space="preserve"> </w:t>
            </w:r>
            <w:r>
              <w:rPr>
                <w:spacing w:val="2"/>
              </w:rPr>
              <w:t>国务院</w:t>
            </w:r>
          </w:p>
        </w:tc>
      </w:tr>
    </w:tbl>
    <w:p>
      <w:pPr>
        <w:ind w:left="443"/>
        <w:spacing w:before="219" w:line="222" w:lineRule="auto"/>
        <w:outlineLvl w:val="6"/>
        <w:rPr>
          <w:rFonts w:ascii="SimHei" w:hAnsi="SimHei" w:eastAsia="SimHei" w:cs="SimHei"/>
          <w:sz w:val="22"/>
          <w:szCs w:val="22"/>
        </w:rPr>
      </w:pPr>
      <w:r>
        <w:rPr>
          <w:rFonts w:ascii="SimHei" w:hAnsi="SimHei" w:eastAsia="SimHei" w:cs="SimHei"/>
          <w:sz w:val="22"/>
          <w:szCs w:val="22"/>
          <w:b/>
          <w:bCs/>
          <w:spacing w:val="-12"/>
        </w:rPr>
        <w:t>2.</w:t>
      </w:r>
      <w:r>
        <w:rPr>
          <w:rFonts w:ascii="SimHei" w:hAnsi="SimHei" w:eastAsia="SimHei" w:cs="SimHei"/>
          <w:sz w:val="22"/>
          <w:szCs w:val="22"/>
          <w:spacing w:val="-12"/>
        </w:rPr>
        <w:t xml:space="preserve"> </w:t>
      </w:r>
      <w:r>
        <w:rPr>
          <w:rFonts w:ascii="SimHei" w:hAnsi="SimHei" w:eastAsia="SimHei" w:cs="SimHei"/>
          <w:sz w:val="22"/>
          <w:szCs w:val="22"/>
          <w:b/>
          <w:bCs/>
          <w:spacing w:val="-12"/>
        </w:rPr>
        <w:t>经济环境分析</w:t>
      </w:r>
    </w:p>
    <w:p>
      <w:pPr>
        <w:ind w:right="21" w:firstLine="440"/>
        <w:spacing w:before="253" w:line="274" w:lineRule="auto"/>
        <w:rPr>
          <w:rFonts w:ascii="SimSun" w:hAnsi="SimSun" w:eastAsia="SimSun" w:cs="SimSun"/>
          <w:sz w:val="22"/>
          <w:szCs w:val="22"/>
        </w:rPr>
      </w:pPr>
      <w:r>
        <w:rPr>
          <w:rFonts w:ascii="SimSun" w:hAnsi="SimSun" w:eastAsia="SimSun" w:cs="SimSun"/>
          <w:sz w:val="22"/>
          <w:szCs w:val="22"/>
          <w:spacing w:val="-6"/>
        </w:rPr>
        <w:t>自2009年以来，全球政治和经济的发展都遇</w:t>
      </w:r>
      <w:r>
        <w:rPr>
          <w:rFonts w:ascii="SimSun" w:hAnsi="SimSun" w:eastAsia="SimSun" w:cs="SimSun"/>
          <w:sz w:val="22"/>
          <w:szCs w:val="22"/>
          <w:spacing w:val="-7"/>
        </w:rPr>
        <w:t>到各式各样的困难和问题，整体上全球经</w:t>
      </w:r>
      <w:r>
        <w:rPr>
          <w:rFonts w:ascii="SimSun" w:hAnsi="SimSun" w:eastAsia="SimSun" w:cs="SimSun"/>
          <w:sz w:val="22"/>
          <w:szCs w:val="22"/>
        </w:rPr>
        <w:t xml:space="preserve"> </w:t>
      </w:r>
      <w:r>
        <w:rPr>
          <w:rFonts w:ascii="SimSun" w:hAnsi="SimSun" w:eastAsia="SimSun" w:cs="SimSun"/>
          <w:sz w:val="22"/>
          <w:szCs w:val="22"/>
          <w:spacing w:val="-9"/>
        </w:rPr>
        <w:t>济态势不乐观，2009 年全球的经济在国际上出现了自第二次世界大战以来第一次负</w:t>
      </w:r>
      <w:r>
        <w:rPr>
          <w:rFonts w:ascii="SimSun" w:hAnsi="SimSun" w:eastAsia="SimSun" w:cs="SimSun"/>
          <w:sz w:val="22"/>
          <w:szCs w:val="22"/>
          <w:spacing w:val="-10"/>
        </w:rPr>
        <w:t>增长，</w:t>
      </w:r>
      <w:r>
        <w:rPr>
          <w:rFonts w:ascii="SimSun" w:hAnsi="SimSun" w:eastAsia="SimSun" w:cs="SimSun"/>
          <w:sz w:val="22"/>
          <w:szCs w:val="22"/>
        </w:rPr>
        <w:t xml:space="preserve"> </w:t>
      </w:r>
      <w:r>
        <w:rPr>
          <w:rFonts w:ascii="SimSun" w:hAnsi="SimSun" w:eastAsia="SimSun" w:cs="SimSun"/>
          <w:sz w:val="22"/>
          <w:szCs w:val="22"/>
          <w:spacing w:val="-8"/>
        </w:rPr>
        <w:t>2012 年希腊的债务危机已经导致整个欧洲出现了持续的欧洲主</w:t>
      </w:r>
      <w:r>
        <w:rPr>
          <w:rFonts w:ascii="SimSun" w:hAnsi="SimSun" w:eastAsia="SimSun" w:cs="SimSun"/>
          <w:sz w:val="22"/>
          <w:szCs w:val="22"/>
          <w:spacing w:val="-9"/>
        </w:rPr>
        <w:t>权债务危机。与此同时，中</w:t>
      </w:r>
      <w:r>
        <w:rPr>
          <w:rFonts w:ascii="SimSun" w:hAnsi="SimSun" w:eastAsia="SimSun" w:cs="SimSun"/>
          <w:sz w:val="22"/>
          <w:szCs w:val="22"/>
        </w:rPr>
        <w:t xml:space="preserve"> </w:t>
      </w:r>
      <w:r>
        <w:rPr>
          <w:rFonts w:ascii="SimSun" w:hAnsi="SimSun" w:eastAsia="SimSun" w:cs="SimSun"/>
          <w:sz w:val="22"/>
          <w:szCs w:val="22"/>
          <w:spacing w:val="-8"/>
        </w:rPr>
        <w:t>国经济却经历了飞速发展，其增长在全世界经济增长总值中占到了30.3%。2013年以后，中</w:t>
      </w:r>
      <w:r>
        <w:rPr>
          <w:rFonts w:ascii="SimSun" w:hAnsi="SimSun" w:eastAsia="SimSun" w:cs="SimSun"/>
          <w:sz w:val="22"/>
          <w:szCs w:val="22"/>
          <w:spacing w:val="4"/>
        </w:rPr>
        <w:t xml:space="preserve"> </w:t>
      </w:r>
      <w:r>
        <w:rPr>
          <w:rFonts w:ascii="SimSun" w:hAnsi="SimSun" w:eastAsia="SimSun" w:cs="SimSun"/>
          <w:sz w:val="22"/>
          <w:szCs w:val="22"/>
          <w:spacing w:val="-12"/>
        </w:rPr>
        <w:t>国经济的发展开始主动从快速可持续发展向高质量可持续发展的方向进行了转变，中国经济</w:t>
      </w:r>
      <w:r>
        <w:rPr>
          <w:rFonts w:ascii="SimSun" w:hAnsi="SimSun" w:eastAsia="SimSun" w:cs="SimSun"/>
          <w:sz w:val="22"/>
          <w:szCs w:val="22"/>
          <w:spacing w:val="8"/>
        </w:rPr>
        <w:t xml:space="preserve"> </w:t>
      </w:r>
      <w:r>
        <w:rPr>
          <w:rFonts w:ascii="SimSun" w:hAnsi="SimSun" w:eastAsia="SimSun" w:cs="SimSun"/>
          <w:sz w:val="22"/>
          <w:szCs w:val="22"/>
          <w:spacing w:val="-12"/>
        </w:rPr>
        <w:t>发展的方向和重心由传统工业向现代服务业的方向进行了转移。中国的互联网、通信行业也</w:t>
      </w:r>
      <w:r>
        <w:rPr>
          <w:rFonts w:ascii="SimSun" w:hAnsi="SimSun" w:eastAsia="SimSun" w:cs="SimSun"/>
          <w:sz w:val="22"/>
          <w:szCs w:val="22"/>
          <w:spacing w:val="11"/>
        </w:rPr>
        <w:t xml:space="preserve"> </w:t>
      </w:r>
      <w:r>
        <w:rPr>
          <w:rFonts w:ascii="SimSun" w:hAnsi="SimSun" w:eastAsia="SimSun" w:cs="SimSun"/>
          <w:sz w:val="22"/>
          <w:szCs w:val="22"/>
          <w:spacing w:val="-7"/>
        </w:rPr>
        <w:t>都获得了前所未有的发展，从3</w:t>
      </w:r>
      <w:r>
        <w:rPr>
          <w:rFonts w:ascii="Times New Roman" w:hAnsi="Times New Roman" w:eastAsia="Times New Roman" w:cs="Times New Roman"/>
          <w:sz w:val="22"/>
          <w:szCs w:val="22"/>
          <w:spacing w:val="-7"/>
        </w:rPr>
        <w:t>G</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7"/>
        </w:rPr>
        <w:t>时代以前落后于</w:t>
      </w:r>
      <w:r>
        <w:rPr>
          <w:rFonts w:ascii="SimSun" w:hAnsi="SimSun" w:eastAsia="SimSun" w:cs="SimSun"/>
          <w:sz w:val="22"/>
          <w:szCs w:val="22"/>
          <w:spacing w:val="-8"/>
        </w:rPr>
        <w:t>西方发达国家，到4</w:t>
      </w:r>
      <w:r>
        <w:rPr>
          <w:rFonts w:ascii="Times New Roman" w:hAnsi="Times New Roman" w:eastAsia="Times New Roman" w:cs="Times New Roman"/>
          <w:sz w:val="22"/>
          <w:szCs w:val="22"/>
          <w:spacing w:val="-8"/>
        </w:rPr>
        <w:t>G</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8"/>
        </w:rPr>
        <w:t>时代基本与西方发</w:t>
      </w:r>
      <w:r>
        <w:rPr>
          <w:rFonts w:ascii="SimSun" w:hAnsi="SimSun" w:eastAsia="SimSun" w:cs="SimSun"/>
          <w:sz w:val="22"/>
          <w:szCs w:val="22"/>
        </w:rPr>
        <w:t xml:space="preserve"> </w:t>
      </w:r>
      <w:r>
        <w:rPr>
          <w:rFonts w:ascii="SimSun" w:hAnsi="SimSun" w:eastAsia="SimSun" w:cs="SimSun"/>
          <w:sz w:val="22"/>
          <w:szCs w:val="22"/>
          <w:spacing w:val="-9"/>
        </w:rPr>
        <w:t>达国家平起平坐，再到5</w:t>
      </w:r>
      <w:r>
        <w:rPr>
          <w:rFonts w:ascii="Times New Roman" w:hAnsi="Times New Roman" w:eastAsia="Times New Roman" w:cs="Times New Roman"/>
          <w:sz w:val="22"/>
          <w:szCs w:val="22"/>
          <w:spacing w:val="-9"/>
        </w:rPr>
        <w:t>G </w:t>
      </w:r>
      <w:r>
        <w:rPr>
          <w:rFonts w:ascii="SimSun" w:hAnsi="SimSun" w:eastAsia="SimSun" w:cs="SimSun"/>
          <w:sz w:val="22"/>
          <w:szCs w:val="22"/>
          <w:spacing w:val="-9"/>
        </w:rPr>
        <w:t>时代世界领先，中国教育信息化的建设快速发展。从在线教育信</w:t>
      </w:r>
      <w:r>
        <w:rPr>
          <w:rFonts w:ascii="SimSun" w:hAnsi="SimSun" w:eastAsia="SimSun" w:cs="SimSun"/>
          <w:sz w:val="22"/>
          <w:szCs w:val="22"/>
          <w:spacing w:val="18"/>
        </w:rPr>
        <w:t xml:space="preserve"> </w:t>
      </w:r>
      <w:r>
        <w:rPr>
          <w:rFonts w:ascii="SimSun" w:hAnsi="SimSun" w:eastAsia="SimSun" w:cs="SimSun"/>
          <w:sz w:val="22"/>
          <w:szCs w:val="22"/>
          <w:spacing w:val="-5"/>
        </w:rPr>
        <w:t>息化1.0</w:t>
      </w:r>
      <w:r>
        <w:rPr>
          <w:rFonts w:ascii="SimSun" w:hAnsi="SimSun" w:eastAsia="SimSun" w:cs="SimSun"/>
          <w:sz w:val="22"/>
          <w:szCs w:val="22"/>
          <w:spacing w:val="-22"/>
        </w:rPr>
        <w:t xml:space="preserve"> </w:t>
      </w:r>
      <w:r>
        <w:rPr>
          <w:rFonts w:ascii="SimSun" w:hAnsi="SimSun" w:eastAsia="SimSun" w:cs="SimSun"/>
          <w:sz w:val="22"/>
          <w:szCs w:val="22"/>
          <w:spacing w:val="-5"/>
        </w:rPr>
        <w:t>到在线教育信息化2.0 的结构性转变，也为在线教</w:t>
      </w:r>
      <w:r>
        <w:rPr>
          <w:rFonts w:ascii="SimSun" w:hAnsi="SimSun" w:eastAsia="SimSun" w:cs="SimSun"/>
          <w:sz w:val="22"/>
          <w:szCs w:val="22"/>
          <w:spacing w:val="-6"/>
        </w:rPr>
        <w:t>育信息化发展的起步提供了良</w:t>
      </w:r>
      <w:r>
        <w:rPr>
          <w:rFonts w:ascii="SimSun" w:hAnsi="SimSun" w:eastAsia="SimSun" w:cs="SimSun"/>
          <w:sz w:val="22"/>
          <w:szCs w:val="22"/>
        </w:rPr>
        <w:t xml:space="preserve"> </w:t>
      </w:r>
      <w:r>
        <w:rPr>
          <w:rFonts w:ascii="SimSun" w:hAnsi="SimSun" w:eastAsia="SimSun" w:cs="SimSun"/>
          <w:sz w:val="22"/>
          <w:szCs w:val="22"/>
          <w:spacing w:val="-6"/>
        </w:rPr>
        <w:t>好的市场环境和基础。但是从教育资金投入的方</w:t>
      </w:r>
      <w:r>
        <w:rPr>
          <w:rFonts w:ascii="SimSun" w:hAnsi="SimSun" w:eastAsia="SimSun" w:cs="SimSun"/>
          <w:sz w:val="22"/>
          <w:szCs w:val="22"/>
          <w:spacing w:val="-7"/>
        </w:rPr>
        <w:t>面和角度来看，据有关国家财政部门公开</w:t>
      </w:r>
      <w:r>
        <w:rPr>
          <w:rFonts w:ascii="SimSun" w:hAnsi="SimSun" w:eastAsia="SimSun" w:cs="SimSun"/>
          <w:sz w:val="22"/>
          <w:szCs w:val="22"/>
        </w:rPr>
        <w:t xml:space="preserve"> </w:t>
      </w:r>
      <w:r>
        <w:rPr>
          <w:rFonts w:ascii="SimSun" w:hAnsi="SimSun" w:eastAsia="SimSun" w:cs="SimSun"/>
          <w:sz w:val="22"/>
          <w:szCs w:val="22"/>
          <w:spacing w:val="2"/>
        </w:rPr>
        <w:t>的数据和资料显示，全世界国家财政投入占比中，教育信息化投入的占比约为7%,发达</w:t>
      </w:r>
      <w:r>
        <w:rPr>
          <w:rFonts w:ascii="SimSun" w:hAnsi="SimSun" w:eastAsia="SimSun" w:cs="SimSun"/>
          <w:sz w:val="22"/>
          <w:szCs w:val="22"/>
        </w:rPr>
        <w:t xml:space="preserve"> </w:t>
      </w:r>
      <w:r>
        <w:rPr>
          <w:rFonts w:ascii="SimSun" w:hAnsi="SimSun" w:eastAsia="SimSun" w:cs="SimSun"/>
          <w:sz w:val="22"/>
          <w:szCs w:val="22"/>
          <w:spacing w:val="5"/>
        </w:rPr>
        <w:t>国家约占9%,发展中国家约占4.1%。我</w:t>
      </w:r>
      <w:r>
        <w:rPr>
          <w:rFonts w:ascii="SimSun" w:hAnsi="SimSun" w:eastAsia="SimSun" w:cs="SimSun"/>
          <w:sz w:val="22"/>
          <w:szCs w:val="22"/>
          <w:spacing w:val="4"/>
        </w:rPr>
        <w:t>国2019年国家财政性教育经费支出首次突破4万</w:t>
      </w:r>
      <w:r>
        <w:rPr>
          <w:rFonts w:ascii="SimSun" w:hAnsi="SimSun" w:eastAsia="SimSun" w:cs="SimSun"/>
          <w:sz w:val="22"/>
          <w:szCs w:val="22"/>
        </w:rPr>
        <w:t xml:space="preserve"> </w:t>
      </w:r>
      <w:r>
        <w:rPr>
          <w:rFonts w:ascii="SimSun" w:hAnsi="SimSun" w:eastAsia="SimSun" w:cs="SimSun"/>
          <w:sz w:val="22"/>
          <w:szCs w:val="22"/>
          <w:spacing w:val="5"/>
        </w:rPr>
        <w:t>亿元，年均增长8.2%,占</w:t>
      </w:r>
      <w:r>
        <w:rPr>
          <w:rFonts w:ascii="SimSun" w:hAnsi="SimSun" w:eastAsia="SimSun" w:cs="SimSun"/>
          <w:sz w:val="22"/>
          <w:szCs w:val="22"/>
          <w:spacing w:val="-58"/>
        </w:rPr>
        <w:t xml:space="preserve"> </w:t>
      </w:r>
      <w:r>
        <w:rPr>
          <w:rFonts w:ascii="SimSun" w:hAnsi="SimSun" w:eastAsia="SimSun" w:cs="SimSun"/>
          <w:sz w:val="22"/>
          <w:szCs w:val="22"/>
        </w:rPr>
        <w:t>GDP</w:t>
      </w:r>
      <w:r>
        <w:rPr>
          <w:rFonts w:ascii="SimSun" w:hAnsi="SimSun" w:eastAsia="SimSun" w:cs="SimSun"/>
          <w:sz w:val="22"/>
          <w:szCs w:val="22"/>
          <w:spacing w:val="56"/>
        </w:rPr>
        <w:t xml:space="preserve"> </w:t>
      </w:r>
      <w:r>
        <w:rPr>
          <w:rFonts w:ascii="SimSun" w:hAnsi="SimSun" w:eastAsia="SimSun" w:cs="SimSun"/>
          <w:sz w:val="22"/>
          <w:szCs w:val="22"/>
          <w:spacing w:val="5"/>
        </w:rPr>
        <w:t>比例为4.04%,连续八年</w:t>
      </w:r>
      <w:r>
        <w:rPr>
          <w:rFonts w:ascii="SimSun" w:hAnsi="SimSun" w:eastAsia="SimSun" w:cs="SimSun"/>
          <w:sz w:val="22"/>
          <w:szCs w:val="22"/>
          <w:spacing w:val="4"/>
        </w:rPr>
        <w:t>保持在4%以上。尽管随着中国经</w:t>
      </w:r>
      <w:r>
        <w:rPr>
          <w:rFonts w:ascii="SimSun" w:hAnsi="SimSun" w:eastAsia="SimSun" w:cs="SimSun"/>
          <w:sz w:val="22"/>
          <w:szCs w:val="22"/>
        </w:rPr>
        <w:t xml:space="preserve"> </w:t>
      </w:r>
      <w:r>
        <w:rPr>
          <w:rFonts w:ascii="SimSun" w:hAnsi="SimSun" w:eastAsia="SimSun" w:cs="SimSun"/>
          <w:sz w:val="22"/>
          <w:szCs w:val="22"/>
          <w:spacing w:val="-6"/>
        </w:rPr>
        <w:t>济的快速增长，教育投资也逐渐增加，但不可否</w:t>
      </w:r>
      <w:r>
        <w:rPr>
          <w:rFonts w:ascii="SimSun" w:hAnsi="SimSun" w:eastAsia="SimSun" w:cs="SimSun"/>
          <w:sz w:val="22"/>
          <w:szCs w:val="22"/>
          <w:spacing w:val="-7"/>
        </w:rPr>
        <w:t>认的是，中国的教育投资仍远未达到国际</w:t>
      </w:r>
      <w:r>
        <w:rPr>
          <w:rFonts w:ascii="SimSun" w:hAnsi="SimSun" w:eastAsia="SimSun" w:cs="SimSun"/>
          <w:sz w:val="22"/>
          <w:szCs w:val="22"/>
        </w:rPr>
        <w:t xml:space="preserve"> </w:t>
      </w:r>
      <w:r>
        <w:rPr>
          <w:rFonts w:ascii="SimSun" w:hAnsi="SimSun" w:eastAsia="SimSun" w:cs="SimSun"/>
          <w:sz w:val="22"/>
          <w:szCs w:val="22"/>
          <w:spacing w:val="-10"/>
        </w:rPr>
        <w:t>水平。</w:t>
      </w:r>
    </w:p>
    <w:p>
      <w:pPr>
        <w:ind w:left="443"/>
        <w:spacing w:before="204" w:line="222" w:lineRule="auto"/>
        <w:outlineLvl w:val="6"/>
        <w:rPr>
          <w:rFonts w:ascii="SimHei" w:hAnsi="SimHei" w:eastAsia="SimHei" w:cs="SimHei"/>
          <w:sz w:val="22"/>
          <w:szCs w:val="22"/>
        </w:rPr>
      </w:pPr>
      <w:r>
        <w:rPr>
          <w:rFonts w:ascii="SimHei" w:hAnsi="SimHei" w:eastAsia="SimHei" w:cs="SimHei"/>
          <w:sz w:val="22"/>
          <w:szCs w:val="22"/>
          <w:b/>
          <w:bCs/>
          <w:spacing w:val="-12"/>
        </w:rPr>
        <w:t>3.</w:t>
      </w:r>
      <w:r>
        <w:rPr>
          <w:rFonts w:ascii="SimHei" w:hAnsi="SimHei" w:eastAsia="SimHei" w:cs="SimHei"/>
          <w:sz w:val="22"/>
          <w:szCs w:val="22"/>
          <w:spacing w:val="-12"/>
        </w:rPr>
        <w:t xml:space="preserve"> </w:t>
      </w:r>
      <w:r>
        <w:rPr>
          <w:rFonts w:ascii="SimHei" w:hAnsi="SimHei" w:eastAsia="SimHei" w:cs="SimHei"/>
          <w:sz w:val="22"/>
          <w:szCs w:val="22"/>
          <w:b/>
          <w:bCs/>
          <w:spacing w:val="-12"/>
        </w:rPr>
        <w:t>社会环境分析</w:t>
      </w:r>
    </w:p>
    <w:p>
      <w:pPr>
        <w:ind w:right="14" w:firstLine="440"/>
        <w:spacing w:before="258" w:line="259" w:lineRule="auto"/>
        <w:jc w:val="both"/>
        <w:rPr>
          <w:rFonts w:ascii="SimSun" w:hAnsi="SimSun" w:eastAsia="SimSun" w:cs="SimSun"/>
          <w:sz w:val="22"/>
          <w:szCs w:val="22"/>
        </w:rPr>
      </w:pPr>
      <w:r>
        <w:rPr>
          <w:rFonts w:ascii="SimSun" w:hAnsi="SimSun" w:eastAsia="SimSun" w:cs="SimSun"/>
          <w:sz w:val="22"/>
          <w:szCs w:val="22"/>
          <w:spacing w:val="-12"/>
        </w:rPr>
        <w:t>社会环境所包括的方面较多，主要内容包括人口的变动、文化传统、教育理念、价值观</w:t>
      </w:r>
      <w:r>
        <w:rPr>
          <w:rFonts w:ascii="SimSun" w:hAnsi="SimSun" w:eastAsia="SimSun" w:cs="SimSun"/>
          <w:sz w:val="22"/>
          <w:szCs w:val="22"/>
          <w:spacing w:val="5"/>
        </w:rPr>
        <w:t xml:space="preserve"> </w:t>
      </w:r>
      <w:r>
        <w:rPr>
          <w:rFonts w:ascii="SimSun" w:hAnsi="SimSun" w:eastAsia="SimSun" w:cs="SimSun"/>
          <w:sz w:val="22"/>
          <w:szCs w:val="22"/>
          <w:spacing w:val="-8"/>
        </w:rPr>
        <w:t>等。就教育理念和收入消费而言，2012年以前因为移动互联网还停留在2</w:t>
      </w:r>
      <w:r>
        <w:rPr>
          <w:rFonts w:ascii="Times New Roman" w:hAnsi="Times New Roman" w:eastAsia="Times New Roman" w:cs="Times New Roman"/>
          <w:sz w:val="22"/>
          <w:szCs w:val="22"/>
          <w:spacing w:val="-8"/>
        </w:rPr>
        <w:t>G </w:t>
      </w:r>
      <w:r>
        <w:rPr>
          <w:rFonts w:ascii="SimSun" w:hAnsi="SimSun" w:eastAsia="SimSun" w:cs="SimSun"/>
          <w:sz w:val="22"/>
          <w:szCs w:val="22"/>
          <w:spacing w:val="-8"/>
        </w:rPr>
        <w:t>时代，</w:t>
      </w:r>
      <w:r>
        <w:rPr>
          <w:rFonts w:ascii="SimSun" w:hAnsi="SimSun" w:eastAsia="SimSun" w:cs="SimSun"/>
          <w:sz w:val="22"/>
          <w:szCs w:val="22"/>
          <w:spacing w:val="-9"/>
        </w:rPr>
        <w:t>在线教育</w:t>
      </w:r>
      <w:r>
        <w:rPr>
          <w:rFonts w:ascii="SimSun" w:hAnsi="SimSun" w:eastAsia="SimSun" w:cs="SimSun"/>
          <w:sz w:val="22"/>
          <w:szCs w:val="22"/>
        </w:rPr>
        <w:t xml:space="preserve"> </w:t>
      </w:r>
      <w:r>
        <w:rPr>
          <w:rFonts w:ascii="SimSun" w:hAnsi="SimSun" w:eastAsia="SimSun" w:cs="SimSun"/>
          <w:sz w:val="22"/>
          <w:szCs w:val="22"/>
          <w:spacing w:val="-5"/>
        </w:rPr>
        <w:t>发展较为缓慢，随着2013年3</w:t>
      </w:r>
      <w:r>
        <w:rPr>
          <w:rFonts w:ascii="Times New Roman" w:hAnsi="Times New Roman" w:eastAsia="Times New Roman" w:cs="Times New Roman"/>
          <w:sz w:val="22"/>
          <w:szCs w:val="22"/>
          <w:spacing w:val="-5"/>
        </w:rPr>
        <w:t>G </w:t>
      </w:r>
      <w:r>
        <w:rPr>
          <w:rFonts w:ascii="SimSun" w:hAnsi="SimSun" w:eastAsia="SimSun" w:cs="SimSun"/>
          <w:sz w:val="22"/>
          <w:szCs w:val="22"/>
          <w:spacing w:val="-5"/>
        </w:rPr>
        <w:t>时代的来临，教育信</w:t>
      </w:r>
      <w:r>
        <w:rPr>
          <w:rFonts w:ascii="SimSun" w:hAnsi="SimSun" w:eastAsia="SimSun" w:cs="SimSun"/>
          <w:sz w:val="22"/>
          <w:szCs w:val="22"/>
          <w:spacing w:val="-6"/>
        </w:rPr>
        <w:t>息化1.0的提出，在线教育规模有所增</w:t>
      </w:r>
      <w:r>
        <w:rPr>
          <w:rFonts w:ascii="SimSun" w:hAnsi="SimSun" w:eastAsia="SimSun" w:cs="SimSun"/>
          <w:sz w:val="22"/>
          <w:szCs w:val="22"/>
        </w:rPr>
        <w:t xml:space="preserve"> </w:t>
      </w:r>
      <w:r>
        <w:rPr>
          <w:rFonts w:ascii="SimSun" w:hAnsi="SimSun" w:eastAsia="SimSun" w:cs="SimSun"/>
          <w:sz w:val="22"/>
          <w:szCs w:val="22"/>
          <w:spacing w:val="-9"/>
        </w:rPr>
        <w:t>长，人们对于教育的思维逐渐发生转变，2018年随着教育信息化2.0的提出，用户呈现爆发</w:t>
      </w:r>
      <w:r>
        <w:rPr>
          <w:rFonts w:ascii="SimSun" w:hAnsi="SimSun" w:eastAsia="SimSun" w:cs="SimSun"/>
          <w:sz w:val="22"/>
          <w:szCs w:val="22"/>
          <w:spacing w:val="5"/>
        </w:rPr>
        <w:t xml:space="preserve"> </w:t>
      </w:r>
      <w:r>
        <w:rPr>
          <w:rFonts w:ascii="SimSun" w:hAnsi="SimSun" w:eastAsia="SimSun" w:cs="SimSun"/>
          <w:sz w:val="22"/>
          <w:szCs w:val="22"/>
        </w:rPr>
        <w:t>式增长，2020年中国在线教育用户规模达到3765万人，市场</w:t>
      </w:r>
      <w:r>
        <w:rPr>
          <w:rFonts w:ascii="SimSun" w:hAnsi="SimSun" w:eastAsia="SimSun" w:cs="SimSun"/>
          <w:sz w:val="22"/>
          <w:szCs w:val="22"/>
          <w:spacing w:val="-1"/>
        </w:rPr>
        <w:t>规模达4858亿元。从“三通</w:t>
      </w:r>
    </w:p>
    <w:p>
      <w:pPr>
        <w:spacing w:line="259" w:lineRule="auto"/>
        <w:sectPr>
          <w:footerReference w:type="default" r:id="rId180"/>
          <w:pgSz w:w="9600" w:h="14210"/>
          <w:pgMar w:top="335" w:right="794" w:bottom="559" w:left="439" w:header="0" w:footer="275" w:gutter="0"/>
        </w:sectPr>
        <w:rPr>
          <w:rFonts w:ascii="SimSun" w:hAnsi="SimSun" w:eastAsia="SimSun" w:cs="SimSun"/>
          <w:sz w:val="22"/>
          <w:szCs w:val="22"/>
        </w:rPr>
      </w:pPr>
    </w:p>
    <w:p>
      <w:pPr>
        <w:ind w:left="732"/>
        <w:spacing w:before="14" w:line="222" w:lineRule="auto"/>
        <w:rPr>
          <w:rFonts w:ascii="SimHei" w:hAnsi="SimHei" w:eastAsia="SimHei" w:cs="SimHei"/>
          <w:sz w:val="21"/>
          <w:szCs w:val="21"/>
        </w:rPr>
      </w:pPr>
      <w:r>
        <w:pict>
          <v:shape id="_x0000_s508" style="position:absolute;margin-left:38.4992pt;margin-top:424.406pt;mso-position-vertical-relative:page;mso-position-horizontal-relative:page;width:13.35pt;height:21.1pt;z-index:252000256;" o:allowincell="f" filled="false" stroked="false" type="#_x0000_t202">
            <v:fill on="false"/>
            <v:stroke on="false"/>
            <v:path/>
            <v:imagedata o:title=""/>
            <o:lock v:ext="edit" aspectratio="false"/>
            <v:textbox inset="0mm,0mm,0mm,0mm">
              <w:txbxContent>
                <w:p>
                  <w:pPr>
                    <w:ind w:left="20" w:right="20"/>
                    <w:spacing w:before="20" w:line="190" w:lineRule="auto"/>
                    <w:rPr>
                      <w:rFonts w:ascii="FangSong" w:hAnsi="FangSong" w:eastAsia="FangSong" w:cs="FangSong"/>
                      <w:sz w:val="16"/>
                      <w:szCs w:val="16"/>
                    </w:rPr>
                  </w:pPr>
                  <w:r>
                    <w:rPr>
                      <w:rFonts w:ascii="SimSun" w:hAnsi="SimSun" w:eastAsia="SimSun" w:cs="SimSun"/>
                      <w:sz w:val="21"/>
                      <w:szCs w:val="21"/>
                      <w:spacing w:val="-9"/>
                    </w:rPr>
                    <w:t>三</w:t>
                  </w:r>
                  <w:r>
                    <w:rPr>
                      <w:rFonts w:ascii="SimSun" w:hAnsi="SimSun" w:eastAsia="SimSun" w:cs="SimSun"/>
                      <w:sz w:val="21"/>
                      <w:szCs w:val="21"/>
                    </w:rPr>
                    <w:t xml:space="preserve"> </w:t>
                  </w:r>
                  <w:r>
                    <w:rPr>
                      <w:rFonts w:ascii="FangSong" w:hAnsi="FangSong" w:eastAsia="FangSong" w:cs="FangSong"/>
                      <w:sz w:val="16"/>
                      <w:szCs w:val="16"/>
                      <w:spacing w:val="-7"/>
                    </w:rPr>
                    <w:t>曾-</w:t>
                  </w:r>
                </w:p>
              </w:txbxContent>
            </v:textbox>
          </v:shape>
        </w:pict>
      </w:r>
      <w:bookmarkStart w:name="bookmark63" w:id="59"/>
      <w:bookmarkEnd w:id="59"/>
      <w:r>
        <w:rPr>
          <w:rFonts w:ascii="SimHei" w:hAnsi="SimHei" w:eastAsia="SimHei" w:cs="SimHei"/>
          <w:sz w:val="21"/>
          <w:szCs w:val="21"/>
          <w:b/>
          <w:bCs/>
          <w:spacing w:val="-17"/>
        </w:rPr>
        <w:t>数字产品运营管理</w:t>
      </w:r>
    </w:p>
    <w:p>
      <w:pPr>
        <w:ind w:right="45"/>
        <w:spacing w:before="302" w:line="278" w:lineRule="auto"/>
        <w:jc w:val="both"/>
        <w:rPr>
          <w:rFonts w:ascii="SimSun" w:hAnsi="SimSun" w:eastAsia="SimSun" w:cs="SimSun"/>
          <w:sz w:val="21"/>
          <w:szCs w:val="21"/>
        </w:rPr>
      </w:pPr>
      <w:r>
        <w:rPr>
          <w:rFonts w:ascii="SimSun" w:hAnsi="SimSun" w:eastAsia="SimSun" w:cs="SimSun"/>
          <w:sz w:val="21"/>
          <w:szCs w:val="21"/>
          <w:spacing w:val="-1"/>
        </w:rPr>
        <w:t>两平台”的教育服务模式建立，到现在基本达到“三全两高一大</w:t>
      </w:r>
      <w:r>
        <w:rPr>
          <w:rFonts w:ascii="SimSun" w:hAnsi="SimSun" w:eastAsia="SimSun" w:cs="SimSun"/>
          <w:sz w:val="21"/>
          <w:szCs w:val="21"/>
          <w:spacing w:val="-2"/>
        </w:rPr>
        <w:t>”的教育改革发展的战略目</w:t>
      </w:r>
      <w:r>
        <w:rPr>
          <w:rFonts w:ascii="SimSun" w:hAnsi="SimSun" w:eastAsia="SimSun" w:cs="SimSun"/>
          <w:sz w:val="21"/>
          <w:szCs w:val="21"/>
        </w:rPr>
        <w:t xml:space="preserve"> </w:t>
      </w:r>
      <w:r>
        <w:rPr>
          <w:rFonts w:ascii="SimSun" w:hAnsi="SimSun" w:eastAsia="SimSun" w:cs="SimSun"/>
          <w:sz w:val="21"/>
          <w:szCs w:val="21"/>
          <w:spacing w:val="-1"/>
        </w:rPr>
        <w:t>标，加快深入推进“互联网+教育”,构建起</w:t>
      </w:r>
      <w:r>
        <w:rPr>
          <w:rFonts w:ascii="SimSun" w:hAnsi="SimSun" w:eastAsia="SimSun" w:cs="SimSun"/>
          <w:sz w:val="21"/>
          <w:szCs w:val="21"/>
          <w:spacing w:val="-2"/>
        </w:rPr>
        <w:t>一个面向网络化、数字化、智能化、个性化、终</w:t>
      </w:r>
      <w:r>
        <w:rPr>
          <w:rFonts w:ascii="SimSun" w:hAnsi="SimSun" w:eastAsia="SimSun" w:cs="SimSun"/>
          <w:sz w:val="21"/>
          <w:szCs w:val="21"/>
        </w:rPr>
        <w:t xml:space="preserve"> </w:t>
      </w:r>
      <w:r>
        <w:rPr>
          <w:rFonts w:ascii="SimSun" w:hAnsi="SimSun" w:eastAsia="SimSun" w:cs="SimSun"/>
          <w:sz w:val="21"/>
          <w:szCs w:val="21"/>
          <w:spacing w:val="-2"/>
        </w:rPr>
        <w:t>身化的教育信息服务体系，建设人人皆学、处处能学、时时可学的学习型社会，实现更加开</w:t>
      </w:r>
      <w:r>
        <w:rPr>
          <w:rFonts w:ascii="SimSun" w:hAnsi="SimSun" w:eastAsia="SimSun" w:cs="SimSun"/>
          <w:sz w:val="21"/>
          <w:szCs w:val="21"/>
          <w:spacing w:val="18"/>
        </w:rPr>
        <w:t xml:space="preserve"> </w:t>
      </w:r>
      <w:r>
        <w:rPr>
          <w:rFonts w:ascii="SimSun" w:hAnsi="SimSun" w:eastAsia="SimSun" w:cs="SimSun"/>
          <w:sz w:val="21"/>
          <w:szCs w:val="21"/>
          <w:spacing w:val="-1"/>
        </w:rPr>
        <w:t>放、更加安全适合、更加回归人本、更加平等</w:t>
      </w:r>
      <w:r>
        <w:rPr>
          <w:rFonts w:ascii="SimSun" w:hAnsi="SimSun" w:eastAsia="SimSun" w:cs="SimSun"/>
          <w:sz w:val="21"/>
          <w:szCs w:val="21"/>
          <w:spacing w:val="-2"/>
        </w:rPr>
        <w:t>、更加可持续的高等教育，在线教育将更加深</w:t>
      </w:r>
      <w:r>
        <w:rPr>
          <w:rFonts w:ascii="SimSun" w:hAnsi="SimSun" w:eastAsia="SimSun" w:cs="SimSun"/>
          <w:sz w:val="21"/>
          <w:szCs w:val="21"/>
        </w:rPr>
        <w:t xml:space="preserve"> </w:t>
      </w:r>
      <w:r>
        <w:rPr>
          <w:rFonts w:ascii="SimSun" w:hAnsi="SimSun" w:eastAsia="SimSun" w:cs="SimSun"/>
          <w:sz w:val="21"/>
          <w:szCs w:val="21"/>
          <w:spacing w:val="1"/>
        </w:rPr>
        <w:t>入到人们的教育思维里。2020年爆发的“新型冠状病毒”,反而为在线教育的发展提供了一</w:t>
      </w:r>
      <w:r>
        <w:rPr>
          <w:rFonts w:ascii="SimSun" w:hAnsi="SimSun" w:eastAsia="SimSun" w:cs="SimSun"/>
          <w:sz w:val="21"/>
          <w:szCs w:val="21"/>
          <w:spacing w:val="3"/>
        </w:rPr>
        <w:t xml:space="preserve"> </w:t>
      </w:r>
      <w:r>
        <w:rPr>
          <w:rFonts w:ascii="SimSun" w:hAnsi="SimSun" w:eastAsia="SimSun" w:cs="SimSun"/>
          <w:sz w:val="21"/>
          <w:szCs w:val="21"/>
          <w:spacing w:val="-1"/>
        </w:rPr>
        <w:t>定的机遇，被广泛运用的在线教育教学方式让人们对此有了更进一</w:t>
      </w:r>
      <w:r>
        <w:rPr>
          <w:rFonts w:ascii="SimSun" w:hAnsi="SimSun" w:eastAsia="SimSun" w:cs="SimSun"/>
          <w:sz w:val="21"/>
          <w:szCs w:val="21"/>
          <w:spacing w:val="-2"/>
        </w:rPr>
        <w:t>步的认识。</w:t>
      </w:r>
    </w:p>
    <w:p>
      <w:pPr>
        <w:ind w:left="432"/>
        <w:spacing w:before="247"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
        </w:rPr>
        <w:t xml:space="preserve"> </w:t>
      </w:r>
      <w:r>
        <w:rPr>
          <w:rFonts w:ascii="SimHei" w:hAnsi="SimHei" w:eastAsia="SimHei" w:cs="SimHei"/>
          <w:sz w:val="21"/>
          <w:szCs w:val="21"/>
          <w:b/>
          <w:bCs/>
          <w:spacing w:val="-4"/>
        </w:rPr>
        <w:t>技术环境分析</w:t>
      </w:r>
    </w:p>
    <w:p>
      <w:pPr>
        <w:ind w:firstLine="429"/>
        <w:spacing w:before="251" w:line="280" w:lineRule="auto"/>
        <w:jc w:val="both"/>
        <w:rPr>
          <w:rFonts w:ascii="SimSun" w:hAnsi="SimSun" w:eastAsia="SimSun" w:cs="SimSun"/>
          <w:sz w:val="21"/>
          <w:szCs w:val="21"/>
        </w:rPr>
      </w:pPr>
      <w:r>
        <w:rPr>
          <w:rFonts w:ascii="SimSun" w:hAnsi="SimSun" w:eastAsia="SimSun" w:cs="SimSun"/>
          <w:sz w:val="21"/>
          <w:szCs w:val="21"/>
          <w:spacing w:val="-2"/>
        </w:rPr>
        <w:t>随着5G 时代的到来，“互联网+教育”被更多地提及，物联网与移动终端广泛对接，搭</w:t>
      </w:r>
      <w:r>
        <w:rPr>
          <w:rFonts w:ascii="SimSun" w:hAnsi="SimSun" w:eastAsia="SimSun" w:cs="SimSun"/>
          <w:sz w:val="21"/>
          <w:szCs w:val="21"/>
          <w:spacing w:val="7"/>
        </w:rPr>
        <w:t xml:space="preserve"> </w:t>
      </w:r>
      <w:r>
        <w:rPr>
          <w:rFonts w:ascii="SimSun" w:hAnsi="SimSun" w:eastAsia="SimSun" w:cs="SimSun"/>
          <w:sz w:val="21"/>
          <w:szCs w:val="21"/>
          <w:spacing w:val="-5"/>
        </w:rPr>
        <w:t>载在云生态下进行融合正逐步形成一个教育生态系统。利用云平台</w:t>
      </w:r>
      <w:r>
        <w:rPr>
          <w:rFonts w:ascii="SimSun" w:hAnsi="SimSun" w:eastAsia="SimSun" w:cs="SimSun"/>
          <w:sz w:val="21"/>
          <w:szCs w:val="21"/>
          <w:spacing w:val="-6"/>
        </w:rPr>
        <w:t>，在线教育可以将无时间、</w:t>
      </w:r>
      <w:r>
        <w:rPr>
          <w:rFonts w:ascii="SimSun" w:hAnsi="SimSun" w:eastAsia="SimSun" w:cs="SimSun"/>
          <w:sz w:val="21"/>
          <w:szCs w:val="21"/>
        </w:rPr>
        <w:t xml:space="preserve"> </w:t>
      </w:r>
      <w:r>
        <w:rPr>
          <w:rFonts w:ascii="SimSun" w:hAnsi="SimSun" w:eastAsia="SimSun" w:cs="SimSun"/>
          <w:sz w:val="21"/>
          <w:szCs w:val="21"/>
          <w:spacing w:val="-2"/>
        </w:rPr>
        <w:t>空间限制，碎片化学习、海量内容靶向学习等特点发挥得淋漓尽致；人工智能技术也被广泛</w:t>
      </w:r>
      <w:r>
        <w:rPr>
          <w:rFonts w:ascii="SimSun" w:hAnsi="SimSun" w:eastAsia="SimSun" w:cs="SimSun"/>
          <w:sz w:val="21"/>
          <w:szCs w:val="21"/>
          <w:spacing w:val="18"/>
        </w:rPr>
        <w:t xml:space="preserve"> </w:t>
      </w:r>
      <w:r>
        <w:rPr>
          <w:rFonts w:ascii="SimSun" w:hAnsi="SimSun" w:eastAsia="SimSun" w:cs="SimSun"/>
          <w:sz w:val="21"/>
          <w:szCs w:val="21"/>
          <w:spacing w:val="-1"/>
        </w:rPr>
        <w:t>运用到教育行业，人脸识别、自适应评分、语音识别等人工智能技术为在线教育发</w:t>
      </w:r>
      <w:r>
        <w:rPr>
          <w:rFonts w:ascii="SimSun" w:hAnsi="SimSun" w:eastAsia="SimSun" w:cs="SimSun"/>
          <w:sz w:val="21"/>
          <w:szCs w:val="21"/>
          <w:spacing w:val="-2"/>
        </w:rPr>
        <w:t>展带入了</w:t>
      </w:r>
      <w:r>
        <w:rPr>
          <w:rFonts w:ascii="SimSun" w:hAnsi="SimSun" w:eastAsia="SimSun" w:cs="SimSun"/>
          <w:sz w:val="21"/>
          <w:szCs w:val="21"/>
        </w:rPr>
        <w:t xml:space="preserve"> </w:t>
      </w:r>
      <w:r>
        <w:rPr>
          <w:rFonts w:ascii="SimSun" w:hAnsi="SimSun" w:eastAsia="SimSun" w:cs="SimSun"/>
          <w:sz w:val="21"/>
          <w:szCs w:val="21"/>
          <w:spacing w:val="-1"/>
        </w:rPr>
        <w:t>高科技的标志，使得在线教育更加智能化、个性化</w:t>
      </w:r>
      <w:r>
        <w:rPr>
          <w:rFonts w:ascii="SimSun" w:hAnsi="SimSun" w:eastAsia="SimSun" w:cs="SimSun"/>
          <w:sz w:val="21"/>
          <w:szCs w:val="21"/>
          <w:spacing w:val="-2"/>
        </w:rPr>
        <w:t>；在技能实训、语言学习、学习环境设定</w:t>
      </w:r>
      <w:r>
        <w:rPr>
          <w:rFonts w:ascii="SimSun" w:hAnsi="SimSun" w:eastAsia="SimSun" w:cs="SimSun"/>
          <w:sz w:val="21"/>
          <w:szCs w:val="21"/>
        </w:rPr>
        <w:t xml:space="preserve"> </w:t>
      </w:r>
      <w:r>
        <w:rPr>
          <w:rFonts w:ascii="SimSun" w:hAnsi="SimSun" w:eastAsia="SimSun" w:cs="SimSun"/>
          <w:sz w:val="21"/>
          <w:szCs w:val="21"/>
        </w:rPr>
        <w:t>等方面，虚拟现实技术与在线教育的结合，逼真的模拟场景更加增强了在线</w:t>
      </w:r>
      <w:r>
        <w:rPr>
          <w:rFonts w:ascii="SimSun" w:hAnsi="SimSun" w:eastAsia="SimSun" w:cs="SimSun"/>
          <w:sz w:val="21"/>
          <w:szCs w:val="21"/>
          <w:spacing w:val="-1"/>
        </w:rPr>
        <w:t>教育的体验感。</w:t>
      </w:r>
      <w:r>
        <w:rPr>
          <w:rFonts w:ascii="SimSun" w:hAnsi="SimSun" w:eastAsia="SimSun" w:cs="SimSun"/>
          <w:sz w:val="21"/>
          <w:szCs w:val="21"/>
        </w:rPr>
        <w:t xml:space="preserve"> </w:t>
      </w:r>
      <w:r>
        <w:rPr>
          <w:rFonts w:ascii="SimSun" w:hAnsi="SimSun" w:eastAsia="SimSun" w:cs="SimSun"/>
          <w:sz w:val="21"/>
          <w:szCs w:val="21"/>
          <w:spacing w:val="-1"/>
        </w:rPr>
        <w:t>互联网技术和通信技术的不断升级革新为整个在线教育行业</w:t>
      </w:r>
      <w:r>
        <w:rPr>
          <w:rFonts w:ascii="SimSun" w:hAnsi="SimSun" w:eastAsia="SimSun" w:cs="SimSun"/>
          <w:sz w:val="21"/>
          <w:szCs w:val="21"/>
          <w:spacing w:val="-2"/>
        </w:rPr>
        <w:t>带来了质的飞跃。</w:t>
      </w:r>
    </w:p>
    <w:p>
      <w:pPr>
        <w:ind w:right="47" w:firstLine="429"/>
        <w:spacing w:before="90" w:line="280" w:lineRule="auto"/>
        <w:jc w:val="both"/>
        <w:rPr>
          <w:rFonts w:ascii="SimSun" w:hAnsi="SimSun" w:eastAsia="SimSun" w:cs="SimSun"/>
          <w:sz w:val="21"/>
          <w:szCs w:val="21"/>
        </w:rPr>
      </w:pPr>
      <w:r>
        <w:rPr>
          <w:rFonts w:ascii="SimSun" w:hAnsi="SimSun" w:eastAsia="SimSun" w:cs="SimSun"/>
          <w:sz w:val="21"/>
          <w:szCs w:val="21"/>
          <w:spacing w:val="-2"/>
        </w:rPr>
        <w:t>随着现代物联网的升级，设备更新换代，平板掌上电脑、互动答题卡、教室内的全景教</w:t>
      </w:r>
      <w:r>
        <w:rPr>
          <w:rFonts w:ascii="SimSun" w:hAnsi="SimSun" w:eastAsia="SimSun" w:cs="SimSun"/>
          <w:sz w:val="21"/>
          <w:szCs w:val="21"/>
          <w:spacing w:val="3"/>
        </w:rPr>
        <w:t xml:space="preserve"> </w:t>
      </w:r>
      <w:r>
        <w:rPr>
          <w:rFonts w:ascii="SimSun" w:hAnsi="SimSun" w:eastAsia="SimSun" w:cs="SimSun"/>
          <w:sz w:val="21"/>
          <w:szCs w:val="21"/>
          <w:spacing w:val="-1"/>
        </w:rPr>
        <w:t>学摄像头、电子课堂教学演示白板等在线电子</w:t>
      </w:r>
      <w:r>
        <w:rPr>
          <w:rFonts w:ascii="SimSun" w:hAnsi="SimSun" w:eastAsia="SimSun" w:cs="SimSun"/>
          <w:sz w:val="21"/>
          <w:szCs w:val="21"/>
          <w:spacing w:val="-2"/>
        </w:rPr>
        <w:t>课堂教学设备纷纷进入了课堂，让传统的教学</w:t>
      </w:r>
      <w:r>
        <w:rPr>
          <w:rFonts w:ascii="SimSun" w:hAnsi="SimSun" w:eastAsia="SimSun" w:cs="SimSun"/>
          <w:sz w:val="21"/>
          <w:szCs w:val="21"/>
        </w:rPr>
        <w:t xml:space="preserve"> </w:t>
      </w:r>
      <w:r>
        <w:rPr>
          <w:rFonts w:ascii="SimSun" w:hAnsi="SimSun" w:eastAsia="SimSun" w:cs="SimSun"/>
          <w:sz w:val="21"/>
          <w:szCs w:val="21"/>
          <w:spacing w:val="-2"/>
        </w:rPr>
        <w:t>模式受到了一定的挑战和冲击。阅卷管理系统、个性化的学习指导手册、智慧电子课堂等越</w:t>
      </w:r>
      <w:r>
        <w:rPr>
          <w:rFonts w:ascii="SimSun" w:hAnsi="SimSun" w:eastAsia="SimSun" w:cs="SimSun"/>
          <w:sz w:val="21"/>
          <w:szCs w:val="21"/>
          <w:spacing w:val="18"/>
        </w:rPr>
        <w:t xml:space="preserve"> </w:t>
      </w:r>
      <w:r>
        <w:rPr>
          <w:rFonts w:ascii="SimSun" w:hAnsi="SimSun" w:eastAsia="SimSun" w:cs="SimSun"/>
          <w:sz w:val="21"/>
          <w:szCs w:val="21"/>
          <w:spacing w:val="-2"/>
        </w:rPr>
        <w:t>来越多的在线教育电子产品被广泛用来辅助课堂教学，人工智能代替教师的重复性工作，既</w:t>
      </w:r>
      <w:r>
        <w:rPr>
          <w:rFonts w:ascii="SimSun" w:hAnsi="SimSun" w:eastAsia="SimSun" w:cs="SimSun"/>
          <w:sz w:val="21"/>
          <w:szCs w:val="21"/>
          <w:spacing w:val="18"/>
        </w:rPr>
        <w:t xml:space="preserve"> </w:t>
      </w:r>
      <w:r>
        <w:rPr>
          <w:rFonts w:ascii="SimSun" w:hAnsi="SimSun" w:eastAsia="SimSun" w:cs="SimSun"/>
          <w:sz w:val="21"/>
          <w:szCs w:val="21"/>
          <w:spacing w:val="2"/>
        </w:rPr>
        <w:t>可提高教学效率，又可为学生带来新的学习方法。随着5</w:t>
      </w:r>
      <w:r>
        <w:rPr>
          <w:rFonts w:ascii="Times New Roman" w:hAnsi="Times New Roman" w:eastAsia="Times New Roman" w:cs="Times New Roman"/>
          <w:sz w:val="21"/>
          <w:szCs w:val="21"/>
          <w:spacing w:val="2"/>
        </w:rPr>
        <w:t>G </w:t>
      </w:r>
      <w:r>
        <w:rPr>
          <w:rFonts w:ascii="SimSun" w:hAnsi="SimSun" w:eastAsia="SimSun" w:cs="SimSun"/>
          <w:sz w:val="21"/>
          <w:szCs w:val="21"/>
          <w:spacing w:val="2"/>
        </w:rPr>
        <w:t>时代的到来，</w:t>
      </w:r>
      <w:r>
        <w:rPr>
          <w:rFonts w:ascii="SimSun" w:hAnsi="SimSun" w:eastAsia="SimSun" w:cs="SimSun"/>
          <w:sz w:val="21"/>
          <w:szCs w:val="21"/>
          <w:spacing w:val="1"/>
        </w:rPr>
        <w:t>未来的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
        </w:rPr>
        <w:t>+</w:t>
      </w:r>
      <w:r>
        <w:rPr>
          <w:rFonts w:ascii="SimSun" w:hAnsi="SimSun" w:eastAsia="SimSun" w:cs="SimSun"/>
          <w:sz w:val="21"/>
          <w:szCs w:val="21"/>
          <w:spacing w:val="1"/>
        </w:rPr>
        <w:t>教育必</w:t>
      </w:r>
      <w:r>
        <w:rPr>
          <w:rFonts w:ascii="SimSun" w:hAnsi="SimSun" w:eastAsia="SimSun" w:cs="SimSun"/>
          <w:sz w:val="21"/>
          <w:szCs w:val="21"/>
        </w:rPr>
        <w:t xml:space="preserve"> </w:t>
      </w:r>
      <w:r>
        <w:rPr>
          <w:rFonts w:ascii="SimSun" w:hAnsi="SimSun" w:eastAsia="SimSun" w:cs="SimSun"/>
          <w:sz w:val="21"/>
          <w:szCs w:val="21"/>
          <w:spacing w:val="-1"/>
        </w:rPr>
        <w:t>将有更多可能，连接大数据，接通云计算，拓</w:t>
      </w:r>
      <w:r>
        <w:rPr>
          <w:rFonts w:ascii="SimSun" w:hAnsi="SimSun" w:eastAsia="SimSun" w:cs="SimSun"/>
          <w:sz w:val="21"/>
          <w:szCs w:val="21"/>
          <w:spacing w:val="-2"/>
        </w:rPr>
        <w:t>宽双师课堂，开发新产品，研发</w:t>
      </w:r>
      <w:r>
        <w:rPr>
          <w:rFonts w:ascii="Times New Roman" w:hAnsi="Times New Roman" w:eastAsia="Times New Roman" w:cs="Times New Roman"/>
          <w:sz w:val="21"/>
          <w:szCs w:val="21"/>
          <w:spacing w:val="-2"/>
        </w:rPr>
        <w:t>VR+</w:t>
      </w:r>
      <w:r>
        <w:rPr>
          <w:rFonts w:ascii="SimSun" w:hAnsi="SimSun" w:eastAsia="SimSun" w:cs="SimSun"/>
          <w:sz w:val="21"/>
          <w:szCs w:val="21"/>
          <w:spacing w:val="-2"/>
        </w:rPr>
        <w:t>教育全场</w:t>
      </w:r>
      <w:r>
        <w:rPr>
          <w:rFonts w:ascii="SimSun" w:hAnsi="SimSun" w:eastAsia="SimSun" w:cs="SimSun"/>
          <w:sz w:val="21"/>
          <w:szCs w:val="21"/>
        </w:rPr>
        <w:t xml:space="preserve"> </w:t>
      </w:r>
      <w:r>
        <w:rPr>
          <w:rFonts w:ascii="SimSun" w:hAnsi="SimSun" w:eastAsia="SimSun" w:cs="SimSun"/>
          <w:sz w:val="21"/>
          <w:szCs w:val="21"/>
          <w:spacing w:val="-13"/>
        </w:rPr>
        <w:t>景教学。</w:t>
      </w:r>
    </w:p>
    <w:p>
      <w:pPr>
        <w:pStyle w:val="BodyText"/>
        <w:spacing w:line="320" w:lineRule="auto"/>
        <w:rPr/>
      </w:pPr>
      <w:r/>
    </w:p>
    <w:p>
      <w:pPr>
        <w:ind w:firstLine="549"/>
        <w:spacing w:line="330" w:lineRule="exact"/>
        <w:rPr/>
      </w:pPr>
      <w:r>
        <w:rPr>
          <w:position w:val="-6"/>
        </w:rPr>
        <w:pict>
          <v:group id="_x0000_s510" style="mso-position-vertical-relative:line;mso-position-horizontal-relative:char;width:128.05pt;height:16.5pt;" filled="false" stroked="false" coordsize="2561,330" coordorigin="0,0">
            <v:shape id="_x0000_s512" style="position:absolute;left:0;top:0;width:2561;height:330;" filled="false" stroked="false" type="#_x0000_t75">
              <v:imagedata o:title="" r:id="rId182"/>
            </v:shape>
            <v:shape id="_x0000_s514" style="position:absolute;left:-20;top:-20;width:2601;height:370;" filled="false" stroked="false" type="#_x0000_t202">
              <v:fill on="false"/>
              <v:stroke on="false"/>
              <v:path/>
              <v:imagedata o:title=""/>
              <o:lock v:ext="edit" aspectratio="false"/>
              <v:textbox inset="0mm,0mm,0mm,0mm">
                <w:txbxContent>
                  <w:p>
                    <w:pPr>
                      <w:ind w:left="201"/>
                      <w:spacing w:before="84" w:line="222" w:lineRule="auto"/>
                      <w:rPr>
                        <w:rFonts w:ascii="SimHei" w:hAnsi="SimHei" w:eastAsia="SimHei" w:cs="SimHei"/>
                        <w:sz w:val="24"/>
                        <w:szCs w:val="24"/>
                      </w:rPr>
                    </w:pPr>
                    <w:r>
                      <w:rPr>
                        <w:rFonts w:ascii="SimSun" w:hAnsi="SimSun" w:eastAsia="SimSun" w:cs="SimSun"/>
                        <w:sz w:val="8"/>
                        <w:szCs w:val="8"/>
                        <w:b/>
                        <w:bCs/>
                        <w:color w:val="FFFFFF"/>
                        <w:position w:val="8"/>
                      </w:rPr>
                      <w:t>35</w:t>
                    </w:r>
                    <w:r>
                      <w:rPr>
                        <w:sz w:val="8"/>
                        <w:szCs w:val="8"/>
                        <w:position w:val="3"/>
                      </w:rPr>
                      <w:drawing>
                        <wp:inline distT="0" distB="0" distL="0" distR="0">
                          <wp:extent cx="25400" cy="61285"/>
                          <wp:effectExtent l="0" t="0" r="0" b="0"/>
                          <wp:docPr id="138" name="IM 138"/>
                          <wp:cNvGraphicFramePr/>
                          <a:graphic>
                            <a:graphicData uri="http://schemas.openxmlformats.org/drawingml/2006/picture">
                              <pic:pic>
                                <pic:nvPicPr>
                                  <pic:cNvPr id="138" name="IM 138"/>
                                  <pic:cNvPicPr/>
                                </pic:nvPicPr>
                                <pic:blipFill>
                                  <a:blip r:embed="rId183"/>
                                  <a:stretch>
                                    <a:fillRect/>
                                  </a:stretch>
                                </pic:blipFill>
                                <pic:spPr>
                                  <a:xfrm rot="0">
                                    <a:off x="0" y="0"/>
                                    <a:ext cx="25400" cy="61285"/>
                                  </a:xfrm>
                                  <a:prstGeom prst="rect">
                                    <a:avLst/>
                                  </a:prstGeom>
                                </pic:spPr>
                              </pic:pic>
                            </a:graphicData>
                          </a:graphic>
                        </wp:inline>
                      </w:drawing>
                    </w:r>
                    <w:r>
                      <w:rPr>
                        <w:rFonts w:ascii="SimSun" w:hAnsi="SimSun" w:eastAsia="SimSun" w:cs="SimSun"/>
                        <w:sz w:val="8"/>
                        <w:szCs w:val="8"/>
                        <w:color w:val="FFFFFF"/>
                        <w:spacing w:val="1"/>
                        <w:position w:val="8"/>
                      </w:rPr>
                      <w:t xml:space="preserve">              </w:t>
                    </w:r>
                    <w:r>
                      <w:rPr>
                        <w:rFonts w:ascii="SimHei" w:hAnsi="SimHei" w:eastAsia="SimHei" w:cs="SimHei"/>
                        <w:sz w:val="24"/>
                        <w:szCs w:val="24"/>
                        <w:b/>
                        <w:bCs/>
                        <w:color w:val="FFFFFF"/>
                      </w:rPr>
                      <w:t>竞争对手分析</w:t>
                    </w:r>
                  </w:p>
                </w:txbxContent>
              </v:textbox>
            </v:shape>
          </v:group>
        </w:pict>
      </w:r>
    </w:p>
    <w:p>
      <w:pPr>
        <w:pStyle w:val="BodyText"/>
        <w:spacing w:line="325" w:lineRule="auto"/>
        <w:rPr/>
      </w:pPr>
      <w:r/>
    </w:p>
    <w:p>
      <w:pPr>
        <w:ind w:right="36" w:firstLine="429"/>
        <w:spacing w:before="69" w:line="273" w:lineRule="auto"/>
        <w:jc w:val="both"/>
        <w:rPr>
          <w:rFonts w:ascii="SimSun" w:hAnsi="SimSun" w:eastAsia="SimSun" w:cs="SimSun"/>
          <w:sz w:val="21"/>
          <w:szCs w:val="21"/>
        </w:rPr>
      </w:pPr>
      <w:r>
        <w:rPr>
          <w:rFonts w:ascii="SimSun" w:hAnsi="SimSun" w:eastAsia="SimSun" w:cs="SimSun"/>
          <w:sz w:val="21"/>
          <w:szCs w:val="21"/>
          <w:spacing w:val="-1"/>
        </w:rPr>
        <w:t>在线教育行业是随着在线学习的兴起而崛起的新兴行</w:t>
      </w:r>
      <w:r>
        <w:rPr>
          <w:rFonts w:ascii="SimSun" w:hAnsi="SimSun" w:eastAsia="SimSun" w:cs="SimSun"/>
          <w:sz w:val="21"/>
          <w:szCs w:val="21"/>
          <w:spacing w:val="-2"/>
        </w:rPr>
        <w:t>业，市场前景巨大，传统的教育企</w:t>
      </w:r>
      <w:r>
        <w:rPr>
          <w:rFonts w:ascii="SimSun" w:hAnsi="SimSun" w:eastAsia="SimSun" w:cs="SimSun"/>
          <w:sz w:val="21"/>
          <w:szCs w:val="21"/>
        </w:rPr>
        <w:t xml:space="preserve"> </w:t>
      </w:r>
      <w:r>
        <w:rPr>
          <w:rFonts w:ascii="SimSun" w:hAnsi="SimSun" w:eastAsia="SimSun" w:cs="SimSun"/>
          <w:sz w:val="21"/>
          <w:szCs w:val="21"/>
          <w:spacing w:val="-2"/>
        </w:rPr>
        <w:t>业纷纷在该领域试水，市场竞争日益激烈。下面从现有竞争者的竞争能力、潜在竞争者进入</w:t>
      </w:r>
      <w:r>
        <w:rPr>
          <w:rFonts w:ascii="SimSun" w:hAnsi="SimSun" w:eastAsia="SimSun" w:cs="SimSun"/>
          <w:sz w:val="21"/>
          <w:szCs w:val="21"/>
          <w:spacing w:val="18"/>
        </w:rPr>
        <w:t xml:space="preserve"> </w:t>
      </w:r>
      <w:r>
        <w:rPr>
          <w:rFonts w:ascii="SimSun" w:hAnsi="SimSun" w:eastAsia="SimSun" w:cs="SimSun"/>
          <w:sz w:val="21"/>
          <w:szCs w:val="21"/>
          <w:spacing w:val="-2"/>
        </w:rPr>
        <w:t>的威胁、替代品的替代能力、供应商的议价能力和购买者的议价能力五个方面分析</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公司在</w:t>
      </w:r>
      <w:r>
        <w:rPr>
          <w:rFonts w:ascii="SimSun" w:hAnsi="SimSun" w:eastAsia="SimSun" w:cs="SimSun"/>
          <w:sz w:val="21"/>
          <w:szCs w:val="21"/>
        </w:rPr>
        <w:t xml:space="preserve"> </w:t>
      </w:r>
      <w:r>
        <w:rPr>
          <w:rFonts w:ascii="SimSun" w:hAnsi="SimSun" w:eastAsia="SimSun" w:cs="SimSun"/>
          <w:sz w:val="21"/>
          <w:szCs w:val="21"/>
          <w:spacing w:val="-3"/>
        </w:rPr>
        <w:t>线教育产品的市场竞争格局。</w:t>
      </w:r>
    </w:p>
    <w:p>
      <w:pPr>
        <w:ind w:left="432"/>
        <w:spacing w:before="236"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现有竞争的竞争能力</w:t>
      </w:r>
    </w:p>
    <w:p>
      <w:pPr>
        <w:ind w:firstLine="429"/>
        <w:spacing w:before="294" w:line="272" w:lineRule="auto"/>
        <w:jc w:val="both"/>
        <w:rPr>
          <w:rFonts w:ascii="SimSun" w:hAnsi="SimSun" w:eastAsia="SimSun" w:cs="SimSun"/>
          <w:sz w:val="21"/>
          <w:szCs w:val="21"/>
        </w:rPr>
      </w:pPr>
      <w:r>
        <w:rPr>
          <w:rFonts w:ascii="SimSun" w:hAnsi="SimSun" w:eastAsia="SimSun" w:cs="SimSun"/>
          <w:sz w:val="21"/>
          <w:szCs w:val="21"/>
          <w:spacing w:val="-6"/>
        </w:rPr>
        <w:t>目前，中国在线教育市场蓬勃发展，在线教育产品遍地开花，市场化、同质化程度较高。</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1"/>
        </w:rPr>
        <w:t>C </w:t>
      </w:r>
      <w:r>
        <w:rPr>
          <w:rFonts w:ascii="SimSun" w:hAnsi="SimSun" w:eastAsia="SimSun" w:cs="SimSun"/>
          <w:sz w:val="21"/>
          <w:szCs w:val="21"/>
          <w:spacing w:val="-1"/>
        </w:rPr>
        <w:t>公司的核心价值和竞争力主要体现在产品和内容的运营上，拥有强大的研发团队，师资力</w:t>
      </w:r>
      <w:r>
        <w:rPr>
          <w:rFonts w:ascii="SimSun" w:hAnsi="SimSun" w:eastAsia="SimSun" w:cs="SimSun"/>
          <w:sz w:val="21"/>
          <w:szCs w:val="21"/>
          <w:spacing w:val="12"/>
        </w:rPr>
        <w:t xml:space="preserve"> </w:t>
      </w:r>
      <w:r>
        <w:rPr>
          <w:rFonts w:ascii="SimSun" w:hAnsi="SimSun" w:eastAsia="SimSun" w:cs="SimSun"/>
          <w:sz w:val="21"/>
          <w:szCs w:val="21"/>
        </w:rPr>
        <w:t>量强大。目前 C</w:t>
      </w:r>
      <w:r>
        <w:rPr>
          <w:rFonts w:ascii="SimSun" w:hAnsi="SimSun" w:eastAsia="SimSun" w:cs="SimSun"/>
          <w:sz w:val="21"/>
          <w:szCs w:val="21"/>
          <w:spacing w:val="57"/>
        </w:rPr>
        <w:t xml:space="preserve"> </w:t>
      </w:r>
      <w:r>
        <w:rPr>
          <w:rFonts w:ascii="SimSun" w:hAnsi="SimSun" w:eastAsia="SimSun" w:cs="SimSun"/>
          <w:sz w:val="21"/>
          <w:szCs w:val="21"/>
        </w:rPr>
        <w:t>公司在中国广东、江西地区与移动合作的教育领域主要的竞争对手为广州 </w:t>
      </w:r>
      <w:r>
        <w:rPr>
          <w:rFonts w:ascii="Times New Roman" w:hAnsi="Times New Roman" w:eastAsia="Times New Roman" w:cs="Times New Roman"/>
          <w:sz w:val="21"/>
          <w:szCs w:val="21"/>
          <w:spacing w:val="-1"/>
        </w:rPr>
        <w:t>HT</w:t>
      </w:r>
      <w:r>
        <w:rPr>
          <w:rFonts w:ascii="SimSun" w:hAnsi="SimSun" w:eastAsia="SimSun" w:cs="SimSun"/>
          <w:sz w:val="21"/>
          <w:szCs w:val="21"/>
          <w:spacing w:val="-1"/>
        </w:rPr>
        <w:t>科技公司。</w:t>
      </w:r>
      <w:r>
        <w:rPr>
          <w:rFonts w:ascii="Times New Roman" w:hAnsi="Times New Roman" w:eastAsia="Times New Roman" w:cs="Times New Roman"/>
          <w:sz w:val="21"/>
          <w:szCs w:val="21"/>
          <w:spacing w:val="-1"/>
        </w:rPr>
        <w:t>HT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科技是一款为教师的备课授课</w:t>
      </w:r>
      <w:r>
        <w:rPr>
          <w:rFonts w:ascii="SimSun" w:hAnsi="SimSun" w:eastAsia="SimSun" w:cs="SimSun"/>
          <w:sz w:val="21"/>
          <w:szCs w:val="21"/>
          <w:spacing w:val="-2"/>
        </w:rPr>
        <w:t>、个性化课堂教学、学生的课前预习、课后</w:t>
      </w:r>
      <w:r>
        <w:rPr>
          <w:rFonts w:ascii="SimSun" w:hAnsi="SimSun" w:eastAsia="SimSun" w:cs="SimSun"/>
          <w:sz w:val="21"/>
          <w:szCs w:val="21"/>
        </w:rPr>
        <w:t xml:space="preserve"> </w:t>
      </w:r>
      <w:r>
        <w:rPr>
          <w:rFonts w:ascii="SimSun" w:hAnsi="SimSun" w:eastAsia="SimSun" w:cs="SimSun"/>
          <w:sz w:val="21"/>
          <w:szCs w:val="21"/>
          <w:spacing w:val="-1"/>
        </w:rPr>
        <w:t>复习自主学习提供帮助的教育产品，可辅助课堂教学，与C </w:t>
      </w:r>
      <w:r>
        <w:rPr>
          <w:rFonts w:ascii="SimSun" w:hAnsi="SimSun" w:eastAsia="SimSun" w:cs="SimSun"/>
          <w:sz w:val="21"/>
          <w:szCs w:val="21"/>
          <w:spacing w:val="-2"/>
        </w:rPr>
        <w:t>公司教育内容型产品存在一定的</w:t>
      </w:r>
      <w:r>
        <w:rPr>
          <w:rFonts w:ascii="SimSun" w:hAnsi="SimSun" w:eastAsia="SimSun" w:cs="SimSun"/>
          <w:sz w:val="21"/>
          <w:szCs w:val="21"/>
        </w:rPr>
        <w:t xml:space="preserve"> </w:t>
      </w:r>
      <w:r>
        <w:rPr>
          <w:rFonts w:ascii="SimSun" w:hAnsi="SimSun" w:eastAsia="SimSun" w:cs="SimSun"/>
          <w:sz w:val="21"/>
          <w:szCs w:val="21"/>
          <w:spacing w:val="-4"/>
        </w:rPr>
        <w:t>差异，并且随着各学校自身科技硬件投入的加大，辅助教学工具的增多，自2019年以来， </w:t>
      </w:r>
      <w:r>
        <w:rPr>
          <w:rFonts w:ascii="Times New Roman" w:hAnsi="Times New Roman" w:eastAsia="Times New Roman" w:cs="Times New Roman"/>
          <w:sz w:val="21"/>
          <w:szCs w:val="21"/>
          <w:spacing w:val="-4"/>
        </w:rPr>
        <w:t>C   </w:t>
      </w:r>
      <w:r>
        <w:rPr>
          <w:rFonts w:ascii="SimSun" w:hAnsi="SimSun" w:eastAsia="SimSun" w:cs="SimSun"/>
          <w:sz w:val="21"/>
          <w:szCs w:val="21"/>
          <w:spacing w:val="-1"/>
        </w:rPr>
        <w:t>公司产品及服务用户数实现了对</w:t>
      </w:r>
      <w:r>
        <w:rPr>
          <w:rFonts w:ascii="Times New Roman" w:hAnsi="Times New Roman" w:eastAsia="Times New Roman" w:cs="Times New Roman"/>
          <w:sz w:val="21"/>
          <w:szCs w:val="21"/>
          <w:spacing w:val="-1"/>
        </w:rPr>
        <w:t>HT </w:t>
      </w:r>
      <w:r>
        <w:rPr>
          <w:rFonts w:ascii="SimSun" w:hAnsi="SimSun" w:eastAsia="SimSun" w:cs="SimSun"/>
          <w:sz w:val="21"/>
          <w:szCs w:val="21"/>
          <w:spacing w:val="-1"/>
        </w:rPr>
        <w:t>科技公司的赶超。</w:t>
      </w:r>
    </w:p>
    <w:p>
      <w:pPr>
        <w:spacing w:line="272" w:lineRule="auto"/>
        <w:sectPr>
          <w:footerReference w:type="default" r:id="rId181"/>
          <w:pgSz w:w="9600" w:h="14210"/>
          <w:pgMar w:top="400" w:right="415" w:bottom="526" w:left="789" w:header="0" w:footer="214" w:gutter="0"/>
        </w:sectPr>
        <w:rPr>
          <w:rFonts w:ascii="SimSun" w:hAnsi="SimSun" w:eastAsia="SimSun" w:cs="SimSun"/>
          <w:sz w:val="21"/>
          <w:szCs w:val="21"/>
        </w:rPr>
      </w:pPr>
    </w:p>
    <w:p>
      <w:pPr>
        <w:ind w:left="5652"/>
        <w:spacing w:line="221" w:lineRule="auto"/>
        <w:rPr>
          <w:rFonts w:ascii="SimHei" w:hAnsi="SimHei" w:eastAsia="SimHei" w:cs="SimHei"/>
          <w:sz w:val="19"/>
          <w:szCs w:val="19"/>
        </w:rPr>
      </w:pPr>
      <w:bookmarkStart w:name="bookmark64" w:id="60"/>
      <w:bookmarkEnd w:id="60"/>
      <w:r>
        <w:rPr>
          <w:rFonts w:ascii="SimHei" w:hAnsi="SimHei" w:eastAsia="SimHei" w:cs="SimHei"/>
          <w:sz w:val="19"/>
          <w:szCs w:val="19"/>
          <w:b/>
          <w:bCs/>
          <w:spacing w:val="18"/>
        </w:rPr>
        <w:t>第3章</w:t>
      </w:r>
      <w:r>
        <w:rPr>
          <w:rFonts w:ascii="SimHei" w:hAnsi="SimHei" w:eastAsia="SimHei" w:cs="SimHei"/>
          <w:sz w:val="19"/>
          <w:szCs w:val="19"/>
          <w:spacing w:val="65"/>
        </w:rPr>
        <w:t xml:space="preserve"> </w:t>
      </w:r>
      <w:r>
        <w:rPr>
          <w:rFonts w:ascii="SimHei" w:hAnsi="SimHei" w:eastAsia="SimHei" w:cs="SimHei"/>
          <w:sz w:val="19"/>
          <w:szCs w:val="19"/>
          <w:b/>
          <w:bCs/>
          <w:spacing w:val="18"/>
        </w:rPr>
        <w:t>数字产品市场</w:t>
      </w:r>
    </w:p>
    <w:p>
      <w:pPr>
        <w:pStyle w:val="BodyText"/>
        <w:spacing w:line="427" w:lineRule="auto"/>
        <w:rPr/>
      </w:pPr>
      <w:r/>
    </w:p>
    <w:p>
      <w:pPr>
        <w:ind w:left="432"/>
        <w:spacing w:before="61" w:line="222" w:lineRule="auto"/>
        <w:outlineLvl w:val="6"/>
        <w:rPr>
          <w:rFonts w:ascii="SimHei" w:hAnsi="SimHei" w:eastAsia="SimHei" w:cs="SimHei"/>
          <w:sz w:val="19"/>
          <w:szCs w:val="19"/>
        </w:rPr>
      </w:pPr>
      <w:r>
        <w:rPr>
          <w:rFonts w:ascii="SimHei" w:hAnsi="SimHei" w:eastAsia="SimHei" w:cs="SimHei"/>
          <w:sz w:val="19"/>
          <w:szCs w:val="19"/>
          <w:b/>
          <w:bCs/>
          <w:spacing w:val="13"/>
        </w:rPr>
        <w:t>2.</w:t>
      </w:r>
      <w:r>
        <w:rPr>
          <w:rFonts w:ascii="SimHei" w:hAnsi="SimHei" w:eastAsia="SimHei" w:cs="SimHei"/>
          <w:sz w:val="19"/>
          <w:szCs w:val="19"/>
          <w:spacing w:val="13"/>
        </w:rPr>
        <w:t xml:space="preserve"> </w:t>
      </w:r>
      <w:r>
        <w:rPr>
          <w:rFonts w:ascii="SimHei" w:hAnsi="SimHei" w:eastAsia="SimHei" w:cs="SimHei"/>
          <w:sz w:val="19"/>
          <w:szCs w:val="19"/>
          <w:b/>
          <w:bCs/>
          <w:spacing w:val="13"/>
        </w:rPr>
        <w:t>潜在竞争者进入的威胁</w:t>
      </w:r>
    </w:p>
    <w:p>
      <w:pPr>
        <w:pStyle w:val="BodyText"/>
        <w:spacing w:line="248" w:lineRule="auto"/>
        <w:rPr/>
      </w:pPr>
      <w:r/>
    </w:p>
    <w:p>
      <w:pPr>
        <w:ind w:right="24" w:firstLine="430"/>
        <w:spacing w:before="62" w:line="301" w:lineRule="auto"/>
        <w:rPr>
          <w:rFonts w:ascii="SimSun" w:hAnsi="SimSun" w:eastAsia="SimSun" w:cs="SimSun"/>
          <w:sz w:val="19"/>
          <w:szCs w:val="19"/>
        </w:rPr>
      </w:pPr>
      <w:r>
        <w:rPr>
          <w:rFonts w:ascii="SimSun" w:hAnsi="SimSun" w:eastAsia="SimSun" w:cs="SimSun"/>
          <w:sz w:val="19"/>
          <w:szCs w:val="19"/>
          <w:spacing w:val="14"/>
        </w:rPr>
        <w:t>随</w:t>
      </w:r>
      <w:r>
        <w:rPr>
          <w:rFonts w:ascii="SimSun" w:hAnsi="SimSun" w:eastAsia="SimSun" w:cs="SimSun"/>
          <w:sz w:val="19"/>
          <w:szCs w:val="19"/>
          <w:spacing w:val="-20"/>
        </w:rPr>
        <w:t xml:space="preserve"> </w:t>
      </w:r>
      <w:r>
        <w:rPr>
          <w:rFonts w:ascii="SimSun" w:hAnsi="SimSun" w:eastAsia="SimSun" w:cs="SimSun"/>
          <w:sz w:val="19"/>
          <w:szCs w:val="19"/>
          <w:spacing w:val="14"/>
        </w:rPr>
        <w:t>着</w:t>
      </w:r>
      <w:r>
        <w:rPr>
          <w:rFonts w:ascii="SimSun" w:hAnsi="SimSun" w:eastAsia="SimSun" w:cs="SimSun"/>
          <w:sz w:val="19"/>
          <w:szCs w:val="19"/>
          <w:spacing w:val="-16"/>
        </w:rPr>
        <w:t xml:space="preserve"> </w:t>
      </w:r>
      <w:r>
        <w:rPr>
          <w:rFonts w:ascii="SimSun" w:hAnsi="SimSun" w:eastAsia="SimSun" w:cs="SimSun"/>
          <w:sz w:val="19"/>
          <w:szCs w:val="19"/>
          <w:spacing w:val="14"/>
        </w:rPr>
        <w:t>5G</w:t>
      </w:r>
      <w:r>
        <w:rPr>
          <w:rFonts w:ascii="SimSun" w:hAnsi="SimSun" w:eastAsia="SimSun" w:cs="SimSun"/>
          <w:sz w:val="19"/>
          <w:szCs w:val="19"/>
          <w:spacing w:val="75"/>
        </w:rPr>
        <w:t xml:space="preserve"> </w:t>
      </w:r>
      <w:r>
        <w:rPr>
          <w:rFonts w:ascii="SimSun" w:hAnsi="SimSun" w:eastAsia="SimSun" w:cs="SimSun"/>
          <w:sz w:val="19"/>
          <w:szCs w:val="19"/>
          <w:spacing w:val="14"/>
        </w:rPr>
        <w:t>时代到来，信息技术的飞速发展，“互联网+教</w:t>
      </w:r>
      <w:r>
        <w:rPr>
          <w:rFonts w:ascii="SimSun" w:hAnsi="SimSun" w:eastAsia="SimSun" w:cs="SimSun"/>
          <w:sz w:val="19"/>
          <w:szCs w:val="19"/>
          <w:spacing w:val="13"/>
        </w:rPr>
        <w:t>育”和“智能+教育”等创新概</w:t>
      </w:r>
      <w:r>
        <w:rPr>
          <w:rFonts w:ascii="SimSun" w:hAnsi="SimSun" w:eastAsia="SimSun" w:cs="SimSun"/>
          <w:sz w:val="19"/>
          <w:szCs w:val="19"/>
        </w:rPr>
        <w:t xml:space="preserve"> </w:t>
      </w:r>
      <w:r>
        <w:rPr>
          <w:rFonts w:ascii="SimSun" w:hAnsi="SimSun" w:eastAsia="SimSun" w:cs="SimSun"/>
          <w:sz w:val="19"/>
          <w:szCs w:val="19"/>
          <w:spacing w:val="20"/>
        </w:rPr>
        <w:t>念逐步被提出，教育的信息化2.0正在向既定方式的信息化进行创新发展，</w:t>
      </w:r>
      <w:r>
        <w:rPr>
          <w:rFonts w:ascii="SimSun" w:hAnsi="SimSun" w:eastAsia="SimSun" w:cs="SimSun"/>
          <w:sz w:val="19"/>
          <w:szCs w:val="19"/>
          <w:spacing w:val="19"/>
        </w:rPr>
        <w:t>在国家大力倡议</w:t>
      </w:r>
      <w:r>
        <w:rPr>
          <w:rFonts w:ascii="SimSun" w:hAnsi="SimSun" w:eastAsia="SimSun" w:cs="SimSun"/>
          <w:sz w:val="19"/>
          <w:szCs w:val="19"/>
        </w:rPr>
        <w:t xml:space="preserve"> </w:t>
      </w:r>
      <w:r>
        <w:rPr>
          <w:rFonts w:ascii="SimSun" w:hAnsi="SimSun" w:eastAsia="SimSun" w:cs="SimSun"/>
          <w:sz w:val="19"/>
          <w:szCs w:val="19"/>
          <w:spacing w:val="19"/>
        </w:rPr>
        <w:t>发展的过程中，在线教育市场出现了无数的商机，据统计，</w:t>
      </w:r>
      <w:r>
        <w:rPr>
          <w:rFonts w:ascii="SimSun" w:hAnsi="SimSun" w:eastAsia="SimSun" w:cs="SimSun"/>
          <w:sz w:val="19"/>
          <w:szCs w:val="19"/>
          <w:spacing w:val="18"/>
        </w:rPr>
        <w:t>2009—2016 年中国在线教育的</w:t>
      </w:r>
      <w:r>
        <w:rPr>
          <w:rFonts w:ascii="SimSun" w:hAnsi="SimSun" w:eastAsia="SimSun" w:cs="SimSun"/>
          <w:sz w:val="19"/>
          <w:szCs w:val="19"/>
        </w:rPr>
        <w:t xml:space="preserve"> </w:t>
      </w:r>
      <w:r>
        <w:rPr>
          <w:rFonts w:ascii="SimSun" w:hAnsi="SimSun" w:eastAsia="SimSun" w:cs="SimSun"/>
          <w:sz w:val="19"/>
          <w:szCs w:val="19"/>
          <w:spacing w:val="23"/>
        </w:rPr>
        <w:t>市场中投融资事件频频发生，在2016年全年更是首次达到了130次的历史</w:t>
      </w:r>
      <w:r>
        <w:rPr>
          <w:rFonts w:ascii="SimSun" w:hAnsi="SimSun" w:eastAsia="SimSun" w:cs="SimSun"/>
          <w:sz w:val="19"/>
          <w:szCs w:val="19"/>
          <w:spacing w:val="22"/>
        </w:rPr>
        <w:t>性投融资巅峰，</w:t>
      </w:r>
      <w:r>
        <w:rPr>
          <w:rFonts w:ascii="SimSun" w:hAnsi="SimSun" w:eastAsia="SimSun" w:cs="SimSun"/>
          <w:sz w:val="19"/>
          <w:szCs w:val="19"/>
        </w:rPr>
        <w:t xml:space="preserve"> </w:t>
      </w:r>
      <w:r>
        <w:rPr>
          <w:rFonts w:ascii="SimSun" w:hAnsi="SimSun" w:eastAsia="SimSun" w:cs="SimSun"/>
          <w:sz w:val="19"/>
          <w:szCs w:val="19"/>
          <w:spacing w:val="18"/>
        </w:rPr>
        <w:t>大批市场竞争者进入。而现阶段由于我国在线教育运营公司的发展还不成熟，许多在线教育</w:t>
      </w:r>
      <w:r>
        <w:rPr>
          <w:rFonts w:ascii="SimSun" w:hAnsi="SimSun" w:eastAsia="SimSun" w:cs="SimSun"/>
          <w:sz w:val="19"/>
          <w:szCs w:val="19"/>
          <w:spacing w:val="4"/>
        </w:rPr>
        <w:t xml:space="preserve"> </w:t>
      </w:r>
      <w:r>
        <w:rPr>
          <w:rFonts w:ascii="SimSun" w:hAnsi="SimSun" w:eastAsia="SimSun" w:cs="SimSun"/>
          <w:sz w:val="19"/>
          <w:szCs w:val="19"/>
          <w:spacing w:val="18"/>
        </w:rPr>
        <w:t>运营平台的方向不够明确，认为在线教育可以完全地取代传统教育模式，尝试发展</w:t>
      </w:r>
      <w:r>
        <w:rPr>
          <w:rFonts w:ascii="SimSun" w:hAnsi="SimSun" w:eastAsia="SimSun" w:cs="SimSun"/>
          <w:sz w:val="19"/>
          <w:szCs w:val="19"/>
          <w:spacing w:val="17"/>
        </w:rPr>
        <w:t>碰壁后又</w:t>
      </w:r>
      <w:r>
        <w:rPr>
          <w:rFonts w:ascii="SimSun" w:hAnsi="SimSun" w:eastAsia="SimSun" w:cs="SimSun"/>
          <w:sz w:val="19"/>
          <w:szCs w:val="19"/>
        </w:rPr>
        <w:t xml:space="preserve"> </w:t>
      </w:r>
      <w:r>
        <w:rPr>
          <w:rFonts w:ascii="SimSun" w:hAnsi="SimSun" w:eastAsia="SimSun" w:cs="SimSun"/>
          <w:sz w:val="19"/>
          <w:szCs w:val="19"/>
          <w:spacing w:val="18"/>
        </w:rPr>
        <w:t>转而与其他传统教育公司寻求战略合作。但是这并不影响在线教育深受资本青睐，传统的中</w:t>
      </w:r>
      <w:r>
        <w:rPr>
          <w:rFonts w:ascii="SimSun" w:hAnsi="SimSun" w:eastAsia="SimSun" w:cs="SimSun"/>
          <w:sz w:val="19"/>
          <w:szCs w:val="19"/>
          <w:spacing w:val="9"/>
        </w:rPr>
        <w:t xml:space="preserve"> </w:t>
      </w:r>
      <w:r>
        <w:rPr>
          <w:rFonts w:ascii="SimSun" w:hAnsi="SimSun" w:eastAsia="SimSun" w:cs="SimSun"/>
          <w:sz w:val="19"/>
          <w:szCs w:val="19"/>
          <w:spacing w:val="20"/>
        </w:rPr>
        <w:t>国互联网行业巨头</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BAT</w:t>
      </w:r>
      <w:r>
        <w:rPr>
          <w:rFonts w:ascii="Times New Roman" w:hAnsi="Times New Roman" w:eastAsia="Times New Roman" w:cs="Times New Roman"/>
          <w:sz w:val="19"/>
          <w:szCs w:val="19"/>
          <w:spacing w:val="46"/>
        </w:rPr>
        <w:t xml:space="preserve"> </w:t>
      </w:r>
      <w:r>
        <w:rPr>
          <w:rFonts w:ascii="SimSun" w:hAnsi="SimSun" w:eastAsia="SimSun" w:cs="SimSun"/>
          <w:sz w:val="19"/>
          <w:szCs w:val="19"/>
          <w:spacing w:val="20"/>
        </w:rPr>
        <w:t>(包括百度、阿里巴巴和腾讯)和其他中国互联网巨头新贵</w:t>
      </w:r>
      <w:r>
        <w:rPr>
          <w:rFonts w:ascii="SimSun" w:hAnsi="SimSun" w:eastAsia="SimSun" w:cs="SimSun"/>
          <w:sz w:val="19"/>
          <w:szCs w:val="19"/>
          <w:spacing w:val="19"/>
        </w:rPr>
        <w:t>，如字节</w:t>
      </w:r>
      <w:r>
        <w:rPr>
          <w:rFonts w:ascii="SimSun" w:hAnsi="SimSun" w:eastAsia="SimSun" w:cs="SimSun"/>
          <w:sz w:val="19"/>
          <w:szCs w:val="19"/>
        </w:rPr>
        <w:t xml:space="preserve"> </w:t>
      </w:r>
      <w:r>
        <w:rPr>
          <w:rFonts w:ascii="SimSun" w:hAnsi="SimSun" w:eastAsia="SimSun" w:cs="SimSun"/>
          <w:sz w:val="19"/>
          <w:szCs w:val="19"/>
          <w:spacing w:val="18"/>
        </w:rPr>
        <w:t>跳动等也都想利用各自流量与用户数优势进军在线教育市场。</w:t>
      </w:r>
    </w:p>
    <w:p>
      <w:pPr>
        <w:pStyle w:val="BodyText"/>
        <w:spacing w:line="249" w:lineRule="auto"/>
        <w:rPr/>
      </w:pPr>
      <w:r/>
    </w:p>
    <w:p>
      <w:pPr>
        <w:ind w:left="432"/>
        <w:spacing w:before="62" w:line="222" w:lineRule="auto"/>
        <w:outlineLvl w:val="6"/>
        <w:rPr>
          <w:rFonts w:ascii="SimHei" w:hAnsi="SimHei" w:eastAsia="SimHei" w:cs="SimHei"/>
          <w:sz w:val="19"/>
          <w:szCs w:val="19"/>
        </w:rPr>
      </w:pPr>
      <w:r>
        <w:rPr>
          <w:rFonts w:ascii="SimHei" w:hAnsi="SimHei" w:eastAsia="SimHei" w:cs="SimHei"/>
          <w:sz w:val="19"/>
          <w:szCs w:val="19"/>
          <w:b/>
          <w:bCs/>
          <w:spacing w:val="12"/>
        </w:rPr>
        <w:t>3.</w:t>
      </w:r>
      <w:r>
        <w:rPr>
          <w:rFonts w:ascii="SimHei" w:hAnsi="SimHei" w:eastAsia="SimHei" w:cs="SimHei"/>
          <w:sz w:val="19"/>
          <w:szCs w:val="19"/>
          <w:spacing w:val="23"/>
          <w:w w:val="101"/>
        </w:rPr>
        <w:t xml:space="preserve"> </w:t>
      </w:r>
      <w:r>
        <w:rPr>
          <w:rFonts w:ascii="SimHei" w:hAnsi="SimHei" w:eastAsia="SimHei" w:cs="SimHei"/>
          <w:sz w:val="19"/>
          <w:szCs w:val="19"/>
          <w:b/>
          <w:bCs/>
          <w:spacing w:val="12"/>
        </w:rPr>
        <w:t>替代品的威胁</w:t>
      </w:r>
    </w:p>
    <w:p>
      <w:pPr>
        <w:ind w:right="13" w:firstLine="430"/>
        <w:spacing w:before="296" w:line="309" w:lineRule="auto"/>
        <w:rPr>
          <w:rFonts w:ascii="SimSun" w:hAnsi="SimSun" w:eastAsia="SimSun" w:cs="SimSun"/>
          <w:sz w:val="19"/>
          <w:szCs w:val="19"/>
        </w:rPr>
      </w:pPr>
      <w:r>
        <w:rPr>
          <w:rFonts w:ascii="SimSun" w:hAnsi="SimSun" w:eastAsia="SimSun" w:cs="SimSun"/>
          <w:sz w:val="19"/>
          <w:szCs w:val="19"/>
          <w:spacing w:val="13"/>
        </w:rPr>
        <w:t>替</w:t>
      </w:r>
      <w:r>
        <w:rPr>
          <w:rFonts w:ascii="SimSun" w:hAnsi="SimSun" w:eastAsia="SimSun" w:cs="SimSun"/>
          <w:sz w:val="19"/>
          <w:szCs w:val="19"/>
          <w:spacing w:val="-29"/>
        </w:rPr>
        <w:t xml:space="preserve"> </w:t>
      </w:r>
      <w:r>
        <w:rPr>
          <w:rFonts w:ascii="SimSun" w:hAnsi="SimSun" w:eastAsia="SimSun" w:cs="SimSun"/>
          <w:sz w:val="19"/>
          <w:szCs w:val="19"/>
          <w:spacing w:val="13"/>
        </w:rPr>
        <w:t>代</w:t>
      </w:r>
      <w:r>
        <w:rPr>
          <w:rFonts w:ascii="SimSun" w:hAnsi="SimSun" w:eastAsia="SimSun" w:cs="SimSun"/>
          <w:sz w:val="19"/>
          <w:szCs w:val="19"/>
          <w:spacing w:val="-24"/>
        </w:rPr>
        <w:t xml:space="preserve"> </w:t>
      </w:r>
      <w:r>
        <w:rPr>
          <w:rFonts w:ascii="SimSun" w:hAnsi="SimSun" w:eastAsia="SimSun" w:cs="SimSun"/>
          <w:sz w:val="19"/>
          <w:szCs w:val="19"/>
          <w:spacing w:val="13"/>
        </w:rPr>
        <w:t>C</w:t>
      </w:r>
      <w:r>
        <w:rPr>
          <w:rFonts w:ascii="SimSun" w:hAnsi="SimSun" w:eastAsia="SimSun" w:cs="SimSun"/>
          <w:sz w:val="19"/>
          <w:szCs w:val="19"/>
          <w:spacing w:val="56"/>
        </w:rPr>
        <w:t xml:space="preserve"> </w:t>
      </w:r>
      <w:r>
        <w:rPr>
          <w:rFonts w:ascii="SimSun" w:hAnsi="SimSun" w:eastAsia="SimSun" w:cs="SimSun"/>
          <w:sz w:val="19"/>
          <w:szCs w:val="19"/>
          <w:spacing w:val="13"/>
        </w:rPr>
        <w:t>公司在线教育产品的情况主要分为两种。第一种就是目前的线上辅助教学模式被</w:t>
      </w:r>
      <w:r>
        <w:rPr>
          <w:rFonts w:ascii="SimSun" w:hAnsi="SimSun" w:eastAsia="SimSun" w:cs="SimSun"/>
          <w:sz w:val="19"/>
          <w:szCs w:val="19"/>
        </w:rPr>
        <w:t xml:space="preserve"> </w:t>
      </w:r>
      <w:r>
        <w:rPr>
          <w:rFonts w:ascii="SimSun" w:hAnsi="SimSun" w:eastAsia="SimSun" w:cs="SimSun"/>
          <w:sz w:val="19"/>
          <w:szCs w:val="19"/>
          <w:spacing w:val="10"/>
        </w:rPr>
        <w:t>取代，如新兴的</w:t>
      </w:r>
      <w:r>
        <w:rPr>
          <w:rFonts w:ascii="SimSun" w:hAnsi="SimSun" w:eastAsia="SimSun" w:cs="SimSun"/>
          <w:sz w:val="19"/>
          <w:szCs w:val="19"/>
          <w:spacing w:val="-40"/>
        </w:rPr>
        <w:t xml:space="preserve"> </w:t>
      </w:r>
      <w:r>
        <w:rPr>
          <w:rFonts w:ascii="SimSun" w:hAnsi="SimSun" w:eastAsia="SimSun" w:cs="SimSun"/>
          <w:sz w:val="19"/>
          <w:szCs w:val="19"/>
        </w:rPr>
        <w:t>OMO</w:t>
      </w:r>
      <w:r>
        <w:rPr>
          <w:rFonts w:ascii="SimSun" w:hAnsi="SimSun" w:eastAsia="SimSun" w:cs="SimSun"/>
          <w:sz w:val="19"/>
          <w:szCs w:val="19"/>
          <w:spacing w:val="10"/>
        </w:rPr>
        <w:t xml:space="preserve">  模式，即</w:t>
      </w:r>
      <w:r>
        <w:rPr>
          <w:rFonts w:ascii="SimSun" w:hAnsi="SimSun" w:eastAsia="SimSun" w:cs="SimSun"/>
          <w:sz w:val="19"/>
          <w:szCs w:val="19"/>
          <w:spacing w:val="-55"/>
        </w:rPr>
        <w:t xml:space="preserve"> </w:t>
      </w:r>
      <w:r>
        <w:rPr>
          <w:rFonts w:ascii="SimSun" w:hAnsi="SimSun" w:eastAsia="SimSun" w:cs="SimSun"/>
          <w:sz w:val="19"/>
          <w:szCs w:val="19"/>
        </w:rPr>
        <w:t>Online</w:t>
      </w:r>
      <w:r>
        <w:rPr>
          <w:rFonts w:ascii="SimSun" w:hAnsi="SimSun" w:eastAsia="SimSun" w:cs="SimSun"/>
          <w:sz w:val="19"/>
          <w:szCs w:val="19"/>
          <w:spacing w:val="10"/>
        </w:rPr>
        <w:t>-</w:t>
      </w:r>
      <w:r>
        <w:rPr>
          <w:rFonts w:ascii="SimSun" w:hAnsi="SimSun" w:eastAsia="SimSun" w:cs="SimSun"/>
          <w:sz w:val="19"/>
          <w:szCs w:val="19"/>
        </w:rPr>
        <w:t>Merge</w:t>
      </w:r>
      <w:r>
        <w:rPr>
          <w:rFonts w:ascii="SimSun" w:hAnsi="SimSun" w:eastAsia="SimSun" w:cs="SimSun"/>
          <w:sz w:val="19"/>
          <w:szCs w:val="19"/>
          <w:spacing w:val="10"/>
        </w:rPr>
        <w:t>-</w:t>
      </w:r>
      <w:r>
        <w:rPr>
          <w:rFonts w:ascii="SimSun" w:hAnsi="SimSun" w:eastAsia="SimSun" w:cs="SimSun"/>
          <w:sz w:val="19"/>
          <w:szCs w:val="19"/>
        </w:rPr>
        <w:t>Offline</w:t>
      </w:r>
      <w:r>
        <w:rPr>
          <w:rFonts w:ascii="SimSun" w:hAnsi="SimSun" w:eastAsia="SimSun" w:cs="SimSun"/>
          <w:sz w:val="19"/>
          <w:szCs w:val="19"/>
          <w:spacing w:val="10"/>
        </w:rPr>
        <w:t>,线上与线下相融合。2019年， </w:t>
      </w:r>
      <w:r>
        <w:rPr>
          <w:rFonts w:ascii="SimSun" w:hAnsi="SimSun" w:eastAsia="SimSun" w:cs="SimSun"/>
          <w:sz w:val="19"/>
          <w:szCs w:val="19"/>
        </w:rPr>
        <w:t>OMO</w:t>
      </w:r>
      <w:r>
        <w:rPr>
          <w:rFonts w:ascii="SimSun" w:hAnsi="SimSun" w:eastAsia="SimSun" w:cs="SimSun"/>
          <w:sz w:val="19"/>
          <w:szCs w:val="19"/>
          <w:spacing w:val="10"/>
        </w:rPr>
        <w:t xml:space="preserve">   已</w:t>
      </w:r>
      <w:r>
        <w:rPr>
          <w:rFonts w:ascii="SimSun" w:hAnsi="SimSun" w:eastAsia="SimSun" w:cs="SimSun"/>
          <w:sz w:val="19"/>
          <w:szCs w:val="19"/>
        </w:rPr>
        <w:t xml:space="preserve"> </w:t>
      </w:r>
      <w:r>
        <w:rPr>
          <w:rFonts w:ascii="SimSun" w:hAnsi="SimSun" w:eastAsia="SimSun" w:cs="SimSun"/>
          <w:sz w:val="19"/>
          <w:szCs w:val="19"/>
          <w:spacing w:val="13"/>
        </w:rPr>
        <w:t>成为教育行业最热门的词汇之一，互联网给传统的线下教育</w:t>
      </w:r>
      <w:r>
        <w:rPr>
          <w:rFonts w:ascii="SimSun" w:hAnsi="SimSun" w:eastAsia="SimSun" w:cs="SimSun"/>
          <w:sz w:val="19"/>
          <w:szCs w:val="19"/>
          <w:spacing w:val="12"/>
        </w:rPr>
        <w:t>带来了机遇与挑战。新东方、好未</w:t>
      </w:r>
      <w:r>
        <w:rPr>
          <w:rFonts w:ascii="SimSun" w:hAnsi="SimSun" w:eastAsia="SimSun" w:cs="SimSun"/>
          <w:sz w:val="19"/>
          <w:szCs w:val="19"/>
        </w:rPr>
        <w:t xml:space="preserve"> </w:t>
      </w:r>
      <w:r>
        <w:rPr>
          <w:rFonts w:ascii="SimSun" w:hAnsi="SimSun" w:eastAsia="SimSun" w:cs="SimSun"/>
          <w:sz w:val="19"/>
          <w:szCs w:val="19"/>
          <w:spacing w:val="13"/>
        </w:rPr>
        <w:t>来、巨人教育纷纷转型，从线下探索线上教育的边界，也催生了一些线上线下</w:t>
      </w:r>
      <w:r>
        <w:rPr>
          <w:rFonts w:ascii="SimSun" w:hAnsi="SimSun" w:eastAsia="SimSun" w:cs="SimSun"/>
          <w:sz w:val="19"/>
          <w:szCs w:val="19"/>
          <w:spacing w:val="12"/>
        </w:rPr>
        <w:t>相结合的新锐教</w:t>
      </w:r>
      <w:r>
        <w:rPr>
          <w:rFonts w:ascii="SimSun" w:hAnsi="SimSun" w:eastAsia="SimSun" w:cs="SimSun"/>
          <w:sz w:val="19"/>
          <w:szCs w:val="19"/>
        </w:rPr>
        <w:t xml:space="preserve"> </w:t>
      </w:r>
      <w:r>
        <w:rPr>
          <w:rFonts w:ascii="SimSun" w:hAnsi="SimSun" w:eastAsia="SimSun" w:cs="SimSun"/>
          <w:sz w:val="19"/>
          <w:szCs w:val="19"/>
          <w:spacing w:val="8"/>
        </w:rPr>
        <w:t>育机构，如线上教学、线下体验店服务的洋葱数学，线下教学、线上微信公众号服务的壹书阁，</w:t>
      </w:r>
      <w:r>
        <w:rPr>
          <w:rFonts w:ascii="SimSun" w:hAnsi="SimSun" w:eastAsia="SimSun" w:cs="SimSun"/>
          <w:sz w:val="19"/>
          <w:szCs w:val="19"/>
          <w:spacing w:val="18"/>
        </w:rPr>
        <w:t xml:space="preserve"> </w:t>
      </w:r>
      <w:r>
        <w:rPr>
          <w:rFonts w:ascii="SimSun" w:hAnsi="SimSun" w:eastAsia="SimSun" w:cs="SimSun"/>
          <w:sz w:val="19"/>
          <w:szCs w:val="19"/>
          <w:spacing w:val="13"/>
        </w:rPr>
        <w:t>或线上线下兼具教学和服务的新东方、好未来等。这些新的模式势必对纯粹的线上</w:t>
      </w:r>
      <w:r>
        <w:rPr>
          <w:rFonts w:ascii="SimSun" w:hAnsi="SimSun" w:eastAsia="SimSun" w:cs="SimSun"/>
          <w:sz w:val="19"/>
          <w:szCs w:val="19"/>
          <w:spacing w:val="12"/>
        </w:rPr>
        <w:t>教育模式带</w:t>
      </w:r>
      <w:r>
        <w:rPr>
          <w:rFonts w:ascii="SimSun" w:hAnsi="SimSun" w:eastAsia="SimSun" w:cs="SimSun"/>
          <w:sz w:val="19"/>
          <w:szCs w:val="19"/>
        </w:rPr>
        <w:t xml:space="preserve"> </w:t>
      </w:r>
      <w:r>
        <w:rPr>
          <w:rFonts w:ascii="SimSun" w:hAnsi="SimSun" w:eastAsia="SimSun" w:cs="SimSun"/>
          <w:sz w:val="19"/>
          <w:szCs w:val="19"/>
          <w:spacing w:val="12"/>
        </w:rPr>
        <w:t>来一定冲击。第二种就是学校在进行教育信息化建设的过程中，开发的多媒体教学软件。教师</w:t>
      </w:r>
      <w:r>
        <w:rPr>
          <w:rFonts w:ascii="SimSun" w:hAnsi="SimSun" w:eastAsia="SimSun" w:cs="SimSun"/>
          <w:sz w:val="19"/>
          <w:szCs w:val="19"/>
          <w:spacing w:val="16"/>
        </w:rPr>
        <w:t xml:space="preserve"> </w:t>
      </w:r>
      <w:r>
        <w:rPr>
          <w:rFonts w:ascii="SimSun" w:hAnsi="SimSun" w:eastAsia="SimSun" w:cs="SimSun"/>
          <w:sz w:val="19"/>
          <w:szCs w:val="19"/>
          <w:spacing w:val="18"/>
        </w:rPr>
        <w:t>通过使用教室中升级的多媒体资源和与班级相连的互联网将在线视频课程和材料转换为离线</w:t>
      </w:r>
      <w:r>
        <w:rPr>
          <w:rFonts w:ascii="SimSun" w:hAnsi="SimSun" w:eastAsia="SimSun" w:cs="SimSun"/>
          <w:sz w:val="19"/>
          <w:szCs w:val="19"/>
          <w:spacing w:val="2"/>
        </w:rPr>
        <w:t xml:space="preserve"> </w:t>
      </w:r>
      <w:r>
        <w:rPr>
          <w:rFonts w:ascii="SimSun" w:hAnsi="SimSun" w:eastAsia="SimSun" w:cs="SimSun"/>
          <w:sz w:val="19"/>
          <w:szCs w:val="19"/>
          <w:spacing w:val="15"/>
        </w:rPr>
        <w:t>教学材料，从而减少了学生数量和在线学习时间，这</w:t>
      </w:r>
      <w:r>
        <w:rPr>
          <w:rFonts w:ascii="SimSun" w:hAnsi="SimSun" w:eastAsia="SimSun" w:cs="SimSun"/>
          <w:sz w:val="19"/>
          <w:szCs w:val="19"/>
          <w:spacing w:val="14"/>
        </w:rPr>
        <w:t>反过来影响了</w:t>
      </w:r>
      <w:r>
        <w:rPr>
          <w:rFonts w:ascii="Times New Roman" w:hAnsi="Times New Roman" w:eastAsia="Times New Roman" w:cs="Times New Roman"/>
          <w:sz w:val="19"/>
          <w:szCs w:val="19"/>
          <w:spacing w:val="14"/>
        </w:rPr>
        <w:t>C</w:t>
      </w:r>
      <w:r>
        <w:rPr>
          <w:rFonts w:ascii="Times New Roman" w:hAnsi="Times New Roman" w:eastAsia="Times New Roman" w:cs="Times New Roman"/>
          <w:sz w:val="19"/>
          <w:szCs w:val="19"/>
          <w:spacing w:val="32"/>
          <w:w w:val="101"/>
        </w:rPr>
        <w:t xml:space="preserve"> </w:t>
      </w:r>
      <w:r>
        <w:rPr>
          <w:rFonts w:ascii="SimSun" w:hAnsi="SimSun" w:eastAsia="SimSun" w:cs="SimSun"/>
          <w:sz w:val="19"/>
          <w:szCs w:val="19"/>
          <w:spacing w:val="14"/>
        </w:rPr>
        <w:t>公司的利润。</w:t>
      </w:r>
    </w:p>
    <w:p>
      <w:pPr>
        <w:ind w:left="432"/>
        <w:spacing w:before="242" w:line="222" w:lineRule="auto"/>
        <w:outlineLvl w:val="6"/>
        <w:rPr>
          <w:rFonts w:ascii="SimHei" w:hAnsi="SimHei" w:eastAsia="SimHei" w:cs="SimHei"/>
          <w:sz w:val="19"/>
          <w:szCs w:val="19"/>
        </w:rPr>
      </w:pPr>
      <w:r>
        <w:rPr>
          <w:rFonts w:ascii="SimHei" w:hAnsi="SimHei" w:eastAsia="SimHei" w:cs="SimHei"/>
          <w:sz w:val="19"/>
          <w:szCs w:val="19"/>
          <w:b/>
          <w:bCs/>
          <w:spacing w:val="14"/>
        </w:rPr>
        <w:t>4.</w:t>
      </w:r>
      <w:r>
        <w:rPr>
          <w:rFonts w:ascii="SimHei" w:hAnsi="SimHei" w:eastAsia="SimHei" w:cs="SimHei"/>
          <w:sz w:val="19"/>
          <w:szCs w:val="19"/>
          <w:spacing w:val="35"/>
        </w:rPr>
        <w:t xml:space="preserve"> </w:t>
      </w:r>
      <w:r>
        <w:rPr>
          <w:rFonts w:ascii="SimHei" w:hAnsi="SimHei" w:eastAsia="SimHei" w:cs="SimHei"/>
          <w:sz w:val="19"/>
          <w:szCs w:val="19"/>
          <w:b/>
          <w:bCs/>
          <w:spacing w:val="14"/>
        </w:rPr>
        <w:t>供应商的议价能力</w:t>
      </w:r>
    </w:p>
    <w:p>
      <w:pPr>
        <w:ind w:firstLine="430"/>
        <w:spacing w:before="291" w:line="304" w:lineRule="auto"/>
        <w:jc w:val="both"/>
        <w:rPr>
          <w:rFonts w:ascii="SimSun" w:hAnsi="SimSun" w:eastAsia="SimSun" w:cs="SimSun"/>
          <w:sz w:val="19"/>
          <w:szCs w:val="19"/>
        </w:rPr>
      </w:pPr>
      <w:r>
        <w:rPr>
          <w:rFonts w:ascii="SimSun" w:hAnsi="SimSun" w:eastAsia="SimSun" w:cs="SimSun"/>
          <w:sz w:val="19"/>
          <w:szCs w:val="19"/>
          <w:spacing w:val="17"/>
        </w:rPr>
        <w:t>供应商的议价能力在很大程度上直接影响公司的运营成本，对于</w:t>
      </w:r>
      <w:r>
        <w:rPr>
          <w:rFonts w:ascii="SimSun" w:hAnsi="SimSun" w:eastAsia="SimSun" w:cs="SimSun"/>
          <w:sz w:val="19"/>
          <w:szCs w:val="19"/>
          <w:spacing w:val="16"/>
        </w:rPr>
        <w:t>目前</w:t>
      </w:r>
      <w:r>
        <w:rPr>
          <w:rFonts w:ascii="Times New Roman" w:hAnsi="Times New Roman" w:eastAsia="Times New Roman" w:cs="Times New Roman"/>
          <w:sz w:val="19"/>
          <w:szCs w:val="19"/>
          <w:spacing w:val="16"/>
        </w:rPr>
        <w:t>C</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16"/>
        </w:rPr>
        <w:t>公司在线教育的</w:t>
      </w:r>
      <w:r>
        <w:rPr>
          <w:rFonts w:ascii="SimSun" w:hAnsi="SimSun" w:eastAsia="SimSun" w:cs="SimSun"/>
          <w:sz w:val="19"/>
          <w:szCs w:val="19"/>
        </w:rPr>
        <w:t xml:space="preserve"> </w:t>
      </w:r>
      <w:r>
        <w:rPr>
          <w:rFonts w:ascii="SimSun" w:hAnsi="SimSun" w:eastAsia="SimSun" w:cs="SimSun"/>
          <w:sz w:val="19"/>
          <w:szCs w:val="19"/>
          <w:spacing w:val="18"/>
        </w:rPr>
        <w:t>产品来说，供应商主要指的是在线教育产品内容的</w:t>
      </w:r>
      <w:r>
        <w:rPr>
          <w:rFonts w:ascii="SimSun" w:hAnsi="SimSun" w:eastAsia="SimSun" w:cs="SimSun"/>
          <w:sz w:val="19"/>
          <w:szCs w:val="19"/>
          <w:spacing w:val="17"/>
        </w:rPr>
        <w:t>供应商，</w:t>
      </w:r>
      <w:r>
        <w:rPr>
          <w:rFonts w:ascii="Times New Roman" w:hAnsi="Times New Roman" w:eastAsia="Times New Roman" w:cs="Times New Roman"/>
          <w:sz w:val="19"/>
          <w:szCs w:val="19"/>
          <w:spacing w:val="17"/>
        </w:rPr>
        <w:t>C</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7"/>
        </w:rPr>
        <w:t>公司的主要产品均为公司自主</w:t>
      </w:r>
      <w:r>
        <w:rPr>
          <w:rFonts w:ascii="SimSun" w:hAnsi="SimSun" w:eastAsia="SimSun" w:cs="SimSun"/>
          <w:sz w:val="19"/>
          <w:szCs w:val="19"/>
        </w:rPr>
        <w:t xml:space="preserve"> </w:t>
      </w:r>
      <w:r>
        <w:rPr>
          <w:rFonts w:ascii="SimSun" w:hAnsi="SimSun" w:eastAsia="SimSun" w:cs="SimSun"/>
          <w:sz w:val="19"/>
          <w:szCs w:val="19"/>
          <w:spacing w:val="17"/>
        </w:rPr>
        <w:t>研发，内容上一方面来自全国初高中名校的一手资源，另一方面来自国内知名的教育辅导机</w:t>
      </w:r>
      <w:r>
        <w:rPr>
          <w:rFonts w:ascii="SimSun" w:hAnsi="SimSun" w:eastAsia="SimSun" w:cs="SimSun"/>
          <w:sz w:val="19"/>
          <w:szCs w:val="19"/>
          <w:spacing w:val="16"/>
        </w:rPr>
        <w:t xml:space="preserve"> </w:t>
      </w:r>
      <w:r>
        <w:rPr>
          <w:rFonts w:ascii="SimSun" w:hAnsi="SimSun" w:eastAsia="SimSun" w:cs="SimSun"/>
          <w:sz w:val="19"/>
          <w:szCs w:val="19"/>
          <w:spacing w:val="17"/>
        </w:rPr>
        <w:t>构。目前优质师资较为稀缺，需要合作学校提</w:t>
      </w:r>
      <w:r>
        <w:rPr>
          <w:rFonts w:ascii="SimSun" w:hAnsi="SimSun" w:eastAsia="SimSun" w:cs="SimSun"/>
          <w:sz w:val="19"/>
          <w:szCs w:val="19"/>
          <w:spacing w:val="16"/>
        </w:rPr>
        <w:t>供顶级的师资资源。C</w:t>
      </w:r>
      <w:r>
        <w:rPr>
          <w:rFonts w:ascii="SimSun" w:hAnsi="SimSun" w:eastAsia="SimSun" w:cs="SimSun"/>
          <w:sz w:val="19"/>
          <w:szCs w:val="19"/>
          <w:spacing w:val="36"/>
        </w:rPr>
        <w:t xml:space="preserve"> </w:t>
      </w:r>
      <w:r>
        <w:rPr>
          <w:rFonts w:ascii="SimSun" w:hAnsi="SimSun" w:eastAsia="SimSun" w:cs="SimSun"/>
          <w:sz w:val="19"/>
          <w:szCs w:val="19"/>
          <w:spacing w:val="16"/>
        </w:rPr>
        <w:t>公司选择的教育辅导机</w:t>
      </w:r>
      <w:r>
        <w:rPr>
          <w:rFonts w:ascii="SimSun" w:hAnsi="SimSun" w:eastAsia="SimSun" w:cs="SimSun"/>
          <w:sz w:val="19"/>
          <w:szCs w:val="19"/>
        </w:rPr>
        <w:t xml:space="preserve"> </w:t>
      </w:r>
      <w:r>
        <w:rPr>
          <w:rFonts w:ascii="SimSun" w:hAnsi="SimSun" w:eastAsia="SimSun" w:cs="SimSun"/>
          <w:sz w:val="19"/>
          <w:szCs w:val="19"/>
          <w:spacing w:val="13"/>
        </w:rPr>
        <w:t>构均为行业翘楚，产品质量上佳，但是由于在线教育公司的增多，所以C 公司议价能力不强，</w:t>
      </w:r>
      <w:r>
        <w:rPr>
          <w:rFonts w:ascii="SimSun" w:hAnsi="SimSun" w:eastAsia="SimSun" w:cs="SimSun"/>
          <w:sz w:val="19"/>
          <w:szCs w:val="19"/>
          <w:spacing w:val="18"/>
        </w:rPr>
        <w:t xml:space="preserve"> </w:t>
      </w:r>
      <w:r>
        <w:rPr>
          <w:rFonts w:ascii="SimSun" w:hAnsi="SimSun" w:eastAsia="SimSun" w:cs="SimSun"/>
          <w:sz w:val="19"/>
          <w:szCs w:val="19"/>
          <w:spacing w:val="10"/>
        </w:rPr>
        <w:t>价格相对较低。</w:t>
      </w:r>
    </w:p>
    <w:p>
      <w:pPr>
        <w:ind w:left="432"/>
        <w:spacing w:before="243" w:line="222" w:lineRule="auto"/>
        <w:outlineLvl w:val="6"/>
        <w:rPr>
          <w:rFonts w:ascii="SimHei" w:hAnsi="SimHei" w:eastAsia="SimHei" w:cs="SimHei"/>
          <w:sz w:val="19"/>
          <w:szCs w:val="19"/>
        </w:rPr>
      </w:pPr>
      <w:r>
        <w:rPr>
          <w:rFonts w:ascii="SimHei" w:hAnsi="SimHei" w:eastAsia="SimHei" w:cs="SimHei"/>
          <w:sz w:val="19"/>
          <w:szCs w:val="19"/>
          <w:b/>
          <w:bCs/>
          <w:spacing w:val="13"/>
        </w:rPr>
        <w:t>5.</w:t>
      </w:r>
      <w:r>
        <w:rPr>
          <w:rFonts w:ascii="SimHei" w:hAnsi="SimHei" w:eastAsia="SimHei" w:cs="SimHei"/>
          <w:sz w:val="19"/>
          <w:szCs w:val="19"/>
          <w:spacing w:val="13"/>
        </w:rPr>
        <w:t xml:space="preserve"> </w:t>
      </w:r>
      <w:r>
        <w:rPr>
          <w:rFonts w:ascii="SimHei" w:hAnsi="SimHei" w:eastAsia="SimHei" w:cs="SimHei"/>
          <w:sz w:val="19"/>
          <w:szCs w:val="19"/>
          <w:b/>
          <w:bCs/>
          <w:spacing w:val="13"/>
        </w:rPr>
        <w:t>购买者的议价能力</w:t>
      </w:r>
    </w:p>
    <w:p>
      <w:pPr>
        <w:ind w:right="36" w:firstLine="430"/>
        <w:spacing w:before="291" w:line="304" w:lineRule="auto"/>
        <w:jc w:val="both"/>
        <w:rPr>
          <w:rFonts w:ascii="SimSun" w:hAnsi="SimSun" w:eastAsia="SimSun" w:cs="SimSun"/>
          <w:sz w:val="19"/>
          <w:szCs w:val="19"/>
        </w:rPr>
      </w:pPr>
      <w:r>
        <w:rPr>
          <w:rFonts w:ascii="SimSun" w:hAnsi="SimSun" w:eastAsia="SimSun" w:cs="SimSun"/>
          <w:sz w:val="19"/>
          <w:szCs w:val="19"/>
          <w:spacing w:val="17"/>
        </w:rPr>
        <w:t>一般来说，在线教育平台的产品价格是由平台研发者自己制定的，定价的主动权在产品</w:t>
      </w:r>
      <w:r>
        <w:rPr>
          <w:rFonts w:ascii="SimSun" w:hAnsi="SimSun" w:eastAsia="SimSun" w:cs="SimSun"/>
          <w:sz w:val="19"/>
          <w:szCs w:val="19"/>
          <w:spacing w:val="12"/>
        </w:rPr>
        <w:t xml:space="preserve"> </w:t>
      </w:r>
      <w:r>
        <w:rPr>
          <w:rFonts w:ascii="SimSun" w:hAnsi="SimSun" w:eastAsia="SimSun" w:cs="SimSun"/>
          <w:sz w:val="19"/>
          <w:szCs w:val="19"/>
          <w:spacing w:val="18"/>
        </w:rPr>
        <w:t>方，购买者本身并没有强大的市场议价能力。但由于新入企业较多，新入企业一般在</w:t>
      </w:r>
      <w:r>
        <w:rPr>
          <w:rFonts w:ascii="SimSun" w:hAnsi="SimSun" w:eastAsia="SimSun" w:cs="SimSun"/>
          <w:sz w:val="19"/>
          <w:szCs w:val="19"/>
          <w:spacing w:val="17"/>
        </w:rPr>
        <w:t>前期会</w:t>
      </w:r>
      <w:r>
        <w:rPr>
          <w:rFonts w:ascii="SimSun" w:hAnsi="SimSun" w:eastAsia="SimSun" w:cs="SimSun"/>
          <w:sz w:val="19"/>
          <w:szCs w:val="19"/>
        </w:rPr>
        <w:t xml:space="preserve"> </w:t>
      </w:r>
      <w:r>
        <w:rPr>
          <w:rFonts w:ascii="SimSun" w:hAnsi="SimSun" w:eastAsia="SimSun" w:cs="SimSun"/>
          <w:sz w:val="19"/>
          <w:szCs w:val="19"/>
          <w:spacing w:val="18"/>
        </w:rPr>
        <w:t>通过价格战来获取客户，产品方的议价能力被削弱，产品价格有所下降，但是购买</w:t>
      </w:r>
      <w:r>
        <w:rPr>
          <w:rFonts w:ascii="SimSun" w:hAnsi="SimSun" w:eastAsia="SimSun" w:cs="SimSun"/>
          <w:sz w:val="19"/>
          <w:szCs w:val="19"/>
          <w:spacing w:val="17"/>
        </w:rPr>
        <w:t>者的议价</w:t>
      </w:r>
      <w:r>
        <w:rPr>
          <w:rFonts w:ascii="SimSun" w:hAnsi="SimSun" w:eastAsia="SimSun" w:cs="SimSun"/>
          <w:sz w:val="19"/>
          <w:szCs w:val="19"/>
        </w:rPr>
        <w:t xml:space="preserve"> </w:t>
      </w:r>
      <w:r>
        <w:rPr>
          <w:rFonts w:ascii="SimSun" w:hAnsi="SimSun" w:eastAsia="SimSun" w:cs="SimSun"/>
          <w:sz w:val="19"/>
          <w:szCs w:val="19"/>
          <w:spacing w:val="18"/>
        </w:rPr>
        <w:t>能力却并没有得到提升，例如，对于</w:t>
      </w:r>
      <w:r>
        <w:rPr>
          <w:rFonts w:ascii="Times New Roman" w:hAnsi="Times New Roman" w:eastAsia="Times New Roman" w:cs="Times New Roman"/>
          <w:sz w:val="19"/>
          <w:szCs w:val="19"/>
          <w:spacing w:val="18"/>
        </w:rPr>
        <w:t>C</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18"/>
        </w:rPr>
        <w:t>公司</w:t>
      </w:r>
      <w:r>
        <w:rPr>
          <w:rFonts w:ascii="SimSun" w:hAnsi="SimSun" w:eastAsia="SimSun" w:cs="SimSun"/>
          <w:sz w:val="19"/>
          <w:szCs w:val="19"/>
          <w:spacing w:val="17"/>
        </w:rPr>
        <w:t>“口语易”产品而言，应对冲击能力较弱，但对</w:t>
      </w:r>
      <w:r>
        <w:rPr>
          <w:rFonts w:ascii="SimSun" w:hAnsi="SimSun" w:eastAsia="SimSun" w:cs="SimSun"/>
          <w:sz w:val="19"/>
          <w:szCs w:val="19"/>
        </w:rPr>
        <w:t xml:space="preserve"> </w:t>
      </w:r>
      <w:r>
        <w:rPr>
          <w:rFonts w:ascii="SimSun" w:hAnsi="SimSun" w:eastAsia="SimSun" w:cs="SimSun"/>
          <w:sz w:val="19"/>
          <w:szCs w:val="19"/>
          <w:spacing w:val="19"/>
        </w:rPr>
        <w:t>于优质的教学内容型、提分型产品，类似</w:t>
      </w:r>
      <w:r>
        <w:rPr>
          <w:rFonts w:ascii="Times New Roman" w:hAnsi="Times New Roman" w:eastAsia="Times New Roman" w:cs="Times New Roman"/>
          <w:sz w:val="19"/>
          <w:szCs w:val="19"/>
          <w:spacing w:val="19"/>
        </w:rPr>
        <w:t>C</w:t>
      </w:r>
      <w:r>
        <w:rPr>
          <w:rFonts w:ascii="Times New Roman" w:hAnsi="Times New Roman" w:eastAsia="Times New Roman" w:cs="Times New Roman"/>
          <w:sz w:val="19"/>
          <w:szCs w:val="19"/>
          <w:spacing w:val="55"/>
        </w:rPr>
        <w:t xml:space="preserve"> </w:t>
      </w:r>
      <w:r>
        <w:rPr>
          <w:rFonts w:ascii="SimSun" w:hAnsi="SimSun" w:eastAsia="SimSun" w:cs="SimSun"/>
          <w:sz w:val="19"/>
          <w:szCs w:val="19"/>
          <w:spacing w:val="19"/>
        </w:rPr>
        <w:t>公司的“智学堂”,议价能力对于高中学生特别</w:t>
      </w:r>
      <w:r>
        <w:rPr>
          <w:rFonts w:ascii="SimSun" w:hAnsi="SimSun" w:eastAsia="SimSun" w:cs="SimSun"/>
          <w:sz w:val="19"/>
          <w:szCs w:val="19"/>
        </w:rPr>
        <w:t xml:space="preserve"> </w:t>
      </w:r>
      <w:r>
        <w:rPr>
          <w:rFonts w:ascii="SimSun" w:hAnsi="SimSun" w:eastAsia="SimSun" w:cs="SimSun"/>
          <w:sz w:val="19"/>
          <w:szCs w:val="19"/>
          <w:spacing w:val="18"/>
        </w:rPr>
        <w:t>是高三学生还是很强的。由于购买者的议价能力较弱，供应商的实际议价能力与其教</w:t>
      </w:r>
      <w:r>
        <w:rPr>
          <w:rFonts w:ascii="SimSun" w:hAnsi="SimSun" w:eastAsia="SimSun" w:cs="SimSun"/>
          <w:sz w:val="19"/>
          <w:szCs w:val="19"/>
          <w:spacing w:val="17"/>
        </w:rPr>
        <w:t>育资源</w:t>
      </w:r>
    </w:p>
    <w:p>
      <w:pPr>
        <w:spacing w:line="304" w:lineRule="auto"/>
        <w:sectPr>
          <w:footerReference w:type="default" r:id="rId184"/>
          <w:pgSz w:w="9600" w:h="14210"/>
          <w:pgMar w:top="354" w:right="864" w:bottom="553" w:left="379" w:header="0" w:footer="306" w:gutter="0"/>
        </w:sectPr>
        <w:rPr>
          <w:rFonts w:ascii="SimSun" w:hAnsi="SimSun" w:eastAsia="SimSun" w:cs="SimSun"/>
          <w:sz w:val="19"/>
          <w:szCs w:val="19"/>
        </w:rPr>
      </w:pPr>
    </w:p>
    <w:p>
      <w:pPr>
        <w:ind w:left="762"/>
        <w:spacing w:before="14" w:line="222" w:lineRule="auto"/>
        <w:rPr>
          <w:rFonts w:ascii="SimHei" w:hAnsi="SimHei" w:eastAsia="SimHei" w:cs="SimHei"/>
          <w:sz w:val="21"/>
          <w:szCs w:val="21"/>
        </w:rPr>
      </w:pPr>
      <w:r>
        <w:drawing>
          <wp:anchor distT="0" distB="0" distL="0" distR="0" simplePos="0" relativeHeight="252012544" behindDoc="0" locked="0" layoutInCell="0" allowOverlap="1">
            <wp:simplePos x="0" y="0"/>
            <wp:positionH relativeFrom="page">
              <wp:posOffset>507979</wp:posOffset>
            </wp:positionH>
            <wp:positionV relativeFrom="page">
              <wp:posOffset>1149393</wp:posOffset>
            </wp:positionV>
            <wp:extent cx="317540" cy="323848"/>
            <wp:effectExtent l="0" t="0" r="0" b="0"/>
            <wp:wrapNone/>
            <wp:docPr id="140" name="IM 140"/>
            <wp:cNvGraphicFramePr/>
            <a:graphic>
              <a:graphicData uri="http://schemas.openxmlformats.org/drawingml/2006/picture">
                <pic:pic>
                  <pic:nvPicPr>
                    <pic:cNvPr id="140" name="IM 140"/>
                    <pic:cNvPicPr/>
                  </pic:nvPicPr>
                  <pic:blipFill>
                    <a:blip r:embed="rId186"/>
                    <a:stretch>
                      <a:fillRect/>
                    </a:stretch>
                  </pic:blipFill>
                  <pic:spPr>
                    <a:xfrm rot="0">
                      <a:off x="0" y="0"/>
                      <a:ext cx="317540" cy="323848"/>
                    </a:xfrm>
                    <a:prstGeom prst="rect">
                      <a:avLst/>
                    </a:prstGeom>
                  </pic:spPr>
                </pic:pic>
              </a:graphicData>
            </a:graphic>
          </wp:anchor>
        </w:drawing>
      </w:r>
      <w:bookmarkStart w:name="bookmark65" w:id="61"/>
      <w:bookmarkEnd w:id="61"/>
      <w:bookmarkStart w:name="bookmark66" w:id="62"/>
      <w:bookmarkEnd w:id="62"/>
      <w:r>
        <w:rPr>
          <w:rFonts w:ascii="SimHei" w:hAnsi="SimHei" w:eastAsia="SimHei" w:cs="SimHei"/>
          <w:sz w:val="21"/>
          <w:szCs w:val="21"/>
          <w:b/>
          <w:bCs/>
          <w:spacing w:val="-16"/>
        </w:rPr>
        <w:t>数字产品运营管理</w:t>
      </w:r>
    </w:p>
    <w:p>
      <w:pPr>
        <w:pStyle w:val="BodyText"/>
        <w:spacing w:line="249" w:lineRule="auto"/>
        <w:rPr/>
      </w:pPr>
      <w:r/>
    </w:p>
    <w:p>
      <w:pPr>
        <w:ind w:left="30" w:right="25"/>
        <w:spacing w:before="69" w:line="263" w:lineRule="auto"/>
        <w:rPr>
          <w:rFonts w:ascii="SimSun" w:hAnsi="SimSun" w:eastAsia="SimSun" w:cs="SimSun"/>
          <w:sz w:val="21"/>
          <w:szCs w:val="21"/>
        </w:rPr>
      </w:pPr>
      <w:r>
        <w:rPr>
          <w:rFonts w:ascii="SimSun" w:hAnsi="SimSun" w:eastAsia="SimSun" w:cs="SimSun"/>
          <w:sz w:val="21"/>
          <w:szCs w:val="21"/>
          <w:spacing w:val="-2"/>
        </w:rPr>
        <w:t>稀缺性密切相关，全国顶尖品牌高中的议价能力较强，而很多线下的教育辅导培训机构都急</w:t>
      </w:r>
      <w:r>
        <w:rPr>
          <w:rFonts w:ascii="SimSun" w:hAnsi="SimSun" w:eastAsia="SimSun" w:cs="SimSun"/>
          <w:sz w:val="21"/>
          <w:szCs w:val="21"/>
          <w:spacing w:val="13"/>
        </w:rPr>
        <w:t xml:space="preserve"> </w:t>
      </w:r>
      <w:r>
        <w:rPr>
          <w:rFonts w:ascii="SimSun" w:hAnsi="SimSun" w:eastAsia="SimSun" w:cs="SimSun"/>
          <w:sz w:val="21"/>
          <w:szCs w:val="21"/>
          <w:spacing w:val="-3"/>
        </w:rPr>
        <w:t>需代理商来抢占市场，争夺更多高净值的客户，所以供应商议价的能力较弱。</w:t>
      </w:r>
    </w:p>
    <w:p>
      <w:pPr>
        <w:pStyle w:val="BodyText"/>
        <w:spacing w:line="323" w:lineRule="auto"/>
        <w:rPr/>
      </w:pPr>
      <w:r/>
    </w:p>
    <w:p>
      <w:pPr>
        <w:ind w:firstLine="550"/>
        <w:spacing w:line="320" w:lineRule="exact"/>
        <w:rPr/>
      </w:pPr>
      <w:r>
        <w:rPr>
          <w:position w:val="-6"/>
        </w:rPr>
        <w:pict>
          <v:group id="_x0000_s516" style="mso-position-vertical-relative:line;mso-position-horizontal-relative:char;width:140pt;height:16.05pt;" filled="false" stroked="false" coordsize="2800,320" coordorigin="0,0">
            <v:shape id="_x0000_s518" style="position:absolute;left:0;top:0;width:2800;height:320;" filled="false" stroked="false" type="#_x0000_t75">
              <v:imagedata o:title="" r:id="rId187"/>
            </v:shape>
            <v:shape id="_x0000_s520" style="position:absolute;left:-20;top:-20;width:2840;height:360;" filled="false" stroked="false" type="#_x0000_t202">
              <v:fill on="false"/>
              <v:stroke on="false"/>
              <v:path/>
              <v:imagedata o:title=""/>
              <o:lock v:ext="edit" aspectratio="false"/>
              <v:textbox inset="0mm,0mm,0mm,0mm">
                <w:txbxContent>
                  <w:p>
                    <w:pPr>
                      <w:ind w:left="173"/>
                      <w:spacing w:before="76" w:line="222" w:lineRule="auto"/>
                      <w:outlineLvl w:val="6"/>
                      <w:rPr>
                        <w:rFonts w:ascii="SimHei" w:hAnsi="SimHei" w:eastAsia="SimHei" w:cs="SimHei"/>
                        <w:sz w:val="25"/>
                        <w:szCs w:val="25"/>
                      </w:rPr>
                    </w:pPr>
                    <w:r>
                      <w:rPr>
                        <w:rFonts w:ascii="SimHei" w:hAnsi="SimHei" w:eastAsia="SimHei" w:cs="SimHei"/>
                        <w:sz w:val="25"/>
                        <w:szCs w:val="25"/>
                        <w:b/>
                        <w:bCs/>
                        <w:color w:val="FFFFFF"/>
                        <w:spacing w:val="-15"/>
                      </w:rPr>
                      <w:t>3.5.4</w:t>
                    </w:r>
                    <w:r>
                      <w:rPr>
                        <w:rFonts w:ascii="SimHei" w:hAnsi="SimHei" w:eastAsia="SimHei" w:cs="SimHei"/>
                        <w:sz w:val="25"/>
                        <w:szCs w:val="25"/>
                        <w:color w:val="FFFFFF"/>
                        <w:spacing w:val="90"/>
                      </w:rPr>
                      <w:t xml:space="preserve"> </w:t>
                    </w:r>
                    <w:r>
                      <w:rPr>
                        <w:rFonts w:ascii="SimHei" w:hAnsi="SimHei" w:eastAsia="SimHei" w:cs="SimHei"/>
                        <w:sz w:val="25"/>
                        <w:szCs w:val="25"/>
                        <w:b/>
                        <w:bCs/>
                        <w:color w:val="FFFFFF"/>
                        <w:spacing w:val="-15"/>
                      </w:rPr>
                      <w:t>消费者需求分析</w:t>
                    </w:r>
                  </w:p>
                </w:txbxContent>
              </v:textbox>
            </v:shape>
          </v:group>
        </w:pict>
      </w:r>
    </w:p>
    <w:p>
      <w:pPr>
        <w:pStyle w:val="BodyText"/>
        <w:spacing w:line="355" w:lineRule="auto"/>
        <w:rPr/>
      </w:pPr>
      <w:r/>
    </w:p>
    <w:p>
      <w:pPr>
        <w:ind w:left="30" w:right="24" w:firstLine="420"/>
        <w:spacing w:before="68" w:line="273" w:lineRule="auto"/>
        <w:jc w:val="both"/>
        <w:rPr>
          <w:rFonts w:ascii="SimSun" w:hAnsi="SimSun" w:eastAsia="SimSun" w:cs="SimSun"/>
          <w:sz w:val="21"/>
          <w:szCs w:val="21"/>
        </w:rPr>
      </w:pPr>
      <w:r>
        <w:rPr>
          <w:rFonts w:ascii="SimSun" w:hAnsi="SimSun" w:eastAsia="SimSun" w:cs="SimSun"/>
          <w:sz w:val="21"/>
          <w:szCs w:val="21"/>
          <w:spacing w:val="4"/>
        </w:rPr>
        <w:t>伴随着互联网和移动电子商务的发展而成长起来的90后，从小就已</w:t>
      </w:r>
      <w:r>
        <w:rPr>
          <w:rFonts w:ascii="SimSun" w:hAnsi="SimSun" w:eastAsia="SimSun" w:cs="SimSun"/>
          <w:sz w:val="21"/>
          <w:szCs w:val="21"/>
          <w:spacing w:val="3"/>
        </w:rPr>
        <w:t>经习惯于影视语言</w:t>
      </w:r>
      <w:r>
        <w:rPr>
          <w:rFonts w:ascii="SimSun" w:hAnsi="SimSun" w:eastAsia="SimSun" w:cs="SimSun"/>
          <w:sz w:val="21"/>
          <w:szCs w:val="21"/>
        </w:rPr>
        <w:t xml:space="preserve"> </w:t>
      </w:r>
      <w:r>
        <w:rPr>
          <w:rFonts w:ascii="SimSun" w:hAnsi="SimSun" w:eastAsia="SimSun" w:cs="SimSun"/>
          <w:sz w:val="21"/>
          <w:szCs w:val="21"/>
          <w:spacing w:val="-2"/>
        </w:rPr>
        <w:t>和移动互联网语言，为在线教育所需的目标客户和群体奠定了坚实的</w:t>
      </w:r>
      <w:r>
        <w:rPr>
          <w:rFonts w:ascii="SimSun" w:hAnsi="SimSun" w:eastAsia="SimSun" w:cs="SimSun"/>
          <w:sz w:val="21"/>
          <w:szCs w:val="21"/>
          <w:spacing w:val="-3"/>
        </w:rPr>
        <w:t>基础。从消费者购买在</w:t>
      </w:r>
      <w:r>
        <w:rPr>
          <w:rFonts w:ascii="SimSun" w:hAnsi="SimSun" w:eastAsia="SimSun" w:cs="SimSun"/>
          <w:sz w:val="21"/>
          <w:szCs w:val="21"/>
        </w:rPr>
        <w:t xml:space="preserve"> </w:t>
      </w:r>
      <w:r>
        <w:rPr>
          <w:rFonts w:ascii="SimSun" w:hAnsi="SimSun" w:eastAsia="SimSun" w:cs="SimSun"/>
          <w:sz w:val="21"/>
          <w:szCs w:val="21"/>
          <w:spacing w:val="-2"/>
        </w:rPr>
        <w:t>线教育行为的角度来分析，消费者的主权得到了极大的促进和增强，消费者拥有了更多的决</w:t>
      </w:r>
      <w:r>
        <w:rPr>
          <w:rFonts w:ascii="SimSun" w:hAnsi="SimSun" w:eastAsia="SimSun" w:cs="SimSun"/>
          <w:sz w:val="21"/>
          <w:szCs w:val="21"/>
          <w:spacing w:val="7"/>
        </w:rPr>
        <w:t xml:space="preserve"> </w:t>
      </w:r>
      <w:r>
        <w:rPr>
          <w:rFonts w:ascii="SimSun" w:hAnsi="SimSun" w:eastAsia="SimSun" w:cs="SimSun"/>
          <w:sz w:val="21"/>
          <w:szCs w:val="21"/>
          <w:spacing w:val="-6"/>
        </w:rPr>
        <w:t>策权来选择购物和消费。</w:t>
      </w:r>
    </w:p>
    <w:p>
      <w:pPr>
        <w:ind w:left="453"/>
        <w:spacing w:before="204" w:line="219"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2"/>
        </w:rPr>
        <w:t xml:space="preserve"> </w:t>
      </w:r>
      <w:r>
        <w:rPr>
          <w:rFonts w:ascii="SimHei" w:hAnsi="SimHei" w:eastAsia="SimHei" w:cs="SimHei"/>
          <w:sz w:val="21"/>
          <w:szCs w:val="21"/>
          <w:b/>
          <w:bCs/>
          <w:spacing w:val="-6"/>
        </w:rPr>
        <w:t>在线培训效果</w:t>
      </w:r>
    </w:p>
    <w:p>
      <w:pPr>
        <w:ind w:left="30" w:right="7" w:firstLine="420"/>
        <w:spacing w:before="271" w:line="285" w:lineRule="auto"/>
        <w:jc w:val="both"/>
        <w:rPr>
          <w:rFonts w:ascii="SimSun" w:hAnsi="SimSun" w:eastAsia="SimSun" w:cs="SimSun"/>
          <w:sz w:val="21"/>
          <w:szCs w:val="21"/>
        </w:rPr>
      </w:pPr>
      <w:r>
        <w:rPr>
          <w:rFonts w:ascii="SimSun" w:hAnsi="SimSun" w:eastAsia="SimSun" w:cs="SimSun"/>
          <w:sz w:val="21"/>
          <w:szCs w:val="21"/>
          <w:spacing w:val="-6"/>
        </w:rPr>
        <w:t>在线教育产品的学习效果的评定主要体现在两个方面：</w:t>
      </w:r>
      <w:r>
        <w:rPr>
          <w:rFonts w:ascii="SimSun" w:hAnsi="SimSun" w:eastAsia="SimSun" w:cs="SimSun"/>
          <w:sz w:val="21"/>
          <w:szCs w:val="21"/>
          <w:spacing w:val="59"/>
        </w:rPr>
        <w:t xml:space="preserve"> </w:t>
      </w:r>
      <w:r>
        <w:rPr>
          <w:rFonts w:ascii="SimSun" w:hAnsi="SimSun" w:eastAsia="SimSun" w:cs="SimSun"/>
          <w:sz w:val="21"/>
          <w:szCs w:val="21"/>
          <w:spacing w:val="-6"/>
        </w:rPr>
        <w:t>一是消费者在每次使用该类教育</w:t>
      </w:r>
      <w:r>
        <w:rPr>
          <w:rFonts w:ascii="SimSun" w:hAnsi="SimSun" w:eastAsia="SimSun" w:cs="SimSun"/>
          <w:sz w:val="21"/>
          <w:szCs w:val="21"/>
        </w:rPr>
        <w:t xml:space="preserve"> </w:t>
      </w:r>
      <w:r>
        <w:rPr>
          <w:rFonts w:ascii="SimSun" w:hAnsi="SimSun" w:eastAsia="SimSun" w:cs="SimSun"/>
          <w:sz w:val="21"/>
          <w:szCs w:val="21"/>
          <w:spacing w:val="-2"/>
        </w:rPr>
        <w:t>产品后能否在最短的学习时间内明显地获得得分的能力或者学习分数是否能显著提高；二是</w:t>
      </w:r>
      <w:r>
        <w:rPr>
          <w:rFonts w:ascii="SimSun" w:hAnsi="SimSun" w:eastAsia="SimSun" w:cs="SimSun"/>
          <w:sz w:val="21"/>
          <w:szCs w:val="21"/>
          <w:spacing w:val="9"/>
        </w:rPr>
        <w:t xml:space="preserve"> </w:t>
      </w:r>
      <w:r>
        <w:rPr>
          <w:rFonts w:ascii="SimSun" w:hAnsi="SimSun" w:eastAsia="SimSun" w:cs="SimSun"/>
          <w:sz w:val="21"/>
          <w:szCs w:val="21"/>
          <w:spacing w:val="-2"/>
        </w:rPr>
        <w:t>在消费者每次使用在线教育产品或者得到服务的过程中能否明显地感受到自己的进步，或者</w:t>
      </w:r>
      <w:r>
        <w:rPr>
          <w:rFonts w:ascii="SimSun" w:hAnsi="SimSun" w:eastAsia="SimSun" w:cs="SimSun"/>
          <w:sz w:val="21"/>
          <w:szCs w:val="21"/>
          <w:spacing w:val="8"/>
        </w:rPr>
        <w:t xml:space="preserve"> </w:t>
      </w:r>
      <w:r>
        <w:rPr>
          <w:rFonts w:ascii="SimSun" w:hAnsi="SimSun" w:eastAsia="SimSun" w:cs="SimSun"/>
          <w:sz w:val="21"/>
          <w:szCs w:val="21"/>
          <w:spacing w:val="-2"/>
        </w:rPr>
        <w:t>说能否具有一定可以量化的进步效果。在线教育培训效果不是立竿见影，需要消费者持续不</w:t>
      </w:r>
      <w:r>
        <w:rPr>
          <w:rFonts w:ascii="SimSun" w:hAnsi="SimSun" w:eastAsia="SimSun" w:cs="SimSun"/>
          <w:sz w:val="21"/>
          <w:szCs w:val="21"/>
          <w:spacing w:val="10"/>
        </w:rPr>
        <w:t xml:space="preserve"> </w:t>
      </w:r>
      <w:r>
        <w:rPr>
          <w:rFonts w:ascii="SimSun" w:hAnsi="SimSun" w:eastAsia="SimSun" w:cs="SimSun"/>
          <w:sz w:val="21"/>
          <w:szCs w:val="21"/>
          <w:spacing w:val="-1"/>
        </w:rPr>
        <w:t>断地增加投入学习的时间。为此，在线教育产品要吸引消费者，必须具有</w:t>
      </w:r>
      <w:r>
        <w:rPr>
          <w:rFonts w:ascii="SimSun" w:hAnsi="SimSun" w:eastAsia="SimSun" w:cs="SimSun"/>
          <w:sz w:val="21"/>
          <w:szCs w:val="21"/>
          <w:spacing w:val="-2"/>
        </w:rPr>
        <w:t>趣味性和互动性。</w:t>
      </w:r>
      <w:r>
        <w:rPr>
          <w:rFonts w:ascii="SimSun" w:hAnsi="SimSun" w:eastAsia="SimSun" w:cs="SimSun"/>
          <w:sz w:val="21"/>
          <w:szCs w:val="21"/>
        </w:rPr>
        <w:t xml:space="preserve"> </w:t>
      </w:r>
      <w:r>
        <w:rPr>
          <w:rFonts w:ascii="Times New Roman" w:hAnsi="Times New Roman" w:eastAsia="Times New Roman" w:cs="Times New Roman"/>
          <w:sz w:val="21"/>
          <w:szCs w:val="21"/>
        </w:rPr>
        <w:t>C  </w:t>
      </w:r>
      <w:r>
        <w:rPr>
          <w:rFonts w:ascii="SimSun" w:hAnsi="SimSun" w:eastAsia="SimSun" w:cs="SimSun"/>
          <w:sz w:val="21"/>
          <w:szCs w:val="21"/>
        </w:rPr>
        <w:t>公司在线教育的产品“口语易”,在中小学课程的设置上，首先</w:t>
      </w:r>
      <w:r>
        <w:rPr>
          <w:rFonts w:ascii="SimSun" w:hAnsi="SimSun" w:eastAsia="SimSun" w:cs="SimSun"/>
          <w:sz w:val="21"/>
          <w:szCs w:val="21"/>
          <w:spacing w:val="-1"/>
        </w:rPr>
        <w:t>可以同步目前市面上中小</w:t>
      </w:r>
      <w:r>
        <w:rPr>
          <w:rFonts w:ascii="SimSun" w:hAnsi="SimSun" w:eastAsia="SimSun" w:cs="SimSun"/>
          <w:sz w:val="21"/>
          <w:szCs w:val="21"/>
        </w:rPr>
        <w:t xml:space="preserve"> </w:t>
      </w:r>
      <w:r>
        <w:rPr>
          <w:rFonts w:ascii="SimSun" w:hAnsi="SimSun" w:eastAsia="SimSun" w:cs="SimSun"/>
          <w:sz w:val="21"/>
          <w:szCs w:val="21"/>
          <w:spacing w:val="-2"/>
        </w:rPr>
        <w:t>学所有的英语教材单元内容，其次可以将中小学课程的训练与英语教材单元匹配，在训练的</w:t>
      </w:r>
      <w:r>
        <w:rPr>
          <w:rFonts w:ascii="SimSun" w:hAnsi="SimSun" w:eastAsia="SimSun" w:cs="SimSun"/>
          <w:sz w:val="21"/>
          <w:szCs w:val="21"/>
          <w:spacing w:val="15"/>
        </w:rPr>
        <w:t xml:space="preserve"> </w:t>
      </w:r>
      <w:r>
        <w:rPr>
          <w:rFonts w:ascii="SimSun" w:hAnsi="SimSun" w:eastAsia="SimSun" w:cs="SimSun"/>
          <w:sz w:val="21"/>
          <w:szCs w:val="21"/>
          <w:spacing w:val="-2"/>
        </w:rPr>
        <w:t>内容上根据学生掌握水平的不同，分级别进行测试，通过自适应在线学习平台系统对每个训</w:t>
      </w:r>
      <w:r>
        <w:rPr>
          <w:rFonts w:ascii="SimSun" w:hAnsi="SimSun" w:eastAsia="SimSun" w:cs="SimSun"/>
          <w:sz w:val="21"/>
          <w:szCs w:val="21"/>
          <w:spacing w:val="1"/>
        </w:rPr>
        <w:t xml:space="preserve"> </w:t>
      </w:r>
      <w:r>
        <w:rPr>
          <w:rFonts w:ascii="SimSun" w:hAnsi="SimSun" w:eastAsia="SimSun" w:cs="SimSun"/>
          <w:sz w:val="21"/>
          <w:szCs w:val="21"/>
          <w:spacing w:val="-2"/>
        </w:rPr>
        <w:t>练题目进行一次实时的打分，并针对训练的薄弱环节进行有针对性的分析，给出每个阶段对</w:t>
      </w:r>
      <w:r>
        <w:rPr>
          <w:rFonts w:ascii="SimSun" w:hAnsi="SimSun" w:eastAsia="SimSun" w:cs="SimSun"/>
          <w:sz w:val="21"/>
          <w:szCs w:val="21"/>
          <w:spacing w:val="7"/>
        </w:rPr>
        <w:t xml:space="preserve"> </w:t>
      </w:r>
      <w:r>
        <w:rPr>
          <w:rFonts w:ascii="SimSun" w:hAnsi="SimSun" w:eastAsia="SimSun" w:cs="SimSun"/>
          <w:sz w:val="21"/>
          <w:szCs w:val="21"/>
          <w:spacing w:val="-2"/>
        </w:rPr>
        <w:t>应的类型题目。自适应在线学习系统一方面可以对各个学生的学习过程和各阶段学习状态进</w:t>
      </w:r>
      <w:r>
        <w:rPr>
          <w:rFonts w:ascii="SimSun" w:hAnsi="SimSun" w:eastAsia="SimSun" w:cs="SimSun"/>
          <w:sz w:val="21"/>
          <w:szCs w:val="21"/>
          <w:spacing w:val="7"/>
        </w:rPr>
        <w:t xml:space="preserve"> </w:t>
      </w:r>
      <w:r>
        <w:rPr>
          <w:rFonts w:ascii="SimSun" w:hAnsi="SimSun" w:eastAsia="SimSun" w:cs="SimSun"/>
          <w:sz w:val="21"/>
          <w:szCs w:val="21"/>
          <w:spacing w:val="-2"/>
        </w:rPr>
        <w:t>行系统、完整的跟踪，另一方面还可以很好地基于不同的层次为每个学生量身制订一套个性</w:t>
      </w:r>
      <w:r>
        <w:rPr>
          <w:rFonts w:ascii="SimSun" w:hAnsi="SimSun" w:eastAsia="SimSun" w:cs="SimSun"/>
          <w:sz w:val="21"/>
          <w:szCs w:val="21"/>
          <w:spacing w:val="7"/>
        </w:rPr>
        <w:t xml:space="preserve"> </w:t>
      </w:r>
      <w:r>
        <w:rPr>
          <w:rFonts w:ascii="SimSun" w:hAnsi="SimSun" w:eastAsia="SimSun" w:cs="SimSun"/>
          <w:sz w:val="21"/>
          <w:szCs w:val="21"/>
          <w:spacing w:val="-2"/>
        </w:rPr>
        <w:t>化的学习方案和建议。但是，不同的学生在线学习的知识技能掌握也不一样，而这是影响学</w:t>
      </w:r>
      <w:r>
        <w:rPr>
          <w:rFonts w:ascii="SimSun" w:hAnsi="SimSun" w:eastAsia="SimSun" w:cs="SimSun"/>
          <w:sz w:val="21"/>
          <w:szCs w:val="21"/>
          <w:spacing w:val="10"/>
        </w:rPr>
        <w:t xml:space="preserve"> </w:t>
      </w:r>
      <w:r>
        <w:rPr>
          <w:rFonts w:ascii="SimSun" w:hAnsi="SimSun" w:eastAsia="SimSun" w:cs="SimSun"/>
          <w:sz w:val="21"/>
          <w:szCs w:val="21"/>
          <w:spacing w:val="-3"/>
        </w:rPr>
        <w:t>生在线学习课程有效性的因素之一。</w:t>
      </w:r>
    </w:p>
    <w:p>
      <w:pPr>
        <w:ind w:left="453"/>
        <w:spacing w:before="229"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职业教育的需求</w:t>
      </w:r>
    </w:p>
    <w:p>
      <w:pPr>
        <w:ind w:left="30" w:firstLine="420"/>
        <w:spacing w:before="292" w:line="274" w:lineRule="auto"/>
        <w:rPr>
          <w:rFonts w:ascii="SimSun" w:hAnsi="SimSun" w:eastAsia="SimSun" w:cs="SimSun"/>
          <w:sz w:val="21"/>
          <w:szCs w:val="21"/>
        </w:rPr>
      </w:pPr>
      <w:r>
        <w:rPr>
          <w:rFonts w:ascii="SimSun" w:hAnsi="SimSun" w:eastAsia="SimSun" w:cs="SimSun"/>
          <w:sz w:val="21"/>
          <w:szCs w:val="21"/>
          <w:spacing w:val="4"/>
        </w:rPr>
        <w:t>在高等学历以上职业教育和中等职业培训共同构成的成人在线教育培训市场上，2020</w:t>
      </w:r>
      <w:r>
        <w:rPr>
          <w:rFonts w:ascii="SimSun" w:hAnsi="SimSun" w:eastAsia="SimSun" w:cs="SimSun"/>
          <w:sz w:val="21"/>
          <w:szCs w:val="21"/>
          <w:spacing w:val="13"/>
        </w:rPr>
        <w:t xml:space="preserve"> </w:t>
      </w:r>
      <w:r>
        <w:rPr>
          <w:rFonts w:ascii="SimSun" w:hAnsi="SimSun" w:eastAsia="SimSun" w:cs="SimSun"/>
          <w:sz w:val="21"/>
          <w:szCs w:val="21"/>
          <w:spacing w:val="-2"/>
        </w:rPr>
        <w:t>年“新型冠状病毒”疫情导致成人就业的形势愈发严峻，各地政府纷纷主动出台对员工参加</w:t>
      </w:r>
      <w:r>
        <w:rPr>
          <w:rFonts w:ascii="SimSun" w:hAnsi="SimSun" w:eastAsia="SimSun" w:cs="SimSun"/>
          <w:sz w:val="21"/>
          <w:szCs w:val="21"/>
          <w:spacing w:val="15"/>
        </w:rPr>
        <w:t xml:space="preserve"> </w:t>
      </w:r>
      <w:r>
        <w:rPr>
          <w:rFonts w:ascii="SimSun" w:hAnsi="SimSun" w:eastAsia="SimSun" w:cs="SimSun"/>
          <w:sz w:val="21"/>
          <w:szCs w:val="21"/>
          <w:spacing w:val="-1"/>
        </w:rPr>
        <w:t>职业技能提升培训的补贴扶持政策，鼓励更多的在职</w:t>
      </w:r>
      <w:r>
        <w:rPr>
          <w:rFonts w:ascii="SimSun" w:hAnsi="SimSun" w:eastAsia="SimSun" w:cs="SimSun"/>
          <w:sz w:val="21"/>
          <w:szCs w:val="21"/>
          <w:spacing w:val="-2"/>
        </w:rPr>
        <w:t>人士积极参与成人在线教育职业培训，</w:t>
      </w:r>
      <w:r>
        <w:rPr>
          <w:rFonts w:ascii="SimSun" w:hAnsi="SimSun" w:eastAsia="SimSun" w:cs="SimSun"/>
          <w:sz w:val="21"/>
          <w:szCs w:val="21"/>
        </w:rPr>
        <w:t xml:space="preserve"> </w:t>
      </w:r>
      <w:r>
        <w:rPr>
          <w:rFonts w:ascii="SimSun" w:hAnsi="SimSun" w:eastAsia="SimSun" w:cs="SimSun"/>
          <w:sz w:val="21"/>
          <w:szCs w:val="21"/>
          <w:spacing w:val="-2"/>
        </w:rPr>
        <w:t>职场技能的提升已经逐渐成为刚需。成人因为年龄渐长，其注意力、记忆力等方面较以前的</w:t>
      </w:r>
      <w:r>
        <w:rPr>
          <w:rFonts w:ascii="SimSun" w:hAnsi="SimSun" w:eastAsia="SimSun" w:cs="SimSun"/>
          <w:sz w:val="21"/>
          <w:szCs w:val="21"/>
          <w:spacing w:val="15"/>
        </w:rPr>
        <w:t xml:space="preserve"> </w:t>
      </w:r>
      <w:r>
        <w:rPr>
          <w:rFonts w:ascii="SimSun" w:hAnsi="SimSun" w:eastAsia="SimSun" w:cs="SimSun"/>
          <w:sz w:val="21"/>
          <w:szCs w:val="21"/>
          <w:spacing w:val="-2"/>
        </w:rPr>
        <w:t>水平有所下降，但是他们对自身的专业和领域的特点及问题却有较为深刻的理解和认识，看</w:t>
      </w:r>
      <w:r>
        <w:rPr>
          <w:rFonts w:ascii="SimSun" w:hAnsi="SimSun" w:eastAsia="SimSun" w:cs="SimSun"/>
          <w:sz w:val="21"/>
          <w:szCs w:val="21"/>
          <w:spacing w:val="7"/>
        </w:rPr>
        <w:t xml:space="preserve"> </w:t>
      </w:r>
      <w:r>
        <w:rPr>
          <w:rFonts w:ascii="SimSun" w:hAnsi="SimSun" w:eastAsia="SimSun" w:cs="SimSun"/>
          <w:sz w:val="21"/>
          <w:szCs w:val="21"/>
          <w:spacing w:val="-2"/>
        </w:rPr>
        <w:t>问题更为实际、深入。他们希望在线教育能够针对他们目前的实际工作状态进行培训，即需</w:t>
      </w:r>
      <w:r>
        <w:rPr>
          <w:rFonts w:ascii="SimSun" w:hAnsi="SimSun" w:eastAsia="SimSun" w:cs="SimSun"/>
          <w:sz w:val="21"/>
          <w:szCs w:val="21"/>
          <w:spacing w:val="12"/>
        </w:rPr>
        <w:t xml:space="preserve"> </w:t>
      </w:r>
      <w:r>
        <w:rPr>
          <w:rFonts w:ascii="SimSun" w:hAnsi="SimSun" w:eastAsia="SimSun" w:cs="SimSun"/>
          <w:sz w:val="21"/>
          <w:szCs w:val="21"/>
          <w:spacing w:val="-2"/>
        </w:rPr>
        <w:t>要个性化的在线教学。通常，对服务质量的要求主要包括服务提供的准确及时性、服务的专</w:t>
      </w:r>
      <w:r>
        <w:rPr>
          <w:rFonts w:ascii="SimSun" w:hAnsi="SimSun" w:eastAsia="SimSun" w:cs="SimSun"/>
          <w:sz w:val="21"/>
          <w:szCs w:val="21"/>
          <w:spacing w:val="10"/>
        </w:rPr>
        <w:t xml:space="preserve"> </w:t>
      </w:r>
      <w:r>
        <w:rPr>
          <w:rFonts w:ascii="SimSun" w:hAnsi="SimSun" w:eastAsia="SimSun" w:cs="SimSun"/>
          <w:sz w:val="21"/>
          <w:szCs w:val="21"/>
          <w:spacing w:val="-2"/>
        </w:rPr>
        <w:t>业性、服务承诺的信誉度等。在线教育对服务质量的评估将直接与教育在线的评分、浏览和</w:t>
      </w:r>
      <w:r>
        <w:rPr>
          <w:rFonts w:ascii="SimSun" w:hAnsi="SimSun" w:eastAsia="SimSun" w:cs="SimSun"/>
          <w:sz w:val="21"/>
          <w:szCs w:val="21"/>
          <w:spacing w:val="16"/>
        </w:rPr>
        <w:t xml:space="preserve"> </w:t>
      </w:r>
      <w:r>
        <w:rPr>
          <w:rFonts w:ascii="SimSun" w:hAnsi="SimSun" w:eastAsia="SimSun" w:cs="SimSun"/>
          <w:sz w:val="21"/>
          <w:szCs w:val="21"/>
          <w:spacing w:val="-7"/>
        </w:rPr>
        <w:t>在线点击率直接挂钩。</w:t>
      </w:r>
    </w:p>
    <w:p>
      <w:pPr>
        <w:ind w:left="453"/>
        <w:spacing w:before="288"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购买成本</w:t>
      </w:r>
    </w:p>
    <w:p>
      <w:pPr>
        <w:ind w:right="30"/>
        <w:spacing w:before="269" w:line="219" w:lineRule="auto"/>
        <w:jc w:val="right"/>
        <w:rPr>
          <w:rFonts w:ascii="SimSun" w:hAnsi="SimSun" w:eastAsia="SimSun" w:cs="SimSun"/>
          <w:sz w:val="21"/>
          <w:szCs w:val="21"/>
        </w:rPr>
      </w:pPr>
      <w:r>
        <w:rPr>
          <w:rFonts w:ascii="SimSun" w:hAnsi="SimSun" w:eastAsia="SimSun" w:cs="SimSun"/>
          <w:sz w:val="21"/>
          <w:szCs w:val="21"/>
          <w:spacing w:val="-2"/>
        </w:rPr>
        <w:t>消费者根据其购买的产品所处行业的不同，其购买成本的构成也不尽相同。对于购买教</w:t>
      </w:r>
    </w:p>
    <w:p>
      <w:pPr>
        <w:spacing w:line="219" w:lineRule="auto"/>
        <w:sectPr>
          <w:footerReference w:type="default" r:id="rId185"/>
          <w:pgSz w:w="9600" w:h="14210"/>
          <w:pgMar w:top="400" w:right="409" w:bottom="494" w:left="799" w:header="0" w:footer="170" w:gutter="0"/>
        </w:sectPr>
        <w:rPr>
          <w:rFonts w:ascii="SimSun" w:hAnsi="SimSun" w:eastAsia="SimSun" w:cs="SimSun"/>
          <w:sz w:val="21"/>
          <w:szCs w:val="21"/>
        </w:rPr>
      </w:pPr>
    </w:p>
    <w:p>
      <w:pPr>
        <w:ind w:left="5642"/>
        <w:spacing w:line="221" w:lineRule="auto"/>
        <w:rPr>
          <w:rFonts w:ascii="SimHei" w:hAnsi="SimHei" w:eastAsia="SimHei" w:cs="SimHei"/>
          <w:sz w:val="20"/>
          <w:szCs w:val="20"/>
        </w:rPr>
      </w:pPr>
      <w:bookmarkStart w:name="bookmark67" w:id="63"/>
      <w:bookmarkEnd w:id="63"/>
      <w:bookmarkStart w:name="bookmark68" w:id="64"/>
      <w:bookmarkEnd w:id="64"/>
      <w:r>
        <w:rPr>
          <w:rFonts w:ascii="SimHei" w:hAnsi="SimHei" w:eastAsia="SimHei" w:cs="SimHei"/>
          <w:sz w:val="20"/>
          <w:szCs w:val="20"/>
          <w:b/>
          <w:bCs/>
          <w:spacing w:val="11"/>
        </w:rPr>
        <w:t>第3章</w:t>
      </w:r>
      <w:r>
        <w:rPr>
          <w:rFonts w:ascii="SimHei" w:hAnsi="SimHei" w:eastAsia="SimHei" w:cs="SimHei"/>
          <w:sz w:val="20"/>
          <w:szCs w:val="20"/>
          <w:spacing w:val="47"/>
        </w:rPr>
        <w:t xml:space="preserve"> </w:t>
      </w:r>
      <w:r>
        <w:rPr>
          <w:rFonts w:ascii="SimHei" w:hAnsi="SimHei" w:eastAsia="SimHei" w:cs="SimHei"/>
          <w:sz w:val="20"/>
          <w:szCs w:val="20"/>
          <w:b/>
          <w:bCs/>
          <w:spacing w:val="11"/>
        </w:rPr>
        <w:t>数字产品市场</w:t>
      </w:r>
    </w:p>
    <w:p>
      <w:pPr>
        <w:pStyle w:val="BodyText"/>
        <w:spacing w:line="257" w:lineRule="auto"/>
        <w:rPr/>
      </w:pPr>
      <w:r/>
    </w:p>
    <w:p>
      <w:pPr>
        <w:ind w:right="22"/>
        <w:spacing w:before="65" w:line="292" w:lineRule="auto"/>
        <w:jc w:val="both"/>
        <w:rPr>
          <w:rFonts w:ascii="SimSun" w:hAnsi="SimSun" w:eastAsia="SimSun" w:cs="SimSun"/>
          <w:sz w:val="20"/>
          <w:szCs w:val="20"/>
        </w:rPr>
      </w:pPr>
      <w:r>
        <w:rPr>
          <w:rFonts w:ascii="SimSun" w:hAnsi="SimSun" w:eastAsia="SimSun" w:cs="SimSun"/>
          <w:sz w:val="20"/>
          <w:szCs w:val="20"/>
          <w:spacing w:val="8"/>
        </w:rPr>
        <w:t>育行业相关产品的消费者而言，和大多数购买行为发生的成本考虑因素</w:t>
      </w:r>
      <w:r>
        <w:rPr>
          <w:rFonts w:ascii="SimSun" w:hAnsi="SimSun" w:eastAsia="SimSun" w:cs="SimSun"/>
          <w:sz w:val="20"/>
          <w:szCs w:val="20"/>
          <w:spacing w:val="7"/>
        </w:rPr>
        <w:t>大致相同，主要是时</w:t>
      </w:r>
      <w:r>
        <w:rPr>
          <w:rFonts w:ascii="SimSun" w:hAnsi="SimSun" w:eastAsia="SimSun" w:cs="SimSun"/>
          <w:sz w:val="20"/>
          <w:szCs w:val="20"/>
        </w:rPr>
        <w:t xml:space="preserve"> </w:t>
      </w:r>
      <w:r>
        <w:rPr>
          <w:rFonts w:ascii="SimSun" w:hAnsi="SimSun" w:eastAsia="SimSun" w:cs="SimSun"/>
          <w:sz w:val="20"/>
          <w:szCs w:val="20"/>
          <w:spacing w:val="5"/>
        </w:rPr>
        <w:t>间成本、体力成本和风险成本， </w:t>
      </w:r>
      <w:r>
        <w:rPr>
          <w:rFonts w:ascii="Times New Roman" w:hAnsi="Times New Roman" w:eastAsia="Times New Roman" w:cs="Times New Roman"/>
          <w:sz w:val="20"/>
          <w:szCs w:val="20"/>
          <w:spacing w:val="5"/>
        </w:rPr>
        <w:t>C</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5"/>
        </w:rPr>
        <w:t>公司需要做的就是降低各种成本来促进</w:t>
      </w:r>
      <w:r>
        <w:rPr>
          <w:rFonts w:ascii="SimSun" w:hAnsi="SimSun" w:eastAsia="SimSun" w:cs="SimSun"/>
          <w:sz w:val="20"/>
          <w:szCs w:val="20"/>
          <w:spacing w:val="4"/>
        </w:rPr>
        <w:t>消费者购买行为的</w:t>
      </w:r>
      <w:r>
        <w:rPr>
          <w:rFonts w:ascii="SimSun" w:hAnsi="SimSun" w:eastAsia="SimSun" w:cs="SimSun"/>
          <w:sz w:val="20"/>
          <w:szCs w:val="20"/>
        </w:rPr>
        <w:t xml:space="preserve"> </w:t>
      </w:r>
      <w:r>
        <w:rPr>
          <w:rFonts w:ascii="SimSun" w:hAnsi="SimSun" w:eastAsia="SimSun" w:cs="SimSun"/>
          <w:sz w:val="20"/>
          <w:szCs w:val="20"/>
          <w:spacing w:val="8"/>
        </w:rPr>
        <w:t>发生。在线教育不受时间、地点限制的特点大大地满足了消费者的需求，为消费者减少了交</w:t>
      </w:r>
      <w:r>
        <w:rPr>
          <w:rFonts w:ascii="SimSun" w:hAnsi="SimSun" w:eastAsia="SimSun" w:cs="SimSun"/>
          <w:sz w:val="20"/>
          <w:szCs w:val="20"/>
          <w:spacing w:val="7"/>
        </w:rPr>
        <w:t xml:space="preserve"> </w:t>
      </w:r>
      <w:r>
        <w:rPr>
          <w:rFonts w:ascii="SimSun" w:hAnsi="SimSun" w:eastAsia="SimSun" w:cs="SimSun"/>
          <w:sz w:val="20"/>
          <w:szCs w:val="20"/>
          <w:spacing w:val="8"/>
        </w:rPr>
        <w:t>通费和出行体力消耗。产品购买的风险成本，消费者可以通过互联网信息的大量反馈，比如</w:t>
      </w:r>
      <w:r>
        <w:rPr>
          <w:rFonts w:ascii="SimSun" w:hAnsi="SimSun" w:eastAsia="SimSun" w:cs="SimSun"/>
          <w:sz w:val="20"/>
          <w:szCs w:val="20"/>
          <w:spacing w:val="13"/>
        </w:rPr>
        <w:t xml:space="preserve"> </w:t>
      </w:r>
      <w:r>
        <w:rPr>
          <w:rFonts w:ascii="SimSun" w:hAnsi="SimSun" w:eastAsia="SimSun" w:cs="SimSun"/>
          <w:sz w:val="20"/>
          <w:szCs w:val="20"/>
          <w:spacing w:val="8"/>
        </w:rPr>
        <w:t>淘宝、大众点评、美团等来更大程度地了解产品的使用评价，并以此来控制风险成本。对于</w:t>
      </w:r>
      <w:r>
        <w:rPr>
          <w:rFonts w:ascii="SimSun" w:hAnsi="SimSun" w:eastAsia="SimSun" w:cs="SimSun"/>
          <w:sz w:val="20"/>
          <w:szCs w:val="20"/>
          <w:spacing w:val="10"/>
        </w:rPr>
        <w:t xml:space="preserve"> </w:t>
      </w:r>
      <w:r>
        <w:rPr>
          <w:rFonts w:ascii="SimSun" w:hAnsi="SimSun" w:eastAsia="SimSun" w:cs="SimSun"/>
          <w:sz w:val="20"/>
          <w:szCs w:val="20"/>
          <w:spacing w:val="9"/>
        </w:rPr>
        <w:t>在线教育机构，可以通过信誉良好的售后服务来消除各种顾</w:t>
      </w:r>
      <w:r>
        <w:rPr>
          <w:rFonts w:ascii="SimSun" w:hAnsi="SimSun" w:eastAsia="SimSun" w:cs="SimSun"/>
          <w:sz w:val="20"/>
          <w:szCs w:val="20"/>
          <w:spacing w:val="8"/>
        </w:rPr>
        <w:t>虑，为消费者降低风险，为客户</w:t>
      </w:r>
      <w:r>
        <w:rPr>
          <w:rFonts w:ascii="SimSun" w:hAnsi="SimSun" w:eastAsia="SimSun" w:cs="SimSun"/>
          <w:sz w:val="20"/>
          <w:szCs w:val="20"/>
        </w:rPr>
        <w:t xml:space="preserve"> </w:t>
      </w:r>
      <w:r>
        <w:rPr>
          <w:rFonts w:ascii="SimSun" w:hAnsi="SimSun" w:eastAsia="SimSun" w:cs="SimSun"/>
          <w:sz w:val="20"/>
          <w:szCs w:val="20"/>
          <w:spacing w:val="-2"/>
        </w:rPr>
        <w:t>创造价值。</w:t>
      </w:r>
    </w:p>
    <w:p>
      <w:pPr>
        <w:ind w:left="412"/>
        <w:spacing w:before="251" w:line="222" w:lineRule="auto"/>
        <w:outlineLvl w:val="6"/>
        <w:rPr>
          <w:rFonts w:ascii="SimHei" w:hAnsi="SimHei" w:eastAsia="SimHei" w:cs="SimHei"/>
          <w:sz w:val="20"/>
          <w:szCs w:val="20"/>
        </w:rPr>
      </w:pPr>
      <w:r>
        <w:rPr>
          <w:rFonts w:ascii="SimHei" w:hAnsi="SimHei" w:eastAsia="SimHei" w:cs="SimHei"/>
          <w:sz w:val="20"/>
          <w:szCs w:val="20"/>
          <w:b/>
          <w:bCs/>
          <w:spacing w:val="8"/>
        </w:rPr>
        <w:t>4.</w:t>
      </w:r>
      <w:r>
        <w:rPr>
          <w:rFonts w:ascii="SimHei" w:hAnsi="SimHei" w:eastAsia="SimHei" w:cs="SimHei"/>
          <w:sz w:val="20"/>
          <w:szCs w:val="20"/>
          <w:spacing w:val="8"/>
        </w:rPr>
        <w:t xml:space="preserve"> </w:t>
      </w:r>
      <w:r>
        <w:rPr>
          <w:rFonts w:ascii="SimHei" w:hAnsi="SimHei" w:eastAsia="SimHei" w:cs="SimHei"/>
          <w:sz w:val="20"/>
          <w:szCs w:val="20"/>
          <w:b/>
          <w:bCs/>
          <w:spacing w:val="8"/>
        </w:rPr>
        <w:t>价格要求</w:t>
      </w:r>
    </w:p>
    <w:p>
      <w:pPr>
        <w:ind w:right="14" w:firstLine="410"/>
        <w:spacing w:before="255" w:line="298" w:lineRule="auto"/>
        <w:rPr>
          <w:rFonts w:ascii="SimSun" w:hAnsi="SimSun" w:eastAsia="SimSun" w:cs="SimSun"/>
          <w:sz w:val="20"/>
          <w:szCs w:val="20"/>
        </w:rPr>
      </w:pPr>
      <w:r>
        <w:rPr>
          <w:rFonts w:ascii="SimSun" w:hAnsi="SimSun" w:eastAsia="SimSun" w:cs="SimSun"/>
          <w:sz w:val="20"/>
          <w:szCs w:val="20"/>
          <w:spacing w:val="13"/>
        </w:rPr>
        <w:t>消费者根据自身收入、背景以及对产品价值进行评估的差异会导致其对价格要求不一</w:t>
      </w:r>
      <w:r>
        <w:rPr>
          <w:rFonts w:ascii="SimSun" w:hAnsi="SimSun" w:eastAsia="SimSun" w:cs="SimSun"/>
          <w:sz w:val="20"/>
          <w:szCs w:val="20"/>
          <w:spacing w:val="18"/>
        </w:rPr>
        <w:t xml:space="preserve"> </w:t>
      </w:r>
      <w:r>
        <w:rPr>
          <w:rFonts w:ascii="SimSun" w:hAnsi="SimSun" w:eastAsia="SimSun" w:cs="SimSun"/>
          <w:sz w:val="20"/>
          <w:szCs w:val="20"/>
          <w:spacing w:val="8"/>
        </w:rPr>
        <w:t>样，主要可以分为价格敏感型消费者和价格不敏感型消费者。价格敏感型消费者，他们期望</w:t>
      </w:r>
      <w:r>
        <w:rPr>
          <w:rFonts w:ascii="SimSun" w:hAnsi="SimSun" w:eastAsia="SimSun" w:cs="SimSun"/>
          <w:sz w:val="20"/>
          <w:szCs w:val="20"/>
          <w:spacing w:val="9"/>
        </w:rPr>
        <w:t xml:space="preserve"> </w:t>
      </w:r>
      <w:r>
        <w:rPr>
          <w:rFonts w:ascii="SimSun" w:hAnsi="SimSun" w:eastAsia="SimSun" w:cs="SimSun"/>
          <w:sz w:val="20"/>
          <w:szCs w:val="20"/>
          <w:spacing w:val="8"/>
        </w:rPr>
        <w:t>价格越低越好，对于此类消费者，标准化产品将体现价格优势。而对产品价格不敏感型消费</w:t>
      </w:r>
      <w:r>
        <w:rPr>
          <w:rFonts w:ascii="SimSun" w:hAnsi="SimSun" w:eastAsia="SimSun" w:cs="SimSun"/>
          <w:sz w:val="20"/>
          <w:szCs w:val="20"/>
          <w:spacing w:val="11"/>
        </w:rPr>
        <w:t xml:space="preserve"> </w:t>
      </w:r>
      <w:r>
        <w:rPr>
          <w:rFonts w:ascii="SimSun" w:hAnsi="SimSun" w:eastAsia="SimSun" w:cs="SimSun"/>
          <w:sz w:val="20"/>
          <w:szCs w:val="20"/>
          <w:spacing w:val="9"/>
        </w:rPr>
        <w:t>者更可能关心结果和用户体验使用过程的质量，针对此类消</w:t>
      </w:r>
      <w:r>
        <w:rPr>
          <w:rFonts w:ascii="SimSun" w:hAnsi="SimSun" w:eastAsia="SimSun" w:cs="SimSun"/>
          <w:sz w:val="20"/>
          <w:szCs w:val="20"/>
          <w:spacing w:val="8"/>
        </w:rPr>
        <w:t>费者可以通过优先考虑为其提供</w:t>
      </w:r>
      <w:r>
        <w:rPr>
          <w:rFonts w:ascii="SimSun" w:hAnsi="SimSun" w:eastAsia="SimSun" w:cs="SimSun"/>
          <w:sz w:val="20"/>
          <w:szCs w:val="20"/>
        </w:rPr>
        <w:t xml:space="preserve"> </w:t>
      </w:r>
      <w:r>
        <w:rPr>
          <w:rFonts w:ascii="SimSun" w:hAnsi="SimSun" w:eastAsia="SimSun" w:cs="SimSun"/>
          <w:sz w:val="20"/>
          <w:szCs w:val="20"/>
          <w:spacing w:val="8"/>
        </w:rPr>
        <w:t>各种个性化的教育定制服务产品和服务。在线教育在硬件和基础设施配置方面仍然具有一定</w:t>
      </w:r>
      <w:r>
        <w:rPr>
          <w:rFonts w:ascii="SimSun" w:hAnsi="SimSun" w:eastAsia="SimSun" w:cs="SimSun"/>
          <w:sz w:val="20"/>
          <w:szCs w:val="20"/>
          <w:spacing w:val="12"/>
        </w:rPr>
        <w:t xml:space="preserve"> </w:t>
      </w:r>
      <w:r>
        <w:rPr>
          <w:rFonts w:ascii="SimSun" w:hAnsi="SimSun" w:eastAsia="SimSun" w:cs="SimSun"/>
          <w:sz w:val="20"/>
          <w:szCs w:val="20"/>
          <w:spacing w:val="8"/>
        </w:rPr>
        <w:t>的成本优势。但是随着消费者对在线教育的效果和更好的服务，以及教育质量的认识和要求 </w:t>
      </w:r>
      <w:r>
        <w:rPr>
          <w:rFonts w:ascii="SimSun" w:hAnsi="SimSun" w:eastAsia="SimSun" w:cs="SimSun"/>
          <w:sz w:val="20"/>
          <w:szCs w:val="20"/>
          <w:spacing w:val="9"/>
        </w:rPr>
        <w:t>的进一步提高，在线教育将可能会投入更多的人力或者物力资源来</w:t>
      </w:r>
      <w:r>
        <w:rPr>
          <w:rFonts w:ascii="SimSun" w:hAnsi="SimSun" w:eastAsia="SimSun" w:cs="SimSun"/>
          <w:sz w:val="20"/>
          <w:szCs w:val="20"/>
          <w:spacing w:val="8"/>
        </w:rPr>
        <w:t>提供更好的产品和服务，</w:t>
      </w:r>
      <w:r>
        <w:rPr>
          <w:rFonts w:ascii="SimSun" w:hAnsi="SimSun" w:eastAsia="SimSun" w:cs="SimSun"/>
          <w:sz w:val="20"/>
          <w:szCs w:val="20"/>
        </w:rPr>
        <w:t xml:space="preserve"> </w:t>
      </w:r>
      <w:r>
        <w:rPr>
          <w:rFonts w:ascii="SimSun" w:hAnsi="SimSun" w:eastAsia="SimSun" w:cs="SimSun"/>
          <w:sz w:val="20"/>
          <w:szCs w:val="20"/>
          <w:spacing w:val="8"/>
        </w:rPr>
        <w:t>因此成本也可能会增加，进而直接影响价格。当前，我国的在线教育市场仍然处于发展初级</w:t>
      </w:r>
      <w:r>
        <w:rPr>
          <w:rFonts w:ascii="SimSun" w:hAnsi="SimSun" w:eastAsia="SimSun" w:cs="SimSun"/>
          <w:sz w:val="20"/>
          <w:szCs w:val="20"/>
          <w:spacing w:val="11"/>
        </w:rPr>
        <w:t xml:space="preserve"> </w:t>
      </w:r>
      <w:r>
        <w:rPr>
          <w:rFonts w:ascii="SimSun" w:hAnsi="SimSun" w:eastAsia="SimSun" w:cs="SimSun"/>
          <w:sz w:val="20"/>
          <w:szCs w:val="20"/>
          <w:spacing w:val="9"/>
        </w:rPr>
        <w:t>阶段，盈利模式不够清晰，大多数在线学习都是完全免费的，收费</w:t>
      </w:r>
      <w:r>
        <w:rPr>
          <w:rFonts w:ascii="SimSun" w:hAnsi="SimSun" w:eastAsia="SimSun" w:cs="SimSun"/>
          <w:sz w:val="20"/>
          <w:szCs w:val="20"/>
          <w:spacing w:val="8"/>
        </w:rPr>
        <w:t>教程仍在开发和试用中，</w:t>
      </w:r>
      <w:r>
        <w:rPr>
          <w:rFonts w:ascii="SimSun" w:hAnsi="SimSun" w:eastAsia="SimSun" w:cs="SimSun"/>
          <w:sz w:val="20"/>
          <w:szCs w:val="20"/>
        </w:rPr>
        <w:t xml:space="preserve"> </w:t>
      </w:r>
      <w:r>
        <w:rPr>
          <w:rFonts w:ascii="SimSun" w:hAnsi="SimSun" w:eastAsia="SimSun" w:cs="SimSun"/>
          <w:sz w:val="20"/>
          <w:szCs w:val="20"/>
          <w:spacing w:val="8"/>
        </w:rPr>
        <w:t>并且课程的收费相对较低。在线教育价格的制定往往没有固定的市场参考和标准，而更多地</w:t>
      </w:r>
      <w:r>
        <w:rPr>
          <w:rFonts w:ascii="SimSun" w:hAnsi="SimSun" w:eastAsia="SimSun" w:cs="SimSun"/>
          <w:sz w:val="20"/>
          <w:szCs w:val="20"/>
          <w:spacing w:val="6"/>
        </w:rPr>
        <w:t xml:space="preserve"> </w:t>
      </w:r>
      <w:r>
        <w:rPr>
          <w:rFonts w:ascii="SimSun" w:hAnsi="SimSun" w:eastAsia="SimSun" w:cs="SimSun"/>
          <w:sz w:val="20"/>
          <w:szCs w:val="20"/>
          <w:spacing w:val="9"/>
        </w:rPr>
        <w:t>集中在吸引客流以制定价格策略的目的上。因此，在线教育公司需要使用技术</w:t>
      </w:r>
      <w:r>
        <w:rPr>
          <w:rFonts w:ascii="SimSun" w:hAnsi="SimSun" w:eastAsia="SimSun" w:cs="SimSun"/>
          <w:sz w:val="20"/>
          <w:szCs w:val="20"/>
          <w:spacing w:val="8"/>
        </w:rPr>
        <w:t>来改变企业的</w:t>
      </w:r>
      <w:r>
        <w:rPr>
          <w:rFonts w:ascii="SimSun" w:hAnsi="SimSun" w:eastAsia="SimSun" w:cs="SimSun"/>
          <w:sz w:val="20"/>
          <w:szCs w:val="20"/>
        </w:rPr>
        <w:t xml:space="preserve"> </w:t>
      </w:r>
      <w:r>
        <w:rPr>
          <w:rFonts w:ascii="SimSun" w:hAnsi="SimSun" w:eastAsia="SimSun" w:cs="SimSun"/>
          <w:sz w:val="20"/>
          <w:szCs w:val="20"/>
          <w:spacing w:val="8"/>
        </w:rPr>
        <w:t>成本结构，以便在未来激烈的市场竞争中获得一席之地。</w:t>
      </w:r>
    </w:p>
    <w:p>
      <w:pPr>
        <w:pStyle w:val="BodyText"/>
        <w:spacing w:line="353" w:lineRule="auto"/>
        <w:rPr/>
      </w:pPr>
      <w:r/>
    </w:p>
    <w:p>
      <w:pPr>
        <w:ind w:firstLine="519"/>
        <w:spacing w:line="330" w:lineRule="exact"/>
        <w:rPr/>
      </w:pPr>
      <w:r>
        <w:rPr>
          <w:position w:val="-6"/>
        </w:rPr>
        <w:pict>
          <v:group id="_x0000_s522" style="mso-position-vertical-relative:line;mso-position-horizontal-relative:char;width:80.55pt;height:16.5pt;" filled="false" stroked="false" coordsize="1611,330" coordorigin="0,0">
            <v:shape id="_x0000_s524" style="position:absolute;left:0;top:0;width:1611;height:330;" filled="false" stroked="false" type="#_x0000_t75">
              <v:imagedata o:title="" r:id="rId189"/>
            </v:shape>
            <v:shape id="_x0000_s526" style="position:absolute;left:-20;top:-20;width:1651;height:370;" filled="false" stroked="false" type="#_x0000_t202">
              <v:fill on="false"/>
              <v:stroke on="false"/>
              <v:path/>
              <v:imagedata o:title=""/>
              <o:lock v:ext="edit" aspectratio="false"/>
              <v:textbox inset="0mm,0mm,0mm,0mm">
                <w:txbxContent>
                  <w:p>
                    <w:pPr>
                      <w:ind w:left="163"/>
                      <w:spacing w:before="61" w:line="226" w:lineRule="auto"/>
                      <w:outlineLvl w:val="6"/>
                      <w:rPr>
                        <w:rFonts w:ascii="SimHei" w:hAnsi="SimHei" w:eastAsia="SimHei" w:cs="SimHei"/>
                        <w:sz w:val="26"/>
                        <w:szCs w:val="26"/>
                      </w:rPr>
                    </w:pPr>
                    <w:r>
                      <w:rPr>
                        <w:rFonts w:ascii="SimHei" w:hAnsi="SimHei" w:eastAsia="SimHei" w:cs="SimHei"/>
                        <w:sz w:val="26"/>
                        <w:szCs w:val="26"/>
                        <w:b/>
                        <w:bCs/>
                        <w:color w:val="FFFFFF"/>
                        <w:spacing w:val="-15"/>
                      </w:rPr>
                      <w:t>3.5.5</w:t>
                    </w:r>
                    <w:r>
                      <w:rPr>
                        <w:rFonts w:ascii="SimHei" w:hAnsi="SimHei" w:eastAsia="SimHei" w:cs="SimHei"/>
                        <w:sz w:val="26"/>
                        <w:szCs w:val="26"/>
                        <w:color w:val="FFFFFF"/>
                        <w:spacing w:val="67"/>
                      </w:rPr>
                      <w:t xml:space="preserve"> </w:t>
                    </w:r>
                    <w:r>
                      <w:rPr>
                        <w:rFonts w:ascii="SimHei" w:hAnsi="SimHei" w:eastAsia="SimHei" w:cs="SimHei"/>
                        <w:sz w:val="26"/>
                        <w:szCs w:val="26"/>
                        <w:b/>
                        <w:bCs/>
                        <w:color w:val="FFFFFF"/>
                        <w:spacing w:val="-15"/>
                      </w:rPr>
                      <w:t>总结</w:t>
                    </w:r>
                  </w:p>
                </w:txbxContent>
              </v:textbox>
            </v:shape>
          </v:group>
        </w:pict>
      </w:r>
    </w:p>
    <w:p>
      <w:pPr>
        <w:pStyle w:val="BodyText"/>
        <w:spacing w:line="350" w:lineRule="auto"/>
        <w:rPr/>
      </w:pPr>
      <w:r/>
    </w:p>
    <w:p>
      <w:pPr>
        <w:ind w:right="18" w:firstLine="410"/>
        <w:spacing w:before="66" w:line="290" w:lineRule="auto"/>
        <w:rPr>
          <w:rFonts w:ascii="SimSun" w:hAnsi="SimSun" w:eastAsia="SimSun" w:cs="SimSun"/>
          <w:sz w:val="20"/>
          <w:szCs w:val="20"/>
        </w:rPr>
      </w:pPr>
      <w:r>
        <w:rPr>
          <w:rFonts w:ascii="SimSun" w:hAnsi="SimSun" w:eastAsia="SimSun" w:cs="SimSun"/>
          <w:sz w:val="20"/>
          <w:szCs w:val="20"/>
          <w:spacing w:val="9"/>
        </w:rPr>
        <w:t>在一个企业运营和发展的整个过程中，其所处的外部环境占据举足轻重的地位</w:t>
      </w:r>
      <w:r>
        <w:rPr>
          <w:rFonts w:ascii="SimSun" w:hAnsi="SimSun" w:eastAsia="SimSun" w:cs="SimSun"/>
          <w:sz w:val="20"/>
          <w:szCs w:val="20"/>
          <w:spacing w:val="8"/>
        </w:rPr>
        <w:t>和作用。</w:t>
      </w:r>
      <w:r>
        <w:rPr>
          <w:rFonts w:ascii="SimSun" w:hAnsi="SimSun" w:eastAsia="SimSun" w:cs="SimSun"/>
          <w:sz w:val="20"/>
          <w:szCs w:val="20"/>
        </w:rPr>
        <w:t xml:space="preserve"> </w:t>
      </w:r>
      <w:r>
        <w:rPr>
          <w:rFonts w:ascii="SimSun" w:hAnsi="SimSun" w:eastAsia="SimSun" w:cs="SimSun"/>
          <w:sz w:val="20"/>
          <w:szCs w:val="20"/>
          <w:spacing w:val="9"/>
        </w:rPr>
        <w:t>外部环境直接影响着一个公司的市场战略定位、竞争模式、战略谋划</w:t>
      </w:r>
      <w:r>
        <w:rPr>
          <w:rFonts w:ascii="SimSun" w:hAnsi="SimSun" w:eastAsia="SimSun" w:cs="SimSun"/>
          <w:sz w:val="20"/>
          <w:szCs w:val="20"/>
          <w:spacing w:val="8"/>
        </w:rPr>
        <w:t>和其经营方向，任何时</w:t>
      </w:r>
      <w:r>
        <w:rPr>
          <w:rFonts w:ascii="SimSun" w:hAnsi="SimSun" w:eastAsia="SimSun" w:cs="SimSun"/>
          <w:sz w:val="20"/>
          <w:szCs w:val="20"/>
        </w:rPr>
        <w:t xml:space="preserve"> </w:t>
      </w:r>
      <w:r>
        <w:rPr>
          <w:rFonts w:ascii="SimSun" w:hAnsi="SimSun" w:eastAsia="SimSun" w:cs="SimSun"/>
          <w:sz w:val="20"/>
          <w:szCs w:val="20"/>
          <w:spacing w:val="12"/>
        </w:rPr>
        <w:t>候一个企业都不能完全忽视。本案例主要分析了2021年国家“双减”政策发布</w:t>
      </w:r>
      <w:r>
        <w:rPr>
          <w:rFonts w:ascii="SimSun" w:hAnsi="SimSun" w:eastAsia="SimSun" w:cs="SimSun"/>
          <w:sz w:val="20"/>
          <w:szCs w:val="20"/>
          <w:spacing w:val="11"/>
        </w:rPr>
        <w:t>之前，</w:t>
      </w:r>
      <w:r>
        <w:rPr>
          <w:rFonts w:ascii="Times New Roman" w:hAnsi="Times New Roman" w:eastAsia="Times New Roman" w:cs="Times New Roman"/>
          <w:sz w:val="20"/>
          <w:szCs w:val="20"/>
          <w:spacing w:val="11"/>
        </w:rPr>
        <w:t>C</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1"/>
        </w:rPr>
        <w:t>公</w:t>
      </w:r>
      <w:r>
        <w:rPr>
          <w:rFonts w:ascii="SimSun" w:hAnsi="SimSun" w:eastAsia="SimSun" w:cs="SimSun"/>
          <w:sz w:val="20"/>
          <w:szCs w:val="20"/>
        </w:rPr>
        <w:t xml:space="preserve"> </w:t>
      </w:r>
      <w:r>
        <w:rPr>
          <w:rFonts w:ascii="SimSun" w:hAnsi="SimSun" w:eastAsia="SimSun" w:cs="SimSun"/>
          <w:sz w:val="20"/>
          <w:szCs w:val="20"/>
          <w:spacing w:val="9"/>
        </w:rPr>
        <w:t>司在线教育所处的政治、经济、社会文化和信息技术四个方</w:t>
      </w:r>
      <w:r>
        <w:rPr>
          <w:rFonts w:ascii="SimSun" w:hAnsi="SimSun" w:eastAsia="SimSun" w:cs="SimSun"/>
          <w:sz w:val="20"/>
          <w:szCs w:val="20"/>
          <w:spacing w:val="8"/>
        </w:rPr>
        <w:t>面的宏观环境，从微观的同行内</w:t>
      </w:r>
      <w:r>
        <w:rPr>
          <w:rFonts w:ascii="SimSun" w:hAnsi="SimSun" w:eastAsia="SimSun" w:cs="SimSun"/>
          <w:sz w:val="20"/>
          <w:szCs w:val="20"/>
        </w:rPr>
        <w:t xml:space="preserve"> </w:t>
      </w:r>
      <w:r>
        <w:rPr>
          <w:rFonts w:ascii="SimSun" w:hAnsi="SimSun" w:eastAsia="SimSun" w:cs="SimSun"/>
          <w:sz w:val="20"/>
          <w:szCs w:val="20"/>
          <w:spacing w:val="9"/>
        </w:rPr>
        <w:t>竞争者的竞争能力、潜在竞争者进入的威胁、替代品的替代能力、</w:t>
      </w:r>
      <w:r>
        <w:rPr>
          <w:rFonts w:ascii="SimSun" w:hAnsi="SimSun" w:eastAsia="SimSun" w:cs="SimSun"/>
          <w:sz w:val="20"/>
          <w:szCs w:val="20"/>
          <w:spacing w:val="8"/>
        </w:rPr>
        <w:t>供应商的讨价还价能力、</w:t>
      </w:r>
      <w:r>
        <w:rPr>
          <w:rFonts w:ascii="SimSun" w:hAnsi="SimSun" w:eastAsia="SimSun" w:cs="SimSun"/>
          <w:sz w:val="20"/>
          <w:szCs w:val="20"/>
        </w:rPr>
        <w:t xml:space="preserve"> </w:t>
      </w:r>
      <w:r>
        <w:rPr>
          <w:rFonts w:ascii="SimSun" w:hAnsi="SimSun" w:eastAsia="SimSun" w:cs="SimSun"/>
          <w:sz w:val="20"/>
          <w:szCs w:val="20"/>
          <w:spacing w:val="8"/>
        </w:rPr>
        <w:t>购买者的讨价还价能力，以及如何满足消费者的需求等方面进行了深入分析。</w:t>
      </w:r>
    </w:p>
    <w:p>
      <w:pPr>
        <w:pStyle w:val="BodyText"/>
        <w:spacing w:line="444" w:lineRule="auto"/>
        <w:rPr/>
      </w:pPr>
      <w:r/>
    </w:p>
    <w:p>
      <w:pPr>
        <w:ind w:left="788"/>
        <w:spacing w:before="87" w:line="222" w:lineRule="auto"/>
        <w:rPr>
          <w:rFonts w:ascii="SimHei" w:hAnsi="SimHei" w:eastAsia="SimHei" w:cs="SimHei"/>
          <w:sz w:val="27"/>
          <w:szCs w:val="27"/>
        </w:rPr>
      </w:pPr>
      <w:r>
        <w:pict>
          <v:rect id="_x0000_s528" style="position:absolute;margin-left:9.4992pt;margin-top:17.2079pt;mso-position-vertical-relative:text;mso-position-horizontal-relative:text;width:409pt;height:0.7pt;z-index:252018688;"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34"/>
        </w:rPr>
        <w:t xml:space="preserve"> </w:t>
      </w:r>
      <w:r>
        <w:rPr>
          <w:rFonts w:ascii="SimHei" w:hAnsi="SimHei" w:eastAsia="SimHei" w:cs="SimHei"/>
          <w:sz w:val="27"/>
          <w:szCs w:val="27"/>
          <w:b/>
          <w:bCs/>
          <w:spacing w:val="-10"/>
        </w:rPr>
        <w:t>考</w:t>
      </w:r>
      <w:r>
        <w:rPr>
          <w:rFonts w:ascii="SimHei" w:hAnsi="SimHei" w:eastAsia="SimHei" w:cs="SimHei"/>
          <w:sz w:val="27"/>
          <w:szCs w:val="27"/>
          <w:spacing w:val="32"/>
        </w:rPr>
        <w:t xml:space="preserve"> </w:t>
      </w:r>
      <w:r>
        <w:rPr>
          <w:rFonts w:ascii="SimHei" w:hAnsi="SimHei" w:eastAsia="SimHei" w:cs="SimHei"/>
          <w:sz w:val="27"/>
          <w:szCs w:val="27"/>
          <w:b/>
          <w:bCs/>
          <w:spacing w:val="-10"/>
        </w:rPr>
        <w:t>题</w:t>
      </w:r>
    </w:p>
    <w:p>
      <w:pPr>
        <w:pStyle w:val="BodyText"/>
        <w:spacing w:line="248" w:lineRule="auto"/>
        <w:rPr/>
      </w:pPr>
      <w:r/>
    </w:p>
    <w:p>
      <w:pPr>
        <w:pStyle w:val="BodyText"/>
        <w:spacing w:line="248" w:lineRule="auto"/>
        <w:rPr/>
      </w:pPr>
      <w:r/>
    </w:p>
    <w:p>
      <w:pPr>
        <w:ind w:left="459"/>
        <w:spacing w:before="66" w:line="219" w:lineRule="auto"/>
        <w:rPr>
          <w:rFonts w:ascii="SimSun" w:hAnsi="SimSun" w:eastAsia="SimSun" w:cs="SimSun"/>
          <w:sz w:val="20"/>
          <w:szCs w:val="20"/>
        </w:rPr>
      </w:pPr>
      <w:r>
        <w:rPr>
          <w:rFonts w:ascii="SimSun" w:hAnsi="SimSun" w:eastAsia="SimSun" w:cs="SimSun"/>
          <w:sz w:val="20"/>
          <w:szCs w:val="20"/>
          <w:spacing w:val="6"/>
        </w:rPr>
        <w:t>1. 简述数字产品市场与传统产品市场的异同点。</w:t>
      </w:r>
    </w:p>
    <w:p>
      <w:pPr>
        <w:ind w:left="410"/>
        <w:spacing w:before="94" w:line="329" w:lineRule="exact"/>
        <w:rPr>
          <w:rFonts w:ascii="SimSun" w:hAnsi="SimSun" w:eastAsia="SimSun" w:cs="SimSun"/>
          <w:sz w:val="20"/>
          <w:szCs w:val="20"/>
        </w:rPr>
      </w:pPr>
      <w:r>
        <w:rPr>
          <w:rFonts w:ascii="SimSun" w:hAnsi="SimSun" w:eastAsia="SimSun" w:cs="SimSun"/>
          <w:sz w:val="20"/>
          <w:szCs w:val="20"/>
          <w:spacing w:val="8"/>
          <w:position w:val="9"/>
        </w:rPr>
        <w:t>2. 简述数字产品供给曲线与传统产品供给曲线的区别。</w:t>
      </w:r>
    </w:p>
    <w:p>
      <w:pPr>
        <w:ind w:left="410"/>
        <w:spacing w:before="1" w:line="218" w:lineRule="auto"/>
        <w:rPr>
          <w:rFonts w:ascii="SimSun" w:hAnsi="SimSun" w:eastAsia="SimSun" w:cs="SimSun"/>
          <w:sz w:val="20"/>
          <w:szCs w:val="20"/>
        </w:rPr>
      </w:pPr>
      <w:r>
        <w:rPr>
          <w:rFonts w:ascii="SimSun" w:hAnsi="SimSun" w:eastAsia="SimSun" w:cs="SimSun"/>
          <w:sz w:val="20"/>
          <w:szCs w:val="20"/>
          <w:spacing w:val="7"/>
        </w:rPr>
        <w:t>3.</w:t>
      </w:r>
      <w:r>
        <w:rPr>
          <w:rFonts w:ascii="SimSun" w:hAnsi="SimSun" w:eastAsia="SimSun" w:cs="SimSun"/>
          <w:sz w:val="20"/>
          <w:szCs w:val="20"/>
          <w:spacing w:val="37"/>
        </w:rPr>
        <w:t xml:space="preserve"> </w:t>
      </w:r>
      <w:r>
        <w:rPr>
          <w:rFonts w:ascii="SimSun" w:hAnsi="SimSun" w:eastAsia="SimSun" w:cs="SimSun"/>
          <w:sz w:val="20"/>
          <w:szCs w:val="20"/>
          <w:spacing w:val="7"/>
        </w:rPr>
        <w:t>简述影响数字产品供给曲线和需求曲线的因素。</w:t>
      </w:r>
    </w:p>
    <w:p>
      <w:pPr>
        <w:ind w:left="410"/>
        <w:spacing w:before="93" w:line="219" w:lineRule="auto"/>
        <w:rPr>
          <w:rFonts w:ascii="SimSun" w:hAnsi="SimSun" w:eastAsia="SimSun" w:cs="SimSun"/>
          <w:sz w:val="20"/>
          <w:szCs w:val="20"/>
        </w:rPr>
      </w:pPr>
      <w:r>
        <w:rPr>
          <w:rFonts w:ascii="SimSun" w:hAnsi="SimSun" w:eastAsia="SimSun" w:cs="SimSun"/>
          <w:sz w:val="20"/>
          <w:szCs w:val="20"/>
          <w:spacing w:val="7"/>
        </w:rPr>
        <w:t>4.</w:t>
      </w:r>
      <w:r>
        <w:rPr>
          <w:rFonts w:ascii="SimSun" w:hAnsi="SimSun" w:eastAsia="SimSun" w:cs="SimSun"/>
          <w:sz w:val="20"/>
          <w:szCs w:val="20"/>
          <w:spacing w:val="27"/>
        </w:rPr>
        <w:t xml:space="preserve"> </w:t>
      </w:r>
      <w:r>
        <w:rPr>
          <w:rFonts w:ascii="SimSun" w:hAnsi="SimSun" w:eastAsia="SimSun" w:cs="SimSun"/>
          <w:sz w:val="20"/>
          <w:szCs w:val="20"/>
          <w:spacing w:val="7"/>
        </w:rPr>
        <w:t>简述数字产品需求曲线。</w:t>
      </w:r>
    </w:p>
    <w:p>
      <w:pPr>
        <w:spacing w:line="219" w:lineRule="auto"/>
        <w:sectPr>
          <w:footerReference w:type="default" r:id="rId188"/>
          <w:pgSz w:w="9600" w:h="14210"/>
          <w:pgMar w:top="314" w:right="770" w:bottom="591" w:left="460" w:header="0" w:footer="333" w:gutter="0"/>
        </w:sectPr>
        <w:rPr>
          <w:rFonts w:ascii="SimSun" w:hAnsi="SimSun" w:eastAsia="SimSun" w:cs="SimSun"/>
          <w:sz w:val="20"/>
          <w:szCs w:val="20"/>
        </w:rPr>
      </w:pPr>
    </w:p>
    <w:p>
      <w:pPr>
        <w:pStyle w:val="BodyText"/>
        <w:spacing w:line="255" w:lineRule="auto"/>
        <w:rPr/>
      </w:pPr>
      <w:r>
        <w:pict>
          <v:rect id="_x0000_s530" style="position:absolute;margin-left:33.9984pt;margin-top:0pt;mso-position-vertical-relative:page;mso-position-horizontal-relative:page;width:0.5pt;height:156pt;z-index:252029952;" o:allowincell="f" fillcolor="#000000" filled="true" stroked="false"/>
        </w:pict>
      </w:r>
      <w:r>
        <w:pict>
          <v:rect id="_x0000_s532" style="position:absolute;margin-left:54.4992pt;margin-top:421.77pt;mso-position-vertical-relative:page;mso-position-horizontal-relative:page;width:19.05pt;height:14.5pt;z-index:252028928;" o:allowincell="f" fillcolor="#646464" filled="true" stroked="false"/>
        </w:pict>
      </w:r>
      <w:r>
        <w:pict>
          <v:shape id="_x0000_s534" style="position:absolute;margin-left:49.3448pt;margin-top:108.543pt;mso-position-vertical-relative:page;mso-position-horizontal-relative:page;width:64.75pt;height:30.85pt;z-index:252026880;" o:allowincell="f"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48"/>
                      <w:szCs w:val="48"/>
                    </w:rPr>
                  </w:pPr>
                  <w:bookmarkStart w:name="bookmark69" w:id="65"/>
                  <w:bookmarkEnd w:id="65"/>
                  <w:r>
                    <w:rPr>
                      <w:rFonts w:ascii="SimHei" w:hAnsi="SimHei" w:eastAsia="SimHei" w:cs="SimHei"/>
                      <w:sz w:val="48"/>
                      <w:szCs w:val="48"/>
                      <w:b/>
                      <w:bCs/>
                      <w:spacing w:val="13"/>
                    </w:rPr>
                    <w:t>第4章</w:t>
                  </w:r>
                </w:p>
              </w:txbxContent>
            </v:textbox>
          </v:shape>
        </w:pict>
      </w:r>
      <w:r>
        <w:pict>
          <v:shape id="_x0000_s536" style="position:absolute;margin-left:35.4992pt;margin-top:423.002pt;mso-position-vertical-relative:page;mso-position-horizontal-relative:page;width:22.3pt;height:16.45pt;z-index:252027904;" o:allowincell="f"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29"/>
                      <w:szCs w:val="29"/>
                    </w:rPr>
                  </w:pPr>
                  <w:r>
                    <w:rPr>
                      <w:shd w:val="clear" w:fill="000000"/>
                      <w:rFonts w:ascii="SimHei" w:hAnsi="SimHei" w:eastAsia="SimHei" w:cs="SimHei"/>
                      <w:sz w:val="29"/>
                      <w:szCs w:val="29"/>
                      <w:color w:val="FFFFFF"/>
                      <w:spacing w:val="-7"/>
                    </w:rPr>
                    <w:t>4.1</w:t>
                  </w:r>
                </w:p>
              </w:txbxContent>
            </v:textbox>
          </v:shape>
        </w:pict>
      </w:r>
      <w:r>
        <w:drawing>
          <wp:anchor distT="0" distB="0" distL="0" distR="0" simplePos="0" relativeHeight="252024832" behindDoc="1" locked="0" layoutInCell="0" allowOverlap="1">
            <wp:simplePos x="0" y="0"/>
            <wp:positionH relativeFrom="page">
              <wp:posOffset>4895880</wp:posOffset>
            </wp:positionH>
            <wp:positionV relativeFrom="page">
              <wp:posOffset>4603713</wp:posOffset>
            </wp:positionV>
            <wp:extent cx="901659" cy="635063"/>
            <wp:effectExtent l="0" t="0" r="0" b="0"/>
            <wp:wrapNone/>
            <wp:docPr id="142" name="IM 142"/>
            <wp:cNvGraphicFramePr/>
            <a:graphic>
              <a:graphicData uri="http://schemas.openxmlformats.org/drawingml/2006/picture">
                <pic:pic>
                  <pic:nvPicPr>
                    <pic:cNvPr id="142" name="IM 142"/>
                    <pic:cNvPicPr/>
                  </pic:nvPicPr>
                  <pic:blipFill>
                    <a:blip r:embed="rId191"/>
                    <a:stretch>
                      <a:fillRect/>
                    </a:stretch>
                  </pic:blipFill>
                  <pic:spPr>
                    <a:xfrm rot="0">
                      <a:off x="0" y="0"/>
                      <a:ext cx="901659" cy="635063"/>
                    </a:xfrm>
                    <a:prstGeom prst="rect">
                      <a:avLst/>
                    </a:prstGeom>
                  </pic:spPr>
                </pic:pic>
              </a:graphicData>
            </a:graphic>
          </wp:anchor>
        </w:drawing>
      </w: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1860"/>
        <w:spacing w:line="510" w:lineRule="exact"/>
        <w:rPr/>
      </w:pPr>
      <w:r>
        <w:rPr>
          <w:position w:val="-10"/>
        </w:rPr>
        <w:pict>
          <v:group id="_x0000_s538" style="mso-position-vertical-relative:line;mso-position-horizontal-relative:char;width:121.55pt;height:25.5pt;" filled="false" stroked="false" coordsize="2431,510" coordorigin="0,0">
            <v:shape id="_x0000_s540" style="position:absolute;left:0;top:0;width:2431;height:510;" filled="false" stroked="false" type="#_x0000_t75">
              <v:imagedata o:title="" r:id="rId192"/>
            </v:shape>
            <v:shape id="_x0000_s542" style="position:absolute;left:-20;top:-20;width:2471;height:550;" filled="false" stroked="false" type="#_x0000_t202">
              <v:fill on="false"/>
              <v:stroke on="false"/>
              <v:path/>
              <v:imagedata o:title=""/>
              <o:lock v:ext="edit" aspectratio="false"/>
              <v:textbox inset="0mm,0mm,0mm,0mm">
                <w:txbxContent>
                  <w:p>
                    <w:pPr>
                      <w:ind w:left="234"/>
                      <w:spacing w:before="146" w:line="222" w:lineRule="auto"/>
                      <w:rPr>
                        <w:rFonts w:ascii="SimHei" w:hAnsi="SimHei" w:eastAsia="SimHei" w:cs="SimHei"/>
                        <w:sz w:val="32"/>
                        <w:szCs w:val="32"/>
                      </w:rPr>
                    </w:pPr>
                    <w:r>
                      <w:rPr>
                        <w:rFonts w:ascii="SimHei" w:hAnsi="SimHei" w:eastAsia="SimHei" w:cs="SimHei"/>
                        <w:sz w:val="32"/>
                        <w:szCs w:val="32"/>
                        <w:b/>
                        <w:bCs/>
                        <w:spacing w:val="-6"/>
                      </w:rPr>
                      <w:t>数字产品生产</w:t>
                    </w:r>
                  </w:p>
                </w:txbxContent>
              </v:textbox>
            </v:shape>
          </v:group>
        </w:pict>
      </w:r>
    </w:p>
    <w:p>
      <w:pPr>
        <w:pStyle w:val="BodyText"/>
        <w:spacing w:line="271" w:lineRule="auto"/>
        <w:rPr/>
      </w:pPr>
      <w:r/>
    </w:p>
    <w:p>
      <w:pPr>
        <w:pStyle w:val="BodyText"/>
        <w:spacing w:line="271" w:lineRule="auto"/>
        <w:rPr/>
      </w:pPr>
      <w:r/>
    </w:p>
    <w:p>
      <w:pPr>
        <w:ind w:left="483"/>
        <w:spacing w:before="68" w:line="222" w:lineRule="auto"/>
        <w:rPr>
          <w:rFonts w:ascii="SimHei" w:hAnsi="SimHei" w:eastAsia="SimHei" w:cs="SimHei"/>
          <w:sz w:val="21"/>
          <w:szCs w:val="21"/>
        </w:rPr>
      </w:pPr>
      <w:r>
        <w:rPr>
          <w:rFonts w:ascii="SimHei" w:hAnsi="SimHei" w:eastAsia="SimHei" w:cs="SimHei"/>
          <w:sz w:val="21"/>
          <w:szCs w:val="21"/>
          <w:b/>
          <w:bCs/>
          <w:spacing w:val="-10"/>
        </w:rPr>
        <w:t>本章引言：</w:t>
      </w:r>
    </w:p>
    <w:p>
      <w:pPr>
        <w:ind w:left="479"/>
        <w:spacing w:before="73" w:line="220" w:lineRule="auto"/>
        <w:rPr>
          <w:rFonts w:ascii="KaiTi" w:hAnsi="KaiTi" w:eastAsia="KaiTi" w:cs="KaiTi"/>
          <w:sz w:val="21"/>
          <w:szCs w:val="21"/>
        </w:rPr>
      </w:pPr>
      <w:r>
        <w:rPr>
          <w:rFonts w:ascii="KaiTi" w:hAnsi="KaiTi" w:eastAsia="KaiTi" w:cs="KaiTi"/>
          <w:sz w:val="21"/>
          <w:szCs w:val="21"/>
          <w:spacing w:val="-2"/>
        </w:rPr>
        <w:t>好的产品是运营的基础，能否生产出适销对路的数字产品是企业能否在市场中立足的关</w:t>
      </w:r>
    </w:p>
    <w:p>
      <w:pPr>
        <w:ind w:left="50" w:right="77"/>
        <w:spacing w:before="72" w:line="267" w:lineRule="auto"/>
        <w:jc w:val="both"/>
        <w:rPr>
          <w:rFonts w:ascii="KaiTi" w:hAnsi="KaiTi" w:eastAsia="KaiTi" w:cs="KaiTi"/>
          <w:sz w:val="21"/>
          <w:szCs w:val="21"/>
        </w:rPr>
      </w:pPr>
      <w:r>
        <w:rPr>
          <w:rFonts w:ascii="KaiTi" w:hAnsi="KaiTi" w:eastAsia="KaiTi" w:cs="KaiTi"/>
          <w:sz w:val="21"/>
          <w:szCs w:val="21"/>
          <w:spacing w:val="-2"/>
        </w:rPr>
        <w:t>键。企业对产品各种指标越了如指掌，那么在产品运营推广时，就越可以详细地告诉用户各</w:t>
      </w:r>
      <w:r>
        <w:rPr>
          <w:rFonts w:ascii="KaiTi" w:hAnsi="KaiTi" w:eastAsia="KaiTi" w:cs="KaiTi"/>
          <w:sz w:val="21"/>
          <w:szCs w:val="21"/>
          <w:spacing w:val="14"/>
        </w:rPr>
        <w:t xml:space="preserve"> </w:t>
      </w:r>
      <w:r>
        <w:rPr>
          <w:rFonts w:ascii="KaiTi" w:hAnsi="KaiTi" w:eastAsia="KaiTi" w:cs="KaiTi"/>
          <w:sz w:val="21"/>
          <w:szCs w:val="21"/>
          <w:spacing w:val="-2"/>
        </w:rPr>
        <w:t>种产品性能之间的差别，让客户产生信任感。数字产品生产不同于实体产品生产，不管是设</w:t>
      </w:r>
      <w:r>
        <w:rPr>
          <w:rFonts w:ascii="KaiTi" w:hAnsi="KaiTi" w:eastAsia="KaiTi" w:cs="KaiTi"/>
          <w:sz w:val="21"/>
          <w:szCs w:val="21"/>
          <w:spacing w:val="9"/>
        </w:rPr>
        <w:t xml:space="preserve"> </w:t>
      </w:r>
      <w:r>
        <w:rPr>
          <w:rFonts w:ascii="KaiTi" w:hAnsi="KaiTi" w:eastAsia="KaiTi" w:cs="KaiTi"/>
          <w:sz w:val="21"/>
          <w:szCs w:val="21"/>
          <w:spacing w:val="-2"/>
        </w:rPr>
        <w:t>计还是运营人员，都需要了解数字产品的生产。本章主要以数字内容企业为例，介绍生产架</w:t>
      </w:r>
      <w:r>
        <w:rPr>
          <w:rFonts w:ascii="KaiTi" w:hAnsi="KaiTi" w:eastAsia="KaiTi" w:cs="KaiTi"/>
          <w:sz w:val="21"/>
          <w:szCs w:val="21"/>
          <w:spacing w:val="16"/>
        </w:rPr>
        <w:t xml:space="preserve"> </w:t>
      </w:r>
      <w:r>
        <w:rPr>
          <w:rFonts w:ascii="KaiTi" w:hAnsi="KaiTi" w:eastAsia="KaiTi" w:cs="KaiTi"/>
          <w:sz w:val="21"/>
          <w:szCs w:val="21"/>
          <w:spacing w:val="-5"/>
        </w:rPr>
        <w:t>构、生产流程和生产模式。</w:t>
      </w:r>
    </w:p>
    <w:p>
      <w:pPr>
        <w:ind w:left="482"/>
        <w:spacing w:before="107" w:line="222" w:lineRule="auto"/>
        <w:rPr>
          <w:rFonts w:ascii="SimHei" w:hAnsi="SimHei" w:eastAsia="SimHei" w:cs="SimHei"/>
          <w:sz w:val="21"/>
          <w:szCs w:val="21"/>
        </w:rPr>
      </w:pPr>
      <w:r>
        <w:rPr>
          <w:rFonts w:ascii="SimHei" w:hAnsi="SimHei" w:eastAsia="SimHei" w:cs="SimHei"/>
          <w:sz w:val="21"/>
          <w:szCs w:val="21"/>
          <w:b/>
          <w:bCs/>
          <w:spacing w:val="-12"/>
        </w:rPr>
        <w:t>本章重点和难点：</w:t>
      </w:r>
    </w:p>
    <w:p>
      <w:pPr>
        <w:ind w:left="480"/>
        <w:spacing w:before="76" w:line="223" w:lineRule="auto"/>
        <w:rPr>
          <w:rFonts w:ascii="KaiTi" w:hAnsi="KaiTi" w:eastAsia="KaiTi" w:cs="KaiTi"/>
          <w:sz w:val="21"/>
          <w:szCs w:val="21"/>
        </w:rPr>
      </w:pPr>
      <w:r>
        <w:rPr>
          <w:rFonts w:ascii="KaiTi" w:hAnsi="KaiTi" w:eastAsia="KaiTi" w:cs="KaiTi"/>
          <w:sz w:val="21"/>
          <w:szCs w:val="21"/>
          <w:spacing w:val="-4"/>
        </w:rPr>
        <w:t>●数字内容企业生产流程；</w:t>
      </w:r>
    </w:p>
    <w:p>
      <w:pPr>
        <w:ind w:left="480"/>
        <w:spacing w:before="90" w:line="225" w:lineRule="auto"/>
        <w:rPr>
          <w:rFonts w:ascii="KaiTi" w:hAnsi="KaiTi" w:eastAsia="KaiTi" w:cs="KaiTi"/>
          <w:sz w:val="21"/>
          <w:szCs w:val="21"/>
        </w:rPr>
      </w:pPr>
      <w:r>
        <w:rPr>
          <w:rFonts w:ascii="KaiTi" w:hAnsi="KaiTi" w:eastAsia="KaiTi" w:cs="KaiTi"/>
          <w:sz w:val="21"/>
          <w:szCs w:val="21"/>
          <w:spacing w:val="-2"/>
        </w:rPr>
        <w:t>●内容选题的原则；</w:t>
      </w:r>
    </w:p>
    <w:p>
      <w:pPr>
        <w:ind w:left="480"/>
        <w:spacing w:before="81" w:line="223" w:lineRule="auto"/>
        <w:rPr>
          <w:rFonts w:ascii="KaiTi" w:hAnsi="KaiTi" w:eastAsia="KaiTi" w:cs="KaiTi"/>
          <w:sz w:val="21"/>
          <w:szCs w:val="21"/>
        </w:rPr>
      </w:pPr>
      <w:r>
        <w:rPr>
          <w:rFonts w:ascii="KaiTi" w:hAnsi="KaiTi" w:eastAsia="KaiTi" w:cs="KaiTi"/>
          <w:sz w:val="21"/>
          <w:szCs w:val="21"/>
          <w:spacing w:val="-4"/>
        </w:rPr>
        <w:t>●内容产品生产流程。</w:t>
      </w:r>
    </w:p>
    <w:p>
      <w:pPr>
        <w:ind w:left="483"/>
        <w:spacing w:before="76" w:line="221" w:lineRule="auto"/>
        <w:rPr>
          <w:rFonts w:ascii="SimHei" w:hAnsi="SimHei" w:eastAsia="SimHei" w:cs="SimHei"/>
          <w:sz w:val="21"/>
          <w:szCs w:val="21"/>
        </w:rPr>
      </w:pPr>
      <w:r>
        <w:rPr>
          <w:rFonts w:ascii="SimHei" w:hAnsi="SimHei" w:eastAsia="SimHei" w:cs="SimHei"/>
          <w:sz w:val="21"/>
          <w:szCs w:val="21"/>
          <w:b/>
          <w:bCs/>
          <w:spacing w:val="-10"/>
        </w:rPr>
        <w:t>教学要求：</w:t>
      </w:r>
    </w:p>
    <w:p>
      <w:pPr>
        <w:ind w:left="480"/>
        <w:spacing w:before="59" w:line="223" w:lineRule="auto"/>
        <w:rPr>
          <w:rFonts w:ascii="KaiTi" w:hAnsi="KaiTi" w:eastAsia="KaiTi" w:cs="KaiTi"/>
          <w:sz w:val="21"/>
          <w:szCs w:val="21"/>
        </w:rPr>
      </w:pPr>
      <w:r>
        <w:rPr>
          <w:rFonts w:ascii="KaiTi" w:hAnsi="KaiTi" w:eastAsia="KaiTi" w:cs="KaiTi"/>
          <w:sz w:val="21"/>
          <w:szCs w:val="21"/>
          <w:spacing w:val="-2"/>
        </w:rPr>
        <w:t>了解数字内容企业内涵、数字内容企业产品架构和内容类数字产品生产的不同模式；掌</w:t>
      </w:r>
    </w:p>
    <w:p>
      <w:pPr>
        <w:pStyle w:val="BodyText"/>
        <w:ind w:firstLine="50"/>
        <w:spacing w:before="83" w:line="1470" w:lineRule="exact"/>
        <w:rPr/>
      </w:pPr>
      <w:r>
        <w:rPr>
          <w:position w:val="-29"/>
        </w:rPr>
        <w:pict>
          <v:group id="_x0000_s544" style="mso-position-vertical-relative:line;mso-position-horizontal-relative:char;width:419.05pt;height:73.5pt;" filled="false" stroked="false" coordsize="8380,1470" coordorigin="0,0">
            <v:shape id="_x0000_s546" style="position:absolute;left:20;top:0;width:8360;height:1470;" filled="false" stroked="false" type="#_x0000_t75">
              <v:imagedata o:title="" r:id="rId193"/>
            </v:shape>
            <v:shape id="_x0000_s548" style="position:absolute;left:-20;top:-16;width:6730;height:1486;" filled="false" stroked="false" type="#_x0000_t202">
              <v:fill on="false"/>
              <v:stroke on="false"/>
              <v:path/>
              <v:imagedata o:title=""/>
              <o:lock v:ext="edit" aspectratio="false"/>
              <v:textbox inset="0mm,0mm,0mm,0mm">
                <w:txbxContent>
                  <w:p>
                    <w:pPr>
                      <w:ind w:left="452" w:right="20" w:hanging="432"/>
                      <w:spacing w:before="19" w:line="257" w:lineRule="auto"/>
                      <w:rPr>
                        <w:rFonts w:ascii="KaiTi" w:hAnsi="KaiTi" w:eastAsia="KaiTi" w:cs="KaiTi"/>
                        <w:sz w:val="21"/>
                        <w:szCs w:val="21"/>
                      </w:rPr>
                    </w:pPr>
                    <w:r>
                      <w:rPr>
                        <w:rFonts w:ascii="KaiTi" w:hAnsi="KaiTi" w:eastAsia="KaiTi" w:cs="KaiTi"/>
                        <w:sz w:val="21"/>
                        <w:szCs w:val="21"/>
                        <w:spacing w:val="-1"/>
                      </w:rPr>
                      <w:t>握数字内容企业生产流程、内容类产品生产的关键词及选题原则和流程。</w:t>
                    </w:r>
                    <w:r>
                      <w:rPr>
                        <w:rFonts w:ascii="KaiTi" w:hAnsi="KaiTi" w:eastAsia="KaiTi" w:cs="KaiTi"/>
                        <w:sz w:val="21"/>
                        <w:szCs w:val="21"/>
                      </w:rPr>
                      <w:t xml:space="preserve"> </w:t>
                    </w:r>
                    <w:r>
                      <w:rPr>
                        <w:rFonts w:ascii="SimHei" w:hAnsi="SimHei" w:eastAsia="SimHei" w:cs="SimHei"/>
                        <w:sz w:val="21"/>
                        <w:szCs w:val="21"/>
                        <w:b/>
                        <w:bCs/>
                      </w:rPr>
                      <w:t>本章微教学：</w:t>
                    </w:r>
                    <w:r>
                      <w:rPr>
                        <w:rFonts w:ascii="SimHei" w:hAnsi="SimHei" w:eastAsia="SimHei" w:cs="SimHei"/>
                        <w:sz w:val="21"/>
                        <w:szCs w:val="21"/>
                      </w:rPr>
                      <w:t xml:space="preserve"> </w:t>
                    </w:r>
                    <w:r>
                      <w:rPr>
                        <w:rFonts w:ascii="SimHei" w:hAnsi="SimHei" w:eastAsia="SimHei" w:cs="SimHei"/>
                        <w:sz w:val="21"/>
                        <w:szCs w:val="21"/>
                      </w:rPr>
                      <w:t>视频二维码4.1</w:t>
                    </w:r>
                    <w:r>
                      <w:rPr>
                        <w:rFonts w:ascii="SimHei" w:hAnsi="SimHei" w:eastAsia="SimHei" w:cs="SimHei"/>
                        <w:sz w:val="21"/>
                        <w:szCs w:val="21"/>
                        <w:spacing w:val="72"/>
                      </w:rPr>
                      <w:t xml:space="preserve"> </w:t>
                    </w:r>
                    <w:r>
                      <w:rPr>
                        <w:rFonts w:ascii="KaiTi" w:hAnsi="KaiTi" w:eastAsia="KaiTi" w:cs="KaiTi"/>
                        <w:sz w:val="21"/>
                        <w:szCs w:val="21"/>
                      </w:rPr>
                      <w:t>数字产品生产。</w:t>
                    </w:r>
                  </w:p>
                  <w:p>
                    <w:pPr>
                      <w:spacing w:line="470" w:lineRule="auto"/>
                      <w:rPr>
                        <w:rFonts w:ascii="Arial"/>
                        <w:sz w:val="21"/>
                      </w:rPr>
                    </w:pPr>
                    <w:r/>
                  </w:p>
                  <w:p>
                    <w:pPr>
                      <w:ind w:left="773"/>
                      <w:spacing w:before="95" w:line="221" w:lineRule="auto"/>
                      <w:rPr>
                        <w:rFonts w:ascii="SimHei" w:hAnsi="SimHei" w:eastAsia="SimHei" w:cs="SimHei"/>
                        <w:sz w:val="29"/>
                        <w:szCs w:val="29"/>
                      </w:rPr>
                    </w:pPr>
                    <w:r>
                      <w:rPr>
                        <w:rFonts w:ascii="SimHei" w:hAnsi="SimHei" w:eastAsia="SimHei" w:cs="SimHei"/>
                        <w:sz w:val="29"/>
                        <w:szCs w:val="29"/>
                        <w:b/>
                        <w:bCs/>
                        <w:spacing w:val="-17"/>
                      </w:rPr>
                      <w:t>数字内容企业产品架构与生产流程</w:t>
                    </w:r>
                  </w:p>
                </w:txbxContent>
              </v:textbox>
            </v:shape>
            <v:shape id="_x0000_s550" style="position:absolute;left:7080;top:1018;width:1219;height:2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21"/>
                        <w:w w:val="99"/>
                      </w:rPr>
                      <w:t>微教学视频4.1</w:t>
                    </w:r>
                  </w:p>
                </w:txbxContent>
              </v:textbox>
            </v:shape>
          </v:group>
        </w:pict>
      </w:r>
    </w:p>
    <w:p>
      <w:pPr>
        <w:pStyle w:val="BodyText"/>
        <w:spacing w:line="439" w:lineRule="auto"/>
        <w:rPr/>
      </w:pPr>
      <w:r/>
    </w:p>
    <w:p>
      <w:pPr>
        <w:ind w:left="50" w:right="72" w:firstLine="429"/>
        <w:spacing w:before="68" w:line="278" w:lineRule="auto"/>
        <w:jc w:val="both"/>
        <w:rPr>
          <w:rFonts w:ascii="SimSun" w:hAnsi="SimSun" w:eastAsia="SimSun" w:cs="SimSun"/>
          <w:sz w:val="21"/>
          <w:szCs w:val="21"/>
        </w:rPr>
      </w:pPr>
      <w:r>
        <w:rPr>
          <w:rFonts w:ascii="SimSun" w:hAnsi="SimSun" w:eastAsia="SimSun" w:cs="SimSun"/>
          <w:sz w:val="21"/>
          <w:szCs w:val="21"/>
          <w:spacing w:val="-2"/>
        </w:rPr>
        <w:t>市场上常见的数字产品有内容类、工具类和在线服务类三大门类，它们往往以互联网为</w:t>
      </w:r>
      <w:r>
        <w:rPr>
          <w:rFonts w:ascii="SimSun" w:hAnsi="SimSun" w:eastAsia="SimSun" w:cs="SimSun"/>
          <w:sz w:val="21"/>
          <w:szCs w:val="21"/>
          <w:spacing w:val="5"/>
        </w:rPr>
        <w:t xml:space="preserve"> </w:t>
      </w:r>
      <w:r>
        <w:rPr>
          <w:rFonts w:ascii="SimSun" w:hAnsi="SimSun" w:eastAsia="SimSun" w:cs="SimSun"/>
          <w:sz w:val="21"/>
          <w:szCs w:val="21"/>
          <w:spacing w:val="-1"/>
        </w:rPr>
        <w:t>平台，运用各种营销方式，实现盈利。数字产</w:t>
      </w:r>
      <w:r>
        <w:rPr>
          <w:rFonts w:ascii="SimSun" w:hAnsi="SimSun" w:eastAsia="SimSun" w:cs="SimSun"/>
          <w:sz w:val="21"/>
          <w:szCs w:val="21"/>
          <w:spacing w:val="-2"/>
        </w:rPr>
        <w:t>品因类别不一样，生产差异较大，工具类和在</w:t>
      </w:r>
      <w:r>
        <w:rPr>
          <w:rFonts w:ascii="SimSun" w:hAnsi="SimSun" w:eastAsia="SimSun" w:cs="SimSun"/>
          <w:sz w:val="21"/>
          <w:szCs w:val="21"/>
        </w:rPr>
        <w:t xml:space="preserve"> </w:t>
      </w:r>
      <w:r>
        <w:rPr>
          <w:rFonts w:ascii="SimSun" w:hAnsi="SimSun" w:eastAsia="SimSun" w:cs="SimSun"/>
          <w:sz w:val="21"/>
          <w:szCs w:val="21"/>
          <w:spacing w:val="1"/>
        </w:rPr>
        <w:t>线服务类一般由专业机构集中科研人员研发，如常用的360杀毒软件由北京奇虎科技有限公</w:t>
      </w:r>
      <w:r>
        <w:rPr>
          <w:rFonts w:ascii="SimSun" w:hAnsi="SimSun" w:eastAsia="SimSun" w:cs="SimSun"/>
          <w:sz w:val="21"/>
          <w:szCs w:val="21"/>
          <w:spacing w:val="5"/>
        </w:rPr>
        <w:t xml:space="preserve"> </w:t>
      </w:r>
      <w:r>
        <w:rPr>
          <w:rFonts w:ascii="SimSun" w:hAnsi="SimSun" w:eastAsia="SimSun" w:cs="SimSun"/>
          <w:sz w:val="21"/>
          <w:szCs w:val="21"/>
          <w:spacing w:val="-2"/>
        </w:rPr>
        <w:t>司开发出品，谷歌翻译由谷歌公司研发，开发完成后供用户免费使用。而内容类产品的生产</w:t>
      </w:r>
      <w:r>
        <w:rPr>
          <w:rFonts w:ascii="SimSun" w:hAnsi="SimSun" w:eastAsia="SimSun" w:cs="SimSun"/>
          <w:sz w:val="21"/>
          <w:szCs w:val="21"/>
          <w:spacing w:val="2"/>
        </w:rPr>
        <w:t xml:space="preserve"> </w:t>
      </w:r>
      <w:r>
        <w:rPr>
          <w:rFonts w:ascii="SimSun" w:hAnsi="SimSun" w:eastAsia="SimSun" w:cs="SimSun"/>
          <w:sz w:val="21"/>
          <w:szCs w:val="21"/>
          <w:spacing w:val="-2"/>
        </w:rPr>
        <w:t>更为复杂，不同的内容产品生产模式也不一样。本节以数字内容企业为例介绍生产架构与生</w:t>
      </w:r>
      <w:r>
        <w:rPr>
          <w:rFonts w:ascii="SimSun" w:hAnsi="SimSun" w:eastAsia="SimSun" w:cs="SimSun"/>
          <w:sz w:val="21"/>
          <w:szCs w:val="21"/>
          <w:spacing w:val="18"/>
        </w:rPr>
        <w:t xml:space="preserve"> </w:t>
      </w:r>
      <w:r>
        <w:rPr>
          <w:rFonts w:ascii="SimSun" w:hAnsi="SimSun" w:eastAsia="SimSun" w:cs="SimSun"/>
          <w:sz w:val="21"/>
          <w:szCs w:val="21"/>
          <w:spacing w:val="-8"/>
        </w:rPr>
        <w:t>产流程。</w:t>
      </w:r>
    </w:p>
    <w:p>
      <w:pPr>
        <w:pStyle w:val="BodyText"/>
        <w:spacing w:line="346" w:lineRule="auto"/>
        <w:rPr/>
      </w:pPr>
      <w:r/>
    </w:p>
    <w:p>
      <w:pPr>
        <w:ind w:left="723"/>
        <w:spacing w:before="69" w:line="188" w:lineRule="auto"/>
        <w:outlineLvl w:val="6"/>
        <w:rPr>
          <w:rFonts w:ascii="SimHei" w:hAnsi="SimHei" w:eastAsia="SimHei" w:cs="SimHei"/>
          <w:sz w:val="21"/>
          <w:szCs w:val="21"/>
        </w:rPr>
      </w:pPr>
      <w:r>
        <w:drawing>
          <wp:anchor distT="0" distB="0" distL="0" distR="0" simplePos="0" relativeHeight="252025856" behindDoc="1" locked="0" layoutInCell="1" allowOverlap="1">
            <wp:simplePos x="0" y="0"/>
            <wp:positionH relativeFrom="column">
              <wp:posOffset>355640</wp:posOffset>
            </wp:positionH>
            <wp:positionV relativeFrom="paragraph">
              <wp:posOffset>-10105</wp:posOffset>
            </wp:positionV>
            <wp:extent cx="1930359" cy="209522"/>
            <wp:effectExtent l="0" t="0" r="0" b="0"/>
            <wp:wrapNone/>
            <wp:docPr id="144" name="IM 144"/>
            <wp:cNvGraphicFramePr/>
            <a:graphic>
              <a:graphicData uri="http://schemas.openxmlformats.org/drawingml/2006/picture">
                <pic:pic>
                  <pic:nvPicPr>
                    <pic:cNvPr id="144" name="IM 144"/>
                    <pic:cNvPicPr/>
                  </pic:nvPicPr>
                  <pic:blipFill>
                    <a:blip r:embed="rId194"/>
                    <a:stretch>
                      <a:fillRect/>
                    </a:stretch>
                  </pic:blipFill>
                  <pic:spPr>
                    <a:xfrm rot="0">
                      <a:off x="0" y="0"/>
                      <a:ext cx="1930359" cy="209522"/>
                    </a:xfrm>
                    <a:prstGeom prst="rect">
                      <a:avLst/>
                    </a:prstGeom>
                  </pic:spPr>
                </pic:pic>
              </a:graphicData>
            </a:graphic>
          </wp:anchor>
        </w:drawing>
      </w:r>
      <w:r>
        <w:rPr>
          <w:rFonts w:ascii="SimHei" w:hAnsi="SimHei" w:eastAsia="SimHei" w:cs="SimHei"/>
          <w:sz w:val="21"/>
          <w:szCs w:val="21"/>
          <w:b/>
          <w:bCs/>
          <w:color w:val="FFFFFF"/>
          <w:spacing w:val="16"/>
        </w:rPr>
        <w:t>4.1.1</w:t>
      </w:r>
      <w:r>
        <w:rPr>
          <w:rFonts w:ascii="SimHei" w:hAnsi="SimHei" w:eastAsia="SimHei" w:cs="SimHei"/>
          <w:sz w:val="21"/>
          <w:szCs w:val="21"/>
          <w:color w:val="FFFFFF"/>
          <w:spacing w:val="16"/>
        </w:rPr>
        <w:t xml:space="preserve">  </w:t>
      </w:r>
      <w:r>
        <w:rPr>
          <w:rFonts w:ascii="SimHei" w:hAnsi="SimHei" w:eastAsia="SimHei" w:cs="SimHei"/>
          <w:sz w:val="21"/>
          <w:szCs w:val="21"/>
          <w:b/>
          <w:bCs/>
          <w:color w:val="FFFFFF"/>
          <w:spacing w:val="16"/>
        </w:rPr>
        <w:t>数字内容企业内涵</w:t>
      </w:r>
    </w:p>
    <w:p>
      <w:pPr>
        <w:ind w:left="130"/>
        <w:spacing w:line="143" w:lineRule="exact"/>
        <w:rPr>
          <w:rFonts w:ascii="SimSun" w:hAnsi="SimSun" w:eastAsia="SimSun" w:cs="SimSun"/>
          <w:sz w:val="21"/>
          <w:szCs w:val="21"/>
        </w:rPr>
      </w:pPr>
      <w:r>
        <w:rPr>
          <w:rFonts w:ascii="SimSun" w:hAnsi="SimSun" w:eastAsia="SimSun" w:cs="SimSun"/>
          <w:sz w:val="21"/>
          <w:szCs w:val="21"/>
          <w:position w:val="-3"/>
        </w:rPr>
        <w:t>-</w:t>
      </w:r>
    </w:p>
    <w:p>
      <w:pPr>
        <w:pStyle w:val="BodyText"/>
        <w:spacing w:line="245" w:lineRule="auto"/>
        <w:rPr/>
      </w:pPr>
      <w:r/>
    </w:p>
    <w:p>
      <w:pPr>
        <w:ind w:left="50" w:firstLine="429"/>
        <w:spacing w:before="68" w:line="266" w:lineRule="auto"/>
        <w:jc w:val="both"/>
        <w:rPr>
          <w:rFonts w:ascii="SimSun" w:hAnsi="SimSun" w:eastAsia="SimSun" w:cs="SimSun"/>
          <w:sz w:val="21"/>
          <w:szCs w:val="21"/>
        </w:rPr>
      </w:pPr>
      <w:r>
        <w:rPr>
          <w:rFonts w:ascii="SimSun" w:hAnsi="SimSun" w:eastAsia="SimSun" w:cs="SimSun"/>
          <w:sz w:val="21"/>
          <w:szCs w:val="21"/>
          <w:spacing w:val="-2"/>
        </w:rPr>
        <w:t>随着信息技术的发展，信息资源数字化进程不断加快，数字内容产品已成为人们生</w:t>
      </w:r>
      <w:r>
        <w:rPr>
          <w:rFonts w:ascii="SimSun" w:hAnsi="SimSun" w:eastAsia="SimSun" w:cs="SimSun"/>
          <w:sz w:val="21"/>
          <w:szCs w:val="21"/>
          <w:spacing w:val="-3"/>
        </w:rPr>
        <w:t>活的 </w:t>
      </w:r>
      <w:r>
        <w:rPr>
          <w:rFonts w:ascii="SimSun" w:hAnsi="SimSun" w:eastAsia="SimSun" w:cs="SimSun"/>
          <w:sz w:val="21"/>
          <w:szCs w:val="21"/>
          <w:spacing w:val="-1"/>
        </w:rPr>
        <w:t>重要组成部分，众多企业围绕信息内容展开重组，逐渐形成了以数字内容为中心的产业链。</w:t>
      </w:r>
      <w:r>
        <w:rPr>
          <w:rFonts w:ascii="SimSun" w:hAnsi="SimSun" w:eastAsia="SimSun" w:cs="SimSun"/>
          <w:sz w:val="21"/>
          <w:szCs w:val="21"/>
        </w:rPr>
        <w:t xml:space="preserve"> </w:t>
      </w:r>
      <w:r>
        <w:rPr>
          <w:rFonts w:ascii="SimSun" w:hAnsi="SimSun" w:eastAsia="SimSun" w:cs="SimSun"/>
          <w:sz w:val="21"/>
          <w:szCs w:val="21"/>
          <w:spacing w:val="-5"/>
        </w:rPr>
        <w:t>数字内容产业是运用信息技术进行数字化并加以整合运用，向用户提供数字化的图像、字符、</w:t>
      </w:r>
      <w:r>
        <w:rPr>
          <w:rFonts w:ascii="SimSun" w:hAnsi="SimSun" w:eastAsia="SimSun" w:cs="SimSun"/>
          <w:sz w:val="21"/>
          <w:szCs w:val="21"/>
          <w:spacing w:val="9"/>
        </w:rPr>
        <w:t xml:space="preserve"> </w:t>
      </w:r>
      <w:r>
        <w:rPr>
          <w:rFonts w:ascii="SimSun" w:hAnsi="SimSun" w:eastAsia="SimSun" w:cs="SimSun"/>
          <w:sz w:val="21"/>
          <w:szCs w:val="21"/>
          <w:spacing w:val="-5"/>
        </w:rPr>
        <w:t>影像、语音等信息产品与服务的新兴产业类型。如手机电视，它们是以产品形式生产、存储、</w:t>
      </w:r>
    </w:p>
    <w:p>
      <w:pPr>
        <w:spacing w:line="266" w:lineRule="auto"/>
        <w:sectPr>
          <w:footerReference w:type="default" r:id="rId190"/>
          <w:pgSz w:w="9600" w:h="14210"/>
          <w:pgMar w:top="400" w:right="454" w:bottom="510" w:left="679" w:header="0" w:footer="237" w:gutter="0"/>
        </w:sectPr>
        <w:rPr>
          <w:rFonts w:ascii="SimSun" w:hAnsi="SimSun" w:eastAsia="SimSun" w:cs="SimSun"/>
          <w:sz w:val="21"/>
          <w:szCs w:val="21"/>
        </w:rPr>
      </w:pPr>
    </w:p>
    <w:p>
      <w:pPr>
        <w:ind w:left="5762"/>
        <w:spacing w:line="221" w:lineRule="auto"/>
        <w:rPr>
          <w:rFonts w:ascii="SimHei" w:hAnsi="SimHei" w:eastAsia="SimHei" w:cs="SimHei"/>
          <w:sz w:val="20"/>
          <w:szCs w:val="20"/>
        </w:rPr>
      </w:pPr>
      <w:bookmarkStart w:name="bookmark70" w:id="66"/>
      <w:bookmarkEnd w:id="66"/>
      <w:bookmarkStart w:name="bookmark71" w:id="67"/>
      <w:bookmarkEnd w:id="67"/>
      <w:r>
        <w:rPr>
          <w:rFonts w:ascii="SimHei" w:hAnsi="SimHei" w:eastAsia="SimHei" w:cs="SimHei"/>
          <w:sz w:val="20"/>
          <w:szCs w:val="20"/>
          <w:b/>
          <w:bCs/>
          <w:spacing w:val="10"/>
        </w:rPr>
        <w:t>第4章</w:t>
      </w:r>
      <w:r>
        <w:rPr>
          <w:rFonts w:ascii="SimHei" w:hAnsi="SimHei" w:eastAsia="SimHei" w:cs="SimHei"/>
          <w:sz w:val="20"/>
          <w:szCs w:val="20"/>
          <w:spacing w:val="48"/>
        </w:rPr>
        <w:t xml:space="preserve"> </w:t>
      </w:r>
      <w:r>
        <w:rPr>
          <w:rFonts w:ascii="SimHei" w:hAnsi="SimHei" w:eastAsia="SimHei" w:cs="SimHei"/>
          <w:sz w:val="20"/>
          <w:szCs w:val="20"/>
          <w:b/>
          <w:bCs/>
          <w:spacing w:val="10"/>
        </w:rPr>
        <w:t>数字产品生产</w:t>
      </w:r>
    </w:p>
    <w:p>
      <w:pPr>
        <w:pStyle w:val="BodyText"/>
        <w:spacing w:line="277" w:lineRule="auto"/>
        <w:rPr/>
      </w:pPr>
      <w:r/>
    </w:p>
    <w:p>
      <w:pPr>
        <w:ind w:left="99" w:right="39"/>
        <w:spacing w:before="65" w:line="283" w:lineRule="auto"/>
        <w:jc w:val="both"/>
        <w:rPr>
          <w:rFonts w:ascii="SimSun" w:hAnsi="SimSun" w:eastAsia="SimSun" w:cs="SimSun"/>
          <w:sz w:val="20"/>
          <w:szCs w:val="20"/>
        </w:rPr>
      </w:pPr>
      <w:r>
        <w:rPr>
          <w:rFonts w:ascii="SimSun" w:hAnsi="SimSun" w:eastAsia="SimSun" w:cs="SimSun"/>
          <w:sz w:val="20"/>
          <w:szCs w:val="20"/>
          <w:spacing w:val="8"/>
        </w:rPr>
        <w:t>发布、传播、展示和销售数字内容的企业，是信息技术与文化创意高度融合的产业形式，涵</w:t>
      </w:r>
      <w:r>
        <w:rPr>
          <w:rFonts w:ascii="SimSun" w:hAnsi="SimSun" w:eastAsia="SimSun" w:cs="SimSun"/>
          <w:sz w:val="20"/>
          <w:szCs w:val="20"/>
          <w:spacing w:val="11"/>
        </w:rPr>
        <w:t xml:space="preserve"> </w:t>
      </w:r>
      <w:r>
        <w:rPr>
          <w:rFonts w:ascii="SimSun" w:hAnsi="SimSun" w:eastAsia="SimSun" w:cs="SimSun"/>
          <w:sz w:val="20"/>
          <w:szCs w:val="20"/>
          <w:spacing w:val="4"/>
        </w:rPr>
        <w:t>盖数字游戏、互动娱乐、影视动漫、立体影像、数字学习</w:t>
      </w:r>
      <w:r>
        <w:rPr>
          <w:rFonts w:ascii="SimSun" w:hAnsi="SimSun" w:eastAsia="SimSun" w:cs="SimSun"/>
          <w:sz w:val="20"/>
          <w:szCs w:val="20"/>
          <w:spacing w:val="3"/>
        </w:rPr>
        <w:t>、数字出版、数字典藏、数字表演、</w:t>
      </w:r>
      <w:r>
        <w:rPr>
          <w:rFonts w:ascii="SimSun" w:hAnsi="SimSun" w:eastAsia="SimSun" w:cs="SimSun"/>
          <w:sz w:val="20"/>
          <w:szCs w:val="20"/>
        </w:rPr>
        <w:t xml:space="preserve"> </w:t>
      </w:r>
      <w:r>
        <w:rPr>
          <w:rFonts w:ascii="SimSun" w:hAnsi="SimSun" w:eastAsia="SimSun" w:cs="SimSun"/>
          <w:sz w:val="20"/>
          <w:szCs w:val="20"/>
          <w:spacing w:val="9"/>
        </w:rPr>
        <w:t>网络服务、内容软件等，为三网融合、云计算、无线网络等新兴技</w:t>
      </w:r>
      <w:r>
        <w:rPr>
          <w:rFonts w:ascii="SimSun" w:hAnsi="SimSun" w:eastAsia="SimSun" w:cs="SimSun"/>
          <w:sz w:val="20"/>
          <w:szCs w:val="20"/>
          <w:spacing w:val="8"/>
        </w:rPr>
        <w:t>术和产业提供内容支撑。</w:t>
      </w:r>
      <w:r>
        <w:rPr>
          <w:rFonts w:ascii="SimSun" w:hAnsi="SimSun" w:eastAsia="SimSun" w:cs="SimSun"/>
          <w:sz w:val="20"/>
          <w:szCs w:val="20"/>
        </w:rPr>
        <w:t xml:space="preserve"> </w:t>
      </w:r>
      <w:r>
        <w:rPr>
          <w:rFonts w:ascii="SimSun" w:hAnsi="SimSun" w:eastAsia="SimSun" w:cs="SimSun"/>
          <w:sz w:val="20"/>
          <w:szCs w:val="20"/>
          <w:spacing w:val="9"/>
        </w:rPr>
        <w:t>如道琼斯、彭博社、万递资讯、中国资讯行、掌上万维、腾讯等都是知名的数字内容企业。</w:t>
      </w:r>
    </w:p>
    <w:p>
      <w:pPr>
        <w:ind w:firstLine="549"/>
        <w:spacing w:before="86" w:line="296" w:lineRule="auto"/>
        <w:jc w:val="both"/>
        <w:rPr>
          <w:rFonts w:ascii="SimSun" w:hAnsi="SimSun" w:eastAsia="SimSun" w:cs="SimSun"/>
          <w:sz w:val="20"/>
          <w:szCs w:val="20"/>
        </w:rPr>
      </w:pPr>
      <w:r>
        <w:rPr>
          <w:rFonts w:ascii="SimSun" w:hAnsi="SimSun" w:eastAsia="SimSun" w:cs="SimSun"/>
          <w:sz w:val="20"/>
          <w:szCs w:val="20"/>
          <w:spacing w:val="7"/>
        </w:rPr>
        <w:t>数字内容产业是信息内容产业的一部分，“数字”两字强调信息内容加工过程中某些环 </w:t>
      </w:r>
      <w:r>
        <w:rPr>
          <w:rFonts w:ascii="SimSun" w:hAnsi="SimSun" w:eastAsia="SimSun" w:cs="SimSun"/>
          <w:sz w:val="20"/>
          <w:szCs w:val="20"/>
          <w:spacing w:val="11"/>
        </w:rPr>
        <w:t>节所采用的技术手段。和传统的内容产业相比，现代意义上的内</w:t>
      </w:r>
      <w:r>
        <w:rPr>
          <w:rFonts w:ascii="SimSun" w:hAnsi="SimSun" w:eastAsia="SimSun" w:cs="SimSun"/>
          <w:sz w:val="20"/>
          <w:szCs w:val="20"/>
          <w:spacing w:val="10"/>
        </w:rPr>
        <w:t>容产业的一个突出特征就是</w:t>
      </w:r>
      <w:r>
        <w:rPr>
          <w:rFonts w:ascii="SimSun" w:hAnsi="SimSun" w:eastAsia="SimSun" w:cs="SimSun"/>
          <w:sz w:val="20"/>
          <w:szCs w:val="20"/>
        </w:rPr>
        <w:t xml:space="preserve">  </w:t>
      </w:r>
      <w:r>
        <w:rPr>
          <w:rFonts w:ascii="SimSun" w:hAnsi="SimSun" w:eastAsia="SimSun" w:cs="SimSun"/>
          <w:sz w:val="20"/>
          <w:szCs w:val="20"/>
          <w:spacing w:val="6"/>
        </w:rPr>
        <w:t>“数字化”。正是由于“数字化”的影响，信息内容对载体的依</w:t>
      </w:r>
      <w:r>
        <w:rPr>
          <w:rFonts w:ascii="SimSun" w:hAnsi="SimSun" w:eastAsia="SimSun" w:cs="SimSun"/>
          <w:sz w:val="20"/>
          <w:szCs w:val="20"/>
          <w:spacing w:val="5"/>
        </w:rPr>
        <w:t>赖性不断降低，并使得传统内 </w:t>
      </w:r>
      <w:r>
        <w:rPr>
          <w:rFonts w:ascii="SimSun" w:hAnsi="SimSun" w:eastAsia="SimSun" w:cs="SimSun"/>
          <w:sz w:val="20"/>
          <w:szCs w:val="20"/>
          <w:spacing w:val="16"/>
        </w:rPr>
        <w:t>容产业的生产方式和运行体系发生了变化，催生了新兴的以互联网为特征的服务方式和</w:t>
      </w:r>
      <w:r>
        <w:rPr>
          <w:rFonts w:ascii="SimSun" w:hAnsi="SimSun" w:eastAsia="SimSun" w:cs="SimSun"/>
          <w:sz w:val="20"/>
          <w:szCs w:val="20"/>
          <w:spacing w:val="15"/>
        </w:rPr>
        <w:t>内 </w:t>
      </w:r>
      <w:r>
        <w:rPr>
          <w:rFonts w:ascii="SimSun" w:hAnsi="SimSun" w:eastAsia="SimSun" w:cs="SimSun"/>
          <w:sz w:val="20"/>
          <w:szCs w:val="20"/>
          <w:spacing w:val="11"/>
        </w:rPr>
        <w:t>容。数字内容企业与物质生产企业、服务企业不同，它兼有两</w:t>
      </w:r>
      <w:r>
        <w:rPr>
          <w:rFonts w:ascii="SimSun" w:hAnsi="SimSun" w:eastAsia="SimSun" w:cs="SimSun"/>
          <w:sz w:val="20"/>
          <w:szCs w:val="20"/>
          <w:spacing w:val="10"/>
        </w:rPr>
        <w:t>者的特性。从生产运作角度对</w:t>
      </w:r>
      <w:r>
        <w:rPr>
          <w:rFonts w:ascii="SimSun" w:hAnsi="SimSun" w:eastAsia="SimSun" w:cs="SimSun"/>
          <w:sz w:val="20"/>
          <w:szCs w:val="20"/>
        </w:rPr>
        <w:t xml:space="preserve">  </w:t>
      </w:r>
      <w:r>
        <w:rPr>
          <w:rFonts w:ascii="SimSun" w:hAnsi="SimSun" w:eastAsia="SimSun" w:cs="SimSun"/>
          <w:sz w:val="20"/>
          <w:szCs w:val="20"/>
          <w:spacing w:val="11"/>
        </w:rPr>
        <w:t>比发现，数字内容企业既有工业企业的标准化和模块化生产特</w:t>
      </w:r>
      <w:r>
        <w:rPr>
          <w:rFonts w:ascii="SimSun" w:hAnsi="SimSun" w:eastAsia="SimSun" w:cs="SimSun"/>
          <w:sz w:val="20"/>
          <w:szCs w:val="20"/>
          <w:spacing w:val="10"/>
        </w:rPr>
        <w:t>征，又有服务业的流程化、个</w:t>
      </w:r>
      <w:r>
        <w:rPr>
          <w:rFonts w:ascii="SimSun" w:hAnsi="SimSun" w:eastAsia="SimSun" w:cs="SimSun"/>
          <w:sz w:val="20"/>
          <w:szCs w:val="20"/>
        </w:rPr>
        <w:t xml:space="preserve">  </w:t>
      </w:r>
      <w:r>
        <w:rPr>
          <w:rFonts w:ascii="SimSun" w:hAnsi="SimSun" w:eastAsia="SimSun" w:cs="SimSun"/>
          <w:sz w:val="20"/>
          <w:szCs w:val="20"/>
          <w:spacing w:val="8"/>
        </w:rPr>
        <w:t>性化服务特征。这种混合型特征使数字内容企业既像传统的传媒企业，</w:t>
      </w:r>
      <w:r>
        <w:rPr>
          <w:rFonts w:ascii="SimSun" w:hAnsi="SimSun" w:eastAsia="SimSun" w:cs="SimSun"/>
          <w:sz w:val="20"/>
          <w:szCs w:val="20"/>
          <w:spacing w:val="7"/>
        </w:rPr>
        <w:t>又像现代的软件企业，</w:t>
      </w:r>
      <w:r>
        <w:rPr>
          <w:rFonts w:ascii="SimSun" w:hAnsi="SimSun" w:eastAsia="SimSun" w:cs="SimSun"/>
          <w:sz w:val="20"/>
          <w:szCs w:val="20"/>
        </w:rPr>
        <w:t xml:space="preserve"> </w:t>
      </w:r>
      <w:r>
        <w:rPr>
          <w:rFonts w:ascii="SimSun" w:hAnsi="SimSun" w:eastAsia="SimSun" w:cs="SimSun"/>
          <w:sz w:val="20"/>
          <w:szCs w:val="20"/>
          <w:spacing w:val="13"/>
        </w:rPr>
        <w:t>如表4.1</w:t>
      </w:r>
      <w:r>
        <w:rPr>
          <w:rFonts w:ascii="SimSun" w:hAnsi="SimSun" w:eastAsia="SimSun" w:cs="SimSun"/>
          <w:sz w:val="20"/>
          <w:szCs w:val="20"/>
          <w:spacing w:val="-35"/>
        </w:rPr>
        <w:t xml:space="preserve"> </w:t>
      </w:r>
      <w:r>
        <w:rPr>
          <w:rFonts w:ascii="SimSun" w:hAnsi="SimSun" w:eastAsia="SimSun" w:cs="SimSun"/>
          <w:sz w:val="20"/>
          <w:szCs w:val="20"/>
          <w:spacing w:val="13"/>
        </w:rPr>
        <w:t>所示。</w:t>
      </w:r>
    </w:p>
    <w:p>
      <w:pPr>
        <w:ind w:left="3072"/>
        <w:spacing w:before="216" w:line="221" w:lineRule="auto"/>
        <w:rPr>
          <w:rFonts w:ascii="SimHei" w:hAnsi="SimHei" w:eastAsia="SimHei" w:cs="SimHei"/>
          <w:sz w:val="20"/>
          <w:szCs w:val="20"/>
        </w:rPr>
      </w:pPr>
      <w:r>
        <w:rPr>
          <w:rFonts w:ascii="SimHei" w:hAnsi="SimHei" w:eastAsia="SimHei" w:cs="SimHei"/>
          <w:sz w:val="20"/>
          <w:szCs w:val="20"/>
          <w:b/>
          <w:bCs/>
          <w:spacing w:val="-18"/>
        </w:rPr>
        <w:t>表4.1</w:t>
      </w:r>
      <w:r>
        <w:rPr>
          <w:rFonts w:ascii="SimHei" w:hAnsi="SimHei" w:eastAsia="SimHei" w:cs="SimHei"/>
          <w:sz w:val="20"/>
          <w:szCs w:val="20"/>
          <w:spacing w:val="83"/>
        </w:rPr>
        <w:t xml:space="preserve"> </w:t>
      </w:r>
      <w:r>
        <w:rPr>
          <w:rFonts w:ascii="SimHei" w:hAnsi="SimHei" w:eastAsia="SimHei" w:cs="SimHei"/>
          <w:sz w:val="20"/>
          <w:szCs w:val="20"/>
          <w:b/>
          <w:bCs/>
          <w:spacing w:val="-18"/>
        </w:rPr>
        <w:t>数字内容企业特征分析</w:t>
      </w:r>
    </w:p>
    <w:p>
      <w:pPr>
        <w:spacing w:line="112" w:lineRule="exact"/>
        <w:rPr/>
      </w:pPr>
      <w:r/>
    </w:p>
    <w:tbl>
      <w:tblPr>
        <w:tblStyle w:val="TableNormal"/>
        <w:tblW w:w="834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02"/>
        <w:gridCol w:w="2087"/>
        <w:gridCol w:w="2087"/>
        <w:gridCol w:w="2073"/>
      </w:tblGrid>
      <w:tr>
        <w:trPr>
          <w:trHeight w:val="314" w:hRule="atLeast"/>
        </w:trPr>
        <w:tc>
          <w:tcPr>
            <w:tcW w:w="2102" w:type="dxa"/>
            <w:vAlign w:val="top"/>
          </w:tcPr>
          <w:p>
            <w:pPr>
              <w:pStyle w:val="TableText"/>
              <w:ind w:left="777"/>
              <w:spacing w:before="79" w:line="219" w:lineRule="auto"/>
              <w:rPr/>
            </w:pPr>
            <w:r>
              <w:rPr>
                <w:b/>
                <w:bCs/>
                <w:spacing w:val="-5"/>
              </w:rPr>
              <w:t>特</w:t>
            </w:r>
            <w:r>
              <w:rPr>
                <w:spacing w:val="2"/>
              </w:rPr>
              <w:t xml:space="preserve">   </w:t>
            </w:r>
            <w:r>
              <w:rPr>
                <w:b/>
                <w:bCs/>
                <w:spacing w:val="-5"/>
              </w:rPr>
              <w:t>征</w:t>
            </w:r>
          </w:p>
        </w:tc>
        <w:tc>
          <w:tcPr>
            <w:tcW w:w="2087" w:type="dxa"/>
            <w:vAlign w:val="top"/>
          </w:tcPr>
          <w:p>
            <w:pPr>
              <w:pStyle w:val="TableText"/>
              <w:ind w:left="365"/>
              <w:spacing w:before="79" w:line="219" w:lineRule="auto"/>
              <w:rPr/>
            </w:pPr>
            <w:r>
              <w:rPr>
                <w:b/>
                <w:bCs/>
                <w:spacing w:val="-3"/>
              </w:rPr>
              <w:t>信息企业和数字产品</w:t>
            </w:r>
          </w:p>
        </w:tc>
        <w:tc>
          <w:tcPr>
            <w:tcW w:w="2087" w:type="dxa"/>
            <w:vAlign w:val="top"/>
          </w:tcPr>
          <w:p>
            <w:pPr>
              <w:pStyle w:val="TableText"/>
              <w:ind w:left="368"/>
              <w:spacing w:before="79" w:line="219" w:lineRule="auto"/>
              <w:rPr/>
            </w:pPr>
            <w:r>
              <w:rPr>
                <w:b/>
                <w:bCs/>
                <w:spacing w:val="-3"/>
              </w:rPr>
              <w:t>工业企业和工业产品</w:t>
            </w:r>
          </w:p>
        </w:tc>
        <w:tc>
          <w:tcPr>
            <w:tcW w:w="2073" w:type="dxa"/>
            <w:vAlign w:val="top"/>
          </w:tcPr>
          <w:p>
            <w:pPr>
              <w:pStyle w:val="TableText"/>
              <w:ind w:left="511"/>
              <w:spacing w:before="79" w:line="219" w:lineRule="auto"/>
              <w:rPr/>
            </w:pPr>
            <w:r>
              <w:rPr>
                <w:b/>
                <w:bCs/>
                <w:spacing w:val="-3"/>
              </w:rPr>
              <w:t>服务企业与服务</w:t>
            </w:r>
          </w:p>
        </w:tc>
      </w:tr>
      <w:tr>
        <w:trPr>
          <w:trHeight w:val="320" w:hRule="atLeast"/>
        </w:trPr>
        <w:tc>
          <w:tcPr>
            <w:tcW w:w="2102" w:type="dxa"/>
            <w:vAlign w:val="top"/>
          </w:tcPr>
          <w:p>
            <w:pPr>
              <w:pStyle w:val="TableText"/>
              <w:ind w:left="747"/>
              <w:spacing w:before="84" w:line="219" w:lineRule="auto"/>
              <w:rPr/>
            </w:pPr>
            <w:r>
              <w:rPr>
                <w:b/>
                <w:bCs/>
                <w:spacing w:val="-4"/>
              </w:rPr>
              <w:t>投入成本</w:t>
            </w:r>
          </w:p>
        </w:tc>
        <w:tc>
          <w:tcPr>
            <w:tcW w:w="2087" w:type="dxa"/>
            <w:vAlign w:val="top"/>
          </w:tcPr>
          <w:p>
            <w:pPr>
              <w:pStyle w:val="TableText"/>
              <w:ind w:left="662"/>
              <w:spacing w:before="87" w:line="220" w:lineRule="auto"/>
              <w:rPr/>
            </w:pPr>
            <w:r>
              <w:rPr>
                <w:spacing w:val="-2"/>
              </w:rPr>
              <w:t>大，沉没式</w:t>
            </w:r>
          </w:p>
        </w:tc>
        <w:tc>
          <w:tcPr>
            <w:tcW w:w="2087" w:type="dxa"/>
            <w:vAlign w:val="top"/>
          </w:tcPr>
          <w:p>
            <w:pPr>
              <w:pStyle w:val="TableText"/>
              <w:ind w:left="515"/>
              <w:spacing w:before="87" w:line="219" w:lineRule="auto"/>
              <w:rPr/>
            </w:pPr>
            <w:r>
              <w:rPr>
                <w:spacing w:val="-2"/>
              </w:rPr>
              <w:t>不确定，可回收</w:t>
            </w:r>
          </w:p>
        </w:tc>
        <w:tc>
          <w:tcPr>
            <w:tcW w:w="2073" w:type="dxa"/>
            <w:vAlign w:val="top"/>
          </w:tcPr>
          <w:p>
            <w:pPr>
              <w:pStyle w:val="TableText"/>
              <w:ind w:left="508"/>
              <w:spacing w:before="87" w:line="219" w:lineRule="auto"/>
              <w:rPr/>
            </w:pPr>
            <w:r>
              <w:rPr>
                <w:spacing w:val="-2"/>
              </w:rPr>
              <w:t>不确定，可回收</w:t>
            </w:r>
          </w:p>
        </w:tc>
      </w:tr>
      <w:tr>
        <w:trPr>
          <w:trHeight w:val="309" w:hRule="atLeast"/>
        </w:trPr>
        <w:tc>
          <w:tcPr>
            <w:tcW w:w="2102" w:type="dxa"/>
            <w:vAlign w:val="top"/>
          </w:tcPr>
          <w:p>
            <w:pPr>
              <w:pStyle w:val="TableText"/>
              <w:ind w:left="897"/>
              <w:spacing w:before="75" w:line="220" w:lineRule="auto"/>
              <w:rPr/>
            </w:pPr>
            <w:r>
              <w:rPr>
                <w:b/>
                <w:bCs/>
                <w:spacing w:val="-4"/>
              </w:rPr>
              <w:t>投入</w:t>
            </w:r>
          </w:p>
        </w:tc>
        <w:tc>
          <w:tcPr>
            <w:tcW w:w="2087" w:type="dxa"/>
            <w:vAlign w:val="top"/>
          </w:tcPr>
          <w:p>
            <w:pPr>
              <w:pStyle w:val="TableText"/>
              <w:ind w:left="662"/>
              <w:spacing w:before="77" w:line="219" w:lineRule="auto"/>
              <w:rPr/>
            </w:pPr>
            <w:r>
              <w:rPr>
                <w:spacing w:val="-1"/>
              </w:rPr>
              <w:t>信息和劳动</w:t>
            </w:r>
          </w:p>
        </w:tc>
        <w:tc>
          <w:tcPr>
            <w:tcW w:w="2087" w:type="dxa"/>
            <w:vAlign w:val="top"/>
          </w:tcPr>
          <w:p>
            <w:pPr>
              <w:pStyle w:val="TableText"/>
              <w:ind w:left="666"/>
              <w:spacing w:before="77" w:line="219" w:lineRule="auto"/>
              <w:rPr/>
            </w:pPr>
            <w:r>
              <w:rPr>
                <w:spacing w:val="-1"/>
              </w:rPr>
              <w:t>物质和劳动</w:t>
            </w:r>
          </w:p>
        </w:tc>
        <w:tc>
          <w:tcPr>
            <w:tcW w:w="2073" w:type="dxa"/>
            <w:vAlign w:val="top"/>
          </w:tcPr>
          <w:p>
            <w:pPr>
              <w:pStyle w:val="TableText"/>
              <w:ind w:left="878"/>
              <w:spacing w:before="77" w:line="219" w:lineRule="auto"/>
              <w:rPr/>
            </w:pPr>
            <w:r>
              <w:rPr>
                <w:spacing w:val="-3"/>
              </w:rPr>
              <w:t>劳动</w:t>
            </w:r>
          </w:p>
        </w:tc>
      </w:tr>
      <w:tr>
        <w:trPr>
          <w:trHeight w:val="320" w:hRule="atLeast"/>
        </w:trPr>
        <w:tc>
          <w:tcPr>
            <w:tcW w:w="2102" w:type="dxa"/>
            <w:vAlign w:val="top"/>
          </w:tcPr>
          <w:p>
            <w:pPr>
              <w:pStyle w:val="TableText"/>
              <w:ind w:left="747"/>
              <w:spacing w:before="86" w:line="219" w:lineRule="auto"/>
              <w:rPr/>
            </w:pPr>
            <w:r>
              <w:rPr>
                <w:b/>
                <w:bCs/>
                <w:spacing w:val="-3"/>
              </w:rPr>
              <w:t>信息资产</w:t>
            </w:r>
          </w:p>
        </w:tc>
        <w:tc>
          <w:tcPr>
            <w:tcW w:w="2087" w:type="dxa"/>
            <w:vAlign w:val="top"/>
          </w:tcPr>
          <w:p>
            <w:pPr>
              <w:pStyle w:val="TableText"/>
              <w:ind w:left="732"/>
              <w:spacing w:before="88" w:line="219" w:lineRule="auto"/>
              <w:rPr/>
            </w:pPr>
            <w:r>
              <w:rPr>
                <w:spacing w:val="-2"/>
              </w:rPr>
              <w:t>核心资产</w:t>
            </w:r>
          </w:p>
        </w:tc>
        <w:tc>
          <w:tcPr>
            <w:tcW w:w="2087" w:type="dxa"/>
            <w:vAlign w:val="top"/>
          </w:tcPr>
          <w:p>
            <w:pPr>
              <w:pStyle w:val="TableText"/>
              <w:ind w:left="735"/>
              <w:spacing w:before="88" w:line="220" w:lineRule="auto"/>
              <w:rPr/>
            </w:pPr>
            <w:r>
              <w:rPr>
                <w:spacing w:val="-2"/>
              </w:rPr>
              <w:t>辅助资源</w:t>
            </w:r>
          </w:p>
        </w:tc>
        <w:tc>
          <w:tcPr>
            <w:tcW w:w="2073" w:type="dxa"/>
            <w:vAlign w:val="top"/>
          </w:tcPr>
          <w:p>
            <w:pPr>
              <w:pStyle w:val="TableText"/>
              <w:ind w:left="728"/>
              <w:spacing w:before="88" w:line="220" w:lineRule="auto"/>
              <w:rPr/>
            </w:pPr>
            <w:r>
              <w:rPr>
                <w:spacing w:val="-2"/>
              </w:rPr>
              <w:t>辅助资源</w:t>
            </w:r>
          </w:p>
        </w:tc>
      </w:tr>
      <w:tr>
        <w:trPr>
          <w:trHeight w:val="309" w:hRule="atLeast"/>
        </w:trPr>
        <w:tc>
          <w:tcPr>
            <w:tcW w:w="2102" w:type="dxa"/>
            <w:vAlign w:val="top"/>
          </w:tcPr>
          <w:p>
            <w:pPr>
              <w:pStyle w:val="TableText"/>
              <w:ind w:left="667"/>
              <w:spacing w:before="76" w:line="219" w:lineRule="auto"/>
              <w:rPr/>
            </w:pPr>
            <w:r>
              <w:rPr>
                <w:b/>
                <w:bCs/>
                <w:spacing w:val="-3"/>
              </w:rPr>
              <w:t>生产线分工</w:t>
            </w:r>
          </w:p>
        </w:tc>
        <w:tc>
          <w:tcPr>
            <w:tcW w:w="2087" w:type="dxa"/>
            <w:vAlign w:val="top"/>
          </w:tcPr>
          <w:p>
            <w:pPr>
              <w:pStyle w:val="TableText"/>
              <w:ind w:left="812"/>
              <w:spacing w:before="78" w:line="219" w:lineRule="auto"/>
              <w:rPr/>
            </w:pPr>
            <w:r>
              <w:rPr>
                <w:spacing w:val="-2"/>
              </w:rPr>
              <w:t>不明确</w:t>
            </w:r>
          </w:p>
        </w:tc>
        <w:tc>
          <w:tcPr>
            <w:tcW w:w="2087" w:type="dxa"/>
            <w:vAlign w:val="top"/>
          </w:tcPr>
          <w:p>
            <w:pPr>
              <w:pStyle w:val="TableText"/>
              <w:ind w:left="885"/>
              <w:spacing w:before="78" w:line="219" w:lineRule="auto"/>
              <w:rPr/>
            </w:pPr>
            <w:r>
              <w:rPr>
                <w:spacing w:val="5"/>
              </w:rPr>
              <w:t>明确</w:t>
            </w:r>
          </w:p>
        </w:tc>
        <w:tc>
          <w:tcPr>
            <w:tcW w:w="2073" w:type="dxa"/>
            <w:vAlign w:val="top"/>
          </w:tcPr>
          <w:p>
            <w:pPr>
              <w:pStyle w:val="TableText"/>
              <w:ind w:left="808"/>
              <w:spacing w:before="78" w:line="219" w:lineRule="auto"/>
              <w:rPr/>
            </w:pPr>
            <w:r>
              <w:rPr>
                <w:spacing w:val="-2"/>
              </w:rPr>
              <w:t>较明确</w:t>
            </w:r>
          </w:p>
        </w:tc>
      </w:tr>
      <w:tr>
        <w:trPr>
          <w:trHeight w:val="310" w:hRule="atLeast"/>
        </w:trPr>
        <w:tc>
          <w:tcPr>
            <w:tcW w:w="2102" w:type="dxa"/>
            <w:vAlign w:val="top"/>
          </w:tcPr>
          <w:p>
            <w:pPr>
              <w:pStyle w:val="TableText"/>
              <w:ind w:left="747"/>
              <w:spacing w:before="77" w:line="219" w:lineRule="auto"/>
              <w:rPr/>
            </w:pPr>
            <w:r>
              <w:rPr>
                <w:b/>
                <w:bCs/>
                <w:spacing w:val="-3"/>
              </w:rPr>
              <w:t>产品标准</w:t>
            </w:r>
          </w:p>
        </w:tc>
        <w:tc>
          <w:tcPr>
            <w:tcW w:w="2087" w:type="dxa"/>
            <w:vAlign w:val="top"/>
          </w:tcPr>
          <w:p>
            <w:pPr>
              <w:pStyle w:val="TableText"/>
              <w:ind w:left="512"/>
              <w:spacing w:before="79" w:line="220" w:lineRule="auto"/>
              <w:rPr/>
            </w:pPr>
            <w:r>
              <w:rPr>
                <w:spacing w:val="-1"/>
              </w:rPr>
              <w:t>标准少，制定难</w:t>
            </w:r>
          </w:p>
        </w:tc>
        <w:tc>
          <w:tcPr>
            <w:tcW w:w="2087" w:type="dxa"/>
            <w:vAlign w:val="top"/>
          </w:tcPr>
          <w:p>
            <w:pPr>
              <w:pStyle w:val="TableText"/>
              <w:ind w:left="515"/>
              <w:spacing w:before="79" w:line="219" w:lineRule="auto"/>
              <w:rPr/>
            </w:pPr>
            <w:r>
              <w:rPr>
                <w:spacing w:val="-1"/>
              </w:rPr>
              <w:t>标准多，要求高</w:t>
            </w:r>
          </w:p>
        </w:tc>
        <w:tc>
          <w:tcPr>
            <w:tcW w:w="2073" w:type="dxa"/>
            <w:vAlign w:val="top"/>
          </w:tcPr>
          <w:p>
            <w:pPr>
              <w:pStyle w:val="TableText"/>
              <w:ind w:left="508"/>
              <w:spacing w:before="79" w:line="220" w:lineRule="auto"/>
              <w:rPr/>
            </w:pPr>
            <w:r>
              <w:rPr>
                <w:spacing w:val="-1"/>
              </w:rPr>
              <w:t>标准少，指定难</w:t>
            </w:r>
          </w:p>
        </w:tc>
      </w:tr>
      <w:tr>
        <w:trPr>
          <w:trHeight w:val="309" w:hRule="atLeast"/>
        </w:trPr>
        <w:tc>
          <w:tcPr>
            <w:tcW w:w="2102" w:type="dxa"/>
            <w:vAlign w:val="top"/>
          </w:tcPr>
          <w:p>
            <w:pPr>
              <w:pStyle w:val="TableText"/>
              <w:ind w:left="667"/>
              <w:spacing w:before="77" w:line="219" w:lineRule="auto"/>
              <w:rPr/>
            </w:pPr>
            <w:r>
              <w:rPr>
                <w:b/>
                <w:bCs/>
                <w:spacing w:val="-3"/>
              </w:rPr>
              <w:t>工作量计算</w:t>
            </w:r>
          </w:p>
        </w:tc>
        <w:tc>
          <w:tcPr>
            <w:tcW w:w="2087" w:type="dxa"/>
            <w:vAlign w:val="top"/>
          </w:tcPr>
          <w:p>
            <w:pPr>
              <w:pStyle w:val="TableText"/>
              <w:ind w:left="212"/>
              <w:spacing w:before="79" w:line="219" w:lineRule="auto"/>
              <w:rPr/>
            </w:pPr>
            <w:r>
              <w:rPr>
                <w:spacing w:val="-1"/>
              </w:rPr>
              <w:t>方式不确定，计量不方便</w:t>
            </w:r>
          </w:p>
        </w:tc>
        <w:tc>
          <w:tcPr>
            <w:tcW w:w="2087" w:type="dxa"/>
            <w:vAlign w:val="top"/>
          </w:tcPr>
          <w:p>
            <w:pPr>
              <w:pStyle w:val="TableText"/>
              <w:ind w:left="435"/>
              <w:spacing w:before="79" w:line="219" w:lineRule="auto"/>
              <w:rPr/>
            </w:pPr>
            <w:r>
              <w:rPr>
                <w:spacing w:val="-1"/>
              </w:rPr>
              <w:t>方式多，计量方便</w:t>
            </w:r>
          </w:p>
        </w:tc>
        <w:tc>
          <w:tcPr>
            <w:tcW w:w="2073" w:type="dxa"/>
            <w:vAlign w:val="top"/>
          </w:tcPr>
          <w:p>
            <w:pPr>
              <w:pStyle w:val="TableText"/>
              <w:ind w:left="658"/>
              <w:spacing w:before="79" w:line="220" w:lineRule="auto"/>
              <w:rPr/>
            </w:pPr>
            <w:r>
              <w:rPr>
                <w:spacing w:val="-2"/>
              </w:rPr>
              <w:t>方式不确定</w:t>
            </w:r>
          </w:p>
        </w:tc>
      </w:tr>
      <w:tr>
        <w:trPr>
          <w:trHeight w:val="319" w:hRule="atLeast"/>
        </w:trPr>
        <w:tc>
          <w:tcPr>
            <w:tcW w:w="2102" w:type="dxa"/>
            <w:vAlign w:val="top"/>
          </w:tcPr>
          <w:p>
            <w:pPr>
              <w:pStyle w:val="TableText"/>
              <w:ind w:left="747"/>
              <w:spacing w:before="88" w:line="219" w:lineRule="auto"/>
              <w:rPr/>
            </w:pPr>
            <w:r>
              <w:rPr>
                <w:b/>
                <w:bCs/>
                <w:spacing w:val="-3"/>
              </w:rPr>
              <w:t>质量管理</w:t>
            </w:r>
          </w:p>
        </w:tc>
        <w:tc>
          <w:tcPr>
            <w:tcW w:w="2087" w:type="dxa"/>
            <w:vAlign w:val="top"/>
          </w:tcPr>
          <w:p>
            <w:pPr>
              <w:pStyle w:val="TableText"/>
              <w:ind w:left="512"/>
              <w:spacing w:before="90" w:line="219" w:lineRule="auto"/>
              <w:rPr/>
            </w:pPr>
            <w:r>
              <w:rPr>
                <w:spacing w:val="-1"/>
              </w:rPr>
              <w:t>检测难，改进难</w:t>
            </w:r>
          </w:p>
        </w:tc>
        <w:tc>
          <w:tcPr>
            <w:tcW w:w="2087" w:type="dxa"/>
            <w:vAlign w:val="top"/>
          </w:tcPr>
          <w:p>
            <w:pPr>
              <w:pStyle w:val="TableText"/>
              <w:ind w:left="366"/>
              <w:spacing w:before="90" w:line="219" w:lineRule="auto"/>
              <w:rPr/>
            </w:pPr>
            <w:r>
              <w:rPr>
                <w:spacing w:val="-1"/>
              </w:rPr>
              <w:t>检查容易，改进方便</w:t>
            </w:r>
          </w:p>
        </w:tc>
        <w:tc>
          <w:tcPr>
            <w:tcW w:w="2073" w:type="dxa"/>
            <w:vAlign w:val="top"/>
          </w:tcPr>
          <w:p>
            <w:pPr>
              <w:pStyle w:val="TableText"/>
              <w:ind w:left="508"/>
              <w:spacing w:before="90" w:line="219" w:lineRule="auto"/>
              <w:rPr/>
            </w:pPr>
            <w:r>
              <w:rPr>
                <w:spacing w:val="-1"/>
              </w:rPr>
              <w:t>检查难，改进难</w:t>
            </w:r>
          </w:p>
        </w:tc>
      </w:tr>
      <w:tr>
        <w:trPr>
          <w:trHeight w:val="310" w:hRule="atLeast"/>
        </w:trPr>
        <w:tc>
          <w:tcPr>
            <w:tcW w:w="2102" w:type="dxa"/>
            <w:vAlign w:val="top"/>
          </w:tcPr>
          <w:p>
            <w:pPr>
              <w:pStyle w:val="TableText"/>
              <w:ind w:left="747"/>
              <w:spacing w:before="79" w:line="219" w:lineRule="auto"/>
              <w:rPr/>
            </w:pPr>
            <w:r>
              <w:rPr>
                <w:b/>
                <w:bCs/>
                <w:spacing w:val="-3"/>
              </w:rPr>
              <w:t>产品存放</w:t>
            </w:r>
          </w:p>
        </w:tc>
        <w:tc>
          <w:tcPr>
            <w:tcW w:w="2087" w:type="dxa"/>
            <w:vAlign w:val="top"/>
          </w:tcPr>
          <w:p>
            <w:pPr>
              <w:pStyle w:val="TableText"/>
              <w:ind w:left="362"/>
              <w:spacing w:before="81" w:line="219" w:lineRule="auto"/>
              <w:rPr/>
            </w:pPr>
            <w:r>
              <w:rPr>
                <w:spacing w:val="-1"/>
              </w:rPr>
              <w:t>数据库、文件系统等</w:t>
            </w:r>
          </w:p>
        </w:tc>
        <w:tc>
          <w:tcPr>
            <w:tcW w:w="2087" w:type="dxa"/>
            <w:vAlign w:val="top"/>
          </w:tcPr>
          <w:p>
            <w:pPr>
              <w:pStyle w:val="TableText"/>
              <w:ind w:left="885"/>
              <w:spacing w:before="81" w:line="219" w:lineRule="auto"/>
              <w:rPr/>
            </w:pPr>
            <w:r>
              <w:rPr>
                <w:spacing w:val="-2"/>
              </w:rPr>
              <w:t>仓库</w:t>
            </w:r>
          </w:p>
        </w:tc>
        <w:tc>
          <w:tcPr>
            <w:tcW w:w="2073" w:type="dxa"/>
            <w:vAlign w:val="top"/>
          </w:tcPr>
          <w:p>
            <w:pPr>
              <w:pStyle w:val="TableText"/>
              <w:ind w:left="958"/>
              <w:spacing w:before="81" w:line="220" w:lineRule="auto"/>
              <w:rPr/>
            </w:pPr>
            <w:r>
              <w:rPr/>
              <w:t>无</w:t>
            </w:r>
          </w:p>
        </w:tc>
      </w:tr>
      <w:tr>
        <w:trPr>
          <w:trHeight w:val="309" w:hRule="atLeast"/>
        </w:trPr>
        <w:tc>
          <w:tcPr>
            <w:tcW w:w="2102" w:type="dxa"/>
            <w:vAlign w:val="top"/>
          </w:tcPr>
          <w:p>
            <w:pPr>
              <w:pStyle w:val="TableText"/>
              <w:ind w:left="517"/>
              <w:spacing w:before="79" w:line="219" w:lineRule="auto"/>
              <w:rPr/>
            </w:pPr>
            <w:r>
              <w:rPr>
                <w:b/>
                <w:bCs/>
                <w:spacing w:val="-3"/>
              </w:rPr>
              <w:t>产品(服务)品质</w:t>
            </w:r>
          </w:p>
        </w:tc>
        <w:tc>
          <w:tcPr>
            <w:tcW w:w="2087" w:type="dxa"/>
            <w:vAlign w:val="top"/>
          </w:tcPr>
          <w:p>
            <w:pPr>
              <w:pStyle w:val="TableText"/>
              <w:ind w:left="732"/>
              <w:spacing w:before="81" w:line="219" w:lineRule="auto"/>
              <w:rPr/>
            </w:pPr>
            <w:r>
              <w:rPr>
                <w:spacing w:val="-2"/>
              </w:rPr>
              <w:t>不易观察</w:t>
            </w:r>
          </w:p>
        </w:tc>
        <w:tc>
          <w:tcPr>
            <w:tcW w:w="2087" w:type="dxa"/>
            <w:vAlign w:val="top"/>
          </w:tcPr>
          <w:p>
            <w:pPr>
              <w:pStyle w:val="TableText"/>
              <w:ind w:left="815"/>
              <w:spacing w:before="81" w:line="219" w:lineRule="auto"/>
              <w:rPr/>
            </w:pPr>
            <w:r>
              <w:rPr>
                <w:spacing w:val="2"/>
              </w:rPr>
              <w:t>易观察</w:t>
            </w:r>
          </w:p>
        </w:tc>
        <w:tc>
          <w:tcPr>
            <w:tcW w:w="2073" w:type="dxa"/>
            <w:vAlign w:val="top"/>
          </w:tcPr>
          <w:p>
            <w:pPr>
              <w:pStyle w:val="TableText"/>
              <w:ind w:left="958"/>
              <w:spacing w:before="81" w:line="220" w:lineRule="auto"/>
              <w:rPr/>
            </w:pPr>
            <w:r>
              <w:rPr/>
              <w:t>无</w:t>
            </w:r>
          </w:p>
        </w:tc>
      </w:tr>
      <w:tr>
        <w:trPr>
          <w:trHeight w:val="310" w:hRule="atLeast"/>
        </w:trPr>
        <w:tc>
          <w:tcPr>
            <w:tcW w:w="2102" w:type="dxa"/>
            <w:vAlign w:val="top"/>
          </w:tcPr>
          <w:p>
            <w:pPr>
              <w:pStyle w:val="TableText"/>
              <w:ind w:left="597"/>
              <w:spacing w:before="80" w:line="219" w:lineRule="auto"/>
              <w:rPr/>
            </w:pPr>
            <w:r>
              <w:rPr>
                <w:b/>
                <w:bCs/>
                <w:spacing w:val="-5"/>
              </w:rPr>
              <w:t>网络经济特性</w:t>
            </w:r>
          </w:p>
        </w:tc>
        <w:tc>
          <w:tcPr>
            <w:tcW w:w="2087" w:type="dxa"/>
            <w:vAlign w:val="top"/>
          </w:tcPr>
          <w:p>
            <w:pPr>
              <w:pStyle w:val="TableText"/>
              <w:ind w:left="882"/>
              <w:spacing w:before="82" w:line="219" w:lineRule="auto"/>
              <w:rPr/>
            </w:pPr>
            <w:r>
              <w:rPr>
                <w:spacing w:val="4"/>
              </w:rPr>
              <w:t>明显</w:t>
            </w:r>
          </w:p>
        </w:tc>
        <w:tc>
          <w:tcPr>
            <w:tcW w:w="2087" w:type="dxa"/>
            <w:vAlign w:val="top"/>
          </w:tcPr>
          <w:p>
            <w:pPr>
              <w:pStyle w:val="TableText"/>
              <w:ind w:left="815"/>
              <w:spacing w:before="82" w:line="219" w:lineRule="auto"/>
              <w:rPr/>
            </w:pPr>
            <w:r>
              <w:rPr>
                <w:spacing w:val="-2"/>
              </w:rPr>
              <w:t>不明显</w:t>
            </w:r>
          </w:p>
        </w:tc>
        <w:tc>
          <w:tcPr>
            <w:tcW w:w="2073" w:type="dxa"/>
            <w:vAlign w:val="top"/>
          </w:tcPr>
          <w:p>
            <w:pPr>
              <w:pStyle w:val="TableText"/>
              <w:ind w:left="808"/>
              <w:spacing w:before="82" w:line="219" w:lineRule="auto"/>
              <w:rPr/>
            </w:pPr>
            <w:r>
              <w:rPr>
                <w:spacing w:val="-2"/>
              </w:rPr>
              <w:t>不明显</w:t>
            </w:r>
          </w:p>
        </w:tc>
      </w:tr>
      <w:tr>
        <w:trPr>
          <w:trHeight w:val="309" w:hRule="atLeast"/>
        </w:trPr>
        <w:tc>
          <w:tcPr>
            <w:tcW w:w="2102" w:type="dxa"/>
            <w:vAlign w:val="top"/>
          </w:tcPr>
          <w:p>
            <w:pPr>
              <w:pStyle w:val="TableText"/>
              <w:ind w:left="597"/>
              <w:spacing w:before="80" w:line="219" w:lineRule="auto"/>
              <w:rPr/>
            </w:pPr>
            <w:r>
              <w:rPr>
                <w:b/>
                <w:bCs/>
                <w:spacing w:val="-3"/>
              </w:rPr>
              <w:t>规模经济特性</w:t>
            </w:r>
          </w:p>
        </w:tc>
        <w:tc>
          <w:tcPr>
            <w:tcW w:w="2087" w:type="dxa"/>
            <w:vAlign w:val="top"/>
          </w:tcPr>
          <w:p>
            <w:pPr>
              <w:pStyle w:val="TableText"/>
              <w:ind w:left="882"/>
              <w:spacing w:before="82" w:line="219" w:lineRule="auto"/>
              <w:rPr/>
            </w:pPr>
            <w:r>
              <w:rPr>
                <w:spacing w:val="4"/>
              </w:rPr>
              <w:t>明显</w:t>
            </w:r>
          </w:p>
        </w:tc>
        <w:tc>
          <w:tcPr>
            <w:tcW w:w="2087" w:type="dxa"/>
            <w:vAlign w:val="top"/>
          </w:tcPr>
          <w:p>
            <w:pPr>
              <w:pStyle w:val="TableText"/>
              <w:ind w:left="815"/>
              <w:spacing w:before="82" w:line="219" w:lineRule="auto"/>
              <w:rPr/>
            </w:pPr>
            <w:r>
              <w:rPr>
                <w:spacing w:val="-2"/>
              </w:rPr>
              <w:t>不明显</w:t>
            </w:r>
          </w:p>
        </w:tc>
        <w:tc>
          <w:tcPr>
            <w:tcW w:w="2073" w:type="dxa"/>
            <w:vAlign w:val="top"/>
          </w:tcPr>
          <w:p>
            <w:pPr>
              <w:pStyle w:val="TableText"/>
              <w:ind w:left="808"/>
              <w:spacing w:before="82" w:line="219" w:lineRule="auto"/>
              <w:rPr/>
            </w:pPr>
            <w:r>
              <w:rPr>
                <w:spacing w:val="-2"/>
              </w:rPr>
              <w:t>不明显</w:t>
            </w:r>
          </w:p>
        </w:tc>
      </w:tr>
      <w:tr>
        <w:trPr>
          <w:trHeight w:val="309" w:hRule="atLeast"/>
        </w:trPr>
        <w:tc>
          <w:tcPr>
            <w:tcW w:w="2102" w:type="dxa"/>
            <w:vAlign w:val="top"/>
          </w:tcPr>
          <w:p>
            <w:pPr>
              <w:pStyle w:val="TableText"/>
              <w:ind w:left="597"/>
              <w:spacing w:before="81" w:line="219" w:lineRule="auto"/>
              <w:rPr/>
            </w:pPr>
            <w:r>
              <w:rPr>
                <w:b/>
                <w:bCs/>
                <w:spacing w:val="-3"/>
              </w:rPr>
              <w:t>市场竞争环境</w:t>
            </w:r>
          </w:p>
        </w:tc>
        <w:tc>
          <w:tcPr>
            <w:tcW w:w="2087" w:type="dxa"/>
            <w:vAlign w:val="top"/>
          </w:tcPr>
          <w:p>
            <w:pPr>
              <w:pStyle w:val="TableText"/>
              <w:ind w:left="662"/>
              <w:spacing w:before="83" w:line="219" w:lineRule="auto"/>
              <w:rPr/>
            </w:pPr>
            <w:r>
              <w:rPr>
                <w:spacing w:val="-3"/>
              </w:rPr>
              <w:t>多寡头垄断</w:t>
            </w:r>
          </w:p>
        </w:tc>
        <w:tc>
          <w:tcPr>
            <w:tcW w:w="2087" w:type="dxa"/>
            <w:vAlign w:val="top"/>
          </w:tcPr>
          <w:p>
            <w:pPr>
              <w:pStyle w:val="TableText"/>
              <w:ind w:left="735"/>
              <w:spacing w:before="83" w:line="219" w:lineRule="auto"/>
              <w:rPr/>
            </w:pPr>
            <w:r>
              <w:rPr>
                <w:spacing w:val="1"/>
              </w:rPr>
              <w:t>多种多样</w:t>
            </w:r>
          </w:p>
        </w:tc>
        <w:tc>
          <w:tcPr>
            <w:tcW w:w="2073" w:type="dxa"/>
            <w:vAlign w:val="top"/>
          </w:tcPr>
          <w:p>
            <w:pPr>
              <w:pStyle w:val="TableText"/>
              <w:ind w:left="728"/>
              <w:spacing w:before="83" w:line="219" w:lineRule="auto"/>
              <w:rPr/>
            </w:pPr>
            <w:r>
              <w:rPr>
                <w:spacing w:val="1"/>
              </w:rPr>
              <w:t>多种多样</w:t>
            </w:r>
          </w:p>
        </w:tc>
      </w:tr>
      <w:tr>
        <w:trPr>
          <w:trHeight w:val="309" w:hRule="atLeast"/>
        </w:trPr>
        <w:tc>
          <w:tcPr>
            <w:tcW w:w="2102" w:type="dxa"/>
            <w:vAlign w:val="top"/>
          </w:tcPr>
          <w:p>
            <w:pPr>
              <w:pStyle w:val="TableText"/>
              <w:ind w:left="217"/>
              <w:spacing w:before="82" w:line="219" w:lineRule="auto"/>
              <w:rPr/>
            </w:pPr>
            <w:r>
              <w:rPr>
                <w:b/>
                <w:bCs/>
                <w:spacing w:val="-3"/>
              </w:rPr>
              <w:t>产品(服务)投放市场渠道</w:t>
            </w:r>
          </w:p>
        </w:tc>
        <w:tc>
          <w:tcPr>
            <w:tcW w:w="2087" w:type="dxa"/>
            <w:vAlign w:val="top"/>
          </w:tcPr>
          <w:p>
            <w:pPr>
              <w:pStyle w:val="TableText"/>
              <w:ind w:left="662"/>
              <w:spacing w:before="86" w:line="221" w:lineRule="auto"/>
              <w:rPr/>
            </w:pPr>
            <w:r>
              <w:rPr>
                <w:spacing w:val="3"/>
              </w:rPr>
              <w:t>互联网平台</w:t>
            </w:r>
          </w:p>
        </w:tc>
        <w:tc>
          <w:tcPr>
            <w:tcW w:w="2087" w:type="dxa"/>
            <w:vAlign w:val="top"/>
          </w:tcPr>
          <w:p>
            <w:pPr>
              <w:pStyle w:val="TableText"/>
              <w:ind w:left="515"/>
              <w:spacing w:before="83" w:line="219" w:lineRule="auto"/>
              <w:rPr/>
            </w:pPr>
            <w:r>
              <w:rPr>
                <w:spacing w:val="-1"/>
              </w:rPr>
              <w:t>供货商、中间商</w:t>
            </w:r>
          </w:p>
        </w:tc>
        <w:tc>
          <w:tcPr>
            <w:tcW w:w="2073" w:type="dxa"/>
            <w:vAlign w:val="top"/>
          </w:tcPr>
          <w:p>
            <w:pPr>
              <w:pStyle w:val="TableText"/>
              <w:ind w:left="958"/>
              <w:spacing w:before="84" w:line="220" w:lineRule="auto"/>
              <w:rPr/>
            </w:pPr>
            <w:r>
              <w:rPr/>
              <w:t>无</w:t>
            </w:r>
          </w:p>
        </w:tc>
      </w:tr>
      <w:tr>
        <w:trPr>
          <w:trHeight w:val="324" w:hRule="atLeast"/>
        </w:trPr>
        <w:tc>
          <w:tcPr>
            <w:tcW w:w="2102" w:type="dxa"/>
            <w:vAlign w:val="top"/>
          </w:tcPr>
          <w:p>
            <w:pPr>
              <w:pStyle w:val="TableText"/>
              <w:ind w:left="747"/>
              <w:spacing w:before="93" w:line="219" w:lineRule="auto"/>
              <w:rPr/>
            </w:pPr>
            <w:r>
              <w:rPr>
                <w:b/>
                <w:bCs/>
                <w:spacing w:val="-3"/>
              </w:rPr>
              <w:t>产权保护</w:t>
            </w:r>
          </w:p>
        </w:tc>
        <w:tc>
          <w:tcPr>
            <w:tcW w:w="2087" w:type="dxa"/>
            <w:vAlign w:val="top"/>
          </w:tcPr>
          <w:p>
            <w:pPr>
              <w:pStyle w:val="TableText"/>
              <w:ind w:left="432"/>
              <w:spacing w:before="95" w:line="219" w:lineRule="auto"/>
              <w:rPr/>
            </w:pPr>
            <w:r>
              <w:rPr>
                <w:spacing w:val="-1"/>
              </w:rPr>
              <w:t>侵权容易，保护难</w:t>
            </w:r>
          </w:p>
        </w:tc>
        <w:tc>
          <w:tcPr>
            <w:tcW w:w="2087" w:type="dxa"/>
            <w:vAlign w:val="top"/>
          </w:tcPr>
          <w:p>
            <w:pPr>
              <w:pStyle w:val="TableText"/>
              <w:ind w:left="285"/>
              <w:spacing w:before="95" w:line="219" w:lineRule="auto"/>
              <w:rPr/>
            </w:pPr>
            <w:r>
              <w:rPr>
                <w:spacing w:val="1"/>
              </w:rPr>
              <w:t>侵权难，保护相对容易</w:t>
            </w:r>
          </w:p>
        </w:tc>
        <w:tc>
          <w:tcPr>
            <w:tcW w:w="2073" w:type="dxa"/>
            <w:vAlign w:val="top"/>
          </w:tcPr>
          <w:p>
            <w:pPr>
              <w:pStyle w:val="TableText"/>
              <w:ind w:left="278"/>
              <w:spacing w:before="95" w:line="219" w:lineRule="auto"/>
              <w:rPr/>
            </w:pPr>
            <w:r>
              <w:rPr>
                <w:spacing w:val="1"/>
              </w:rPr>
              <w:t>侵权难，保护相对容易</w:t>
            </w:r>
          </w:p>
        </w:tc>
      </w:tr>
    </w:tbl>
    <w:p>
      <w:pPr>
        <w:pStyle w:val="BodyText"/>
        <w:spacing w:line="342" w:lineRule="auto"/>
        <w:rPr/>
      </w:pPr>
      <w:r/>
    </w:p>
    <w:p>
      <w:pPr>
        <w:ind w:firstLine="649"/>
        <w:spacing w:before="1" w:line="320" w:lineRule="exact"/>
        <w:rPr/>
      </w:pPr>
      <w:r>
        <w:rPr>
          <w:position w:val="-6"/>
        </w:rPr>
        <w:pict>
          <v:group id="_x0000_s552" style="mso-position-vertical-relative:line;mso-position-horizontal-relative:char;width:175pt;height:16.05pt;" filled="false" stroked="false" coordsize="3500,320" coordorigin="0,0">
            <v:shape id="_x0000_s554" style="position:absolute;left:0;top:0;width:3500;height:320;" filled="false" stroked="false" type="#_x0000_t75">
              <v:imagedata o:title="" r:id="rId195"/>
            </v:shape>
            <v:shape id="_x0000_s556" style="position:absolute;left:-20;top:-20;width:3540;height:360;" filled="false" stroked="false" type="#_x0000_t202">
              <v:fill on="false"/>
              <v:stroke on="false"/>
              <v:path/>
              <v:imagedata o:title=""/>
              <o:lock v:ext="edit" aspectratio="false"/>
              <v:textbox inset="0mm,0mm,0mm,0mm">
                <w:txbxContent>
                  <w:p>
                    <w:pPr>
                      <w:ind w:left="162"/>
                      <w:spacing w:before="104" w:line="222" w:lineRule="auto"/>
                      <w:outlineLvl w:val="6"/>
                      <w:rPr>
                        <w:rFonts w:ascii="SimHei" w:hAnsi="SimHei" w:eastAsia="SimHei" w:cs="SimHei"/>
                        <w:sz w:val="20"/>
                        <w:szCs w:val="20"/>
                      </w:rPr>
                    </w:pPr>
                    <w:r>
                      <w:rPr>
                        <w:rFonts w:ascii="SimHei" w:hAnsi="SimHei" w:eastAsia="SimHei" w:cs="SimHei"/>
                        <w:sz w:val="20"/>
                        <w:szCs w:val="20"/>
                        <w:b/>
                        <w:bCs/>
                        <w:color w:val="FFFFFF"/>
                        <w:spacing w:val="-10"/>
                      </w:rPr>
                      <w:t>4.1.2</w:t>
                    </w:r>
                    <w:r>
                      <w:rPr>
                        <w:rFonts w:ascii="SimHei" w:hAnsi="SimHei" w:eastAsia="SimHei" w:cs="SimHei"/>
                        <w:sz w:val="20"/>
                        <w:szCs w:val="20"/>
                        <w:color w:val="FFFFFF"/>
                        <w:spacing w:val="37"/>
                      </w:rPr>
                      <w:t xml:space="preserve">  </w:t>
                    </w:r>
                    <w:r>
                      <w:rPr>
                        <w:rFonts w:ascii="SimHei" w:hAnsi="SimHei" w:eastAsia="SimHei" w:cs="SimHei"/>
                        <w:sz w:val="20"/>
                        <w:szCs w:val="20"/>
                        <w:b/>
                        <w:bCs/>
                        <w:color w:val="FFFFFF"/>
                        <w:spacing w:val="-10"/>
                      </w:rPr>
                      <w:t>数</w:t>
                    </w:r>
                    <w:r>
                      <w:rPr>
                        <w:rFonts w:ascii="SimHei" w:hAnsi="SimHei" w:eastAsia="SimHei" w:cs="SimHei"/>
                        <w:sz w:val="20"/>
                        <w:szCs w:val="20"/>
                        <w:color w:val="FFFFFF"/>
                        <w:spacing w:val="-37"/>
                      </w:rPr>
                      <w:t xml:space="preserve"> </w:t>
                    </w:r>
                    <w:r>
                      <w:rPr>
                        <w:rFonts w:ascii="SimHei" w:hAnsi="SimHei" w:eastAsia="SimHei" w:cs="SimHei"/>
                        <w:sz w:val="20"/>
                        <w:szCs w:val="20"/>
                        <w:b/>
                        <w:bCs/>
                        <w:color w:val="FFFFFF"/>
                        <w:spacing w:val="-10"/>
                      </w:rPr>
                      <w:t>字</w:t>
                    </w:r>
                    <w:r>
                      <w:rPr>
                        <w:rFonts w:ascii="SimHei" w:hAnsi="SimHei" w:eastAsia="SimHei" w:cs="SimHei"/>
                        <w:sz w:val="20"/>
                        <w:szCs w:val="20"/>
                        <w:color w:val="FFFFFF"/>
                        <w:spacing w:val="-32"/>
                      </w:rPr>
                      <w:t xml:space="preserve"> </w:t>
                    </w:r>
                    <w:r>
                      <w:rPr>
                        <w:rFonts w:ascii="SimHei" w:hAnsi="SimHei" w:eastAsia="SimHei" w:cs="SimHei"/>
                        <w:sz w:val="20"/>
                        <w:szCs w:val="20"/>
                        <w:b/>
                        <w:bCs/>
                        <w:color w:val="FFFFFF"/>
                        <w:spacing w:val="-10"/>
                      </w:rPr>
                      <w:t>内</w:t>
                    </w:r>
                    <w:r>
                      <w:rPr>
                        <w:rFonts w:ascii="SimHei" w:hAnsi="SimHei" w:eastAsia="SimHei" w:cs="SimHei"/>
                        <w:sz w:val="20"/>
                        <w:szCs w:val="20"/>
                        <w:color w:val="FFFFFF"/>
                        <w:spacing w:val="-46"/>
                      </w:rPr>
                      <w:t xml:space="preserve"> </w:t>
                    </w:r>
                    <w:r>
                      <w:rPr>
                        <w:rFonts w:ascii="SimHei" w:hAnsi="SimHei" w:eastAsia="SimHei" w:cs="SimHei"/>
                        <w:sz w:val="20"/>
                        <w:szCs w:val="20"/>
                        <w:b/>
                        <w:bCs/>
                        <w:color w:val="FFFFFF"/>
                        <w:spacing w:val="-10"/>
                      </w:rPr>
                      <w:t>容</w:t>
                    </w:r>
                    <w:r>
                      <w:rPr>
                        <w:rFonts w:ascii="SimHei" w:hAnsi="SimHei" w:eastAsia="SimHei" w:cs="SimHei"/>
                        <w:sz w:val="20"/>
                        <w:szCs w:val="20"/>
                        <w:color w:val="FFFFFF"/>
                        <w:spacing w:val="-46"/>
                      </w:rPr>
                      <w:t xml:space="preserve"> </w:t>
                    </w:r>
                    <w:r>
                      <w:rPr>
                        <w:rFonts w:ascii="SimHei" w:hAnsi="SimHei" w:eastAsia="SimHei" w:cs="SimHei"/>
                        <w:sz w:val="20"/>
                        <w:szCs w:val="20"/>
                        <w:b/>
                        <w:bCs/>
                        <w:color w:val="FFFFFF"/>
                        <w:spacing w:val="-10"/>
                      </w:rPr>
                      <w:t>企</w:t>
                    </w:r>
                    <w:r>
                      <w:rPr>
                        <w:rFonts w:ascii="SimHei" w:hAnsi="SimHei" w:eastAsia="SimHei" w:cs="SimHei"/>
                        <w:sz w:val="20"/>
                        <w:szCs w:val="20"/>
                        <w:color w:val="FFFFFF"/>
                        <w:spacing w:val="-43"/>
                      </w:rPr>
                      <w:t xml:space="preserve"> </w:t>
                    </w:r>
                    <w:r>
                      <w:rPr>
                        <w:rFonts w:ascii="SimHei" w:hAnsi="SimHei" w:eastAsia="SimHei" w:cs="SimHei"/>
                        <w:sz w:val="20"/>
                        <w:szCs w:val="20"/>
                        <w:b/>
                        <w:bCs/>
                        <w:color w:val="FFFFFF"/>
                        <w:spacing w:val="-10"/>
                      </w:rPr>
                      <w:t>业</w:t>
                    </w:r>
                    <w:r>
                      <w:rPr>
                        <w:rFonts w:ascii="SimHei" w:hAnsi="SimHei" w:eastAsia="SimHei" w:cs="SimHei"/>
                        <w:sz w:val="20"/>
                        <w:szCs w:val="20"/>
                        <w:color w:val="FFFFFF"/>
                        <w:spacing w:val="-47"/>
                      </w:rPr>
                      <w:t xml:space="preserve"> </w:t>
                    </w:r>
                    <w:r>
                      <w:rPr>
                        <w:rFonts w:ascii="SimHei" w:hAnsi="SimHei" w:eastAsia="SimHei" w:cs="SimHei"/>
                        <w:sz w:val="20"/>
                        <w:szCs w:val="20"/>
                        <w:b/>
                        <w:bCs/>
                        <w:color w:val="FFFFFF"/>
                        <w:spacing w:val="-10"/>
                      </w:rPr>
                      <w:t>产</w:t>
                    </w:r>
                    <w:r>
                      <w:rPr>
                        <w:rFonts w:ascii="SimHei" w:hAnsi="SimHei" w:eastAsia="SimHei" w:cs="SimHei"/>
                        <w:sz w:val="20"/>
                        <w:szCs w:val="20"/>
                        <w:color w:val="FFFFFF"/>
                        <w:spacing w:val="-35"/>
                      </w:rPr>
                      <w:t xml:space="preserve"> </w:t>
                    </w:r>
                    <w:r>
                      <w:rPr>
                        <w:rFonts w:ascii="SimHei" w:hAnsi="SimHei" w:eastAsia="SimHei" w:cs="SimHei"/>
                        <w:sz w:val="20"/>
                        <w:szCs w:val="20"/>
                        <w:b/>
                        <w:bCs/>
                        <w:color w:val="FFFFFF"/>
                        <w:spacing w:val="-10"/>
                      </w:rPr>
                      <w:t>品</w:t>
                    </w:r>
                    <w:r>
                      <w:rPr>
                        <w:rFonts w:ascii="SimHei" w:hAnsi="SimHei" w:eastAsia="SimHei" w:cs="SimHei"/>
                        <w:sz w:val="20"/>
                        <w:szCs w:val="20"/>
                        <w:color w:val="FFFFFF"/>
                        <w:spacing w:val="-42"/>
                      </w:rPr>
                      <w:t xml:space="preserve"> </w:t>
                    </w:r>
                    <w:r>
                      <w:rPr>
                        <w:rFonts w:ascii="SimHei" w:hAnsi="SimHei" w:eastAsia="SimHei" w:cs="SimHei"/>
                        <w:sz w:val="20"/>
                        <w:szCs w:val="20"/>
                        <w:b/>
                        <w:bCs/>
                        <w:color w:val="FFFFFF"/>
                        <w:spacing w:val="-10"/>
                      </w:rPr>
                      <w:t>架</w:t>
                    </w:r>
                    <w:r>
                      <w:rPr>
                        <w:rFonts w:ascii="SimHei" w:hAnsi="SimHei" w:eastAsia="SimHei" w:cs="SimHei"/>
                        <w:sz w:val="20"/>
                        <w:szCs w:val="20"/>
                        <w:color w:val="FFFFFF"/>
                        <w:spacing w:val="-48"/>
                      </w:rPr>
                      <w:t xml:space="preserve"> </w:t>
                    </w:r>
                    <w:r>
                      <w:rPr>
                        <w:rFonts w:ascii="SimHei" w:hAnsi="SimHei" w:eastAsia="SimHei" w:cs="SimHei"/>
                        <w:sz w:val="20"/>
                        <w:szCs w:val="20"/>
                        <w:b/>
                        <w:bCs/>
                        <w:color w:val="FFFFFF"/>
                        <w:spacing w:val="-10"/>
                      </w:rPr>
                      <w:t>构</w:t>
                    </w:r>
                  </w:p>
                </w:txbxContent>
              </v:textbox>
            </v:shape>
          </v:group>
        </w:pict>
      </w:r>
    </w:p>
    <w:p>
      <w:pPr>
        <w:pStyle w:val="BodyText"/>
        <w:spacing w:line="350" w:lineRule="auto"/>
        <w:rPr/>
      </w:pPr>
      <w:r/>
    </w:p>
    <w:p>
      <w:pPr>
        <w:ind w:left="100" w:right="86" w:firstLine="449"/>
        <w:spacing w:before="65" w:line="282" w:lineRule="auto"/>
        <w:jc w:val="both"/>
        <w:rPr>
          <w:rFonts w:ascii="SimSun" w:hAnsi="SimSun" w:eastAsia="SimSun" w:cs="SimSun"/>
          <w:sz w:val="20"/>
          <w:szCs w:val="20"/>
        </w:rPr>
      </w:pPr>
      <w:r>
        <w:rPr>
          <w:rFonts w:ascii="SimSun" w:hAnsi="SimSun" w:eastAsia="SimSun" w:cs="SimSun"/>
          <w:sz w:val="20"/>
          <w:szCs w:val="20"/>
          <w:spacing w:val="7"/>
        </w:rPr>
        <w:t>在一般的制造型企业中，信息资源作为一种管理性资源存在，主要用于辅助生产，不直</w:t>
      </w:r>
      <w:r>
        <w:rPr>
          <w:rFonts w:ascii="SimSun" w:hAnsi="SimSun" w:eastAsia="SimSun" w:cs="SimSun"/>
          <w:sz w:val="20"/>
          <w:szCs w:val="20"/>
          <w:spacing w:val="12"/>
        </w:rPr>
        <w:t xml:space="preserve"> </w:t>
      </w:r>
      <w:r>
        <w:rPr>
          <w:rFonts w:ascii="SimSun" w:hAnsi="SimSun" w:eastAsia="SimSun" w:cs="SimSun"/>
          <w:sz w:val="20"/>
          <w:szCs w:val="20"/>
          <w:spacing w:val="8"/>
        </w:rPr>
        <w:t>接作为生产原材料进入生产流水线。但在数字内容企业，信息资源就是数字内容企业的核心</w:t>
      </w:r>
      <w:r>
        <w:rPr>
          <w:rFonts w:ascii="SimSun" w:hAnsi="SimSun" w:eastAsia="SimSun" w:cs="SimSun"/>
          <w:sz w:val="20"/>
          <w:szCs w:val="20"/>
          <w:spacing w:val="12"/>
        </w:rPr>
        <w:t xml:space="preserve"> </w:t>
      </w:r>
      <w:r>
        <w:rPr>
          <w:rFonts w:ascii="SimSun" w:hAnsi="SimSun" w:eastAsia="SimSun" w:cs="SimSun"/>
          <w:sz w:val="20"/>
          <w:szCs w:val="20"/>
          <w:spacing w:val="8"/>
        </w:rPr>
        <w:t>资产，既是企业的生产原材料，又是企业的产成品。</w:t>
      </w:r>
    </w:p>
    <w:p>
      <w:pPr>
        <w:ind w:left="99" w:right="69" w:firstLine="449"/>
        <w:spacing w:before="85" w:line="275" w:lineRule="auto"/>
        <w:jc w:val="both"/>
        <w:rPr>
          <w:rFonts w:ascii="SimSun" w:hAnsi="SimSun" w:eastAsia="SimSun" w:cs="SimSun"/>
          <w:sz w:val="20"/>
          <w:szCs w:val="20"/>
        </w:rPr>
      </w:pPr>
      <w:r>
        <w:rPr>
          <w:rFonts w:ascii="SimSun" w:hAnsi="SimSun" w:eastAsia="SimSun" w:cs="SimSun"/>
          <w:sz w:val="20"/>
          <w:szCs w:val="20"/>
          <w:spacing w:val="7"/>
        </w:rPr>
        <w:t>信息本身的天然特性决定了信息产品的架构具有很大的特殊性。最早研究信息产品架构</w:t>
      </w:r>
      <w:r>
        <w:rPr>
          <w:rFonts w:ascii="SimSun" w:hAnsi="SimSun" w:eastAsia="SimSun" w:cs="SimSun"/>
          <w:sz w:val="20"/>
          <w:szCs w:val="20"/>
          <w:spacing w:val="16"/>
        </w:rPr>
        <w:t xml:space="preserve"> </w:t>
      </w:r>
      <w:r>
        <w:rPr>
          <w:rFonts w:ascii="SimSun" w:hAnsi="SimSun" w:eastAsia="SimSun" w:cs="SimSun"/>
          <w:sz w:val="20"/>
          <w:szCs w:val="20"/>
          <w:spacing w:val="7"/>
        </w:rPr>
        <w:t>问题的是美国东北大学的</w:t>
      </w:r>
      <w:r>
        <w:rPr>
          <w:rFonts w:ascii="SimSun" w:hAnsi="SimSun" w:eastAsia="SimSun" w:cs="SimSun"/>
          <w:sz w:val="20"/>
          <w:szCs w:val="20"/>
        </w:rPr>
        <w:t>Marc</w:t>
      </w:r>
      <w:r>
        <w:rPr>
          <w:rFonts w:ascii="SimSun" w:hAnsi="SimSun" w:eastAsia="SimSun" w:cs="SimSun"/>
          <w:sz w:val="20"/>
          <w:szCs w:val="20"/>
          <w:spacing w:val="42"/>
        </w:rPr>
        <w:t xml:space="preserve">  </w:t>
      </w:r>
      <w:r>
        <w:rPr>
          <w:rFonts w:ascii="SimSun" w:hAnsi="SimSun" w:eastAsia="SimSun" w:cs="SimSun"/>
          <w:sz w:val="20"/>
          <w:szCs w:val="20"/>
        </w:rPr>
        <w:t>H</w:t>
      </w:r>
      <w:r>
        <w:rPr>
          <w:rFonts w:ascii="SimSun" w:hAnsi="SimSun" w:eastAsia="SimSun" w:cs="SimSun"/>
          <w:sz w:val="20"/>
          <w:szCs w:val="20"/>
          <w:spacing w:val="7"/>
        </w:rPr>
        <w:t>.</w:t>
      </w:r>
      <w:r>
        <w:rPr>
          <w:rFonts w:ascii="SimSun" w:hAnsi="SimSun" w:eastAsia="SimSun" w:cs="SimSun"/>
          <w:sz w:val="20"/>
          <w:szCs w:val="20"/>
        </w:rPr>
        <w:t>Meyer</w:t>
      </w:r>
      <w:r>
        <w:rPr>
          <w:rFonts w:ascii="SimSun" w:hAnsi="SimSun" w:eastAsia="SimSun" w:cs="SimSun"/>
          <w:sz w:val="20"/>
          <w:szCs w:val="20"/>
          <w:spacing w:val="7"/>
        </w:rPr>
        <w:t>和</w:t>
      </w:r>
      <w:r>
        <w:rPr>
          <w:rFonts w:ascii="SimSun" w:hAnsi="SimSun" w:eastAsia="SimSun" w:cs="SimSun"/>
          <w:sz w:val="20"/>
          <w:szCs w:val="20"/>
          <w:spacing w:val="-22"/>
        </w:rPr>
        <w:t xml:space="preserve"> </w:t>
      </w:r>
      <w:r>
        <w:rPr>
          <w:rFonts w:ascii="SimSun" w:hAnsi="SimSun" w:eastAsia="SimSun" w:cs="SimSun"/>
          <w:sz w:val="20"/>
          <w:szCs w:val="20"/>
        </w:rPr>
        <w:t>Michel</w:t>
      </w:r>
      <w:r>
        <w:rPr>
          <w:rFonts w:ascii="SimSun" w:hAnsi="SimSun" w:eastAsia="SimSun" w:cs="SimSun"/>
          <w:sz w:val="20"/>
          <w:szCs w:val="20"/>
          <w:spacing w:val="7"/>
        </w:rPr>
        <w:t xml:space="preserve">  </w:t>
      </w:r>
      <w:r>
        <w:rPr>
          <w:rFonts w:ascii="SimSun" w:hAnsi="SimSun" w:eastAsia="SimSun" w:cs="SimSun"/>
          <w:sz w:val="20"/>
          <w:szCs w:val="20"/>
        </w:rPr>
        <w:t>H</w:t>
      </w:r>
      <w:r>
        <w:rPr>
          <w:rFonts w:ascii="SimSun" w:hAnsi="SimSun" w:eastAsia="SimSun" w:cs="SimSun"/>
          <w:sz w:val="20"/>
          <w:szCs w:val="20"/>
          <w:spacing w:val="7"/>
        </w:rPr>
        <w:t>.</w:t>
      </w:r>
      <w:r>
        <w:rPr>
          <w:rFonts w:ascii="SimSun" w:hAnsi="SimSun" w:eastAsia="SimSun" w:cs="SimSun"/>
          <w:sz w:val="20"/>
          <w:szCs w:val="20"/>
        </w:rPr>
        <w:t>Zack</w:t>
      </w:r>
      <w:r>
        <w:rPr>
          <w:rFonts w:ascii="SimSun" w:hAnsi="SimSun" w:eastAsia="SimSun" w:cs="SimSun"/>
          <w:sz w:val="20"/>
          <w:szCs w:val="20"/>
          <w:spacing w:val="7"/>
        </w:rPr>
        <w:t>。1996年，他们在《斯隆管理评</w:t>
      </w:r>
      <w:r>
        <w:rPr>
          <w:rFonts w:ascii="SimSun" w:hAnsi="SimSun" w:eastAsia="SimSun" w:cs="SimSun"/>
          <w:sz w:val="20"/>
          <w:szCs w:val="20"/>
        </w:rPr>
        <w:t xml:space="preserve"> </w:t>
      </w:r>
      <w:r>
        <w:rPr>
          <w:rFonts w:ascii="SimSun" w:hAnsi="SimSun" w:eastAsia="SimSun" w:cs="SimSun"/>
          <w:sz w:val="20"/>
          <w:szCs w:val="20"/>
          <w:spacing w:val="9"/>
        </w:rPr>
        <w:t>论》杂志首次发表了对信息企业生产模式的研究报告。他们认为，</w:t>
      </w:r>
      <w:r>
        <w:rPr>
          <w:rFonts w:ascii="SimSun" w:hAnsi="SimSun" w:eastAsia="SimSun" w:cs="SimSun"/>
          <w:sz w:val="20"/>
          <w:szCs w:val="20"/>
          <w:spacing w:val="8"/>
        </w:rPr>
        <w:t>信息产品既有可组装性，</w:t>
      </w:r>
    </w:p>
    <w:p>
      <w:pPr>
        <w:pStyle w:val="BodyText"/>
        <w:spacing w:line="378" w:lineRule="auto"/>
        <w:rPr/>
      </w:pPr>
      <w:r/>
    </w:p>
    <w:p>
      <w:pPr>
        <w:ind w:left="7879"/>
        <w:spacing w:before="65" w:line="175" w:lineRule="auto"/>
        <w:rPr>
          <w:rFonts w:ascii="SimSun" w:hAnsi="SimSun" w:eastAsia="SimSun" w:cs="SimSun"/>
          <w:sz w:val="20"/>
          <w:szCs w:val="20"/>
        </w:rPr>
      </w:pPr>
      <w:r>
        <w:rPr>
          <w:rFonts w:ascii="SimSun" w:hAnsi="SimSun" w:eastAsia="SimSun" w:cs="SimSun"/>
          <w:sz w:val="20"/>
          <w:szCs w:val="20"/>
          <w:spacing w:val="-20"/>
        </w:rPr>
        <w:t>·63</w:t>
      </w:r>
      <w:r>
        <w:rPr>
          <w:rFonts w:ascii="SimSun" w:hAnsi="SimSun" w:eastAsia="SimSun" w:cs="SimSun"/>
          <w:sz w:val="20"/>
          <w:szCs w:val="20"/>
          <w:spacing w:val="-21"/>
        </w:rPr>
        <w:t xml:space="preserve"> </w:t>
      </w:r>
      <w:r>
        <w:rPr>
          <w:rFonts w:ascii="SimSun" w:hAnsi="SimSun" w:eastAsia="SimSun" w:cs="SimSun"/>
          <w:sz w:val="20"/>
          <w:szCs w:val="20"/>
          <w:spacing w:val="-20"/>
        </w:rPr>
        <w:t>·</w:t>
      </w:r>
    </w:p>
    <w:p>
      <w:pPr>
        <w:spacing w:line="175" w:lineRule="auto"/>
        <w:sectPr>
          <w:footerReference w:type="default" r:id="rId8"/>
          <w:pgSz w:w="9600" w:h="14210"/>
          <w:pgMar w:top="334" w:right="850" w:bottom="372" w:left="230" w:header="0" w:footer="0" w:gutter="0"/>
        </w:sectPr>
        <w:rPr>
          <w:rFonts w:ascii="SimSun" w:hAnsi="SimSun" w:eastAsia="SimSun" w:cs="SimSun"/>
          <w:sz w:val="20"/>
          <w:szCs w:val="20"/>
        </w:rPr>
      </w:pPr>
    </w:p>
    <w:p>
      <w:pPr>
        <w:ind w:left="812"/>
        <w:spacing w:before="63" w:line="222" w:lineRule="auto"/>
        <w:rPr>
          <w:rFonts w:ascii="SimHei" w:hAnsi="SimHei" w:eastAsia="SimHei" w:cs="SimHei"/>
          <w:sz w:val="18"/>
          <w:szCs w:val="18"/>
        </w:rPr>
      </w:pPr>
      <w:bookmarkStart w:name="bookmark72" w:id="68"/>
      <w:bookmarkEnd w:id="68"/>
      <w:r>
        <w:rPr>
          <w:rFonts w:ascii="SimHei" w:hAnsi="SimHei" w:eastAsia="SimHei" w:cs="SimHei"/>
          <w:sz w:val="18"/>
          <w:szCs w:val="18"/>
          <w:b/>
          <w:bCs/>
          <w:spacing w:val="14"/>
        </w:rPr>
        <w:t>数字产品运营管理</w:t>
      </w:r>
    </w:p>
    <w:p>
      <w:pPr>
        <w:ind w:left="110" w:right="5"/>
        <w:spacing w:before="307" w:line="257" w:lineRule="auto"/>
        <w:rPr>
          <w:rFonts w:ascii="SimSun" w:hAnsi="SimSun" w:eastAsia="SimSun" w:cs="SimSun"/>
          <w:sz w:val="22"/>
          <w:szCs w:val="22"/>
        </w:rPr>
      </w:pPr>
      <w:r>
        <w:rPr>
          <w:rFonts w:ascii="SimSun" w:hAnsi="SimSun" w:eastAsia="SimSun" w:cs="SimSun"/>
          <w:sz w:val="22"/>
          <w:szCs w:val="22"/>
          <w:spacing w:val="-11"/>
        </w:rPr>
        <w:t>又有不可组装性，和物质产品一样，信息产品也有产品系列、产品加工平台和产品衍生</w:t>
      </w:r>
      <w:r>
        <w:rPr>
          <w:rFonts w:ascii="SimSun" w:hAnsi="SimSun" w:eastAsia="SimSun" w:cs="SimSun"/>
          <w:sz w:val="22"/>
          <w:szCs w:val="22"/>
          <w:spacing w:val="-12"/>
        </w:rPr>
        <w:t>物。</w:t>
      </w:r>
      <w:r>
        <w:rPr>
          <w:rFonts w:ascii="SimSun" w:hAnsi="SimSun" w:eastAsia="SimSun" w:cs="SimSun"/>
          <w:sz w:val="22"/>
          <w:szCs w:val="22"/>
        </w:rPr>
        <w:t xml:space="preserve"> </w:t>
      </w:r>
      <w:r>
        <w:rPr>
          <w:rFonts w:ascii="SimSun" w:hAnsi="SimSun" w:eastAsia="SimSun" w:cs="SimSun"/>
          <w:sz w:val="22"/>
          <w:szCs w:val="22"/>
          <w:spacing w:val="-12"/>
        </w:rPr>
        <w:t>他们通过观察生产信息产品的企业给出了一个信息产品的生产框架图，如图4.1 所示。</w:t>
      </w:r>
    </w:p>
    <w:p>
      <w:pPr>
        <w:pStyle w:val="BodyText"/>
        <w:ind w:firstLine="1379"/>
        <w:spacing w:before="69" w:line="2810" w:lineRule="exact"/>
        <w:rPr/>
      </w:pPr>
      <w:r>
        <w:rPr>
          <w:position w:val="-56"/>
        </w:rPr>
        <w:pict>
          <v:group id="_x0000_s558" style="mso-position-vertical-relative:line;mso-position-horizontal-relative:char;width:289pt;height:140.55pt;" filled="false" stroked="false" coordsize="5780,2811" coordorigin="0,0">
            <v:shape id="_x0000_s560" style="position:absolute;left:0;top:0;width:5780;height:2811;" filled="false" stroked="false" type="#_x0000_t75">
              <v:imagedata o:title="" r:id="rId197"/>
            </v:shape>
            <v:shape id="_x0000_s562" style="position:absolute;left:969;top:-12;width:2321;height:2700;" filled="false" stroked="false" type="#_x0000_t202">
              <v:fill on="false"/>
              <v:stroke on="false"/>
              <v:path/>
              <v:imagedata o:title=""/>
              <o:lock v:ext="edit" aspectratio="false"/>
              <v:textbox inset="0mm,0mm,0mm,0mm">
                <w:txbxContent>
                  <w:p>
                    <w:pPr>
                      <w:ind w:left="340"/>
                      <w:spacing w:before="20" w:line="219" w:lineRule="auto"/>
                      <w:rPr>
                        <w:rFonts w:ascii="SimSun" w:hAnsi="SimSun" w:eastAsia="SimSun" w:cs="SimSun"/>
                        <w:sz w:val="18"/>
                        <w:szCs w:val="18"/>
                      </w:rPr>
                    </w:pPr>
                    <w:r>
                      <w:rPr>
                        <w:rFonts w:ascii="SimSun" w:hAnsi="SimSun" w:eastAsia="SimSun" w:cs="SimSun"/>
                        <w:sz w:val="18"/>
                        <w:szCs w:val="18"/>
                        <w:spacing w:val="-17"/>
                      </w:rPr>
                      <w:t>产品平台(信息资源库)</w:t>
                    </w:r>
                  </w:p>
                  <w:p>
                    <w:pPr>
                      <w:ind w:left="910"/>
                      <w:spacing w:before="285" w:line="175" w:lineRule="auto"/>
                      <w:rPr>
                        <w:rFonts w:ascii="SimSun" w:hAnsi="SimSun" w:eastAsia="SimSun" w:cs="SimSun"/>
                        <w:sz w:val="18"/>
                        <w:szCs w:val="18"/>
                      </w:rPr>
                    </w:pPr>
                    <w:r>
                      <w:rPr>
                        <w:rFonts w:ascii="SimSun" w:hAnsi="SimSun" w:eastAsia="SimSun" w:cs="SimSun"/>
                        <w:sz w:val="18"/>
                        <w:szCs w:val="18"/>
                        <w:spacing w:val="-13"/>
                      </w:rPr>
                      <w:t>内容</w:t>
                    </w:r>
                  </w:p>
                  <w:p>
                    <w:pPr>
                      <w:ind w:left="910"/>
                      <w:spacing w:line="210" w:lineRule="auto"/>
                      <w:rPr>
                        <w:rFonts w:ascii="SimSun" w:hAnsi="SimSun" w:eastAsia="SimSun" w:cs="SimSun"/>
                        <w:sz w:val="18"/>
                        <w:szCs w:val="18"/>
                      </w:rPr>
                    </w:pPr>
                    <w:r>
                      <w:rPr>
                        <w:rFonts w:ascii="SimSun" w:hAnsi="SimSun" w:eastAsia="SimSun" w:cs="SimSun"/>
                        <w:sz w:val="18"/>
                        <w:szCs w:val="18"/>
                        <w:color w:val="FFFFFF"/>
                        <w:spacing w:val="-13"/>
                      </w:rPr>
                      <w:t>结构</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50"/>
                      <w:spacing w:before="58" w:line="221" w:lineRule="auto"/>
                      <w:rPr>
                        <w:rFonts w:ascii="SimSun" w:hAnsi="SimSun" w:eastAsia="SimSun" w:cs="SimSun"/>
                        <w:sz w:val="18"/>
                        <w:szCs w:val="18"/>
                      </w:rPr>
                    </w:pPr>
                    <w:r>
                      <w:rPr>
                        <w:rFonts w:ascii="SimSun" w:hAnsi="SimSun" w:eastAsia="SimSun" w:cs="SimSun"/>
                        <w:sz w:val="18"/>
                        <w:szCs w:val="18"/>
                        <w:spacing w:val="-21"/>
                        <w:w w:val="99"/>
                      </w:rPr>
                      <w:t>加工平台</w:t>
                    </w:r>
                  </w:p>
                  <w:p>
                    <w:pPr>
                      <w:ind w:left="1610"/>
                      <w:spacing w:before="211" w:line="176" w:lineRule="auto"/>
                      <w:rPr>
                        <w:rFonts w:ascii="SimSun" w:hAnsi="SimSun" w:eastAsia="SimSun" w:cs="SimSun"/>
                        <w:sz w:val="18"/>
                        <w:szCs w:val="18"/>
                      </w:rPr>
                    </w:pPr>
                    <w:r>
                      <w:rPr>
                        <w:rFonts w:ascii="SimSun" w:hAnsi="SimSun" w:eastAsia="SimSun" w:cs="SimSun"/>
                        <w:sz w:val="18"/>
                        <w:szCs w:val="18"/>
                        <w:spacing w:val="-11"/>
                        <w:w w:val="98"/>
                      </w:rPr>
                      <w:t>存储</w:t>
                    </w:r>
                  </w:p>
                  <w:p>
                    <w:pPr>
                      <w:ind w:left="20"/>
                      <w:spacing w:before="1" w:line="182" w:lineRule="auto"/>
                      <w:rPr>
                        <w:rFonts w:ascii="SimSun" w:hAnsi="SimSun" w:eastAsia="SimSun" w:cs="SimSun"/>
                        <w:sz w:val="18"/>
                        <w:szCs w:val="18"/>
                      </w:rPr>
                    </w:pPr>
                    <w:r>
                      <w:rPr>
                        <w:rFonts w:ascii="SimSun" w:hAnsi="SimSun" w:eastAsia="SimSun" w:cs="SimSun"/>
                        <w:sz w:val="18"/>
                        <w:szCs w:val="18"/>
                        <w:spacing w:val="-15"/>
                        <w:w w:val="96"/>
                      </w:rPr>
                      <w:t>获取</w:t>
                    </w:r>
                    <w:r>
                      <w:rPr>
                        <w:rFonts w:ascii="SimSun" w:hAnsi="SimSun" w:eastAsia="SimSun" w:cs="SimSun"/>
                        <w:sz w:val="18"/>
                        <w:szCs w:val="18"/>
                        <w:spacing w:val="16"/>
                      </w:rPr>
                      <w:t xml:space="preserve">    </w:t>
                    </w:r>
                    <w:r>
                      <w:rPr>
                        <w:rFonts w:ascii="SimSun" w:hAnsi="SimSun" w:eastAsia="SimSun" w:cs="SimSun"/>
                        <w:sz w:val="18"/>
                        <w:szCs w:val="18"/>
                        <w:spacing w:val="-15"/>
                        <w:w w:val="96"/>
                      </w:rPr>
                      <w:t>加工</w:t>
                    </w:r>
                  </w:p>
                  <w:p>
                    <w:pPr>
                      <w:ind w:right="5"/>
                      <w:spacing w:line="209" w:lineRule="auto"/>
                      <w:jc w:val="right"/>
                      <w:rPr>
                        <w:rFonts w:ascii="SimSun" w:hAnsi="SimSun" w:eastAsia="SimSun" w:cs="SimSun"/>
                        <w:sz w:val="18"/>
                        <w:szCs w:val="18"/>
                      </w:rPr>
                    </w:pPr>
                    <w:r>
                      <w:rPr>
                        <w:rFonts w:ascii="SimSun" w:hAnsi="SimSun" w:eastAsia="SimSun" w:cs="SimSun"/>
                        <w:sz w:val="18"/>
                        <w:szCs w:val="18"/>
                        <w:spacing w:val="-8"/>
                      </w:rPr>
                      <w:t>检索</w:t>
                    </w:r>
                  </w:p>
                </w:txbxContent>
              </v:textbox>
            </v:shape>
            <v:shape id="_x0000_s564" style="position:absolute;left:3460;top:-2;width:806;height:1034;" filled="false" stroked="false" type="#_x0000_t202">
              <v:fill on="false"/>
              <v:stroke on="false"/>
              <v:path/>
              <v:imagedata o:title=""/>
              <o:lock v:ext="edit" aspectratio="false"/>
              <v:textbox inset="0mm,0mm,0mm,0mm">
                <w:txbxContent>
                  <w:p>
                    <w:pPr>
                      <w:ind w:left="79"/>
                      <w:spacing w:before="20" w:line="219" w:lineRule="auto"/>
                      <w:rPr>
                        <w:rFonts w:ascii="SimSun" w:hAnsi="SimSun" w:eastAsia="SimSun" w:cs="SimSun"/>
                        <w:sz w:val="18"/>
                        <w:szCs w:val="18"/>
                      </w:rPr>
                    </w:pPr>
                    <w:r>
                      <w:rPr>
                        <w:rFonts w:ascii="SimSun" w:hAnsi="SimSun" w:eastAsia="SimSun" w:cs="SimSun"/>
                        <w:sz w:val="18"/>
                        <w:szCs w:val="18"/>
                        <w:spacing w:val="-17"/>
                      </w:rPr>
                      <w:t>产品系列</w:t>
                    </w:r>
                  </w:p>
                  <w:p>
                    <w:pPr>
                      <w:ind w:left="80"/>
                      <w:spacing w:before="106" w:line="174" w:lineRule="auto"/>
                      <w:rPr>
                        <w:rFonts w:ascii="SimSun" w:hAnsi="SimSun" w:eastAsia="SimSun" w:cs="SimSun"/>
                        <w:sz w:val="18"/>
                        <w:szCs w:val="18"/>
                      </w:rPr>
                    </w:pPr>
                    <w:r>
                      <w:rPr>
                        <w:rFonts w:ascii="SimSun" w:hAnsi="SimSun" w:eastAsia="SimSun" w:cs="SimSun"/>
                        <w:sz w:val="18"/>
                        <w:szCs w:val="18"/>
                        <w:spacing w:val="-18"/>
                      </w:rPr>
                      <w:t>特别内容</w:t>
                    </w:r>
                  </w:p>
                  <w:p>
                    <w:pPr>
                      <w:spacing w:line="164" w:lineRule="auto"/>
                      <w:jc w:val="right"/>
                      <w:rPr>
                        <w:rFonts w:ascii="SimSun" w:hAnsi="SimSun" w:eastAsia="SimSun" w:cs="SimSun"/>
                        <w:sz w:val="18"/>
                        <w:szCs w:val="18"/>
                      </w:rPr>
                    </w:pPr>
                    <w:r>
                      <w:rPr>
                        <w:rFonts w:ascii="SimSun" w:hAnsi="SimSun" w:eastAsia="SimSun" w:cs="SimSun"/>
                        <w:sz w:val="18"/>
                        <w:szCs w:val="18"/>
                        <w:spacing w:val="-13"/>
                        <w:w w:val="91"/>
                      </w:rPr>
                      <w:t>包装格式</w:t>
                    </w:r>
                    <w:r>
                      <w:rPr>
                        <w:rFonts w:ascii="SimSun" w:hAnsi="SimSun" w:eastAsia="SimSun" w:cs="SimSun"/>
                        <w:sz w:val="18"/>
                        <w:szCs w:val="18"/>
                        <w:spacing w:val="-8"/>
                        <w:w w:val="91"/>
                      </w:rPr>
                      <w:t>化</w:t>
                    </w:r>
                  </w:p>
                  <w:p>
                    <w:pPr>
                      <w:ind w:left="229"/>
                      <w:spacing w:line="169" w:lineRule="auto"/>
                      <w:rPr>
                        <w:rFonts w:ascii="SimSun" w:hAnsi="SimSun" w:eastAsia="SimSun" w:cs="SimSun"/>
                        <w:sz w:val="18"/>
                        <w:szCs w:val="18"/>
                      </w:rPr>
                    </w:pPr>
                    <w:r>
                      <w:rPr>
                        <w:rFonts w:ascii="SimSun" w:hAnsi="SimSun" w:eastAsia="SimSun" w:cs="SimSun"/>
                        <w:sz w:val="18"/>
                        <w:szCs w:val="18"/>
                        <w:spacing w:val="-9"/>
                      </w:rPr>
                      <w:t>分发</w:t>
                    </w:r>
                  </w:p>
                  <w:p>
                    <w:pPr>
                      <w:ind w:left="229"/>
                      <w:spacing w:line="217" w:lineRule="auto"/>
                      <w:rPr>
                        <w:rFonts w:ascii="FangSong" w:hAnsi="FangSong" w:eastAsia="FangSong" w:cs="FangSong"/>
                        <w:sz w:val="18"/>
                        <w:szCs w:val="18"/>
                      </w:rPr>
                    </w:pPr>
                    <w:r>
                      <w:rPr>
                        <w:rFonts w:ascii="FangSong" w:hAnsi="FangSong" w:eastAsia="FangSong" w:cs="FangSong"/>
                        <w:sz w:val="18"/>
                        <w:szCs w:val="18"/>
                        <w:spacing w:val="-4"/>
                      </w:rPr>
                      <w:t>接入</w:t>
                    </w:r>
                  </w:p>
                </w:txbxContent>
              </v:textbox>
            </v:shape>
            <v:shape id="_x0000_s566" style="position:absolute;left:3669;top:2277;width:1176;height:220;" filled="false" stroked="false" type="#_x0000_t202">
              <v:fill on="false"/>
              <v:stroke on="false"/>
              <v:path/>
              <v:imagedata o:title=""/>
              <o:lock v:ext="edit" aspectratio="false"/>
              <v:textbox inset="0mm,0mm,0mm,0mm">
                <w:txbxContent>
                  <w:p>
                    <w:pPr>
                      <w:spacing w:before="20" w:line="194" w:lineRule="auto"/>
                      <w:jc w:val="right"/>
                      <w:rPr>
                        <w:rFonts w:ascii="SimSun" w:hAnsi="SimSun" w:eastAsia="SimSun" w:cs="SimSun"/>
                        <w:sz w:val="18"/>
                        <w:szCs w:val="18"/>
                      </w:rPr>
                    </w:pPr>
                    <w:r>
                      <w:rPr>
                        <w:rFonts w:ascii="SimSun" w:hAnsi="SimSun" w:eastAsia="SimSun" w:cs="SimSun"/>
                        <w:sz w:val="18"/>
                        <w:szCs w:val="18"/>
                        <w:spacing w:val="-15"/>
                        <w:w w:val="92"/>
                      </w:rPr>
                      <w:t>分发</w:t>
                    </w:r>
                    <w:r>
                      <w:rPr>
                        <w:rFonts w:ascii="SimSun" w:hAnsi="SimSun" w:eastAsia="SimSun" w:cs="SimSun"/>
                        <w:sz w:val="18"/>
                        <w:szCs w:val="18"/>
                        <w:spacing w:val="14"/>
                      </w:rPr>
                      <w:t xml:space="preserve">     </w:t>
                    </w:r>
                    <w:r>
                      <w:rPr>
                        <w:rFonts w:ascii="SimSun" w:hAnsi="SimSun" w:eastAsia="SimSun" w:cs="SimSun"/>
                        <w:sz w:val="18"/>
                        <w:szCs w:val="18"/>
                        <w:spacing w:val="-14"/>
                        <w:w w:val="92"/>
                      </w:rPr>
                      <w:t>展</w:t>
                    </w:r>
                    <w:r>
                      <w:rPr>
                        <w:rFonts w:ascii="SimSun" w:hAnsi="SimSun" w:eastAsia="SimSun" w:cs="SimSun"/>
                        <w:sz w:val="18"/>
                        <w:szCs w:val="18"/>
                        <w:spacing w:val="-8"/>
                        <w:w w:val="92"/>
                      </w:rPr>
                      <w:t>现</w:t>
                    </w:r>
                  </w:p>
                </w:txbxContent>
              </v:textbox>
            </v:shape>
            <v:shape id="_x0000_s568" style="position:absolute;left:3519;top:1707;width:669;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7"/>
                        <w:w w:val="95"/>
                      </w:rPr>
                      <w:t>后端</w:t>
                    </w:r>
                    <w:r>
                      <w:rPr>
                        <w:rFonts w:ascii="SimSun" w:hAnsi="SimSun" w:eastAsia="SimSun" w:cs="SimSun"/>
                        <w:sz w:val="18"/>
                        <w:szCs w:val="18"/>
                        <w:spacing w:val="-16"/>
                        <w:w w:val="95"/>
                      </w:rPr>
                      <w:t>加</w:t>
                    </w:r>
                    <w:r>
                      <w:rPr>
                        <w:rFonts w:ascii="SimSun" w:hAnsi="SimSun" w:eastAsia="SimSun" w:cs="SimSun"/>
                        <w:sz w:val="18"/>
                        <w:szCs w:val="18"/>
                        <w:spacing w:val="-10"/>
                        <w:w w:val="95"/>
                      </w:rPr>
                      <w:t>工</w:t>
                    </w:r>
                  </w:p>
                </w:txbxContent>
              </v:textbox>
            </v:shape>
            <v:shape id="_x0000_s570" style="position:absolute;left:193;top:942;width:181;height:841;"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4"/>
                        <w:szCs w:val="14"/>
                      </w:rPr>
                    </w:pPr>
                    <w:r>
                      <w:rPr>
                        <w:rFonts w:ascii="SimSun" w:hAnsi="SimSun" w:eastAsia="SimSun" w:cs="SimSun"/>
                        <w:sz w:val="14"/>
                        <w:szCs w:val="14"/>
                        <w:spacing w:val="20"/>
                      </w:rPr>
                      <w:t>信息提供者</w:t>
                    </w:r>
                  </w:p>
                </w:txbxContent>
              </v:textbox>
            </v:shape>
            <v:shape id="_x0000_s572" style="position:absolute;left:2209;top:1737;width:659;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7"/>
                        <w:w w:val="94"/>
                      </w:rPr>
                      <w:t>前端</w:t>
                    </w:r>
                    <w:r>
                      <w:rPr>
                        <w:rFonts w:ascii="SimSun" w:hAnsi="SimSun" w:eastAsia="SimSun" w:cs="SimSun"/>
                        <w:sz w:val="18"/>
                        <w:szCs w:val="18"/>
                        <w:spacing w:val="-16"/>
                        <w:w w:val="94"/>
                      </w:rPr>
                      <w:t>加</w:t>
                    </w:r>
                    <w:r>
                      <w:rPr>
                        <w:rFonts w:ascii="SimSun" w:hAnsi="SimSun" w:eastAsia="SimSun" w:cs="SimSun"/>
                        <w:sz w:val="18"/>
                        <w:szCs w:val="18"/>
                        <w:spacing w:val="-10"/>
                        <w:w w:val="94"/>
                      </w:rPr>
                      <w:t>工</w:t>
                    </w:r>
                  </w:p>
                </w:txbxContent>
              </v:textbox>
            </v:shape>
            <v:shape id="_x0000_s574" style="position:absolute;left:5394;top:962;width:181;height:68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信息用户</w:t>
                    </w:r>
                  </w:p>
                </w:txbxContent>
              </v:textbox>
            </v:shape>
          </v:group>
        </w:pict>
      </w:r>
    </w:p>
    <w:p>
      <w:pPr>
        <w:ind w:left="3259"/>
        <w:spacing w:before="177" w:line="219" w:lineRule="auto"/>
        <w:rPr>
          <w:rFonts w:ascii="SimSun" w:hAnsi="SimSun" w:eastAsia="SimSun" w:cs="SimSun"/>
          <w:sz w:val="18"/>
          <w:szCs w:val="18"/>
        </w:rPr>
      </w:pPr>
      <w:r>
        <w:rPr>
          <w:rFonts w:ascii="SimSun" w:hAnsi="SimSun" w:eastAsia="SimSun" w:cs="SimSun"/>
          <w:sz w:val="18"/>
          <w:szCs w:val="18"/>
          <w:spacing w:val="-1"/>
        </w:rPr>
        <w:t>图4.1</w:t>
      </w:r>
      <w:r>
        <w:rPr>
          <w:rFonts w:ascii="SimSun" w:hAnsi="SimSun" w:eastAsia="SimSun" w:cs="SimSun"/>
          <w:sz w:val="18"/>
          <w:szCs w:val="18"/>
          <w:spacing w:val="80"/>
        </w:rPr>
        <w:t xml:space="preserve"> </w:t>
      </w:r>
      <w:r>
        <w:rPr>
          <w:rFonts w:ascii="SimSun" w:hAnsi="SimSun" w:eastAsia="SimSun" w:cs="SimSun"/>
          <w:sz w:val="18"/>
          <w:szCs w:val="18"/>
          <w:spacing w:val="-1"/>
        </w:rPr>
        <w:t>信息产品生产框架</w:t>
      </w:r>
    </w:p>
    <w:p>
      <w:pPr>
        <w:ind w:firstLine="509"/>
        <w:spacing w:before="206" w:line="272" w:lineRule="auto"/>
        <w:rPr>
          <w:rFonts w:ascii="SimSun" w:hAnsi="SimSun" w:eastAsia="SimSun" w:cs="SimSun"/>
          <w:sz w:val="22"/>
          <w:szCs w:val="22"/>
        </w:rPr>
      </w:pPr>
      <w:r>
        <w:rPr>
          <w:rFonts w:ascii="Times New Roman" w:hAnsi="Times New Roman" w:eastAsia="Times New Roman" w:cs="Times New Roman"/>
          <w:sz w:val="18"/>
          <w:szCs w:val="18"/>
        </w:rPr>
        <w:t>Marc</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H</w:t>
      </w:r>
      <w:r>
        <w:rPr>
          <w:rFonts w:ascii="Times New Roman" w:hAnsi="Times New Roman" w:eastAsia="Times New Roman" w:cs="Times New Roman"/>
          <w:sz w:val="18"/>
          <w:szCs w:val="18"/>
          <w:spacing w:val="19"/>
        </w:rPr>
        <w:t>.</w:t>
      </w:r>
      <w:r>
        <w:rPr>
          <w:rFonts w:ascii="Times New Roman" w:hAnsi="Times New Roman" w:eastAsia="Times New Roman" w:cs="Times New Roman"/>
          <w:sz w:val="18"/>
          <w:szCs w:val="18"/>
        </w:rPr>
        <w:t>Meyer</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和 </w:t>
      </w:r>
      <w:r>
        <w:rPr>
          <w:rFonts w:ascii="Times New Roman" w:hAnsi="Times New Roman" w:eastAsia="Times New Roman" w:cs="Times New Roman"/>
          <w:sz w:val="18"/>
          <w:szCs w:val="18"/>
        </w:rPr>
        <w:t>Michel</w:t>
      </w:r>
      <w:r>
        <w:rPr>
          <w:rFonts w:ascii="Times New Roman" w:hAnsi="Times New Roman" w:eastAsia="Times New Roman" w:cs="Times New Roman"/>
          <w:sz w:val="18"/>
          <w:szCs w:val="18"/>
          <w:spacing w:val="19"/>
        </w:rPr>
        <w:t xml:space="preserve">      </w:t>
      </w:r>
      <w:r>
        <w:rPr>
          <w:rFonts w:ascii="Times New Roman" w:hAnsi="Times New Roman" w:eastAsia="Times New Roman" w:cs="Times New Roman"/>
          <w:sz w:val="18"/>
          <w:szCs w:val="18"/>
        </w:rPr>
        <w:t>H</w:t>
      </w:r>
      <w:r>
        <w:rPr>
          <w:rFonts w:ascii="Times New Roman" w:hAnsi="Times New Roman" w:eastAsia="Times New Roman" w:cs="Times New Roman"/>
          <w:sz w:val="18"/>
          <w:szCs w:val="18"/>
          <w:spacing w:val="19"/>
        </w:rPr>
        <w:t>.</w:t>
      </w:r>
      <w:r>
        <w:rPr>
          <w:rFonts w:ascii="Times New Roman" w:hAnsi="Times New Roman" w:eastAsia="Times New Roman" w:cs="Times New Roman"/>
          <w:sz w:val="18"/>
          <w:szCs w:val="18"/>
        </w:rPr>
        <w:t>Zack</w:t>
      </w:r>
      <w:r>
        <w:rPr>
          <w:rFonts w:ascii="Times New Roman" w:hAnsi="Times New Roman" w:eastAsia="Times New Roman" w:cs="Times New Roman"/>
          <w:sz w:val="18"/>
          <w:szCs w:val="18"/>
          <w:spacing w:val="19"/>
        </w:rPr>
        <w:t xml:space="preserve"> </w:t>
      </w:r>
      <w:r>
        <w:rPr>
          <w:rFonts w:ascii="SimSun" w:hAnsi="SimSun" w:eastAsia="SimSun" w:cs="SimSun"/>
          <w:sz w:val="18"/>
          <w:szCs w:val="18"/>
          <w:spacing w:val="19"/>
        </w:rPr>
        <w:t>认为，信息产品的生产流程</w:t>
      </w:r>
      <w:r>
        <w:rPr>
          <w:rFonts w:ascii="SimSun" w:hAnsi="SimSun" w:eastAsia="SimSun" w:cs="SimSun"/>
          <w:sz w:val="18"/>
          <w:szCs w:val="18"/>
          <w:spacing w:val="18"/>
        </w:rPr>
        <w:t>包括五个环节，分别是信</w:t>
      </w:r>
      <w:r>
        <w:rPr>
          <w:rFonts w:ascii="SimSun" w:hAnsi="SimSun" w:eastAsia="SimSun" w:cs="SimSun"/>
          <w:sz w:val="18"/>
          <w:szCs w:val="18"/>
        </w:rPr>
        <w:t xml:space="preserve"> </w:t>
      </w:r>
      <w:r>
        <w:rPr>
          <w:rFonts w:ascii="SimSun" w:hAnsi="SimSun" w:eastAsia="SimSun" w:cs="SimSun"/>
          <w:sz w:val="22"/>
          <w:szCs w:val="22"/>
          <w:spacing w:val="-6"/>
        </w:rPr>
        <w:t>息获取、信息加工、信息存储/检索、信息分发、信息展现。这五个环节中的前三个</w:t>
      </w:r>
      <w:r>
        <w:rPr>
          <w:rFonts w:ascii="SimSun" w:hAnsi="SimSun" w:eastAsia="SimSun" w:cs="SimSun"/>
          <w:sz w:val="22"/>
          <w:szCs w:val="22"/>
          <w:spacing w:val="-7"/>
        </w:rPr>
        <w:t>形成了</w:t>
      </w:r>
      <w:r>
        <w:rPr>
          <w:rFonts w:ascii="SimSun" w:hAnsi="SimSun" w:eastAsia="SimSun" w:cs="SimSun"/>
          <w:sz w:val="22"/>
          <w:szCs w:val="22"/>
        </w:rPr>
        <w:t xml:space="preserve"> </w:t>
      </w:r>
      <w:r>
        <w:rPr>
          <w:rFonts w:ascii="SimSun" w:hAnsi="SimSun" w:eastAsia="SimSun" w:cs="SimSun"/>
          <w:sz w:val="22"/>
          <w:szCs w:val="22"/>
          <w:spacing w:val="-8"/>
        </w:rPr>
        <w:t>“前端加工”流程，就是信息元库的开发流程；后两个形成了“后端加工”流</w:t>
      </w:r>
      <w:r>
        <w:rPr>
          <w:rFonts w:ascii="SimSun" w:hAnsi="SimSun" w:eastAsia="SimSun" w:cs="SimSun"/>
          <w:sz w:val="22"/>
          <w:szCs w:val="22"/>
          <w:spacing w:val="-9"/>
        </w:rPr>
        <w:t>程，就是信息</w:t>
      </w:r>
      <w:r>
        <w:rPr>
          <w:rFonts w:ascii="SimSun" w:hAnsi="SimSun" w:eastAsia="SimSun" w:cs="SimSun"/>
          <w:sz w:val="22"/>
          <w:szCs w:val="22"/>
        </w:rPr>
        <w:t xml:space="preserve"> </w:t>
      </w:r>
      <w:r>
        <w:rPr>
          <w:rFonts w:ascii="SimSun" w:hAnsi="SimSun" w:eastAsia="SimSun" w:cs="SimSun"/>
          <w:sz w:val="22"/>
          <w:szCs w:val="22"/>
          <w:spacing w:val="-8"/>
        </w:rPr>
        <w:t>产品开发流程。它们以信息元库为纽带，通过管理活动驱动，联合形成</w:t>
      </w:r>
      <w:r>
        <w:rPr>
          <w:rFonts w:ascii="SimSun" w:hAnsi="SimSun" w:eastAsia="SimSun" w:cs="SimSun"/>
          <w:sz w:val="22"/>
          <w:szCs w:val="22"/>
          <w:spacing w:val="-9"/>
        </w:rPr>
        <w:t>信息企业的资产和产</w:t>
      </w:r>
      <w:r>
        <w:rPr>
          <w:rFonts w:ascii="SimSun" w:hAnsi="SimSun" w:eastAsia="SimSun" w:cs="SimSun"/>
          <w:sz w:val="22"/>
          <w:szCs w:val="22"/>
        </w:rPr>
        <w:t xml:space="preserve"> </w:t>
      </w:r>
      <w:r>
        <w:rPr>
          <w:rFonts w:ascii="SimSun" w:hAnsi="SimSun" w:eastAsia="SimSun" w:cs="SimSun"/>
          <w:sz w:val="22"/>
          <w:szCs w:val="22"/>
          <w:spacing w:val="2"/>
        </w:rPr>
        <w:t>品供应链。</w:t>
      </w:r>
    </w:p>
    <w:p>
      <w:pPr>
        <w:ind w:left="110" w:right="25" w:firstLine="399"/>
        <w:spacing w:before="116" w:line="297" w:lineRule="auto"/>
        <w:rPr>
          <w:rFonts w:ascii="SimSun" w:hAnsi="SimSun" w:eastAsia="SimSun" w:cs="SimSun"/>
          <w:sz w:val="18"/>
          <w:szCs w:val="18"/>
        </w:rPr>
      </w:pPr>
      <w:r>
        <w:rPr>
          <w:rFonts w:ascii="SimSun" w:hAnsi="SimSun" w:eastAsia="SimSun" w:cs="SimSun"/>
          <w:sz w:val="18"/>
          <w:szCs w:val="18"/>
          <w:spacing w:val="28"/>
        </w:rPr>
        <w:t>信息产品既有硬件产品的可组装性特点，又有软件产品的无实体性特点。数字内容企业</w:t>
      </w:r>
      <w:r>
        <w:rPr>
          <w:rFonts w:ascii="SimSun" w:hAnsi="SimSun" w:eastAsia="SimSun" w:cs="SimSun"/>
          <w:sz w:val="18"/>
          <w:szCs w:val="18"/>
          <w:spacing w:val="11"/>
        </w:rPr>
        <w:t xml:space="preserve"> </w:t>
      </w:r>
      <w:r>
        <w:rPr>
          <w:rFonts w:ascii="SimSun" w:hAnsi="SimSun" w:eastAsia="SimSun" w:cs="SimSun"/>
          <w:sz w:val="18"/>
          <w:szCs w:val="18"/>
          <w:spacing w:val="28"/>
        </w:rPr>
        <w:t>的信息产品平台就是其信息元库，它包括信息内容和信息结构。信息内容是信息产品的本质</w:t>
      </w:r>
      <w:r>
        <w:rPr>
          <w:rFonts w:ascii="SimSun" w:hAnsi="SimSun" w:eastAsia="SimSun" w:cs="SimSun"/>
          <w:sz w:val="18"/>
          <w:szCs w:val="18"/>
          <w:spacing w:val="9"/>
        </w:rPr>
        <w:t xml:space="preserve"> </w:t>
      </w:r>
      <w:r>
        <w:rPr>
          <w:rFonts w:ascii="SimSun" w:hAnsi="SimSun" w:eastAsia="SimSun" w:cs="SimSun"/>
          <w:sz w:val="18"/>
          <w:szCs w:val="18"/>
          <w:spacing w:val="26"/>
        </w:rPr>
        <w:t>基础，它以信息单元</w:t>
      </w:r>
      <w:r>
        <w:rPr>
          <w:rFonts w:ascii="SimSun" w:hAnsi="SimSun" w:eastAsia="SimSun" w:cs="SimSun"/>
          <w:sz w:val="18"/>
          <w:szCs w:val="18"/>
          <w:spacing w:val="-17"/>
        </w:rPr>
        <w:t xml:space="preserve"> </w:t>
      </w:r>
      <w:r>
        <w:rPr>
          <w:rFonts w:ascii="SimSun" w:hAnsi="SimSun" w:eastAsia="SimSun" w:cs="SimSun"/>
          <w:sz w:val="18"/>
          <w:szCs w:val="18"/>
          <w:spacing w:val="26"/>
        </w:rPr>
        <w:t>(</w:t>
      </w:r>
      <w:r>
        <w:rPr>
          <w:rFonts w:ascii="SimSun" w:hAnsi="SimSun" w:eastAsia="SimSun" w:cs="SimSun"/>
          <w:sz w:val="18"/>
          <w:szCs w:val="18"/>
        </w:rPr>
        <w:t>Information</w:t>
      </w:r>
      <w:r>
        <w:rPr>
          <w:rFonts w:ascii="SimSun" w:hAnsi="SimSun" w:eastAsia="SimSun" w:cs="SimSun"/>
          <w:sz w:val="18"/>
          <w:szCs w:val="18"/>
          <w:spacing w:val="26"/>
        </w:rPr>
        <w:t xml:space="preserve">  </w:t>
      </w:r>
      <w:r>
        <w:rPr>
          <w:rFonts w:ascii="SimSun" w:hAnsi="SimSun" w:eastAsia="SimSun" w:cs="SimSun"/>
          <w:sz w:val="18"/>
          <w:szCs w:val="18"/>
        </w:rPr>
        <w:t>Unit</w:t>
      </w:r>
      <w:r>
        <w:rPr>
          <w:rFonts w:ascii="SimSun" w:hAnsi="SimSun" w:eastAsia="SimSun" w:cs="SimSun"/>
          <w:sz w:val="18"/>
          <w:szCs w:val="18"/>
          <w:spacing w:val="26"/>
        </w:rPr>
        <w:t>)</w:t>
      </w:r>
      <w:r>
        <w:rPr>
          <w:rFonts w:ascii="SimSun" w:hAnsi="SimSun" w:eastAsia="SimSun" w:cs="SimSun"/>
          <w:sz w:val="18"/>
          <w:szCs w:val="18"/>
          <w:spacing w:val="-30"/>
        </w:rPr>
        <w:t xml:space="preserve"> </w:t>
      </w:r>
      <w:r>
        <w:rPr>
          <w:rFonts w:ascii="SimSun" w:hAnsi="SimSun" w:eastAsia="SimSun" w:cs="SimSun"/>
          <w:sz w:val="18"/>
          <w:szCs w:val="18"/>
          <w:spacing w:val="26"/>
        </w:rPr>
        <w:t>的形式存在于信息</w:t>
      </w:r>
      <w:r>
        <w:rPr>
          <w:rFonts w:ascii="SimSun" w:hAnsi="SimSun" w:eastAsia="SimSun" w:cs="SimSun"/>
          <w:sz w:val="18"/>
          <w:szCs w:val="18"/>
          <w:spacing w:val="25"/>
        </w:rPr>
        <w:t>元库中。例如，数据库中的数据</w:t>
      </w:r>
      <w:r>
        <w:rPr>
          <w:rFonts w:ascii="SimSun" w:hAnsi="SimSun" w:eastAsia="SimSun" w:cs="SimSun"/>
          <w:sz w:val="18"/>
          <w:szCs w:val="18"/>
        </w:rPr>
        <w:t xml:space="preserve"> </w:t>
      </w:r>
      <w:r>
        <w:rPr>
          <w:rFonts w:ascii="SimSun" w:hAnsi="SimSun" w:eastAsia="SimSun" w:cs="SimSun"/>
          <w:sz w:val="22"/>
          <w:szCs w:val="22"/>
          <w:spacing w:val="-12"/>
        </w:rPr>
        <w:t>元素，文档库中的文章、图表、视频等都是信息单元。信息结构是信息单元在资产库中的存</w:t>
      </w:r>
      <w:r>
        <w:rPr>
          <w:rFonts w:ascii="SimSun" w:hAnsi="SimSun" w:eastAsia="SimSun" w:cs="SimSun"/>
          <w:sz w:val="22"/>
          <w:szCs w:val="22"/>
          <w:spacing w:val="18"/>
        </w:rPr>
        <w:t xml:space="preserve"> </w:t>
      </w:r>
      <w:r>
        <w:rPr>
          <w:rFonts w:ascii="SimSun" w:hAnsi="SimSun" w:eastAsia="SimSun" w:cs="SimSun"/>
          <w:sz w:val="22"/>
          <w:szCs w:val="22"/>
          <w:spacing w:val="-12"/>
        </w:rPr>
        <w:t>在状态，它与信息内容的标引、索引、关联、参照架构相关，决定着信息资产库存储、获取</w:t>
      </w:r>
      <w:r>
        <w:rPr>
          <w:rFonts w:ascii="SimSun" w:hAnsi="SimSun" w:eastAsia="SimSun" w:cs="SimSun"/>
          <w:sz w:val="22"/>
          <w:szCs w:val="22"/>
          <w:spacing w:val="18"/>
        </w:rPr>
        <w:t xml:space="preserve"> </w:t>
      </w:r>
      <w:r>
        <w:rPr>
          <w:rFonts w:ascii="SimSun" w:hAnsi="SimSun" w:eastAsia="SimSun" w:cs="SimSun"/>
          <w:sz w:val="18"/>
          <w:szCs w:val="18"/>
          <w:spacing w:val="21"/>
        </w:rPr>
        <w:t>和查找信息的能力。</w:t>
      </w:r>
    </w:p>
    <w:p>
      <w:pPr>
        <w:ind w:left="110" w:right="5" w:firstLine="399"/>
        <w:spacing w:before="128" w:line="292" w:lineRule="auto"/>
        <w:rPr>
          <w:rFonts w:ascii="SimSun" w:hAnsi="SimSun" w:eastAsia="SimSun" w:cs="SimSun"/>
          <w:sz w:val="18"/>
          <w:szCs w:val="18"/>
        </w:rPr>
      </w:pPr>
      <w:r>
        <w:rPr>
          <w:rFonts w:ascii="SimSun" w:hAnsi="SimSun" w:eastAsia="SimSun" w:cs="SimSun"/>
          <w:sz w:val="18"/>
          <w:szCs w:val="18"/>
          <w:spacing w:val="28"/>
        </w:rPr>
        <w:t>作为信息产品的生产基础，信息产品平台的范围、深度和复杂性决定了信息产品生</w:t>
      </w:r>
      <w:r>
        <w:rPr>
          <w:rFonts w:ascii="SimSun" w:hAnsi="SimSun" w:eastAsia="SimSun" w:cs="SimSun"/>
          <w:sz w:val="18"/>
          <w:szCs w:val="18"/>
          <w:spacing w:val="27"/>
        </w:rPr>
        <w:t>产的</w:t>
      </w:r>
      <w:r>
        <w:rPr>
          <w:rFonts w:ascii="SimSun" w:hAnsi="SimSun" w:eastAsia="SimSun" w:cs="SimSun"/>
          <w:sz w:val="18"/>
          <w:szCs w:val="18"/>
        </w:rPr>
        <w:t xml:space="preserve"> </w:t>
      </w:r>
      <w:r>
        <w:rPr>
          <w:rFonts w:ascii="SimSun" w:hAnsi="SimSun" w:eastAsia="SimSun" w:cs="SimSun"/>
          <w:sz w:val="22"/>
          <w:szCs w:val="22"/>
          <w:spacing w:val="-11"/>
        </w:rPr>
        <w:t>灵活性。信息资产库的粒度、复杂性、关联关系则限制了信息企业的产品开发能力。例</w:t>
      </w:r>
      <w:r>
        <w:rPr>
          <w:rFonts w:ascii="SimSun" w:hAnsi="SimSun" w:eastAsia="SimSun" w:cs="SimSun"/>
          <w:sz w:val="22"/>
          <w:szCs w:val="22"/>
          <w:spacing w:val="-12"/>
        </w:rPr>
        <w:t>如，</w:t>
      </w:r>
      <w:r>
        <w:rPr>
          <w:rFonts w:ascii="SimSun" w:hAnsi="SimSun" w:eastAsia="SimSun" w:cs="SimSun"/>
          <w:sz w:val="22"/>
          <w:szCs w:val="22"/>
        </w:rPr>
        <w:t xml:space="preserve"> </w:t>
      </w:r>
      <w:r>
        <w:rPr>
          <w:rFonts w:ascii="SimSun" w:hAnsi="SimSun" w:eastAsia="SimSun" w:cs="SimSun"/>
          <w:sz w:val="18"/>
          <w:szCs w:val="18"/>
          <w:spacing w:val="29"/>
        </w:rPr>
        <w:t>将视频按单个文件存储与按照标题、作者、正文等结构化存储，形成的信息资产库</w:t>
      </w:r>
      <w:r>
        <w:rPr>
          <w:rFonts w:ascii="SimSun" w:hAnsi="SimSun" w:eastAsia="SimSun" w:cs="SimSun"/>
          <w:sz w:val="18"/>
          <w:szCs w:val="18"/>
          <w:spacing w:val="28"/>
        </w:rPr>
        <w:t>的可开发</w:t>
      </w:r>
      <w:r>
        <w:rPr>
          <w:rFonts w:ascii="SimSun" w:hAnsi="SimSun" w:eastAsia="SimSun" w:cs="SimSun"/>
          <w:sz w:val="18"/>
          <w:szCs w:val="18"/>
        </w:rPr>
        <w:t xml:space="preserve"> </w:t>
      </w:r>
      <w:r>
        <w:rPr>
          <w:rFonts w:ascii="SimSun" w:hAnsi="SimSun" w:eastAsia="SimSun" w:cs="SimSun"/>
          <w:sz w:val="18"/>
          <w:szCs w:val="18"/>
          <w:spacing w:val="21"/>
        </w:rPr>
        <w:t>能力是完全不同的。</w:t>
      </w:r>
    </w:p>
    <w:p>
      <w:pPr>
        <w:pStyle w:val="BodyText"/>
        <w:spacing w:line="316" w:lineRule="auto"/>
        <w:rPr/>
      </w:pPr>
      <w:r/>
    </w:p>
    <w:p>
      <w:pPr>
        <w:ind w:firstLine="629"/>
        <w:spacing w:before="1" w:line="330" w:lineRule="exact"/>
        <w:rPr/>
      </w:pPr>
      <w:r>
        <w:rPr>
          <w:position w:val="-6"/>
        </w:rPr>
        <w:pict>
          <v:group id="_x0000_s576" style="mso-position-vertical-relative:line;mso-position-horizontal-relative:char;width:175.05pt;height:16.5pt;" filled="false" stroked="false" coordsize="3501,330" coordorigin="0,0">
            <v:shape id="_x0000_s578" style="position:absolute;left:0;top:0;width:3501;height:330;" filled="false" stroked="false" type="#_x0000_t75">
              <v:imagedata o:title="" r:id="rId198"/>
            </v:shape>
            <v:shape id="_x0000_s580" style="position:absolute;left:-20;top:-20;width:3541;height:370;" filled="false" stroked="false" type="#_x0000_t202">
              <v:fill on="false"/>
              <v:stroke on="false"/>
              <v:path/>
              <v:imagedata o:title=""/>
              <o:lock v:ext="edit" aspectratio="false"/>
              <v:textbox inset="0mm,0mm,0mm,0mm">
                <w:txbxContent>
                  <w:p>
                    <w:pPr>
                      <w:ind w:left="180"/>
                      <w:spacing w:before="68" w:line="221" w:lineRule="auto"/>
                      <w:rPr>
                        <w:rFonts w:ascii="SimHei" w:hAnsi="SimHei" w:eastAsia="SimHei" w:cs="SimHei"/>
                        <w:sz w:val="26"/>
                        <w:szCs w:val="26"/>
                      </w:rPr>
                    </w:pPr>
                    <w:r>
                      <w:rPr>
                        <w:rFonts w:ascii="SimSun" w:hAnsi="SimSun" w:eastAsia="SimSun" w:cs="SimSun"/>
                        <w:sz w:val="26"/>
                        <w:szCs w:val="26"/>
                        <w:color w:val="FFFFFF"/>
                        <w:spacing w:val="-10"/>
                      </w:rPr>
                      <w:t>4.1.3</w:t>
                    </w:r>
                    <w:r>
                      <w:rPr>
                        <w:rFonts w:ascii="SimSun" w:hAnsi="SimSun" w:eastAsia="SimSun" w:cs="SimSun"/>
                        <w:sz w:val="26"/>
                        <w:szCs w:val="26"/>
                        <w:color w:val="FFFFFF"/>
                        <w:spacing w:val="-35"/>
                      </w:rPr>
                      <w:t xml:space="preserve"> </w:t>
                    </w:r>
                    <w:r>
                      <w:rPr>
                        <w:rFonts w:ascii="SimHei" w:hAnsi="SimHei" w:eastAsia="SimHei" w:cs="SimHei"/>
                        <w:sz w:val="26"/>
                        <w:szCs w:val="26"/>
                        <w:color w:val="FFFFFF"/>
                        <w:spacing w:val="-10"/>
                      </w:rPr>
                      <w:t>数字内容企业生产流程</w:t>
                    </w:r>
                  </w:p>
                </w:txbxContent>
              </v:textbox>
            </v:shape>
          </v:group>
        </w:pict>
      </w:r>
    </w:p>
    <w:p>
      <w:pPr>
        <w:pStyle w:val="BodyText"/>
        <w:spacing w:line="265" w:lineRule="auto"/>
        <w:rPr/>
      </w:pPr>
      <w:r/>
    </w:p>
    <w:p>
      <w:pPr>
        <w:pStyle w:val="BodyText"/>
        <w:spacing w:line="266" w:lineRule="auto"/>
        <w:rPr/>
      </w:pPr>
      <w:r/>
    </w:p>
    <w:p>
      <w:pPr>
        <w:ind w:left="512"/>
        <w:spacing w:before="59" w:line="221" w:lineRule="auto"/>
        <w:outlineLvl w:val="6"/>
        <w:rPr>
          <w:rFonts w:ascii="SimHei" w:hAnsi="SimHei" w:eastAsia="SimHei" w:cs="SimHei"/>
          <w:sz w:val="18"/>
          <w:szCs w:val="18"/>
        </w:rPr>
      </w:pPr>
      <w:r>
        <w:rPr>
          <w:rFonts w:ascii="SimHei" w:hAnsi="SimHei" w:eastAsia="SimHei" w:cs="SimHei"/>
          <w:sz w:val="18"/>
          <w:szCs w:val="18"/>
          <w:b/>
          <w:bCs/>
          <w:spacing w:val="22"/>
        </w:rPr>
        <w:t>1.</w:t>
      </w:r>
      <w:r>
        <w:rPr>
          <w:rFonts w:ascii="SimHei" w:hAnsi="SimHei" w:eastAsia="SimHei" w:cs="SimHei"/>
          <w:sz w:val="18"/>
          <w:szCs w:val="18"/>
          <w:spacing w:val="56"/>
        </w:rPr>
        <w:t xml:space="preserve"> </w:t>
      </w:r>
      <w:r>
        <w:rPr>
          <w:rFonts w:ascii="SimHei" w:hAnsi="SimHei" w:eastAsia="SimHei" w:cs="SimHei"/>
          <w:sz w:val="18"/>
          <w:szCs w:val="18"/>
          <w:b/>
          <w:bCs/>
          <w:spacing w:val="22"/>
        </w:rPr>
        <w:t>数字内容企业核心业务流程</w:t>
      </w:r>
    </w:p>
    <w:p>
      <w:pPr>
        <w:pStyle w:val="BodyText"/>
        <w:spacing w:line="249" w:lineRule="auto"/>
        <w:rPr/>
      </w:pPr>
      <w:r/>
    </w:p>
    <w:p>
      <w:pPr>
        <w:ind w:left="110" w:right="39" w:firstLine="399"/>
        <w:spacing w:before="59" w:line="301" w:lineRule="auto"/>
        <w:jc w:val="both"/>
        <w:rPr>
          <w:rFonts w:ascii="SimSun" w:hAnsi="SimSun" w:eastAsia="SimSun" w:cs="SimSun"/>
          <w:sz w:val="18"/>
          <w:szCs w:val="18"/>
        </w:rPr>
      </w:pPr>
      <w:r>
        <w:rPr>
          <w:rFonts w:ascii="SimSun" w:hAnsi="SimSun" w:eastAsia="SimSun" w:cs="SimSun"/>
          <w:sz w:val="18"/>
          <w:szCs w:val="18"/>
          <w:spacing w:val="28"/>
        </w:rPr>
        <w:t>随着模块化开发思想和中间件技术在软件企业内的普及应用，单个组件</w:t>
      </w:r>
      <w:r>
        <w:rPr>
          <w:rFonts w:ascii="SimSun" w:hAnsi="SimSun" w:eastAsia="SimSun" w:cs="SimSun"/>
          <w:sz w:val="18"/>
          <w:szCs w:val="18"/>
          <w:spacing w:val="27"/>
        </w:rPr>
        <w:t>单元已经成为大</w:t>
      </w:r>
      <w:r>
        <w:rPr>
          <w:rFonts w:ascii="SimSun" w:hAnsi="SimSun" w:eastAsia="SimSun" w:cs="SimSun"/>
          <w:sz w:val="18"/>
          <w:szCs w:val="18"/>
        </w:rPr>
        <w:t xml:space="preserve"> </w:t>
      </w:r>
      <w:r>
        <w:rPr>
          <w:rFonts w:ascii="SimSun" w:hAnsi="SimSun" w:eastAsia="SimSun" w:cs="SimSun"/>
          <w:sz w:val="18"/>
          <w:szCs w:val="18"/>
          <w:spacing w:val="28"/>
        </w:rPr>
        <w:t>规模软件开发流程中的原材料，使得软件企业具有了标准的工业化大生产的特征。数字</w:t>
      </w:r>
      <w:r>
        <w:rPr>
          <w:rFonts w:ascii="SimSun" w:hAnsi="SimSun" w:eastAsia="SimSun" w:cs="SimSun"/>
          <w:sz w:val="18"/>
          <w:szCs w:val="18"/>
          <w:spacing w:val="27"/>
        </w:rPr>
        <w:t>内容</w:t>
      </w:r>
      <w:r>
        <w:rPr>
          <w:rFonts w:ascii="SimSun" w:hAnsi="SimSun" w:eastAsia="SimSun" w:cs="SimSun"/>
          <w:sz w:val="18"/>
          <w:szCs w:val="18"/>
        </w:rPr>
        <w:t xml:space="preserve"> </w:t>
      </w:r>
      <w:r>
        <w:rPr>
          <w:rFonts w:ascii="SimSun" w:hAnsi="SimSun" w:eastAsia="SimSun" w:cs="SimSun"/>
          <w:sz w:val="18"/>
          <w:szCs w:val="18"/>
          <w:spacing w:val="28"/>
        </w:rPr>
        <w:t>企业的生产活动与软件企业类似，开始进行流水线式作业。但由于生产原材料的不同</w:t>
      </w:r>
      <w:r>
        <w:rPr>
          <w:rFonts w:ascii="SimSun" w:hAnsi="SimSun" w:eastAsia="SimSun" w:cs="SimSun"/>
          <w:sz w:val="18"/>
          <w:szCs w:val="18"/>
          <w:spacing w:val="27"/>
        </w:rPr>
        <w:t>，数字</w:t>
      </w:r>
      <w:r>
        <w:rPr>
          <w:rFonts w:ascii="SimSun" w:hAnsi="SimSun" w:eastAsia="SimSun" w:cs="SimSun"/>
          <w:sz w:val="18"/>
          <w:szCs w:val="18"/>
        </w:rPr>
        <w:t xml:space="preserve"> </w:t>
      </w:r>
      <w:r>
        <w:rPr>
          <w:rFonts w:ascii="SimSun" w:hAnsi="SimSun" w:eastAsia="SimSun" w:cs="SimSun"/>
          <w:sz w:val="22"/>
          <w:szCs w:val="22"/>
          <w:spacing w:val="-12"/>
        </w:rPr>
        <w:t>内容企业和软件企业一样，还是具有与一般工业企业不同的生产特征。根据数字内容企业的</w:t>
      </w:r>
      <w:r>
        <w:rPr>
          <w:rFonts w:ascii="SimSun" w:hAnsi="SimSun" w:eastAsia="SimSun" w:cs="SimSun"/>
          <w:sz w:val="22"/>
          <w:szCs w:val="22"/>
          <w:spacing w:val="5"/>
        </w:rPr>
        <w:t xml:space="preserve"> </w:t>
      </w:r>
      <w:r>
        <w:rPr>
          <w:rFonts w:ascii="SimSun" w:hAnsi="SimSun" w:eastAsia="SimSun" w:cs="SimSun"/>
          <w:sz w:val="18"/>
          <w:szCs w:val="18"/>
          <w:spacing w:val="28"/>
        </w:rPr>
        <w:t>生产特征，将其内部的生产活动分为核心资产开发活动、产品开发活动、技术和组</w:t>
      </w:r>
      <w:r>
        <w:rPr>
          <w:rFonts w:ascii="SimSun" w:hAnsi="SimSun" w:eastAsia="SimSun" w:cs="SimSun"/>
          <w:sz w:val="18"/>
          <w:szCs w:val="18"/>
          <w:spacing w:val="27"/>
        </w:rPr>
        <w:t>织管理活</w:t>
      </w:r>
    </w:p>
    <w:p>
      <w:pPr>
        <w:spacing w:line="301" w:lineRule="auto"/>
        <w:sectPr>
          <w:footerReference w:type="default" r:id="rId196"/>
          <w:pgSz w:w="9600" w:h="14210"/>
          <w:pgMar w:top="400" w:right="474" w:bottom="503" w:left="650" w:header="0" w:footer="165" w:gutter="0"/>
        </w:sectPr>
        <w:rPr>
          <w:rFonts w:ascii="SimSun" w:hAnsi="SimSun" w:eastAsia="SimSun" w:cs="SimSun"/>
          <w:sz w:val="18"/>
          <w:szCs w:val="18"/>
        </w:rPr>
      </w:pPr>
    </w:p>
    <w:p>
      <w:pPr>
        <w:ind w:left="5642"/>
        <w:spacing w:line="221" w:lineRule="auto"/>
        <w:rPr>
          <w:rFonts w:ascii="SimHei" w:hAnsi="SimHei" w:eastAsia="SimHei" w:cs="SimHei"/>
          <w:sz w:val="19"/>
          <w:szCs w:val="19"/>
        </w:rPr>
      </w:pPr>
      <w:r>
        <w:pict>
          <v:rect id="_x0000_s582" style="position:absolute;margin-left:437.002pt;margin-top:466.003pt;mso-position-vertical-relative:page;mso-position-horizontal-relative:page;width:0.5pt;height:67.05pt;z-index:252047360;" o:allowincell="f" fillcolor="#000000" filled="true" stroked="false"/>
        </w:pict>
      </w:r>
      <w:r>
        <w:pict>
          <v:rect id="_x0000_s584" style="position:absolute;margin-left:381.499pt;margin-top:532.001pt;mso-position-vertical-relative:page;mso-position-horizontal-relative:page;width:57pt;height:0.5pt;z-index:252046336;" o:allowincell="f" fillcolor="#000000" filled="true" stroked="false"/>
        </w:pict>
      </w:r>
      <w:bookmarkStart w:name="bookmark74" w:id="69"/>
      <w:bookmarkEnd w:id="69"/>
      <w:bookmarkStart w:name="bookmark73" w:id="70"/>
      <w:bookmarkEnd w:id="70"/>
      <w:r>
        <w:rPr>
          <w:rFonts w:ascii="SimHei" w:hAnsi="SimHei" w:eastAsia="SimHei" w:cs="SimHei"/>
          <w:sz w:val="19"/>
          <w:szCs w:val="19"/>
          <w:b/>
          <w:bCs/>
          <w:spacing w:val="8"/>
        </w:rPr>
        <w:t>第4章</w:t>
      </w:r>
      <w:r>
        <w:rPr>
          <w:rFonts w:ascii="SimHei" w:hAnsi="SimHei" w:eastAsia="SimHei" w:cs="SimHei"/>
          <w:sz w:val="19"/>
          <w:szCs w:val="19"/>
          <w:spacing w:val="31"/>
        </w:rPr>
        <w:t xml:space="preserve">  </w:t>
      </w:r>
      <w:r>
        <w:rPr>
          <w:rFonts w:ascii="SimHei" w:hAnsi="SimHei" w:eastAsia="SimHei" w:cs="SimHei"/>
          <w:sz w:val="19"/>
          <w:szCs w:val="19"/>
          <w:b/>
          <w:bCs/>
          <w:spacing w:val="8"/>
        </w:rPr>
        <w:t>数字产品生产</w:t>
      </w:r>
    </w:p>
    <w:p>
      <w:pPr>
        <w:pStyle w:val="BodyText"/>
        <w:spacing w:line="300" w:lineRule="auto"/>
        <w:rPr/>
      </w:pPr>
      <w:r/>
    </w:p>
    <w:p>
      <w:pPr>
        <w:spacing w:before="62" w:line="219" w:lineRule="auto"/>
        <w:rPr>
          <w:rFonts w:ascii="SimSun" w:hAnsi="SimSun" w:eastAsia="SimSun" w:cs="SimSun"/>
          <w:sz w:val="19"/>
          <w:szCs w:val="19"/>
        </w:rPr>
      </w:pPr>
      <w:r>
        <w:rPr>
          <w:rFonts w:ascii="SimSun" w:hAnsi="SimSun" w:eastAsia="SimSun" w:cs="SimSun"/>
          <w:sz w:val="19"/>
          <w:szCs w:val="19"/>
          <w:spacing w:val="19"/>
        </w:rPr>
        <w:t>动三类。如图4.2所示揭示了这三种基本活动的交互作用机理。</w:t>
      </w:r>
    </w:p>
    <w:p>
      <w:pPr>
        <w:pStyle w:val="BodyText"/>
        <w:ind w:firstLine="2320"/>
        <w:spacing w:before="37" w:line="1530" w:lineRule="exact"/>
        <w:rPr/>
      </w:pPr>
      <w:r>
        <w:rPr>
          <w:position w:val="-30"/>
        </w:rPr>
        <w:pict>
          <v:group id="_x0000_s586" style="mso-position-vertical-relative:line;mso-position-horizontal-relative:char;width:186pt;height:76.5pt;" filled="false" stroked="false" coordsize="3720,1530" coordorigin="0,0">
            <v:shape id="_x0000_s588" style="position:absolute;left:0;top:0;width:3720;height:1530;" filled="false" stroked="false" type="#_x0000_t75">
              <v:imagedata o:title="" r:id="rId200"/>
            </v:shape>
            <v:shape id="_x0000_s590" style="position:absolute;left:40;top:227;width:2591;height:11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8"/>
                        <w:w w:val="96"/>
                      </w:rPr>
                      <w:t>核心资产开发活动</w:t>
                    </w:r>
                  </w:p>
                  <w:p>
                    <w:pPr>
                      <w:spacing w:line="294" w:lineRule="auto"/>
                      <w:rPr>
                        <w:rFonts w:ascii="Arial"/>
                        <w:sz w:val="21"/>
                      </w:rPr>
                    </w:pPr>
                    <w:r/>
                  </w:p>
                  <w:p>
                    <w:pPr>
                      <w:spacing w:line="295"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4"/>
                        <w:w w:val="87"/>
                      </w:rPr>
                      <w:t>技术和组织管理活动</w:t>
                    </w:r>
                  </w:p>
                </w:txbxContent>
              </v:textbox>
            </v:shape>
            <v:shape id="_x0000_s592" style="position:absolute;left:2599;top:167;width:96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8"/>
                        <w:w w:val="89"/>
                      </w:rPr>
                      <w:t>产品开</w:t>
                    </w:r>
                    <w:r>
                      <w:rPr>
                        <w:rFonts w:ascii="SimSun" w:hAnsi="SimSun" w:eastAsia="SimSun" w:cs="SimSun"/>
                        <w:sz w:val="19"/>
                        <w:szCs w:val="19"/>
                        <w:spacing w:val="-17"/>
                        <w:w w:val="89"/>
                      </w:rPr>
                      <w:t>发活</w:t>
                    </w:r>
                    <w:r>
                      <w:rPr>
                        <w:rFonts w:ascii="SimSun" w:hAnsi="SimSun" w:eastAsia="SimSun" w:cs="SimSun"/>
                        <w:sz w:val="19"/>
                        <w:szCs w:val="19"/>
                        <w:spacing w:val="-14"/>
                        <w:w w:val="89"/>
                      </w:rPr>
                      <w:t>动</w:t>
                    </w:r>
                  </w:p>
                </w:txbxContent>
              </v:textbox>
            </v:shape>
          </v:group>
        </w:pict>
      </w:r>
    </w:p>
    <w:p>
      <w:pPr>
        <w:ind w:left="2990"/>
        <w:spacing w:before="176" w:line="219" w:lineRule="auto"/>
        <w:rPr>
          <w:rFonts w:ascii="SimSun" w:hAnsi="SimSun" w:eastAsia="SimSun" w:cs="SimSun"/>
          <w:sz w:val="19"/>
          <w:szCs w:val="19"/>
        </w:rPr>
      </w:pPr>
      <w:r>
        <w:rPr>
          <w:rFonts w:ascii="SimSun" w:hAnsi="SimSun" w:eastAsia="SimSun" w:cs="SimSun"/>
          <w:sz w:val="19"/>
          <w:szCs w:val="19"/>
          <w:spacing w:val="-7"/>
        </w:rPr>
        <w:t>图4.2</w:t>
      </w:r>
      <w:r>
        <w:rPr>
          <w:rFonts w:ascii="SimSun" w:hAnsi="SimSun" w:eastAsia="SimSun" w:cs="SimSun"/>
          <w:sz w:val="19"/>
          <w:szCs w:val="19"/>
          <w:spacing w:val="56"/>
        </w:rPr>
        <w:t xml:space="preserve"> </w:t>
      </w:r>
      <w:r>
        <w:rPr>
          <w:rFonts w:ascii="SimSun" w:hAnsi="SimSun" w:eastAsia="SimSun" w:cs="SimSun"/>
          <w:sz w:val="19"/>
          <w:szCs w:val="19"/>
          <w:spacing w:val="-7"/>
        </w:rPr>
        <w:t>数字内容企业基本活动</w:t>
      </w:r>
    </w:p>
    <w:p>
      <w:pPr>
        <w:ind w:right="34" w:firstLine="420"/>
        <w:spacing w:before="186" w:line="287" w:lineRule="auto"/>
        <w:jc w:val="both"/>
        <w:rPr>
          <w:rFonts w:ascii="SimSun" w:hAnsi="SimSun" w:eastAsia="SimSun" w:cs="SimSun"/>
          <w:sz w:val="22"/>
          <w:szCs w:val="22"/>
        </w:rPr>
      </w:pPr>
      <w:r>
        <w:rPr>
          <w:rFonts w:ascii="SimSun" w:hAnsi="SimSun" w:eastAsia="SimSun" w:cs="SimSun"/>
          <w:sz w:val="22"/>
          <w:szCs w:val="22"/>
          <w:spacing w:val="-11"/>
        </w:rPr>
        <w:t>核心资产开发活动主要是信息资产库的维护开发活</w:t>
      </w:r>
      <w:r>
        <w:rPr>
          <w:rFonts w:ascii="SimSun" w:hAnsi="SimSun" w:eastAsia="SimSun" w:cs="SimSun"/>
          <w:sz w:val="22"/>
          <w:szCs w:val="22"/>
          <w:spacing w:val="-12"/>
        </w:rPr>
        <w:t>动，产品开发活动是信息产品生产和</w:t>
      </w:r>
      <w:r>
        <w:rPr>
          <w:rFonts w:ascii="SimSun" w:hAnsi="SimSun" w:eastAsia="SimSun" w:cs="SimSun"/>
          <w:sz w:val="22"/>
          <w:szCs w:val="22"/>
        </w:rPr>
        <w:t xml:space="preserve"> </w:t>
      </w:r>
      <w:r>
        <w:rPr>
          <w:rFonts w:ascii="SimSun" w:hAnsi="SimSun" w:eastAsia="SimSun" w:cs="SimSun"/>
          <w:sz w:val="19"/>
          <w:szCs w:val="19"/>
          <w:spacing w:val="19"/>
        </w:rPr>
        <w:t>研发活动，技术和组织管理活动是给核心资产开发与产品开发提供技术和管理支持的活动。</w:t>
      </w:r>
      <w:r>
        <w:rPr>
          <w:rFonts w:ascii="SimSun" w:hAnsi="SimSun" w:eastAsia="SimSun" w:cs="SimSun"/>
          <w:sz w:val="19"/>
          <w:szCs w:val="19"/>
          <w:spacing w:val="4"/>
        </w:rPr>
        <w:t xml:space="preserve"> </w:t>
      </w:r>
      <w:r>
        <w:rPr>
          <w:rFonts w:ascii="SimSun" w:hAnsi="SimSun" w:eastAsia="SimSun" w:cs="SimSun"/>
          <w:sz w:val="19"/>
          <w:szCs w:val="19"/>
          <w:spacing w:val="19"/>
        </w:rPr>
        <w:t>核心资产和产品之间互相反馈，资产价值通过产品体现</w:t>
      </w:r>
      <w:r>
        <w:rPr>
          <w:rFonts w:ascii="SimSun" w:hAnsi="SimSun" w:eastAsia="SimSun" w:cs="SimSun"/>
          <w:sz w:val="19"/>
          <w:szCs w:val="19"/>
          <w:spacing w:val="18"/>
        </w:rPr>
        <w:t>，产品开发又可以充实资产。技术和</w:t>
      </w:r>
      <w:r>
        <w:rPr>
          <w:rFonts w:ascii="SimSun" w:hAnsi="SimSun" w:eastAsia="SimSun" w:cs="SimSun"/>
          <w:sz w:val="19"/>
          <w:szCs w:val="19"/>
        </w:rPr>
        <w:t xml:space="preserve"> </w:t>
      </w:r>
      <w:r>
        <w:rPr>
          <w:rFonts w:ascii="SimSun" w:hAnsi="SimSun" w:eastAsia="SimSun" w:cs="SimSun"/>
          <w:sz w:val="19"/>
          <w:szCs w:val="19"/>
          <w:spacing w:val="18"/>
        </w:rPr>
        <w:t>组织管理活动则是这两者的基础，提供内容生产的平台和环境，使核心资产开发和产品开发</w:t>
      </w:r>
      <w:r>
        <w:rPr>
          <w:rFonts w:ascii="SimSun" w:hAnsi="SimSun" w:eastAsia="SimSun" w:cs="SimSun"/>
          <w:sz w:val="19"/>
          <w:szCs w:val="19"/>
          <w:spacing w:val="17"/>
        </w:rPr>
        <w:t xml:space="preserve"> </w:t>
      </w:r>
      <w:r>
        <w:rPr>
          <w:rFonts w:ascii="SimSun" w:hAnsi="SimSun" w:eastAsia="SimSun" w:cs="SimSun"/>
          <w:sz w:val="22"/>
          <w:szCs w:val="22"/>
          <w:spacing w:val="-11"/>
        </w:rPr>
        <w:t>能够交互影响并产生正反馈。这种特征是数字内容企业特</w:t>
      </w:r>
      <w:r>
        <w:rPr>
          <w:rFonts w:ascii="SimSun" w:hAnsi="SimSun" w:eastAsia="SimSun" w:cs="SimSun"/>
          <w:sz w:val="22"/>
          <w:szCs w:val="22"/>
          <w:spacing w:val="-12"/>
        </w:rPr>
        <w:t>有的，反映了数字内容企业特殊的</w:t>
      </w:r>
      <w:r>
        <w:rPr>
          <w:rFonts w:ascii="SimSun" w:hAnsi="SimSun" w:eastAsia="SimSun" w:cs="SimSun"/>
          <w:sz w:val="22"/>
          <w:szCs w:val="22"/>
        </w:rPr>
        <w:t xml:space="preserve"> </w:t>
      </w:r>
      <w:r>
        <w:rPr>
          <w:rFonts w:ascii="SimSun" w:hAnsi="SimSun" w:eastAsia="SimSun" w:cs="SimSun"/>
          <w:sz w:val="22"/>
          <w:szCs w:val="22"/>
          <w:spacing w:val="-13"/>
        </w:rPr>
        <w:t>生产体系。</w:t>
      </w:r>
    </w:p>
    <w:p>
      <w:pPr>
        <w:ind w:left="423"/>
        <w:spacing w:before="204" w:line="221" w:lineRule="auto"/>
        <w:outlineLvl w:val="6"/>
        <w:rPr>
          <w:rFonts w:ascii="SimHei" w:hAnsi="SimHei" w:eastAsia="SimHei" w:cs="SimHei"/>
          <w:sz w:val="22"/>
          <w:szCs w:val="22"/>
        </w:rPr>
      </w:pPr>
      <w:r>
        <w:rPr>
          <w:rFonts w:ascii="SimHei" w:hAnsi="SimHei" w:eastAsia="SimHei" w:cs="SimHei"/>
          <w:sz w:val="22"/>
          <w:szCs w:val="22"/>
          <w:b/>
          <w:bCs/>
          <w:spacing w:val="-10"/>
        </w:rPr>
        <w:t>2.</w:t>
      </w:r>
      <w:r>
        <w:rPr>
          <w:rFonts w:ascii="SimHei" w:hAnsi="SimHei" w:eastAsia="SimHei" w:cs="SimHei"/>
          <w:sz w:val="22"/>
          <w:szCs w:val="22"/>
          <w:spacing w:val="-18"/>
        </w:rPr>
        <w:t xml:space="preserve"> </w:t>
      </w:r>
      <w:r>
        <w:rPr>
          <w:rFonts w:ascii="SimHei" w:hAnsi="SimHei" w:eastAsia="SimHei" w:cs="SimHei"/>
          <w:sz w:val="22"/>
          <w:szCs w:val="22"/>
          <w:b/>
          <w:bCs/>
          <w:spacing w:val="-10"/>
        </w:rPr>
        <w:t>数字内容企业中的生产平台系统</w:t>
      </w:r>
    </w:p>
    <w:p>
      <w:pPr>
        <w:ind w:right="70" w:firstLine="419"/>
        <w:spacing w:before="262" w:line="252" w:lineRule="auto"/>
        <w:rPr>
          <w:rFonts w:ascii="SimSun" w:hAnsi="SimSun" w:eastAsia="SimSun" w:cs="SimSun"/>
          <w:sz w:val="22"/>
          <w:szCs w:val="22"/>
        </w:rPr>
      </w:pPr>
      <w:r>
        <w:rPr>
          <w:rFonts w:ascii="SimSun" w:hAnsi="SimSun" w:eastAsia="SimSun" w:cs="SimSun"/>
          <w:sz w:val="22"/>
          <w:szCs w:val="22"/>
        </w:rPr>
        <w:t>数字内容企业的生产平台系统包括数字内容库、信息生</w:t>
      </w:r>
      <w:r>
        <w:rPr>
          <w:rFonts w:ascii="SimSun" w:hAnsi="SimSun" w:eastAsia="SimSun" w:cs="SimSun"/>
          <w:sz w:val="22"/>
          <w:szCs w:val="22"/>
          <w:spacing w:val="-1"/>
        </w:rPr>
        <w:t>产平台和信息产品系统三个</w:t>
      </w:r>
      <w:r>
        <w:rPr>
          <w:rFonts w:ascii="SimSun" w:hAnsi="SimSun" w:eastAsia="SimSun" w:cs="SimSun"/>
          <w:sz w:val="22"/>
          <w:szCs w:val="22"/>
        </w:rPr>
        <w:t xml:space="preserve"> </w:t>
      </w:r>
      <w:r>
        <w:rPr>
          <w:rFonts w:ascii="SimSun" w:hAnsi="SimSun" w:eastAsia="SimSun" w:cs="SimSun"/>
          <w:sz w:val="22"/>
          <w:szCs w:val="22"/>
          <w:spacing w:val="-9"/>
        </w:rPr>
        <w:t>模块。</w:t>
      </w:r>
    </w:p>
    <w:p>
      <w:pPr>
        <w:ind w:firstLine="419"/>
        <w:spacing w:before="60" w:line="262" w:lineRule="auto"/>
        <w:rPr>
          <w:rFonts w:ascii="SimSun" w:hAnsi="SimSun" w:eastAsia="SimSun" w:cs="SimSun"/>
          <w:sz w:val="22"/>
          <w:szCs w:val="22"/>
        </w:rPr>
      </w:pPr>
      <w:r>
        <w:rPr>
          <w:rFonts w:ascii="SimSun" w:hAnsi="SimSun" w:eastAsia="SimSun" w:cs="SimSun"/>
          <w:sz w:val="22"/>
          <w:szCs w:val="22"/>
          <w:spacing w:val="-6"/>
        </w:rPr>
        <w:t>数字内容库是存储原始信息和成品信息的集合体，对数字内容具有管理和应用双重作</w:t>
      </w:r>
      <w:r>
        <w:rPr>
          <w:rFonts w:ascii="SimSun" w:hAnsi="SimSun" w:eastAsia="SimSun" w:cs="SimSun"/>
          <w:sz w:val="22"/>
          <w:szCs w:val="22"/>
          <w:spacing w:val="5"/>
        </w:rPr>
        <w:t xml:space="preserve"> </w:t>
      </w:r>
      <w:r>
        <w:rPr>
          <w:rFonts w:ascii="SimSun" w:hAnsi="SimSun" w:eastAsia="SimSun" w:cs="SimSun"/>
          <w:sz w:val="22"/>
          <w:szCs w:val="22"/>
          <w:spacing w:val="-9"/>
        </w:rPr>
        <w:t>用。它一般由数据库管理系统</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9"/>
        </w:rPr>
        <w:t>(DBMS)</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9"/>
        </w:rPr>
        <w:t>和数据库应用系统组成。数据库管理系统具有数据</w:t>
      </w:r>
      <w:r>
        <w:rPr>
          <w:rFonts w:ascii="SimSun" w:hAnsi="SimSun" w:eastAsia="SimSun" w:cs="SimSun"/>
          <w:sz w:val="22"/>
          <w:szCs w:val="22"/>
        </w:rPr>
        <w:t xml:space="preserve"> </w:t>
      </w:r>
      <w:r>
        <w:rPr>
          <w:rFonts w:ascii="SimSun" w:hAnsi="SimSun" w:eastAsia="SimSun" w:cs="SimSun"/>
          <w:sz w:val="22"/>
          <w:szCs w:val="22"/>
          <w:spacing w:val="-15"/>
        </w:rPr>
        <w:t>采集、处理、加工、存储、传输等综合功能。数据库应用系统负责编辑、抽取、</w:t>
      </w:r>
      <w:r>
        <w:rPr>
          <w:rFonts w:ascii="SimSun" w:hAnsi="SimSun" w:eastAsia="SimSun" w:cs="SimSun"/>
          <w:sz w:val="22"/>
          <w:szCs w:val="22"/>
          <w:spacing w:val="-16"/>
        </w:rPr>
        <w:t>复制、同步、</w:t>
      </w:r>
      <w:r>
        <w:rPr>
          <w:rFonts w:ascii="SimSun" w:hAnsi="SimSun" w:eastAsia="SimSun" w:cs="SimSun"/>
          <w:sz w:val="22"/>
          <w:szCs w:val="22"/>
        </w:rPr>
        <w:t xml:space="preserve"> </w:t>
      </w:r>
      <w:r>
        <w:rPr>
          <w:rFonts w:ascii="SimSun" w:hAnsi="SimSun" w:eastAsia="SimSun" w:cs="SimSun"/>
          <w:sz w:val="22"/>
          <w:szCs w:val="22"/>
          <w:spacing w:val="-10"/>
        </w:rPr>
        <w:t>传输数据。数据库体系可能是集中式的，也可能是分布式的。</w:t>
      </w:r>
    </w:p>
    <w:p>
      <w:pPr>
        <w:ind w:right="60" w:firstLine="419"/>
        <w:spacing w:before="97" w:line="262" w:lineRule="auto"/>
        <w:rPr>
          <w:rFonts w:ascii="SimSun" w:hAnsi="SimSun" w:eastAsia="SimSun" w:cs="SimSun"/>
          <w:sz w:val="22"/>
          <w:szCs w:val="22"/>
        </w:rPr>
      </w:pPr>
      <w:r>
        <w:rPr>
          <w:rFonts w:ascii="SimSun" w:hAnsi="SimSun" w:eastAsia="SimSun" w:cs="SimSun"/>
          <w:sz w:val="19"/>
          <w:szCs w:val="19"/>
          <w:spacing w:val="18"/>
        </w:rPr>
        <w:t>信息生产平台是指负责采集、处理、加工、存储、传输、发布信息的综合软件系统。这</w:t>
      </w:r>
      <w:r>
        <w:rPr>
          <w:rFonts w:ascii="SimSun" w:hAnsi="SimSun" w:eastAsia="SimSun" w:cs="SimSun"/>
          <w:sz w:val="19"/>
          <w:szCs w:val="19"/>
          <w:spacing w:val="13"/>
        </w:rPr>
        <w:t xml:space="preserve"> </w:t>
      </w:r>
      <w:r>
        <w:rPr>
          <w:rFonts w:ascii="SimSun" w:hAnsi="SimSun" w:eastAsia="SimSun" w:cs="SimSun"/>
          <w:sz w:val="22"/>
          <w:szCs w:val="22"/>
          <w:spacing w:val="-12"/>
        </w:rPr>
        <w:t>类软件系统既是企业的管理平台，也是企业的生产平台，可以完成信息产品的大部分生产流</w:t>
      </w:r>
      <w:r>
        <w:rPr>
          <w:rFonts w:ascii="SimSun" w:hAnsi="SimSun" w:eastAsia="SimSun" w:cs="SimSun"/>
          <w:sz w:val="22"/>
          <w:szCs w:val="22"/>
          <w:spacing w:val="18"/>
        </w:rPr>
        <w:t xml:space="preserve"> </w:t>
      </w:r>
      <w:r>
        <w:rPr>
          <w:rFonts w:ascii="SimSun" w:hAnsi="SimSun" w:eastAsia="SimSun" w:cs="SimSun"/>
          <w:sz w:val="22"/>
          <w:szCs w:val="22"/>
          <w:spacing w:val="-9"/>
        </w:rPr>
        <w:t>程，其内部可以实现信息流、业务流、工作流的统一。</w:t>
      </w:r>
    </w:p>
    <w:p>
      <w:pPr>
        <w:ind w:left="420"/>
        <w:spacing w:before="69" w:line="219" w:lineRule="auto"/>
        <w:rPr>
          <w:rFonts w:ascii="SimSun" w:hAnsi="SimSun" w:eastAsia="SimSun" w:cs="SimSun"/>
          <w:sz w:val="22"/>
          <w:szCs w:val="22"/>
        </w:rPr>
      </w:pPr>
      <w:r>
        <w:rPr>
          <w:rFonts w:ascii="SimSun" w:hAnsi="SimSun" w:eastAsia="SimSun" w:cs="SimSun"/>
          <w:sz w:val="22"/>
          <w:szCs w:val="22"/>
          <w:spacing w:val="-11"/>
        </w:rPr>
        <w:t>信息产品系统主要是信息展示系统，它们处于数字内容</w:t>
      </w:r>
      <w:r>
        <w:rPr>
          <w:rFonts w:ascii="SimSun" w:hAnsi="SimSun" w:eastAsia="SimSun" w:cs="SimSun"/>
          <w:sz w:val="22"/>
          <w:szCs w:val="22"/>
          <w:spacing w:val="-12"/>
        </w:rPr>
        <w:t>企业信息流程的末端，用于接收</w:t>
      </w:r>
    </w:p>
    <w:p>
      <w:pPr>
        <w:spacing w:line="79" w:lineRule="exact"/>
        <w:rPr/>
      </w:pPr>
      <w:r/>
    </w:p>
    <w:p>
      <w:pPr>
        <w:spacing w:line="79" w:lineRule="exact"/>
        <w:sectPr>
          <w:footerReference w:type="default" r:id="rId199"/>
          <w:pgSz w:w="9600" w:h="14210"/>
          <w:pgMar w:top="344" w:right="770" w:bottom="630" w:left="429" w:header="0" w:footer="269" w:gutter="0"/>
          <w:cols w:equalWidth="0" w:num="1">
            <w:col w:w="8401" w:space="0"/>
          </w:cols>
        </w:sectPr>
        <w:rPr/>
      </w:pPr>
    </w:p>
    <w:p>
      <w:pPr>
        <w:spacing w:line="219" w:lineRule="auto"/>
        <w:rPr>
          <w:rFonts w:ascii="SimSun" w:hAnsi="SimSun" w:eastAsia="SimSun" w:cs="SimSun"/>
          <w:sz w:val="22"/>
          <w:szCs w:val="22"/>
        </w:rPr>
      </w:pPr>
      <w:r>
        <w:rPr>
          <w:rFonts w:ascii="SimSun" w:hAnsi="SimSun" w:eastAsia="SimSun" w:cs="SimSun"/>
          <w:sz w:val="22"/>
          <w:szCs w:val="22"/>
          <w:spacing w:val="-10"/>
        </w:rPr>
        <w:t>和展示信息。它们可以是信息终端，也可以是</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0"/>
        </w:rPr>
        <w:t>Web</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0"/>
        </w:rPr>
        <w:t>网站或者</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1"/>
        </w:rPr>
        <w:t>PDA</w:t>
      </w:r>
      <w:r>
        <w:rPr>
          <w:rFonts w:ascii="SimSun" w:hAnsi="SimSun" w:eastAsia="SimSun" w:cs="SimSun"/>
          <w:sz w:val="22"/>
          <w:szCs w:val="22"/>
          <w:spacing w:val="-11"/>
        </w:rPr>
        <w:t>。</w:t>
      </w:r>
    </w:p>
    <w:p>
      <w:pPr>
        <w:ind w:right="400" w:firstLine="419"/>
        <w:spacing w:before="58" w:line="252" w:lineRule="auto"/>
        <w:rPr>
          <w:rFonts w:ascii="SimSun" w:hAnsi="SimSun" w:eastAsia="SimSun" w:cs="SimSun"/>
          <w:sz w:val="22"/>
          <w:szCs w:val="22"/>
        </w:rPr>
      </w:pPr>
      <w:r>
        <w:rPr>
          <w:rFonts w:ascii="SimSun" w:hAnsi="SimSun" w:eastAsia="SimSun" w:cs="SimSun"/>
          <w:sz w:val="22"/>
          <w:szCs w:val="22"/>
          <w:spacing w:val="-7"/>
        </w:rPr>
        <w:t>拓展阅读二维码4.2</w:t>
      </w:r>
      <w:r>
        <w:rPr>
          <w:rFonts w:ascii="SimSun" w:hAnsi="SimSun" w:eastAsia="SimSun" w:cs="SimSun"/>
          <w:sz w:val="22"/>
          <w:szCs w:val="22"/>
          <w:spacing w:val="78"/>
        </w:rPr>
        <w:t xml:space="preserve"> </w:t>
      </w:r>
      <w:r>
        <w:rPr>
          <w:rFonts w:ascii="SimSun" w:hAnsi="SimSun" w:eastAsia="SimSun" w:cs="SimSun"/>
          <w:sz w:val="22"/>
          <w:szCs w:val="22"/>
          <w:spacing w:val="-7"/>
        </w:rPr>
        <w:t>《作为生产机制的平台：对数字内容生产的多</w:t>
      </w:r>
      <w:r>
        <w:rPr>
          <w:rFonts w:ascii="SimSun" w:hAnsi="SimSun" w:eastAsia="SimSun" w:cs="SimSun"/>
          <w:sz w:val="22"/>
          <w:szCs w:val="22"/>
        </w:rPr>
        <w:t xml:space="preserve"> </w:t>
      </w:r>
      <w:r>
        <w:rPr>
          <w:rFonts w:ascii="SimSun" w:hAnsi="SimSun" w:eastAsia="SimSun" w:cs="SimSun"/>
          <w:sz w:val="22"/>
          <w:szCs w:val="22"/>
          <w:spacing w:val="-7"/>
        </w:rPr>
        <w:t>案例研究》(任天浩等)。</w:t>
      </w:r>
    </w:p>
    <w:p>
      <w:pPr>
        <w:spacing w:before="230"/>
        <w:rPr/>
      </w:pPr>
      <w:r/>
    </w:p>
    <w:p>
      <w:pPr>
        <w:pStyle w:val="BodyText"/>
        <w:spacing w:line="14" w:lineRule="auto"/>
        <w:rPr>
          <w:sz w:val="2"/>
        </w:rPr>
      </w:pPr>
      <w:r>
        <w:rPr>
          <w:sz w:val="2"/>
          <w:szCs w:val="2"/>
        </w:rPr>
        <w:br w:type="column"/>
      </w:r>
    </w:p>
    <w:p>
      <w:pPr>
        <w:spacing w:before="20" w:line="1030" w:lineRule="exact"/>
        <w:rPr/>
      </w:pPr>
      <w:r>
        <w:rPr>
          <w:position w:val="-20"/>
        </w:rPr>
        <w:drawing>
          <wp:inline distT="0" distB="0" distL="0" distR="0">
            <wp:extent cx="762000" cy="654102"/>
            <wp:effectExtent l="0" t="0" r="0" b="0"/>
            <wp:docPr id="146" name="IM 146"/>
            <wp:cNvGraphicFramePr/>
            <a:graphic>
              <a:graphicData uri="http://schemas.openxmlformats.org/drawingml/2006/picture">
                <pic:pic>
                  <pic:nvPicPr>
                    <pic:cNvPr id="146" name="IM 146"/>
                    <pic:cNvPicPr/>
                  </pic:nvPicPr>
                  <pic:blipFill>
                    <a:blip r:embed="rId201"/>
                    <a:stretch>
                      <a:fillRect/>
                    </a:stretch>
                  </pic:blipFill>
                  <pic:spPr>
                    <a:xfrm rot="0">
                      <a:off x="0" y="0"/>
                      <a:ext cx="762000" cy="654102"/>
                    </a:xfrm>
                    <a:prstGeom prst="rect">
                      <a:avLst/>
                    </a:prstGeom>
                  </pic:spPr>
                </pic:pic>
              </a:graphicData>
            </a:graphic>
          </wp:inline>
        </w:drawing>
      </w:r>
    </w:p>
    <w:p>
      <w:pPr>
        <w:ind w:left="129"/>
        <w:spacing w:before="38" w:line="219" w:lineRule="auto"/>
        <w:rPr>
          <w:rFonts w:ascii="SimSun" w:hAnsi="SimSun" w:eastAsia="SimSun" w:cs="SimSun"/>
          <w:sz w:val="19"/>
          <w:szCs w:val="19"/>
        </w:rPr>
      </w:pPr>
      <w:r>
        <w:rPr>
          <w:rFonts w:ascii="SimSun" w:hAnsi="SimSun" w:eastAsia="SimSun" w:cs="SimSun"/>
          <w:sz w:val="19"/>
          <w:szCs w:val="19"/>
          <w:spacing w:val="-9"/>
        </w:rPr>
        <w:t>拓展阅读4.2</w:t>
      </w:r>
    </w:p>
    <w:p>
      <w:pPr>
        <w:spacing w:line="219" w:lineRule="auto"/>
        <w:sectPr>
          <w:type w:val="continuous"/>
          <w:pgSz w:w="9600" w:h="14210"/>
          <w:pgMar w:top="344" w:right="770" w:bottom="630" w:left="429" w:header="0" w:footer="269" w:gutter="0"/>
          <w:cols w:equalWidth="0" w:num="2">
            <w:col w:w="7071" w:space="100"/>
            <w:col w:w="1230" w:space="0"/>
          </w:cols>
        </w:sectPr>
        <w:rPr>
          <w:rFonts w:ascii="SimSun" w:hAnsi="SimSun" w:eastAsia="SimSun" w:cs="SimSun"/>
          <w:sz w:val="19"/>
          <w:szCs w:val="19"/>
        </w:rPr>
      </w:pPr>
    </w:p>
    <w:p>
      <w:pPr>
        <w:ind w:left="4"/>
        <w:spacing w:before="34" w:line="184" w:lineRule="auto"/>
        <w:rPr>
          <w:rFonts w:ascii="SimHei" w:hAnsi="SimHei" w:eastAsia="SimHei" w:cs="SimHei"/>
          <w:sz w:val="28"/>
          <w:szCs w:val="28"/>
        </w:rPr>
      </w:pPr>
      <w:r>
        <w:drawing>
          <wp:anchor distT="0" distB="0" distL="0" distR="0" simplePos="0" relativeHeight="252045312" behindDoc="1" locked="0" layoutInCell="1" allowOverlap="1">
            <wp:simplePos x="0" y="0"/>
            <wp:positionH relativeFrom="column">
              <wp:posOffset>0</wp:posOffset>
            </wp:positionH>
            <wp:positionV relativeFrom="paragraph">
              <wp:posOffset>-24840</wp:posOffset>
            </wp:positionV>
            <wp:extent cx="380999" cy="254007"/>
            <wp:effectExtent l="0" t="0" r="0" b="0"/>
            <wp:wrapNone/>
            <wp:docPr id="148" name="IM 148"/>
            <wp:cNvGraphicFramePr/>
            <a:graphic>
              <a:graphicData uri="http://schemas.openxmlformats.org/drawingml/2006/picture">
                <pic:pic>
                  <pic:nvPicPr>
                    <pic:cNvPr id="148" name="IM 148"/>
                    <pic:cNvPicPr/>
                  </pic:nvPicPr>
                  <pic:blipFill>
                    <a:blip r:embed="rId202"/>
                    <a:stretch>
                      <a:fillRect/>
                    </a:stretch>
                  </pic:blipFill>
                  <pic:spPr>
                    <a:xfrm rot="0">
                      <a:off x="0" y="0"/>
                      <a:ext cx="380999" cy="254007"/>
                    </a:xfrm>
                    <a:prstGeom prst="rect">
                      <a:avLst/>
                    </a:prstGeom>
                  </pic:spPr>
                </pic:pic>
              </a:graphicData>
            </a:graphic>
          </wp:anchor>
        </w:drawing>
      </w:r>
      <w:r>
        <w:rPr>
          <w:rFonts w:ascii="SimSun" w:hAnsi="SimSun" w:eastAsia="SimSun" w:cs="SimSun"/>
          <w:sz w:val="39"/>
          <w:szCs w:val="39"/>
          <w:b/>
          <w:bCs/>
          <w:u w:val="single" w:color="auto"/>
          <w:color w:val="FFFFFF"/>
          <w:spacing w:val="-21"/>
          <w:position w:val="-1"/>
        </w:rPr>
        <w:t>4.2</w:t>
      </w:r>
      <w:r>
        <w:rPr>
          <w:rFonts w:ascii="SimSun" w:hAnsi="SimSun" w:eastAsia="SimSun" w:cs="SimSun"/>
          <w:sz w:val="39"/>
          <w:szCs w:val="39"/>
          <w:color w:val="FFFFFF"/>
          <w:spacing w:val="54"/>
          <w:position w:val="-1"/>
        </w:rPr>
        <w:t xml:space="preserve"> </w:t>
      </w:r>
      <w:r>
        <w:rPr>
          <w:rFonts w:ascii="SimHei" w:hAnsi="SimHei" w:eastAsia="SimHei" w:cs="SimHei"/>
          <w:sz w:val="28"/>
          <w:szCs w:val="28"/>
          <w:u w:val="single" w:color="auto"/>
          <w:spacing w:val="-111"/>
        </w:rPr>
        <w:t xml:space="preserve"> </w:t>
      </w:r>
      <w:r>
        <w:rPr>
          <w:rFonts w:ascii="SimHei" w:hAnsi="SimHei" w:eastAsia="SimHei" w:cs="SimHei"/>
          <w:sz w:val="28"/>
          <w:szCs w:val="28"/>
          <w:b/>
          <w:bCs/>
          <w:u w:val="single" w:color="auto"/>
          <w:spacing w:val="-21"/>
        </w:rPr>
        <w:t>内</w:t>
      </w:r>
      <w:r>
        <w:rPr>
          <w:rFonts w:ascii="SimHei" w:hAnsi="SimHei" w:eastAsia="SimHei" w:cs="SimHei"/>
          <w:sz w:val="28"/>
          <w:szCs w:val="28"/>
          <w:u w:val="single" w:color="auto"/>
          <w:spacing w:val="-21"/>
        </w:rPr>
        <w:t xml:space="preserve"> </w:t>
      </w:r>
      <w:r>
        <w:rPr>
          <w:rFonts w:ascii="SimHei" w:hAnsi="SimHei" w:eastAsia="SimHei" w:cs="SimHei"/>
          <w:sz w:val="28"/>
          <w:szCs w:val="28"/>
          <w:b/>
          <w:bCs/>
          <w:u w:val="single" w:color="auto"/>
          <w:spacing w:val="-21"/>
        </w:rPr>
        <w:t>容</w:t>
      </w:r>
      <w:r>
        <w:rPr>
          <w:rFonts w:ascii="SimHei" w:hAnsi="SimHei" w:eastAsia="SimHei" w:cs="SimHei"/>
          <w:sz w:val="28"/>
          <w:szCs w:val="28"/>
          <w:u w:val="single" w:color="auto"/>
          <w:spacing w:val="-21"/>
        </w:rPr>
        <w:t xml:space="preserve"> </w:t>
      </w:r>
      <w:r>
        <w:rPr>
          <w:rFonts w:ascii="SimHei" w:hAnsi="SimHei" w:eastAsia="SimHei" w:cs="SimHei"/>
          <w:sz w:val="28"/>
          <w:szCs w:val="28"/>
          <w:b/>
          <w:bCs/>
          <w:u w:val="single" w:color="auto"/>
          <w:spacing w:val="-21"/>
        </w:rPr>
        <w:t>类</w:t>
      </w:r>
      <w:r>
        <w:rPr>
          <w:rFonts w:ascii="SimHei" w:hAnsi="SimHei" w:eastAsia="SimHei" w:cs="SimHei"/>
          <w:sz w:val="28"/>
          <w:szCs w:val="28"/>
          <w:u w:val="single" w:color="auto"/>
          <w:spacing w:val="-20"/>
        </w:rPr>
        <w:t xml:space="preserve"> </w:t>
      </w:r>
      <w:r>
        <w:rPr>
          <w:rFonts w:ascii="SimHei" w:hAnsi="SimHei" w:eastAsia="SimHei" w:cs="SimHei"/>
          <w:sz w:val="28"/>
          <w:szCs w:val="28"/>
          <w:b/>
          <w:bCs/>
          <w:u w:val="single" w:color="auto"/>
          <w:spacing w:val="-21"/>
        </w:rPr>
        <w:t>数</w:t>
      </w:r>
      <w:r>
        <w:rPr>
          <w:rFonts w:ascii="SimHei" w:hAnsi="SimHei" w:eastAsia="SimHei" w:cs="SimHei"/>
          <w:sz w:val="28"/>
          <w:szCs w:val="28"/>
          <w:u w:val="single" w:color="auto"/>
          <w:spacing w:val="-21"/>
        </w:rPr>
        <w:t xml:space="preserve"> </w:t>
      </w:r>
      <w:r>
        <w:rPr>
          <w:rFonts w:ascii="SimHei" w:hAnsi="SimHei" w:eastAsia="SimHei" w:cs="SimHei"/>
          <w:sz w:val="28"/>
          <w:szCs w:val="28"/>
          <w:b/>
          <w:bCs/>
          <w:u w:val="single" w:color="auto"/>
          <w:spacing w:val="-21"/>
        </w:rPr>
        <w:t>字</w:t>
      </w:r>
      <w:r>
        <w:rPr>
          <w:rFonts w:ascii="SimHei" w:hAnsi="SimHei" w:eastAsia="SimHei" w:cs="SimHei"/>
          <w:sz w:val="28"/>
          <w:szCs w:val="28"/>
          <w:u w:val="single" w:color="auto"/>
          <w:spacing w:val="-22"/>
        </w:rPr>
        <w:t xml:space="preserve"> </w:t>
      </w:r>
      <w:r>
        <w:rPr>
          <w:rFonts w:ascii="SimHei" w:hAnsi="SimHei" w:eastAsia="SimHei" w:cs="SimHei"/>
          <w:sz w:val="28"/>
          <w:szCs w:val="28"/>
          <w:b/>
          <w:bCs/>
          <w:u w:val="single" w:color="auto"/>
          <w:spacing w:val="-21"/>
        </w:rPr>
        <w:t>产</w:t>
      </w:r>
      <w:r>
        <w:rPr>
          <w:rFonts w:ascii="SimHei" w:hAnsi="SimHei" w:eastAsia="SimHei" w:cs="SimHei"/>
          <w:sz w:val="28"/>
          <w:szCs w:val="28"/>
          <w:u w:val="single" w:color="auto"/>
          <w:spacing w:val="-21"/>
        </w:rPr>
        <w:t xml:space="preserve"> </w:t>
      </w:r>
      <w:r>
        <w:rPr>
          <w:rFonts w:ascii="SimHei" w:hAnsi="SimHei" w:eastAsia="SimHei" w:cs="SimHei"/>
          <w:sz w:val="28"/>
          <w:szCs w:val="28"/>
          <w:b/>
          <w:bCs/>
          <w:u w:val="single" w:color="auto"/>
          <w:spacing w:val="-21"/>
        </w:rPr>
        <w:t>品</w:t>
      </w:r>
      <w:r>
        <w:rPr>
          <w:rFonts w:ascii="SimHei" w:hAnsi="SimHei" w:eastAsia="SimHei" w:cs="SimHei"/>
          <w:sz w:val="28"/>
          <w:szCs w:val="28"/>
          <w:u w:val="single" w:color="auto"/>
          <w:spacing w:val="-23"/>
        </w:rPr>
        <w:t xml:space="preserve"> </w:t>
      </w:r>
      <w:r>
        <w:rPr>
          <w:rFonts w:ascii="SimHei" w:hAnsi="SimHei" w:eastAsia="SimHei" w:cs="SimHei"/>
          <w:sz w:val="28"/>
          <w:szCs w:val="28"/>
          <w:b/>
          <w:bCs/>
          <w:u w:val="single" w:color="auto"/>
          <w:spacing w:val="-21"/>
        </w:rPr>
        <w:t>生</w:t>
      </w:r>
      <w:r>
        <w:rPr>
          <w:rFonts w:ascii="SimHei" w:hAnsi="SimHei" w:eastAsia="SimHei" w:cs="SimHei"/>
          <w:sz w:val="28"/>
          <w:szCs w:val="28"/>
          <w:u w:val="single" w:color="auto"/>
          <w:spacing w:val="-23"/>
        </w:rPr>
        <w:t xml:space="preserve"> </w:t>
      </w:r>
      <w:r>
        <w:rPr>
          <w:rFonts w:ascii="SimHei" w:hAnsi="SimHei" w:eastAsia="SimHei" w:cs="SimHei"/>
          <w:sz w:val="28"/>
          <w:szCs w:val="28"/>
          <w:b/>
          <w:bCs/>
          <w:u w:val="single" w:color="auto"/>
          <w:spacing w:val="-21"/>
        </w:rPr>
        <w:t>产</w:t>
      </w:r>
      <w:r>
        <w:rPr>
          <w:rFonts w:ascii="SimHei" w:hAnsi="SimHei" w:eastAsia="SimHei" w:cs="SimHei"/>
          <w:sz w:val="28"/>
          <w:szCs w:val="28"/>
          <w:u w:val="single" w:color="auto"/>
        </w:rPr>
        <w:t xml:space="preserve">                               </w:t>
      </w:r>
    </w:p>
    <w:p>
      <w:pPr>
        <w:pStyle w:val="BodyText"/>
        <w:spacing w:line="471" w:lineRule="auto"/>
        <w:rPr/>
      </w:pPr>
      <w:r/>
    </w:p>
    <w:p>
      <w:pPr>
        <w:ind w:right="103" w:firstLine="419"/>
        <w:spacing w:before="62" w:line="262" w:lineRule="auto"/>
        <w:rPr>
          <w:rFonts w:ascii="SimSun" w:hAnsi="SimSun" w:eastAsia="SimSun" w:cs="SimSun"/>
          <w:sz w:val="19"/>
          <w:szCs w:val="19"/>
        </w:rPr>
      </w:pPr>
      <w:r>
        <w:rPr>
          <w:rFonts w:ascii="SimSun" w:hAnsi="SimSun" w:eastAsia="SimSun" w:cs="SimSun"/>
          <w:sz w:val="19"/>
          <w:szCs w:val="19"/>
          <w:spacing w:val="17"/>
        </w:rPr>
        <w:t>内容类产品要解决内容从哪里来，到哪里去，如何去这三个问题。从哪里来，指的是内</w:t>
      </w:r>
      <w:r>
        <w:rPr>
          <w:rFonts w:ascii="SimSun" w:hAnsi="SimSun" w:eastAsia="SimSun" w:cs="SimSun"/>
          <w:sz w:val="19"/>
          <w:szCs w:val="19"/>
          <w:spacing w:val="9"/>
        </w:rPr>
        <w:t xml:space="preserve"> </w:t>
      </w:r>
      <w:r>
        <w:rPr>
          <w:rFonts w:ascii="SimSun" w:hAnsi="SimSun" w:eastAsia="SimSun" w:cs="SimSun"/>
          <w:sz w:val="19"/>
          <w:szCs w:val="19"/>
          <w:spacing w:val="16"/>
        </w:rPr>
        <w:t>容的来源是什么,也就是内容的生产者，是自己生产还是来源于第三方，是</w:t>
      </w:r>
      <w:r>
        <w:rPr>
          <w:rFonts w:ascii="SimSun" w:hAnsi="SimSun" w:eastAsia="SimSun" w:cs="SimSun"/>
          <w:sz w:val="19"/>
          <w:szCs w:val="19"/>
          <w:spacing w:val="-39"/>
        </w:rPr>
        <w:t xml:space="preserve"> </w:t>
      </w:r>
      <w:r>
        <w:rPr>
          <w:rFonts w:ascii="SimSun" w:hAnsi="SimSun" w:eastAsia="SimSun" w:cs="SimSun"/>
          <w:sz w:val="19"/>
          <w:szCs w:val="19"/>
        </w:rPr>
        <w:t>PGC</w:t>
      </w:r>
      <w:r>
        <w:rPr>
          <w:rFonts w:ascii="SimSun" w:hAnsi="SimSun" w:eastAsia="SimSun" w:cs="SimSun"/>
          <w:sz w:val="19"/>
          <w:szCs w:val="19"/>
          <w:spacing w:val="64"/>
        </w:rPr>
        <w:t xml:space="preserve"> </w:t>
      </w:r>
      <w:r>
        <w:rPr>
          <w:rFonts w:ascii="SimSun" w:hAnsi="SimSun" w:eastAsia="SimSun" w:cs="SimSun"/>
          <w:sz w:val="19"/>
          <w:szCs w:val="19"/>
          <w:spacing w:val="16"/>
        </w:rPr>
        <w:t>还 是</w:t>
      </w:r>
      <w:r>
        <w:rPr>
          <w:rFonts w:ascii="SimSun" w:hAnsi="SimSun" w:eastAsia="SimSun" w:cs="SimSun"/>
          <w:sz w:val="19"/>
          <w:szCs w:val="19"/>
        </w:rPr>
        <w:t>UGC</w:t>
      </w:r>
      <w:r>
        <w:rPr>
          <w:rFonts w:ascii="SimSun" w:hAnsi="SimSun" w:eastAsia="SimSun" w:cs="SimSun"/>
          <w:sz w:val="19"/>
          <w:szCs w:val="19"/>
          <w:spacing w:val="16"/>
        </w:rPr>
        <w:t>。</w:t>
      </w:r>
    </w:p>
    <w:p>
      <w:pPr>
        <w:ind w:right="60"/>
        <w:spacing w:before="98" w:line="269" w:lineRule="auto"/>
        <w:rPr>
          <w:rFonts w:ascii="SimSun" w:hAnsi="SimSun" w:eastAsia="SimSun" w:cs="SimSun"/>
          <w:sz w:val="19"/>
          <w:szCs w:val="19"/>
        </w:rPr>
      </w:pPr>
      <w:r>
        <w:rPr>
          <w:rFonts w:ascii="SimSun" w:hAnsi="SimSun" w:eastAsia="SimSun" w:cs="SimSun"/>
          <w:sz w:val="19"/>
          <w:szCs w:val="19"/>
          <w:spacing w:val="18"/>
        </w:rPr>
        <w:t>到哪里去，指的是内容的消费者，哪些人会消费哪些内容。如何去，则指的就是如何将内容 </w:t>
      </w:r>
      <w:r>
        <w:rPr>
          <w:rFonts w:ascii="SimSun" w:hAnsi="SimSun" w:eastAsia="SimSun" w:cs="SimSun"/>
          <w:sz w:val="19"/>
          <w:szCs w:val="19"/>
          <w:spacing w:val="18"/>
        </w:rPr>
        <w:t>的生产者与消费者连接起来，也就是内容的加工者这个角色。作为内容的</w:t>
      </w:r>
      <w:r>
        <w:rPr>
          <w:rFonts w:ascii="SimSun" w:hAnsi="SimSun" w:eastAsia="SimSun" w:cs="SimSun"/>
          <w:sz w:val="19"/>
          <w:szCs w:val="19"/>
          <w:spacing w:val="17"/>
        </w:rPr>
        <w:t>生产者，如何给用</w:t>
      </w:r>
      <w:r>
        <w:rPr>
          <w:rFonts w:ascii="SimSun" w:hAnsi="SimSun" w:eastAsia="SimSun" w:cs="SimSun"/>
          <w:sz w:val="19"/>
          <w:szCs w:val="19"/>
        </w:rPr>
        <w:t xml:space="preserve"> </w:t>
      </w:r>
      <w:r>
        <w:rPr>
          <w:rFonts w:ascii="SimSun" w:hAnsi="SimSun" w:eastAsia="SimSun" w:cs="SimSun"/>
          <w:sz w:val="19"/>
          <w:szCs w:val="19"/>
          <w:spacing w:val="19"/>
        </w:rPr>
        <w:t>户提供感兴趣的内容，长时间地留住用户，内容生产尤为重要。</w:t>
      </w:r>
    </w:p>
    <w:p>
      <w:pPr>
        <w:spacing w:line="269" w:lineRule="auto"/>
        <w:sectPr>
          <w:type w:val="continuous"/>
          <w:pgSz w:w="9600" w:h="14210"/>
          <w:pgMar w:top="344" w:right="770" w:bottom="630" w:left="429" w:header="0" w:footer="269" w:gutter="0"/>
          <w:cols w:equalWidth="0" w:num="1">
            <w:col w:w="8401" w:space="0"/>
          </w:cols>
        </w:sectPr>
        <w:rPr>
          <w:rFonts w:ascii="SimSun" w:hAnsi="SimSun" w:eastAsia="SimSun" w:cs="SimSun"/>
          <w:sz w:val="19"/>
          <w:szCs w:val="19"/>
        </w:rPr>
      </w:pPr>
    </w:p>
    <w:p>
      <w:pPr>
        <w:ind w:left="742"/>
        <w:spacing w:line="221" w:lineRule="auto"/>
        <w:rPr>
          <w:rFonts w:ascii="SimHei" w:hAnsi="SimHei" w:eastAsia="SimHei" w:cs="SimHei"/>
          <w:sz w:val="21"/>
          <w:szCs w:val="21"/>
        </w:rPr>
      </w:pPr>
      <w:bookmarkStart w:name="bookmark75" w:id="71"/>
      <w:bookmarkEnd w:id="71"/>
      <w:r>
        <w:rPr>
          <w:rFonts w:ascii="SimHei" w:hAnsi="SimHei" w:eastAsia="SimHei" w:cs="SimHei"/>
          <w:sz w:val="21"/>
          <w:szCs w:val="21"/>
          <w:b/>
          <w:bCs/>
          <w:spacing w:val="-16"/>
        </w:rPr>
        <w:t>数字产品运营管理</w:t>
      </w:r>
    </w:p>
    <w:p>
      <w:pPr>
        <w:pStyle w:val="BodyText"/>
        <w:spacing w:line="250" w:lineRule="auto"/>
        <w:rPr/>
      </w:pPr>
      <w:r/>
    </w:p>
    <w:p>
      <w:pPr>
        <w:pStyle w:val="BodyText"/>
        <w:spacing w:line="250" w:lineRule="auto"/>
        <w:rPr/>
      </w:pPr>
      <w:r/>
    </w:p>
    <w:p>
      <w:pPr>
        <w:ind w:firstLine="10"/>
        <w:spacing w:line="470" w:lineRule="exact"/>
        <w:rPr/>
      </w:pPr>
      <w:r>
        <w:rPr>
          <w:position w:val="-9"/>
        </w:rPr>
        <w:drawing>
          <wp:inline distT="0" distB="0" distL="0" distR="0">
            <wp:extent cx="285719" cy="298401"/>
            <wp:effectExtent l="0" t="0" r="0" b="0"/>
            <wp:docPr id="150" name="IM 150"/>
            <wp:cNvGraphicFramePr/>
            <a:graphic>
              <a:graphicData uri="http://schemas.openxmlformats.org/drawingml/2006/picture">
                <pic:pic>
                  <pic:nvPicPr>
                    <pic:cNvPr id="150" name="IM 150"/>
                    <pic:cNvPicPr/>
                  </pic:nvPicPr>
                  <pic:blipFill>
                    <a:blip r:embed="rId204"/>
                    <a:stretch>
                      <a:fillRect/>
                    </a:stretch>
                  </pic:blipFill>
                  <pic:spPr>
                    <a:xfrm rot="0">
                      <a:off x="0" y="0"/>
                      <a:ext cx="285719" cy="298401"/>
                    </a:xfrm>
                    <a:prstGeom prst="rect">
                      <a:avLst/>
                    </a:prstGeom>
                  </pic:spPr>
                </pic:pic>
              </a:graphicData>
            </a:graphic>
          </wp:inline>
        </w:drawing>
      </w:r>
    </w:p>
    <w:p>
      <w:pPr>
        <w:pStyle w:val="BodyText"/>
        <w:spacing w:line="287"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4"/>
        </w:rPr>
        <w:t>内容型产品早期用户一般采用以下几种方式。</w:t>
      </w:r>
    </w:p>
    <w:p>
      <w:pPr>
        <w:ind w:left="423"/>
        <w:spacing w:before="217" w:line="221"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社区编辑</w:t>
      </w:r>
    </w:p>
    <w:p>
      <w:pPr>
        <w:ind w:left="20" w:right="35" w:firstLine="399"/>
        <w:spacing w:before="281" w:line="261" w:lineRule="auto"/>
        <w:jc w:val="both"/>
        <w:rPr>
          <w:rFonts w:ascii="SimSun" w:hAnsi="SimSun" w:eastAsia="SimSun" w:cs="SimSun"/>
          <w:sz w:val="21"/>
          <w:szCs w:val="21"/>
        </w:rPr>
      </w:pPr>
      <w:r>
        <w:rPr>
          <w:rFonts w:ascii="SimSun" w:hAnsi="SimSun" w:eastAsia="SimSun" w:cs="SimSun"/>
          <w:sz w:val="21"/>
          <w:szCs w:val="21"/>
          <w:spacing w:val="-2"/>
        </w:rPr>
        <w:t>在产品早期阶段，社区编辑一是编辑产品内容，二是到各个社区去私信或者发帖邀请达</w:t>
      </w:r>
      <w:r>
        <w:rPr>
          <w:rFonts w:ascii="SimSun" w:hAnsi="SimSun" w:eastAsia="SimSun" w:cs="SimSun"/>
          <w:sz w:val="21"/>
          <w:szCs w:val="21"/>
          <w:spacing w:val="13"/>
        </w:rPr>
        <w:t xml:space="preserve"> </w:t>
      </w:r>
      <w:r>
        <w:rPr>
          <w:rFonts w:ascii="SimSun" w:hAnsi="SimSun" w:eastAsia="SimSun" w:cs="SimSun"/>
          <w:sz w:val="21"/>
          <w:szCs w:val="21"/>
          <w:spacing w:val="-2"/>
        </w:rPr>
        <w:t>人来编辑内容。运营人员需要到热门社区，如豆瓣、人人、新浪微博等，找到相关的</w:t>
      </w:r>
      <w:r>
        <w:rPr>
          <w:rFonts w:ascii="SimSun" w:hAnsi="SimSun" w:eastAsia="SimSun" w:cs="SimSun"/>
          <w:sz w:val="21"/>
          <w:szCs w:val="21"/>
          <w:spacing w:val="-3"/>
        </w:rPr>
        <w:t>达人来</w:t>
      </w:r>
      <w:r>
        <w:rPr>
          <w:rFonts w:ascii="SimSun" w:hAnsi="SimSun" w:eastAsia="SimSun" w:cs="SimSun"/>
          <w:sz w:val="21"/>
          <w:szCs w:val="21"/>
        </w:rPr>
        <w:t xml:space="preserve"> </w:t>
      </w:r>
      <w:r>
        <w:rPr>
          <w:rFonts w:ascii="SimSun" w:hAnsi="SimSun" w:eastAsia="SimSun" w:cs="SimSun"/>
          <w:sz w:val="21"/>
          <w:szCs w:val="21"/>
          <w:spacing w:val="-8"/>
        </w:rPr>
        <w:t>做社区的早期用户。</w:t>
      </w:r>
    </w:p>
    <w:p>
      <w:pPr>
        <w:ind w:left="423"/>
        <w:spacing w:before="237"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创始人或投资人</w:t>
      </w:r>
    </w:p>
    <w:p>
      <w:pPr>
        <w:ind w:left="20" w:right="36" w:firstLine="399"/>
        <w:spacing w:before="272" w:line="250" w:lineRule="auto"/>
        <w:rPr>
          <w:rFonts w:ascii="SimSun" w:hAnsi="SimSun" w:eastAsia="SimSun" w:cs="SimSun"/>
          <w:sz w:val="21"/>
          <w:szCs w:val="21"/>
        </w:rPr>
      </w:pPr>
      <w:r>
        <w:rPr>
          <w:rFonts w:ascii="SimSun" w:hAnsi="SimSun" w:eastAsia="SimSun" w:cs="SimSun"/>
          <w:sz w:val="21"/>
          <w:szCs w:val="21"/>
          <w:spacing w:val="-2"/>
        </w:rPr>
        <w:t>产品的创始人或投资人一般在自己的产品领域有优秀的人脉资源，在内容的预运营阶段</w:t>
      </w:r>
      <w:r>
        <w:rPr>
          <w:rFonts w:ascii="SimSun" w:hAnsi="SimSun" w:eastAsia="SimSun" w:cs="SimSun"/>
          <w:sz w:val="21"/>
          <w:szCs w:val="21"/>
          <w:spacing w:val="13"/>
        </w:rPr>
        <w:t xml:space="preserve"> </w:t>
      </w:r>
      <w:r>
        <w:rPr>
          <w:rFonts w:ascii="SimSun" w:hAnsi="SimSun" w:eastAsia="SimSun" w:cs="SimSun"/>
          <w:sz w:val="21"/>
          <w:szCs w:val="21"/>
          <w:spacing w:val="-3"/>
        </w:rPr>
        <w:t>最好是自己编辑+亲自监督+亲自邀请。</w:t>
      </w:r>
    </w:p>
    <w:p>
      <w:pPr>
        <w:ind w:left="423"/>
        <w:spacing w:before="228" w:line="223"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朋友</w:t>
      </w:r>
    </w:p>
    <w:p>
      <w:pPr>
        <w:ind w:left="20" w:right="35" w:firstLine="399"/>
        <w:spacing w:before="268" w:line="255" w:lineRule="auto"/>
        <w:rPr>
          <w:rFonts w:ascii="SimSun" w:hAnsi="SimSun" w:eastAsia="SimSun" w:cs="SimSun"/>
          <w:sz w:val="21"/>
          <w:szCs w:val="21"/>
        </w:rPr>
      </w:pPr>
      <w:r>
        <w:rPr>
          <w:rFonts w:ascii="SimSun" w:hAnsi="SimSun" w:eastAsia="SimSun" w:cs="SimSun"/>
          <w:sz w:val="21"/>
          <w:szCs w:val="21"/>
          <w:spacing w:val="-6"/>
        </w:rPr>
        <w:t>邀请自己的朋友来社区玩，</w:t>
      </w:r>
      <w:r>
        <w:rPr>
          <w:rFonts w:ascii="SimSun" w:hAnsi="SimSun" w:eastAsia="SimSun" w:cs="SimSun"/>
          <w:sz w:val="21"/>
          <w:szCs w:val="21"/>
          <w:spacing w:val="60"/>
        </w:rPr>
        <w:t xml:space="preserve"> </w:t>
      </w:r>
      <w:r>
        <w:rPr>
          <w:rFonts w:ascii="SimSun" w:hAnsi="SimSun" w:eastAsia="SimSun" w:cs="SimSun"/>
          <w:sz w:val="21"/>
          <w:szCs w:val="21"/>
          <w:spacing w:val="-6"/>
        </w:rPr>
        <w:t>一是能够让他们为社区产生内容，二也是方便让朋友知道社</w:t>
      </w:r>
      <w:r>
        <w:rPr>
          <w:rFonts w:ascii="SimSun" w:hAnsi="SimSun" w:eastAsia="SimSun" w:cs="SimSun"/>
          <w:sz w:val="21"/>
          <w:szCs w:val="21"/>
        </w:rPr>
        <w:t xml:space="preserve"> </w:t>
      </w:r>
      <w:r>
        <w:rPr>
          <w:rFonts w:ascii="SimSun" w:hAnsi="SimSun" w:eastAsia="SimSun" w:cs="SimSun"/>
          <w:sz w:val="21"/>
          <w:szCs w:val="21"/>
          <w:spacing w:val="-2"/>
        </w:rPr>
        <w:t>区做什么。通过朋友的体验反思自己的产品到底是否符合用户需求。</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1"/>
        </w:rPr>
        <w:t>4.</w:t>
      </w:r>
      <w:r>
        <w:rPr>
          <w:rFonts w:ascii="SimHei" w:hAnsi="SimHei" w:eastAsia="SimHei" w:cs="SimHei"/>
          <w:sz w:val="21"/>
          <w:szCs w:val="21"/>
          <w:spacing w:val="-1"/>
        </w:rPr>
        <w:t xml:space="preserve"> </w:t>
      </w:r>
      <w:r>
        <w:rPr>
          <w:rFonts w:ascii="SimHei" w:hAnsi="SimHei" w:eastAsia="SimHei" w:cs="SimHei"/>
          <w:sz w:val="21"/>
          <w:szCs w:val="21"/>
          <w:b/>
          <w:bCs/>
          <w:spacing w:val="-1"/>
        </w:rPr>
        <w:t>真实用户</w:t>
      </w:r>
    </w:p>
    <w:p>
      <w:pPr>
        <w:ind w:left="20" w:right="13" w:firstLine="399"/>
        <w:spacing w:before="260" w:line="273" w:lineRule="auto"/>
        <w:jc w:val="both"/>
        <w:rPr>
          <w:rFonts w:ascii="SimSun" w:hAnsi="SimSun" w:eastAsia="SimSun" w:cs="SimSun"/>
          <w:sz w:val="21"/>
          <w:szCs w:val="21"/>
        </w:rPr>
      </w:pPr>
      <w:r>
        <w:rPr>
          <w:rFonts w:ascii="SimSun" w:hAnsi="SimSun" w:eastAsia="SimSun" w:cs="SimSun"/>
          <w:sz w:val="21"/>
          <w:szCs w:val="21"/>
          <w:spacing w:val="-2"/>
        </w:rPr>
        <w:t>邀请代表性用户，可以通过利益驱动用户来社区贡献内容。比如可以在社区加一个置顶</w:t>
      </w:r>
      <w:r>
        <w:rPr>
          <w:rFonts w:ascii="SimSun" w:hAnsi="SimSun" w:eastAsia="SimSun" w:cs="SimSun"/>
          <w:sz w:val="21"/>
          <w:szCs w:val="21"/>
          <w:spacing w:val="15"/>
        </w:rPr>
        <w:t xml:space="preserve"> </w:t>
      </w:r>
      <w:r>
        <w:rPr>
          <w:rFonts w:ascii="SimSun" w:hAnsi="SimSun" w:eastAsia="SimSun" w:cs="SimSun"/>
          <w:sz w:val="21"/>
          <w:szCs w:val="21"/>
          <w:spacing w:val="4"/>
        </w:rPr>
        <w:t>帖：“凡是在社区发布原创精华帖一篇奖励5元，每</w:t>
      </w:r>
      <w:r>
        <w:rPr>
          <w:rFonts w:ascii="SimSun" w:hAnsi="SimSun" w:eastAsia="SimSun" w:cs="SimSun"/>
          <w:sz w:val="21"/>
          <w:szCs w:val="21"/>
          <w:spacing w:val="3"/>
        </w:rPr>
        <w:t>周选出5名贡献值最大的用户获取1000</w:t>
      </w:r>
      <w:r>
        <w:rPr>
          <w:rFonts w:ascii="SimSun" w:hAnsi="SimSun" w:eastAsia="SimSun" w:cs="SimSun"/>
          <w:sz w:val="21"/>
          <w:szCs w:val="21"/>
        </w:rPr>
        <w:t xml:space="preserve"> </w:t>
      </w:r>
      <w:r>
        <w:rPr>
          <w:rFonts w:ascii="SimSun" w:hAnsi="SimSun" w:eastAsia="SimSun" w:cs="SimSun"/>
          <w:sz w:val="21"/>
          <w:szCs w:val="21"/>
          <w:spacing w:val="-2"/>
        </w:rPr>
        <w:t>元奖励。”适当的物质奖励可以调动用户的积极性，从而扩大产品的影响力，这在产品初期</w:t>
      </w:r>
      <w:r>
        <w:rPr>
          <w:rFonts w:ascii="SimSun" w:hAnsi="SimSun" w:eastAsia="SimSun" w:cs="SimSun"/>
          <w:sz w:val="21"/>
          <w:szCs w:val="21"/>
          <w:spacing w:val="2"/>
        </w:rPr>
        <w:t xml:space="preserve"> </w:t>
      </w:r>
      <w:r>
        <w:rPr>
          <w:rFonts w:ascii="SimSun" w:hAnsi="SimSun" w:eastAsia="SimSun" w:cs="SimSun"/>
          <w:sz w:val="21"/>
          <w:szCs w:val="21"/>
          <w:spacing w:val="-10"/>
        </w:rPr>
        <w:t>非常有必要。</w:t>
      </w:r>
    </w:p>
    <w:p>
      <w:pPr>
        <w:pStyle w:val="BodyText"/>
        <w:spacing w:line="328" w:lineRule="auto"/>
        <w:rPr/>
      </w:pPr>
      <w:r/>
    </w:p>
    <w:p>
      <w:pPr>
        <w:ind w:firstLine="520"/>
        <w:spacing w:before="1" w:line="330" w:lineRule="exact"/>
        <w:rPr/>
      </w:pPr>
      <w:r>
        <w:rPr>
          <w:position w:val="-6"/>
        </w:rPr>
        <w:pict>
          <v:group id="_x0000_s594" style="mso-position-vertical-relative:line;mso-position-horizontal-relative:char;width:129.5pt;height:16.55pt;" filled="false" stroked="false" coordsize="2590,330" coordorigin="0,0">
            <v:shape id="_x0000_s596" style="position:absolute;left:0;top:0;width:2590;height:330;" filled="false" stroked="false" type="#_x0000_t75">
              <v:imagedata o:title="" r:id="rId205"/>
            </v:shape>
            <v:shape id="_x0000_s598" style="position:absolute;left:-20;top:-20;width:2630;height:370;" filled="false" stroked="false" type="#_x0000_t202">
              <v:fill on="false"/>
              <v:stroke on="false"/>
              <v:path/>
              <v:imagedata o:title=""/>
              <o:lock v:ext="edit" aspectratio="false"/>
              <v:textbox inset="0mm,0mm,0mm,0mm">
                <w:txbxContent>
                  <w:p>
                    <w:pPr>
                      <w:ind w:left="153"/>
                      <w:spacing w:before="46" w:line="222" w:lineRule="auto"/>
                      <w:outlineLvl w:val="6"/>
                      <w:rPr>
                        <w:rFonts w:ascii="SimHei" w:hAnsi="SimHei" w:eastAsia="SimHei" w:cs="SimHei"/>
                        <w:sz w:val="25"/>
                        <w:szCs w:val="25"/>
                      </w:rPr>
                    </w:pPr>
                    <w:r>
                      <w:rPr>
                        <w:rFonts w:ascii="SimHei" w:hAnsi="SimHei" w:eastAsia="SimHei" w:cs="SimHei"/>
                        <w:sz w:val="25"/>
                        <w:szCs w:val="25"/>
                        <w:b/>
                        <w:bCs/>
                        <w:color w:val="FFFFFF"/>
                        <w:spacing w:val="-19"/>
                      </w:rPr>
                      <w:t>4.2.2</w:t>
                    </w:r>
                    <w:r>
                      <w:rPr>
                        <w:rFonts w:ascii="SimHei" w:hAnsi="SimHei" w:eastAsia="SimHei" w:cs="SimHei"/>
                        <w:sz w:val="25"/>
                        <w:szCs w:val="25"/>
                        <w:color w:val="FFFFFF"/>
                        <w:spacing w:val="26"/>
                      </w:rPr>
                      <w:t xml:space="preserve">  </w:t>
                    </w:r>
                    <w:r>
                      <w:rPr>
                        <w:rFonts w:ascii="SimHei" w:hAnsi="SimHei" w:eastAsia="SimHei" w:cs="SimHei"/>
                        <w:sz w:val="25"/>
                        <w:szCs w:val="25"/>
                        <w:b/>
                        <w:bCs/>
                        <w:color w:val="FFFFFF"/>
                        <w:spacing w:val="-19"/>
                      </w:rPr>
                      <w:t>内容生产模式</w:t>
                    </w:r>
                  </w:p>
                </w:txbxContent>
              </v:textbox>
            </v:shape>
          </v:group>
        </w:pict>
      </w:r>
    </w:p>
    <w:p>
      <w:pPr>
        <w:spacing w:before="153"/>
        <w:rPr/>
      </w:pPr>
      <w:r/>
    </w:p>
    <w:p>
      <w:pPr>
        <w:sectPr>
          <w:footerReference w:type="default" r:id="rId203"/>
          <w:pgSz w:w="9600" w:h="14210"/>
          <w:pgMar w:top="394" w:right="485" w:bottom="490" w:left="739" w:header="0" w:footer="217" w:gutter="0"/>
          <w:cols w:equalWidth="0" w:num="1">
            <w:col w:w="8375" w:space="0"/>
          </w:cols>
        </w:sectPr>
        <w:rPr/>
      </w:pPr>
    </w:p>
    <w:p>
      <w:pPr>
        <w:spacing w:before="95" w:line="1490" w:lineRule="exact"/>
        <w:rPr/>
      </w:pPr>
      <w:r>
        <w:rPr>
          <w:position w:val="-29"/>
        </w:rPr>
        <w:drawing>
          <wp:inline distT="0" distB="0" distL="0" distR="0">
            <wp:extent cx="1257300" cy="946098"/>
            <wp:effectExtent l="0" t="0" r="0" b="0"/>
            <wp:docPr id="152" name="IM 152"/>
            <wp:cNvGraphicFramePr/>
            <a:graphic>
              <a:graphicData uri="http://schemas.openxmlformats.org/drawingml/2006/picture">
                <pic:pic>
                  <pic:nvPicPr>
                    <pic:cNvPr id="152" name="IM 152"/>
                    <pic:cNvPicPr/>
                  </pic:nvPicPr>
                  <pic:blipFill>
                    <a:blip r:embed="rId206"/>
                    <a:stretch>
                      <a:fillRect/>
                    </a:stretch>
                  </pic:blipFill>
                  <pic:spPr>
                    <a:xfrm rot="0">
                      <a:off x="0" y="0"/>
                      <a:ext cx="1257300" cy="946098"/>
                    </a:xfrm>
                    <a:prstGeom prst="rect">
                      <a:avLst/>
                    </a:prstGeom>
                  </pic:spPr>
                </pic:pic>
              </a:graphicData>
            </a:graphic>
          </wp:inline>
        </w:drawing>
      </w:r>
    </w:p>
    <w:p>
      <w:pPr>
        <w:ind w:left="130"/>
        <w:spacing w:before="209" w:line="219" w:lineRule="auto"/>
        <w:rPr>
          <w:rFonts w:ascii="SimSun" w:hAnsi="SimSun" w:eastAsia="SimSun" w:cs="SimSun"/>
          <w:sz w:val="21"/>
          <w:szCs w:val="21"/>
        </w:rPr>
      </w:pPr>
      <w:r>
        <w:rPr>
          <w:rFonts w:ascii="SimSun" w:hAnsi="SimSun" w:eastAsia="SimSun" w:cs="SimSun"/>
          <w:sz w:val="21"/>
          <w:szCs w:val="21"/>
          <w:spacing w:val="-24"/>
        </w:rPr>
        <w:t>图4.3</w:t>
      </w:r>
      <w:r>
        <w:rPr>
          <w:rFonts w:ascii="SimSun" w:hAnsi="SimSun" w:eastAsia="SimSun" w:cs="SimSun"/>
          <w:sz w:val="21"/>
          <w:szCs w:val="21"/>
          <w:spacing w:val="76"/>
        </w:rPr>
        <w:t xml:space="preserve"> </w:t>
      </w:r>
      <w:r>
        <w:rPr>
          <w:rFonts w:ascii="SimSun" w:hAnsi="SimSun" w:eastAsia="SimSun" w:cs="SimSun"/>
          <w:sz w:val="21"/>
          <w:szCs w:val="21"/>
          <w:spacing w:val="-24"/>
        </w:rPr>
        <w:t>内容生产模式</w:t>
      </w:r>
    </w:p>
    <w:p>
      <w:pPr>
        <w:pStyle w:val="BodyText"/>
        <w:spacing w:line="14" w:lineRule="auto"/>
        <w:rPr>
          <w:sz w:val="2"/>
        </w:rPr>
      </w:pPr>
      <w:r>
        <w:rPr>
          <w:sz w:val="2"/>
          <w:szCs w:val="2"/>
        </w:rPr>
        <w:br w:type="column"/>
      </w:r>
    </w:p>
    <w:p>
      <w:pPr>
        <w:ind w:left="429"/>
        <w:spacing w:before="1" w:line="210" w:lineRule="auto"/>
        <w:rPr>
          <w:rFonts w:ascii="Times New Roman" w:hAnsi="Times New Roman" w:eastAsia="Times New Roman" w:cs="Times New Roman"/>
          <w:sz w:val="21"/>
          <w:szCs w:val="21"/>
        </w:rPr>
      </w:pPr>
      <w:r>
        <w:rPr>
          <w:rFonts w:ascii="SimSun" w:hAnsi="SimSun" w:eastAsia="SimSun" w:cs="SimSun"/>
          <w:sz w:val="21"/>
          <w:szCs w:val="21"/>
          <w:spacing w:val="20"/>
        </w:rPr>
        <w:t>内容生产主要有三种模式：</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PGC</w:t>
      </w:r>
      <w:r>
        <w:rPr>
          <w:rFonts w:ascii="Times New Roman" w:hAnsi="Times New Roman" w:eastAsia="Times New Roman" w:cs="Times New Roman"/>
          <w:sz w:val="21"/>
          <w:szCs w:val="21"/>
          <w:spacing w:val="20"/>
        </w:rPr>
        <w:t>(</w:t>
      </w:r>
      <w:r>
        <w:rPr>
          <w:rFonts w:ascii="Times New Roman" w:hAnsi="Times New Roman" w:eastAsia="Times New Roman" w:cs="Times New Roman"/>
          <w:sz w:val="21"/>
          <w:szCs w:val="21"/>
        </w:rPr>
        <w:t>Professionally</w:t>
      </w:r>
      <w:r>
        <w:rPr>
          <w:rFonts w:ascii="Times New Roman" w:hAnsi="Times New Roman" w:eastAsia="Times New Roman" w:cs="Times New Roman"/>
          <w:sz w:val="21"/>
          <w:szCs w:val="21"/>
          <w:spacing w:val="20"/>
        </w:rPr>
        <w:t>-</w:t>
      </w:r>
      <w:r>
        <w:rPr>
          <w:rFonts w:ascii="Times New Roman" w:hAnsi="Times New Roman" w:eastAsia="Times New Roman" w:cs="Times New Roman"/>
          <w:sz w:val="21"/>
          <w:szCs w:val="21"/>
        </w:rPr>
        <w:t>Generated</w:t>
      </w:r>
    </w:p>
    <w:p>
      <w:pPr>
        <w:ind w:right="31"/>
        <w:spacing w:before="88" w:line="277" w:lineRule="auto"/>
        <w:rPr>
          <w:rFonts w:ascii="SimSun" w:hAnsi="SimSun" w:eastAsia="SimSun" w:cs="SimSun"/>
          <w:sz w:val="21"/>
          <w:szCs w:val="21"/>
        </w:rPr>
      </w:pPr>
      <w:r>
        <w:rPr>
          <w:rFonts w:ascii="Times New Roman" w:hAnsi="Times New Roman" w:eastAsia="Times New Roman" w:cs="Times New Roman"/>
          <w:sz w:val="21"/>
          <w:szCs w:val="21"/>
        </w:rPr>
        <w:t>Content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专业生产内容)、</w:t>
      </w:r>
      <w:r>
        <w:rPr>
          <w:rFonts w:ascii="Times New Roman" w:hAnsi="Times New Roman" w:eastAsia="Times New Roman" w:cs="Times New Roman"/>
          <w:sz w:val="21"/>
          <w:szCs w:val="21"/>
        </w:rPr>
        <w:t>UGC</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User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Generated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Content</w:t>
      </w:r>
      <w:r>
        <w:rPr>
          <w:rFonts w:ascii="Times New Roman" w:hAnsi="Times New Roman" w:eastAsia="Times New Roman" w:cs="Times New Roman"/>
          <w:sz w:val="21"/>
          <w:szCs w:val="21"/>
          <w:spacing w:val="1"/>
        </w:rPr>
        <w:t>, </w:t>
      </w:r>
      <w:r>
        <w:rPr>
          <w:rFonts w:ascii="SimSun" w:hAnsi="SimSun" w:eastAsia="SimSun" w:cs="SimSun"/>
          <w:sz w:val="21"/>
          <w:szCs w:val="21"/>
          <w:spacing w:val="1"/>
        </w:rPr>
        <w:t>用户</w:t>
      </w:r>
      <w:r>
        <w:rPr>
          <w:rFonts w:ascii="SimSun" w:hAnsi="SimSun" w:eastAsia="SimSun" w:cs="SimSun"/>
          <w:sz w:val="21"/>
          <w:szCs w:val="21"/>
        </w:rPr>
        <w:t>生产 </w:t>
      </w:r>
      <w:r>
        <w:rPr>
          <w:rFonts w:ascii="SimSun" w:hAnsi="SimSun" w:eastAsia="SimSun" w:cs="SimSun"/>
          <w:sz w:val="21"/>
          <w:szCs w:val="21"/>
          <w:spacing w:val="9"/>
        </w:rPr>
        <w:t>内容)和</w:t>
      </w:r>
      <w:r>
        <w:rPr>
          <w:rFonts w:ascii="Times New Roman" w:hAnsi="Times New Roman" w:eastAsia="Times New Roman" w:cs="Times New Roman"/>
          <w:sz w:val="21"/>
          <w:szCs w:val="21"/>
        </w:rPr>
        <w:t>OGC</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Occupationally</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Generated</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Content</w:t>
      </w:r>
      <w:r>
        <w:rPr>
          <w:rFonts w:ascii="Times New Roman" w:hAnsi="Times New Roman" w:eastAsia="Times New Roman" w:cs="Times New Roman"/>
          <w:sz w:val="21"/>
          <w:szCs w:val="21"/>
          <w:spacing w:val="9"/>
        </w:rPr>
        <w:t>,  </w:t>
      </w:r>
      <w:r>
        <w:rPr>
          <w:rFonts w:ascii="SimSun" w:hAnsi="SimSun" w:eastAsia="SimSun" w:cs="SimSun"/>
          <w:sz w:val="21"/>
          <w:szCs w:val="21"/>
          <w:spacing w:val="9"/>
        </w:rPr>
        <w:t>职业生产内容),</w:t>
      </w:r>
      <w:r>
        <w:rPr>
          <w:rFonts w:ascii="SimSun" w:hAnsi="SimSun" w:eastAsia="SimSun" w:cs="SimSun"/>
          <w:sz w:val="21"/>
          <w:szCs w:val="21"/>
          <w:spacing w:val="18"/>
        </w:rPr>
        <w:t xml:space="preserve"> </w:t>
      </w:r>
      <w:r>
        <w:rPr>
          <w:rFonts w:ascii="SimSun" w:hAnsi="SimSun" w:eastAsia="SimSun" w:cs="SimSun"/>
          <w:sz w:val="21"/>
          <w:szCs w:val="21"/>
          <w:spacing w:val="-1"/>
        </w:rPr>
        <w:t>如图4.3所示。</w:t>
      </w:r>
    </w:p>
    <w:p>
      <w:pPr>
        <w:ind w:firstLine="459"/>
        <w:spacing w:before="80" w:line="245" w:lineRule="auto"/>
        <w:rPr>
          <w:rFonts w:ascii="SimSun" w:hAnsi="SimSun" w:eastAsia="SimSun" w:cs="SimSun"/>
          <w:sz w:val="21"/>
          <w:szCs w:val="21"/>
        </w:rPr>
      </w:pPr>
      <w:r>
        <w:rPr>
          <w:rFonts w:ascii="SimSun" w:hAnsi="SimSun" w:eastAsia="SimSun" w:cs="SimSun"/>
          <w:sz w:val="21"/>
          <w:szCs w:val="21"/>
          <w:spacing w:val="-4"/>
        </w:rPr>
        <w:t>各种模式的区别如下： </w:t>
      </w:r>
      <w:r>
        <w:rPr>
          <w:rFonts w:ascii="Times New Roman" w:hAnsi="Times New Roman" w:eastAsia="Times New Roman" w:cs="Times New Roman"/>
          <w:sz w:val="21"/>
          <w:szCs w:val="21"/>
          <w:spacing w:val="-4"/>
        </w:rPr>
        <w:t>UGC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PGC</w:t>
      </w:r>
      <w:r>
        <w:rPr>
          <w:rFonts w:ascii="SimSun" w:hAnsi="SimSun" w:eastAsia="SimSun" w:cs="SimSun"/>
          <w:sz w:val="21"/>
          <w:szCs w:val="21"/>
          <w:spacing w:val="-4"/>
        </w:rPr>
        <w:t>的区别是有无专业的学识、</w:t>
      </w:r>
      <w:r>
        <w:rPr>
          <w:rFonts w:ascii="SimSun" w:hAnsi="SimSun" w:eastAsia="SimSun" w:cs="SimSun"/>
          <w:sz w:val="21"/>
          <w:szCs w:val="21"/>
        </w:rPr>
        <w:t xml:space="preserve"> </w:t>
      </w:r>
      <w:r>
        <w:rPr>
          <w:rFonts w:ascii="SimSun" w:hAnsi="SimSun" w:eastAsia="SimSun" w:cs="SimSun"/>
          <w:sz w:val="21"/>
          <w:szCs w:val="21"/>
          <w:spacing w:val="-7"/>
        </w:rPr>
        <w:t>资质。</w:t>
      </w:r>
      <w:r>
        <w:rPr>
          <w:rFonts w:ascii="Times New Roman" w:hAnsi="Times New Roman" w:eastAsia="Times New Roman" w:cs="Times New Roman"/>
          <w:sz w:val="21"/>
          <w:szCs w:val="21"/>
          <w:spacing w:val="-7"/>
        </w:rPr>
        <w:t>PGC </w:t>
      </w:r>
      <w:r>
        <w:rPr>
          <w:rFonts w:ascii="SimSun" w:hAnsi="SimSun" w:eastAsia="SimSun" w:cs="SimSun"/>
          <w:sz w:val="21"/>
          <w:szCs w:val="21"/>
          <w:spacing w:val="-7"/>
        </w:rPr>
        <w:t>和</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7"/>
        </w:rPr>
        <w:t>OGC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的区别以是否领取相应报酬作为分界：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PGC</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7"/>
        </w:rPr>
        <w:t>往往</w:t>
      </w:r>
      <w:r>
        <w:rPr>
          <w:rFonts w:ascii="SimSun" w:hAnsi="SimSun" w:eastAsia="SimSun" w:cs="SimSun"/>
          <w:sz w:val="21"/>
          <w:szCs w:val="21"/>
        </w:rPr>
        <w:t xml:space="preserve"> </w:t>
      </w:r>
      <w:r>
        <w:rPr>
          <w:rFonts w:ascii="SimSun" w:hAnsi="SimSun" w:eastAsia="SimSun" w:cs="SimSun"/>
          <w:sz w:val="21"/>
          <w:szCs w:val="21"/>
          <w:spacing w:val="-2"/>
        </w:rPr>
        <w:t>是出于“爱好”,义务地贡献自己的知识，形成内容；而</w:t>
      </w:r>
      <w:r>
        <w:rPr>
          <w:rFonts w:ascii="Times New Roman" w:hAnsi="Times New Roman" w:eastAsia="Times New Roman" w:cs="Times New Roman"/>
          <w:sz w:val="21"/>
          <w:szCs w:val="21"/>
          <w:spacing w:val="-2"/>
        </w:rPr>
        <w:t>OGC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是以职</w:t>
      </w:r>
    </w:p>
    <w:p>
      <w:pPr>
        <w:spacing w:line="245" w:lineRule="auto"/>
        <w:sectPr>
          <w:type w:val="continuous"/>
          <w:pgSz w:w="9600" w:h="14210"/>
          <w:pgMar w:top="394" w:right="485" w:bottom="490" w:left="739" w:header="0" w:footer="217" w:gutter="0"/>
          <w:cols w:equalWidth="0" w:num="2">
            <w:col w:w="2011" w:space="100"/>
            <w:col w:w="6265" w:space="0"/>
          </w:cols>
        </w:sectPr>
        <w:rPr>
          <w:rFonts w:ascii="SimSun" w:hAnsi="SimSun" w:eastAsia="SimSun" w:cs="SimSun"/>
          <w:sz w:val="21"/>
          <w:szCs w:val="21"/>
        </w:rPr>
      </w:pPr>
    </w:p>
    <w:p>
      <w:pPr>
        <w:ind w:left="20"/>
        <w:spacing w:before="133" w:line="219" w:lineRule="auto"/>
        <w:rPr>
          <w:rFonts w:ascii="SimSun" w:hAnsi="SimSun" w:eastAsia="SimSun" w:cs="SimSun"/>
          <w:sz w:val="21"/>
          <w:szCs w:val="21"/>
        </w:rPr>
      </w:pPr>
      <w:r>
        <w:rPr>
          <w:rFonts w:ascii="SimSun" w:hAnsi="SimSun" w:eastAsia="SimSun" w:cs="SimSun"/>
          <w:sz w:val="21"/>
          <w:szCs w:val="21"/>
          <w:spacing w:val="-2"/>
        </w:rPr>
        <w:t>业为前提，其创作内容属于职务行为。</w:t>
      </w:r>
      <w:r>
        <w:rPr>
          <w:rFonts w:ascii="Times New Roman" w:hAnsi="Times New Roman" w:eastAsia="Times New Roman" w:cs="Times New Roman"/>
          <w:sz w:val="21"/>
          <w:szCs w:val="21"/>
          <w:spacing w:val="-2"/>
        </w:rPr>
        <w:t>UGC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OGC</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一般没有交集。</w:t>
      </w:r>
    </w:p>
    <w:p>
      <w:pPr>
        <w:ind w:left="419"/>
        <w:spacing w:before="219"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1.PGC    </w:t>
      </w:r>
      <w:r>
        <w:rPr>
          <w:rFonts w:ascii="SimHei" w:hAnsi="SimHei" w:eastAsia="SimHei" w:cs="SimHei"/>
          <w:sz w:val="21"/>
          <w:szCs w:val="21"/>
          <w:b/>
          <w:bCs/>
          <w:spacing w:val="-2"/>
        </w:rPr>
        <w:t>模式</w:t>
      </w:r>
    </w:p>
    <w:p>
      <w:pPr>
        <w:ind w:left="20" w:right="34" w:firstLine="399"/>
        <w:spacing w:before="268" w:line="246" w:lineRule="auto"/>
        <w:rPr>
          <w:rFonts w:ascii="SimSun" w:hAnsi="SimSun" w:eastAsia="SimSun" w:cs="SimSun"/>
          <w:sz w:val="21"/>
          <w:szCs w:val="21"/>
        </w:rPr>
      </w:pPr>
      <w:r>
        <w:rPr>
          <w:rFonts w:ascii="Times New Roman" w:hAnsi="Times New Roman" w:eastAsia="Times New Roman" w:cs="Times New Roman"/>
          <w:sz w:val="21"/>
          <w:szCs w:val="21"/>
        </w:rPr>
        <w:t>PGC</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模式平台的内容运营对内容掌控严格，采取审</w:t>
      </w:r>
      <w:r>
        <w:rPr>
          <w:rFonts w:ascii="SimSun" w:hAnsi="SimSun" w:eastAsia="SimSun" w:cs="SimSun"/>
          <w:sz w:val="21"/>
          <w:szCs w:val="21"/>
        </w:rPr>
        <w:t>核+推荐或专题集合的形式进行内容 </w:t>
      </w:r>
      <w:r>
        <w:rPr>
          <w:rFonts w:ascii="SimSun" w:hAnsi="SimSun" w:eastAsia="SimSun" w:cs="SimSun"/>
          <w:sz w:val="21"/>
          <w:szCs w:val="21"/>
          <w:spacing w:val="-6"/>
        </w:rPr>
        <w:t>展示，主要覆盖了单篇内容、内容聚合、内容索引三大块，由企业或机构自产内容</w:t>
      </w:r>
      <w:r>
        <w:rPr>
          <w:rFonts w:ascii="SimSun" w:hAnsi="SimSun" w:eastAsia="SimSun" w:cs="SimSun"/>
          <w:sz w:val="21"/>
          <w:szCs w:val="21"/>
          <w:spacing w:val="-7"/>
        </w:rPr>
        <w:t>，</w:t>
      </w:r>
      <w:r>
        <w:rPr>
          <w:rFonts w:ascii="SimSun" w:hAnsi="SimSun" w:eastAsia="SimSun" w:cs="SimSun"/>
          <w:sz w:val="21"/>
          <w:szCs w:val="21"/>
          <w:spacing w:val="57"/>
        </w:rPr>
        <w:t xml:space="preserve"> </w:t>
      </w:r>
      <w:r>
        <w:rPr>
          <w:rFonts w:ascii="SimSun" w:hAnsi="SimSun" w:eastAsia="SimSun" w:cs="SimSun"/>
          <w:sz w:val="21"/>
          <w:szCs w:val="21"/>
          <w:spacing w:val="-7"/>
        </w:rPr>
        <w:t>一般适</w:t>
      </w:r>
    </w:p>
    <w:p>
      <w:pPr>
        <w:spacing w:line="246" w:lineRule="auto"/>
        <w:sectPr>
          <w:type w:val="continuous"/>
          <w:pgSz w:w="9600" w:h="14210"/>
          <w:pgMar w:top="394" w:right="485" w:bottom="490" w:left="739" w:header="0" w:footer="217" w:gutter="0"/>
          <w:cols w:equalWidth="0" w:num="1">
            <w:col w:w="8375" w:space="0"/>
          </w:cols>
        </w:sectPr>
        <w:rPr>
          <w:rFonts w:ascii="SimSun" w:hAnsi="SimSun" w:eastAsia="SimSun" w:cs="SimSun"/>
          <w:sz w:val="21"/>
          <w:szCs w:val="21"/>
        </w:rPr>
      </w:pPr>
    </w:p>
    <w:p>
      <w:pPr>
        <w:ind w:left="5683"/>
        <w:spacing w:line="221" w:lineRule="auto"/>
        <w:rPr>
          <w:rFonts w:ascii="SimHei" w:hAnsi="SimHei" w:eastAsia="SimHei" w:cs="SimHei"/>
          <w:sz w:val="22"/>
          <w:szCs w:val="22"/>
        </w:rPr>
      </w:pPr>
      <w:bookmarkStart w:name="bookmark76" w:id="72"/>
      <w:bookmarkEnd w:id="72"/>
      <w:bookmarkStart w:name="bookmark77" w:id="73"/>
      <w:bookmarkEnd w:id="73"/>
      <w:r>
        <w:rPr>
          <w:rFonts w:ascii="SimHei" w:hAnsi="SimHei" w:eastAsia="SimHei" w:cs="SimHei"/>
          <w:sz w:val="22"/>
          <w:szCs w:val="22"/>
          <w:b/>
          <w:bCs/>
          <w:spacing w:val="-5"/>
        </w:rPr>
        <w:t>第4章</w:t>
      </w:r>
      <w:r>
        <w:rPr>
          <w:rFonts w:ascii="SimHei" w:hAnsi="SimHei" w:eastAsia="SimHei" w:cs="SimHei"/>
          <w:sz w:val="22"/>
          <w:szCs w:val="22"/>
          <w:spacing w:val="-5"/>
        </w:rPr>
        <w:t xml:space="preserve"> </w:t>
      </w:r>
      <w:r>
        <w:rPr>
          <w:rFonts w:ascii="SimHei" w:hAnsi="SimHei" w:eastAsia="SimHei" w:cs="SimHei"/>
          <w:sz w:val="22"/>
          <w:szCs w:val="22"/>
          <w:b/>
          <w:bCs/>
          <w:spacing w:val="-5"/>
        </w:rPr>
        <w:t>数字产品生产</w:t>
      </w:r>
    </w:p>
    <w:p>
      <w:pPr>
        <w:pStyle w:val="BodyText"/>
        <w:spacing w:line="247" w:lineRule="auto"/>
        <w:rPr/>
      </w:pPr>
      <w:r/>
    </w:p>
    <w:p>
      <w:pPr>
        <w:ind w:left="19" w:right="60"/>
        <w:spacing w:before="72" w:line="267" w:lineRule="auto"/>
        <w:jc w:val="both"/>
        <w:rPr>
          <w:rFonts w:ascii="SimSun" w:hAnsi="SimSun" w:eastAsia="SimSun" w:cs="SimSun"/>
          <w:sz w:val="22"/>
          <w:szCs w:val="22"/>
        </w:rPr>
      </w:pPr>
      <w:r>
        <w:rPr>
          <w:rFonts w:ascii="SimSun" w:hAnsi="SimSun" w:eastAsia="SimSun" w:cs="SimSun"/>
          <w:sz w:val="22"/>
          <w:szCs w:val="22"/>
          <w:spacing w:val="-12"/>
        </w:rPr>
        <w:t>用于内容量少的产品。这类平台主要有新闻单位、非新闻单位网站或者平台，基本是</w:t>
      </w:r>
      <w:r>
        <w:rPr>
          <w:rFonts w:ascii="SimSun" w:hAnsi="SimSun" w:eastAsia="SimSun" w:cs="SimSun"/>
          <w:sz w:val="22"/>
          <w:szCs w:val="22"/>
          <w:spacing w:val="-13"/>
        </w:rPr>
        <w:t>走媒体</w:t>
      </w:r>
      <w:r>
        <w:rPr>
          <w:rFonts w:ascii="SimSun" w:hAnsi="SimSun" w:eastAsia="SimSun" w:cs="SimSun"/>
          <w:sz w:val="22"/>
          <w:szCs w:val="22"/>
        </w:rPr>
        <w:t xml:space="preserve"> </w:t>
      </w:r>
      <w:r>
        <w:rPr>
          <w:rFonts w:ascii="SimSun" w:hAnsi="SimSun" w:eastAsia="SimSun" w:cs="SimSun"/>
          <w:sz w:val="22"/>
          <w:szCs w:val="22"/>
          <w:spacing w:val="-12"/>
        </w:rPr>
        <w:t>型的路线，可以进行原创、伪原创稿件、专题栏目制作等。目前的专业视频网站、高端</w:t>
      </w:r>
      <w:r>
        <w:rPr>
          <w:rFonts w:ascii="SimSun" w:hAnsi="SimSun" w:eastAsia="SimSun" w:cs="SimSun"/>
          <w:sz w:val="22"/>
          <w:szCs w:val="22"/>
          <w:spacing w:val="-13"/>
        </w:rPr>
        <w:t>媒体</w:t>
      </w:r>
      <w:r>
        <w:rPr>
          <w:rFonts w:ascii="SimSun" w:hAnsi="SimSun" w:eastAsia="SimSun" w:cs="SimSun"/>
          <w:sz w:val="22"/>
          <w:szCs w:val="22"/>
        </w:rPr>
        <w:t xml:space="preserve"> </w:t>
      </w:r>
      <w:r>
        <w:rPr>
          <w:rFonts w:ascii="SimSun" w:hAnsi="SimSun" w:eastAsia="SimSun" w:cs="SimSun"/>
          <w:sz w:val="22"/>
          <w:szCs w:val="22"/>
          <w:spacing w:val="-10"/>
        </w:rPr>
        <w:t>等大多采用</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0"/>
        </w:rPr>
        <w:t>PGC</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0"/>
        </w:rPr>
        <w:t>模式，内容质量有保证。单篇内容，如一篇文章、图片等，是内容的最小</w:t>
      </w:r>
      <w:r>
        <w:rPr>
          <w:rFonts w:ascii="SimSun" w:hAnsi="SimSun" w:eastAsia="SimSun" w:cs="SimSun"/>
          <w:sz w:val="22"/>
          <w:szCs w:val="22"/>
        </w:rPr>
        <w:t xml:space="preserve"> </w:t>
      </w:r>
      <w:r>
        <w:rPr>
          <w:rFonts w:ascii="SimSun" w:hAnsi="SimSun" w:eastAsia="SimSun" w:cs="SimSun"/>
          <w:sz w:val="22"/>
          <w:szCs w:val="22"/>
          <w:spacing w:val="-12"/>
        </w:rPr>
        <w:t>单位。内容聚合是靠专题、相关推荐等手段，打包呈现内容给用户的，如网易云音乐官</w:t>
      </w:r>
      <w:r>
        <w:rPr>
          <w:rFonts w:ascii="SimSun" w:hAnsi="SimSun" w:eastAsia="SimSun" w:cs="SimSun"/>
          <w:sz w:val="22"/>
          <w:szCs w:val="22"/>
          <w:spacing w:val="-13"/>
        </w:rPr>
        <w:t>方歌</w:t>
      </w:r>
      <w:r>
        <w:rPr>
          <w:rFonts w:ascii="SimSun" w:hAnsi="SimSun" w:eastAsia="SimSun" w:cs="SimSun"/>
          <w:sz w:val="22"/>
          <w:szCs w:val="22"/>
        </w:rPr>
        <w:t xml:space="preserve"> </w:t>
      </w:r>
      <w:r>
        <w:rPr>
          <w:rFonts w:ascii="SimSun" w:hAnsi="SimSun" w:eastAsia="SimSun" w:cs="SimSun"/>
          <w:sz w:val="22"/>
          <w:szCs w:val="22"/>
          <w:spacing w:val="-8"/>
        </w:rPr>
        <w:t>单，如图4.4所示。内容索引是用分类、算法推荐、信息流等方式迎合用户的需求</w:t>
      </w:r>
      <w:r>
        <w:rPr>
          <w:rFonts w:ascii="SimSun" w:hAnsi="SimSun" w:eastAsia="SimSun" w:cs="SimSun"/>
          <w:sz w:val="22"/>
          <w:szCs w:val="22"/>
          <w:spacing w:val="-9"/>
        </w:rPr>
        <w:t>的，如亚</w:t>
      </w:r>
      <w:r>
        <w:rPr>
          <w:rFonts w:ascii="SimSun" w:hAnsi="SimSun" w:eastAsia="SimSun" w:cs="SimSun"/>
          <w:sz w:val="22"/>
          <w:szCs w:val="22"/>
        </w:rPr>
        <w:t xml:space="preserve"> </w:t>
      </w:r>
      <w:r>
        <w:rPr>
          <w:rFonts w:ascii="SimSun" w:hAnsi="SimSun" w:eastAsia="SimSun" w:cs="SimSun"/>
          <w:sz w:val="22"/>
          <w:szCs w:val="22"/>
          <w:spacing w:val="-20"/>
        </w:rPr>
        <w:t>马逊首页的“为你推荐”。</w:t>
      </w:r>
    </w:p>
    <w:p>
      <w:pPr>
        <w:pStyle w:val="BodyText"/>
        <w:spacing w:before="71" w:line="3818" w:lineRule="exact"/>
        <w:rPr/>
      </w:pPr>
      <w:r>
        <w:rPr>
          <w:position w:val="-76"/>
        </w:rPr>
        <w:pict>
          <v:group id="_x0000_s600" style="mso-position-vertical-relative:line;mso-position-horizontal-relative:char;width:415.5pt;height:190.9pt;" filled="false" stroked="false" coordsize="8310,3817" coordorigin="0,0">
            <v:shape id="_x0000_s602" style="position:absolute;left:0;top:0;width:8310;height:3600;" filled="false" stroked="false" type="#_x0000_t75">
              <v:imagedata o:title="" r:id="rId208"/>
            </v:shape>
            <v:shape id="_x0000_s604" style="position:absolute;left:872;top:163;width:7059;height:3675;" filled="false" stroked="false" type="#_x0000_t202">
              <v:fill on="false"/>
              <v:stroke on="false"/>
              <v:path/>
              <v:imagedata o:title=""/>
              <o:lock v:ext="edit" aspectratio="false"/>
              <v:textbox inset="0mm,0mm,0mm,0mm">
                <w:txbxContent>
                  <w:p>
                    <w:pPr>
                      <w:ind w:left="2805"/>
                      <w:spacing w:before="20" w:line="237" w:lineRule="auto"/>
                      <w:rPr>
                        <w:rFonts w:ascii="SimSun" w:hAnsi="SimSun" w:eastAsia="SimSun" w:cs="SimSun"/>
                        <w:sz w:val="11"/>
                        <w:szCs w:val="11"/>
                      </w:rPr>
                    </w:pPr>
                    <w:r>
                      <w:rPr>
                        <w:rFonts w:ascii="FangSong" w:hAnsi="FangSong" w:eastAsia="FangSong" w:cs="FangSong"/>
                        <w:sz w:val="11"/>
                        <w:szCs w:val="11"/>
                        <w:i/>
                        <w:iCs/>
                        <w:color w:val="FFFFFF"/>
                        <w:spacing w:val="-4"/>
                      </w:rPr>
                      <w:t>商域</w:t>
                    </w:r>
                    <w:r>
                      <w:rPr>
                        <w:rFonts w:ascii="FangSong" w:hAnsi="FangSong" w:eastAsia="FangSong" w:cs="FangSong"/>
                        <w:sz w:val="11"/>
                        <w:szCs w:val="11"/>
                        <w:color w:val="FFFFFF"/>
                        <w:spacing w:val="4"/>
                      </w:rPr>
                      <w:t xml:space="preserve">     </w:t>
                    </w:r>
                    <w:r>
                      <w:rPr>
                        <w:rFonts w:ascii="SimSun" w:hAnsi="SimSun" w:eastAsia="SimSun" w:cs="SimSun"/>
                        <w:sz w:val="11"/>
                        <w:szCs w:val="11"/>
                        <w:spacing w:val="-4"/>
                        <w:position w:val="1"/>
                      </w:rPr>
                      <w:t>音乐人      </w:t>
                    </w:r>
                    <w:r>
                      <w:rPr>
                        <w:rFonts w:ascii="SimHei" w:hAnsi="SimHei" w:eastAsia="SimHei" w:cs="SimHei"/>
                        <w:sz w:val="11"/>
                        <w:szCs w:val="11"/>
                        <w:color w:val="FFFFFF"/>
                        <w:spacing w:val="-4"/>
                        <w:position w:val="1"/>
                      </w:rPr>
                      <w:t>下载客户端</w:t>
                    </w:r>
                    <w:r>
                      <w:rPr>
                        <w:rFonts w:ascii="SimHei" w:hAnsi="SimHei" w:eastAsia="SimHei" w:cs="SimHei"/>
                        <w:sz w:val="11"/>
                        <w:szCs w:val="11"/>
                        <w:color w:val="FFFFFF"/>
                        <w:spacing w:val="-4"/>
                        <w:position w:val="1"/>
                      </w:rPr>
                      <w:t xml:space="preserve">                 </w:t>
                    </w:r>
                    <w:r>
                      <w:rPr>
                        <w:rFonts w:ascii="Arial" w:hAnsi="Arial" w:eastAsia="Arial" w:cs="Arial"/>
                        <w:sz w:val="11"/>
                        <w:szCs w:val="11"/>
                        <w:spacing w:val="-4"/>
                      </w:rPr>
                      <w:t>Q   </w:t>
                    </w:r>
                    <w:r>
                      <w:rPr>
                        <w:rFonts w:ascii="SimSun" w:hAnsi="SimSun" w:eastAsia="SimSun" w:cs="SimSun"/>
                        <w:sz w:val="11"/>
                        <w:szCs w:val="11"/>
                        <w:spacing w:val="-4"/>
                      </w:rPr>
                      <w:t>音乐/投频电台/用户</w:t>
                    </w:r>
                  </w:p>
                  <w:p>
                    <w:pPr>
                      <w:ind w:left="3017"/>
                      <w:spacing w:before="259" w:line="235" w:lineRule="auto"/>
                      <w:rPr>
                        <w:rFonts w:ascii="SimSun" w:hAnsi="SimSun" w:eastAsia="SimSun" w:cs="SimSun"/>
                        <w:sz w:val="11"/>
                        <w:szCs w:val="11"/>
                      </w:rPr>
                    </w:pPr>
                    <w:r>
                      <w:rPr>
                        <w:rFonts w:ascii="FangSong" w:hAnsi="FangSong" w:eastAsia="FangSong" w:cs="FangSong"/>
                        <w:sz w:val="11"/>
                        <w:szCs w:val="11"/>
                        <w:color w:val="FFFFFF"/>
                        <w:spacing w:val="-8"/>
                      </w:rPr>
                      <w:t>主播电台</w:t>
                    </w:r>
                    <w:r>
                      <w:rPr>
                        <w:rFonts w:ascii="FangSong" w:hAnsi="FangSong" w:eastAsia="FangSong" w:cs="FangSong"/>
                        <w:sz w:val="11"/>
                        <w:szCs w:val="11"/>
                        <w:color w:val="FFFFFF"/>
                        <w:spacing w:val="1"/>
                      </w:rPr>
                      <w:t xml:space="preserve">        </w:t>
                    </w:r>
                    <w:r>
                      <w:rPr>
                        <w:rFonts w:ascii="FangSong" w:hAnsi="FangSong" w:eastAsia="FangSong" w:cs="FangSong"/>
                        <w:sz w:val="11"/>
                        <w:szCs w:val="11"/>
                        <w:spacing w:val="-8"/>
                        <w:position w:val="2"/>
                      </w:rPr>
                      <w:t>歌手</w:t>
                    </w:r>
                    <w:r>
                      <w:rPr>
                        <w:rFonts w:ascii="FangSong" w:hAnsi="FangSong" w:eastAsia="FangSong" w:cs="FangSong"/>
                        <w:sz w:val="11"/>
                        <w:szCs w:val="11"/>
                        <w:spacing w:val="-8"/>
                        <w:position w:val="2"/>
                      </w:rPr>
                      <w:t xml:space="preserve">         </w:t>
                    </w:r>
                    <w:r>
                      <w:rPr>
                        <w:rFonts w:ascii="SimSun" w:hAnsi="SimSun" w:eastAsia="SimSun" w:cs="SimSun"/>
                        <w:sz w:val="11"/>
                        <w:szCs w:val="11"/>
                        <w:color w:val="FFFFFF"/>
                        <w:spacing w:val="-8"/>
                      </w:rPr>
                      <w:t>斯操上架</w:t>
                    </w:r>
                  </w:p>
                  <w:p>
                    <w:pPr>
                      <w:spacing w:line="288" w:lineRule="auto"/>
                      <w:rPr>
                        <w:rFonts w:ascii="Arial"/>
                        <w:sz w:val="21"/>
                      </w:rPr>
                    </w:pPr>
                    <w:r/>
                  </w:p>
                  <w:p>
                    <w:pPr>
                      <w:ind w:left="20"/>
                      <w:spacing w:before="72" w:line="223" w:lineRule="auto"/>
                      <w:rPr>
                        <w:rFonts w:ascii="SimHei" w:hAnsi="SimHei" w:eastAsia="SimHei" w:cs="SimHei"/>
                        <w:sz w:val="22"/>
                        <w:szCs w:val="22"/>
                      </w:rPr>
                    </w:pPr>
                    <w:r>
                      <w:rPr>
                        <w:rFonts w:ascii="SimHei" w:hAnsi="SimHei" w:eastAsia="SimHei" w:cs="SimHei"/>
                        <w:sz w:val="22"/>
                        <w:szCs w:val="22"/>
                        <w:b/>
                        <w:bCs/>
                        <w:spacing w:val="-18"/>
                      </w:rPr>
                      <w:t>全部</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right="8"/>
                      <w:spacing w:before="36" w:line="219" w:lineRule="auto"/>
                      <w:jc w:val="right"/>
                      <w:rPr>
                        <w:rFonts w:ascii="SimSun" w:hAnsi="SimSun" w:eastAsia="SimSun" w:cs="SimSun"/>
                        <w:sz w:val="11"/>
                        <w:szCs w:val="11"/>
                      </w:rPr>
                    </w:pPr>
                    <w:r>
                      <w:rPr>
                        <w:rFonts w:ascii="SimSun" w:hAnsi="SimSun" w:eastAsia="SimSun" w:cs="SimSun"/>
                        <w:sz w:val="11"/>
                        <w:szCs w:val="11"/>
                        <w:spacing w:val="4"/>
                      </w:rPr>
                      <w:t>都散了吧!故事始</w:t>
                    </w:r>
                    <w:r>
                      <w:rPr>
                        <w:rFonts w:ascii="SimSun" w:hAnsi="SimSun" w:eastAsia="SimSun" w:cs="SimSun"/>
                        <w:sz w:val="11"/>
                        <w:szCs w:val="11"/>
                        <w:spacing w:val="-35"/>
                      </w:rPr>
                      <w:t xml:space="preserve"> </w:t>
                    </w:r>
                    <w:r>
                      <w:rPr>
                        <w:rFonts w:ascii="SimSun" w:hAnsi="SimSun" w:eastAsia="SimSun" w:cs="SimSun"/>
                        <w:sz w:val="11"/>
                        <w:szCs w:val="11"/>
                        <w:spacing w:val="4"/>
                      </w:rPr>
                      <w:t>…</w:t>
                    </w:r>
                  </w:p>
                  <w:p>
                    <w:pPr>
                      <w:ind w:left="6057"/>
                      <w:spacing w:before="66" w:line="215" w:lineRule="auto"/>
                      <w:rPr>
                        <w:rFonts w:ascii="SimSun" w:hAnsi="SimSun" w:eastAsia="SimSun" w:cs="SimSun"/>
                        <w:sz w:val="11"/>
                        <w:szCs w:val="11"/>
                      </w:rPr>
                    </w:pPr>
                    <w:r>
                      <w:rPr>
                        <w:rFonts w:ascii="SimSun" w:hAnsi="SimSun" w:eastAsia="SimSun" w:cs="SimSun"/>
                        <w:sz w:val="11"/>
                        <w:szCs w:val="11"/>
                        <w:spacing w:val="-3"/>
                      </w:rPr>
                      <w:t>by</w:t>
                    </w:r>
                    <w:r>
                      <w:rPr>
                        <w:rFonts w:ascii="SimSun" w:hAnsi="SimSun" w:eastAsia="SimSun" w:cs="SimSun"/>
                        <w:sz w:val="11"/>
                        <w:szCs w:val="11"/>
                        <w:spacing w:val="-28"/>
                      </w:rPr>
                      <w:t xml:space="preserve"> </w:t>
                    </w:r>
                    <w:r>
                      <w:rPr>
                        <w:rFonts w:ascii="SimSun" w:hAnsi="SimSun" w:eastAsia="SimSun" w:cs="SimSun"/>
                        <w:sz w:val="11"/>
                        <w:szCs w:val="11"/>
                        <w:spacing w:val="-3"/>
                      </w:rPr>
                      <w:t>友Xyi☆</w:t>
                    </w:r>
                  </w:p>
                  <w:p>
                    <w:pPr>
                      <w:spacing w:line="324" w:lineRule="auto"/>
                      <w:rPr>
                        <w:rFonts w:ascii="Arial"/>
                        <w:sz w:val="21"/>
                      </w:rPr>
                    </w:pPr>
                    <w:r/>
                  </w:p>
                  <w:p>
                    <w:pPr>
                      <w:ind w:left="2227"/>
                      <w:spacing w:before="71" w:line="219" w:lineRule="auto"/>
                      <w:rPr>
                        <w:rFonts w:ascii="SimSun" w:hAnsi="SimSun" w:eastAsia="SimSun" w:cs="SimSun"/>
                        <w:sz w:val="22"/>
                        <w:szCs w:val="22"/>
                      </w:rPr>
                    </w:pPr>
                    <w:r>
                      <w:rPr>
                        <w:rFonts w:ascii="SimSun" w:hAnsi="SimSun" w:eastAsia="SimSun" w:cs="SimSun"/>
                        <w:sz w:val="22"/>
                        <w:szCs w:val="22"/>
                        <w:spacing w:val="-33"/>
                      </w:rPr>
                      <w:t>图4.4  网易云音乐官方歌单</w:t>
                    </w:r>
                  </w:p>
                </w:txbxContent>
              </v:textbox>
            </v:shape>
            <v:shape id="_x0000_s606" style="position:absolute;left:3870;top:2871;width:1101;height:318;" filled="false" stroked="false" type="#_x0000_t202">
              <v:fill on="false"/>
              <v:stroke on="false"/>
              <v:path/>
              <v:imagedata o:title=""/>
              <o:lock v:ext="edit" aspectratio="false"/>
              <v:textbox inset="0mm,0mm,0mm,0mm">
                <w:txbxContent>
                  <w:p>
                    <w:pPr>
                      <w:ind w:left="20"/>
                      <w:spacing w:before="19" w:line="218" w:lineRule="auto"/>
                      <w:rPr>
                        <w:rFonts w:ascii="FangSong" w:hAnsi="FangSong" w:eastAsia="FangSong" w:cs="FangSong"/>
                        <w:sz w:val="11"/>
                        <w:szCs w:val="11"/>
                      </w:rPr>
                    </w:pPr>
                    <w:r>
                      <w:rPr>
                        <w:rFonts w:ascii="FangSong" w:hAnsi="FangSong" w:eastAsia="FangSong" w:cs="FangSong"/>
                        <w:sz w:val="11"/>
                        <w:szCs w:val="11"/>
                        <w:spacing w:val="1"/>
                      </w:rPr>
                      <w:t>大海奇遇记|是谁的</w:t>
                    </w:r>
                    <w:r>
                      <w:rPr>
                        <w:rFonts w:ascii="FangSong" w:hAnsi="FangSong" w:eastAsia="FangSong" w:cs="FangSong"/>
                        <w:sz w:val="11"/>
                        <w:szCs w:val="11"/>
                        <w:spacing w:val="-38"/>
                      </w:rPr>
                      <w:t xml:space="preserve"> </w:t>
                    </w:r>
                    <w:r>
                      <w:rPr>
                        <w:rFonts w:ascii="FangSong" w:hAnsi="FangSong" w:eastAsia="FangSong" w:cs="FangSong"/>
                        <w:sz w:val="11"/>
                        <w:szCs w:val="11"/>
                        <w:spacing w:val="1"/>
                      </w:rPr>
                      <w:t>…</w:t>
                    </w:r>
                  </w:p>
                  <w:p>
                    <w:pPr>
                      <w:ind w:left="20"/>
                      <w:spacing w:before="30" w:line="212" w:lineRule="auto"/>
                      <w:rPr>
                        <w:rFonts w:ascii="SimSun" w:hAnsi="SimSun" w:eastAsia="SimSun" w:cs="SimSun"/>
                        <w:sz w:val="11"/>
                        <w:szCs w:val="11"/>
                      </w:rPr>
                    </w:pPr>
                    <w:r>
                      <w:rPr>
                        <w:rFonts w:ascii="Times New Roman" w:hAnsi="Times New Roman" w:eastAsia="Times New Roman" w:cs="Times New Roman"/>
                        <w:sz w:val="11"/>
                        <w:szCs w:val="11"/>
                        <w:color w:val="FFFFFF"/>
                        <w:spacing w:val="-1"/>
                      </w:rPr>
                      <w:t>by </w:t>
                    </w:r>
                    <w:r>
                      <w:rPr>
                        <w:rFonts w:ascii="SimSun" w:hAnsi="SimSun" w:eastAsia="SimSun" w:cs="SimSun"/>
                        <w:sz w:val="11"/>
                        <w:szCs w:val="11"/>
                        <w:color w:val="FFFFFF"/>
                        <w:spacing w:val="-1"/>
                      </w:rPr>
                      <w:t>原创窘</w:t>
                    </w:r>
                  </w:p>
                </w:txbxContent>
              </v:textbox>
            </v:shape>
            <v:shape id="_x0000_s608" style="position:absolute;left:870;top:2853;width:1061;height:329;" filled="false" stroked="false" type="#_x0000_t202">
              <v:fill on="false"/>
              <v:stroke on="false"/>
              <v:path/>
              <v:imagedata o:title=""/>
              <o:lock v:ext="edit" aspectratio="false"/>
              <v:textbox inset="0mm,0mm,0mm,0mm">
                <w:txbxContent>
                  <w:p>
                    <w:pPr>
                      <w:ind w:left="20" w:right="20"/>
                      <w:spacing w:before="20" w:line="257" w:lineRule="auto"/>
                      <w:rPr>
                        <w:rFonts w:ascii="SimSun" w:hAnsi="SimSun" w:eastAsia="SimSun" w:cs="SimSun"/>
                        <w:sz w:val="11"/>
                        <w:szCs w:val="11"/>
                      </w:rPr>
                    </w:pPr>
                    <w:r>
                      <w:rPr>
                        <w:rFonts w:ascii="SimHei" w:hAnsi="SimHei" w:eastAsia="SimHei" w:cs="SimHei"/>
                        <w:sz w:val="11"/>
                        <w:szCs w:val="11"/>
                        <w:spacing w:val="1"/>
                      </w:rPr>
                      <w:t>你的嘴角说话的时</w:t>
                    </w:r>
                    <w:r>
                      <w:rPr>
                        <w:rFonts w:ascii="SimHei" w:hAnsi="SimHei" w:eastAsia="SimHei" w:cs="SimHei"/>
                        <w:sz w:val="11"/>
                        <w:szCs w:val="11"/>
                        <w:spacing w:val="-34"/>
                      </w:rPr>
                      <w:t xml:space="preserve"> </w:t>
                    </w:r>
                    <w:r>
                      <w:rPr>
                        <w:rFonts w:ascii="SimHei" w:hAnsi="SimHei" w:eastAsia="SimHei" w:cs="SimHei"/>
                        <w:sz w:val="11"/>
                        <w:szCs w:val="11"/>
                        <w:spacing w:val="1"/>
                      </w:rPr>
                      <w:t>…</w:t>
                    </w:r>
                    <w:r>
                      <w:rPr>
                        <w:rFonts w:ascii="SimHei" w:hAnsi="SimHei" w:eastAsia="SimHei" w:cs="SimHei"/>
                        <w:sz w:val="11"/>
                        <w:szCs w:val="11"/>
                      </w:rPr>
                      <w:t xml:space="preserve"> </w:t>
                    </w:r>
                    <w:r>
                      <w:rPr>
                        <w:rFonts w:ascii="SimSun" w:hAnsi="SimSun" w:eastAsia="SimSun" w:cs="SimSun"/>
                        <w:sz w:val="11"/>
                        <w:szCs w:val="11"/>
                        <w:spacing w:val="-1"/>
                      </w:rPr>
                      <w:t>by</w:t>
                    </w:r>
                    <w:r>
                      <w:rPr>
                        <w:rFonts w:ascii="SimSun" w:hAnsi="SimSun" w:eastAsia="SimSun" w:cs="SimSun"/>
                        <w:sz w:val="11"/>
                        <w:szCs w:val="11"/>
                        <w:spacing w:val="-33"/>
                      </w:rPr>
                      <w:t xml:space="preserve"> </w:t>
                    </w:r>
                    <w:r>
                      <w:rPr>
                        <w:rFonts w:ascii="SimSun" w:hAnsi="SimSun" w:eastAsia="SimSun" w:cs="SimSun"/>
                        <w:sz w:val="11"/>
                        <w:szCs w:val="11"/>
                        <w:spacing w:val="-1"/>
                      </w:rPr>
                      <w:t>蛙兔先森☆</w:t>
                    </w:r>
                  </w:p>
                </w:txbxContent>
              </v:textbox>
            </v:shape>
            <v:shape id="_x0000_s610" style="position:absolute;left:5409;top:2853;width:1021;height:329;" filled="false" stroked="false" type="#_x0000_t202">
              <v:fill on="false"/>
              <v:stroke on="false"/>
              <v:path/>
              <v:imagedata o:title=""/>
              <o:lock v:ext="edit" aspectratio="false"/>
              <v:textbox inset="0mm,0mm,0mm,0mm">
                <w:txbxContent>
                  <w:p>
                    <w:pPr>
                      <w:ind w:left="20" w:right="20"/>
                      <w:spacing w:before="20" w:line="257" w:lineRule="auto"/>
                      <w:rPr>
                        <w:rFonts w:ascii="SimSun" w:hAnsi="SimSun" w:eastAsia="SimSun" w:cs="SimSun"/>
                        <w:sz w:val="11"/>
                        <w:szCs w:val="11"/>
                      </w:rPr>
                    </w:pPr>
                    <w:r>
                      <w:rPr>
                        <w:rFonts w:ascii="FangSong" w:hAnsi="FangSong" w:eastAsia="FangSong" w:cs="FangSong"/>
                        <w:sz w:val="11"/>
                        <w:szCs w:val="11"/>
                        <w:spacing w:val="-1"/>
                      </w:rPr>
                      <w:t>静卧时光之舟，游…</w:t>
                    </w:r>
                    <w:r>
                      <w:rPr>
                        <w:rFonts w:ascii="FangSong" w:hAnsi="FangSong" w:eastAsia="FangSong" w:cs="FangSong"/>
                        <w:sz w:val="11"/>
                        <w:szCs w:val="11"/>
                      </w:rPr>
                      <w:t xml:space="preserve"> </w:t>
                    </w:r>
                    <w:r>
                      <w:rPr>
                        <w:rFonts w:ascii="SimSun" w:hAnsi="SimSun" w:eastAsia="SimSun" w:cs="SimSun"/>
                        <w:sz w:val="11"/>
                        <w:szCs w:val="11"/>
                        <w:spacing w:val="-8"/>
                      </w:rPr>
                      <w:t>by</w:t>
                    </w:r>
                    <w:r>
                      <w:rPr>
                        <w:rFonts w:ascii="SimSun" w:hAnsi="SimSun" w:eastAsia="SimSun" w:cs="SimSun"/>
                        <w:sz w:val="11"/>
                        <w:szCs w:val="11"/>
                        <w:spacing w:val="-9"/>
                      </w:rPr>
                      <w:t xml:space="preserve"> </w:t>
                    </w:r>
                    <w:r>
                      <w:rPr>
                        <w:rFonts w:ascii="SimSun" w:hAnsi="SimSun" w:eastAsia="SimSun" w:cs="SimSun"/>
                        <w:sz w:val="11"/>
                        <w:szCs w:val="11"/>
                        <w:spacing w:val="-8"/>
                      </w:rPr>
                      <w:t>睡了鸣哪</w:t>
                    </w:r>
                  </w:p>
                </w:txbxContent>
              </v:textbox>
            </v:shape>
            <v:shape id="_x0000_s612" style="position:absolute;left:2389;top:2871;width:1021;height:322;" filled="false" stroked="false" type="#_x0000_t202">
              <v:fill on="false"/>
              <v:stroke on="false"/>
              <v:path/>
              <v:imagedata o:title=""/>
              <o:lock v:ext="edit" aspectratio="false"/>
              <v:textbox inset="0mm,0mm,0mm,0mm">
                <w:txbxContent>
                  <w:p>
                    <w:pPr>
                      <w:ind w:left="20" w:right="20"/>
                      <w:spacing w:before="19" w:line="244" w:lineRule="auto"/>
                      <w:rPr>
                        <w:rFonts w:ascii="SimSun" w:hAnsi="SimSun" w:eastAsia="SimSun" w:cs="SimSun"/>
                        <w:sz w:val="11"/>
                        <w:szCs w:val="11"/>
                      </w:rPr>
                    </w:pPr>
                    <w:r>
                      <w:rPr>
                        <w:rFonts w:ascii="FangSong" w:hAnsi="FangSong" w:eastAsia="FangSong" w:cs="FangSong"/>
                        <w:sz w:val="11"/>
                        <w:szCs w:val="11"/>
                        <w:spacing w:val="-7"/>
                      </w:rPr>
                      <w:t>独立电子|异彩纷呈…</w:t>
                    </w:r>
                    <w:r>
                      <w:rPr>
                        <w:rFonts w:ascii="FangSong" w:hAnsi="FangSong" w:eastAsia="FangSong" w:cs="FangSong"/>
                        <w:sz w:val="11"/>
                        <w:szCs w:val="11"/>
                        <w:spacing w:val="5"/>
                      </w:rPr>
                      <w:t xml:space="preserve"> </w:t>
                    </w:r>
                    <w:r>
                      <w:rPr>
                        <w:rFonts w:ascii="Arial" w:hAnsi="Arial" w:eastAsia="Arial" w:cs="Arial"/>
                        <w:sz w:val="11"/>
                        <w:szCs w:val="11"/>
                        <w:spacing w:val="-2"/>
                      </w:rPr>
                      <w:t>by</w:t>
                    </w:r>
                    <w:r>
                      <w:rPr>
                        <w:rFonts w:ascii="Arial" w:hAnsi="Arial" w:eastAsia="Arial" w:cs="Arial"/>
                        <w:sz w:val="11"/>
                        <w:szCs w:val="11"/>
                        <w:spacing w:val="7"/>
                      </w:rPr>
                      <w:t xml:space="preserve"> </w:t>
                    </w:r>
                    <w:r>
                      <w:rPr>
                        <w:rFonts w:ascii="Arial" w:hAnsi="Arial" w:eastAsia="Arial" w:cs="Arial"/>
                        <w:sz w:val="11"/>
                        <w:szCs w:val="11"/>
                        <w:spacing w:val="-2"/>
                      </w:rPr>
                      <w:t>Sklun</w:t>
                    </w:r>
                    <w:r>
                      <w:rPr>
                        <w:rFonts w:ascii="Arial" w:hAnsi="Arial" w:eastAsia="Arial" w:cs="Arial"/>
                        <w:sz w:val="11"/>
                        <w:szCs w:val="11"/>
                        <w:spacing w:val="6"/>
                      </w:rPr>
                      <w:t xml:space="preserve"> </w:t>
                    </w:r>
                    <w:r>
                      <w:rPr>
                        <w:rFonts w:ascii="SimSun" w:hAnsi="SimSun" w:eastAsia="SimSun" w:cs="SimSun"/>
                        <w:sz w:val="11"/>
                        <w:szCs w:val="11"/>
                        <w:spacing w:val="-2"/>
                      </w:rPr>
                      <w:t>☆</w:t>
                    </w:r>
                  </w:p>
                </w:txbxContent>
              </v:textbox>
            </v:shape>
            <v:shape id="_x0000_s614" style="position:absolute;left:2389;top:164;width:497;height:5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color w:val="FFFFFF"/>
                        <w:spacing w:val="4"/>
                      </w:rPr>
                      <w:t>我的音乐</w:t>
                    </w:r>
                  </w:p>
                  <w:p>
                    <w:pPr>
                      <w:spacing w:line="259" w:lineRule="auto"/>
                      <w:rPr>
                        <w:rFonts w:ascii="Arial"/>
                        <w:sz w:val="21"/>
                      </w:rPr>
                    </w:pPr>
                    <w:r/>
                  </w:p>
                  <w:p>
                    <w:pPr>
                      <w:ind w:left="20"/>
                      <w:spacing w:before="36" w:line="221" w:lineRule="auto"/>
                      <w:rPr>
                        <w:rFonts w:ascii="FangSong" w:hAnsi="FangSong" w:eastAsia="FangSong" w:cs="FangSong"/>
                        <w:sz w:val="11"/>
                        <w:szCs w:val="11"/>
                      </w:rPr>
                    </w:pPr>
                    <w:r>
                      <w:rPr>
                        <w:rFonts w:ascii="FangSong" w:hAnsi="FangSong" w:eastAsia="FangSong" w:cs="FangSong"/>
                        <w:sz w:val="11"/>
                        <w:szCs w:val="11"/>
                        <w:spacing w:val="-10"/>
                      </w:rPr>
                      <w:t>推行梯</w:t>
                    </w:r>
                  </w:p>
                </w:txbxContent>
              </v:textbox>
            </v:shape>
            <v:shape id="_x0000_s616" style="position:absolute;left:1640;top:164;width:497;height:5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color w:val="FFFFFF"/>
                        <w:spacing w:val="4"/>
                      </w:rPr>
                      <w:t>发现音乐</w:t>
                    </w:r>
                  </w:p>
                  <w:p>
                    <w:pPr>
                      <w:ind w:left="140"/>
                      <w:spacing w:before="268" w:line="222" w:lineRule="auto"/>
                      <w:rPr>
                        <w:rFonts w:ascii="SimHei" w:hAnsi="SimHei" w:eastAsia="SimHei" w:cs="SimHei"/>
                        <w:sz w:val="11"/>
                        <w:szCs w:val="11"/>
                      </w:rPr>
                    </w:pPr>
                    <w:r>
                      <w:rPr>
                        <w:rFonts w:ascii="SimHei" w:hAnsi="SimHei" w:eastAsia="SimHei" w:cs="SimHei"/>
                        <w:sz w:val="11"/>
                        <w:szCs w:val="11"/>
                        <w:spacing w:val="-1"/>
                      </w:rPr>
                      <w:t>推荐</w:t>
                    </w:r>
                  </w:p>
                </w:txbxContent>
              </v:textbox>
            </v:shape>
            <v:shape id="_x0000_s618" style="position:absolute;left:309;top:120;width:990;height:26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2"/>
                        <w:szCs w:val="22"/>
                      </w:rPr>
                    </w:pPr>
                    <w:r>
                      <w:rPr>
                        <w:rFonts w:ascii="SimSun" w:hAnsi="SimSun" w:eastAsia="SimSun" w:cs="SimSun"/>
                        <w:sz w:val="22"/>
                        <w:szCs w:val="22"/>
                        <w:color w:val="FFFFFF"/>
                        <w:spacing w:val="-35"/>
                      </w:rPr>
                      <w:t>网</w:t>
                    </w:r>
                    <w:r>
                      <w:rPr>
                        <w:rFonts w:ascii="SimSun" w:hAnsi="SimSun" w:eastAsia="SimSun" w:cs="SimSun"/>
                        <w:sz w:val="22"/>
                        <w:szCs w:val="22"/>
                        <w:color w:val="FFFFFF"/>
                        <w:spacing w:val="-34"/>
                      </w:rPr>
                      <w:t>易云音</w:t>
                    </w:r>
                    <w:r>
                      <w:rPr>
                        <w:rFonts w:ascii="SimSun" w:hAnsi="SimSun" w:eastAsia="SimSun" w:cs="SimSun"/>
                        <w:sz w:val="22"/>
                        <w:szCs w:val="22"/>
                        <w:color w:val="FFFFFF"/>
                        <w:spacing w:val="-13"/>
                      </w:rPr>
                      <w:t>牙</w:t>
                    </w:r>
                  </w:p>
                </w:txbxContent>
              </v:textbox>
            </v:shape>
            <v:shape id="_x0000_s620" style="position:absolute;left:3150;top:184;width:257;height:5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
                      </w:rPr>
                      <w:t>朋友</w:t>
                    </w:r>
                  </w:p>
                  <w:p>
                    <w:pPr>
                      <w:spacing w:before="257" w:line="221" w:lineRule="auto"/>
                      <w:jc w:val="right"/>
                      <w:rPr>
                        <w:rFonts w:ascii="FangSong" w:hAnsi="FangSong" w:eastAsia="FangSong" w:cs="FangSong"/>
                        <w:sz w:val="11"/>
                        <w:szCs w:val="11"/>
                      </w:rPr>
                    </w:pPr>
                    <w:r>
                      <w:rPr>
                        <w:rFonts w:ascii="FangSong" w:hAnsi="FangSong" w:eastAsia="FangSong" w:cs="FangSong"/>
                        <w:sz w:val="11"/>
                        <w:szCs w:val="11"/>
                        <w:spacing w:val="-16"/>
                        <w:w w:val="86"/>
                      </w:rPr>
                      <w:t>歌</w:t>
                    </w:r>
                    <w:r>
                      <w:rPr>
                        <w:rFonts w:ascii="FangSong" w:hAnsi="FangSong" w:eastAsia="FangSong" w:cs="FangSong"/>
                        <w:sz w:val="11"/>
                        <w:szCs w:val="11"/>
                        <w:spacing w:val="-8"/>
                        <w:w w:val="86"/>
                      </w:rPr>
                      <w:t>单</w:t>
                    </w:r>
                  </w:p>
                </w:txbxContent>
              </v:textbox>
            </v:shape>
            <v:shape id="_x0000_s622" style="position:absolute;left:1489;top:1162;width:472;height:153;" filled="false" stroked="false" type="#_x0000_t202">
              <v:fill on="false"/>
              <v:stroke on="false"/>
              <v:path/>
              <v:imagedata o:title=""/>
              <o:lock v:ext="edit" aspectratio="false"/>
              <v:textbox inset="0mm,0mm,0mm,0mm">
                <w:txbxContent>
                  <w:p>
                    <w:pPr>
                      <w:ind w:left="20"/>
                      <w:spacing w:before="20" w:line="220" w:lineRule="auto"/>
                      <w:rPr>
                        <w:rFonts w:ascii="FangSong" w:hAnsi="FangSong" w:eastAsia="FangSong" w:cs="FangSong"/>
                        <w:sz w:val="11"/>
                        <w:szCs w:val="11"/>
                      </w:rPr>
                    </w:pPr>
                    <w:r>
                      <w:rPr>
                        <w:rFonts w:ascii="FangSong" w:hAnsi="FangSong" w:eastAsia="FangSong" w:cs="FangSong"/>
                        <w:sz w:val="11"/>
                        <w:szCs w:val="11"/>
                        <w:color w:val="FFFFFF"/>
                        <w:spacing w:val="-2"/>
                      </w:rPr>
                      <w:t>选择分类</w:t>
                    </w:r>
                  </w:p>
                </w:txbxContent>
              </v:textbox>
            </v:shape>
          </v:group>
        </w:pict>
      </w:r>
    </w:p>
    <w:p>
      <w:pPr>
        <w:pStyle w:val="BodyText"/>
        <w:spacing w:line="285" w:lineRule="auto"/>
        <w:rPr/>
      </w:pPr>
      <w:r/>
    </w:p>
    <w:p>
      <w:pPr>
        <w:ind w:left="333"/>
        <w:spacing w:before="71" w:line="223" w:lineRule="auto"/>
        <w:outlineLvl w:val="6"/>
        <w:rPr>
          <w:rFonts w:ascii="SimHei" w:hAnsi="SimHei" w:eastAsia="SimHei" w:cs="SimHei"/>
          <w:sz w:val="22"/>
          <w:szCs w:val="22"/>
        </w:rPr>
      </w:pPr>
      <w:r>
        <w:rPr>
          <w:rFonts w:ascii="SimSun" w:hAnsi="SimSun" w:eastAsia="SimSun" w:cs="SimSun"/>
          <w:sz w:val="22"/>
          <w:szCs w:val="22"/>
          <w:b/>
          <w:bCs/>
          <w:spacing w:val="-5"/>
        </w:rPr>
        <w:t>2.UGC</w:t>
      </w:r>
      <w:r>
        <w:rPr>
          <w:rFonts w:ascii="SimSun" w:hAnsi="SimSun" w:eastAsia="SimSun" w:cs="SimSun"/>
          <w:sz w:val="22"/>
          <w:szCs w:val="22"/>
          <w:spacing w:val="32"/>
        </w:rPr>
        <w:t xml:space="preserve">  </w:t>
      </w:r>
      <w:r>
        <w:rPr>
          <w:rFonts w:ascii="SimHei" w:hAnsi="SimHei" w:eastAsia="SimHei" w:cs="SimHei"/>
          <w:sz w:val="22"/>
          <w:szCs w:val="22"/>
          <w:b/>
          <w:bCs/>
          <w:spacing w:val="-5"/>
        </w:rPr>
        <w:t>模式</w:t>
      </w:r>
    </w:p>
    <w:p>
      <w:pPr>
        <w:ind w:left="329"/>
        <w:spacing w:before="265" w:line="219" w:lineRule="auto"/>
        <w:rPr>
          <w:rFonts w:ascii="SimSun" w:hAnsi="SimSun" w:eastAsia="SimSun" w:cs="SimSun"/>
          <w:sz w:val="22"/>
          <w:szCs w:val="22"/>
        </w:rPr>
      </w:pPr>
      <w:r>
        <w:rPr>
          <w:rFonts w:ascii="Times New Roman" w:hAnsi="Times New Roman" w:eastAsia="Times New Roman" w:cs="Times New Roman"/>
          <w:sz w:val="22"/>
          <w:szCs w:val="22"/>
          <w:spacing w:val="-10"/>
        </w:rPr>
        <w:t>UGC</w:t>
      </w:r>
      <w:r>
        <w:rPr>
          <w:rFonts w:ascii="Times New Roman" w:hAnsi="Times New Roman" w:eastAsia="Times New Roman" w:cs="Times New Roman"/>
          <w:sz w:val="22"/>
          <w:szCs w:val="22"/>
          <w:spacing w:val="49"/>
          <w:w w:val="101"/>
        </w:rPr>
        <w:t xml:space="preserve"> </w:t>
      </w:r>
      <w:r>
        <w:rPr>
          <w:rFonts w:ascii="SimSun" w:hAnsi="SimSun" w:eastAsia="SimSun" w:cs="SimSun"/>
          <w:sz w:val="22"/>
          <w:szCs w:val="22"/>
          <w:spacing w:val="-10"/>
        </w:rPr>
        <w:t>模式一般采取个性化关注定制和机器算法推荐，让用户自己生产内容自己消费。</w:t>
      </w:r>
    </w:p>
    <w:p>
      <w:pPr>
        <w:ind w:left="19"/>
        <w:spacing w:before="71" w:line="262" w:lineRule="auto"/>
        <w:rPr>
          <w:rFonts w:ascii="SimSun" w:hAnsi="SimSun" w:eastAsia="SimSun" w:cs="SimSun"/>
          <w:sz w:val="22"/>
          <w:szCs w:val="22"/>
        </w:rPr>
      </w:pPr>
      <w:r>
        <w:rPr>
          <w:rFonts w:ascii="SimSun" w:hAnsi="SimSun" w:eastAsia="SimSun" w:cs="SimSun"/>
          <w:sz w:val="22"/>
          <w:szCs w:val="22"/>
          <w:spacing w:val="-9"/>
        </w:rPr>
        <w:t>UGC</w:t>
      </w:r>
      <w:r>
        <w:rPr>
          <w:rFonts w:ascii="SimSun" w:hAnsi="SimSun" w:eastAsia="SimSun" w:cs="SimSun"/>
          <w:sz w:val="22"/>
          <w:szCs w:val="22"/>
          <w:spacing w:val="105"/>
        </w:rPr>
        <w:t xml:space="preserve"> </w:t>
      </w:r>
      <w:r>
        <w:rPr>
          <w:rFonts w:ascii="SimSun" w:hAnsi="SimSun" w:eastAsia="SimSun" w:cs="SimSun"/>
          <w:sz w:val="22"/>
          <w:szCs w:val="22"/>
          <w:spacing w:val="-9"/>
        </w:rPr>
        <w:t>模式并不是让用户在论坛发帖、灌水。运营人员要做的是引导用户群自发生产产品的</w:t>
      </w:r>
      <w:r>
        <w:rPr>
          <w:rFonts w:ascii="SimSun" w:hAnsi="SimSun" w:eastAsia="SimSun" w:cs="SimSun"/>
          <w:sz w:val="22"/>
          <w:szCs w:val="22"/>
        </w:rPr>
        <w:t xml:space="preserve">  </w:t>
      </w:r>
      <w:r>
        <w:rPr>
          <w:rFonts w:ascii="SimSun" w:hAnsi="SimSun" w:eastAsia="SimSun" w:cs="SimSun"/>
          <w:sz w:val="22"/>
          <w:szCs w:val="22"/>
          <w:spacing w:val="-15"/>
        </w:rPr>
        <w:t>内容，如企业产品刚投入市场时，运营人员通过注册多个小号，不断寻找话题，发帖、讨论，</w:t>
      </w:r>
      <w:r>
        <w:rPr>
          <w:rFonts w:ascii="SimSun" w:hAnsi="SimSun" w:eastAsia="SimSun" w:cs="SimSun"/>
          <w:sz w:val="22"/>
          <w:szCs w:val="22"/>
          <w:spacing w:val="14"/>
        </w:rPr>
        <w:t xml:space="preserve"> </w:t>
      </w:r>
      <w:r>
        <w:rPr>
          <w:rFonts w:ascii="SimSun" w:hAnsi="SimSun" w:eastAsia="SimSun" w:cs="SimSun"/>
          <w:sz w:val="22"/>
          <w:szCs w:val="22"/>
          <w:spacing w:val="-11"/>
        </w:rPr>
        <w:t>营造社区热闹的氛围，吸引其他用户进入话题讨</w:t>
      </w:r>
      <w:r>
        <w:rPr>
          <w:rFonts w:ascii="SimSun" w:hAnsi="SimSun" w:eastAsia="SimSun" w:cs="SimSun"/>
          <w:sz w:val="22"/>
          <w:szCs w:val="22"/>
          <w:spacing w:val="-12"/>
        </w:rPr>
        <w:t>论，接着鼓励用户在其他社交媒体上发布内 </w:t>
      </w:r>
      <w:r>
        <w:rPr>
          <w:rFonts w:ascii="SimSun" w:hAnsi="SimSun" w:eastAsia="SimSun" w:cs="SimSun"/>
          <w:sz w:val="22"/>
          <w:szCs w:val="22"/>
          <w:spacing w:val="-11"/>
        </w:rPr>
        <w:t>容，让更多用户进入社区，保证内容持续供给。</w:t>
      </w:r>
    </w:p>
    <w:p>
      <w:pPr>
        <w:ind w:left="332"/>
        <w:spacing w:before="198" w:line="223" w:lineRule="auto"/>
        <w:rPr>
          <w:rFonts w:ascii="SimHei" w:hAnsi="SimHei" w:eastAsia="SimHei" w:cs="SimHei"/>
          <w:sz w:val="22"/>
          <w:szCs w:val="22"/>
        </w:rPr>
      </w:pPr>
      <w:r>
        <w:rPr>
          <w:rFonts w:ascii="SimHei" w:hAnsi="SimHei" w:eastAsia="SimHei" w:cs="SimHei"/>
          <w:sz w:val="22"/>
          <w:szCs w:val="22"/>
          <w:b/>
          <w:bCs/>
          <w:spacing w:val="-15"/>
        </w:rPr>
        <w:t>案例：小红书</w:t>
      </w:r>
    </w:p>
    <w:p>
      <w:pPr>
        <w:ind w:left="19" w:right="70" w:firstLine="309"/>
        <w:spacing w:before="261" w:line="271" w:lineRule="auto"/>
        <w:rPr>
          <w:rFonts w:ascii="KaiTi" w:hAnsi="KaiTi" w:eastAsia="KaiTi" w:cs="KaiTi"/>
          <w:sz w:val="22"/>
          <w:szCs w:val="22"/>
        </w:rPr>
      </w:pPr>
      <w:r>
        <w:rPr>
          <w:rFonts w:ascii="KaiTi" w:hAnsi="KaiTi" w:eastAsia="KaiTi" w:cs="KaiTi"/>
          <w:sz w:val="22"/>
          <w:szCs w:val="22"/>
          <w:spacing w:val="-8"/>
        </w:rPr>
        <w:t>小红书成立于2013年，通过深耕</w:t>
      </w:r>
      <w:r>
        <w:rPr>
          <w:rFonts w:ascii="KaiTi" w:hAnsi="KaiTi" w:eastAsia="KaiTi" w:cs="KaiTi"/>
          <w:sz w:val="22"/>
          <w:szCs w:val="22"/>
          <w:spacing w:val="-56"/>
        </w:rPr>
        <w:t xml:space="preserve"> </w:t>
      </w:r>
      <w:r>
        <w:rPr>
          <w:rFonts w:ascii="SimSun" w:hAnsi="SimSun" w:eastAsia="SimSun" w:cs="SimSun"/>
          <w:sz w:val="22"/>
          <w:szCs w:val="22"/>
          <w:spacing w:val="-8"/>
        </w:rPr>
        <w:t>UGC</w:t>
      </w:r>
      <w:r>
        <w:rPr>
          <w:rFonts w:ascii="SimSun" w:hAnsi="SimSun" w:eastAsia="SimSun" w:cs="SimSun"/>
          <w:sz w:val="22"/>
          <w:szCs w:val="22"/>
          <w:spacing w:val="43"/>
        </w:rPr>
        <w:t xml:space="preserve"> </w:t>
      </w:r>
      <w:r>
        <w:rPr>
          <w:rFonts w:ascii="KaiTi" w:hAnsi="KaiTi" w:eastAsia="KaiTi" w:cs="KaiTi"/>
          <w:sz w:val="22"/>
          <w:szCs w:val="22"/>
          <w:spacing w:val="-8"/>
        </w:rPr>
        <w:t>模式购物分享社区，大量真实案例分享与产品功</w:t>
      </w:r>
      <w:r>
        <w:rPr>
          <w:rFonts w:ascii="KaiTi" w:hAnsi="KaiTi" w:eastAsia="KaiTi" w:cs="KaiTi"/>
          <w:sz w:val="22"/>
          <w:szCs w:val="22"/>
        </w:rPr>
        <w:t xml:space="preserve">  </w:t>
      </w:r>
      <w:r>
        <w:rPr>
          <w:rFonts w:ascii="KaiTi" w:hAnsi="KaiTi" w:eastAsia="KaiTi" w:cs="KaiTi"/>
          <w:sz w:val="22"/>
          <w:szCs w:val="22"/>
          <w:spacing w:val="-3"/>
        </w:rPr>
        <w:t>效介绍笼络了一大批用户，从跨境电商到内容社区，截至2019年，小红书聚集了</w:t>
      </w:r>
      <w:r>
        <w:rPr>
          <w:rFonts w:ascii="KaiTi" w:hAnsi="KaiTi" w:eastAsia="KaiTi" w:cs="KaiTi"/>
          <w:sz w:val="22"/>
          <w:szCs w:val="22"/>
          <w:spacing w:val="-4"/>
        </w:rPr>
        <w:t>2亿多用</w:t>
      </w:r>
      <w:r>
        <w:rPr>
          <w:rFonts w:ascii="KaiTi" w:hAnsi="KaiTi" w:eastAsia="KaiTi" w:cs="KaiTi"/>
          <w:sz w:val="22"/>
          <w:szCs w:val="22"/>
        </w:rPr>
        <w:t xml:space="preserve"> </w:t>
      </w:r>
      <w:r>
        <w:rPr>
          <w:rFonts w:ascii="KaiTi" w:hAnsi="KaiTi" w:eastAsia="KaiTi" w:cs="KaiTi"/>
          <w:sz w:val="22"/>
          <w:szCs w:val="22"/>
          <w:spacing w:val="-2"/>
        </w:rPr>
        <w:t>户，成为200</w:t>
      </w:r>
      <w:r>
        <w:rPr>
          <w:rFonts w:ascii="KaiTi" w:hAnsi="KaiTi" w:eastAsia="KaiTi" w:cs="KaiTi"/>
          <w:sz w:val="22"/>
          <w:szCs w:val="22"/>
          <w:spacing w:val="-51"/>
        </w:rPr>
        <w:t xml:space="preserve"> </w:t>
      </w:r>
      <w:r>
        <w:rPr>
          <w:rFonts w:ascii="KaiTi" w:hAnsi="KaiTi" w:eastAsia="KaiTi" w:cs="KaiTi"/>
          <w:sz w:val="22"/>
          <w:szCs w:val="22"/>
          <w:spacing w:val="-2"/>
        </w:rPr>
        <w:t>多个国家和地区年轻消费者必备的“购物神器”,2</w:t>
      </w:r>
      <w:r>
        <w:rPr>
          <w:rFonts w:ascii="KaiTi" w:hAnsi="KaiTi" w:eastAsia="KaiTi" w:cs="KaiTi"/>
          <w:sz w:val="22"/>
          <w:szCs w:val="22"/>
          <w:spacing w:val="-3"/>
        </w:rPr>
        <w:t>018年时其估值已达30亿</w:t>
      </w:r>
      <w:r>
        <w:rPr>
          <w:rFonts w:ascii="KaiTi" w:hAnsi="KaiTi" w:eastAsia="KaiTi" w:cs="KaiTi"/>
          <w:sz w:val="22"/>
          <w:szCs w:val="22"/>
        </w:rPr>
        <w:t xml:space="preserve"> </w:t>
      </w:r>
      <w:r>
        <w:rPr>
          <w:rFonts w:ascii="KaiTi" w:hAnsi="KaiTi" w:eastAsia="KaiTi" w:cs="KaiTi"/>
          <w:sz w:val="22"/>
          <w:szCs w:val="22"/>
          <w:spacing w:val="2"/>
        </w:rPr>
        <w:t>美元。2019年1月，小红书用户数突破</w:t>
      </w:r>
      <w:r>
        <w:rPr>
          <w:rFonts w:ascii="KaiTi" w:hAnsi="KaiTi" w:eastAsia="KaiTi" w:cs="KaiTi"/>
          <w:sz w:val="22"/>
          <w:szCs w:val="22"/>
          <w:spacing w:val="1"/>
        </w:rPr>
        <w:t>2亿；11月，小红书宣布推出创作者123计划，将</w:t>
      </w:r>
      <w:r>
        <w:rPr>
          <w:rFonts w:ascii="KaiTi" w:hAnsi="KaiTi" w:eastAsia="KaiTi" w:cs="KaiTi"/>
          <w:sz w:val="22"/>
          <w:szCs w:val="22"/>
        </w:rPr>
        <w:t xml:space="preserve"> </w:t>
      </w:r>
      <w:r>
        <w:rPr>
          <w:rFonts w:ascii="KaiTi" w:hAnsi="KaiTi" w:eastAsia="KaiTi" w:cs="KaiTi"/>
          <w:sz w:val="22"/>
          <w:szCs w:val="22"/>
          <w:spacing w:val="-12"/>
        </w:rPr>
        <w:t>推出品牌合作平台、好物推荐平台和互动直播平台，从创作者中心、活动和产品三方面帮助</w:t>
      </w:r>
      <w:r>
        <w:rPr>
          <w:rFonts w:ascii="KaiTi" w:hAnsi="KaiTi" w:eastAsia="KaiTi" w:cs="KaiTi"/>
          <w:sz w:val="22"/>
          <w:szCs w:val="22"/>
          <w:spacing w:val="5"/>
        </w:rPr>
        <w:t xml:space="preserve"> </w:t>
      </w:r>
      <w:r>
        <w:rPr>
          <w:rFonts w:ascii="KaiTi" w:hAnsi="KaiTi" w:eastAsia="KaiTi" w:cs="KaiTi"/>
          <w:sz w:val="22"/>
          <w:szCs w:val="22"/>
        </w:rPr>
        <w:t>创作者。2020年1月，小红书创作者中心正式上线，个人粉丝数超</w:t>
      </w:r>
      <w:r>
        <w:rPr>
          <w:rFonts w:ascii="KaiTi" w:hAnsi="KaiTi" w:eastAsia="KaiTi" w:cs="KaiTi"/>
          <w:sz w:val="22"/>
          <w:szCs w:val="22"/>
          <w:spacing w:val="-1"/>
        </w:rPr>
        <w:t>过5000、在过去6个月</w:t>
      </w:r>
      <w:r>
        <w:rPr>
          <w:rFonts w:ascii="KaiTi" w:hAnsi="KaiTi" w:eastAsia="KaiTi" w:cs="KaiTi"/>
          <w:sz w:val="22"/>
          <w:szCs w:val="22"/>
        </w:rPr>
        <w:t xml:space="preserve"> </w:t>
      </w:r>
      <w:r>
        <w:rPr>
          <w:rFonts w:ascii="KaiTi" w:hAnsi="KaiTi" w:eastAsia="KaiTi" w:cs="KaiTi"/>
          <w:sz w:val="22"/>
          <w:szCs w:val="22"/>
          <w:spacing w:val="-8"/>
        </w:rPr>
        <w:t>内发布过10篇或以上自然阅读量超过2000.的笔记且无违规行为的</w:t>
      </w:r>
      <w:r>
        <w:rPr>
          <w:rFonts w:ascii="KaiTi" w:hAnsi="KaiTi" w:eastAsia="KaiTi" w:cs="KaiTi"/>
          <w:sz w:val="22"/>
          <w:szCs w:val="22"/>
          <w:spacing w:val="-9"/>
        </w:rPr>
        <w:t>博主，都可以在</w:t>
      </w:r>
      <w:r>
        <w:rPr>
          <w:rFonts w:ascii="Times New Roman" w:hAnsi="Times New Roman" w:eastAsia="Times New Roman" w:cs="Times New Roman"/>
          <w:sz w:val="22"/>
          <w:szCs w:val="22"/>
          <w:spacing w:val="-9"/>
        </w:rPr>
        <w:t>App </w:t>
      </w:r>
      <w:r>
        <w:rPr>
          <w:rFonts w:ascii="KaiTi" w:hAnsi="KaiTi" w:eastAsia="KaiTi" w:cs="KaiTi"/>
          <w:sz w:val="22"/>
          <w:szCs w:val="22"/>
          <w:spacing w:val="-9"/>
        </w:rPr>
        <w:t>内申</w:t>
      </w:r>
      <w:r>
        <w:rPr>
          <w:rFonts w:ascii="KaiTi" w:hAnsi="KaiTi" w:eastAsia="KaiTi" w:cs="KaiTi"/>
          <w:sz w:val="22"/>
          <w:szCs w:val="22"/>
        </w:rPr>
        <w:t xml:space="preserve"> </w:t>
      </w:r>
      <w:r>
        <w:rPr>
          <w:rFonts w:ascii="KaiTi" w:hAnsi="KaiTi" w:eastAsia="KaiTi" w:cs="KaiTi"/>
          <w:sz w:val="22"/>
          <w:szCs w:val="22"/>
          <w:spacing w:val="-13"/>
        </w:rPr>
        <w:t>请创作者中心使用权限。据《财经涂鸦》消息，“小红书关闭上海所有线下体验店，线上、</w:t>
      </w:r>
      <w:r>
        <w:rPr>
          <w:rFonts w:ascii="KaiTi" w:hAnsi="KaiTi" w:eastAsia="KaiTi" w:cs="KaiTi"/>
          <w:sz w:val="22"/>
          <w:szCs w:val="22"/>
          <w:spacing w:val="9"/>
        </w:rPr>
        <w:t xml:space="preserve"> </w:t>
      </w:r>
      <w:r>
        <w:rPr>
          <w:rFonts w:ascii="KaiTi" w:hAnsi="KaiTi" w:eastAsia="KaiTi" w:cs="KaiTi"/>
          <w:sz w:val="22"/>
          <w:szCs w:val="22"/>
          <w:spacing w:val="-9"/>
        </w:rPr>
        <w:t>线下联动策略遇挫”;8</w:t>
      </w:r>
      <w:r>
        <w:rPr>
          <w:rFonts w:ascii="KaiTi" w:hAnsi="KaiTi" w:eastAsia="KaiTi" w:cs="KaiTi"/>
          <w:sz w:val="22"/>
          <w:szCs w:val="22"/>
          <w:spacing w:val="-9"/>
        </w:rPr>
        <w:t xml:space="preserve"> </w:t>
      </w:r>
      <w:r>
        <w:rPr>
          <w:rFonts w:ascii="KaiTi" w:hAnsi="KaiTi" w:eastAsia="KaiTi" w:cs="KaiTi"/>
          <w:sz w:val="22"/>
          <w:szCs w:val="22"/>
          <w:spacing w:val="-9"/>
        </w:rPr>
        <w:t>月，小红书发布健身和手工创作者荣誉榜，选出了最受粉丝欢迎的</w:t>
      </w:r>
      <w:r>
        <w:rPr>
          <w:rFonts w:ascii="KaiTi" w:hAnsi="KaiTi" w:eastAsia="KaiTi" w:cs="KaiTi"/>
          <w:sz w:val="22"/>
          <w:szCs w:val="22"/>
          <w:spacing w:val="9"/>
        </w:rPr>
        <w:t xml:space="preserve"> </w:t>
      </w:r>
      <w:r>
        <w:rPr>
          <w:rFonts w:ascii="KaiTi" w:hAnsi="KaiTi" w:eastAsia="KaiTi" w:cs="KaiTi"/>
          <w:sz w:val="22"/>
          <w:szCs w:val="22"/>
          <w:spacing w:val="-3"/>
        </w:rPr>
        <w:t>10位“红人”和10位“新人”。2021年4月，小红书《社区公约》上线，从分享、互动两</w:t>
      </w:r>
    </w:p>
    <w:p>
      <w:pPr>
        <w:spacing w:line="271" w:lineRule="auto"/>
        <w:sectPr>
          <w:footerReference w:type="default" r:id="rId207"/>
          <w:pgSz w:w="9600" w:h="14210"/>
          <w:pgMar w:top="354" w:right="809" w:bottom="559" w:left="350" w:header="0" w:footer="275" w:gutter="0"/>
        </w:sectPr>
        <w:rPr>
          <w:rFonts w:ascii="KaiTi" w:hAnsi="KaiTi" w:eastAsia="KaiTi" w:cs="KaiTi"/>
          <w:sz w:val="22"/>
          <w:szCs w:val="22"/>
        </w:rPr>
      </w:pPr>
    </w:p>
    <w:p>
      <w:pPr>
        <w:ind w:left="772"/>
        <w:spacing w:before="84" w:line="222" w:lineRule="auto"/>
        <w:rPr>
          <w:rFonts w:ascii="SimHei" w:hAnsi="SimHei" w:eastAsia="SimHei" w:cs="SimHei"/>
          <w:sz w:val="21"/>
          <w:szCs w:val="21"/>
        </w:rPr>
      </w:pPr>
      <w:bookmarkStart w:name="bookmark78" w:id="74"/>
      <w:bookmarkEnd w:id="74"/>
      <w:bookmarkStart w:name="bookmark79" w:id="75"/>
      <w:bookmarkEnd w:id="75"/>
      <w:r>
        <w:rPr>
          <w:rFonts w:ascii="SimHei" w:hAnsi="SimHei" w:eastAsia="SimHei" w:cs="SimHei"/>
          <w:sz w:val="21"/>
          <w:szCs w:val="21"/>
          <w:b/>
          <w:bCs/>
          <w:spacing w:val="-17"/>
        </w:rPr>
        <w:t>数字产品运营管理</w:t>
      </w:r>
    </w:p>
    <w:p>
      <w:pPr>
        <w:pStyle w:val="BodyText"/>
        <w:spacing w:line="263" w:lineRule="auto"/>
        <w:rPr/>
      </w:pPr>
      <w:r/>
    </w:p>
    <w:p>
      <w:pPr>
        <w:ind w:right="44"/>
        <w:spacing w:before="68" w:line="255" w:lineRule="auto"/>
        <w:rPr>
          <w:rFonts w:ascii="KaiTi" w:hAnsi="KaiTi" w:eastAsia="KaiTi" w:cs="KaiTi"/>
          <w:sz w:val="21"/>
          <w:szCs w:val="21"/>
        </w:rPr>
      </w:pPr>
      <w:r>
        <w:rPr>
          <w:rFonts w:ascii="KaiTi" w:hAnsi="KaiTi" w:eastAsia="KaiTi" w:cs="KaiTi"/>
          <w:sz w:val="21"/>
          <w:szCs w:val="21"/>
          <w:spacing w:val="-2"/>
        </w:rPr>
        <w:t>个方向对用户的社区行为规范做出规定，要求博主在分享和创作过程中</w:t>
      </w:r>
      <w:r>
        <w:rPr>
          <w:rFonts w:ascii="KaiTi" w:hAnsi="KaiTi" w:eastAsia="KaiTi" w:cs="KaiTi"/>
          <w:sz w:val="21"/>
          <w:szCs w:val="21"/>
          <w:spacing w:val="-3"/>
        </w:rPr>
        <w:t>如受商家提供的赞助</w:t>
      </w:r>
      <w:r>
        <w:rPr>
          <w:rFonts w:ascii="KaiTi" w:hAnsi="KaiTi" w:eastAsia="KaiTi" w:cs="KaiTi"/>
          <w:sz w:val="21"/>
          <w:szCs w:val="21"/>
          <w:spacing w:val="-3"/>
        </w:rPr>
        <w:t xml:space="preserve"> </w:t>
      </w:r>
      <w:r>
        <w:rPr>
          <w:rFonts w:ascii="KaiTi" w:hAnsi="KaiTi" w:eastAsia="KaiTi" w:cs="KaiTi"/>
          <w:sz w:val="21"/>
          <w:szCs w:val="21"/>
          <w:spacing w:val="-5"/>
        </w:rPr>
        <w:t>或便利，应主动申明利益相关。在申明利益相关的前提下，由用户</w:t>
      </w:r>
      <w:r>
        <w:rPr>
          <w:rFonts w:ascii="KaiTi" w:hAnsi="KaiTi" w:eastAsia="KaiTi" w:cs="KaiTi"/>
          <w:sz w:val="21"/>
          <w:szCs w:val="21"/>
          <w:spacing w:val="-6"/>
        </w:rPr>
        <w:t>自行判断是否“被种草”。</w:t>
      </w:r>
    </w:p>
    <w:p>
      <w:pPr>
        <w:ind w:right="94" w:firstLine="429"/>
        <w:spacing w:before="80" w:line="269" w:lineRule="auto"/>
        <w:jc w:val="both"/>
        <w:rPr>
          <w:rFonts w:ascii="KaiTi" w:hAnsi="KaiTi" w:eastAsia="KaiTi" w:cs="KaiTi"/>
          <w:sz w:val="21"/>
          <w:szCs w:val="21"/>
        </w:rPr>
      </w:pPr>
      <w:r>
        <w:rPr>
          <w:rFonts w:ascii="KaiTi" w:hAnsi="KaiTi" w:eastAsia="KaiTi" w:cs="KaiTi"/>
          <w:sz w:val="21"/>
          <w:szCs w:val="21"/>
          <w:spacing w:val="4"/>
        </w:rPr>
        <w:t>最开始它只是专注跨境分享的移动社交平台，而现在登录小红书不仅能看到</w:t>
      </w:r>
      <w:r>
        <w:rPr>
          <w:rFonts w:ascii="KaiTi" w:hAnsi="KaiTi" w:eastAsia="KaiTi" w:cs="KaiTi"/>
          <w:sz w:val="21"/>
          <w:szCs w:val="21"/>
          <w:spacing w:val="3"/>
        </w:rPr>
        <w:t>“明星带</w:t>
      </w:r>
      <w:r>
        <w:rPr>
          <w:rFonts w:ascii="KaiTi" w:hAnsi="KaiTi" w:eastAsia="KaiTi" w:cs="KaiTi"/>
          <w:sz w:val="21"/>
          <w:szCs w:val="21"/>
        </w:rPr>
        <w:t xml:space="preserve"> </w:t>
      </w:r>
      <w:r>
        <w:rPr>
          <w:rFonts w:ascii="KaiTi" w:hAnsi="KaiTi" w:eastAsia="KaiTi" w:cs="KaiTi"/>
          <w:sz w:val="21"/>
          <w:szCs w:val="21"/>
          <w:spacing w:val="1"/>
        </w:rPr>
        <w:t>货”,还有一些用户日常分享的健身、美容、美食等各个领域的内容，大家可以根据用</w:t>
      </w:r>
      <w:r>
        <w:rPr>
          <w:rFonts w:ascii="KaiTi" w:hAnsi="KaiTi" w:eastAsia="KaiTi" w:cs="KaiTi"/>
          <w:sz w:val="21"/>
          <w:szCs w:val="21"/>
        </w:rPr>
        <w:t>户分</w:t>
      </w:r>
      <w:r>
        <w:rPr>
          <w:rFonts w:ascii="KaiTi" w:hAnsi="KaiTi" w:eastAsia="KaiTi" w:cs="KaiTi"/>
          <w:sz w:val="21"/>
          <w:szCs w:val="21"/>
        </w:rPr>
        <w:t xml:space="preserve"> </w:t>
      </w:r>
      <w:r>
        <w:rPr>
          <w:rFonts w:ascii="KaiTi" w:hAnsi="KaiTi" w:eastAsia="KaiTi" w:cs="KaiTi"/>
          <w:sz w:val="21"/>
          <w:szCs w:val="21"/>
          <w:spacing w:val="-5"/>
        </w:rPr>
        <w:t>享的内容找到自己感兴趣的内容。</w:t>
      </w:r>
    </w:p>
    <w:p>
      <w:pPr>
        <w:ind w:right="88" w:firstLine="429"/>
        <w:spacing w:before="59" w:line="273" w:lineRule="auto"/>
        <w:jc w:val="both"/>
        <w:rPr>
          <w:rFonts w:ascii="KaiTi" w:hAnsi="KaiTi" w:eastAsia="KaiTi" w:cs="KaiTi"/>
          <w:sz w:val="21"/>
          <w:szCs w:val="21"/>
        </w:rPr>
      </w:pPr>
      <w:r>
        <w:rPr>
          <w:rFonts w:ascii="KaiTi" w:hAnsi="KaiTi" w:eastAsia="KaiTi" w:cs="KaiTi"/>
          <w:sz w:val="21"/>
          <w:szCs w:val="21"/>
          <w:spacing w:val="-2"/>
        </w:rPr>
        <w:t>当越来越多的年轻人成为社区的主流用户时，小红书的作用不仅仅是为用户提供购物的</w:t>
      </w:r>
      <w:r>
        <w:rPr>
          <w:rFonts w:ascii="KaiTi" w:hAnsi="KaiTi" w:eastAsia="KaiTi" w:cs="KaiTi"/>
          <w:sz w:val="21"/>
          <w:szCs w:val="21"/>
          <w:spacing w:val="16"/>
        </w:rPr>
        <w:t xml:space="preserve"> </w:t>
      </w:r>
      <w:r>
        <w:rPr>
          <w:rFonts w:ascii="KaiTi" w:hAnsi="KaiTi" w:eastAsia="KaiTi" w:cs="KaiTi"/>
          <w:sz w:val="21"/>
          <w:szCs w:val="21"/>
          <w:spacing w:val="-2"/>
        </w:rPr>
        <w:t>平台，更多人是为了在小红书里分享原创内容而来，这里是年轻人展示生活方式的平</w:t>
      </w:r>
      <w:r>
        <w:rPr>
          <w:rFonts w:ascii="KaiTi" w:hAnsi="KaiTi" w:eastAsia="KaiTi" w:cs="KaiTi"/>
          <w:sz w:val="21"/>
          <w:szCs w:val="21"/>
          <w:spacing w:val="-3"/>
        </w:rPr>
        <w:t>台，也</w:t>
      </w:r>
      <w:r>
        <w:rPr>
          <w:rFonts w:ascii="KaiTi" w:hAnsi="KaiTi" w:eastAsia="KaiTi" w:cs="KaiTi"/>
          <w:sz w:val="21"/>
          <w:szCs w:val="21"/>
        </w:rPr>
        <w:t xml:space="preserve"> </w:t>
      </w:r>
      <w:r>
        <w:rPr>
          <w:rFonts w:ascii="KaiTi" w:hAnsi="KaiTi" w:eastAsia="KaiTi" w:cs="KaiTi"/>
          <w:sz w:val="21"/>
          <w:szCs w:val="21"/>
          <w:spacing w:val="-1"/>
        </w:rPr>
        <w:t>日益成为小红书最大的潜力所在。对于小红书而言，在内容</w:t>
      </w:r>
      <w:r>
        <w:rPr>
          <w:rFonts w:ascii="KaiTi" w:hAnsi="KaiTi" w:eastAsia="KaiTi" w:cs="KaiTi"/>
          <w:sz w:val="21"/>
          <w:szCs w:val="21"/>
          <w:spacing w:val="-2"/>
        </w:rPr>
        <w:t>上的专注是获得阿里、腾讯等资</w:t>
      </w:r>
      <w:r>
        <w:rPr>
          <w:rFonts w:ascii="KaiTi" w:hAnsi="KaiTi" w:eastAsia="KaiTi" w:cs="KaiTi"/>
          <w:sz w:val="21"/>
          <w:szCs w:val="21"/>
        </w:rPr>
        <w:t xml:space="preserve"> </w:t>
      </w:r>
      <w:r>
        <w:rPr>
          <w:rFonts w:ascii="KaiTi" w:hAnsi="KaiTi" w:eastAsia="KaiTi" w:cs="KaiTi"/>
          <w:sz w:val="21"/>
          <w:szCs w:val="21"/>
          <w:spacing w:val="-2"/>
        </w:rPr>
        <w:t>本青睐的最主要原因之一，也是小红书接下来增长用户规模和企业持续发展的动力。</w:t>
      </w:r>
    </w:p>
    <w:p>
      <w:pPr>
        <w:ind w:left="432"/>
        <w:spacing w:before="235" w:line="223" w:lineRule="auto"/>
        <w:outlineLvl w:val="6"/>
        <w:rPr>
          <w:rFonts w:ascii="SimHei" w:hAnsi="SimHei" w:eastAsia="SimHei" w:cs="SimHei"/>
          <w:sz w:val="21"/>
          <w:szCs w:val="21"/>
        </w:rPr>
      </w:pPr>
      <w:r>
        <w:rPr>
          <w:rFonts w:ascii="SimSun" w:hAnsi="SimSun" w:eastAsia="SimSun" w:cs="SimSun"/>
          <w:sz w:val="21"/>
          <w:szCs w:val="21"/>
          <w:b/>
          <w:bCs/>
          <w:spacing w:val="-5"/>
        </w:rPr>
        <w:t>3.OGC</w:t>
      </w:r>
      <w:r>
        <w:rPr>
          <w:rFonts w:ascii="SimSun" w:hAnsi="SimSun" w:eastAsia="SimSun" w:cs="SimSun"/>
          <w:sz w:val="21"/>
          <w:szCs w:val="21"/>
          <w:spacing w:val="8"/>
        </w:rPr>
        <w:t xml:space="preserve">   </w:t>
      </w:r>
      <w:r>
        <w:rPr>
          <w:rFonts w:ascii="SimHei" w:hAnsi="SimHei" w:eastAsia="SimHei" w:cs="SimHei"/>
          <w:sz w:val="21"/>
          <w:szCs w:val="21"/>
          <w:b/>
          <w:bCs/>
          <w:spacing w:val="-5"/>
        </w:rPr>
        <w:t>模式</w:t>
      </w:r>
    </w:p>
    <w:p>
      <w:pPr>
        <w:ind w:right="78" w:firstLine="429"/>
        <w:spacing w:before="268" w:line="273" w:lineRule="auto"/>
        <w:jc w:val="both"/>
        <w:rPr>
          <w:rFonts w:ascii="SimSun" w:hAnsi="SimSun" w:eastAsia="SimSun" w:cs="SimSun"/>
          <w:sz w:val="21"/>
          <w:szCs w:val="21"/>
        </w:rPr>
      </w:pPr>
      <w:r>
        <w:pict>
          <v:shape id="_x0000_s624" style="position:absolute;margin-left:358.501pt;margin-top:64.45pt;mso-position-vertical-relative:text;mso-position-horizontal-relative:text;width:64.5pt;height:71.55pt;z-index:252065792;" filled="false" stroked="false" type="#_x0000_t202">
            <v:fill on="false"/>
            <v:stroke on="false"/>
            <v:path/>
            <v:imagedata o:title=""/>
            <o:lock v:ext="edit" aspectratio="false"/>
            <v:textbox inset="0mm,0mm,0mm,0mm">
              <w:txbxContent>
                <w:p>
                  <w:pPr>
                    <w:spacing w:line="20" w:lineRule="exact"/>
                    <w:rPr/>
                  </w:pPr>
                  <w:r/>
                </w:p>
                <w:tbl>
                  <w:tblPr>
                    <w:tblStyle w:val="TableNormal"/>
                    <w:tblW w:w="1242" w:type="dxa"/>
                    <w:tblInd w:w="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42"/>
                  </w:tblGrid>
                  <w:tr>
                    <w:trPr>
                      <w:trHeight w:val="1016" w:hRule="atLeast"/>
                    </w:trPr>
                    <w:tc>
                      <w:tcPr>
                        <w:tcW w:w="1242" w:type="dxa"/>
                        <w:vAlign w:val="top"/>
                        <w:tcBorders>
                          <w:right w:val="single" w:color="000000" w:sz="2" w:space="0"/>
                          <w:left w:val="single" w:color="000000" w:sz="4" w:space="0"/>
                        </w:tcBorders>
                      </w:tcPr>
                      <w:p>
                        <w:pPr>
                          <w:spacing w:line="1005" w:lineRule="exact"/>
                          <w:rPr/>
                        </w:pPr>
                        <w:r>
                          <w:rPr>
                            <w:position w:val="-20"/>
                          </w:rPr>
                          <w:drawing>
                            <wp:inline distT="0" distB="0" distL="0" distR="0">
                              <wp:extent cx="783907" cy="638809"/>
                              <wp:effectExtent l="0" t="0" r="0" b="0"/>
                              <wp:docPr id="154" name="IM 154"/>
                              <wp:cNvGraphicFramePr/>
                              <a:graphic>
                                <a:graphicData uri="http://schemas.openxmlformats.org/drawingml/2006/picture">
                                  <pic:pic>
                                    <pic:nvPicPr>
                                      <pic:cNvPr id="154" name="IM 154"/>
                                      <pic:cNvPicPr/>
                                    </pic:nvPicPr>
                                    <pic:blipFill>
                                      <a:blip r:embed="rId210"/>
                                      <a:stretch>
                                        <a:fillRect/>
                                      </a:stretch>
                                    </pic:blipFill>
                                    <pic:spPr>
                                      <a:xfrm rot="0">
                                        <a:off x="0" y="0"/>
                                        <a:ext cx="783907" cy="638809"/>
                                      </a:xfrm>
                                      <a:prstGeom prst="rect">
                                        <a:avLst/>
                                      </a:prstGeom>
                                    </pic:spPr>
                                  </pic:pic>
                                </a:graphicData>
                              </a:graphic>
                            </wp:inline>
                          </w:drawing>
                        </w:r>
                      </w:p>
                    </w:tc>
                  </w:tr>
                  <w:tr>
                    <w:trPr>
                      <w:trHeight w:val="369" w:hRule="atLeast"/>
                    </w:trPr>
                    <w:tc>
                      <w:tcPr>
                        <w:tcW w:w="1242" w:type="dxa"/>
                        <w:vAlign w:val="top"/>
                        <w:tcBorders>
                          <w:bottom w:val="single" w:color="000000" w:sz="2" w:space="0"/>
                          <w:right w:val="single" w:color="000000" w:sz="2" w:space="0"/>
                          <w:left w:val="single" w:color="000000" w:sz="4" w:space="0"/>
                        </w:tcBorders>
                      </w:tcPr>
                      <w:p>
                        <w:pPr>
                          <w:pStyle w:val="TableText"/>
                          <w:ind w:left="129"/>
                          <w:spacing w:before="52" w:line="219" w:lineRule="auto"/>
                          <w:rPr>
                            <w:sz w:val="21"/>
                            <w:szCs w:val="21"/>
                          </w:rPr>
                        </w:pPr>
                        <w:r>
                          <w:rPr>
                            <w:sz w:val="21"/>
                            <w:szCs w:val="21"/>
                            <w:spacing w:val="-19"/>
                          </w:rPr>
                          <w:t>拓展阅读4.3</w:t>
                        </w:r>
                      </w:p>
                    </w:tc>
                  </w:tr>
                </w:tbl>
                <w:p>
                  <w:pPr>
                    <w:pStyle w:val="BodyText"/>
                    <w:rPr/>
                  </w:pPr>
                  <w:r/>
                </w:p>
              </w:txbxContent>
            </v:textbox>
          </v:shape>
        </w:pict>
      </w:r>
      <w:r>
        <w:rPr>
          <w:rFonts w:ascii="Times New Roman" w:hAnsi="Times New Roman" w:eastAsia="Times New Roman" w:cs="Times New Roman"/>
          <w:sz w:val="21"/>
          <w:szCs w:val="21"/>
          <w:spacing w:val="-3"/>
        </w:rPr>
        <w:t>OGC  </w:t>
      </w:r>
      <w:r>
        <w:rPr>
          <w:rFonts w:ascii="SimSun" w:hAnsi="SimSun" w:eastAsia="SimSun" w:cs="SimSun"/>
          <w:sz w:val="21"/>
          <w:szCs w:val="21"/>
          <w:spacing w:val="-3"/>
        </w:rPr>
        <w:t>模式以职业为前提，其创作内容属于职务行为。生</w:t>
      </w:r>
      <w:r>
        <w:rPr>
          <w:rFonts w:ascii="SimSun" w:hAnsi="SimSun" w:eastAsia="SimSun" w:cs="SimSun"/>
          <w:sz w:val="21"/>
          <w:szCs w:val="21"/>
          <w:spacing w:val="-4"/>
        </w:rPr>
        <w:t>产者有着一定的准入门槛，</w:t>
      </w:r>
      <w:r>
        <w:rPr>
          <w:rFonts w:ascii="SimSun" w:hAnsi="SimSun" w:eastAsia="SimSun" w:cs="SimSun"/>
          <w:sz w:val="21"/>
          <w:szCs w:val="21"/>
          <w:spacing w:val="60"/>
        </w:rPr>
        <w:t xml:space="preserve"> </w:t>
      </w:r>
      <w:r>
        <w:rPr>
          <w:rFonts w:ascii="SimSun" w:hAnsi="SimSun" w:eastAsia="SimSun" w:cs="SimSun"/>
          <w:sz w:val="21"/>
          <w:szCs w:val="21"/>
          <w:spacing w:val="-4"/>
        </w:rPr>
        <w:t>一</w:t>
      </w:r>
      <w:r>
        <w:rPr>
          <w:rFonts w:ascii="SimSun" w:hAnsi="SimSun" w:eastAsia="SimSun" w:cs="SimSun"/>
          <w:sz w:val="21"/>
          <w:szCs w:val="21"/>
        </w:rPr>
        <w:t xml:space="preserve"> </w:t>
      </w:r>
      <w:r>
        <w:rPr>
          <w:rFonts w:ascii="SimSun" w:hAnsi="SimSun" w:eastAsia="SimSun" w:cs="SimSun"/>
          <w:sz w:val="21"/>
          <w:szCs w:val="21"/>
          <w:spacing w:val="-1"/>
        </w:rPr>
        <w:t>般是具有一定知识和专业背景的行业人士，如视频网站的编辑、新闻网站的编辑记者等，能</w:t>
      </w:r>
      <w:r>
        <w:rPr>
          <w:rFonts w:ascii="SimSun" w:hAnsi="SimSun" w:eastAsia="SimSun" w:cs="SimSun"/>
          <w:sz w:val="21"/>
          <w:szCs w:val="21"/>
        </w:rPr>
        <w:t xml:space="preserve"> </w:t>
      </w:r>
      <w:r>
        <w:rPr>
          <w:rFonts w:ascii="SimSun" w:hAnsi="SimSun" w:eastAsia="SimSun" w:cs="SimSun"/>
          <w:sz w:val="21"/>
          <w:szCs w:val="21"/>
          <w:spacing w:val="-1"/>
        </w:rPr>
        <w:t>够服务于具体的信息平台，按照生产规范进行内容生产从而获取报酬。其特点是专业化、职</w:t>
      </w:r>
      <w:r>
        <w:rPr>
          <w:rFonts w:ascii="SimSun" w:hAnsi="SimSun" w:eastAsia="SimSun" w:cs="SimSun"/>
          <w:sz w:val="21"/>
          <w:szCs w:val="21"/>
        </w:rPr>
        <w:t xml:space="preserve"> </w:t>
      </w:r>
      <w:r>
        <w:rPr>
          <w:rFonts w:ascii="SimSun" w:hAnsi="SimSun" w:eastAsia="SimSun" w:cs="SimSun"/>
          <w:sz w:val="21"/>
          <w:szCs w:val="21"/>
          <w:spacing w:val="-10"/>
        </w:rPr>
        <w:t>业化和有偿性。</w:t>
      </w:r>
    </w:p>
    <w:p>
      <w:pPr>
        <w:ind w:left="429"/>
        <w:spacing w:before="89" w:line="219" w:lineRule="auto"/>
        <w:rPr>
          <w:rFonts w:ascii="SimSun" w:hAnsi="SimSun" w:eastAsia="SimSun" w:cs="SimSun"/>
          <w:sz w:val="21"/>
          <w:szCs w:val="21"/>
        </w:rPr>
      </w:pPr>
      <w:r>
        <w:rPr>
          <w:rFonts w:ascii="SimSun" w:hAnsi="SimSun" w:eastAsia="SimSun" w:cs="SimSun"/>
          <w:sz w:val="21"/>
          <w:szCs w:val="21"/>
          <w:spacing w:val="3"/>
        </w:rPr>
        <w:t>拓展阅读二维码4.3</w:t>
      </w:r>
      <w:r>
        <w:rPr>
          <w:rFonts w:ascii="SimSun" w:hAnsi="SimSun" w:eastAsia="SimSun" w:cs="SimSun"/>
          <w:sz w:val="21"/>
          <w:szCs w:val="21"/>
          <w:spacing w:val="101"/>
        </w:rPr>
        <w:t xml:space="preserve"> </w:t>
      </w:r>
      <w:r>
        <w:rPr>
          <w:rFonts w:ascii="SimSun" w:hAnsi="SimSun" w:eastAsia="SimSun" w:cs="SimSun"/>
          <w:sz w:val="21"/>
          <w:szCs w:val="21"/>
          <w:spacing w:val="3"/>
        </w:rPr>
        <w:t>央视新闻：抖音短视频的内容分析(孙玉凤)。</w:t>
      </w:r>
    </w:p>
    <w:p>
      <w:pPr>
        <w:pStyle w:val="BodyText"/>
        <w:spacing w:line="295" w:lineRule="auto"/>
        <w:rPr/>
      </w:pPr>
      <w:r/>
    </w:p>
    <w:p>
      <w:pPr>
        <w:ind w:left="89"/>
        <w:spacing w:before="82" w:line="222" w:lineRule="auto"/>
        <w:rPr>
          <w:rFonts w:ascii="SimHei" w:hAnsi="SimHei" w:eastAsia="SimHei" w:cs="SimHei"/>
          <w:sz w:val="25"/>
          <w:szCs w:val="25"/>
        </w:rPr>
      </w:pPr>
      <w:r>
        <w:drawing>
          <wp:anchor distT="0" distB="0" distL="0" distR="0" simplePos="0" relativeHeight="252064768" behindDoc="1" locked="0" layoutInCell="1" allowOverlap="1">
            <wp:simplePos x="0" y="0"/>
            <wp:positionH relativeFrom="column">
              <wp:posOffset>342900</wp:posOffset>
            </wp:positionH>
            <wp:positionV relativeFrom="paragraph">
              <wp:posOffset>9917</wp:posOffset>
            </wp:positionV>
            <wp:extent cx="1790700" cy="209522"/>
            <wp:effectExtent l="0" t="0" r="0" b="0"/>
            <wp:wrapNone/>
            <wp:docPr id="156" name="IM 156"/>
            <wp:cNvGraphicFramePr/>
            <a:graphic>
              <a:graphicData uri="http://schemas.openxmlformats.org/drawingml/2006/picture">
                <pic:pic>
                  <pic:nvPicPr>
                    <pic:cNvPr id="156" name="IM 156"/>
                    <pic:cNvPicPr/>
                  </pic:nvPicPr>
                  <pic:blipFill>
                    <a:blip r:embed="rId211"/>
                    <a:stretch>
                      <a:fillRect/>
                    </a:stretch>
                  </pic:blipFill>
                  <pic:spPr>
                    <a:xfrm rot="0">
                      <a:off x="0" y="0"/>
                      <a:ext cx="1790700" cy="209522"/>
                    </a:xfrm>
                    <a:prstGeom prst="rect">
                      <a:avLst/>
                    </a:prstGeom>
                  </pic:spPr>
                </pic:pic>
              </a:graphicData>
            </a:graphic>
          </wp:anchor>
        </w:drawing>
      </w:r>
      <w:r>
        <w:rPr>
          <w:rFonts w:ascii="SimSun" w:hAnsi="SimSun" w:eastAsia="SimSun" w:cs="SimSun"/>
          <w:sz w:val="15"/>
          <w:szCs w:val="15"/>
          <w:spacing w:val="6"/>
          <w:position w:val="-7"/>
        </w:rPr>
        <w:t>-</w:t>
      </w:r>
      <w:r>
        <w:rPr>
          <w:rFonts w:ascii="SimSun" w:hAnsi="SimSun" w:eastAsia="SimSun" w:cs="SimSun"/>
          <w:sz w:val="15"/>
          <w:szCs w:val="15"/>
          <w:spacing w:val="10"/>
          <w:position w:val="-7"/>
        </w:rPr>
        <w:t xml:space="preserve">      </w:t>
      </w:r>
      <w:r>
        <w:rPr>
          <w:rFonts w:ascii="SimHei" w:hAnsi="SimHei" w:eastAsia="SimHei" w:cs="SimHei"/>
          <w:sz w:val="25"/>
          <w:szCs w:val="25"/>
          <w:b/>
          <w:bCs/>
          <w:color w:val="FFFFFF"/>
          <w:spacing w:val="6"/>
        </w:rPr>
        <w:t>4.2.3内容生产关键词</w:t>
      </w:r>
    </w:p>
    <w:p>
      <w:pPr>
        <w:pStyle w:val="BodyText"/>
        <w:spacing w:line="406" w:lineRule="auto"/>
        <w:rPr/>
      </w:pPr>
      <w:r/>
    </w:p>
    <w:p>
      <w:pPr>
        <w:ind w:left="432"/>
        <w:spacing w:before="69" w:line="222"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19"/>
        </w:rPr>
        <w:t xml:space="preserve"> </w:t>
      </w:r>
      <w:r>
        <w:rPr>
          <w:rFonts w:ascii="SimHei" w:hAnsi="SimHei" w:eastAsia="SimHei" w:cs="SimHei"/>
          <w:sz w:val="21"/>
          <w:szCs w:val="21"/>
          <w:b/>
          <w:bCs/>
          <w:spacing w:val="-3"/>
        </w:rPr>
        <w:t>生产内容时要记得经常问五个问题</w:t>
      </w:r>
    </w:p>
    <w:p>
      <w:pPr>
        <w:ind w:right="79" w:firstLine="429"/>
        <w:spacing w:before="269" w:line="264" w:lineRule="auto"/>
        <w:rPr>
          <w:rFonts w:ascii="SimSun" w:hAnsi="SimSun" w:eastAsia="SimSun" w:cs="SimSun"/>
          <w:sz w:val="21"/>
          <w:szCs w:val="21"/>
        </w:rPr>
      </w:pPr>
      <w:r>
        <w:rPr>
          <w:rFonts w:ascii="SimSun" w:hAnsi="SimSun" w:eastAsia="SimSun" w:cs="SimSun"/>
          <w:sz w:val="21"/>
          <w:szCs w:val="21"/>
          <w:spacing w:val="4"/>
        </w:rPr>
        <w:t>(1)内容是否方便用户阅读。该问题从内容结构入手，要考虑内容结构是否清晰?内容</w:t>
      </w:r>
      <w:r>
        <w:rPr>
          <w:rFonts w:ascii="SimSun" w:hAnsi="SimSun" w:eastAsia="SimSun" w:cs="SimSun"/>
          <w:sz w:val="21"/>
          <w:szCs w:val="21"/>
          <w:spacing w:val="3"/>
        </w:rPr>
        <w:t xml:space="preserve"> </w:t>
      </w:r>
      <w:r>
        <w:rPr>
          <w:rFonts w:ascii="SimSun" w:hAnsi="SimSun" w:eastAsia="SimSun" w:cs="SimSun"/>
          <w:sz w:val="21"/>
          <w:szCs w:val="21"/>
          <w:spacing w:val="4"/>
        </w:rPr>
        <w:t>问题是否细分?每部分内容论点是否清晰?</w:t>
      </w:r>
    </w:p>
    <w:p>
      <w:pPr>
        <w:ind w:right="79" w:firstLine="429"/>
        <w:spacing w:before="71" w:line="259" w:lineRule="auto"/>
        <w:rPr>
          <w:rFonts w:ascii="SimSun" w:hAnsi="SimSun" w:eastAsia="SimSun" w:cs="SimSun"/>
          <w:sz w:val="21"/>
          <w:szCs w:val="21"/>
        </w:rPr>
      </w:pPr>
      <w:r>
        <w:rPr>
          <w:rFonts w:ascii="SimSun" w:hAnsi="SimSun" w:eastAsia="SimSun" w:cs="SimSun"/>
          <w:sz w:val="21"/>
          <w:szCs w:val="21"/>
          <w:spacing w:val="1"/>
        </w:rPr>
        <w:t>(2)内容是否方便用户理解。该问题从内容表达入手，要考虑内容是否采用恰当表现形</w:t>
      </w:r>
      <w:r>
        <w:rPr>
          <w:rFonts w:ascii="SimSun" w:hAnsi="SimSun" w:eastAsia="SimSun" w:cs="SimSun"/>
          <w:sz w:val="21"/>
          <w:szCs w:val="21"/>
          <w:spacing w:val="15"/>
        </w:rPr>
        <w:t xml:space="preserve"> </w:t>
      </w:r>
      <w:r>
        <w:rPr>
          <w:rFonts w:ascii="SimSun" w:hAnsi="SimSun" w:eastAsia="SimSun" w:cs="SimSun"/>
          <w:sz w:val="21"/>
          <w:szCs w:val="21"/>
          <w:spacing w:val="7"/>
        </w:rPr>
        <w:t>式?内容是否阐述清楚事情的来龙去脉?内容能否</w:t>
      </w:r>
      <w:r>
        <w:rPr>
          <w:rFonts w:ascii="SimSun" w:hAnsi="SimSun" w:eastAsia="SimSun" w:cs="SimSun"/>
          <w:sz w:val="21"/>
          <w:szCs w:val="21"/>
          <w:spacing w:val="6"/>
        </w:rPr>
        <w:t>被目标受众清晰理解?</w:t>
      </w:r>
    </w:p>
    <w:p>
      <w:pPr>
        <w:ind w:right="82" w:firstLine="429"/>
        <w:spacing w:before="69" w:line="259" w:lineRule="auto"/>
        <w:rPr>
          <w:rFonts w:ascii="SimSun" w:hAnsi="SimSun" w:eastAsia="SimSun" w:cs="SimSun"/>
          <w:sz w:val="21"/>
          <w:szCs w:val="21"/>
        </w:rPr>
      </w:pPr>
      <w:r>
        <w:rPr>
          <w:rFonts w:ascii="SimSun" w:hAnsi="SimSun" w:eastAsia="SimSun" w:cs="SimSun"/>
          <w:sz w:val="21"/>
          <w:szCs w:val="21"/>
          <w:spacing w:val="1"/>
        </w:rPr>
        <w:t>(3)内容能否吸引目标受众。该问题从内容目标出发，要考虑内容是否提供了目标受众</w:t>
      </w:r>
      <w:r>
        <w:rPr>
          <w:rFonts w:ascii="SimSun" w:hAnsi="SimSun" w:eastAsia="SimSun" w:cs="SimSun"/>
          <w:sz w:val="21"/>
          <w:szCs w:val="21"/>
          <w:spacing w:val="12"/>
        </w:rPr>
        <w:t xml:space="preserve"> </w:t>
      </w:r>
      <w:r>
        <w:rPr>
          <w:rFonts w:ascii="SimSun" w:hAnsi="SimSun" w:eastAsia="SimSun" w:cs="SimSun"/>
          <w:sz w:val="21"/>
          <w:szCs w:val="21"/>
          <w:spacing w:val="4"/>
        </w:rPr>
        <w:t>评论的渠道和行动方式?是否提供了相关内容的链接?</w:t>
      </w:r>
    </w:p>
    <w:p>
      <w:pPr>
        <w:ind w:right="82" w:firstLine="429"/>
        <w:spacing w:before="71" w:line="259" w:lineRule="auto"/>
        <w:rPr>
          <w:rFonts w:ascii="SimSun" w:hAnsi="SimSun" w:eastAsia="SimSun" w:cs="SimSun"/>
          <w:sz w:val="21"/>
          <w:szCs w:val="21"/>
        </w:rPr>
      </w:pPr>
      <w:r>
        <w:rPr>
          <w:rFonts w:ascii="SimSun" w:hAnsi="SimSun" w:eastAsia="SimSun" w:cs="SimSun"/>
          <w:sz w:val="21"/>
          <w:szCs w:val="21"/>
          <w:spacing w:val="1"/>
        </w:rPr>
        <w:t>(4)目标受众是否会去分享你的内容。该问题从内容传播角度入手，要考虑内容能否激</w:t>
      </w:r>
      <w:r>
        <w:rPr>
          <w:rFonts w:ascii="SimSun" w:hAnsi="SimSun" w:eastAsia="SimSun" w:cs="SimSun"/>
          <w:sz w:val="21"/>
          <w:szCs w:val="21"/>
          <w:spacing w:val="12"/>
        </w:rPr>
        <w:t xml:space="preserve"> </w:t>
      </w:r>
      <w:r>
        <w:rPr>
          <w:rFonts w:ascii="SimSun" w:hAnsi="SimSun" w:eastAsia="SimSun" w:cs="SimSun"/>
          <w:sz w:val="21"/>
          <w:szCs w:val="21"/>
          <w:spacing w:val="4"/>
        </w:rPr>
        <w:t>起受众情绪反应?是否提供了便捷的分享方式?</w:t>
      </w:r>
    </w:p>
    <w:p>
      <w:pPr>
        <w:ind w:right="74" w:firstLine="429"/>
        <w:spacing w:before="71" w:line="255" w:lineRule="auto"/>
        <w:rPr>
          <w:rFonts w:ascii="SimSun" w:hAnsi="SimSun" w:eastAsia="SimSun" w:cs="SimSun"/>
          <w:sz w:val="21"/>
          <w:szCs w:val="21"/>
        </w:rPr>
      </w:pPr>
      <w:r>
        <w:rPr>
          <w:rFonts w:ascii="SimSun" w:hAnsi="SimSun" w:eastAsia="SimSun" w:cs="SimSun"/>
          <w:sz w:val="21"/>
          <w:szCs w:val="21"/>
          <w:spacing w:val="2"/>
        </w:rPr>
        <w:t>(5)你的内容是否容易被受众找到。该问题</w:t>
      </w:r>
      <w:r>
        <w:rPr>
          <w:rFonts w:ascii="SimSun" w:hAnsi="SimSun" w:eastAsia="SimSun" w:cs="SimSun"/>
          <w:sz w:val="21"/>
          <w:szCs w:val="21"/>
          <w:spacing w:val="1"/>
        </w:rPr>
        <w:t>从接触目标人群出发，要考虑内容标签是否</w:t>
      </w:r>
      <w:r>
        <w:rPr>
          <w:rFonts w:ascii="SimSun" w:hAnsi="SimSun" w:eastAsia="SimSun" w:cs="SimSun"/>
          <w:sz w:val="21"/>
          <w:szCs w:val="21"/>
        </w:rPr>
        <w:t xml:space="preserve"> </w:t>
      </w:r>
      <w:r>
        <w:rPr>
          <w:rFonts w:ascii="SimSun" w:hAnsi="SimSun" w:eastAsia="SimSun" w:cs="SimSun"/>
          <w:sz w:val="21"/>
          <w:szCs w:val="21"/>
          <w:spacing w:val="6"/>
        </w:rPr>
        <w:t>清晰完整?内容标题、摘要、关键词等是否完整?与其他相关内容是否进行了互链?</w:t>
      </w:r>
    </w:p>
    <w:p>
      <w:pPr>
        <w:ind w:left="432"/>
        <w:spacing w:before="217" w:line="222" w:lineRule="auto"/>
        <w:outlineLvl w:val="6"/>
        <w:rPr>
          <w:rFonts w:ascii="SimHei" w:hAnsi="SimHei" w:eastAsia="SimHei" w:cs="SimHei"/>
          <w:sz w:val="21"/>
          <w:szCs w:val="21"/>
        </w:rPr>
      </w:pPr>
      <w:r>
        <w:rPr>
          <w:rFonts w:ascii="SimHei" w:hAnsi="SimHei" w:eastAsia="SimHei" w:cs="SimHei"/>
          <w:sz w:val="21"/>
          <w:szCs w:val="21"/>
          <w:b/>
          <w:bCs/>
          <w:spacing w:val="-5"/>
        </w:rPr>
        <w:t>2.3R</w:t>
      </w:r>
      <w:r>
        <w:rPr>
          <w:rFonts w:ascii="SimHei" w:hAnsi="SimHei" w:eastAsia="SimHei" w:cs="SimHei"/>
          <w:sz w:val="21"/>
          <w:szCs w:val="21"/>
          <w:spacing w:val="15"/>
        </w:rPr>
        <w:t xml:space="preserve">  </w:t>
      </w:r>
      <w:r>
        <w:rPr>
          <w:rFonts w:ascii="SimHei" w:hAnsi="SimHei" w:eastAsia="SimHei" w:cs="SimHei"/>
          <w:sz w:val="21"/>
          <w:szCs w:val="21"/>
          <w:b/>
          <w:bCs/>
          <w:spacing w:val="-5"/>
        </w:rPr>
        <w:t>法则</w:t>
      </w:r>
    </w:p>
    <w:p>
      <w:pPr>
        <w:ind w:right="64" w:firstLine="429"/>
        <w:spacing w:before="236" w:line="274" w:lineRule="auto"/>
        <w:jc w:val="both"/>
        <w:rPr>
          <w:rFonts w:ascii="SimSun" w:hAnsi="SimSun" w:eastAsia="SimSun" w:cs="SimSun"/>
          <w:sz w:val="21"/>
          <w:szCs w:val="21"/>
        </w:rPr>
      </w:pPr>
      <w:r>
        <w:rPr>
          <w:rFonts w:ascii="Times New Roman" w:hAnsi="Times New Roman" w:eastAsia="Times New Roman" w:cs="Times New Roman"/>
          <w:sz w:val="21"/>
          <w:szCs w:val="21"/>
          <w:spacing w:val="1"/>
        </w:rPr>
        <w:t>(1)</w:t>
      </w:r>
      <w:r>
        <w:rPr>
          <w:rFonts w:ascii="Times New Roman" w:hAnsi="Times New Roman" w:eastAsia="Times New Roman" w:cs="Times New Roman"/>
          <w:sz w:val="21"/>
          <w:szCs w:val="21"/>
        </w:rPr>
        <w:t>Reorganize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(重新组织)。根据不同用户喜好选</w:t>
      </w:r>
      <w:r>
        <w:rPr>
          <w:rFonts w:ascii="SimSun" w:hAnsi="SimSun" w:eastAsia="SimSun" w:cs="SimSun"/>
          <w:sz w:val="21"/>
          <w:szCs w:val="21"/>
        </w:rPr>
        <w:t>取适当的形式展示产品内容。有些用 </w:t>
      </w:r>
      <w:r>
        <w:rPr>
          <w:rFonts w:ascii="SimSun" w:hAnsi="SimSun" w:eastAsia="SimSun" w:cs="SimSun"/>
          <w:sz w:val="21"/>
          <w:szCs w:val="21"/>
        </w:rPr>
        <w:t>户喜欢信息图的表现形式，有些倾向于</w:t>
      </w:r>
      <w:r>
        <w:rPr>
          <w:rFonts w:ascii="Times New Roman" w:hAnsi="Times New Roman" w:eastAsia="Times New Roman" w:cs="Times New Roman"/>
          <w:sz w:val="21"/>
          <w:szCs w:val="21"/>
        </w:rPr>
        <w:t>PPT,   </w:t>
      </w:r>
      <w:r>
        <w:rPr>
          <w:rFonts w:ascii="SimSun" w:hAnsi="SimSun" w:eastAsia="SimSun" w:cs="SimSun"/>
          <w:sz w:val="21"/>
          <w:szCs w:val="21"/>
        </w:rPr>
        <w:t>有些喜欢视频，有</w:t>
      </w:r>
      <w:r>
        <w:rPr>
          <w:rFonts w:ascii="SimSun" w:hAnsi="SimSun" w:eastAsia="SimSun" w:cs="SimSun"/>
          <w:sz w:val="21"/>
          <w:szCs w:val="21"/>
          <w:spacing w:val="-1"/>
        </w:rPr>
        <w:t>些喜欢图片。所以，可以选</w:t>
      </w:r>
      <w:r>
        <w:rPr>
          <w:rFonts w:ascii="SimSun" w:hAnsi="SimSun" w:eastAsia="SimSun" w:cs="SimSun"/>
          <w:sz w:val="21"/>
          <w:szCs w:val="21"/>
        </w:rPr>
        <w:t xml:space="preserve"> </w:t>
      </w:r>
      <w:r>
        <w:rPr>
          <w:rFonts w:ascii="SimSun" w:hAnsi="SimSun" w:eastAsia="SimSun" w:cs="SimSun"/>
          <w:sz w:val="21"/>
          <w:szCs w:val="21"/>
          <w:spacing w:val="-2"/>
        </w:rPr>
        <w:t>取适当的内容将它们以不同的形式展现出来。</w:t>
      </w:r>
    </w:p>
    <w:p>
      <w:pPr>
        <w:ind w:right="95" w:firstLine="429"/>
        <w:spacing w:before="68" w:line="269" w:lineRule="auto"/>
        <w:rPr>
          <w:rFonts w:ascii="SimSun" w:hAnsi="SimSun" w:eastAsia="SimSun" w:cs="SimSun"/>
          <w:sz w:val="21"/>
          <w:szCs w:val="21"/>
        </w:rPr>
      </w:pPr>
      <w:r>
        <w:rPr>
          <w:rFonts w:ascii="Times New Roman" w:hAnsi="Times New Roman" w:eastAsia="Times New Roman" w:cs="Times New Roman"/>
          <w:sz w:val="21"/>
          <w:szCs w:val="21"/>
          <w:spacing w:val="-3"/>
        </w:rPr>
        <w:t>(2)Rewrite     </w:t>
      </w:r>
      <w:r>
        <w:rPr>
          <w:rFonts w:ascii="SimSun" w:hAnsi="SimSun" w:eastAsia="SimSun" w:cs="SimSun"/>
          <w:sz w:val="21"/>
          <w:szCs w:val="21"/>
          <w:spacing w:val="-3"/>
        </w:rPr>
        <w:t>(重新编写)。对有价值的话题可以进行深入探讨。</w:t>
      </w:r>
      <w:r>
        <w:rPr>
          <w:rFonts w:ascii="SimSun" w:hAnsi="SimSun" w:eastAsia="SimSun" w:cs="SimSun"/>
          <w:sz w:val="21"/>
          <w:szCs w:val="21"/>
          <w:spacing w:val="43"/>
        </w:rPr>
        <w:t xml:space="preserve"> </w:t>
      </w:r>
      <w:r>
        <w:rPr>
          <w:rFonts w:ascii="SimSun" w:hAnsi="SimSun" w:eastAsia="SimSun" w:cs="SimSun"/>
          <w:sz w:val="21"/>
          <w:szCs w:val="21"/>
          <w:spacing w:val="-3"/>
        </w:rPr>
        <w:t>一般来说，</w:t>
      </w:r>
      <w:r>
        <w:rPr>
          <w:rFonts w:ascii="SimSun" w:hAnsi="SimSun" w:eastAsia="SimSun" w:cs="SimSun"/>
          <w:sz w:val="21"/>
          <w:szCs w:val="21"/>
          <w:spacing w:val="-4"/>
        </w:rPr>
        <w:t>重新编写比</w:t>
      </w:r>
      <w:r>
        <w:rPr>
          <w:rFonts w:ascii="SimSun" w:hAnsi="SimSun" w:eastAsia="SimSun" w:cs="SimSun"/>
          <w:sz w:val="21"/>
          <w:szCs w:val="21"/>
        </w:rPr>
        <w:t xml:space="preserve"> </w:t>
      </w:r>
      <w:r>
        <w:rPr>
          <w:rFonts w:ascii="SimSun" w:hAnsi="SimSun" w:eastAsia="SimSun" w:cs="SimSun"/>
          <w:sz w:val="21"/>
          <w:szCs w:val="21"/>
          <w:spacing w:val="4"/>
        </w:rPr>
        <w:t>原创省时省力。比如可以更新、添加最新的数据，可以更新过时的设计，让设计</w:t>
      </w:r>
      <w:r>
        <w:rPr>
          <w:rFonts w:ascii="SimSun" w:hAnsi="SimSun" w:eastAsia="SimSun" w:cs="SimSun"/>
          <w:sz w:val="21"/>
          <w:szCs w:val="21"/>
          <w:spacing w:val="3"/>
        </w:rPr>
        <w:t>符合当下</w:t>
      </w:r>
    </w:p>
    <w:p>
      <w:pPr>
        <w:spacing w:line="269" w:lineRule="auto"/>
        <w:sectPr>
          <w:footerReference w:type="default" r:id="rId209"/>
          <w:pgSz w:w="9600" w:h="14210"/>
          <w:pgMar w:top="400" w:right="340" w:bottom="454" w:left="820" w:header="0" w:footer="130" w:gutter="0"/>
        </w:sectPr>
        <w:rPr>
          <w:rFonts w:ascii="SimSun" w:hAnsi="SimSun" w:eastAsia="SimSun" w:cs="SimSun"/>
          <w:sz w:val="21"/>
          <w:szCs w:val="21"/>
        </w:rPr>
      </w:pPr>
    </w:p>
    <w:p>
      <w:pPr>
        <w:ind w:left="5653"/>
        <w:spacing w:line="221" w:lineRule="auto"/>
        <w:rPr>
          <w:rFonts w:ascii="SimHei" w:hAnsi="SimHei" w:eastAsia="SimHei" w:cs="SimHei"/>
          <w:sz w:val="22"/>
          <w:szCs w:val="22"/>
        </w:rPr>
      </w:pPr>
      <w:bookmarkStart w:name="bookmark80" w:id="76"/>
      <w:bookmarkEnd w:id="76"/>
      <w:bookmarkStart w:name="bookmark81" w:id="77"/>
      <w:bookmarkEnd w:id="77"/>
      <w:r>
        <w:rPr>
          <w:rFonts w:ascii="SimHei" w:hAnsi="SimHei" w:eastAsia="SimHei" w:cs="SimHei"/>
          <w:sz w:val="22"/>
          <w:szCs w:val="22"/>
          <w:b/>
          <w:bCs/>
          <w:spacing w:val="-5"/>
        </w:rPr>
        <w:t>第4章</w:t>
      </w:r>
      <w:r>
        <w:rPr>
          <w:rFonts w:ascii="SimHei" w:hAnsi="SimHei" w:eastAsia="SimHei" w:cs="SimHei"/>
          <w:sz w:val="22"/>
          <w:szCs w:val="22"/>
          <w:spacing w:val="-5"/>
        </w:rPr>
        <w:t xml:space="preserve"> </w:t>
      </w:r>
      <w:r>
        <w:rPr>
          <w:rFonts w:ascii="SimHei" w:hAnsi="SimHei" w:eastAsia="SimHei" w:cs="SimHei"/>
          <w:sz w:val="22"/>
          <w:szCs w:val="22"/>
          <w:b/>
          <w:bCs/>
          <w:spacing w:val="-5"/>
        </w:rPr>
        <w:t>数字产品生产</w:t>
      </w:r>
    </w:p>
    <w:p>
      <w:pPr>
        <w:pStyle w:val="BodyText"/>
        <w:spacing w:line="247"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2"/>
        </w:rPr>
        <w:t>的流行趋势。</w:t>
      </w:r>
    </w:p>
    <w:p>
      <w:pPr>
        <w:ind w:right="198" w:firstLine="410"/>
        <w:spacing w:before="68" w:line="251" w:lineRule="auto"/>
        <w:rPr>
          <w:rFonts w:ascii="SimSun" w:hAnsi="SimSun" w:eastAsia="SimSun" w:cs="SimSun"/>
          <w:sz w:val="22"/>
          <w:szCs w:val="22"/>
        </w:rPr>
      </w:pPr>
      <w:r>
        <w:rPr>
          <w:rFonts w:ascii="SimSun" w:hAnsi="SimSun" w:eastAsia="SimSun" w:cs="SimSun"/>
          <w:sz w:val="22"/>
          <w:szCs w:val="22"/>
          <w:spacing w:val="-8"/>
        </w:rPr>
        <w:t>(3)Retire(撤除过时内容)。已经过时的内容会损坏企业的形象，会使目标受众降低对</w:t>
      </w:r>
      <w:r>
        <w:rPr>
          <w:rFonts w:ascii="SimSun" w:hAnsi="SimSun" w:eastAsia="SimSun" w:cs="SimSun"/>
          <w:sz w:val="22"/>
          <w:szCs w:val="22"/>
          <w:spacing w:val="12"/>
        </w:rPr>
        <w:t xml:space="preserve"> </w:t>
      </w:r>
      <w:r>
        <w:rPr>
          <w:rFonts w:ascii="SimSun" w:hAnsi="SimSun" w:eastAsia="SimSun" w:cs="SimSun"/>
          <w:sz w:val="22"/>
          <w:szCs w:val="22"/>
          <w:spacing w:val="-14"/>
        </w:rPr>
        <w:t>其他优秀内容的评价。</w:t>
      </w:r>
    </w:p>
    <w:p>
      <w:pPr>
        <w:spacing w:before="324" w:line="210" w:lineRule="auto"/>
        <w:rPr>
          <w:rFonts w:ascii="SimHei" w:hAnsi="SimHei" w:eastAsia="SimHei" w:cs="SimHei"/>
          <w:sz w:val="22"/>
          <w:szCs w:val="22"/>
        </w:rPr>
      </w:pPr>
      <w:r>
        <w:drawing>
          <wp:anchor distT="0" distB="0" distL="0" distR="0" simplePos="0" relativeHeight="252071936" behindDoc="1" locked="0" layoutInCell="1" allowOverlap="1">
            <wp:simplePos x="0" y="0"/>
            <wp:positionH relativeFrom="column">
              <wp:posOffset>323880</wp:posOffset>
            </wp:positionH>
            <wp:positionV relativeFrom="paragraph">
              <wp:posOffset>198720</wp:posOffset>
            </wp:positionV>
            <wp:extent cx="1809719" cy="209522"/>
            <wp:effectExtent l="0" t="0" r="0" b="0"/>
            <wp:wrapNone/>
            <wp:docPr id="158" name="IM 158"/>
            <wp:cNvGraphicFramePr/>
            <a:graphic>
              <a:graphicData uri="http://schemas.openxmlformats.org/drawingml/2006/picture">
                <pic:pic>
                  <pic:nvPicPr>
                    <pic:cNvPr id="158" name="IM 158"/>
                    <pic:cNvPicPr/>
                  </pic:nvPicPr>
                  <pic:blipFill>
                    <a:blip r:embed="rId213"/>
                    <a:stretch>
                      <a:fillRect/>
                    </a:stretch>
                  </pic:blipFill>
                  <pic:spPr>
                    <a:xfrm rot="0">
                      <a:off x="0" y="0"/>
                      <a:ext cx="1809719" cy="209522"/>
                    </a:xfrm>
                    <a:prstGeom prst="rect">
                      <a:avLst/>
                    </a:prstGeom>
                  </pic:spPr>
                </pic:pic>
              </a:graphicData>
            </a:graphic>
          </wp:anchor>
        </w:drawing>
      </w:r>
      <w:r>
        <w:rPr>
          <w:rFonts w:ascii="SimSun" w:hAnsi="SimSun" w:eastAsia="SimSun" w:cs="SimSun"/>
          <w:sz w:val="17"/>
          <w:szCs w:val="17"/>
          <w:spacing w:val="-9"/>
          <w:position w:val="-7"/>
        </w:rPr>
        <w:t>-</w:t>
      </w:r>
      <w:r>
        <w:rPr>
          <w:rFonts w:ascii="SimSun" w:hAnsi="SimSun" w:eastAsia="SimSun" w:cs="SimSun"/>
          <w:sz w:val="22"/>
          <w:szCs w:val="22"/>
          <w:spacing w:val="-9"/>
          <w:position w:val="10"/>
        </w:rPr>
        <w:t>二</w:t>
      </w:r>
      <w:r>
        <w:rPr>
          <w:rFonts w:ascii="SimSun" w:hAnsi="SimSun" w:eastAsia="SimSun" w:cs="SimSun"/>
          <w:sz w:val="22"/>
          <w:szCs w:val="22"/>
          <w:spacing w:val="22"/>
          <w:position w:val="10"/>
        </w:rPr>
        <w:t xml:space="preserve">   </w:t>
      </w:r>
      <w:r>
        <w:rPr>
          <w:rFonts w:ascii="SimSun" w:hAnsi="SimSun" w:eastAsia="SimSun" w:cs="SimSun"/>
          <w:sz w:val="28"/>
          <w:szCs w:val="28"/>
          <w:color w:val="FFFFFF"/>
          <w:spacing w:val="-3"/>
        </w:rPr>
        <w:t>4.2.4</w:t>
      </w:r>
      <w:r>
        <w:rPr>
          <w:rFonts w:ascii="SimSun" w:hAnsi="SimSun" w:eastAsia="SimSun" w:cs="SimSun"/>
          <w:sz w:val="28"/>
          <w:szCs w:val="28"/>
          <w:color w:val="FFFFFF"/>
          <w:spacing w:val="103"/>
        </w:rPr>
        <w:t xml:space="preserve"> </w:t>
      </w:r>
      <w:r>
        <w:rPr>
          <w:rFonts w:ascii="SimHei" w:hAnsi="SimHei" w:eastAsia="SimHei" w:cs="SimHei"/>
          <w:sz w:val="22"/>
          <w:szCs w:val="22"/>
          <w:color w:val="FFFFFF"/>
          <w:spacing w:val="-3"/>
        </w:rPr>
        <w:t>内容选题的原则</w:t>
      </w:r>
    </w:p>
    <w:p>
      <w:pPr>
        <w:pStyle w:val="BodyText"/>
        <w:spacing w:line="392" w:lineRule="auto"/>
        <w:rPr/>
      </w:pPr>
      <w:r/>
    </w:p>
    <w:p>
      <w:pPr>
        <w:ind w:left="413"/>
        <w:spacing w:before="73" w:line="222" w:lineRule="auto"/>
        <w:outlineLvl w:val="6"/>
        <w:rPr>
          <w:rFonts w:ascii="SimHei" w:hAnsi="SimHei" w:eastAsia="SimHei" w:cs="SimHei"/>
          <w:sz w:val="22"/>
          <w:szCs w:val="22"/>
        </w:rPr>
      </w:pPr>
      <w:r>
        <w:rPr>
          <w:rFonts w:ascii="SimHei" w:hAnsi="SimHei" w:eastAsia="SimHei" w:cs="SimHei"/>
          <w:sz w:val="22"/>
          <w:szCs w:val="22"/>
          <w:b/>
          <w:bCs/>
          <w:spacing w:val="-12"/>
        </w:rPr>
        <w:t>1.</w:t>
      </w:r>
      <w:r>
        <w:rPr>
          <w:rFonts w:ascii="SimHei" w:hAnsi="SimHei" w:eastAsia="SimHei" w:cs="SimHei"/>
          <w:sz w:val="22"/>
          <w:szCs w:val="22"/>
          <w:spacing w:val="-12"/>
        </w:rPr>
        <w:t xml:space="preserve"> </w:t>
      </w:r>
      <w:r>
        <w:rPr>
          <w:rFonts w:ascii="SimHei" w:hAnsi="SimHei" w:eastAsia="SimHei" w:cs="SimHei"/>
          <w:sz w:val="22"/>
          <w:szCs w:val="22"/>
          <w:b/>
          <w:bCs/>
          <w:spacing w:val="-12"/>
        </w:rPr>
        <w:t>重要性——选题质量的第一决定要素</w:t>
      </w:r>
    </w:p>
    <w:p>
      <w:pPr>
        <w:ind w:firstLine="410"/>
        <w:spacing w:before="270" w:line="262" w:lineRule="auto"/>
        <w:jc w:val="both"/>
        <w:rPr>
          <w:rFonts w:ascii="SimSun" w:hAnsi="SimSun" w:eastAsia="SimSun" w:cs="SimSun"/>
          <w:sz w:val="22"/>
          <w:szCs w:val="22"/>
        </w:rPr>
      </w:pPr>
      <w:r>
        <w:rPr>
          <w:rFonts w:ascii="SimSun" w:hAnsi="SimSun" w:eastAsia="SimSun" w:cs="SimSun"/>
          <w:sz w:val="22"/>
          <w:szCs w:val="22"/>
          <w:spacing w:val="-12"/>
        </w:rPr>
        <w:t>好的选题是内容被人关注的第一步。传播信息首先要选择重大且有轰动效应的信息，在</w:t>
      </w:r>
      <w:r>
        <w:rPr>
          <w:rFonts w:ascii="SimSun" w:hAnsi="SimSun" w:eastAsia="SimSun" w:cs="SimSun"/>
          <w:sz w:val="22"/>
          <w:szCs w:val="22"/>
          <w:spacing w:val="8"/>
        </w:rPr>
        <w:t xml:space="preserve">  </w:t>
      </w:r>
      <w:r>
        <w:rPr>
          <w:rFonts w:ascii="SimSun" w:hAnsi="SimSun" w:eastAsia="SimSun" w:cs="SimSun"/>
          <w:sz w:val="22"/>
          <w:szCs w:val="22"/>
          <w:spacing w:val="-17"/>
        </w:rPr>
        <w:t>一定的时间和地域内让大多数人共同关注的事件。当然，对于不同的平台或媒体，重要性“大”</w:t>
      </w:r>
      <w:r>
        <w:rPr>
          <w:rFonts w:ascii="SimSun" w:hAnsi="SimSun" w:eastAsia="SimSun" w:cs="SimSun"/>
          <w:sz w:val="22"/>
          <w:szCs w:val="22"/>
        </w:rPr>
        <w:t xml:space="preserve"> </w:t>
      </w:r>
      <w:r>
        <w:rPr>
          <w:rFonts w:ascii="SimSun" w:hAnsi="SimSun" w:eastAsia="SimSun" w:cs="SimSun"/>
          <w:sz w:val="22"/>
          <w:szCs w:val="22"/>
          <w:spacing w:val="-12"/>
        </w:rPr>
        <w:t>与“小”的界定需要根据自身定位来判定。比如，行业类媒体主要关注行业的动向，都市报</w:t>
      </w:r>
      <w:r>
        <w:rPr>
          <w:rFonts w:ascii="SimSun" w:hAnsi="SimSun" w:eastAsia="SimSun" w:cs="SimSun"/>
          <w:sz w:val="22"/>
          <w:szCs w:val="22"/>
          <w:spacing w:val="4"/>
        </w:rPr>
        <w:t xml:space="preserve">  </w:t>
      </w:r>
      <w:r>
        <w:rPr>
          <w:rFonts w:ascii="SimSun" w:hAnsi="SimSun" w:eastAsia="SimSun" w:cs="SimSun"/>
          <w:sz w:val="22"/>
          <w:szCs w:val="22"/>
          <w:spacing w:val="-10"/>
        </w:rPr>
        <w:t>媒体，更为关注社会新闻和服务类新闻。</w:t>
      </w:r>
    </w:p>
    <w:p>
      <w:pPr>
        <w:ind w:left="413"/>
        <w:spacing w:before="196" w:line="222" w:lineRule="auto"/>
        <w:outlineLvl w:val="6"/>
        <w:rPr>
          <w:rFonts w:ascii="SimHei" w:hAnsi="SimHei" w:eastAsia="SimHei" w:cs="SimHei"/>
          <w:sz w:val="22"/>
          <w:szCs w:val="22"/>
        </w:rPr>
      </w:pPr>
      <w:r>
        <w:rPr>
          <w:rFonts w:ascii="SimHei" w:hAnsi="SimHei" w:eastAsia="SimHei" w:cs="SimHei"/>
          <w:sz w:val="22"/>
          <w:szCs w:val="22"/>
          <w:b/>
          <w:bCs/>
          <w:spacing w:val="-10"/>
        </w:rPr>
        <w:t>2.</w:t>
      </w:r>
      <w:r>
        <w:rPr>
          <w:rFonts w:ascii="SimHei" w:hAnsi="SimHei" w:eastAsia="SimHei" w:cs="SimHei"/>
          <w:sz w:val="22"/>
          <w:szCs w:val="22"/>
          <w:spacing w:val="-16"/>
        </w:rPr>
        <w:t xml:space="preserve"> </w:t>
      </w:r>
      <w:r>
        <w:rPr>
          <w:rFonts w:ascii="SimHei" w:hAnsi="SimHei" w:eastAsia="SimHei" w:cs="SimHei"/>
          <w:sz w:val="22"/>
          <w:szCs w:val="22"/>
          <w:b/>
          <w:bCs/>
          <w:spacing w:val="-10"/>
        </w:rPr>
        <w:t>贴近性——赢得话语权的关键</w:t>
      </w:r>
    </w:p>
    <w:p>
      <w:pPr>
        <w:ind w:right="177" w:firstLine="410"/>
        <w:spacing w:before="271" w:line="262" w:lineRule="auto"/>
        <w:jc w:val="both"/>
        <w:rPr>
          <w:rFonts w:ascii="SimSun" w:hAnsi="SimSun" w:eastAsia="SimSun" w:cs="SimSun"/>
          <w:sz w:val="22"/>
          <w:szCs w:val="22"/>
        </w:rPr>
      </w:pPr>
      <w:r>
        <w:rPr>
          <w:rFonts w:ascii="SimSun" w:hAnsi="SimSun" w:eastAsia="SimSun" w:cs="SimSun"/>
          <w:sz w:val="22"/>
          <w:szCs w:val="22"/>
          <w:spacing w:val="-12"/>
        </w:rPr>
        <w:t>作为普通人，人们希望被看见、被记录、被分享、被认同。作为平台或媒体，不论是大</w:t>
      </w:r>
      <w:r>
        <w:rPr>
          <w:rFonts w:ascii="SimSun" w:hAnsi="SimSun" w:eastAsia="SimSun" w:cs="SimSun"/>
          <w:sz w:val="22"/>
          <w:szCs w:val="22"/>
          <w:spacing w:val="14"/>
        </w:rPr>
        <w:t xml:space="preserve"> </w:t>
      </w:r>
      <w:r>
        <w:rPr>
          <w:rFonts w:ascii="SimSun" w:hAnsi="SimSun" w:eastAsia="SimSun" w:cs="SimSun"/>
          <w:sz w:val="22"/>
          <w:szCs w:val="22"/>
          <w:spacing w:val="-12"/>
        </w:rPr>
        <w:t>事还是小事，都需要找到大众关心的那个切入点，要站在大众的立场来思考选题，选择受众</w:t>
      </w:r>
      <w:r>
        <w:rPr>
          <w:rFonts w:ascii="SimSun" w:hAnsi="SimSun" w:eastAsia="SimSun" w:cs="SimSun"/>
          <w:sz w:val="22"/>
          <w:szCs w:val="22"/>
          <w:spacing w:val="7"/>
        </w:rPr>
        <w:t xml:space="preserve"> </w:t>
      </w:r>
      <w:r>
        <w:rPr>
          <w:rFonts w:ascii="SimSun" w:hAnsi="SimSun" w:eastAsia="SimSun" w:cs="SimSun"/>
          <w:sz w:val="22"/>
          <w:szCs w:val="22"/>
          <w:spacing w:val="-11"/>
        </w:rPr>
        <w:t>关心的话题，通过议程设置，赢得话语权，扩大影响力，才能影</w:t>
      </w:r>
      <w:r>
        <w:rPr>
          <w:rFonts w:ascii="SimSun" w:hAnsi="SimSun" w:eastAsia="SimSun" w:cs="SimSun"/>
          <w:sz w:val="22"/>
          <w:szCs w:val="22"/>
          <w:spacing w:val="-12"/>
        </w:rPr>
        <w:t>响更多的受众，如此便形成</w:t>
      </w:r>
      <w:r>
        <w:rPr>
          <w:rFonts w:ascii="SimSun" w:hAnsi="SimSun" w:eastAsia="SimSun" w:cs="SimSun"/>
          <w:sz w:val="22"/>
          <w:szCs w:val="22"/>
        </w:rPr>
        <w:t xml:space="preserve"> </w:t>
      </w:r>
      <w:r>
        <w:rPr>
          <w:rFonts w:ascii="SimSun" w:hAnsi="SimSun" w:eastAsia="SimSun" w:cs="SimSun"/>
          <w:sz w:val="22"/>
          <w:szCs w:val="22"/>
          <w:spacing w:val="-11"/>
        </w:rPr>
        <w:t>良性的传播互动关系。短视频作为有着草根基因的视频表现形式，则更是如此。</w:t>
      </w:r>
    </w:p>
    <w:p>
      <w:pPr>
        <w:ind w:left="413"/>
        <w:spacing w:before="215" w:line="221" w:lineRule="auto"/>
        <w:outlineLvl w:val="6"/>
        <w:rPr>
          <w:rFonts w:ascii="SimHei" w:hAnsi="SimHei" w:eastAsia="SimHei" w:cs="SimHei"/>
          <w:sz w:val="22"/>
          <w:szCs w:val="22"/>
        </w:rPr>
      </w:pPr>
      <w:r>
        <w:rPr>
          <w:rFonts w:ascii="SimHei" w:hAnsi="SimHei" w:eastAsia="SimHei" w:cs="SimHei"/>
          <w:sz w:val="22"/>
          <w:szCs w:val="22"/>
          <w:b/>
          <w:bCs/>
          <w:spacing w:val="-7"/>
        </w:rPr>
        <w:t>3.</w:t>
      </w:r>
      <w:r>
        <w:rPr>
          <w:rFonts w:ascii="SimHei" w:hAnsi="SimHei" w:eastAsia="SimHei" w:cs="SimHei"/>
          <w:sz w:val="22"/>
          <w:szCs w:val="22"/>
          <w:spacing w:val="-7"/>
        </w:rPr>
        <w:t xml:space="preserve"> </w:t>
      </w:r>
      <w:r>
        <w:rPr>
          <w:rFonts w:ascii="SimHei" w:hAnsi="SimHei" w:eastAsia="SimHei" w:cs="SimHei"/>
          <w:sz w:val="22"/>
          <w:szCs w:val="22"/>
          <w:b/>
          <w:bCs/>
          <w:spacing w:val="-7"/>
        </w:rPr>
        <w:t>时效性——资讯短视频内容热度发酵的“酵母”</w:t>
      </w:r>
    </w:p>
    <w:p>
      <w:pPr>
        <w:ind w:right="194" w:firstLine="410"/>
        <w:spacing w:before="251" w:line="263" w:lineRule="auto"/>
        <w:rPr>
          <w:rFonts w:ascii="SimSun" w:hAnsi="SimSun" w:eastAsia="SimSun" w:cs="SimSun"/>
          <w:sz w:val="22"/>
          <w:szCs w:val="22"/>
        </w:rPr>
      </w:pPr>
      <w:r>
        <w:rPr>
          <w:rFonts w:ascii="SimSun" w:hAnsi="SimSun" w:eastAsia="SimSun" w:cs="SimSun"/>
          <w:sz w:val="22"/>
          <w:szCs w:val="22"/>
          <w:spacing w:val="-7"/>
        </w:rPr>
        <w:t>随着网速越来越快，移动设备的拍摄、剪辑功能基本能</w:t>
      </w:r>
      <w:r>
        <w:rPr>
          <w:rFonts w:ascii="SimSun" w:hAnsi="SimSun" w:eastAsia="SimSun" w:cs="SimSun"/>
          <w:sz w:val="22"/>
          <w:szCs w:val="22"/>
          <w:spacing w:val="-8"/>
        </w:rPr>
        <w:t>够满足网络播出需要。快速，</w:t>
      </w:r>
      <w:r>
        <w:rPr>
          <w:rFonts w:ascii="SimSun" w:hAnsi="SimSun" w:eastAsia="SimSun" w:cs="SimSun"/>
          <w:sz w:val="22"/>
          <w:szCs w:val="22"/>
        </w:rPr>
        <w:t xml:space="preserve"> </w:t>
      </w:r>
      <w:r>
        <w:rPr>
          <w:rFonts w:ascii="SimSun" w:hAnsi="SimSun" w:eastAsia="SimSun" w:cs="SimSun"/>
          <w:sz w:val="22"/>
          <w:szCs w:val="22"/>
          <w:spacing w:val="-6"/>
        </w:rPr>
        <w:t>这个要求比之前任何时候都更重要。但在快速之外</w:t>
      </w:r>
      <w:r>
        <w:rPr>
          <w:rFonts w:ascii="SimSun" w:hAnsi="SimSun" w:eastAsia="SimSun" w:cs="SimSun"/>
          <w:sz w:val="22"/>
          <w:szCs w:val="22"/>
          <w:spacing w:val="-7"/>
        </w:rPr>
        <w:t>，“时机”的拿捏对于内容热度的形成</w:t>
      </w:r>
      <w:r>
        <w:rPr>
          <w:rFonts w:ascii="SimSun" w:hAnsi="SimSun" w:eastAsia="SimSun" w:cs="SimSun"/>
          <w:sz w:val="22"/>
          <w:szCs w:val="22"/>
        </w:rPr>
        <w:t xml:space="preserve"> </w:t>
      </w:r>
      <w:r>
        <w:rPr>
          <w:rFonts w:ascii="SimSun" w:hAnsi="SimSun" w:eastAsia="SimSun" w:cs="SimSun"/>
          <w:sz w:val="22"/>
          <w:szCs w:val="22"/>
          <w:spacing w:val="-12"/>
        </w:rPr>
        <w:t>也是非常重要的。这个“时机”可以是议题的设置时机，也可以是长线报道中的一个重要时</w:t>
      </w:r>
      <w:r>
        <w:rPr>
          <w:rFonts w:ascii="SimSun" w:hAnsi="SimSun" w:eastAsia="SimSun" w:cs="SimSun"/>
          <w:sz w:val="22"/>
          <w:szCs w:val="22"/>
          <w:spacing w:val="11"/>
        </w:rPr>
        <w:t xml:space="preserve"> </w:t>
      </w:r>
      <w:r>
        <w:rPr>
          <w:rFonts w:ascii="SimSun" w:hAnsi="SimSun" w:eastAsia="SimSun" w:cs="SimSun"/>
          <w:sz w:val="22"/>
          <w:szCs w:val="22"/>
          <w:spacing w:val="-17"/>
        </w:rPr>
        <w:t>间节点。</w:t>
      </w:r>
    </w:p>
    <w:p>
      <w:pPr>
        <w:ind w:left="410"/>
        <w:spacing w:before="68" w:line="219" w:lineRule="auto"/>
        <w:rPr>
          <w:rFonts w:ascii="SimSun" w:hAnsi="SimSun" w:eastAsia="SimSun" w:cs="SimSun"/>
          <w:sz w:val="22"/>
          <w:szCs w:val="22"/>
        </w:rPr>
      </w:pPr>
      <w:r>
        <w:rPr>
          <w:rFonts w:ascii="SimSun" w:hAnsi="SimSun" w:eastAsia="SimSun" w:cs="SimSun"/>
          <w:sz w:val="22"/>
          <w:szCs w:val="22"/>
          <w:spacing w:val="-12"/>
        </w:rPr>
        <w:t>对于目前流行的短视频内容，还要具备以下两个特征。</w:t>
      </w:r>
    </w:p>
    <w:p>
      <w:pPr>
        <w:ind w:right="196" w:firstLine="410"/>
        <w:spacing w:before="78" w:line="266" w:lineRule="auto"/>
        <w:rPr>
          <w:rFonts w:ascii="SimSun" w:hAnsi="SimSun" w:eastAsia="SimSun" w:cs="SimSun"/>
          <w:sz w:val="22"/>
          <w:szCs w:val="22"/>
        </w:rPr>
      </w:pPr>
      <w:r>
        <w:rPr>
          <w:rFonts w:ascii="SimSun" w:hAnsi="SimSun" w:eastAsia="SimSun" w:cs="SimSun"/>
          <w:sz w:val="22"/>
          <w:szCs w:val="22"/>
          <w:spacing w:val="-5"/>
        </w:rPr>
        <w:t>(1)视觉性。这是视频表达的基础。人类</w:t>
      </w:r>
      <w:r>
        <w:rPr>
          <w:rFonts w:ascii="SimSun" w:hAnsi="SimSun" w:eastAsia="SimSun" w:cs="SimSun"/>
          <w:sz w:val="22"/>
          <w:szCs w:val="22"/>
          <w:spacing w:val="-6"/>
        </w:rPr>
        <w:t>感受外部信息，有90%靠的是“视觉”。大脑</w:t>
      </w:r>
      <w:r>
        <w:rPr>
          <w:rFonts w:ascii="SimSun" w:hAnsi="SimSun" w:eastAsia="SimSun" w:cs="SimSun"/>
          <w:sz w:val="22"/>
          <w:szCs w:val="22"/>
        </w:rPr>
        <w:t xml:space="preserve"> </w:t>
      </w:r>
      <w:r>
        <w:rPr>
          <w:rFonts w:ascii="SimSun" w:hAnsi="SimSun" w:eastAsia="SimSun" w:cs="SimSun"/>
          <w:sz w:val="22"/>
          <w:szCs w:val="22"/>
          <w:spacing w:val="-12"/>
        </w:rPr>
        <w:t>神经细胞中与视觉相关的也占了很大的比例。短视频相对于文字图片来说，声画结合、内容</w:t>
      </w:r>
      <w:r>
        <w:rPr>
          <w:rFonts w:ascii="SimSun" w:hAnsi="SimSun" w:eastAsia="SimSun" w:cs="SimSun"/>
          <w:sz w:val="22"/>
          <w:szCs w:val="22"/>
          <w:spacing w:val="9"/>
        </w:rPr>
        <w:t xml:space="preserve"> </w:t>
      </w:r>
      <w:r>
        <w:rPr>
          <w:rFonts w:ascii="SimSun" w:hAnsi="SimSun" w:eastAsia="SimSun" w:cs="SimSun"/>
          <w:sz w:val="22"/>
          <w:szCs w:val="22"/>
          <w:spacing w:val="-12"/>
        </w:rPr>
        <w:t>丰富、表现力强、直观性好、现场感强。短视频拓宽了视觉传播领域的发展空间，升级了用</w:t>
      </w:r>
      <w:r>
        <w:rPr>
          <w:rFonts w:ascii="SimSun" w:hAnsi="SimSun" w:eastAsia="SimSun" w:cs="SimSun"/>
          <w:sz w:val="22"/>
          <w:szCs w:val="22"/>
          <w:spacing w:val="4"/>
        </w:rPr>
        <w:t xml:space="preserve"> </w:t>
      </w:r>
      <w:r>
        <w:rPr>
          <w:rFonts w:ascii="SimSun" w:hAnsi="SimSun" w:eastAsia="SimSun" w:cs="SimSun"/>
          <w:sz w:val="22"/>
          <w:szCs w:val="22"/>
          <w:spacing w:val="-12"/>
        </w:rPr>
        <w:t>户在视觉上的体验。但如果是毫无视频素材，现场平静毫无表现力，那么最好选择其他表达</w:t>
      </w:r>
      <w:r>
        <w:rPr>
          <w:rFonts w:ascii="SimSun" w:hAnsi="SimSun" w:eastAsia="SimSun" w:cs="SimSun"/>
          <w:sz w:val="22"/>
          <w:szCs w:val="22"/>
          <w:spacing w:val="7"/>
        </w:rPr>
        <w:t xml:space="preserve"> </w:t>
      </w:r>
      <w:r>
        <w:rPr>
          <w:rFonts w:ascii="SimSun" w:hAnsi="SimSun" w:eastAsia="SimSun" w:cs="SimSun"/>
          <w:sz w:val="22"/>
          <w:szCs w:val="22"/>
          <w:spacing w:val="-10"/>
        </w:rPr>
        <w:t>方式。</w:t>
      </w:r>
    </w:p>
    <w:p>
      <w:pPr>
        <w:ind w:right="187" w:firstLine="410"/>
        <w:spacing w:before="61" w:line="263" w:lineRule="auto"/>
        <w:rPr>
          <w:rFonts w:ascii="SimSun" w:hAnsi="SimSun" w:eastAsia="SimSun" w:cs="SimSun"/>
          <w:sz w:val="22"/>
          <w:szCs w:val="22"/>
        </w:rPr>
      </w:pPr>
      <w:r>
        <w:rPr>
          <w:rFonts w:ascii="SimSun" w:hAnsi="SimSun" w:eastAsia="SimSun" w:cs="SimSun"/>
          <w:sz w:val="22"/>
          <w:szCs w:val="22"/>
          <w:spacing w:val="-9"/>
        </w:rPr>
        <w:t>(2)新鲜性。这是短视频的活力所在。与报纸、电视甚至门户网站的传统受众相比，短</w:t>
      </w:r>
      <w:r>
        <w:rPr>
          <w:rFonts w:ascii="SimSun" w:hAnsi="SimSun" w:eastAsia="SimSun" w:cs="SimSun"/>
          <w:sz w:val="22"/>
          <w:szCs w:val="22"/>
        </w:rPr>
        <w:t xml:space="preserve"> </w:t>
      </w:r>
      <w:r>
        <w:rPr>
          <w:rFonts w:ascii="SimSun" w:hAnsi="SimSun" w:eastAsia="SimSun" w:cs="SimSun"/>
          <w:sz w:val="22"/>
          <w:szCs w:val="22"/>
          <w:spacing w:val="-12"/>
        </w:rPr>
        <w:t>视频主要群体以年轻人为主，有趣的灵魂是这类群体中流行的标签，他们对于新鲜事物接受</w:t>
      </w:r>
      <w:r>
        <w:rPr>
          <w:rFonts w:ascii="SimSun" w:hAnsi="SimSun" w:eastAsia="SimSun" w:cs="SimSun"/>
          <w:sz w:val="22"/>
          <w:szCs w:val="22"/>
          <w:spacing w:val="8"/>
        </w:rPr>
        <w:t xml:space="preserve"> </w:t>
      </w:r>
      <w:r>
        <w:rPr>
          <w:rFonts w:ascii="SimSun" w:hAnsi="SimSun" w:eastAsia="SimSun" w:cs="SimSun"/>
          <w:sz w:val="22"/>
          <w:szCs w:val="22"/>
          <w:spacing w:val="-12"/>
        </w:rPr>
        <w:t>度高、好奇心强，在传递价值的同时还要让短视频的内容变得独特</w:t>
      </w:r>
      <w:r>
        <w:rPr>
          <w:rFonts w:ascii="SimSun" w:hAnsi="SimSun" w:eastAsia="SimSun" w:cs="SimSun"/>
          <w:sz w:val="22"/>
          <w:szCs w:val="22"/>
          <w:spacing w:val="-13"/>
        </w:rPr>
        <w:t>、吸引人。因此，新鲜有</w:t>
      </w:r>
      <w:r>
        <w:rPr>
          <w:rFonts w:ascii="SimSun" w:hAnsi="SimSun" w:eastAsia="SimSun" w:cs="SimSun"/>
          <w:sz w:val="22"/>
          <w:szCs w:val="22"/>
        </w:rPr>
        <w:t xml:space="preserve"> </w:t>
      </w:r>
      <w:r>
        <w:rPr>
          <w:rFonts w:ascii="SimSun" w:hAnsi="SimSun" w:eastAsia="SimSun" w:cs="SimSun"/>
          <w:sz w:val="22"/>
          <w:szCs w:val="22"/>
          <w:spacing w:val="-3"/>
        </w:rPr>
        <w:t>趣的事件和表达方式就更易被分享传播。例如，</w:t>
      </w:r>
      <w:r>
        <w:rPr>
          <w:rFonts w:ascii="SimSun" w:hAnsi="SimSun" w:eastAsia="SimSun" w:cs="SimSun"/>
          <w:sz w:val="22"/>
          <w:szCs w:val="22"/>
          <w:spacing w:val="-4"/>
        </w:rPr>
        <w:t>2019年8月，新华社现场云发布新闻短视</w:t>
      </w:r>
      <w:r>
        <w:rPr>
          <w:rFonts w:ascii="SimSun" w:hAnsi="SimSun" w:eastAsia="SimSun" w:cs="SimSun"/>
          <w:sz w:val="22"/>
          <w:szCs w:val="22"/>
        </w:rPr>
        <w:t xml:space="preserve"> </w:t>
      </w:r>
      <w:r>
        <w:rPr>
          <w:rFonts w:ascii="SimSun" w:hAnsi="SimSun" w:eastAsia="SimSun" w:cs="SimSun"/>
          <w:sz w:val="22"/>
          <w:szCs w:val="22"/>
          <w:spacing w:val="-9"/>
        </w:rPr>
        <w:t>频《看!清华大学这辆自行车“成精”了!》中安装了人工智能芯片的自行车能够“自行”,</w:t>
      </w:r>
      <w:r>
        <w:rPr>
          <w:rFonts w:ascii="SimSun" w:hAnsi="SimSun" w:eastAsia="SimSun" w:cs="SimSun"/>
          <w:sz w:val="22"/>
          <w:szCs w:val="22"/>
          <w:spacing w:val="13"/>
        </w:rPr>
        <w:t xml:space="preserve"> </w:t>
      </w:r>
      <w:r>
        <w:rPr>
          <w:rFonts w:ascii="SimSun" w:hAnsi="SimSun" w:eastAsia="SimSun" w:cs="SimSun"/>
          <w:sz w:val="22"/>
          <w:szCs w:val="22"/>
          <w:spacing w:val="-7"/>
        </w:rPr>
        <w:t>还能避障和“听”人的指令做出相应的行动。短视频发布后影响巨大，美国《麻省理工学</w:t>
      </w:r>
      <w:r>
        <w:rPr>
          <w:rFonts w:ascii="SimSun" w:hAnsi="SimSun" w:eastAsia="SimSun" w:cs="SimSun"/>
          <w:sz w:val="22"/>
          <w:szCs w:val="22"/>
          <w:spacing w:val="3"/>
        </w:rPr>
        <w:t xml:space="preserve"> </w:t>
      </w:r>
      <w:r>
        <w:rPr>
          <w:rFonts w:ascii="SimSun" w:hAnsi="SimSun" w:eastAsia="SimSun" w:cs="SimSun"/>
          <w:sz w:val="22"/>
          <w:szCs w:val="22"/>
          <w:spacing w:val="-6"/>
        </w:rPr>
        <w:t>院技术评论》和《纽约时报》等还就此发表文章对中国研制专业人工智</w:t>
      </w:r>
      <w:r>
        <w:rPr>
          <w:rFonts w:ascii="SimSun" w:hAnsi="SimSun" w:eastAsia="SimSun" w:cs="SimSun"/>
          <w:sz w:val="22"/>
          <w:szCs w:val="22"/>
          <w:spacing w:val="-7"/>
        </w:rPr>
        <w:t>能芯片的能力予以</w:t>
      </w:r>
      <w:r>
        <w:rPr>
          <w:rFonts w:ascii="SimSun" w:hAnsi="SimSun" w:eastAsia="SimSun" w:cs="SimSun"/>
          <w:sz w:val="22"/>
          <w:szCs w:val="22"/>
        </w:rPr>
        <w:t xml:space="preserve"> </w:t>
      </w:r>
      <w:r>
        <w:rPr>
          <w:rFonts w:ascii="SimSun" w:hAnsi="SimSun" w:eastAsia="SimSun" w:cs="SimSun"/>
          <w:sz w:val="22"/>
          <w:szCs w:val="22"/>
          <w:spacing w:val="-10"/>
        </w:rPr>
        <w:t>肯定。</w:t>
      </w:r>
    </w:p>
    <w:p>
      <w:pPr>
        <w:spacing w:line="263" w:lineRule="auto"/>
        <w:sectPr>
          <w:footerReference w:type="default" r:id="rId212"/>
          <w:pgSz w:w="9600" w:h="14210"/>
          <w:pgMar w:top="324" w:right="702" w:bottom="568" w:left="369" w:header="0" w:footer="283" w:gutter="0"/>
        </w:sectPr>
        <w:rPr>
          <w:rFonts w:ascii="SimSun" w:hAnsi="SimSun" w:eastAsia="SimSun" w:cs="SimSun"/>
          <w:sz w:val="22"/>
          <w:szCs w:val="22"/>
        </w:rPr>
      </w:pPr>
    </w:p>
    <w:p>
      <w:pPr>
        <w:ind w:left="782"/>
        <w:spacing w:before="14" w:line="222" w:lineRule="auto"/>
        <w:rPr>
          <w:rFonts w:ascii="SimHei" w:hAnsi="SimHei" w:eastAsia="SimHei" w:cs="SimHei"/>
          <w:sz w:val="21"/>
          <w:szCs w:val="21"/>
        </w:rPr>
      </w:pPr>
      <w:r>
        <w:drawing>
          <wp:anchor distT="0" distB="0" distL="0" distR="0" simplePos="0" relativeHeight="252080128" behindDoc="0" locked="0" layoutInCell="0" allowOverlap="1">
            <wp:simplePos x="0" y="0"/>
            <wp:positionH relativeFrom="page">
              <wp:posOffset>501639</wp:posOffset>
            </wp:positionH>
            <wp:positionV relativeFrom="page">
              <wp:posOffset>1149393</wp:posOffset>
            </wp:positionV>
            <wp:extent cx="323880" cy="323848"/>
            <wp:effectExtent l="0" t="0" r="0" b="0"/>
            <wp:wrapNone/>
            <wp:docPr id="160" name="IM 160"/>
            <wp:cNvGraphicFramePr/>
            <a:graphic>
              <a:graphicData uri="http://schemas.openxmlformats.org/drawingml/2006/picture">
                <pic:pic>
                  <pic:nvPicPr>
                    <pic:cNvPr id="160" name="IM 160"/>
                    <pic:cNvPicPr/>
                  </pic:nvPicPr>
                  <pic:blipFill>
                    <a:blip r:embed="rId215"/>
                    <a:stretch>
                      <a:fillRect/>
                    </a:stretch>
                  </pic:blipFill>
                  <pic:spPr>
                    <a:xfrm rot="0">
                      <a:off x="0" y="0"/>
                      <a:ext cx="323880" cy="323848"/>
                    </a:xfrm>
                    <a:prstGeom prst="rect">
                      <a:avLst/>
                    </a:prstGeom>
                  </pic:spPr>
                </pic:pic>
              </a:graphicData>
            </a:graphic>
          </wp:anchor>
        </w:drawing>
      </w:r>
      <w:r>
        <w:pict>
          <v:shape id="_x0000_s626" style="position:absolute;margin-left:44.4992pt;margin-top:563.856pt;mso-position-vertical-relative:page;mso-position-horizontal-relative:page;width:6.65pt;height:12.65pt;z-index:252081152;" o:allowincell="f" filled="false" stroked="false" type="#_x0000_t202">
            <v:fill on="false"/>
            <v:stroke on="false"/>
            <v:path/>
            <v:imagedata o:title=""/>
            <o:lock v:ext="edit" aspectratio="false"/>
            <v:textbox inset="0mm,0mm,0mm,0mm">
              <w:txbxContent>
                <w:p>
                  <w:pPr>
                    <w:ind w:left="20"/>
                    <w:spacing w:before="20" w:line="86" w:lineRule="exact"/>
                    <w:rPr>
                      <w:rFonts w:ascii="SimSun" w:hAnsi="SimSun" w:eastAsia="SimSun" w:cs="SimSun"/>
                      <w:sz w:val="13"/>
                      <w:szCs w:val="13"/>
                    </w:rPr>
                  </w:pPr>
                  <w:r>
                    <w:rPr>
                      <w:rFonts w:ascii="SimSun" w:hAnsi="SimSun" w:eastAsia="SimSun" w:cs="SimSun"/>
                      <w:sz w:val="13"/>
                      <w:szCs w:val="13"/>
                      <w:position w:val="-2"/>
                    </w:rPr>
                    <w:t>=</w:t>
                  </w:r>
                </w:p>
                <w:p>
                  <w:pPr>
                    <w:ind w:left="20"/>
                    <w:spacing w:line="225" w:lineRule="auto"/>
                    <w:rPr>
                      <w:rFonts w:ascii="STHupo" w:hAnsi="STHupo" w:eastAsia="STHupo" w:cs="STHupo"/>
                      <w:sz w:val="10"/>
                      <w:szCs w:val="10"/>
                    </w:rPr>
                  </w:pPr>
                  <w:r>
                    <w:rPr>
                      <w:rFonts w:ascii="STHupo" w:hAnsi="STHupo" w:eastAsia="STHupo" w:cs="STHupo"/>
                      <w:sz w:val="10"/>
                      <w:szCs w:val="10"/>
                    </w:rPr>
                    <w:t>曾</w:t>
                  </w:r>
                </w:p>
              </w:txbxContent>
            </v:textbox>
          </v:shape>
        </w:pict>
      </w:r>
      <w:r>
        <w:rPr>
          <w:rFonts w:ascii="SimHei" w:hAnsi="SimHei" w:eastAsia="SimHei" w:cs="SimHei"/>
          <w:sz w:val="21"/>
          <w:szCs w:val="21"/>
          <w:b/>
          <w:bCs/>
          <w:spacing w:val="-16"/>
        </w:rPr>
        <w:t>数字产品运营管理</w:t>
      </w:r>
    </w:p>
    <w:p>
      <w:pPr>
        <w:pStyle w:val="BodyText"/>
        <w:spacing w:line="241" w:lineRule="auto"/>
        <w:rPr/>
      </w:pPr>
      <w:r/>
    </w:p>
    <w:p>
      <w:pPr>
        <w:ind w:left="460"/>
        <w:spacing w:before="69" w:line="324" w:lineRule="exact"/>
        <w:rPr>
          <w:rFonts w:ascii="SimSun" w:hAnsi="SimSun" w:eastAsia="SimSun" w:cs="SimSun"/>
          <w:sz w:val="21"/>
          <w:szCs w:val="21"/>
        </w:rPr>
      </w:pPr>
      <w:r>
        <w:pict>
          <v:shape id="_x0000_s628" style="position:absolute;margin-left:358.002pt;margin-top:-1.96486pt;mso-position-vertical-relative:text;mso-position-horizontal-relative:text;width:63.5pt;height:71.55pt;z-index:252079104;" filled="false" stroked="false" type="#_x0000_t202">
            <v:fill on="false"/>
            <v:stroke on="false"/>
            <v:path/>
            <v:imagedata o:title=""/>
            <o:lock v:ext="edit" aspectratio="false"/>
            <v:textbox inset="0mm,0mm,0mm,0mm">
              <w:txbxContent>
                <w:p>
                  <w:pPr>
                    <w:spacing w:line="20" w:lineRule="exact"/>
                    <w:rPr/>
                  </w:pPr>
                  <w:r/>
                </w:p>
                <w:tbl>
                  <w:tblPr>
                    <w:tblStyle w:val="TableNormal"/>
                    <w:tblW w:w="1222" w:type="dxa"/>
                    <w:tblInd w:w="2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22"/>
                  </w:tblGrid>
                  <w:tr>
                    <w:trPr>
                      <w:trHeight w:val="1046" w:hRule="atLeast"/>
                    </w:trPr>
                    <w:tc>
                      <w:tcPr>
                        <w:tcW w:w="1222" w:type="dxa"/>
                        <w:vAlign w:val="top"/>
                        <w:tcBorders>
                          <w:bottom w:val="nil"/>
                          <w:top w:val="nil"/>
                          <w:right w:val="single" w:color="000000" w:sz="4" w:space="0"/>
                        </w:tcBorders>
                      </w:tcPr>
                      <w:p>
                        <w:pPr>
                          <w:spacing w:line="1035" w:lineRule="exact"/>
                          <w:rPr/>
                        </w:pPr>
                        <w:r>
                          <w:rPr>
                            <w:position w:val="-20"/>
                          </w:rPr>
                          <w:drawing>
                            <wp:inline distT="0" distB="0" distL="0" distR="0">
                              <wp:extent cx="771207" cy="657859"/>
                              <wp:effectExtent l="0" t="0" r="0" b="0"/>
                              <wp:docPr id="162" name="IM 162"/>
                              <wp:cNvGraphicFramePr/>
                              <a:graphic>
                                <a:graphicData uri="http://schemas.openxmlformats.org/drawingml/2006/picture">
                                  <pic:pic>
                                    <pic:nvPicPr>
                                      <pic:cNvPr id="162" name="IM 162"/>
                                      <pic:cNvPicPr/>
                                    </pic:nvPicPr>
                                    <pic:blipFill>
                                      <a:blip r:embed="rId216"/>
                                      <a:stretch>
                                        <a:fillRect/>
                                      </a:stretch>
                                    </pic:blipFill>
                                    <pic:spPr>
                                      <a:xfrm rot="0">
                                        <a:off x="0" y="0"/>
                                        <a:ext cx="771207" cy="657859"/>
                                      </a:xfrm>
                                      <a:prstGeom prst="rect">
                                        <a:avLst/>
                                      </a:prstGeom>
                                    </pic:spPr>
                                  </pic:pic>
                                </a:graphicData>
                              </a:graphic>
                            </wp:inline>
                          </w:drawing>
                        </w:r>
                      </w:p>
                    </w:tc>
                  </w:tr>
                  <w:tr>
                    <w:trPr>
                      <w:trHeight w:val="339" w:hRule="atLeast"/>
                    </w:trPr>
                    <w:tc>
                      <w:tcPr>
                        <w:tcW w:w="1222" w:type="dxa"/>
                        <w:vAlign w:val="top"/>
                        <w:tcBorders>
                          <w:top w:val="nil"/>
                          <w:right w:val="single" w:color="000000" w:sz="4" w:space="0"/>
                        </w:tcBorders>
                      </w:tcPr>
                      <w:p>
                        <w:pPr>
                          <w:pStyle w:val="TableText"/>
                          <w:ind w:left="124"/>
                          <w:spacing w:before="22" w:line="219" w:lineRule="auto"/>
                          <w:rPr>
                            <w:sz w:val="21"/>
                            <w:szCs w:val="21"/>
                          </w:rPr>
                        </w:pPr>
                        <w:r>
                          <w:rPr>
                            <w:sz w:val="21"/>
                            <w:szCs w:val="21"/>
                            <w:spacing w:val="-20"/>
                          </w:rPr>
                          <w:t>拓展阅读4.4</w:t>
                        </w:r>
                      </w:p>
                    </w:tc>
                  </w:tr>
                </w:tbl>
                <w:p>
                  <w:pPr>
                    <w:pStyle w:val="BodyText"/>
                    <w:rPr/>
                  </w:pPr>
                  <w:r/>
                </w:p>
              </w:txbxContent>
            </v:textbox>
          </v:shape>
        </w:pict>
      </w:r>
      <w:r>
        <w:rPr>
          <w:rFonts w:ascii="SimSun" w:hAnsi="SimSun" w:eastAsia="SimSun" w:cs="SimSun"/>
          <w:sz w:val="21"/>
          <w:szCs w:val="21"/>
          <w:position w:val="8"/>
        </w:rPr>
        <w:t>拓展阅读二维码4.4  《内容生产：打通新闻、产品、场景全链条》</w:t>
      </w:r>
    </w:p>
    <w:p>
      <w:pPr>
        <w:ind w:left="50"/>
        <w:spacing w:line="221" w:lineRule="auto"/>
        <w:rPr>
          <w:rFonts w:ascii="SimSun" w:hAnsi="SimSun" w:eastAsia="SimSun" w:cs="SimSun"/>
          <w:sz w:val="25"/>
          <w:szCs w:val="25"/>
        </w:rPr>
      </w:pPr>
      <w:r>
        <w:rPr>
          <w:rFonts w:ascii="SimSun" w:hAnsi="SimSun" w:eastAsia="SimSun" w:cs="SimSun"/>
          <w:sz w:val="25"/>
          <w:szCs w:val="25"/>
          <w:spacing w:val="-28"/>
        </w:rPr>
        <w:t>(赵勇)。</w:t>
      </w:r>
    </w:p>
    <w:p>
      <w:pPr>
        <w:pStyle w:val="BodyText"/>
        <w:spacing w:line="305" w:lineRule="auto"/>
        <w:rPr/>
      </w:pPr>
      <w:r/>
    </w:p>
    <w:p>
      <w:pPr>
        <w:ind w:firstLine="520"/>
        <w:spacing w:line="320" w:lineRule="exact"/>
        <w:rPr/>
      </w:pPr>
      <w:r>
        <w:rPr>
          <w:position w:val="-6"/>
        </w:rPr>
        <w:pict>
          <v:group id="_x0000_s630" style="mso-position-vertical-relative:line;mso-position-horizontal-relative:char;width:237.5pt;height:16.05pt;" filled="false" stroked="false" coordsize="4750,320" coordorigin="0,0">
            <v:shape id="_x0000_s632" style="position:absolute;left:0;top:0;width:4750;height:320;" filled="false" stroked="false" type="#_x0000_t75">
              <v:imagedata o:title="" r:id="rId217"/>
            </v:shape>
            <v:shape id="_x0000_s634" style="position:absolute;left:-20;top:-20;width:4790;height:360;" filled="false" stroked="false" type="#_x0000_t202">
              <v:fill on="false"/>
              <v:stroke on="false"/>
              <v:path/>
              <v:imagedata o:title=""/>
              <o:lock v:ext="edit" aspectratio="false"/>
              <v:textbox inset="0mm,0mm,0mm,0mm">
                <w:txbxContent>
                  <w:p>
                    <w:pPr>
                      <w:ind w:left="200"/>
                      <w:spacing w:before="68" w:line="213" w:lineRule="auto"/>
                      <w:rPr>
                        <w:rFonts w:ascii="SimHei" w:hAnsi="SimHei" w:eastAsia="SimHei" w:cs="SimHei"/>
                        <w:sz w:val="25"/>
                        <w:szCs w:val="25"/>
                      </w:rPr>
                    </w:pPr>
                    <w:r>
                      <w:rPr>
                        <w:rFonts w:ascii="SimSun" w:hAnsi="SimSun" w:eastAsia="SimSun" w:cs="SimSun"/>
                        <w:sz w:val="25"/>
                        <w:szCs w:val="25"/>
                        <w:color w:val="FFFFFF"/>
                        <w:spacing w:val="-8"/>
                        <w:position w:val="1"/>
                      </w:rPr>
                      <w:t>4.2.5</w:t>
                    </w:r>
                    <w:r>
                      <w:rPr>
                        <w:rFonts w:ascii="SimSun" w:hAnsi="SimSun" w:eastAsia="SimSun" w:cs="SimSun"/>
                        <w:sz w:val="25"/>
                        <w:szCs w:val="25"/>
                        <w:color w:val="FFFFFF"/>
                        <w:spacing w:val="48"/>
                        <w:position w:val="1"/>
                      </w:rPr>
                      <w:t xml:space="preserve"> </w:t>
                    </w:r>
                    <w:r>
                      <w:rPr>
                        <w:rFonts w:ascii="SimHei" w:hAnsi="SimHei" w:eastAsia="SimHei" w:cs="SimHei"/>
                        <w:sz w:val="25"/>
                        <w:szCs w:val="25"/>
                        <w:color w:val="FFFFFF"/>
                        <w:spacing w:val="-8"/>
                      </w:rPr>
                      <w:t>内容采集和编辑——以短视频为例</w:t>
                    </w:r>
                  </w:p>
                </w:txbxContent>
              </v:textbox>
            </v:shape>
          </v:group>
        </w:pict>
      </w:r>
    </w:p>
    <w:p>
      <w:pPr>
        <w:pStyle w:val="BodyText"/>
        <w:spacing w:line="247" w:lineRule="auto"/>
        <w:rPr/>
      </w:pPr>
      <w:r/>
    </w:p>
    <w:p>
      <w:pPr>
        <w:pStyle w:val="BodyText"/>
        <w:spacing w:line="247" w:lineRule="auto"/>
        <w:rPr/>
      </w:pPr>
      <w:r/>
    </w:p>
    <w:p>
      <w:pPr>
        <w:ind w:left="463"/>
        <w:spacing w:before="68"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采集</w:t>
      </w:r>
    </w:p>
    <w:p>
      <w:pPr>
        <w:ind w:left="50" w:right="84" w:firstLine="410"/>
        <w:spacing w:before="270" w:line="280" w:lineRule="auto"/>
        <w:jc w:val="both"/>
        <w:rPr>
          <w:rFonts w:ascii="SimSun" w:hAnsi="SimSun" w:eastAsia="SimSun" w:cs="SimSun"/>
          <w:sz w:val="21"/>
          <w:szCs w:val="21"/>
        </w:rPr>
      </w:pPr>
      <w:r>
        <w:rPr>
          <w:rFonts w:ascii="SimSun" w:hAnsi="SimSun" w:eastAsia="SimSun" w:cs="SimSun"/>
          <w:sz w:val="21"/>
          <w:szCs w:val="21"/>
          <w:spacing w:val="-2"/>
        </w:rPr>
        <w:t>拍客是最广泛的内容来源之一，他们是一群富有社会责任感、爱心和公信力的主流网络</w:t>
      </w:r>
      <w:r>
        <w:rPr>
          <w:rFonts w:ascii="SimSun" w:hAnsi="SimSun" w:eastAsia="SimSun" w:cs="SimSun"/>
          <w:sz w:val="21"/>
          <w:szCs w:val="21"/>
          <w:spacing w:val="14"/>
        </w:rPr>
        <w:t xml:space="preserve"> </w:t>
      </w:r>
      <w:r>
        <w:rPr>
          <w:rFonts w:ascii="SimSun" w:hAnsi="SimSun" w:eastAsia="SimSun" w:cs="SimSun"/>
          <w:sz w:val="21"/>
          <w:szCs w:val="21"/>
          <w:spacing w:val="-2"/>
        </w:rPr>
        <w:t>群体，他们眼界宽广，善于思考，习惯用视频影像表达和记录心情，表达他们对世界和人文</w:t>
      </w:r>
      <w:r>
        <w:rPr>
          <w:rFonts w:ascii="SimSun" w:hAnsi="SimSun" w:eastAsia="SimSun" w:cs="SimSun"/>
          <w:sz w:val="21"/>
          <w:szCs w:val="21"/>
          <w:spacing w:val="10"/>
        </w:rPr>
        <w:t xml:space="preserve"> </w:t>
      </w:r>
      <w:r>
        <w:rPr>
          <w:rFonts w:ascii="SimSun" w:hAnsi="SimSun" w:eastAsia="SimSun" w:cs="SimSun"/>
          <w:sz w:val="21"/>
          <w:szCs w:val="21"/>
          <w:spacing w:val="-1"/>
        </w:rPr>
        <w:t>的真实感受。拍客一般有机构拍客和个人拍</w:t>
      </w:r>
      <w:r>
        <w:rPr>
          <w:rFonts w:ascii="SimSun" w:hAnsi="SimSun" w:eastAsia="SimSun" w:cs="SimSun"/>
          <w:sz w:val="21"/>
          <w:szCs w:val="21"/>
          <w:spacing w:val="-2"/>
        </w:rPr>
        <w:t>客两种。以新浪网为代表的主流门户网站将“拍</w:t>
      </w:r>
      <w:r>
        <w:rPr>
          <w:rFonts w:ascii="SimSun" w:hAnsi="SimSun" w:eastAsia="SimSun" w:cs="SimSun"/>
          <w:sz w:val="21"/>
          <w:szCs w:val="21"/>
        </w:rPr>
        <w:t xml:space="preserve"> </w:t>
      </w:r>
      <w:r>
        <w:rPr>
          <w:rFonts w:ascii="SimSun" w:hAnsi="SimSun" w:eastAsia="SimSun" w:cs="SimSun"/>
          <w:sz w:val="21"/>
          <w:szCs w:val="21"/>
          <w:spacing w:val="-4"/>
        </w:rPr>
        <w:t>客”的概念衍生为“新浪拍客训练营——你我镜头下的行进中国”。因为随着手机和 </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的</w:t>
      </w:r>
      <w:r>
        <w:rPr>
          <w:rFonts w:ascii="SimSun" w:hAnsi="SimSun" w:eastAsia="SimSun" w:cs="SimSun"/>
          <w:sz w:val="21"/>
          <w:szCs w:val="21"/>
        </w:rPr>
        <w:t xml:space="preserve"> </w:t>
      </w:r>
      <w:r>
        <w:rPr>
          <w:rFonts w:ascii="SimSun" w:hAnsi="SimSun" w:eastAsia="SimSun" w:cs="SimSun"/>
          <w:sz w:val="21"/>
          <w:szCs w:val="21"/>
          <w:spacing w:val="-2"/>
        </w:rPr>
        <w:t>结合，越来越多的人有机会用他们随身携带的设备记录下一些存在于身边而经常被错过的突</w:t>
      </w:r>
      <w:r>
        <w:rPr>
          <w:rFonts w:ascii="SimSun" w:hAnsi="SimSun" w:eastAsia="SimSun" w:cs="SimSun"/>
          <w:sz w:val="21"/>
          <w:szCs w:val="21"/>
          <w:spacing w:val="13"/>
        </w:rPr>
        <w:t xml:space="preserve"> </w:t>
      </w:r>
      <w:r>
        <w:rPr>
          <w:rFonts w:ascii="SimSun" w:hAnsi="SimSun" w:eastAsia="SimSun" w:cs="SimSun"/>
          <w:sz w:val="21"/>
          <w:szCs w:val="21"/>
          <w:spacing w:val="-2"/>
        </w:rPr>
        <w:t>发事件，并通过视频网站传播出去。目前，主流媒体和商业互联网平台都在积极组建和维护</w:t>
      </w:r>
      <w:r>
        <w:rPr>
          <w:rFonts w:ascii="SimSun" w:hAnsi="SimSun" w:eastAsia="SimSun" w:cs="SimSun"/>
          <w:sz w:val="21"/>
          <w:szCs w:val="21"/>
          <w:spacing w:val="14"/>
        </w:rPr>
        <w:t xml:space="preserve"> </w:t>
      </w:r>
      <w:r>
        <w:rPr>
          <w:rFonts w:ascii="SimSun" w:hAnsi="SimSun" w:eastAsia="SimSun" w:cs="SimSun"/>
          <w:sz w:val="21"/>
          <w:szCs w:val="21"/>
        </w:rPr>
        <w:t>拍客队伍，利用</w:t>
      </w:r>
      <w:r>
        <w:rPr>
          <w:rFonts w:ascii="Times New Roman" w:hAnsi="Times New Roman" w:eastAsia="Times New Roman" w:cs="Times New Roman"/>
          <w:sz w:val="21"/>
          <w:szCs w:val="21"/>
        </w:rPr>
        <w:t>UGC</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力量扩充短视频产能，提升视频新闻的及</w:t>
      </w:r>
      <w:r>
        <w:rPr>
          <w:rFonts w:ascii="SimSun" w:hAnsi="SimSun" w:eastAsia="SimSun" w:cs="SimSun"/>
          <w:sz w:val="21"/>
          <w:szCs w:val="21"/>
          <w:spacing w:val="-1"/>
        </w:rPr>
        <w:t>时性和丰富性。</w:t>
      </w:r>
    </w:p>
    <w:p>
      <w:pPr>
        <w:ind w:left="50" w:firstLine="410"/>
        <w:spacing w:before="69" w:line="276" w:lineRule="auto"/>
        <w:jc w:val="both"/>
        <w:rPr>
          <w:rFonts w:ascii="SimSun" w:hAnsi="SimSun" w:eastAsia="SimSun" w:cs="SimSun"/>
          <w:sz w:val="21"/>
          <w:szCs w:val="21"/>
        </w:rPr>
      </w:pPr>
      <w:r>
        <w:rPr>
          <w:rFonts w:ascii="SimSun" w:hAnsi="SimSun" w:eastAsia="SimSun" w:cs="SimSun"/>
          <w:sz w:val="21"/>
          <w:szCs w:val="21"/>
          <w:spacing w:val="-6"/>
        </w:rPr>
        <w:t>媒体聚合是大量优质内容的来源。从2017年开始，</w:t>
      </w:r>
      <w:r>
        <w:rPr>
          <w:rFonts w:ascii="SimSun" w:hAnsi="SimSun" w:eastAsia="SimSun" w:cs="SimSun"/>
          <w:sz w:val="21"/>
          <w:szCs w:val="21"/>
          <w:spacing w:val="72"/>
        </w:rPr>
        <w:t xml:space="preserve"> </w:t>
      </w:r>
      <w:r>
        <w:rPr>
          <w:rFonts w:ascii="SimSun" w:hAnsi="SimSun" w:eastAsia="SimSun" w:cs="SimSun"/>
          <w:sz w:val="21"/>
          <w:szCs w:val="21"/>
          <w:spacing w:val="-6"/>
        </w:rPr>
        <w:t>一批正在转型的传统媒体逐渐以“联</w:t>
      </w:r>
      <w:r>
        <w:rPr>
          <w:rFonts w:ascii="SimSun" w:hAnsi="SimSun" w:eastAsia="SimSun" w:cs="SimSun"/>
          <w:sz w:val="21"/>
          <w:szCs w:val="21"/>
        </w:rPr>
        <w:t xml:space="preserve">  </w:t>
      </w:r>
      <w:r>
        <w:rPr>
          <w:rFonts w:ascii="SimSun" w:hAnsi="SimSun" w:eastAsia="SimSun" w:cs="SimSun"/>
          <w:sz w:val="21"/>
          <w:szCs w:val="21"/>
          <w:spacing w:val="-2"/>
        </w:rPr>
        <w:t>盟”的形式互相合作，从内容产出和发布两个方面进行聚合式生产。这一方式在一定程度上</w:t>
      </w:r>
      <w:r>
        <w:rPr>
          <w:rFonts w:ascii="SimSun" w:hAnsi="SimSun" w:eastAsia="SimSun" w:cs="SimSun"/>
          <w:sz w:val="21"/>
          <w:szCs w:val="21"/>
          <w:spacing w:val="3"/>
        </w:rPr>
        <w:t xml:space="preserve">  </w:t>
      </w:r>
      <w:r>
        <w:rPr>
          <w:rFonts w:ascii="SimSun" w:hAnsi="SimSun" w:eastAsia="SimSun" w:cs="SimSun"/>
          <w:sz w:val="21"/>
          <w:szCs w:val="21"/>
          <w:spacing w:val="-1"/>
        </w:rPr>
        <w:t>借鉴了传统电视媒体间的合作——素材平台共享</w:t>
      </w:r>
      <w:r>
        <w:rPr>
          <w:rFonts w:ascii="SimSun" w:hAnsi="SimSun" w:eastAsia="SimSun" w:cs="SimSun"/>
          <w:sz w:val="21"/>
          <w:szCs w:val="21"/>
          <w:spacing w:val="-2"/>
        </w:rPr>
        <w:t>，互通有无。但其中涉及的版权、运营等问 </w:t>
      </w:r>
      <w:r>
        <w:rPr>
          <w:rFonts w:ascii="SimSun" w:hAnsi="SimSun" w:eastAsia="SimSun" w:cs="SimSun"/>
          <w:sz w:val="21"/>
          <w:szCs w:val="21"/>
          <w:spacing w:val="-4"/>
        </w:rPr>
        <w:t>题更复杂，因此这种“联盟”结构相对松散</w:t>
      </w:r>
      <w:r>
        <w:rPr>
          <w:rFonts w:ascii="SimSun" w:hAnsi="SimSun" w:eastAsia="SimSun" w:cs="SimSun"/>
          <w:sz w:val="21"/>
          <w:szCs w:val="21"/>
          <w:spacing w:val="-5"/>
        </w:rPr>
        <w:t>。目前很多媒体正在借助新华社的平台资源优势，</w:t>
      </w:r>
      <w:r>
        <w:rPr>
          <w:rFonts w:ascii="SimSun" w:hAnsi="SimSun" w:eastAsia="SimSun" w:cs="SimSun"/>
          <w:sz w:val="21"/>
          <w:szCs w:val="21"/>
        </w:rPr>
        <w:t xml:space="preserve"> </w:t>
      </w:r>
      <w:r>
        <w:rPr>
          <w:rFonts w:ascii="SimSun" w:hAnsi="SimSun" w:eastAsia="SimSun" w:cs="SimSun"/>
          <w:sz w:val="21"/>
          <w:szCs w:val="21"/>
          <w:spacing w:val="-3"/>
        </w:rPr>
        <w:t>通过现场云上载发布原创内容。</w:t>
      </w:r>
    </w:p>
    <w:p>
      <w:pPr>
        <w:ind w:left="50" w:right="20" w:firstLine="410"/>
        <w:spacing w:before="72" w:line="266" w:lineRule="auto"/>
        <w:jc w:val="both"/>
        <w:rPr>
          <w:rFonts w:ascii="SimSun" w:hAnsi="SimSun" w:eastAsia="SimSun" w:cs="SimSun"/>
          <w:sz w:val="21"/>
          <w:szCs w:val="21"/>
        </w:rPr>
      </w:pPr>
      <w:r>
        <w:rPr>
          <w:rFonts w:ascii="SimSun" w:hAnsi="SimSun" w:eastAsia="SimSun" w:cs="SimSun"/>
          <w:sz w:val="21"/>
          <w:szCs w:val="21"/>
          <w:spacing w:val="-5"/>
        </w:rPr>
        <w:t>记者仍是新闻短视频采集的核心力量。媒体记者深入一线采集现场素材，新闻敏感性</w:t>
      </w:r>
      <w:r>
        <w:rPr>
          <w:rFonts w:ascii="SimSun" w:hAnsi="SimSun" w:eastAsia="SimSun" w:cs="SimSun"/>
          <w:sz w:val="21"/>
          <w:szCs w:val="21"/>
          <w:spacing w:val="-6"/>
        </w:rPr>
        <w:t>强、</w:t>
      </w:r>
      <w:r>
        <w:rPr>
          <w:rFonts w:ascii="SimSun" w:hAnsi="SimSun" w:eastAsia="SimSun" w:cs="SimSun"/>
          <w:sz w:val="21"/>
          <w:szCs w:val="21"/>
        </w:rPr>
        <w:t xml:space="preserve"> </w:t>
      </w:r>
      <w:r>
        <w:rPr>
          <w:rFonts w:ascii="SimSun" w:hAnsi="SimSun" w:eastAsia="SimSun" w:cs="SimSun"/>
          <w:sz w:val="21"/>
          <w:szCs w:val="21"/>
          <w:spacing w:val="-1"/>
        </w:rPr>
        <w:t>内容制作能力强。他们了解媒体内容定位和风格，内容更倾向于深度和高度。这部分内容成</w:t>
      </w:r>
      <w:r>
        <w:rPr>
          <w:rFonts w:ascii="SimSun" w:hAnsi="SimSun" w:eastAsia="SimSun" w:cs="SimSun"/>
          <w:sz w:val="21"/>
          <w:szCs w:val="21"/>
          <w:spacing w:val="5"/>
        </w:rPr>
        <w:t xml:space="preserve"> </w:t>
      </w:r>
      <w:r>
        <w:rPr>
          <w:rFonts w:ascii="SimSun" w:hAnsi="SimSun" w:eastAsia="SimSun" w:cs="SimSun"/>
          <w:sz w:val="21"/>
          <w:szCs w:val="21"/>
          <w:spacing w:val="-2"/>
        </w:rPr>
        <w:t>本高，需要前后方合作花更多的精力和时间来打磨，位于内容金字塔顶端。</w:t>
      </w:r>
    </w:p>
    <w:p>
      <w:pPr>
        <w:ind w:left="463"/>
        <w:spacing w:before="238" w:line="221"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rPr>
        <w:t xml:space="preserve"> </w:t>
      </w:r>
      <w:r>
        <w:rPr>
          <w:rFonts w:ascii="SimHei" w:hAnsi="SimHei" w:eastAsia="SimHei" w:cs="SimHei"/>
          <w:sz w:val="21"/>
          <w:szCs w:val="21"/>
          <w:b/>
          <w:bCs/>
        </w:rPr>
        <w:t>编辑</w:t>
      </w:r>
    </w:p>
    <w:p>
      <w:pPr>
        <w:ind w:left="50" w:right="92" w:firstLine="410"/>
        <w:spacing w:before="261" w:line="267" w:lineRule="auto"/>
        <w:jc w:val="both"/>
        <w:rPr>
          <w:rFonts w:ascii="SimSun" w:hAnsi="SimSun" w:eastAsia="SimSun" w:cs="SimSun"/>
          <w:sz w:val="21"/>
          <w:szCs w:val="21"/>
        </w:rPr>
      </w:pPr>
      <w:r>
        <w:rPr>
          <w:rFonts w:ascii="SimSun" w:hAnsi="SimSun" w:eastAsia="SimSun" w:cs="SimSun"/>
          <w:sz w:val="21"/>
          <w:szCs w:val="21"/>
          <w:spacing w:val="-2"/>
        </w:rPr>
        <w:t>仅选题好还不够，还要标题好、表达好。媒体人先要放低身段，作为讲故事的人，可以</w:t>
      </w:r>
      <w:r>
        <w:rPr>
          <w:rFonts w:ascii="SimSun" w:hAnsi="SimSun" w:eastAsia="SimSun" w:cs="SimSun"/>
          <w:sz w:val="21"/>
          <w:szCs w:val="21"/>
          <w:spacing w:val="3"/>
        </w:rPr>
        <w:t xml:space="preserve"> </w:t>
      </w:r>
      <w:r>
        <w:rPr>
          <w:rFonts w:ascii="SimSun" w:hAnsi="SimSun" w:eastAsia="SimSun" w:cs="SimSun"/>
          <w:sz w:val="21"/>
          <w:szCs w:val="21"/>
          <w:spacing w:val="-2"/>
        </w:rPr>
        <w:t>先想想自己的标题能否吸引人，如果自己是听故事的人会喜欢什么样的语态，会关注哪些细</w:t>
      </w:r>
      <w:r>
        <w:rPr>
          <w:rFonts w:ascii="SimSun" w:hAnsi="SimSun" w:eastAsia="SimSun" w:cs="SimSun"/>
          <w:sz w:val="21"/>
          <w:szCs w:val="21"/>
          <w:spacing w:val="12"/>
        </w:rPr>
        <w:t xml:space="preserve"> </w:t>
      </w:r>
      <w:r>
        <w:rPr>
          <w:rFonts w:ascii="SimSun" w:hAnsi="SimSun" w:eastAsia="SimSun" w:cs="SimSun"/>
          <w:sz w:val="21"/>
          <w:szCs w:val="21"/>
          <w:spacing w:val="-2"/>
        </w:rPr>
        <w:t>节。同时要代替受众去感受，增强代入感。</w:t>
      </w:r>
    </w:p>
    <w:p>
      <w:pPr>
        <w:ind w:left="50" w:right="79" w:firstLine="410"/>
        <w:spacing w:before="81" w:line="266" w:lineRule="auto"/>
        <w:jc w:val="both"/>
        <w:rPr>
          <w:rFonts w:ascii="SimSun" w:hAnsi="SimSun" w:eastAsia="SimSun" w:cs="SimSun"/>
          <w:sz w:val="21"/>
          <w:szCs w:val="21"/>
        </w:rPr>
      </w:pPr>
      <w:r>
        <w:rPr>
          <w:rFonts w:ascii="SimSun" w:hAnsi="SimSun" w:eastAsia="SimSun" w:cs="SimSun"/>
          <w:sz w:val="21"/>
          <w:szCs w:val="21"/>
          <w:spacing w:val="-2"/>
        </w:rPr>
        <w:t>注重表达的细节，为受众全面考虑。比如在设计短视频包装的时候，要考虑到手机收看</w:t>
      </w:r>
      <w:r>
        <w:rPr>
          <w:rFonts w:ascii="SimSun" w:hAnsi="SimSun" w:eastAsia="SimSun" w:cs="SimSun"/>
          <w:sz w:val="21"/>
          <w:szCs w:val="21"/>
          <w:spacing w:val="13"/>
        </w:rPr>
        <w:t xml:space="preserve"> </w:t>
      </w:r>
      <w:r>
        <w:rPr>
          <w:rFonts w:ascii="SimSun" w:hAnsi="SimSun" w:eastAsia="SimSun" w:cs="SimSun"/>
          <w:sz w:val="21"/>
          <w:szCs w:val="21"/>
          <w:spacing w:val="-1"/>
        </w:rPr>
        <w:t>屏幕小，视频中的字幕能否被清楚看到；将最有吸引力</w:t>
      </w:r>
      <w:r>
        <w:rPr>
          <w:rFonts w:ascii="SimSun" w:hAnsi="SimSun" w:eastAsia="SimSun" w:cs="SimSun"/>
          <w:sz w:val="21"/>
          <w:szCs w:val="21"/>
          <w:spacing w:val="-2"/>
        </w:rPr>
        <w:t>的画面放在最前面；现场细节要突出</w:t>
      </w:r>
      <w:r>
        <w:rPr>
          <w:rFonts w:ascii="SimSun" w:hAnsi="SimSun" w:eastAsia="SimSun" w:cs="SimSun"/>
          <w:sz w:val="21"/>
          <w:szCs w:val="21"/>
        </w:rPr>
        <w:t xml:space="preserve"> </w:t>
      </w:r>
      <w:r>
        <w:rPr>
          <w:rFonts w:ascii="SimSun" w:hAnsi="SimSun" w:eastAsia="SimSun" w:cs="SimSun"/>
          <w:sz w:val="21"/>
          <w:szCs w:val="21"/>
          <w:spacing w:val="-1"/>
        </w:rPr>
        <w:t>重点内容；很多受众的观看场景不便打开声音，现场声音加字幕</w:t>
      </w:r>
      <w:r>
        <w:rPr>
          <w:rFonts w:ascii="SimSun" w:hAnsi="SimSun" w:eastAsia="SimSun" w:cs="SimSun"/>
          <w:sz w:val="21"/>
          <w:szCs w:val="21"/>
          <w:spacing w:val="-2"/>
        </w:rPr>
        <w:t>辅助观看等。</w:t>
      </w:r>
    </w:p>
    <w:p>
      <w:pPr>
        <w:pStyle w:val="BodyText"/>
        <w:spacing w:line="341" w:lineRule="auto"/>
        <w:rPr/>
      </w:pPr>
      <w:r/>
    </w:p>
    <w:p>
      <w:pPr>
        <w:ind w:firstLine="580"/>
        <w:spacing w:line="320" w:lineRule="exact"/>
        <w:rPr/>
      </w:pPr>
      <w:r>
        <w:rPr>
          <w:position w:val="-6"/>
        </w:rPr>
        <w:pict>
          <v:group id="_x0000_s636" style="mso-position-vertical-relative:line;mso-position-horizontal-relative:char;width:102pt;height:16.05pt;" filled="false" stroked="false" coordsize="2040,320" coordorigin="0,0">
            <v:shape id="_x0000_s638" style="position:absolute;left:0;top:0;width:2040;height:320;" filled="false" stroked="false" type="#_x0000_t75">
              <v:imagedata o:title="" r:id="rId218"/>
            </v:shape>
            <v:shape id="_x0000_s640" style="position:absolute;left:-20;top:-20;width:2080;height:360;" filled="false" stroked="false" type="#_x0000_t202">
              <v:fill on="false"/>
              <v:stroke on="false"/>
              <v:path/>
              <v:imagedata o:title=""/>
              <o:lock v:ext="edit" aspectratio="false"/>
              <v:textbox inset="0mm,0mm,0mm,0mm">
                <w:txbxContent>
                  <w:p>
                    <w:pPr>
                      <w:ind w:left="143"/>
                      <w:spacing w:before="46" w:line="222" w:lineRule="auto"/>
                      <w:outlineLvl w:val="6"/>
                      <w:rPr>
                        <w:rFonts w:ascii="SimHei" w:hAnsi="SimHei" w:eastAsia="SimHei" w:cs="SimHei"/>
                        <w:sz w:val="25"/>
                        <w:szCs w:val="25"/>
                      </w:rPr>
                    </w:pPr>
                    <w:r>
                      <w:rPr>
                        <w:rFonts w:ascii="SimHei" w:hAnsi="SimHei" w:eastAsia="SimHei" w:cs="SimHei"/>
                        <w:sz w:val="25"/>
                        <w:szCs w:val="25"/>
                        <w:b/>
                        <w:bCs/>
                        <w:color w:val="FFFFFF"/>
                        <w:spacing w:val="-16"/>
                      </w:rPr>
                      <w:t>4.2.6</w:t>
                    </w:r>
                    <w:r>
                      <w:rPr>
                        <w:rFonts w:ascii="SimHei" w:hAnsi="SimHei" w:eastAsia="SimHei" w:cs="SimHei"/>
                        <w:sz w:val="25"/>
                        <w:szCs w:val="25"/>
                        <w:color w:val="FFFFFF"/>
                        <w:spacing w:val="100"/>
                      </w:rPr>
                      <w:t xml:space="preserve"> </w:t>
                    </w:r>
                    <w:r>
                      <w:rPr>
                        <w:rFonts w:ascii="SimHei" w:hAnsi="SimHei" w:eastAsia="SimHei" w:cs="SimHei"/>
                        <w:sz w:val="25"/>
                        <w:szCs w:val="25"/>
                        <w:b/>
                        <w:bCs/>
                        <w:color w:val="FFFFFF"/>
                        <w:spacing w:val="-16"/>
                      </w:rPr>
                      <w:t>内容审核</w:t>
                    </w:r>
                  </w:p>
                </w:txbxContent>
              </v:textbox>
            </v:shape>
          </v:group>
        </w:pict>
      </w:r>
    </w:p>
    <w:p>
      <w:pPr>
        <w:pStyle w:val="BodyText"/>
        <w:spacing w:line="348" w:lineRule="auto"/>
        <w:rPr/>
      </w:pPr>
      <w:r/>
    </w:p>
    <w:p>
      <w:pPr>
        <w:ind w:left="50" w:right="15" w:firstLine="410"/>
        <w:spacing w:before="69" w:line="266" w:lineRule="auto"/>
        <w:jc w:val="both"/>
        <w:rPr>
          <w:rFonts w:ascii="SimSun" w:hAnsi="SimSun" w:eastAsia="SimSun" w:cs="SimSun"/>
          <w:sz w:val="21"/>
          <w:szCs w:val="21"/>
        </w:rPr>
      </w:pPr>
      <w:r>
        <w:rPr>
          <w:rFonts w:ascii="SimSun" w:hAnsi="SimSun" w:eastAsia="SimSun" w:cs="SimSun"/>
          <w:sz w:val="21"/>
          <w:szCs w:val="21"/>
          <w:spacing w:val="-3"/>
        </w:rPr>
        <w:t>2018年以来，国家加强对内容平台的监管。快手、火山小视频、</w:t>
      </w:r>
      <w:r>
        <w:rPr>
          <w:rFonts w:ascii="SimSun" w:hAnsi="SimSun" w:eastAsia="SimSun" w:cs="SimSun"/>
          <w:sz w:val="21"/>
          <w:szCs w:val="21"/>
          <w:spacing w:val="-4"/>
        </w:rPr>
        <w:t>网易云音乐、荔枝</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FM</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2"/>
        </w:rPr>
        <w:t>喜马拉雅、小红书都曾经历过下架风波。为了降低内容风险，各家公司除了建立自己的风控 </w:t>
      </w:r>
      <w:r>
        <w:rPr>
          <w:rFonts w:ascii="SimSun" w:hAnsi="SimSun" w:eastAsia="SimSun" w:cs="SimSun"/>
          <w:sz w:val="21"/>
          <w:szCs w:val="21"/>
          <w:spacing w:val="-5"/>
        </w:rPr>
        <w:t>体系、强化人工运营和审核之外，</w:t>
      </w:r>
      <w:r>
        <w:rPr>
          <w:rFonts w:ascii="SimSun" w:hAnsi="SimSun" w:eastAsia="SimSun" w:cs="SimSun"/>
          <w:sz w:val="21"/>
          <w:szCs w:val="21"/>
          <w:spacing w:val="58"/>
        </w:rPr>
        <w:t xml:space="preserve"> </w:t>
      </w:r>
      <w:r>
        <w:rPr>
          <w:rFonts w:ascii="SimSun" w:hAnsi="SimSun" w:eastAsia="SimSun" w:cs="SimSun"/>
          <w:sz w:val="21"/>
          <w:szCs w:val="21"/>
          <w:spacing w:val="-5"/>
        </w:rPr>
        <w:t>一些公司也会找第三方合作，探索更多</w:t>
      </w:r>
      <w:r>
        <w:rPr>
          <w:rFonts w:ascii="SimSun" w:hAnsi="SimSun" w:eastAsia="SimSun" w:cs="SimSun"/>
          <w:sz w:val="21"/>
          <w:szCs w:val="21"/>
          <w:spacing w:val="-6"/>
        </w:rPr>
        <w:t>内容审核方式。</w:t>
      </w:r>
    </w:p>
    <w:p>
      <w:pPr>
        <w:ind w:left="460"/>
        <w:spacing w:before="81" w:line="219" w:lineRule="auto"/>
        <w:rPr>
          <w:rFonts w:ascii="SimSun" w:hAnsi="SimSun" w:eastAsia="SimSun" w:cs="SimSun"/>
          <w:sz w:val="21"/>
          <w:szCs w:val="21"/>
        </w:rPr>
      </w:pPr>
      <w:r>
        <w:rPr>
          <w:rFonts w:ascii="SimSun" w:hAnsi="SimSun" w:eastAsia="SimSun" w:cs="SimSun"/>
          <w:sz w:val="21"/>
          <w:szCs w:val="21"/>
          <w:spacing w:val="-10"/>
        </w:rPr>
        <w:t>内容审核有两种机制，</w:t>
      </w:r>
      <w:r>
        <w:rPr>
          <w:rFonts w:ascii="SimSun" w:hAnsi="SimSun" w:eastAsia="SimSun" w:cs="SimSun"/>
          <w:sz w:val="21"/>
          <w:szCs w:val="21"/>
          <w:spacing w:val="72"/>
        </w:rPr>
        <w:t xml:space="preserve"> </w:t>
      </w:r>
      <w:r>
        <w:rPr>
          <w:rFonts w:ascii="SimSun" w:hAnsi="SimSun" w:eastAsia="SimSun" w:cs="SimSun"/>
          <w:sz w:val="21"/>
          <w:szCs w:val="21"/>
          <w:spacing w:val="-10"/>
        </w:rPr>
        <w:t>一是先审后发，二是先发后审。</w:t>
      </w:r>
    </w:p>
    <w:p>
      <w:pPr>
        <w:spacing w:line="219" w:lineRule="auto"/>
        <w:sectPr>
          <w:footerReference w:type="default" r:id="rId214"/>
          <w:pgSz w:w="9600" w:h="14210"/>
          <w:pgMar w:top="400" w:right="334" w:bottom="490" w:left="789" w:header="0" w:footer="217" w:gutter="0"/>
        </w:sectPr>
        <w:rPr>
          <w:rFonts w:ascii="SimSun" w:hAnsi="SimSun" w:eastAsia="SimSun" w:cs="SimSun"/>
          <w:sz w:val="21"/>
          <w:szCs w:val="21"/>
        </w:rPr>
      </w:pPr>
    </w:p>
    <w:p>
      <w:pPr>
        <w:ind w:left="5643"/>
        <w:spacing w:line="221" w:lineRule="auto"/>
        <w:rPr>
          <w:rFonts w:ascii="SimHei" w:hAnsi="SimHei" w:eastAsia="SimHei" w:cs="SimHei"/>
          <w:sz w:val="21"/>
          <w:szCs w:val="21"/>
        </w:rPr>
      </w:pPr>
      <w:r>
        <w:pict>
          <v:shape id="_x0000_s642" style="position:absolute;margin-left:24.5024pt;margin-top:354.905pt;mso-position-vertical-relative:page;mso-position-horizontal-relative:page;width:12.1pt;height:12.95pt;z-index:252086272;" o:allowincell="f" filled="false" stroked="false" type="#_x0000_t202">
            <v:fill on="false"/>
            <v:stroke on="false"/>
            <v:path/>
            <v:imagedata o:title=""/>
            <o:lock v:ext="edit" aspectratio="false"/>
            <v:textbox inset="0mm,0mm,0mm,0mm">
              <w:txbxContent>
                <w:p>
                  <w:pPr>
                    <w:ind w:left="20"/>
                    <w:spacing w:before="19" w:line="192" w:lineRule="auto"/>
                    <w:rPr>
                      <w:rFonts w:ascii="SimSun" w:hAnsi="SimSun" w:eastAsia="SimSun" w:cs="SimSun"/>
                      <w:sz w:val="21"/>
                      <w:szCs w:val="21"/>
                    </w:rPr>
                  </w:pPr>
                  <w:r>
                    <w:rPr>
                      <w:rFonts w:ascii="SimSun" w:hAnsi="SimSun" w:eastAsia="SimSun" w:cs="SimSun"/>
                      <w:sz w:val="21"/>
                      <w:szCs w:val="21"/>
                    </w:rPr>
                    <w:t>三</w:t>
                  </w:r>
                </w:p>
              </w:txbxContent>
            </v:textbox>
          </v:shape>
        </w:pict>
      </w:r>
      <w:r>
        <w:pict>
          <v:shape id="_x0000_s644" style="position:absolute;margin-left:20.9984pt;margin-top:365.808pt;mso-position-vertical-relative:page;mso-position-horizontal-relative:page;width:12.7pt;height:11.5pt;z-index:252087296;" o:allowincell="f"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5"/>
                      <w:szCs w:val="5"/>
                    </w:rPr>
                  </w:pPr>
                  <w:r>
                    <w:rPr>
                      <w:rFonts w:ascii="STXinwei" w:hAnsi="STXinwei" w:eastAsia="STXinwei" w:cs="STXinwei"/>
                      <w:sz w:val="15"/>
                      <w:szCs w:val="15"/>
                      <w:spacing w:val="-17"/>
                    </w:rPr>
                    <w:t>鲁</w:t>
                  </w:r>
                  <w:r>
                    <w:rPr>
                      <w:rFonts w:ascii="STXinwei" w:hAnsi="STXinwei" w:eastAsia="STXinwei" w:cs="STXinwei"/>
                      <w:sz w:val="15"/>
                      <w:szCs w:val="15"/>
                      <w:spacing w:val="19"/>
                      <w:w w:val="101"/>
                    </w:rPr>
                    <w:t xml:space="preserve"> </w:t>
                  </w:r>
                  <w:r>
                    <w:rPr>
                      <w:rFonts w:ascii="SimSun" w:hAnsi="SimSun" w:eastAsia="SimSun" w:cs="SimSun"/>
                      <w:sz w:val="5"/>
                      <w:szCs w:val="5"/>
                      <w:position w:val="4"/>
                    </w:rPr>
                    <w:t>-</w:t>
                  </w:r>
                </w:p>
              </w:txbxContent>
            </v:textbox>
          </v:shape>
        </w:pict>
      </w:r>
      <w:r>
        <w:rPr>
          <w:rFonts w:ascii="SimHei" w:hAnsi="SimHei" w:eastAsia="SimHei" w:cs="SimHei"/>
          <w:sz w:val="21"/>
          <w:szCs w:val="21"/>
          <w:b/>
          <w:bCs/>
          <w:spacing w:val="3"/>
        </w:rPr>
        <w:t>第4章</w:t>
      </w:r>
      <w:r>
        <w:rPr>
          <w:rFonts w:ascii="SimHei" w:hAnsi="SimHei" w:eastAsia="SimHei" w:cs="SimHei"/>
          <w:sz w:val="21"/>
          <w:szCs w:val="21"/>
          <w:spacing w:val="30"/>
        </w:rPr>
        <w:t xml:space="preserve"> </w:t>
      </w:r>
      <w:r>
        <w:rPr>
          <w:rFonts w:ascii="SimHei" w:hAnsi="SimHei" w:eastAsia="SimHei" w:cs="SimHei"/>
          <w:sz w:val="21"/>
          <w:szCs w:val="21"/>
          <w:b/>
          <w:bCs/>
          <w:spacing w:val="3"/>
        </w:rPr>
        <w:t>数字产品生产</w:t>
      </w:r>
    </w:p>
    <w:p>
      <w:pPr>
        <w:pStyle w:val="BodyText"/>
        <w:spacing w:line="396" w:lineRule="auto"/>
        <w:rPr/>
      </w:pPr>
      <w:r/>
    </w:p>
    <w:p>
      <w:pPr>
        <w:ind w:left="423"/>
        <w:spacing w:before="68"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26"/>
        </w:rPr>
        <w:t xml:space="preserve"> </w:t>
      </w:r>
      <w:r>
        <w:rPr>
          <w:rFonts w:ascii="SimHei" w:hAnsi="SimHei" w:eastAsia="SimHei" w:cs="SimHei"/>
          <w:sz w:val="21"/>
          <w:szCs w:val="21"/>
          <w:b/>
          <w:bCs/>
          <w:spacing w:val="-7"/>
        </w:rPr>
        <w:t>先审后发</w:t>
      </w:r>
    </w:p>
    <w:p>
      <w:pPr>
        <w:ind w:right="37" w:firstLine="420"/>
        <w:spacing w:before="281" w:line="280" w:lineRule="auto"/>
        <w:jc w:val="both"/>
        <w:rPr>
          <w:rFonts w:ascii="SimSun" w:hAnsi="SimSun" w:eastAsia="SimSun" w:cs="SimSun"/>
          <w:sz w:val="21"/>
          <w:szCs w:val="21"/>
        </w:rPr>
      </w:pPr>
      <w:r>
        <w:rPr>
          <w:rFonts w:ascii="SimSun" w:hAnsi="SimSun" w:eastAsia="SimSun" w:cs="SimSun"/>
          <w:sz w:val="21"/>
          <w:szCs w:val="21"/>
          <w:spacing w:val="-2"/>
        </w:rPr>
        <w:t>先审后发指的是平台先审核用户上传提交的内容，符合平台规则后才能发布</w:t>
      </w:r>
      <w:r>
        <w:rPr>
          <w:rFonts w:ascii="SimSun" w:hAnsi="SimSun" w:eastAsia="SimSun" w:cs="SimSun"/>
          <w:sz w:val="21"/>
          <w:szCs w:val="21"/>
          <w:spacing w:val="-3"/>
        </w:rPr>
        <w:t>。其优点是</w:t>
      </w:r>
      <w:r>
        <w:rPr>
          <w:rFonts w:ascii="SimSun" w:hAnsi="SimSun" w:eastAsia="SimSun" w:cs="SimSun"/>
          <w:sz w:val="21"/>
          <w:szCs w:val="21"/>
        </w:rPr>
        <w:t xml:space="preserve"> </w:t>
      </w:r>
      <w:r>
        <w:rPr>
          <w:rFonts w:ascii="SimSun" w:hAnsi="SimSun" w:eastAsia="SimSun" w:cs="SimSun"/>
          <w:sz w:val="21"/>
          <w:szCs w:val="21"/>
          <w:spacing w:val="-2"/>
        </w:rPr>
        <w:t>内容信息质量较高，缺点是信息的流动性慢和时效性弱，平台的工作量很大。在人工智能的</w:t>
      </w:r>
      <w:r>
        <w:rPr>
          <w:rFonts w:ascii="SimSun" w:hAnsi="SimSun" w:eastAsia="SimSun" w:cs="SimSun"/>
          <w:sz w:val="21"/>
          <w:szCs w:val="21"/>
          <w:spacing w:val="5"/>
        </w:rPr>
        <w:t xml:space="preserve"> </w:t>
      </w:r>
      <w:r>
        <w:rPr>
          <w:rFonts w:ascii="SimSun" w:hAnsi="SimSun" w:eastAsia="SimSun" w:cs="SimSun"/>
          <w:sz w:val="21"/>
          <w:szCs w:val="21"/>
          <w:spacing w:val="-2"/>
        </w:rPr>
        <w:t>辅助下已经能够实现关键词黑名单、专家干预、贴标签机器学习和无监督机器学习等</w:t>
      </w:r>
      <w:r>
        <w:rPr>
          <w:rFonts w:ascii="SimSun" w:hAnsi="SimSun" w:eastAsia="SimSun" w:cs="SimSun"/>
          <w:sz w:val="21"/>
          <w:szCs w:val="21"/>
          <w:spacing w:val="-3"/>
        </w:rPr>
        <w:t>方式拦</w:t>
      </w:r>
      <w:r>
        <w:rPr>
          <w:rFonts w:ascii="SimSun" w:hAnsi="SimSun" w:eastAsia="SimSun" w:cs="SimSun"/>
          <w:sz w:val="21"/>
          <w:szCs w:val="21"/>
        </w:rPr>
        <w:t xml:space="preserve"> </w:t>
      </w:r>
      <w:r>
        <w:rPr>
          <w:rFonts w:ascii="SimSun" w:hAnsi="SimSun" w:eastAsia="SimSun" w:cs="SimSun"/>
          <w:sz w:val="21"/>
          <w:szCs w:val="21"/>
          <w:spacing w:val="-2"/>
        </w:rPr>
        <w:t>截有害内容，再配合以舆情监控和人工审核，能够帮助企业大大提高效率。目前绝大部分内</w:t>
      </w:r>
      <w:r>
        <w:rPr>
          <w:rFonts w:ascii="SimSun" w:hAnsi="SimSun" w:eastAsia="SimSun" w:cs="SimSun"/>
          <w:sz w:val="21"/>
          <w:szCs w:val="21"/>
          <w:spacing w:val="17"/>
        </w:rPr>
        <w:t xml:space="preserve"> </w:t>
      </w:r>
      <w:r>
        <w:rPr>
          <w:rFonts w:ascii="SimSun" w:hAnsi="SimSun" w:eastAsia="SimSun" w:cs="SimSun"/>
          <w:sz w:val="21"/>
          <w:szCs w:val="21"/>
          <w:spacing w:val="-1"/>
        </w:rPr>
        <w:t>容平台采用机器审核与人工审核相结合，机器审</w:t>
      </w:r>
      <w:r>
        <w:rPr>
          <w:rFonts w:ascii="SimSun" w:hAnsi="SimSun" w:eastAsia="SimSun" w:cs="SimSun"/>
          <w:sz w:val="21"/>
          <w:szCs w:val="21"/>
          <w:spacing w:val="-2"/>
        </w:rPr>
        <w:t>核主要是设定一些敏感关键词和特殊逻辑，</w:t>
      </w:r>
      <w:r>
        <w:rPr>
          <w:rFonts w:ascii="SimSun" w:hAnsi="SimSun" w:eastAsia="SimSun" w:cs="SimSun"/>
          <w:sz w:val="21"/>
          <w:szCs w:val="21"/>
        </w:rPr>
        <w:t xml:space="preserve"> </w:t>
      </w:r>
      <w:r>
        <w:rPr>
          <w:rFonts w:ascii="SimSun" w:hAnsi="SimSun" w:eastAsia="SimSun" w:cs="SimSun"/>
          <w:sz w:val="21"/>
          <w:szCs w:val="21"/>
          <w:spacing w:val="-2"/>
        </w:rPr>
        <w:t>内容一旦出现，机器自动判定审核不通过。机器审核大大降低了内容运营人员的工作量</w:t>
      </w:r>
      <w:r>
        <w:rPr>
          <w:rFonts w:ascii="SimSun" w:hAnsi="SimSun" w:eastAsia="SimSun" w:cs="SimSun"/>
          <w:sz w:val="21"/>
          <w:szCs w:val="21"/>
          <w:spacing w:val="-3"/>
        </w:rPr>
        <w:t>，但</w:t>
      </w:r>
      <w:r>
        <w:rPr>
          <w:rFonts w:ascii="SimSun" w:hAnsi="SimSun" w:eastAsia="SimSun" w:cs="SimSun"/>
          <w:sz w:val="21"/>
          <w:szCs w:val="21"/>
        </w:rPr>
        <w:t xml:space="preserve"> </w:t>
      </w:r>
      <w:r>
        <w:rPr>
          <w:rFonts w:ascii="SimSun" w:hAnsi="SimSun" w:eastAsia="SimSun" w:cs="SimSun"/>
          <w:sz w:val="21"/>
          <w:szCs w:val="21"/>
          <w:spacing w:val="-2"/>
        </w:rPr>
        <w:t>很多从业者会想办法突破平台设置的敏感关键词规则，所以关键词库和逻辑需要不断完善。</w:t>
      </w:r>
    </w:p>
    <w:p>
      <w:pPr>
        <w:ind w:left="423"/>
        <w:spacing w:before="217" w:line="221"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12"/>
        </w:rPr>
        <w:t xml:space="preserve"> </w:t>
      </w:r>
      <w:r>
        <w:rPr>
          <w:rFonts w:ascii="SimHei" w:hAnsi="SimHei" w:eastAsia="SimHei" w:cs="SimHei"/>
          <w:sz w:val="21"/>
          <w:szCs w:val="21"/>
          <w:b/>
          <w:bCs/>
          <w:spacing w:val="-2"/>
        </w:rPr>
        <w:t>先发后审</w:t>
      </w:r>
    </w:p>
    <w:p>
      <w:pPr>
        <w:ind w:right="41" w:firstLine="420"/>
        <w:spacing w:before="271" w:line="267" w:lineRule="auto"/>
        <w:jc w:val="both"/>
        <w:rPr>
          <w:rFonts w:ascii="SimSun" w:hAnsi="SimSun" w:eastAsia="SimSun" w:cs="SimSun"/>
          <w:sz w:val="21"/>
          <w:szCs w:val="21"/>
        </w:rPr>
      </w:pPr>
      <w:r>
        <w:rPr>
          <w:rFonts w:ascii="SimSun" w:hAnsi="SimSun" w:eastAsia="SimSun" w:cs="SimSun"/>
          <w:sz w:val="21"/>
          <w:szCs w:val="21"/>
          <w:spacing w:val="-2"/>
        </w:rPr>
        <w:t>先发后审则是一种事后处理方式，其优点是优先信息及时流通与时效性。如百</w:t>
      </w:r>
      <w:r>
        <w:rPr>
          <w:rFonts w:ascii="SimSun" w:hAnsi="SimSun" w:eastAsia="SimSun" w:cs="SimSun"/>
          <w:sz w:val="21"/>
          <w:szCs w:val="21"/>
          <w:spacing w:val="-3"/>
        </w:rPr>
        <w:t>度贴吧主</w:t>
      </w:r>
      <w:r>
        <w:rPr>
          <w:rFonts w:ascii="SimSun" w:hAnsi="SimSun" w:eastAsia="SimSun" w:cs="SimSun"/>
          <w:sz w:val="21"/>
          <w:szCs w:val="21"/>
        </w:rPr>
        <w:t xml:space="preserve"> </w:t>
      </w:r>
      <w:r>
        <w:rPr>
          <w:rFonts w:ascii="SimSun" w:hAnsi="SimSun" w:eastAsia="SimSun" w:cs="SimSun"/>
          <w:sz w:val="21"/>
          <w:szCs w:val="21"/>
          <w:spacing w:val="-2"/>
        </w:rPr>
        <w:t>要以先发后审为主。对用户新发的帖子，首先机器会扫描一遍是否符合标准要求，对不符合</w:t>
      </w:r>
      <w:r>
        <w:rPr>
          <w:rFonts w:ascii="SimSun" w:hAnsi="SimSun" w:eastAsia="SimSun" w:cs="SimSun"/>
          <w:sz w:val="21"/>
          <w:szCs w:val="21"/>
          <w:spacing w:val="18"/>
        </w:rPr>
        <w:t xml:space="preserve"> </w:t>
      </w:r>
      <w:r>
        <w:rPr>
          <w:rFonts w:ascii="SimSun" w:hAnsi="SimSun" w:eastAsia="SimSun" w:cs="SimSun"/>
          <w:sz w:val="21"/>
          <w:szCs w:val="21"/>
          <w:spacing w:val="-2"/>
        </w:rPr>
        <w:t>内容标准的帖子，由吧务管理团队进行删除或者封禁处理。</w:t>
      </w:r>
    </w:p>
    <w:p>
      <w:pPr>
        <w:pStyle w:val="BodyText"/>
        <w:spacing w:line="387" w:lineRule="auto"/>
        <w:rPr/>
      </w:pPr>
      <w:r/>
    </w:p>
    <w:p>
      <w:pPr>
        <w:ind w:left="94"/>
        <w:spacing w:before="118" w:line="190" w:lineRule="auto"/>
        <w:outlineLvl w:val="6"/>
        <w:rPr>
          <w:rFonts w:ascii="SimHei" w:hAnsi="SimHei" w:eastAsia="SimHei" w:cs="SimHei"/>
          <w:sz w:val="26"/>
          <w:szCs w:val="26"/>
        </w:rPr>
      </w:pPr>
      <w:r>
        <w:drawing>
          <wp:anchor distT="0" distB="0" distL="0" distR="0" simplePos="0" relativeHeight="252085248" behindDoc="1" locked="0" layoutInCell="1" allowOverlap="1">
            <wp:simplePos x="0" y="0"/>
            <wp:positionH relativeFrom="column">
              <wp:posOffset>0</wp:posOffset>
            </wp:positionH>
            <wp:positionV relativeFrom="paragraph">
              <wp:posOffset>33770</wp:posOffset>
            </wp:positionV>
            <wp:extent cx="374660" cy="254007"/>
            <wp:effectExtent l="0" t="0" r="0" b="0"/>
            <wp:wrapNone/>
            <wp:docPr id="164" name="IM 164"/>
            <wp:cNvGraphicFramePr/>
            <a:graphic>
              <a:graphicData uri="http://schemas.openxmlformats.org/drawingml/2006/picture">
                <pic:pic>
                  <pic:nvPicPr>
                    <pic:cNvPr id="164" name="IM 164"/>
                    <pic:cNvPicPr/>
                  </pic:nvPicPr>
                  <pic:blipFill>
                    <a:blip r:embed="rId220"/>
                    <a:stretch>
                      <a:fillRect/>
                    </a:stretch>
                  </pic:blipFill>
                  <pic:spPr>
                    <a:xfrm rot="0">
                      <a:off x="0" y="0"/>
                      <a:ext cx="374660" cy="254007"/>
                    </a:xfrm>
                    <a:prstGeom prst="rect">
                      <a:avLst/>
                    </a:prstGeom>
                  </pic:spPr>
                </pic:pic>
              </a:graphicData>
            </a:graphic>
          </wp:anchor>
        </w:drawing>
      </w:r>
      <w:r>
        <w:rPr>
          <w:rFonts w:ascii="SimSun" w:hAnsi="SimSun" w:eastAsia="SimSun" w:cs="SimSun"/>
          <w:sz w:val="36"/>
          <w:szCs w:val="36"/>
          <w:b/>
          <w:bCs/>
          <w:u w:val="single" w:color="000000"/>
          <w:color w:val="FFFFFF"/>
          <w:spacing w:val="2"/>
        </w:rPr>
        <w:t>4.3</w:t>
      </w:r>
      <w:r>
        <w:rPr>
          <w:rFonts w:ascii="SimSun" w:hAnsi="SimSun" w:eastAsia="SimSun" w:cs="SimSun"/>
          <w:sz w:val="36"/>
          <w:szCs w:val="36"/>
          <w:u w:val="single" w:color="000000"/>
          <w:color w:val="FFFFFF"/>
          <w:spacing w:val="65"/>
        </w:rPr>
        <w:t xml:space="preserve"> </w:t>
      </w:r>
      <w:r>
        <w:rPr>
          <w:rFonts w:ascii="SimHei" w:hAnsi="SimHei" w:eastAsia="SimHei" w:cs="SimHei"/>
          <w:sz w:val="26"/>
          <w:szCs w:val="26"/>
          <w:b/>
          <w:bCs/>
          <w:u w:val="single" w:color="auto"/>
          <w:spacing w:val="2"/>
        </w:rPr>
        <w:t>旅游类数字产品制作</w:t>
      </w:r>
      <w:r>
        <w:rPr>
          <w:rFonts w:ascii="SimHei" w:hAnsi="SimHei" w:eastAsia="SimHei" w:cs="SimHei"/>
          <w:sz w:val="26"/>
          <w:szCs w:val="26"/>
          <w:u w:val="single" w:color="auto"/>
        </w:rPr>
        <w:t xml:space="preserve">                                        </w:t>
      </w:r>
    </w:p>
    <w:p>
      <w:pPr>
        <w:pStyle w:val="BodyText"/>
        <w:spacing w:line="256" w:lineRule="auto"/>
        <w:rPr/>
      </w:pPr>
      <w:r/>
    </w:p>
    <w:p>
      <w:pPr>
        <w:pStyle w:val="BodyText"/>
        <w:spacing w:line="257" w:lineRule="auto"/>
        <w:rPr/>
      </w:pPr>
      <w:r/>
    </w:p>
    <w:p>
      <w:pPr>
        <w:pStyle w:val="BodyText"/>
        <w:spacing w:line="257" w:lineRule="auto"/>
        <w:rPr/>
      </w:pPr>
      <w:r/>
    </w:p>
    <w:p>
      <w:pPr>
        <w:ind w:firstLine="530"/>
        <w:spacing w:line="320" w:lineRule="exact"/>
        <w:rPr/>
      </w:pPr>
      <w:r>
        <w:rPr>
          <w:position w:val="-6"/>
        </w:rPr>
        <w:pict>
          <v:group id="_x0000_s646" style="mso-position-vertical-relative:line;mso-position-horizontal-relative:char;width:280.55pt;height:16.05pt;" filled="false" stroked="false" coordsize="5610,320" coordorigin="0,0">
            <v:shape id="_x0000_s648" style="position:absolute;left:0;top:0;width:5610;height:320;" filled="false" stroked="false" type="#_x0000_t75">
              <v:imagedata o:title="" r:id="rId221"/>
            </v:shape>
            <v:shape id="_x0000_s650" style="position:absolute;left:-20;top:-20;width:5650;height:360;" filled="false" stroked="false" type="#_x0000_t202">
              <v:fill on="false"/>
              <v:stroke on="false"/>
              <v:path/>
              <v:imagedata o:title=""/>
              <o:lock v:ext="edit" aspectratio="false"/>
              <v:textbox inset="0mm,0mm,0mm,0mm">
                <w:txbxContent>
                  <w:p>
                    <w:pPr>
                      <w:ind w:left="183"/>
                      <w:spacing w:before="54" w:line="214" w:lineRule="auto"/>
                      <w:outlineLvl w:val="6"/>
                      <w:rPr>
                        <w:rFonts w:ascii="SimHei" w:hAnsi="SimHei" w:eastAsia="SimHei" w:cs="SimHei"/>
                        <w:sz w:val="26"/>
                        <w:szCs w:val="26"/>
                      </w:rPr>
                    </w:pPr>
                    <w:r>
                      <w:rPr>
                        <w:rFonts w:ascii="SimSun" w:hAnsi="SimSun" w:eastAsia="SimSun" w:cs="SimSun"/>
                        <w:sz w:val="26"/>
                        <w:szCs w:val="26"/>
                        <w:b/>
                        <w:bCs/>
                        <w:color w:val="FFFFFF"/>
                        <w:spacing w:val="-15"/>
                        <w:position w:val="1"/>
                      </w:rPr>
                      <w:t>4.3.1</w:t>
                    </w:r>
                    <w:r>
                      <w:rPr>
                        <w:rFonts w:ascii="SimSun" w:hAnsi="SimSun" w:eastAsia="SimSun" w:cs="SimSun"/>
                        <w:sz w:val="26"/>
                        <w:szCs w:val="26"/>
                        <w:color w:val="FFFFFF"/>
                        <w:spacing w:val="88"/>
                        <w:position w:val="1"/>
                      </w:rPr>
                      <w:t xml:space="preserve"> </w:t>
                    </w:r>
                    <w:r>
                      <w:rPr>
                        <w:rFonts w:ascii="SimSun" w:hAnsi="SimSun" w:eastAsia="SimSun" w:cs="SimSun"/>
                        <w:sz w:val="26"/>
                        <w:szCs w:val="26"/>
                        <w:b/>
                        <w:bCs/>
                        <w:color w:val="FFFFFF"/>
                        <w:spacing w:val="-15"/>
                      </w:rPr>
                      <w:t>PGC</w:t>
                    </w:r>
                    <w:r>
                      <w:rPr>
                        <w:rFonts w:ascii="SimSun" w:hAnsi="SimSun" w:eastAsia="SimSun" w:cs="SimSun"/>
                        <w:sz w:val="26"/>
                        <w:szCs w:val="26"/>
                        <w:color w:val="FFFFFF"/>
                        <w:spacing w:val="46"/>
                      </w:rPr>
                      <w:t xml:space="preserve"> </w:t>
                    </w:r>
                    <w:r>
                      <w:rPr>
                        <w:rFonts w:ascii="SimHei" w:hAnsi="SimHei" w:eastAsia="SimHei" w:cs="SimHei"/>
                        <w:sz w:val="26"/>
                        <w:szCs w:val="26"/>
                        <w:b/>
                        <w:bCs/>
                        <w:color w:val="FFFFFF"/>
                        <w:spacing w:val="-15"/>
                      </w:rPr>
                      <w:t>生产(主要为平台开发前期内容来源)</w:t>
                    </w:r>
                  </w:p>
                </w:txbxContent>
              </v:textbox>
            </v:shape>
          </v:group>
        </w:pict>
      </w:r>
    </w:p>
    <w:p>
      <w:pPr>
        <w:pStyle w:val="BodyText"/>
        <w:spacing w:line="246" w:lineRule="auto"/>
        <w:rPr/>
      </w:pPr>
      <w:r/>
    </w:p>
    <w:p>
      <w:pPr>
        <w:pStyle w:val="BodyText"/>
        <w:spacing w:line="247"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3"/>
        </w:rPr>
        <w:t xml:space="preserve"> </w:t>
      </w:r>
      <w:r>
        <w:rPr>
          <w:rFonts w:ascii="SimHei" w:hAnsi="SimHei" w:eastAsia="SimHei" w:cs="SimHei"/>
          <w:sz w:val="21"/>
          <w:szCs w:val="21"/>
          <w:b/>
          <w:bCs/>
          <w:spacing w:val="-6"/>
        </w:rPr>
        <w:t>前期策划准备</w:t>
      </w:r>
    </w:p>
    <w:p>
      <w:pPr>
        <w:ind w:left="420"/>
        <w:spacing w:before="263" w:line="220" w:lineRule="auto"/>
        <w:rPr>
          <w:rFonts w:ascii="SimSun" w:hAnsi="SimSun" w:eastAsia="SimSun" w:cs="SimSun"/>
          <w:sz w:val="21"/>
          <w:szCs w:val="21"/>
        </w:rPr>
      </w:pPr>
      <w:r>
        <w:rPr>
          <w:rFonts w:ascii="SimSun" w:hAnsi="SimSun" w:eastAsia="SimSun" w:cs="SimSun"/>
          <w:sz w:val="21"/>
          <w:szCs w:val="21"/>
          <w:spacing w:val="-3"/>
        </w:rPr>
        <w:t>人员：策划人员和主创人员。</w:t>
      </w:r>
    </w:p>
    <w:p>
      <w:pPr>
        <w:ind w:right="41" w:firstLine="420"/>
        <w:spacing w:before="80" w:line="272" w:lineRule="auto"/>
        <w:rPr>
          <w:rFonts w:ascii="SimSun" w:hAnsi="SimSun" w:eastAsia="SimSun" w:cs="SimSun"/>
          <w:sz w:val="21"/>
          <w:szCs w:val="21"/>
        </w:rPr>
      </w:pPr>
      <w:r>
        <w:rPr>
          <w:rFonts w:ascii="SimSun" w:hAnsi="SimSun" w:eastAsia="SimSun" w:cs="SimSun"/>
          <w:sz w:val="21"/>
          <w:szCs w:val="21"/>
          <w:spacing w:val="-2"/>
        </w:rPr>
        <w:t>步骤内容：从热点与热门景点出发，选择切合热点或口碑良好的旅游景区及城市作为内</w:t>
      </w:r>
      <w:r>
        <w:rPr>
          <w:rFonts w:ascii="SimSun" w:hAnsi="SimSun" w:eastAsia="SimSun" w:cs="SimSun"/>
          <w:sz w:val="21"/>
          <w:szCs w:val="21"/>
          <w:spacing w:val="13"/>
        </w:rPr>
        <w:t xml:space="preserve"> </w:t>
      </w:r>
      <w:r>
        <w:rPr>
          <w:rFonts w:ascii="SimSun" w:hAnsi="SimSun" w:eastAsia="SimSun" w:cs="SimSun"/>
          <w:sz w:val="21"/>
          <w:szCs w:val="21"/>
          <w:spacing w:val="-2"/>
        </w:rPr>
        <w:t>容题材。自媒体内容包括到达交通方案，景点介绍，景点图片，游玩攻略，人均花费等。确</w:t>
      </w:r>
      <w:r>
        <w:rPr>
          <w:rFonts w:ascii="SimSun" w:hAnsi="SimSun" w:eastAsia="SimSun" w:cs="SimSun"/>
          <w:sz w:val="21"/>
          <w:szCs w:val="21"/>
          <w:spacing w:val="5"/>
        </w:rPr>
        <w:t xml:space="preserve"> </w:t>
      </w:r>
      <w:r>
        <w:rPr>
          <w:rFonts w:ascii="SimSun" w:hAnsi="SimSun" w:eastAsia="SimSun" w:cs="SimSun"/>
          <w:sz w:val="21"/>
          <w:szCs w:val="21"/>
          <w:spacing w:val="-2"/>
        </w:rPr>
        <w:t>定好内容包括的模块，要拍什么样的图片，要写什么文案。策划及主创负责完成大纲的撰写</w:t>
      </w:r>
      <w:r>
        <w:rPr>
          <w:rFonts w:ascii="SimSun" w:hAnsi="SimSun" w:eastAsia="SimSun" w:cs="SimSun"/>
          <w:sz w:val="21"/>
          <w:szCs w:val="21"/>
          <w:spacing w:val="4"/>
        </w:rPr>
        <w:t xml:space="preserve"> </w:t>
      </w:r>
      <w:r>
        <w:rPr>
          <w:rFonts w:ascii="SimSun" w:hAnsi="SimSun" w:eastAsia="SimSun" w:cs="SimSun"/>
          <w:sz w:val="21"/>
          <w:szCs w:val="21"/>
          <w:spacing w:val="8"/>
        </w:rPr>
        <w:t>及其他工作人员(如摄像、文案)的任务分配。</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录制与拍摄</w:t>
      </w:r>
    </w:p>
    <w:p>
      <w:pPr>
        <w:ind w:left="420"/>
        <w:spacing w:before="272" w:line="219" w:lineRule="auto"/>
        <w:rPr>
          <w:rFonts w:ascii="SimSun" w:hAnsi="SimSun" w:eastAsia="SimSun" w:cs="SimSun"/>
          <w:sz w:val="21"/>
          <w:szCs w:val="21"/>
        </w:rPr>
      </w:pPr>
      <w:r>
        <w:rPr>
          <w:rFonts w:ascii="SimSun" w:hAnsi="SimSun" w:eastAsia="SimSun" w:cs="SimSun"/>
          <w:sz w:val="21"/>
          <w:szCs w:val="21"/>
          <w:spacing w:val="-4"/>
        </w:rPr>
        <w:t>人员：主创、摄像人员、录音人员。</w:t>
      </w:r>
    </w:p>
    <w:p>
      <w:pPr>
        <w:ind w:left="420"/>
        <w:spacing w:before="79" w:line="219" w:lineRule="auto"/>
        <w:rPr>
          <w:rFonts w:ascii="SimSun" w:hAnsi="SimSun" w:eastAsia="SimSun" w:cs="SimSun"/>
          <w:sz w:val="21"/>
          <w:szCs w:val="21"/>
        </w:rPr>
      </w:pPr>
      <w:r>
        <w:rPr>
          <w:rFonts w:ascii="SimSun" w:hAnsi="SimSun" w:eastAsia="SimSun" w:cs="SimSun"/>
          <w:sz w:val="21"/>
          <w:szCs w:val="21"/>
          <w:spacing w:val="-2"/>
        </w:rPr>
        <w:t>设备：两个机位以上摄影机、收音工具、相机。</w:t>
      </w:r>
    </w:p>
    <w:p>
      <w:pPr>
        <w:ind w:right="61" w:firstLine="420"/>
        <w:spacing w:before="80" w:line="267" w:lineRule="auto"/>
        <w:rPr>
          <w:rFonts w:ascii="SimSun" w:hAnsi="SimSun" w:eastAsia="SimSun" w:cs="SimSun"/>
          <w:sz w:val="21"/>
          <w:szCs w:val="21"/>
        </w:rPr>
      </w:pPr>
      <w:r>
        <w:rPr>
          <w:rFonts w:ascii="SimSun" w:hAnsi="SimSun" w:eastAsia="SimSun" w:cs="SimSun"/>
          <w:sz w:val="21"/>
          <w:szCs w:val="21"/>
          <w:spacing w:val="-3"/>
        </w:rPr>
        <w:t>步骤内容：主创负责在视频内容中出镜，介绍旅游景点及攻略内容</w:t>
      </w:r>
      <w:r>
        <w:rPr>
          <w:rFonts w:ascii="SimSun" w:hAnsi="SimSun" w:eastAsia="SimSun" w:cs="SimSun"/>
          <w:sz w:val="21"/>
          <w:szCs w:val="21"/>
          <w:spacing w:val="-4"/>
        </w:rPr>
        <w:t>；摄影人员负责拍摄</w:t>
      </w:r>
      <w:r>
        <w:rPr>
          <w:rFonts w:ascii="SimSun" w:hAnsi="SimSun" w:eastAsia="SimSun" w:cs="SimSun"/>
          <w:sz w:val="21"/>
          <w:szCs w:val="21"/>
        </w:rPr>
        <w:t xml:space="preserve"> </w:t>
      </w:r>
      <w:r>
        <w:rPr>
          <w:rFonts w:ascii="SimSun" w:hAnsi="SimSun" w:eastAsia="SimSun" w:cs="SimSun"/>
          <w:sz w:val="21"/>
          <w:szCs w:val="21"/>
          <w:spacing w:val="-2"/>
        </w:rPr>
        <w:t>录制主创在景点游玩的视频及图片素材、攻略所需的素材及其他素材；录音人员负责</w:t>
      </w:r>
      <w:r>
        <w:rPr>
          <w:rFonts w:ascii="SimSun" w:hAnsi="SimSun" w:eastAsia="SimSun" w:cs="SimSun"/>
          <w:sz w:val="21"/>
          <w:szCs w:val="21"/>
          <w:spacing w:val="-3"/>
        </w:rPr>
        <w:t>在拍摄</w:t>
      </w:r>
      <w:r>
        <w:rPr>
          <w:rFonts w:ascii="SimSun" w:hAnsi="SimSun" w:eastAsia="SimSun" w:cs="SimSun"/>
          <w:sz w:val="21"/>
          <w:szCs w:val="21"/>
        </w:rPr>
        <w:t xml:space="preserve"> </w:t>
      </w:r>
      <w:r>
        <w:rPr>
          <w:rFonts w:ascii="SimSun" w:hAnsi="SimSun" w:eastAsia="SimSun" w:cs="SimSun"/>
          <w:sz w:val="21"/>
          <w:szCs w:val="21"/>
          <w:spacing w:val="-7"/>
        </w:rPr>
        <w:t>现场收音。</w:t>
      </w:r>
    </w:p>
    <w:p>
      <w:pPr>
        <w:ind w:left="423"/>
        <w:spacing w:before="228"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视频及图片后期</w:t>
      </w:r>
    </w:p>
    <w:p>
      <w:pPr>
        <w:ind w:left="420"/>
        <w:spacing w:before="261" w:line="219" w:lineRule="auto"/>
        <w:rPr>
          <w:rFonts w:ascii="SimSun" w:hAnsi="SimSun" w:eastAsia="SimSun" w:cs="SimSun"/>
          <w:sz w:val="21"/>
          <w:szCs w:val="21"/>
        </w:rPr>
      </w:pPr>
      <w:r>
        <w:rPr>
          <w:rFonts w:ascii="SimSun" w:hAnsi="SimSun" w:eastAsia="SimSun" w:cs="SimSun"/>
          <w:sz w:val="21"/>
          <w:szCs w:val="21"/>
          <w:spacing w:val="-3"/>
        </w:rPr>
        <w:t>人员：图片处理、音视频编辑技术员。</w:t>
      </w:r>
    </w:p>
    <w:p>
      <w:pPr>
        <w:spacing w:line="219" w:lineRule="auto"/>
        <w:sectPr>
          <w:footerReference w:type="default" r:id="rId219"/>
          <w:pgSz w:w="9600" w:h="14210"/>
          <w:pgMar w:top="344" w:right="780" w:bottom="560" w:left="439" w:header="0" w:footer="289" w:gutter="0"/>
        </w:sectPr>
        <w:rPr>
          <w:rFonts w:ascii="SimSun" w:hAnsi="SimSun" w:eastAsia="SimSun" w:cs="SimSun"/>
          <w:sz w:val="21"/>
          <w:szCs w:val="21"/>
        </w:rPr>
      </w:pPr>
    </w:p>
    <w:p>
      <w:pPr>
        <w:ind w:left="772"/>
        <w:spacing w:before="54" w:line="222" w:lineRule="auto"/>
        <w:rPr>
          <w:rFonts w:ascii="SimHei" w:hAnsi="SimHei" w:eastAsia="SimHei" w:cs="SimHei"/>
          <w:sz w:val="21"/>
          <w:szCs w:val="21"/>
        </w:rPr>
      </w:pPr>
      <w:r>
        <w:drawing>
          <wp:anchor distT="0" distB="0" distL="0" distR="0" simplePos="0" relativeHeight="252092416" behindDoc="0" locked="0" layoutInCell="0" allowOverlap="1">
            <wp:simplePos x="0" y="0"/>
            <wp:positionH relativeFrom="page">
              <wp:posOffset>469879</wp:posOffset>
            </wp:positionH>
            <wp:positionV relativeFrom="page">
              <wp:posOffset>3892582</wp:posOffset>
            </wp:positionV>
            <wp:extent cx="330220" cy="336480"/>
            <wp:effectExtent l="0" t="0" r="0" b="0"/>
            <wp:wrapNone/>
            <wp:docPr id="166" name="IM 166"/>
            <wp:cNvGraphicFramePr/>
            <a:graphic>
              <a:graphicData uri="http://schemas.openxmlformats.org/drawingml/2006/picture">
                <pic:pic>
                  <pic:nvPicPr>
                    <pic:cNvPr id="166" name="IM 166"/>
                    <pic:cNvPicPr/>
                  </pic:nvPicPr>
                  <pic:blipFill>
                    <a:blip r:embed="rId223"/>
                    <a:stretch>
                      <a:fillRect/>
                    </a:stretch>
                  </pic:blipFill>
                  <pic:spPr>
                    <a:xfrm rot="0">
                      <a:off x="0" y="0"/>
                      <a:ext cx="330220" cy="336480"/>
                    </a:xfrm>
                    <a:prstGeom prst="rect">
                      <a:avLst/>
                    </a:prstGeom>
                  </pic:spPr>
                </pic:pic>
              </a:graphicData>
            </a:graphic>
          </wp:anchor>
        </w:drawing>
      </w:r>
      <w:bookmarkStart w:name="bookmark82" w:id="78"/>
      <w:bookmarkEnd w:id="78"/>
      <w:bookmarkStart w:name="bookmark83" w:id="79"/>
      <w:bookmarkEnd w:id="79"/>
      <w:bookmarkStart w:name="bookmark84" w:id="80"/>
      <w:bookmarkEnd w:id="80"/>
      <w:r>
        <w:rPr>
          <w:rFonts w:ascii="SimHei" w:hAnsi="SimHei" w:eastAsia="SimHei" w:cs="SimHei"/>
          <w:sz w:val="21"/>
          <w:szCs w:val="21"/>
          <w:b/>
          <w:bCs/>
          <w:spacing w:val="-16"/>
        </w:rPr>
        <w:t>数字产品运营管理</w:t>
      </w:r>
    </w:p>
    <w:p>
      <w:pPr>
        <w:pStyle w:val="BodyText"/>
        <w:spacing w:line="270" w:lineRule="auto"/>
        <w:rPr/>
      </w:pPr>
      <w:r/>
    </w:p>
    <w:p>
      <w:pPr>
        <w:ind w:left="450"/>
        <w:spacing w:before="68" w:line="219" w:lineRule="auto"/>
        <w:rPr>
          <w:rFonts w:ascii="SimSun" w:hAnsi="SimSun" w:eastAsia="SimSun" w:cs="SimSun"/>
          <w:sz w:val="21"/>
          <w:szCs w:val="21"/>
        </w:rPr>
      </w:pPr>
      <w:r>
        <w:rPr>
          <w:rFonts w:ascii="SimSun" w:hAnsi="SimSun" w:eastAsia="SimSun" w:cs="SimSun"/>
          <w:sz w:val="21"/>
          <w:szCs w:val="21"/>
          <w:spacing w:val="-2"/>
        </w:rPr>
        <w:t>材料：前期录制的视频素材、照片及音频文件。</w:t>
      </w:r>
    </w:p>
    <w:p>
      <w:pPr>
        <w:ind w:left="30" w:right="120" w:firstLine="420"/>
        <w:spacing w:before="58" w:line="270" w:lineRule="auto"/>
        <w:rPr>
          <w:rFonts w:ascii="SimSun" w:hAnsi="SimSun" w:eastAsia="SimSun" w:cs="SimSun"/>
          <w:sz w:val="21"/>
          <w:szCs w:val="21"/>
        </w:rPr>
      </w:pPr>
      <w:r>
        <w:rPr>
          <w:rFonts w:ascii="SimSun" w:hAnsi="SimSun" w:eastAsia="SimSun" w:cs="SimSun"/>
          <w:sz w:val="21"/>
          <w:szCs w:val="21"/>
          <w:spacing w:val="-1"/>
        </w:rPr>
        <w:t>步骤内容：对视频与音频素材进行剪辑和后期制作，最终以</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Vlog</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的形式呈现；对图片</w:t>
      </w:r>
      <w:r>
        <w:rPr>
          <w:rFonts w:ascii="SimSun" w:hAnsi="SimSun" w:eastAsia="SimSun" w:cs="SimSun"/>
          <w:sz w:val="21"/>
          <w:szCs w:val="21"/>
        </w:rPr>
        <w:t xml:space="preserve"> </w:t>
      </w:r>
      <w:r>
        <w:rPr>
          <w:rFonts w:ascii="SimSun" w:hAnsi="SimSun" w:eastAsia="SimSun" w:cs="SimSun"/>
          <w:sz w:val="21"/>
          <w:szCs w:val="21"/>
          <w:spacing w:val="-5"/>
        </w:rPr>
        <w:t>进行后期处理。</w:t>
      </w:r>
    </w:p>
    <w:p>
      <w:pPr>
        <w:ind w:left="453"/>
        <w:spacing w:before="194" w:line="221"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文案编写及内容编排</w:t>
      </w:r>
    </w:p>
    <w:p>
      <w:pPr>
        <w:ind w:left="450"/>
        <w:spacing w:before="273" w:line="219" w:lineRule="auto"/>
        <w:rPr>
          <w:rFonts w:ascii="SimSun" w:hAnsi="SimSun" w:eastAsia="SimSun" w:cs="SimSun"/>
          <w:sz w:val="21"/>
          <w:szCs w:val="21"/>
        </w:rPr>
      </w:pPr>
      <w:r>
        <w:rPr>
          <w:rFonts w:ascii="SimSun" w:hAnsi="SimSun" w:eastAsia="SimSun" w:cs="SimSun"/>
          <w:sz w:val="21"/>
          <w:szCs w:val="21"/>
          <w:spacing w:val="-7"/>
        </w:rPr>
        <w:t>人员：文案人员、编辑。</w:t>
      </w:r>
    </w:p>
    <w:p>
      <w:pPr>
        <w:ind w:left="450"/>
        <w:spacing w:before="100" w:line="219" w:lineRule="auto"/>
        <w:rPr>
          <w:rFonts w:ascii="SimSun" w:hAnsi="SimSun" w:eastAsia="SimSun" w:cs="SimSun"/>
          <w:sz w:val="21"/>
          <w:szCs w:val="21"/>
        </w:rPr>
      </w:pPr>
      <w:r>
        <w:rPr>
          <w:rFonts w:ascii="SimSun" w:hAnsi="SimSun" w:eastAsia="SimSun" w:cs="SimSun"/>
          <w:sz w:val="21"/>
          <w:szCs w:val="21"/>
          <w:spacing w:val="2"/>
        </w:rPr>
        <w:t>材料：在第3步中得到的视频素材与图片素材。</w:t>
      </w:r>
    </w:p>
    <w:p>
      <w:pPr>
        <w:ind w:left="30" w:right="89" w:firstLine="420"/>
        <w:spacing w:before="72" w:line="254" w:lineRule="auto"/>
        <w:rPr>
          <w:rFonts w:ascii="SimSun" w:hAnsi="SimSun" w:eastAsia="SimSun" w:cs="SimSun"/>
          <w:sz w:val="21"/>
          <w:szCs w:val="21"/>
        </w:rPr>
      </w:pPr>
      <w:r>
        <w:rPr>
          <w:rFonts w:ascii="SimSun" w:hAnsi="SimSun" w:eastAsia="SimSun" w:cs="SimSun"/>
          <w:sz w:val="21"/>
          <w:szCs w:val="21"/>
          <w:spacing w:val="-1"/>
        </w:rPr>
        <w:t>步骤内容：根据策划及拍摄好的视频内容，进</w:t>
      </w:r>
      <w:r>
        <w:rPr>
          <w:rFonts w:ascii="SimSun" w:hAnsi="SimSun" w:eastAsia="SimSun" w:cs="SimSun"/>
          <w:sz w:val="21"/>
          <w:szCs w:val="21"/>
          <w:spacing w:val="-2"/>
        </w:rPr>
        <w:t>行文案创作，总结并编写景点及城市的简</w:t>
      </w:r>
      <w:r>
        <w:rPr>
          <w:rFonts w:ascii="SimSun" w:hAnsi="SimSun" w:eastAsia="SimSun" w:cs="SimSun"/>
          <w:sz w:val="21"/>
          <w:szCs w:val="21"/>
        </w:rPr>
        <w:t xml:space="preserve"> </w:t>
      </w:r>
      <w:r>
        <w:rPr>
          <w:rFonts w:ascii="SimSun" w:hAnsi="SimSun" w:eastAsia="SimSun" w:cs="SimSun"/>
          <w:sz w:val="21"/>
          <w:szCs w:val="21"/>
          <w:spacing w:val="-3"/>
        </w:rPr>
        <w:t>介，撰写旅游攻略的具体详细内容；对文案及图片进行编排。</w:t>
      </w:r>
    </w:p>
    <w:p>
      <w:pPr>
        <w:ind w:left="453"/>
        <w:spacing w:before="217" w:line="221" w:lineRule="auto"/>
        <w:outlineLvl w:val="6"/>
        <w:rPr>
          <w:rFonts w:ascii="SimHei" w:hAnsi="SimHei" w:eastAsia="SimHei" w:cs="SimHei"/>
          <w:sz w:val="21"/>
          <w:szCs w:val="21"/>
        </w:rPr>
      </w:pPr>
      <w:r>
        <w:rPr>
          <w:rFonts w:ascii="SimHei" w:hAnsi="SimHei" w:eastAsia="SimHei" w:cs="SimHei"/>
          <w:sz w:val="21"/>
          <w:szCs w:val="21"/>
          <w:b/>
          <w:bCs/>
          <w:spacing w:val="-6"/>
        </w:rPr>
        <w:t>5.</w:t>
      </w:r>
      <w:r>
        <w:rPr>
          <w:rFonts w:ascii="SimHei" w:hAnsi="SimHei" w:eastAsia="SimHei" w:cs="SimHei"/>
          <w:sz w:val="21"/>
          <w:szCs w:val="21"/>
          <w:spacing w:val="20"/>
        </w:rPr>
        <w:t xml:space="preserve"> </w:t>
      </w:r>
      <w:r>
        <w:rPr>
          <w:rFonts w:ascii="SimHei" w:hAnsi="SimHei" w:eastAsia="SimHei" w:cs="SimHei"/>
          <w:sz w:val="21"/>
          <w:szCs w:val="21"/>
          <w:b/>
          <w:bCs/>
          <w:spacing w:val="-6"/>
        </w:rPr>
        <w:t>内容发表</w:t>
      </w:r>
    </w:p>
    <w:p>
      <w:pPr>
        <w:ind w:left="450"/>
        <w:spacing w:before="264" w:line="219" w:lineRule="auto"/>
        <w:rPr>
          <w:rFonts w:ascii="SimSun" w:hAnsi="SimSun" w:eastAsia="SimSun" w:cs="SimSun"/>
          <w:sz w:val="21"/>
          <w:szCs w:val="21"/>
        </w:rPr>
      </w:pPr>
      <w:r>
        <w:rPr>
          <w:rFonts w:ascii="SimSun" w:hAnsi="SimSun" w:eastAsia="SimSun" w:cs="SimSun"/>
          <w:sz w:val="21"/>
          <w:szCs w:val="21"/>
          <w:spacing w:val="-7"/>
        </w:rPr>
        <w:t>人员：运营人员、编辑。</w:t>
      </w:r>
    </w:p>
    <w:p>
      <w:pPr>
        <w:ind w:left="450"/>
        <w:spacing w:before="79" w:line="219" w:lineRule="auto"/>
        <w:rPr>
          <w:rFonts w:ascii="SimSun" w:hAnsi="SimSun" w:eastAsia="SimSun" w:cs="SimSun"/>
          <w:sz w:val="21"/>
          <w:szCs w:val="21"/>
        </w:rPr>
      </w:pPr>
      <w:r>
        <w:rPr>
          <w:rFonts w:ascii="SimSun" w:hAnsi="SimSun" w:eastAsia="SimSun" w:cs="SimSun"/>
          <w:sz w:val="21"/>
          <w:szCs w:val="21"/>
          <w:spacing w:val="9"/>
        </w:rPr>
        <w:t>材料：在第3步及第4步中得到的内容。</w:t>
      </w:r>
    </w:p>
    <w:p>
      <w:pPr>
        <w:ind w:left="30" w:firstLine="420"/>
        <w:spacing w:before="102" w:line="250" w:lineRule="auto"/>
        <w:rPr>
          <w:rFonts w:ascii="SimSun" w:hAnsi="SimSun" w:eastAsia="SimSun" w:cs="SimSun"/>
          <w:sz w:val="21"/>
          <w:szCs w:val="21"/>
        </w:rPr>
      </w:pPr>
      <w:r>
        <w:rPr>
          <w:rFonts w:ascii="SimSun" w:hAnsi="SimSun" w:eastAsia="SimSun" w:cs="SimSun"/>
          <w:sz w:val="21"/>
          <w:szCs w:val="21"/>
          <w:spacing w:val="-2"/>
        </w:rPr>
        <w:t>步骤内容：通过修改、调整及平台上的二次编排形成内容的最终版本，对内容进行自我</w:t>
      </w:r>
      <w:r>
        <w:rPr>
          <w:rFonts w:ascii="SimSun" w:hAnsi="SimSun" w:eastAsia="SimSun" w:cs="SimSun"/>
          <w:sz w:val="21"/>
          <w:szCs w:val="21"/>
          <w:spacing w:val="6"/>
        </w:rPr>
        <w:t xml:space="preserve">  </w:t>
      </w:r>
      <w:r>
        <w:rPr>
          <w:rFonts w:ascii="SimSun" w:hAnsi="SimSun" w:eastAsia="SimSun" w:cs="SimSun"/>
          <w:sz w:val="21"/>
          <w:szCs w:val="21"/>
          <w:spacing w:val="1"/>
        </w:rPr>
        <w:t>审查，要求符合国家法律和政策规定，然后发表在相应的自媒体平台上(如</w:t>
      </w:r>
      <w:r>
        <w:rPr>
          <w:rFonts w:ascii="SimSun" w:hAnsi="SimSun" w:eastAsia="SimSun" w:cs="SimSun"/>
          <w:sz w:val="21"/>
          <w:szCs w:val="21"/>
        </w:rPr>
        <w:t>微信、微博等)。</w:t>
      </w:r>
    </w:p>
    <w:p>
      <w:pPr>
        <w:pStyle w:val="BodyText"/>
        <w:spacing w:line="321" w:lineRule="auto"/>
        <w:rPr/>
      </w:pPr>
      <w:r/>
    </w:p>
    <w:p>
      <w:pPr>
        <w:ind w:firstLine="570"/>
        <w:spacing w:line="330" w:lineRule="exact"/>
        <w:rPr/>
      </w:pPr>
      <w:r>
        <w:rPr>
          <w:position w:val="-6"/>
        </w:rPr>
        <w:pict>
          <v:group id="_x0000_s652" style="mso-position-vertical-relative:line;mso-position-horizontal-relative:char;width:129pt;height:16.5pt;" filled="false" stroked="false" coordsize="2580,330" coordorigin="0,0">
            <v:shape id="_x0000_s654" style="position:absolute;left:0;top:0;width:2580;height:330;" filled="false" stroked="false" type="#_x0000_t75">
              <v:imagedata o:title="" r:id="rId224"/>
            </v:shape>
            <v:shape id="_x0000_s656" style="position:absolute;left:-20;top:-20;width:2620;height:370;" filled="false" stroked="false" type="#_x0000_t202">
              <v:fill on="false"/>
              <v:stroke on="false"/>
              <v:path/>
              <v:imagedata o:title=""/>
              <o:lock v:ext="edit" aspectratio="false"/>
              <v:textbox inset="0mm,0mm,0mm,0mm">
                <w:txbxContent>
                  <w:p>
                    <w:pPr>
                      <w:ind w:left="163"/>
                      <w:spacing w:before="76" w:line="222" w:lineRule="auto"/>
                      <w:outlineLvl w:val="6"/>
                      <w:rPr>
                        <w:rFonts w:ascii="SimHei" w:hAnsi="SimHei" w:eastAsia="SimHei" w:cs="SimHei"/>
                        <w:sz w:val="25"/>
                        <w:szCs w:val="25"/>
                      </w:rPr>
                    </w:pPr>
                    <w:r>
                      <w:rPr>
                        <w:rFonts w:ascii="SimHei" w:hAnsi="SimHei" w:eastAsia="SimHei" w:cs="SimHei"/>
                        <w:sz w:val="25"/>
                        <w:szCs w:val="25"/>
                        <w:b/>
                        <w:bCs/>
                        <w:color w:val="FFFFFF"/>
                        <w:spacing w:val="-14"/>
                      </w:rPr>
                      <w:t>4.3.2</w:t>
                    </w:r>
                    <w:r>
                      <w:rPr>
                        <w:rFonts w:ascii="SimHei" w:hAnsi="SimHei" w:eastAsia="SimHei" w:cs="SimHei"/>
                        <w:sz w:val="25"/>
                        <w:szCs w:val="25"/>
                        <w:color w:val="FFFFFF"/>
                        <w:spacing w:val="96"/>
                      </w:rPr>
                      <w:t xml:space="preserve"> </w:t>
                    </w:r>
                    <w:r>
                      <w:rPr>
                        <w:rFonts w:ascii="SimHei" w:hAnsi="SimHei" w:eastAsia="SimHei" w:cs="SimHei"/>
                        <w:sz w:val="25"/>
                        <w:szCs w:val="25"/>
                        <w:b/>
                        <w:bCs/>
                        <w:color w:val="FFFFFF"/>
                        <w:spacing w:val="-14"/>
                      </w:rPr>
                      <w:t>用户生产内容</w:t>
                    </w:r>
                  </w:p>
                </w:txbxContent>
              </v:textbox>
            </v:shape>
          </v:group>
        </w:pict>
      </w:r>
    </w:p>
    <w:p>
      <w:pPr>
        <w:pStyle w:val="BodyText"/>
        <w:spacing w:line="348" w:lineRule="auto"/>
        <w:rPr/>
      </w:pPr>
      <w:r/>
    </w:p>
    <w:p>
      <w:pPr>
        <w:ind w:left="450"/>
        <w:spacing w:before="69" w:line="219" w:lineRule="auto"/>
        <w:rPr>
          <w:rFonts w:ascii="SimSun" w:hAnsi="SimSun" w:eastAsia="SimSun" w:cs="SimSun"/>
          <w:sz w:val="21"/>
          <w:szCs w:val="21"/>
        </w:rPr>
      </w:pPr>
      <w:r>
        <w:rPr>
          <w:rFonts w:ascii="SimSun" w:hAnsi="SimSun" w:eastAsia="SimSun" w:cs="SimSun"/>
          <w:sz w:val="21"/>
          <w:szCs w:val="21"/>
          <w:spacing w:val="1"/>
        </w:rPr>
        <w:t>任何人都可以作为内容的生产者进行内容输出，还可以请一些</w:t>
      </w:r>
      <w:r>
        <w:rPr>
          <w:rFonts w:ascii="Times New Roman" w:hAnsi="Times New Roman" w:eastAsia="Times New Roman" w:cs="Times New Roman"/>
          <w:sz w:val="21"/>
          <w:szCs w:val="21"/>
        </w:rPr>
        <w:t>KOL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进行</w:t>
      </w:r>
      <w:r>
        <w:rPr>
          <w:rFonts w:ascii="SimSun" w:hAnsi="SimSun" w:eastAsia="SimSun" w:cs="SimSun"/>
          <w:sz w:val="21"/>
          <w:szCs w:val="21"/>
        </w:rPr>
        <w:t>内容创作。</w:t>
      </w:r>
    </w:p>
    <w:p>
      <w:pPr>
        <w:ind w:left="453"/>
        <w:spacing w:before="216"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用户投稿</w:t>
      </w:r>
    </w:p>
    <w:p>
      <w:pPr>
        <w:ind w:left="450"/>
        <w:spacing w:before="273" w:line="220" w:lineRule="auto"/>
        <w:rPr>
          <w:rFonts w:ascii="SimSun" w:hAnsi="SimSun" w:eastAsia="SimSun" w:cs="SimSun"/>
          <w:sz w:val="21"/>
          <w:szCs w:val="21"/>
        </w:rPr>
      </w:pPr>
      <w:r>
        <w:rPr>
          <w:rFonts w:ascii="SimSun" w:hAnsi="SimSun" w:eastAsia="SimSun" w:cs="SimSun"/>
          <w:sz w:val="21"/>
          <w:szCs w:val="21"/>
          <w:spacing w:val="-6"/>
        </w:rPr>
        <w:t>人员：用户。</w:t>
      </w:r>
    </w:p>
    <w:p>
      <w:pPr>
        <w:ind w:left="30" w:right="85" w:firstLine="420"/>
        <w:spacing w:before="44" w:line="278" w:lineRule="auto"/>
        <w:rPr>
          <w:rFonts w:ascii="SimSun" w:hAnsi="SimSun" w:eastAsia="SimSun" w:cs="SimSun"/>
          <w:sz w:val="21"/>
          <w:szCs w:val="21"/>
        </w:rPr>
      </w:pPr>
      <w:r>
        <w:rPr>
          <w:rFonts w:ascii="SimSun" w:hAnsi="SimSun" w:eastAsia="SimSun" w:cs="SimSun"/>
          <w:sz w:val="21"/>
          <w:szCs w:val="21"/>
        </w:rPr>
        <w:t>步骤内容：用户通过自身的旅游经历及经验创作</w:t>
      </w:r>
      <w:r>
        <w:rPr>
          <w:rFonts w:ascii="SimSun" w:hAnsi="SimSun" w:eastAsia="SimSun" w:cs="SimSun"/>
          <w:sz w:val="21"/>
          <w:szCs w:val="21"/>
          <w:spacing w:val="-1"/>
        </w:rPr>
        <w:t>出较为优秀的内容，以图文或 </w:t>
      </w:r>
      <w:r>
        <w:rPr>
          <w:rFonts w:ascii="Times New Roman" w:hAnsi="Times New Roman" w:eastAsia="Times New Roman" w:cs="Times New Roman"/>
          <w:sz w:val="21"/>
          <w:szCs w:val="21"/>
          <w:spacing w:val="-1"/>
        </w:rPr>
        <w:t>Vlog</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形</w:t>
      </w:r>
      <w:r>
        <w:rPr>
          <w:rFonts w:ascii="SimSun" w:hAnsi="SimSun" w:eastAsia="SimSun" w:cs="SimSun"/>
          <w:sz w:val="21"/>
          <w:szCs w:val="21"/>
        </w:rPr>
        <w:t xml:space="preserve"> </w:t>
      </w:r>
      <w:r>
        <w:rPr>
          <w:rFonts w:ascii="SimSun" w:hAnsi="SimSun" w:eastAsia="SimSun" w:cs="SimSun"/>
          <w:sz w:val="21"/>
          <w:szCs w:val="21"/>
          <w:spacing w:val="-9"/>
        </w:rPr>
        <w:t>式投稿至自媒体。</w:t>
      </w:r>
    </w:p>
    <w:p>
      <w:pPr>
        <w:ind w:left="453"/>
        <w:spacing w:before="19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内容审核</w:t>
      </w:r>
    </w:p>
    <w:p>
      <w:pPr>
        <w:ind w:left="450"/>
        <w:spacing w:before="271" w:line="220" w:lineRule="auto"/>
        <w:rPr>
          <w:rFonts w:ascii="SimSun" w:hAnsi="SimSun" w:eastAsia="SimSun" w:cs="SimSun"/>
          <w:sz w:val="21"/>
          <w:szCs w:val="21"/>
        </w:rPr>
      </w:pPr>
      <w:r>
        <w:rPr>
          <w:rFonts w:ascii="SimSun" w:hAnsi="SimSun" w:eastAsia="SimSun" w:cs="SimSun"/>
          <w:sz w:val="21"/>
          <w:szCs w:val="21"/>
          <w:spacing w:val="-5"/>
        </w:rPr>
        <w:t>人员：运营人员、主创、策划。</w:t>
      </w:r>
    </w:p>
    <w:p>
      <w:pPr>
        <w:ind w:left="450"/>
        <w:spacing w:before="78" w:line="219" w:lineRule="auto"/>
        <w:rPr>
          <w:rFonts w:ascii="SimSun" w:hAnsi="SimSun" w:eastAsia="SimSun" w:cs="SimSun"/>
          <w:sz w:val="21"/>
          <w:szCs w:val="21"/>
        </w:rPr>
      </w:pPr>
      <w:r>
        <w:rPr>
          <w:rFonts w:ascii="SimSun" w:hAnsi="SimSun" w:eastAsia="SimSun" w:cs="SimSun"/>
          <w:sz w:val="21"/>
          <w:szCs w:val="21"/>
          <w:spacing w:val="-3"/>
        </w:rPr>
        <w:t>材料：通过用户投稿获得的内容素材。</w:t>
      </w:r>
    </w:p>
    <w:p>
      <w:pPr>
        <w:ind w:left="30" w:right="69" w:firstLine="420"/>
        <w:spacing w:before="73" w:line="259" w:lineRule="auto"/>
        <w:rPr>
          <w:rFonts w:ascii="SimSun" w:hAnsi="SimSun" w:eastAsia="SimSun" w:cs="SimSun"/>
          <w:sz w:val="21"/>
          <w:szCs w:val="21"/>
        </w:rPr>
      </w:pPr>
      <w:r>
        <w:rPr>
          <w:rFonts w:ascii="SimSun" w:hAnsi="SimSun" w:eastAsia="SimSun" w:cs="SimSun"/>
          <w:sz w:val="21"/>
          <w:szCs w:val="21"/>
          <w:spacing w:val="-1"/>
        </w:rPr>
        <w:t>步骤内容：主创及策划及时查看运营人员提供的用户投稿，通过审核、讨论来选取来自</w:t>
      </w:r>
      <w:r>
        <w:rPr>
          <w:rFonts w:ascii="SimSun" w:hAnsi="SimSun" w:eastAsia="SimSun" w:cs="SimSun"/>
          <w:sz w:val="21"/>
          <w:szCs w:val="21"/>
          <w:spacing w:val="2"/>
        </w:rPr>
        <w:t xml:space="preserve"> </w:t>
      </w:r>
      <w:r>
        <w:rPr>
          <w:rFonts w:ascii="SimSun" w:hAnsi="SimSun" w:eastAsia="SimSun" w:cs="SimSun"/>
          <w:sz w:val="21"/>
          <w:szCs w:val="21"/>
          <w:spacing w:val="-2"/>
        </w:rPr>
        <w:t>用户的优秀内容，并对进一步加工进行工作分配。</w:t>
      </w:r>
    </w:p>
    <w:p>
      <w:pPr>
        <w:ind w:left="453"/>
        <w:spacing w:before="22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内容加工</w:t>
      </w:r>
    </w:p>
    <w:p>
      <w:pPr>
        <w:ind w:left="450"/>
        <w:spacing w:before="271" w:line="219" w:lineRule="auto"/>
        <w:rPr>
          <w:rFonts w:ascii="SimSun" w:hAnsi="SimSun" w:eastAsia="SimSun" w:cs="SimSun"/>
          <w:sz w:val="21"/>
          <w:szCs w:val="21"/>
        </w:rPr>
      </w:pPr>
      <w:r>
        <w:rPr>
          <w:rFonts w:ascii="SimSun" w:hAnsi="SimSun" w:eastAsia="SimSun" w:cs="SimSun"/>
          <w:sz w:val="21"/>
          <w:szCs w:val="21"/>
          <w:spacing w:val="-6"/>
        </w:rPr>
        <w:t>人员：文案编辑、图片及视频编辑。</w:t>
      </w:r>
    </w:p>
    <w:p>
      <w:pPr>
        <w:ind w:left="30" w:right="59" w:firstLine="419"/>
        <w:spacing w:before="81" w:line="259" w:lineRule="auto"/>
        <w:rPr>
          <w:rFonts w:ascii="SimSun" w:hAnsi="SimSun" w:eastAsia="SimSun" w:cs="SimSun"/>
          <w:sz w:val="21"/>
          <w:szCs w:val="21"/>
        </w:rPr>
      </w:pPr>
      <w:r>
        <w:rPr>
          <w:rFonts w:ascii="SimSun" w:hAnsi="SimSun" w:eastAsia="SimSun" w:cs="SimSun"/>
          <w:sz w:val="21"/>
          <w:szCs w:val="21"/>
          <w:spacing w:val="-6"/>
        </w:rPr>
        <w:t>步骤内容：对用户提供的内容进行二次加工，包括图片及视频的后期处理与文案的</w:t>
      </w:r>
      <w:r>
        <w:rPr>
          <w:rFonts w:ascii="SimSun" w:hAnsi="SimSun" w:eastAsia="SimSun" w:cs="SimSun"/>
          <w:sz w:val="21"/>
          <w:szCs w:val="21"/>
          <w:spacing w:val="-7"/>
        </w:rPr>
        <w:t>编写、</w:t>
      </w:r>
      <w:r>
        <w:rPr>
          <w:rFonts w:ascii="SimSun" w:hAnsi="SimSun" w:eastAsia="SimSun" w:cs="SimSun"/>
          <w:sz w:val="21"/>
          <w:szCs w:val="21"/>
        </w:rPr>
        <w:t xml:space="preserve"> </w:t>
      </w:r>
      <w:r>
        <w:rPr>
          <w:rFonts w:ascii="SimSun" w:hAnsi="SimSun" w:eastAsia="SimSun" w:cs="SimSun"/>
          <w:sz w:val="21"/>
          <w:szCs w:val="21"/>
          <w:spacing w:val="-9"/>
        </w:rPr>
        <w:t>修改。</w:t>
      </w:r>
    </w:p>
    <w:p>
      <w:pPr>
        <w:ind w:left="453"/>
        <w:spacing w:before="205" w:line="221"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内容发表</w:t>
      </w:r>
    </w:p>
    <w:p>
      <w:pPr>
        <w:ind w:left="450"/>
        <w:spacing w:before="274" w:line="219" w:lineRule="auto"/>
        <w:rPr>
          <w:rFonts w:ascii="SimSun" w:hAnsi="SimSun" w:eastAsia="SimSun" w:cs="SimSun"/>
          <w:sz w:val="21"/>
          <w:szCs w:val="21"/>
        </w:rPr>
      </w:pPr>
      <w:r>
        <w:rPr>
          <w:rFonts w:ascii="SimSun" w:hAnsi="SimSun" w:eastAsia="SimSun" w:cs="SimSun"/>
          <w:sz w:val="21"/>
          <w:szCs w:val="21"/>
          <w:spacing w:val="-7"/>
        </w:rPr>
        <w:t>人员：运营人员、编辑。</w:t>
      </w:r>
    </w:p>
    <w:p>
      <w:pPr>
        <w:spacing w:line="219" w:lineRule="auto"/>
        <w:sectPr>
          <w:footerReference w:type="default" r:id="rId222"/>
          <w:pgSz w:w="9600" w:h="14210"/>
          <w:pgMar w:top="400" w:right="395" w:bottom="464" w:left="739" w:header="0" w:footer="140" w:gutter="0"/>
        </w:sectPr>
        <w:rPr>
          <w:rFonts w:ascii="SimSun" w:hAnsi="SimSun" w:eastAsia="SimSun" w:cs="SimSun"/>
          <w:sz w:val="21"/>
          <w:szCs w:val="21"/>
        </w:rPr>
      </w:pPr>
    </w:p>
    <w:p>
      <w:pPr>
        <w:ind w:left="5712"/>
        <w:spacing w:line="221" w:lineRule="auto"/>
        <w:rPr>
          <w:rFonts w:ascii="SimHei" w:hAnsi="SimHei" w:eastAsia="SimHei" w:cs="SimHei"/>
          <w:sz w:val="21"/>
          <w:szCs w:val="21"/>
        </w:rPr>
      </w:pPr>
      <w:r>
        <w:drawing>
          <wp:anchor distT="0" distB="0" distL="0" distR="0" simplePos="0" relativeHeight="252098560" behindDoc="0" locked="0" layoutInCell="0" allowOverlap="1">
            <wp:simplePos x="0" y="0"/>
            <wp:positionH relativeFrom="page">
              <wp:posOffset>209580</wp:posOffset>
            </wp:positionH>
            <wp:positionV relativeFrom="page">
              <wp:posOffset>6527762</wp:posOffset>
            </wp:positionV>
            <wp:extent cx="342900" cy="330254"/>
            <wp:effectExtent l="0" t="0" r="0" b="0"/>
            <wp:wrapNone/>
            <wp:docPr id="168" name="IM 168"/>
            <wp:cNvGraphicFramePr/>
            <a:graphic>
              <a:graphicData uri="http://schemas.openxmlformats.org/drawingml/2006/picture">
                <pic:pic>
                  <pic:nvPicPr>
                    <pic:cNvPr id="168" name="IM 168"/>
                    <pic:cNvPicPr/>
                  </pic:nvPicPr>
                  <pic:blipFill>
                    <a:blip r:embed="rId226"/>
                    <a:stretch>
                      <a:fillRect/>
                    </a:stretch>
                  </pic:blipFill>
                  <pic:spPr>
                    <a:xfrm rot="0">
                      <a:off x="0" y="0"/>
                      <a:ext cx="342900" cy="330254"/>
                    </a:xfrm>
                    <a:prstGeom prst="rect">
                      <a:avLst/>
                    </a:prstGeom>
                  </pic:spPr>
                </pic:pic>
              </a:graphicData>
            </a:graphic>
          </wp:anchor>
        </w:drawing>
      </w:r>
      <w:r>
        <w:rPr>
          <w:rFonts w:ascii="SimHei" w:hAnsi="SimHei" w:eastAsia="SimHei" w:cs="SimHei"/>
          <w:sz w:val="21"/>
          <w:szCs w:val="21"/>
          <w:b/>
          <w:bCs/>
        </w:rPr>
        <w:t>第4章</w:t>
      </w:r>
      <w:r>
        <w:rPr>
          <w:rFonts w:ascii="SimHei" w:hAnsi="SimHei" w:eastAsia="SimHei" w:cs="SimHei"/>
          <w:sz w:val="21"/>
          <w:szCs w:val="21"/>
          <w:spacing w:val="27"/>
        </w:rPr>
        <w:t xml:space="preserve"> </w:t>
      </w:r>
      <w:r>
        <w:rPr>
          <w:rFonts w:ascii="SimHei" w:hAnsi="SimHei" w:eastAsia="SimHei" w:cs="SimHei"/>
          <w:sz w:val="21"/>
          <w:szCs w:val="21"/>
          <w:b/>
          <w:bCs/>
        </w:rPr>
        <w:t>数字产品生产</w:t>
      </w:r>
    </w:p>
    <w:p>
      <w:pPr>
        <w:pStyle w:val="BodyText"/>
        <w:spacing w:line="260" w:lineRule="auto"/>
        <w:rPr/>
      </w:pPr>
      <w:r/>
    </w:p>
    <w:p>
      <w:pPr>
        <w:ind w:left="489"/>
        <w:spacing w:before="68" w:line="219" w:lineRule="auto"/>
        <w:rPr>
          <w:rFonts w:ascii="SimSun" w:hAnsi="SimSun" w:eastAsia="SimSun" w:cs="SimSun"/>
          <w:sz w:val="21"/>
          <w:szCs w:val="21"/>
        </w:rPr>
      </w:pPr>
      <w:r>
        <w:rPr>
          <w:rFonts w:ascii="SimSun" w:hAnsi="SimSun" w:eastAsia="SimSun" w:cs="SimSun"/>
          <w:sz w:val="21"/>
          <w:szCs w:val="21"/>
          <w:spacing w:val="9"/>
        </w:rPr>
        <w:t>材料：在第2步及第3步中得到的内容。</w:t>
      </w:r>
    </w:p>
    <w:p>
      <w:pPr>
        <w:ind w:left="39" w:right="36" w:firstLine="450"/>
        <w:spacing w:before="80" w:line="259" w:lineRule="auto"/>
        <w:rPr>
          <w:rFonts w:ascii="SimSun" w:hAnsi="SimSun" w:eastAsia="SimSun" w:cs="SimSun"/>
          <w:sz w:val="21"/>
          <w:szCs w:val="21"/>
        </w:rPr>
      </w:pPr>
      <w:r>
        <w:rPr>
          <w:rFonts w:ascii="SimSun" w:hAnsi="SimSun" w:eastAsia="SimSun" w:cs="SimSun"/>
          <w:sz w:val="21"/>
          <w:szCs w:val="21"/>
          <w:spacing w:val="-2"/>
        </w:rPr>
        <w:t>步骤内容：通过修改、调整及平台上的二次编排形成内容的最终版本，</w:t>
      </w:r>
      <w:r>
        <w:rPr>
          <w:rFonts w:ascii="SimSun" w:hAnsi="SimSun" w:eastAsia="SimSun" w:cs="SimSun"/>
          <w:sz w:val="21"/>
          <w:szCs w:val="21"/>
          <w:spacing w:val="-3"/>
        </w:rPr>
        <w:t>对内容进行自我</w:t>
      </w:r>
      <w:r>
        <w:rPr>
          <w:rFonts w:ascii="SimSun" w:hAnsi="SimSun" w:eastAsia="SimSun" w:cs="SimSun"/>
          <w:sz w:val="21"/>
          <w:szCs w:val="21"/>
        </w:rPr>
        <w:t xml:space="preserve"> </w:t>
      </w:r>
      <w:r>
        <w:rPr>
          <w:rFonts w:ascii="SimSun" w:hAnsi="SimSun" w:eastAsia="SimSun" w:cs="SimSun"/>
          <w:sz w:val="21"/>
          <w:szCs w:val="21"/>
          <w:spacing w:val="2"/>
        </w:rPr>
        <w:t>审查，并发表在相应的自媒体平台上(如微信、微博等)。</w:t>
      </w:r>
    </w:p>
    <w:p>
      <w:pPr>
        <w:ind w:left="492"/>
        <w:spacing w:before="198" w:line="222" w:lineRule="auto"/>
        <w:outlineLvl w:val="6"/>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4"/>
        </w:rPr>
        <w:t xml:space="preserve"> </w:t>
      </w:r>
      <w:r>
        <w:rPr>
          <w:rFonts w:ascii="SimHei" w:hAnsi="SimHei" w:eastAsia="SimHei" w:cs="SimHei"/>
          <w:sz w:val="21"/>
          <w:szCs w:val="21"/>
          <w:b/>
          <w:bCs/>
          <w:spacing w:val="-4"/>
        </w:rPr>
        <w:t>自媒体主页产品呈现</w:t>
      </w:r>
    </w:p>
    <w:p>
      <w:pPr>
        <w:ind w:left="489"/>
        <w:spacing w:before="270" w:line="219" w:lineRule="auto"/>
        <w:rPr>
          <w:rFonts w:ascii="SimSun" w:hAnsi="SimSun" w:eastAsia="SimSun" w:cs="SimSun"/>
          <w:sz w:val="21"/>
          <w:szCs w:val="21"/>
        </w:rPr>
      </w:pPr>
      <w:r>
        <w:rPr>
          <w:rFonts w:ascii="SimSun" w:hAnsi="SimSun" w:eastAsia="SimSun" w:cs="SimSun"/>
          <w:sz w:val="21"/>
          <w:szCs w:val="21"/>
        </w:rPr>
        <w:t>自媒体主页产品呈现页面如图4.5所示。</w:t>
      </w:r>
    </w:p>
    <w:p>
      <w:pPr>
        <w:pStyle w:val="BodyText"/>
        <w:ind w:firstLine="1309"/>
        <w:spacing w:before="64" w:line="5350" w:lineRule="exact"/>
        <w:rPr/>
      </w:pPr>
      <w:r>
        <w:rPr>
          <w:position w:val="-106"/>
        </w:rPr>
        <w:pict>
          <v:group id="_x0000_s658" style="mso-position-vertical-relative:line;mso-position-horizontal-relative:char;width:292.05pt;height:267.5pt;" filled="false" stroked="false" coordsize="5840,5350" coordorigin="0,0">
            <v:shape id="_x0000_s660" style="position:absolute;left:0;top:0;width:5840;height:5350;" filled="false" stroked="false" type="#_x0000_t75">
              <v:imagedata o:title="" r:id="rId227"/>
            </v:shape>
            <v:shape id="_x0000_s662" style="position:absolute;left:180;top:316;width:5435;height:4758;"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2"/>
                        <w:szCs w:val="12"/>
                      </w:rPr>
                    </w:pPr>
                    <w:r>
                      <w:rPr>
                        <w:rFonts w:ascii="SimSun" w:hAnsi="SimSun" w:eastAsia="SimSun" w:cs="SimSun"/>
                        <w:sz w:val="12"/>
                        <w:szCs w:val="12"/>
                      </w:rPr>
                      <w:t>&lt;</w:t>
                    </w:r>
                  </w:p>
                  <w:p>
                    <w:pPr>
                      <w:spacing w:line="295" w:lineRule="auto"/>
                      <w:rPr>
                        <w:rFonts w:ascii="Arial"/>
                        <w:sz w:val="21"/>
                      </w:rPr>
                    </w:pPr>
                    <w:r/>
                  </w:p>
                  <w:p>
                    <w:pPr>
                      <w:ind w:firstLine="1179"/>
                      <w:spacing w:line="260" w:lineRule="exact"/>
                      <w:rPr/>
                    </w:pPr>
                    <w:r>
                      <w:rPr>
                        <w:position w:val="-5"/>
                      </w:rPr>
                      <w:drawing>
                        <wp:inline distT="0" distB="0" distL="0" distR="0">
                          <wp:extent cx="152400" cy="165127"/>
                          <wp:effectExtent l="0" t="0" r="0" b="0"/>
                          <wp:docPr id="170" name="IM 170"/>
                          <wp:cNvGraphicFramePr/>
                          <a:graphic>
                            <a:graphicData uri="http://schemas.openxmlformats.org/drawingml/2006/picture">
                              <pic:pic>
                                <pic:nvPicPr>
                                  <pic:cNvPr id="170" name="IM 170"/>
                                  <pic:cNvPicPr/>
                                </pic:nvPicPr>
                                <pic:blipFill>
                                  <a:blip r:embed="rId228"/>
                                  <a:stretch>
                                    <a:fillRect/>
                                  </a:stretch>
                                </pic:blipFill>
                                <pic:spPr>
                                  <a:xfrm rot="0">
                                    <a:off x="0" y="0"/>
                                    <a:ext cx="152400" cy="165127"/>
                                  </a:xfrm>
                                  <a:prstGeom prst="rect">
                                    <a:avLst/>
                                  </a:prstGeom>
                                </pic:spPr>
                              </pic:pic>
                            </a:graphicData>
                          </a:graphic>
                        </wp:inline>
                      </w:drawing>
                    </w:r>
                  </w:p>
                  <w:p>
                    <w:pPr>
                      <w:ind w:left="981"/>
                      <w:spacing w:before="182" w:line="203" w:lineRule="auto"/>
                      <w:rPr>
                        <w:rFonts w:ascii="SimHei" w:hAnsi="SimHei" w:eastAsia="SimHei" w:cs="SimHei"/>
                        <w:sz w:val="12"/>
                        <w:szCs w:val="12"/>
                      </w:rPr>
                    </w:pPr>
                    <w:r>
                      <w:rPr>
                        <w:rFonts w:ascii="SimHei" w:hAnsi="SimHei" w:eastAsia="SimHei" w:cs="SimHei"/>
                        <w:sz w:val="12"/>
                        <w:szCs w:val="12"/>
                        <w:b/>
                        <w:bCs/>
                        <w:spacing w:val="-3"/>
                      </w:rPr>
                      <w:t>小蜜蜂旅游</w:t>
                    </w:r>
                  </w:p>
                  <w:p>
                    <w:pPr>
                      <w:ind w:left="3708" w:right="380" w:hanging="329"/>
                      <w:spacing w:line="232" w:lineRule="auto"/>
                      <w:rPr>
                        <w:rFonts w:ascii="SimSun" w:hAnsi="SimSun" w:eastAsia="SimSun" w:cs="SimSun"/>
                        <w:sz w:val="12"/>
                        <w:szCs w:val="12"/>
                      </w:rPr>
                    </w:pPr>
                    <w:r>
                      <w:rPr>
                        <w:rFonts w:ascii="SimSun" w:hAnsi="SimSun" w:eastAsia="SimSun" w:cs="SimSun"/>
                        <w:sz w:val="12"/>
                        <w:szCs w:val="12"/>
                        <w:spacing w:val="-1"/>
                      </w:rPr>
                      <w:t>假装在普罗旺斯·抗州欧式庄园</w:t>
                    </w:r>
                    <w:r>
                      <w:rPr>
                        <w:rFonts w:ascii="SimSun" w:hAnsi="SimSun" w:eastAsia="SimSun" w:cs="SimSun"/>
                        <w:sz w:val="12"/>
                        <w:szCs w:val="12"/>
                        <w:spacing w:val="8"/>
                      </w:rPr>
                      <w:t xml:space="preserve"> </w:t>
                    </w:r>
                    <w:r>
                      <w:rPr>
                        <w:rFonts w:ascii="SimSun" w:hAnsi="SimSun" w:eastAsia="SimSun" w:cs="SimSun"/>
                        <w:sz w:val="12"/>
                        <w:szCs w:val="12"/>
                        <w:spacing w:val="-16"/>
                      </w:rPr>
                      <w:t>隐滑于币的属衣果花由</w:t>
                    </w:r>
                  </w:p>
                  <w:p>
                    <w:pPr>
                      <w:ind w:left="3029" w:right="20"/>
                      <w:spacing w:before="198" w:line="246" w:lineRule="auto"/>
                      <w:jc w:val="both"/>
                      <w:rPr>
                        <w:rFonts w:ascii="SimSun" w:hAnsi="SimSun" w:eastAsia="SimSun" w:cs="SimSun"/>
                        <w:sz w:val="12"/>
                        <w:szCs w:val="12"/>
                      </w:rPr>
                    </w:pPr>
                    <w:r>
                      <w:rPr>
                        <w:rFonts w:ascii="SimSun" w:hAnsi="SimSun" w:eastAsia="SimSun" w:cs="SimSun"/>
                        <w:sz w:val="12"/>
                        <w:szCs w:val="12"/>
                        <w:spacing w:val="-12"/>
                      </w:rPr>
                      <w:t>刚才提到杭州的建筑风景满满东方情怀。谁知道除</w:t>
                    </w:r>
                    <w:r>
                      <w:rPr>
                        <w:rFonts w:ascii="SimSun" w:hAnsi="SimSun" w:eastAsia="SimSun" w:cs="SimSun"/>
                        <w:sz w:val="12"/>
                        <w:szCs w:val="12"/>
                        <w:spacing w:val="8"/>
                      </w:rPr>
                      <w:t xml:space="preserve"> </w:t>
                    </w:r>
                    <w:r>
                      <w:rPr>
                        <w:rFonts w:ascii="SimSun" w:hAnsi="SimSun" w:eastAsia="SimSun" w:cs="SimSun"/>
                        <w:sz w:val="12"/>
                        <w:szCs w:val="12"/>
                        <w:spacing w:val="-16"/>
                        <w:w w:val="95"/>
                      </w:rPr>
                      <w:t>了“小冰岛”以外，原来周边还有很多庄园，每一个都</w:t>
                    </w:r>
                    <w:r>
                      <w:rPr>
                        <w:rFonts w:ascii="SimSun" w:hAnsi="SimSun" w:eastAsia="SimSun" w:cs="SimSun"/>
                        <w:sz w:val="12"/>
                        <w:szCs w:val="12"/>
                        <w:spacing w:val="11"/>
                      </w:rPr>
                      <w:t xml:space="preserve"> </w:t>
                    </w:r>
                    <w:r>
                      <w:rPr>
                        <w:rFonts w:ascii="SimSun" w:hAnsi="SimSun" w:eastAsia="SimSun" w:cs="SimSun"/>
                        <w:sz w:val="12"/>
                        <w:szCs w:val="12"/>
                        <w:spacing w:val="-15"/>
                      </w:rPr>
                      <w:t>像置身欧洲，景色无比开阔!</w:t>
                    </w:r>
                  </w:p>
                  <w:p>
                    <w:pPr>
                      <w:ind w:left="980"/>
                      <w:spacing w:line="221" w:lineRule="auto"/>
                      <w:rPr>
                        <w:rFonts w:ascii="SimHei" w:hAnsi="SimHei" w:eastAsia="SimHei" w:cs="SimHei"/>
                        <w:sz w:val="12"/>
                        <w:szCs w:val="12"/>
                      </w:rPr>
                    </w:pPr>
                    <w:r>
                      <w:rPr>
                        <w:rFonts w:ascii="SimHei" w:hAnsi="SimHei" w:eastAsia="SimHei" w:cs="SimHei"/>
                        <w:sz w:val="12"/>
                        <w:szCs w:val="12"/>
                        <w:spacing w:val="9"/>
                      </w:rPr>
                      <w:t>关注公众号</w:t>
                    </w:r>
                  </w:p>
                  <w:p>
                    <w:pPr>
                      <w:spacing w:line="471" w:lineRule="auto"/>
                      <w:rPr>
                        <w:rFonts w:ascii="Arial"/>
                        <w:sz w:val="21"/>
                      </w:rPr>
                    </w:pPr>
                    <w:r/>
                  </w:p>
                  <w:p>
                    <w:pPr>
                      <w:ind w:left="39"/>
                      <w:spacing w:before="39" w:line="223" w:lineRule="auto"/>
                      <w:rPr>
                        <w:rFonts w:ascii="SimHei" w:hAnsi="SimHei" w:eastAsia="SimHei" w:cs="SimHei"/>
                        <w:sz w:val="12"/>
                        <w:szCs w:val="12"/>
                      </w:rPr>
                    </w:pPr>
                    <w:r>
                      <w:rPr>
                        <w:rFonts w:ascii="SimSun" w:hAnsi="SimSun" w:eastAsia="SimSun" w:cs="SimSun"/>
                        <w:sz w:val="12"/>
                        <w:szCs w:val="12"/>
                        <w:spacing w:val="15"/>
                      </w:rPr>
                      <w:t>立即出发=</w:t>
                    </w:r>
                    <w:r>
                      <w:rPr>
                        <w:rFonts w:ascii="SimSun" w:hAnsi="SimSun" w:eastAsia="SimSun" w:cs="SimSun"/>
                        <w:sz w:val="12"/>
                        <w:szCs w:val="12"/>
                        <w:spacing w:val="14"/>
                      </w:rPr>
                      <w:t xml:space="preserve">    </w:t>
                    </w:r>
                    <w:r>
                      <w:rPr>
                        <w:rFonts w:ascii="SimHei" w:hAnsi="SimHei" w:eastAsia="SimHei" w:cs="SimHei"/>
                        <w:sz w:val="12"/>
                        <w:szCs w:val="12"/>
                        <w:b/>
                        <w:bCs/>
                        <w:spacing w:val="15"/>
                      </w:rPr>
                      <w:t>最夯玩法三</w:t>
                    </w:r>
                    <w:r>
                      <w:rPr>
                        <w:rFonts w:ascii="SimHei" w:hAnsi="SimHei" w:eastAsia="SimHei" w:cs="SimHei"/>
                        <w:sz w:val="12"/>
                        <w:szCs w:val="12"/>
                        <w:spacing w:val="3"/>
                      </w:rPr>
                      <w:t xml:space="preserve">     </w:t>
                    </w:r>
                    <w:r>
                      <w:rPr>
                        <w:rFonts w:ascii="SimHei" w:hAnsi="SimHei" w:eastAsia="SimHei" w:cs="SimHei"/>
                        <w:sz w:val="12"/>
                        <w:szCs w:val="12"/>
                        <w:b/>
                        <w:bCs/>
                        <w:spacing w:val="15"/>
                      </w:rPr>
                      <w:t>攻略未知=</w:t>
                    </w:r>
                  </w:p>
                  <w:p>
                    <w:pPr>
                      <w:spacing w:line="258" w:lineRule="auto"/>
                      <w:rPr>
                        <w:rFonts w:ascii="Arial"/>
                        <w:sz w:val="21"/>
                      </w:rPr>
                    </w:pPr>
                    <w:r/>
                  </w:p>
                  <w:p>
                    <w:pPr>
                      <w:ind w:left="39"/>
                      <w:spacing w:before="39" w:line="221" w:lineRule="auto"/>
                      <w:rPr>
                        <w:rFonts w:ascii="SimSun" w:hAnsi="SimSun" w:eastAsia="SimSun" w:cs="SimSun"/>
                        <w:sz w:val="12"/>
                        <w:szCs w:val="12"/>
                      </w:rPr>
                    </w:pPr>
                    <w:r>
                      <w:rPr>
                        <w:rFonts w:ascii="SimSun" w:hAnsi="SimSun" w:eastAsia="SimSun" w:cs="SimSun"/>
                        <w:sz w:val="12"/>
                        <w:szCs w:val="12"/>
                        <w:spacing w:val="-2"/>
                      </w:rPr>
                      <w:t>消息</w:t>
                    </w:r>
                  </w:p>
                  <w:p>
                    <w:pPr>
                      <w:spacing w:line="353" w:lineRule="auto"/>
                      <w:rPr>
                        <w:rFonts w:ascii="Arial"/>
                        <w:sz w:val="21"/>
                      </w:rPr>
                    </w:pPr>
                    <w:r/>
                  </w:p>
                  <w:p>
                    <w:pPr>
                      <w:ind w:left="39"/>
                      <w:spacing w:before="39" w:line="220" w:lineRule="auto"/>
                      <w:rPr>
                        <w:rFonts w:ascii="SimHei" w:hAnsi="SimHei" w:eastAsia="SimHei" w:cs="SimHei"/>
                        <w:sz w:val="12"/>
                        <w:szCs w:val="12"/>
                      </w:rPr>
                    </w:pPr>
                    <w:r>
                      <w:rPr>
                        <w:rFonts w:ascii="SimHei" w:hAnsi="SimHei" w:eastAsia="SimHei" w:cs="SimHei"/>
                        <w:sz w:val="12"/>
                        <w:szCs w:val="12"/>
                        <w:spacing w:val="1"/>
                      </w:rPr>
                      <w:t>垃圾处理厂变“宫崎骏风格城</w:t>
                    </w:r>
                  </w:p>
                  <w:p>
                    <w:pPr>
                      <w:ind w:left="39"/>
                      <w:spacing w:before="37" w:line="216" w:lineRule="auto"/>
                      <w:rPr>
                        <w:rFonts w:ascii="SimSun" w:hAnsi="SimSun" w:eastAsia="SimSun" w:cs="SimSun"/>
                        <w:sz w:val="12"/>
                        <w:szCs w:val="12"/>
                      </w:rPr>
                    </w:pPr>
                    <w:r>
                      <w:rPr>
                        <w:rFonts w:ascii="SimSun" w:hAnsi="SimSun" w:eastAsia="SimSun" w:cs="SimSun"/>
                        <w:sz w:val="12"/>
                        <w:szCs w:val="12"/>
                        <w:spacing w:val="10"/>
                      </w:rPr>
                      <w:t>堡”,成为当地热门打卡地!</w:t>
                    </w:r>
                    <w:r>
                      <w:rPr>
                        <w:rFonts w:ascii="SimSun" w:hAnsi="SimSun" w:eastAsia="SimSun" w:cs="SimSun"/>
                        <w:sz w:val="12"/>
                        <w:szCs w:val="12"/>
                        <w:spacing w:val="-27"/>
                      </w:rPr>
                      <w:t xml:space="preserve"> </w:t>
                    </w:r>
                    <w:r>
                      <w:rPr>
                        <w:rFonts w:ascii="SimSun" w:hAnsi="SimSun" w:eastAsia="SimSun" w:cs="SimSun"/>
                        <w:sz w:val="12"/>
                        <w:szCs w:val="12"/>
                        <w:spacing w:val="10"/>
                      </w:rPr>
                      <w:t>…</w:t>
                    </w:r>
                  </w:p>
                  <w:p>
                    <w:pPr>
                      <w:spacing w:line="409" w:lineRule="auto"/>
                      <w:rPr>
                        <w:rFonts w:ascii="Arial"/>
                        <w:sz w:val="21"/>
                      </w:rPr>
                    </w:pPr>
                    <w:r/>
                  </w:p>
                  <w:p>
                    <w:pPr>
                      <w:ind w:left="39"/>
                      <w:spacing w:before="39" w:line="180" w:lineRule="exact"/>
                      <w:rPr>
                        <w:rFonts w:ascii="SimSun" w:hAnsi="SimSun" w:eastAsia="SimSun" w:cs="SimSun"/>
                        <w:sz w:val="12"/>
                        <w:szCs w:val="12"/>
                      </w:rPr>
                    </w:pPr>
                    <w:r>
                      <w:rPr>
                        <w:rFonts w:ascii="SimSun" w:hAnsi="SimSun" w:eastAsia="SimSun" w:cs="SimSun"/>
                        <w:sz w:val="12"/>
                        <w:szCs w:val="12"/>
                        <w:spacing w:val="10"/>
                        <w:position w:val="4"/>
                      </w:rPr>
                      <w:t>机票贵时间紧，何必去国外?国</w:t>
                    </w:r>
                  </w:p>
                  <w:p>
                    <w:pPr>
                      <w:ind w:left="39"/>
                      <w:spacing w:line="220" w:lineRule="auto"/>
                      <w:rPr>
                        <w:rFonts w:ascii="SimHei" w:hAnsi="SimHei" w:eastAsia="SimHei" w:cs="SimHei"/>
                        <w:sz w:val="12"/>
                        <w:szCs w:val="12"/>
                      </w:rPr>
                    </w:pPr>
                    <w:r>
                      <w:rPr>
                        <w:rFonts w:ascii="SimHei" w:hAnsi="SimHei" w:eastAsia="SimHei" w:cs="SimHei"/>
                        <w:sz w:val="12"/>
                        <w:szCs w:val="12"/>
                        <w:spacing w:val="5"/>
                      </w:rPr>
                      <w:t>内这些美且小众的地方够你刷</w:t>
                    </w:r>
                    <w:r>
                      <w:rPr>
                        <w:rFonts w:ascii="SimHei" w:hAnsi="SimHei" w:eastAsia="SimHei" w:cs="SimHei"/>
                        <w:sz w:val="12"/>
                        <w:szCs w:val="12"/>
                        <w:spacing w:val="-38"/>
                      </w:rPr>
                      <w:t xml:space="preserve"> </w:t>
                    </w:r>
                    <w:r>
                      <w:rPr>
                        <w:rFonts w:ascii="SimHei" w:hAnsi="SimHei" w:eastAsia="SimHei" w:cs="SimHei"/>
                        <w:sz w:val="12"/>
                        <w:szCs w:val="12"/>
                        <w:spacing w:val="5"/>
                      </w:rPr>
                      <w:t>…</w:t>
                    </w:r>
                  </w:p>
                </w:txbxContent>
              </v:textbox>
            </v:shape>
            <v:shape id="_x0000_s664" style="position:absolute;left:770;top:1517;width:1436;height:497;" filled="false" stroked="false" type="#_x0000_t202">
              <v:fill on="false"/>
              <v:stroke on="false"/>
              <v:path/>
              <v:imagedata o:title=""/>
              <o:lock v:ext="edit" aspectratio="false"/>
              <v:textbox inset="0mm,0mm,0mm,0mm">
                <w:txbxContent>
                  <w:p>
                    <w:pPr>
                      <w:ind w:left="111"/>
                      <w:spacing w:before="19" w:line="213" w:lineRule="auto"/>
                      <w:rPr>
                        <w:rFonts w:ascii="SimHei" w:hAnsi="SimHei" w:eastAsia="SimHei" w:cs="SimHei"/>
                        <w:sz w:val="12"/>
                        <w:szCs w:val="12"/>
                      </w:rPr>
                    </w:pPr>
                    <w:r>
                      <w:rPr>
                        <w:rFonts w:ascii="SimHei" w:hAnsi="SimHei" w:eastAsia="SimHei" w:cs="SimHei"/>
                        <w:sz w:val="12"/>
                        <w:szCs w:val="12"/>
                        <w:b/>
                        <w:bCs/>
                        <w:spacing w:val="-10"/>
                      </w:rPr>
                      <w:t>旅游之前，先上小蜜蜂，</w:t>
                    </w:r>
                  </w:p>
                  <w:p>
                    <w:pPr>
                      <w:ind w:left="20"/>
                      <w:spacing w:before="198" w:line="219" w:lineRule="auto"/>
                      <w:rPr>
                        <w:rFonts w:ascii="SimSun" w:hAnsi="SimSun" w:eastAsia="SimSun" w:cs="SimSun"/>
                        <w:sz w:val="12"/>
                        <w:szCs w:val="12"/>
                      </w:rPr>
                    </w:pPr>
                    <w:r>
                      <w:rPr>
                        <w:rFonts w:ascii="SimSun" w:hAnsi="SimSun" w:eastAsia="SimSun" w:cs="SimSun"/>
                        <w:sz w:val="12"/>
                        <w:szCs w:val="12"/>
                        <w:spacing w:val="-7"/>
                      </w:rPr>
                      <w:t>1150篇原创文章2位朋友关注</w:t>
                    </w:r>
                  </w:p>
                </w:txbxContent>
              </v:textbox>
            </v:shape>
          </v:group>
        </w:pict>
      </w:r>
    </w:p>
    <w:p>
      <w:pPr>
        <w:ind w:left="2959"/>
        <w:spacing w:before="147" w:line="219" w:lineRule="auto"/>
        <w:rPr>
          <w:rFonts w:ascii="SimSun" w:hAnsi="SimSun" w:eastAsia="SimSun" w:cs="SimSun"/>
          <w:sz w:val="21"/>
          <w:szCs w:val="21"/>
        </w:rPr>
      </w:pPr>
      <w:r>
        <w:rPr>
          <w:rFonts w:ascii="SimSun" w:hAnsi="SimSun" w:eastAsia="SimSun" w:cs="SimSun"/>
          <w:sz w:val="21"/>
          <w:szCs w:val="21"/>
          <w:spacing w:val="-26"/>
        </w:rPr>
        <w:t>图4.5  自媒体主页产品呈现页面</w:t>
      </w:r>
    </w:p>
    <w:p>
      <w:pPr>
        <w:pStyle w:val="BodyText"/>
        <w:spacing w:line="284" w:lineRule="auto"/>
        <w:rPr/>
      </w:pPr>
      <w:r/>
    </w:p>
    <w:p>
      <w:pPr>
        <w:pStyle w:val="BodyText"/>
        <w:spacing w:line="285" w:lineRule="auto"/>
        <w:rPr/>
      </w:pPr>
      <w:r/>
    </w:p>
    <w:p>
      <w:pPr>
        <w:ind w:left="113"/>
        <w:spacing w:before="95" w:line="219" w:lineRule="auto"/>
        <w:outlineLvl w:val="6"/>
        <w:rPr>
          <w:rFonts w:ascii="SimHei" w:hAnsi="SimHei" w:eastAsia="SimHei" w:cs="SimHei"/>
          <w:sz w:val="29"/>
          <w:szCs w:val="29"/>
        </w:rPr>
      </w:pPr>
      <w:r>
        <w:pict>
          <v:rect id="_x0000_s666" style="position:absolute;margin-left:10.0732pt;margin-top:18.5048pt;mso-position-vertical-relative:text;mso-position-horizontal-relative:text;width:410.45pt;height:0.75pt;z-index:252099584;" fillcolor="#000000" filled="true" stroked="false"/>
        </w:pict>
      </w:r>
      <w:r>
        <w:rPr>
          <w:shd w:val="clear" w:fill="000000"/>
          <w:rFonts w:ascii="SimHei" w:hAnsi="SimHei" w:eastAsia="SimHei" w:cs="SimHei"/>
          <w:sz w:val="29"/>
          <w:szCs w:val="29"/>
          <w:b/>
          <w:bCs/>
          <w:color w:val="FFFFFF"/>
          <w:spacing w:val="-13"/>
        </w:rPr>
        <w:t>4</w:t>
      </w:r>
      <w:r>
        <w:rPr>
          <w:rFonts w:ascii="SimHei" w:hAnsi="SimHei" w:eastAsia="SimHei" w:cs="SimHei"/>
          <w:sz w:val="29"/>
          <w:szCs w:val="29"/>
          <w:b/>
          <w:bCs/>
          <w:spacing w:val="-13"/>
        </w:rPr>
        <w:t>.</w:t>
      </w:r>
      <w:r>
        <w:rPr>
          <w:rFonts w:ascii="SimHei" w:hAnsi="SimHei" w:eastAsia="SimHei" w:cs="SimHei"/>
          <w:sz w:val="29"/>
          <w:szCs w:val="29"/>
          <w:spacing w:val="-13"/>
        </w:rPr>
        <w:t xml:space="preserve"> </w:t>
      </w:r>
      <w:r>
        <w:rPr>
          <w:rFonts w:ascii="SimHei" w:hAnsi="SimHei" w:eastAsia="SimHei" w:cs="SimHei"/>
          <w:sz w:val="29"/>
          <w:szCs w:val="29"/>
          <w:b/>
          <w:bCs/>
          <w:spacing w:val="-13"/>
        </w:rPr>
        <w:t>4</w:t>
      </w:r>
      <w:r>
        <w:rPr>
          <w:rFonts w:ascii="SimHei" w:hAnsi="SimHei" w:eastAsia="SimHei" w:cs="SimHei"/>
          <w:sz w:val="29"/>
          <w:szCs w:val="29"/>
          <w:spacing w:val="-13"/>
        </w:rPr>
        <w:t xml:space="preserve"> </w:t>
      </w:r>
      <w:r>
        <w:rPr>
          <w:rFonts w:ascii="SimHei" w:hAnsi="SimHei" w:eastAsia="SimHei" w:cs="SimHei"/>
          <w:sz w:val="29"/>
          <w:szCs w:val="29"/>
          <w:b/>
          <w:bCs/>
          <w:spacing w:val="-13"/>
        </w:rPr>
        <w:t>案</w:t>
      </w:r>
      <w:r>
        <w:rPr>
          <w:rFonts w:ascii="SimHei" w:hAnsi="SimHei" w:eastAsia="SimHei" w:cs="SimHei"/>
          <w:sz w:val="29"/>
          <w:szCs w:val="29"/>
          <w:spacing w:val="-13"/>
        </w:rPr>
        <w:t xml:space="preserve"> </w:t>
      </w:r>
      <w:r>
        <w:rPr>
          <w:rFonts w:ascii="SimHei" w:hAnsi="SimHei" w:eastAsia="SimHei" w:cs="SimHei"/>
          <w:sz w:val="29"/>
          <w:szCs w:val="29"/>
          <w:b/>
          <w:bCs/>
          <w:spacing w:val="-13"/>
        </w:rPr>
        <w:t>例</w:t>
      </w:r>
      <w:r>
        <w:rPr>
          <w:rFonts w:ascii="SimHei" w:hAnsi="SimHei" w:eastAsia="SimHei" w:cs="SimHei"/>
          <w:sz w:val="29"/>
          <w:szCs w:val="29"/>
          <w:spacing w:val="-21"/>
        </w:rPr>
        <w:t xml:space="preserve"> </w:t>
      </w:r>
      <w:r>
        <w:rPr>
          <w:rFonts w:ascii="SimHei" w:hAnsi="SimHei" w:eastAsia="SimHei" w:cs="SimHei"/>
          <w:sz w:val="29"/>
          <w:szCs w:val="29"/>
          <w:b/>
          <w:bCs/>
          <w:spacing w:val="-13"/>
        </w:rPr>
        <w:t>：</w:t>
      </w:r>
      <w:r>
        <w:rPr>
          <w:rFonts w:ascii="SimHei" w:hAnsi="SimHei" w:eastAsia="SimHei" w:cs="SimHei"/>
          <w:sz w:val="29"/>
          <w:szCs w:val="29"/>
          <w:spacing w:val="-13"/>
        </w:rPr>
        <w:t xml:space="preserve"> </w:t>
      </w:r>
      <w:r>
        <w:rPr>
          <w:rFonts w:ascii="SimHei" w:hAnsi="SimHei" w:eastAsia="SimHei" w:cs="SimHei"/>
          <w:sz w:val="29"/>
          <w:szCs w:val="29"/>
          <w:b/>
          <w:bCs/>
          <w:spacing w:val="-13"/>
        </w:rPr>
        <w:t>在</w:t>
      </w:r>
      <w:r>
        <w:rPr>
          <w:rFonts w:ascii="SimHei" w:hAnsi="SimHei" w:eastAsia="SimHei" w:cs="SimHei"/>
          <w:sz w:val="29"/>
          <w:szCs w:val="29"/>
          <w:spacing w:val="-13"/>
        </w:rPr>
        <w:t xml:space="preserve"> </w:t>
      </w:r>
      <w:r>
        <w:rPr>
          <w:rFonts w:ascii="SimHei" w:hAnsi="SimHei" w:eastAsia="SimHei" w:cs="SimHei"/>
          <w:sz w:val="29"/>
          <w:szCs w:val="29"/>
          <w:b/>
          <w:bCs/>
          <w:spacing w:val="-13"/>
        </w:rPr>
        <w:t>线</w:t>
      </w:r>
      <w:r>
        <w:rPr>
          <w:rFonts w:ascii="SimHei" w:hAnsi="SimHei" w:eastAsia="SimHei" w:cs="SimHei"/>
          <w:sz w:val="29"/>
          <w:szCs w:val="29"/>
          <w:spacing w:val="-12"/>
        </w:rPr>
        <w:t xml:space="preserve"> </w:t>
      </w:r>
      <w:r>
        <w:rPr>
          <w:rFonts w:ascii="SimHei" w:hAnsi="SimHei" w:eastAsia="SimHei" w:cs="SimHei"/>
          <w:sz w:val="29"/>
          <w:szCs w:val="29"/>
          <w:b/>
          <w:bCs/>
          <w:spacing w:val="-13"/>
        </w:rPr>
        <w:t>教</w:t>
      </w:r>
      <w:r>
        <w:rPr>
          <w:rFonts w:ascii="SimHei" w:hAnsi="SimHei" w:eastAsia="SimHei" w:cs="SimHei"/>
          <w:sz w:val="29"/>
          <w:szCs w:val="29"/>
          <w:spacing w:val="-13"/>
        </w:rPr>
        <w:t xml:space="preserve"> </w:t>
      </w:r>
      <w:r>
        <w:rPr>
          <w:rFonts w:ascii="SimHei" w:hAnsi="SimHei" w:eastAsia="SimHei" w:cs="SimHei"/>
          <w:sz w:val="29"/>
          <w:szCs w:val="29"/>
          <w:b/>
          <w:bCs/>
          <w:spacing w:val="-13"/>
        </w:rPr>
        <w:t>育</w:t>
      </w:r>
      <w:r>
        <w:rPr>
          <w:rFonts w:ascii="SimHei" w:hAnsi="SimHei" w:eastAsia="SimHei" w:cs="SimHei"/>
          <w:sz w:val="29"/>
          <w:szCs w:val="29"/>
          <w:spacing w:val="-13"/>
        </w:rPr>
        <w:t xml:space="preserve"> </w:t>
      </w:r>
      <w:r>
        <w:rPr>
          <w:rFonts w:ascii="SimHei" w:hAnsi="SimHei" w:eastAsia="SimHei" w:cs="SimHei"/>
          <w:sz w:val="29"/>
          <w:szCs w:val="29"/>
          <w:b/>
          <w:bCs/>
          <w:spacing w:val="-13"/>
        </w:rPr>
        <w:t>网</w:t>
      </w:r>
      <w:r>
        <w:rPr>
          <w:rFonts w:ascii="SimHei" w:hAnsi="SimHei" w:eastAsia="SimHei" w:cs="SimHei"/>
          <w:sz w:val="29"/>
          <w:szCs w:val="29"/>
          <w:spacing w:val="-13"/>
        </w:rPr>
        <w:t xml:space="preserve"> </w:t>
      </w:r>
      <w:r>
        <w:rPr>
          <w:rFonts w:ascii="SimHei" w:hAnsi="SimHei" w:eastAsia="SimHei" w:cs="SimHei"/>
          <w:sz w:val="29"/>
          <w:szCs w:val="29"/>
          <w:b/>
          <w:bCs/>
          <w:spacing w:val="-13"/>
        </w:rPr>
        <w:t>络</w:t>
      </w:r>
      <w:r>
        <w:rPr>
          <w:rFonts w:ascii="SimHei" w:hAnsi="SimHei" w:eastAsia="SimHei" w:cs="SimHei"/>
          <w:sz w:val="29"/>
          <w:szCs w:val="29"/>
          <w:spacing w:val="-13"/>
        </w:rPr>
        <w:t xml:space="preserve"> </w:t>
      </w:r>
      <w:r>
        <w:rPr>
          <w:rFonts w:ascii="SimHei" w:hAnsi="SimHei" w:eastAsia="SimHei" w:cs="SimHei"/>
          <w:sz w:val="29"/>
          <w:szCs w:val="29"/>
          <w:b/>
          <w:bCs/>
          <w:spacing w:val="-13"/>
        </w:rPr>
        <w:t>课</w:t>
      </w:r>
      <w:r>
        <w:rPr>
          <w:rFonts w:ascii="SimHei" w:hAnsi="SimHei" w:eastAsia="SimHei" w:cs="SimHei"/>
          <w:sz w:val="29"/>
          <w:szCs w:val="29"/>
          <w:spacing w:val="-13"/>
        </w:rPr>
        <w:t xml:space="preserve"> </w:t>
      </w:r>
      <w:r>
        <w:rPr>
          <w:rFonts w:ascii="SimHei" w:hAnsi="SimHei" w:eastAsia="SimHei" w:cs="SimHei"/>
          <w:sz w:val="29"/>
          <w:szCs w:val="29"/>
          <w:b/>
          <w:bCs/>
          <w:spacing w:val="-13"/>
        </w:rPr>
        <w:t>件</w:t>
      </w:r>
      <w:r>
        <w:rPr>
          <w:rFonts w:ascii="SimHei" w:hAnsi="SimHei" w:eastAsia="SimHei" w:cs="SimHei"/>
          <w:sz w:val="29"/>
          <w:szCs w:val="29"/>
          <w:spacing w:val="-13"/>
        </w:rPr>
        <w:t xml:space="preserve"> </w:t>
      </w:r>
      <w:r>
        <w:rPr>
          <w:rFonts w:ascii="SimHei" w:hAnsi="SimHei" w:eastAsia="SimHei" w:cs="SimHei"/>
          <w:sz w:val="29"/>
          <w:szCs w:val="29"/>
          <w:b/>
          <w:bCs/>
          <w:spacing w:val="-13"/>
        </w:rPr>
        <w:t>制</w:t>
      </w:r>
      <w:r>
        <w:rPr>
          <w:rFonts w:ascii="SimHei" w:hAnsi="SimHei" w:eastAsia="SimHei" w:cs="SimHei"/>
          <w:sz w:val="29"/>
          <w:szCs w:val="29"/>
          <w:spacing w:val="-13"/>
        </w:rPr>
        <w:t xml:space="preserve"> </w:t>
      </w:r>
      <w:r>
        <w:rPr>
          <w:rFonts w:ascii="SimHei" w:hAnsi="SimHei" w:eastAsia="SimHei" w:cs="SimHei"/>
          <w:sz w:val="29"/>
          <w:szCs w:val="29"/>
          <w:b/>
          <w:bCs/>
          <w:spacing w:val="-13"/>
        </w:rPr>
        <w:t>作</w:t>
      </w:r>
    </w:p>
    <w:p>
      <w:pPr>
        <w:pStyle w:val="BodyText"/>
        <w:spacing w:line="249" w:lineRule="auto"/>
        <w:rPr/>
      </w:pPr>
      <w:r/>
    </w:p>
    <w:p>
      <w:pPr>
        <w:pStyle w:val="BodyText"/>
        <w:spacing w:line="249" w:lineRule="auto"/>
        <w:rPr/>
      </w:pPr>
      <w:r/>
    </w:p>
    <w:p>
      <w:pPr>
        <w:pStyle w:val="BodyText"/>
        <w:spacing w:line="249" w:lineRule="auto"/>
        <w:rPr/>
      </w:pPr>
      <w:r/>
    </w:p>
    <w:p>
      <w:pPr>
        <w:ind w:firstLine="569"/>
        <w:spacing w:before="1" w:line="329" w:lineRule="exact"/>
        <w:rPr/>
      </w:pPr>
      <w:r>
        <w:rPr>
          <w:position w:val="-6"/>
        </w:rPr>
        <w:pict>
          <v:group id="_x0000_s668" style="mso-position-vertical-relative:line;mso-position-horizontal-relative:char;width:130.55pt;height:16.5pt;" filled="false" stroked="false" coordsize="2611,330" coordorigin="0,0">
            <v:shape id="_x0000_s670" style="position:absolute;left:0;top:0;width:2611;height:330;" filled="false" stroked="false" type="#_x0000_t75">
              <v:imagedata o:title="" r:id="rId229"/>
            </v:shape>
            <v:shape id="_x0000_s672" style="position:absolute;left:-20;top:-20;width:2651;height:370;" filled="false" stroked="false" type="#_x0000_t202">
              <v:fill on="false"/>
              <v:stroke on="false"/>
              <v:path/>
              <v:imagedata o:title=""/>
              <o:lock v:ext="edit" aspectratio="false"/>
              <v:textbox inset="0mm,0mm,0mm,0mm">
                <w:txbxContent>
                  <w:p>
                    <w:pPr>
                      <w:ind w:left="183"/>
                      <w:spacing w:before="43" w:line="219" w:lineRule="auto"/>
                      <w:outlineLvl w:val="6"/>
                      <w:rPr>
                        <w:rFonts w:ascii="SimHei" w:hAnsi="SimHei" w:eastAsia="SimHei" w:cs="SimHei"/>
                        <w:sz w:val="24"/>
                        <w:szCs w:val="24"/>
                      </w:rPr>
                    </w:pPr>
                    <w:r>
                      <w:rPr>
                        <w:rFonts w:ascii="SimHei" w:hAnsi="SimHei" w:eastAsia="SimHei" w:cs="SimHei"/>
                        <w:sz w:val="24"/>
                        <w:szCs w:val="24"/>
                        <w:b/>
                        <w:bCs/>
                        <w:color w:val="FFFFFF"/>
                        <w:spacing w:val="-14"/>
                      </w:rPr>
                      <w:t>4.4.1</w:t>
                    </w:r>
                    <w:r>
                      <w:rPr>
                        <w:rFonts w:ascii="SimHei" w:hAnsi="SimHei" w:eastAsia="SimHei" w:cs="SimHei"/>
                        <w:sz w:val="24"/>
                        <w:szCs w:val="24"/>
                        <w:color w:val="FFFFFF"/>
                        <w:spacing w:val="30"/>
                      </w:rPr>
                      <w:t xml:space="preserve">  </w:t>
                    </w:r>
                    <w:r>
                      <w:rPr>
                        <w:rFonts w:ascii="SimHei" w:hAnsi="SimHei" w:eastAsia="SimHei" w:cs="SimHei"/>
                        <w:sz w:val="24"/>
                        <w:szCs w:val="24"/>
                        <w:b/>
                        <w:bCs/>
                        <w:color w:val="FFFFFF"/>
                        <w:spacing w:val="-14"/>
                      </w:rPr>
                      <w:t>在线教育简介</w:t>
                    </w:r>
                  </w:p>
                </w:txbxContent>
              </v:textbox>
            </v:shape>
          </v:group>
        </w:pict>
      </w:r>
    </w:p>
    <w:p>
      <w:pPr>
        <w:pStyle w:val="BodyText"/>
        <w:spacing w:line="317" w:lineRule="auto"/>
        <w:rPr/>
      </w:pPr>
      <w:r/>
    </w:p>
    <w:p>
      <w:pPr>
        <w:ind w:left="39" w:firstLine="450"/>
        <w:spacing w:before="69" w:line="281" w:lineRule="auto"/>
        <w:rPr>
          <w:rFonts w:ascii="SimSun" w:hAnsi="SimSun" w:eastAsia="SimSun" w:cs="SimSun"/>
          <w:sz w:val="21"/>
          <w:szCs w:val="21"/>
        </w:rPr>
      </w:pPr>
      <w:r>
        <w:rPr>
          <w:rFonts w:ascii="SimSun" w:hAnsi="SimSun" w:eastAsia="SimSun" w:cs="SimSun"/>
          <w:sz w:val="21"/>
          <w:szCs w:val="21"/>
          <w:spacing w:val="-6"/>
        </w:rPr>
        <w:t>在线教育即</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e-Learning,  </w:t>
      </w:r>
      <w:r>
        <w:rPr>
          <w:rFonts w:ascii="SimSun" w:hAnsi="SimSun" w:eastAsia="SimSun" w:cs="SimSun"/>
          <w:sz w:val="21"/>
          <w:szCs w:val="21"/>
          <w:spacing w:val="-6"/>
        </w:rPr>
        <w:t>或称远程教育、在线</w:t>
      </w:r>
      <w:r>
        <w:rPr>
          <w:rFonts w:ascii="SimSun" w:hAnsi="SimSun" w:eastAsia="SimSun" w:cs="SimSun"/>
          <w:sz w:val="21"/>
          <w:szCs w:val="21"/>
          <w:spacing w:val="-7"/>
        </w:rPr>
        <w:t>学习，</w:t>
      </w:r>
      <w:r>
        <w:rPr>
          <w:rFonts w:ascii="SimSun" w:hAnsi="SimSun" w:eastAsia="SimSun" w:cs="SimSun"/>
          <w:sz w:val="21"/>
          <w:szCs w:val="21"/>
          <w:spacing w:val="57"/>
        </w:rPr>
        <w:t xml:space="preserve"> </w:t>
      </w:r>
      <w:r>
        <w:rPr>
          <w:rFonts w:ascii="SimSun" w:hAnsi="SimSun" w:eastAsia="SimSun" w:cs="SimSun"/>
          <w:sz w:val="21"/>
          <w:szCs w:val="21"/>
          <w:spacing w:val="-7"/>
        </w:rPr>
        <w:t>一般是指一种基于网络的学习行为，</w:t>
      </w:r>
      <w:r>
        <w:rPr>
          <w:rFonts w:ascii="SimSun" w:hAnsi="SimSun" w:eastAsia="SimSun" w:cs="SimSun"/>
          <w:sz w:val="21"/>
          <w:szCs w:val="21"/>
        </w:rPr>
        <w:t xml:space="preserve"> </w:t>
      </w:r>
      <w:r>
        <w:rPr>
          <w:rFonts w:ascii="SimSun" w:hAnsi="SimSun" w:eastAsia="SimSun" w:cs="SimSun"/>
          <w:sz w:val="21"/>
          <w:szCs w:val="21"/>
          <w:spacing w:val="-1"/>
        </w:rPr>
        <w:t>与网络培训概念相似，是通过应用信息科技和互联网技术进行内容传播和快速学习</w:t>
      </w:r>
      <w:r>
        <w:rPr>
          <w:rFonts w:ascii="SimSun" w:hAnsi="SimSun" w:eastAsia="SimSun" w:cs="SimSun"/>
          <w:sz w:val="21"/>
          <w:szCs w:val="21"/>
          <w:spacing w:val="-2"/>
        </w:rPr>
        <w:t>的方法。</w:t>
      </w:r>
      <w:r>
        <w:rPr>
          <w:rFonts w:ascii="SimSun" w:hAnsi="SimSun" w:eastAsia="SimSun" w:cs="SimSun"/>
          <w:sz w:val="21"/>
          <w:szCs w:val="21"/>
        </w:rPr>
        <w:t xml:space="preserve"> </w:t>
      </w:r>
      <w:r>
        <w:rPr>
          <w:rFonts w:ascii="SimSun" w:hAnsi="SimSun" w:eastAsia="SimSun" w:cs="SimSun"/>
          <w:sz w:val="21"/>
          <w:szCs w:val="21"/>
          <w:spacing w:val="-3"/>
        </w:rPr>
        <w:t>e-Learning的“e”代表电子化的学习、有效率的学习、探索的学</w:t>
      </w:r>
      <w:r>
        <w:rPr>
          <w:rFonts w:ascii="SimSun" w:hAnsi="SimSun" w:eastAsia="SimSun" w:cs="SimSun"/>
          <w:sz w:val="21"/>
          <w:szCs w:val="21"/>
          <w:spacing w:val="-4"/>
        </w:rPr>
        <w:t>习、经验的学习、易使用的</w:t>
      </w:r>
      <w:r>
        <w:rPr>
          <w:rFonts w:ascii="SimSun" w:hAnsi="SimSun" w:eastAsia="SimSun" w:cs="SimSun"/>
          <w:sz w:val="21"/>
          <w:szCs w:val="21"/>
        </w:rPr>
        <w:t xml:space="preserve"> </w:t>
      </w:r>
      <w:r>
        <w:rPr>
          <w:rFonts w:ascii="SimSun" w:hAnsi="SimSun" w:eastAsia="SimSun" w:cs="SimSun"/>
          <w:sz w:val="21"/>
          <w:szCs w:val="21"/>
          <w:spacing w:val="-1"/>
        </w:rPr>
        <w:t>学习、增强的学习。美国是</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e-Learning </w:t>
      </w:r>
      <w:r>
        <w:rPr>
          <w:rFonts w:ascii="SimSun" w:hAnsi="SimSun" w:eastAsia="SimSun" w:cs="SimSun"/>
          <w:sz w:val="21"/>
          <w:szCs w:val="21"/>
          <w:spacing w:val="-1"/>
        </w:rPr>
        <w:t>的发源地，1998年以后，</w:t>
      </w:r>
      <w:r>
        <w:rPr>
          <w:rFonts w:ascii="Times New Roman" w:hAnsi="Times New Roman" w:eastAsia="Times New Roman" w:cs="Times New Roman"/>
          <w:sz w:val="21"/>
          <w:szCs w:val="21"/>
          <w:spacing w:val="-1"/>
        </w:rPr>
        <w:t>e-Learning</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在世界范围内兴</w:t>
      </w:r>
      <w:r>
        <w:rPr>
          <w:rFonts w:ascii="SimSun" w:hAnsi="SimSun" w:eastAsia="SimSun" w:cs="SimSun"/>
          <w:sz w:val="21"/>
          <w:szCs w:val="21"/>
        </w:rPr>
        <w:t xml:space="preserve">  </w:t>
      </w:r>
      <w:r>
        <w:rPr>
          <w:rFonts w:ascii="SimSun" w:hAnsi="SimSun" w:eastAsia="SimSun" w:cs="SimSun"/>
          <w:sz w:val="21"/>
          <w:szCs w:val="21"/>
          <w:spacing w:val="-4"/>
        </w:rPr>
        <w:t>起，从北美、欧洲迅速扩展到亚洲地区，目前</w:t>
      </w:r>
      <w:r>
        <w:rPr>
          <w:rFonts w:ascii="SimSun" w:hAnsi="SimSun" w:eastAsia="SimSun" w:cs="SimSun"/>
          <w:sz w:val="21"/>
          <w:szCs w:val="21"/>
          <w:spacing w:val="-26"/>
        </w:rPr>
        <w:t xml:space="preserve"> </w:t>
      </w:r>
      <w:r>
        <w:rPr>
          <w:rFonts w:ascii="SimSun" w:hAnsi="SimSun" w:eastAsia="SimSun" w:cs="SimSun"/>
          <w:sz w:val="21"/>
          <w:szCs w:val="21"/>
          <w:spacing w:val="-4"/>
        </w:rPr>
        <w:t>e-Lea</w:t>
      </w:r>
      <w:r>
        <w:rPr>
          <w:rFonts w:ascii="SimSun" w:hAnsi="SimSun" w:eastAsia="SimSun" w:cs="SimSun"/>
          <w:sz w:val="21"/>
          <w:szCs w:val="21"/>
          <w:spacing w:val="-5"/>
        </w:rPr>
        <w:t>rning</w:t>
      </w:r>
      <w:r>
        <w:rPr>
          <w:rFonts w:ascii="SimSun" w:hAnsi="SimSun" w:eastAsia="SimSun" w:cs="SimSun"/>
          <w:sz w:val="21"/>
          <w:szCs w:val="21"/>
          <w:spacing w:val="-40"/>
        </w:rPr>
        <w:t xml:space="preserve"> </w:t>
      </w:r>
      <w:r>
        <w:rPr>
          <w:rFonts w:ascii="SimSun" w:hAnsi="SimSun" w:eastAsia="SimSun" w:cs="SimSun"/>
          <w:sz w:val="21"/>
          <w:szCs w:val="21"/>
          <w:spacing w:val="-5"/>
        </w:rPr>
        <w:t>正成为知识经济时代的正确抉择。</w:t>
      </w:r>
      <w:r>
        <w:rPr>
          <w:rFonts w:ascii="SimSun" w:hAnsi="SimSun" w:eastAsia="SimSun" w:cs="SimSun"/>
          <w:sz w:val="21"/>
          <w:szCs w:val="21"/>
        </w:rPr>
        <w:t xml:space="preserve"> </w:t>
      </w:r>
      <w:r>
        <w:rPr>
          <w:rFonts w:ascii="Times New Roman" w:hAnsi="Times New Roman" w:eastAsia="Times New Roman" w:cs="Times New Roman"/>
          <w:sz w:val="21"/>
          <w:szCs w:val="21"/>
          <w:spacing w:val="-1"/>
        </w:rPr>
        <w:t>e-Learning  </w:t>
      </w:r>
      <w:r>
        <w:rPr>
          <w:rFonts w:ascii="SimSun" w:hAnsi="SimSun" w:eastAsia="SimSun" w:cs="SimSun"/>
          <w:sz w:val="21"/>
          <w:szCs w:val="21"/>
          <w:spacing w:val="-1"/>
        </w:rPr>
        <w:t>不只是一种技术，技术只是传送内容的手段，重要的是内容本身及通过学习产生</w:t>
      </w:r>
      <w:r>
        <w:rPr>
          <w:rFonts w:ascii="SimSun" w:hAnsi="SimSun" w:eastAsia="SimSun" w:cs="SimSun"/>
          <w:sz w:val="21"/>
          <w:szCs w:val="21"/>
        </w:rPr>
        <w:t xml:space="preserve"> </w:t>
      </w:r>
      <w:r>
        <w:rPr>
          <w:rFonts w:ascii="SimSun" w:hAnsi="SimSun" w:eastAsia="SimSun" w:cs="SimSun"/>
          <w:sz w:val="21"/>
          <w:szCs w:val="21"/>
          <w:spacing w:val="-6"/>
        </w:rPr>
        <w:t>的巨大变革，这才是</w:t>
      </w:r>
      <w:r>
        <w:rPr>
          <w:rFonts w:ascii="SimSun" w:hAnsi="SimSun" w:eastAsia="SimSun" w:cs="SimSun"/>
          <w:sz w:val="21"/>
          <w:szCs w:val="21"/>
          <w:spacing w:val="-30"/>
        </w:rPr>
        <w:t xml:space="preserve"> </w:t>
      </w:r>
      <w:r>
        <w:rPr>
          <w:rFonts w:ascii="SimSun" w:hAnsi="SimSun" w:eastAsia="SimSun" w:cs="SimSun"/>
          <w:sz w:val="21"/>
          <w:szCs w:val="21"/>
          <w:spacing w:val="-6"/>
        </w:rPr>
        <w:t>e-Learning的主要意义。</w:t>
      </w:r>
    </w:p>
    <w:p>
      <w:pPr>
        <w:spacing w:line="281" w:lineRule="auto"/>
        <w:sectPr>
          <w:footerReference w:type="default" r:id="rId225"/>
          <w:pgSz w:w="9600" w:h="14210"/>
          <w:pgMar w:top="354" w:right="845" w:bottom="550" w:left="330" w:header="0" w:footer="279" w:gutter="0"/>
        </w:sectPr>
        <w:rPr>
          <w:rFonts w:ascii="SimSun" w:hAnsi="SimSun" w:eastAsia="SimSun" w:cs="SimSun"/>
          <w:sz w:val="21"/>
          <w:szCs w:val="21"/>
        </w:rPr>
      </w:pPr>
    </w:p>
    <w:p>
      <w:pPr>
        <w:ind w:left="742"/>
        <w:spacing w:line="221" w:lineRule="auto"/>
        <w:rPr>
          <w:rFonts w:ascii="SimHei" w:hAnsi="SimHei" w:eastAsia="SimHei" w:cs="SimHei"/>
          <w:sz w:val="21"/>
          <w:szCs w:val="21"/>
        </w:rPr>
      </w:pPr>
      <w:bookmarkStart w:name="bookmark85" w:id="81"/>
      <w:bookmarkEnd w:id="81"/>
      <w:bookmarkStart w:name="bookmark86" w:id="82"/>
      <w:bookmarkEnd w:id="82"/>
      <w:r>
        <w:rPr>
          <w:rFonts w:ascii="SimHei" w:hAnsi="SimHei" w:eastAsia="SimHei" w:cs="SimHei"/>
          <w:sz w:val="21"/>
          <w:szCs w:val="21"/>
          <w:b/>
          <w:bCs/>
          <w:spacing w:val="-16"/>
        </w:rPr>
        <w:t>数字产品运营管理</w:t>
      </w:r>
    </w:p>
    <w:p>
      <w:pPr>
        <w:pStyle w:val="BodyText"/>
        <w:spacing w:line="271" w:lineRule="auto"/>
        <w:rPr/>
      </w:pPr>
      <w:r/>
    </w:p>
    <w:p>
      <w:pPr>
        <w:ind w:firstLine="440"/>
        <w:spacing w:before="68" w:line="269" w:lineRule="auto"/>
        <w:jc w:val="both"/>
        <w:rPr>
          <w:rFonts w:ascii="SimSun" w:hAnsi="SimSun" w:eastAsia="SimSun" w:cs="SimSun"/>
          <w:sz w:val="21"/>
          <w:szCs w:val="21"/>
        </w:rPr>
      </w:pPr>
      <w:r>
        <w:rPr>
          <w:rFonts w:ascii="SimSun" w:hAnsi="SimSun" w:eastAsia="SimSun" w:cs="SimSun"/>
          <w:sz w:val="21"/>
          <w:szCs w:val="21"/>
          <w:spacing w:val="-2"/>
        </w:rPr>
        <w:t>在线教育是以网络为介质的教学方式，通过网络，学员与教师即使相隔万里也</w:t>
      </w:r>
      <w:r>
        <w:rPr>
          <w:rFonts w:ascii="SimSun" w:hAnsi="SimSun" w:eastAsia="SimSun" w:cs="SimSun"/>
          <w:sz w:val="21"/>
          <w:szCs w:val="21"/>
          <w:spacing w:val="-3"/>
        </w:rPr>
        <w:t>可以开展</w:t>
      </w:r>
      <w:r>
        <w:rPr>
          <w:rFonts w:ascii="SimSun" w:hAnsi="SimSun" w:eastAsia="SimSun" w:cs="SimSun"/>
          <w:sz w:val="21"/>
          <w:szCs w:val="21"/>
        </w:rPr>
        <w:t xml:space="preserve"> </w:t>
      </w:r>
      <w:r>
        <w:rPr>
          <w:rFonts w:ascii="SimSun" w:hAnsi="SimSun" w:eastAsia="SimSun" w:cs="SimSun"/>
          <w:sz w:val="21"/>
          <w:szCs w:val="21"/>
          <w:spacing w:val="-2"/>
        </w:rPr>
        <w:t>教学活动；此外，借助网络课件，学员还可以随时随地进行学习，真正打破了时</w:t>
      </w:r>
      <w:r>
        <w:rPr>
          <w:rFonts w:ascii="SimSun" w:hAnsi="SimSun" w:eastAsia="SimSun" w:cs="SimSun"/>
          <w:sz w:val="21"/>
          <w:szCs w:val="21"/>
          <w:spacing w:val="-3"/>
        </w:rPr>
        <w:t>间和空间的</w:t>
      </w:r>
      <w:r>
        <w:rPr>
          <w:rFonts w:ascii="SimSun" w:hAnsi="SimSun" w:eastAsia="SimSun" w:cs="SimSun"/>
          <w:sz w:val="21"/>
          <w:szCs w:val="21"/>
        </w:rPr>
        <w:t xml:space="preserve">  </w:t>
      </w:r>
      <w:r>
        <w:rPr>
          <w:rFonts w:ascii="SimSun" w:hAnsi="SimSun" w:eastAsia="SimSun" w:cs="SimSun"/>
          <w:sz w:val="21"/>
          <w:szCs w:val="21"/>
          <w:spacing w:val="-5"/>
        </w:rPr>
        <w:t>限制，对于工作繁忙，学习时间不固定的职场人而言，网络远程教育是最方便的学习方式了。</w:t>
      </w:r>
      <w:r>
        <w:rPr>
          <w:rFonts w:ascii="SimSun" w:hAnsi="SimSun" w:eastAsia="SimSun" w:cs="SimSun"/>
          <w:sz w:val="21"/>
          <w:szCs w:val="21"/>
        </w:rPr>
        <w:t xml:space="preserve"> </w:t>
      </w:r>
      <w:r>
        <w:rPr>
          <w:rFonts w:ascii="SimSun" w:hAnsi="SimSun" w:eastAsia="SimSun" w:cs="SimSun"/>
          <w:sz w:val="21"/>
          <w:szCs w:val="21"/>
          <w:spacing w:val="-6"/>
        </w:rPr>
        <w:t>对于网校，利用好就是自己的财富，利用不当，便是浪费资源</w:t>
      </w:r>
      <w:r>
        <w:rPr>
          <w:rFonts w:ascii="SimSun" w:hAnsi="SimSun" w:eastAsia="SimSun" w:cs="SimSun"/>
          <w:sz w:val="21"/>
          <w:szCs w:val="21"/>
          <w:spacing w:val="-7"/>
        </w:rPr>
        <w:t>。选择网校，</w:t>
      </w:r>
      <w:r>
        <w:rPr>
          <w:rFonts w:ascii="SimSun" w:hAnsi="SimSun" w:eastAsia="SimSun" w:cs="SimSun"/>
          <w:sz w:val="21"/>
          <w:szCs w:val="21"/>
          <w:spacing w:val="57"/>
        </w:rPr>
        <w:t xml:space="preserve"> </w:t>
      </w:r>
      <w:r>
        <w:rPr>
          <w:rFonts w:ascii="SimSun" w:hAnsi="SimSun" w:eastAsia="SimSun" w:cs="SimSun"/>
          <w:sz w:val="21"/>
          <w:szCs w:val="21"/>
          <w:spacing w:val="-7"/>
        </w:rPr>
        <w:t>一定要选择那些</w:t>
      </w:r>
      <w:r>
        <w:rPr>
          <w:rFonts w:ascii="SimSun" w:hAnsi="SimSun" w:eastAsia="SimSun" w:cs="SimSun"/>
          <w:sz w:val="21"/>
          <w:szCs w:val="21"/>
        </w:rPr>
        <w:t xml:space="preserve">  </w:t>
      </w:r>
      <w:r>
        <w:rPr>
          <w:rFonts w:ascii="SimSun" w:hAnsi="SimSun" w:eastAsia="SimSun" w:cs="SimSun"/>
          <w:sz w:val="21"/>
          <w:szCs w:val="21"/>
          <w:spacing w:val="-3"/>
        </w:rPr>
        <w:t>比较著名的网校，切不可因贪图便宜而上当受骗。</w:t>
      </w:r>
    </w:p>
    <w:p>
      <w:pPr>
        <w:ind w:right="44" w:firstLine="440"/>
        <w:spacing w:before="110" w:line="276" w:lineRule="auto"/>
        <w:jc w:val="both"/>
        <w:rPr>
          <w:rFonts w:ascii="SimSun" w:hAnsi="SimSun" w:eastAsia="SimSun" w:cs="SimSun"/>
          <w:sz w:val="21"/>
          <w:szCs w:val="21"/>
        </w:rPr>
      </w:pPr>
      <w:r>
        <w:rPr>
          <w:rFonts w:ascii="SimSun" w:hAnsi="SimSun" w:eastAsia="SimSun" w:cs="SimSun"/>
          <w:sz w:val="21"/>
          <w:szCs w:val="21"/>
          <w:spacing w:val="-2"/>
        </w:rPr>
        <w:t>在线教育平台即在线培训系统是实施在线培训、在线教育的工具软件，是</w:t>
      </w:r>
      <w:r>
        <w:rPr>
          <w:rFonts w:ascii="SimSun" w:hAnsi="SimSun" w:eastAsia="SimSun" w:cs="SimSun"/>
          <w:sz w:val="21"/>
          <w:szCs w:val="21"/>
          <w:spacing w:val="-3"/>
        </w:rPr>
        <w:t>一个运用网络</w:t>
      </w:r>
      <w:r>
        <w:rPr>
          <w:rFonts w:ascii="SimSun" w:hAnsi="SimSun" w:eastAsia="SimSun" w:cs="SimSun"/>
          <w:sz w:val="21"/>
          <w:szCs w:val="21"/>
        </w:rPr>
        <w:t xml:space="preserve"> </w:t>
      </w:r>
      <w:r>
        <w:rPr>
          <w:rFonts w:ascii="SimSun" w:hAnsi="SimSun" w:eastAsia="SimSun" w:cs="SimSun"/>
          <w:sz w:val="21"/>
          <w:szCs w:val="21"/>
          <w:spacing w:val="-2"/>
        </w:rPr>
        <w:t>技术与软件技术，可以定制和扩展的远程网上教育学院。它通过简单易用的课件、试题导入</w:t>
      </w:r>
      <w:r>
        <w:rPr>
          <w:rFonts w:ascii="SimSun" w:hAnsi="SimSun" w:eastAsia="SimSun" w:cs="SimSun"/>
          <w:sz w:val="21"/>
          <w:szCs w:val="21"/>
          <w:spacing w:val="18"/>
        </w:rPr>
        <w:t xml:space="preserve"> </w:t>
      </w:r>
      <w:r>
        <w:rPr>
          <w:rFonts w:ascii="SimSun" w:hAnsi="SimSun" w:eastAsia="SimSun" w:cs="SimSun"/>
          <w:sz w:val="21"/>
          <w:szCs w:val="21"/>
          <w:spacing w:val="-1"/>
        </w:rPr>
        <w:t>和制作功能帮助政府、行业或企业快速组建自己专有的知识库体系，并提供培训需求调查、</w:t>
      </w:r>
      <w:r>
        <w:rPr>
          <w:rFonts w:ascii="SimSun" w:hAnsi="SimSun" w:eastAsia="SimSun" w:cs="SimSun"/>
          <w:sz w:val="21"/>
          <w:szCs w:val="21"/>
        </w:rPr>
        <w:t xml:space="preserve"> </w:t>
      </w:r>
      <w:r>
        <w:rPr>
          <w:rFonts w:ascii="SimSun" w:hAnsi="SimSun" w:eastAsia="SimSun" w:cs="SimSun"/>
          <w:sz w:val="21"/>
          <w:szCs w:val="21"/>
          <w:spacing w:val="-2"/>
        </w:rPr>
        <w:t>培训目标设定、课程体系设计、培训计划管理、培训过程监控及考核评估等功能帮助客户高</w:t>
      </w:r>
      <w:r>
        <w:rPr>
          <w:rFonts w:ascii="SimSun" w:hAnsi="SimSun" w:eastAsia="SimSun" w:cs="SimSun"/>
          <w:sz w:val="21"/>
          <w:szCs w:val="21"/>
          <w:spacing w:val="18"/>
        </w:rPr>
        <w:t xml:space="preserve"> </w:t>
      </w:r>
      <w:r>
        <w:rPr>
          <w:rFonts w:ascii="SimSun" w:hAnsi="SimSun" w:eastAsia="SimSun" w:cs="SimSun"/>
          <w:sz w:val="21"/>
          <w:szCs w:val="21"/>
          <w:spacing w:val="-5"/>
        </w:rPr>
        <w:t>效地实施员工培训和考核任务。</w:t>
      </w:r>
    </w:p>
    <w:p>
      <w:pPr>
        <w:ind w:firstLine="440"/>
        <w:spacing w:before="91" w:line="281" w:lineRule="auto"/>
        <w:jc w:val="both"/>
        <w:rPr>
          <w:rFonts w:ascii="SimSun" w:hAnsi="SimSun" w:eastAsia="SimSun" w:cs="SimSun"/>
          <w:sz w:val="21"/>
          <w:szCs w:val="21"/>
        </w:rPr>
      </w:pPr>
      <w:r>
        <w:rPr>
          <w:rFonts w:ascii="SimSun" w:hAnsi="SimSun" w:eastAsia="SimSun" w:cs="SimSun"/>
          <w:sz w:val="21"/>
          <w:szCs w:val="21"/>
          <w:spacing w:val="-2"/>
        </w:rPr>
        <w:t>2019 年 9 月，教育部等十一部门印发关于促进在线教育健康发展的指导意见，提出在</w:t>
      </w:r>
      <w:r>
        <w:rPr>
          <w:rFonts w:ascii="SimSun" w:hAnsi="SimSun" w:eastAsia="SimSun" w:cs="SimSun"/>
          <w:sz w:val="21"/>
          <w:szCs w:val="21"/>
          <w:spacing w:val="9"/>
        </w:rPr>
        <w:t xml:space="preserve"> </w:t>
      </w:r>
      <w:r>
        <w:rPr>
          <w:rFonts w:ascii="SimSun" w:hAnsi="SimSun" w:eastAsia="SimSun" w:cs="SimSun"/>
          <w:sz w:val="21"/>
          <w:szCs w:val="21"/>
          <w:spacing w:val="-2"/>
        </w:rPr>
        <w:t>线教育是运用互联网、人工智能等现代信息技术进行教与学互动的新型教育方式，是教育服 </w:t>
      </w:r>
      <w:r>
        <w:rPr>
          <w:rFonts w:ascii="SimSun" w:hAnsi="SimSun" w:eastAsia="SimSun" w:cs="SimSun"/>
          <w:sz w:val="21"/>
          <w:szCs w:val="21"/>
          <w:spacing w:val="-2"/>
        </w:rPr>
        <w:t>务的重要组成部分。发展在线教育，有利于构建网络化、数字化、个性化、终身化的教育体</w:t>
      </w:r>
      <w:r>
        <w:rPr>
          <w:rFonts w:ascii="SimSun" w:hAnsi="SimSun" w:eastAsia="SimSun" w:cs="SimSun"/>
          <w:sz w:val="21"/>
          <w:szCs w:val="21"/>
          <w:spacing w:val="17"/>
        </w:rPr>
        <w:t xml:space="preserve"> </w:t>
      </w:r>
      <w:r>
        <w:rPr>
          <w:rFonts w:ascii="SimSun" w:hAnsi="SimSun" w:eastAsia="SimSun" w:cs="SimSun"/>
          <w:sz w:val="21"/>
          <w:szCs w:val="21"/>
          <w:spacing w:val="-2"/>
        </w:rPr>
        <w:t>系，有利于建设“人人皆学、处处能学、时时可学”的学习型社会。其指导思想是坚持以习 </w:t>
      </w:r>
      <w:r>
        <w:rPr>
          <w:rFonts w:ascii="SimSun" w:hAnsi="SimSun" w:eastAsia="SimSun" w:cs="SimSun"/>
          <w:sz w:val="21"/>
          <w:szCs w:val="21"/>
          <w:spacing w:val="-5"/>
        </w:rPr>
        <w:t>近平新时代中国特色社会主义思想为指导，全面贯彻党的教育方针，落实立德树人根本任务，</w:t>
      </w:r>
      <w:r>
        <w:rPr>
          <w:rFonts w:ascii="SimSun" w:hAnsi="SimSun" w:eastAsia="SimSun" w:cs="SimSun"/>
          <w:sz w:val="21"/>
          <w:szCs w:val="21"/>
        </w:rPr>
        <w:t xml:space="preserve"> </w:t>
      </w:r>
      <w:r>
        <w:rPr>
          <w:rFonts w:ascii="SimSun" w:hAnsi="SimSun" w:eastAsia="SimSun" w:cs="SimSun"/>
          <w:sz w:val="21"/>
          <w:szCs w:val="21"/>
          <w:spacing w:val="-2"/>
        </w:rPr>
        <w:t>遵循教育发展规律，充分运用现代信息技术手段，提供在线教育服务，增加教育资源有效供 </w:t>
      </w:r>
      <w:r>
        <w:rPr>
          <w:rFonts w:ascii="SimSun" w:hAnsi="SimSun" w:eastAsia="SimSun" w:cs="SimSun"/>
          <w:sz w:val="21"/>
          <w:szCs w:val="21"/>
          <w:spacing w:val="-2"/>
        </w:rPr>
        <w:t>给，创新教育组织形态，丰富现代学习方式，加快建设学习型社会，努力培养德智体美劳全</w:t>
      </w:r>
      <w:r>
        <w:rPr>
          <w:rFonts w:ascii="SimSun" w:hAnsi="SimSun" w:eastAsia="SimSun" w:cs="SimSun"/>
          <w:sz w:val="21"/>
          <w:szCs w:val="21"/>
          <w:spacing w:val="18"/>
        </w:rPr>
        <w:t xml:space="preserve"> </w:t>
      </w:r>
      <w:r>
        <w:rPr>
          <w:rFonts w:ascii="SimSun" w:hAnsi="SimSun" w:eastAsia="SimSun" w:cs="SimSun"/>
          <w:sz w:val="21"/>
          <w:szCs w:val="21"/>
          <w:spacing w:val="-5"/>
        </w:rPr>
        <w:t>面发展的社会主义建设者和接班人。</w:t>
      </w:r>
    </w:p>
    <w:p>
      <w:pPr>
        <w:pStyle w:val="BodyText"/>
        <w:spacing w:line="327" w:lineRule="auto"/>
        <w:rPr/>
      </w:pPr>
      <w:r/>
    </w:p>
    <w:p>
      <w:pPr>
        <w:ind w:left="663"/>
        <w:spacing w:before="68" w:line="187" w:lineRule="auto"/>
        <w:outlineLvl w:val="6"/>
        <w:rPr>
          <w:rFonts w:ascii="SimHei" w:hAnsi="SimHei" w:eastAsia="SimHei" w:cs="SimHei"/>
          <w:sz w:val="21"/>
          <w:szCs w:val="21"/>
        </w:rPr>
      </w:pPr>
      <w:r>
        <w:pict>
          <v:shape id="_x0000_s674" style="position:absolute;margin-left:2.49921pt;margin-top:3.64119pt;mso-position-vertical-relative:text;mso-position-horizontal-relative:text;width:5.55pt;height:14.1pt;z-index:252105728;" filled="false" stroked="false" type="#_x0000_t202">
            <v:fill on="false"/>
            <v:stroke on="false"/>
            <v:path/>
            <v:imagedata o:title=""/>
            <o:lock v:ext="edit" aspectratio="false"/>
            <v:textbox inset="0mm,0mm,0mm,0mm">
              <w:txbxContent>
                <w:p>
                  <w:pPr>
                    <w:pStyle w:val="BodyText"/>
                    <w:ind w:left="20"/>
                    <w:spacing w:before="20" w:line="241" w:lineRule="exact"/>
                    <w:tabs>
                      <w:tab w:val="left" w:pos="90"/>
                    </w:tabs>
                    <w:rPr/>
                  </w:pPr>
                  <w:r>
                    <w:rPr>
                      <w:u w:val="single" w:color="auto"/>
                    </w:rPr>
                    <w:tab/>
                  </w:r>
                </w:p>
              </w:txbxContent>
            </v:textbox>
          </v:shape>
        </w:pict>
      </w:r>
      <w:r>
        <w:drawing>
          <wp:anchor distT="0" distB="0" distL="0" distR="0" simplePos="0" relativeHeight="252104704" behindDoc="1" locked="0" layoutInCell="1" allowOverlap="1">
            <wp:simplePos x="0" y="0"/>
            <wp:positionH relativeFrom="column">
              <wp:posOffset>330220</wp:posOffset>
            </wp:positionH>
            <wp:positionV relativeFrom="paragraph">
              <wp:posOffset>-3170</wp:posOffset>
            </wp:positionV>
            <wp:extent cx="1930420" cy="203205"/>
            <wp:effectExtent l="0" t="0" r="0" b="0"/>
            <wp:wrapNone/>
            <wp:docPr id="172" name="IM 172"/>
            <wp:cNvGraphicFramePr/>
            <a:graphic>
              <a:graphicData uri="http://schemas.openxmlformats.org/drawingml/2006/picture">
                <pic:pic>
                  <pic:nvPicPr>
                    <pic:cNvPr id="172" name="IM 172"/>
                    <pic:cNvPicPr/>
                  </pic:nvPicPr>
                  <pic:blipFill>
                    <a:blip r:embed="rId231"/>
                    <a:stretch>
                      <a:fillRect/>
                    </a:stretch>
                  </pic:blipFill>
                  <pic:spPr>
                    <a:xfrm rot="0">
                      <a:off x="0" y="0"/>
                      <a:ext cx="1930420" cy="203205"/>
                    </a:xfrm>
                    <a:prstGeom prst="rect">
                      <a:avLst/>
                    </a:prstGeom>
                  </pic:spPr>
                </pic:pic>
              </a:graphicData>
            </a:graphic>
          </wp:anchor>
        </w:drawing>
      </w:r>
      <w:r>
        <w:rPr>
          <w:rFonts w:ascii="SimHei" w:hAnsi="SimHei" w:eastAsia="SimHei" w:cs="SimHei"/>
          <w:sz w:val="21"/>
          <w:szCs w:val="21"/>
          <w:b/>
          <w:bCs/>
          <w:color w:val="FFFFFF"/>
          <w:spacing w:val="18"/>
        </w:rPr>
        <w:t>4</w:t>
      </w:r>
      <w:r>
        <w:rPr>
          <w:rFonts w:ascii="SimHei" w:hAnsi="SimHei" w:eastAsia="SimHei" w:cs="SimHei"/>
          <w:sz w:val="21"/>
          <w:szCs w:val="21"/>
          <w:color w:val="FFFFFF"/>
          <w:spacing w:val="-38"/>
        </w:rPr>
        <w:t xml:space="preserve"> </w:t>
      </w:r>
      <w:r>
        <w:rPr>
          <w:rFonts w:ascii="SimHei" w:hAnsi="SimHei" w:eastAsia="SimHei" w:cs="SimHei"/>
          <w:sz w:val="21"/>
          <w:szCs w:val="21"/>
          <w:b/>
          <w:bCs/>
          <w:color w:val="FFFFFF"/>
          <w:spacing w:val="18"/>
        </w:rPr>
        <w:t>.</w:t>
      </w:r>
      <w:r>
        <w:rPr>
          <w:rFonts w:ascii="SimHei" w:hAnsi="SimHei" w:eastAsia="SimHei" w:cs="SimHei"/>
          <w:sz w:val="21"/>
          <w:szCs w:val="21"/>
          <w:color w:val="FFFFFF"/>
          <w:spacing w:val="-63"/>
        </w:rPr>
        <w:t xml:space="preserve"> </w:t>
      </w:r>
      <w:r>
        <w:rPr>
          <w:rFonts w:ascii="SimHei" w:hAnsi="SimHei" w:eastAsia="SimHei" w:cs="SimHei"/>
          <w:sz w:val="21"/>
          <w:szCs w:val="21"/>
          <w:b/>
          <w:bCs/>
          <w:color w:val="FFFFFF"/>
          <w:spacing w:val="18"/>
        </w:rPr>
        <w:t>4</w:t>
      </w:r>
      <w:r>
        <w:rPr>
          <w:rFonts w:ascii="SimHei" w:hAnsi="SimHei" w:eastAsia="SimHei" w:cs="SimHei"/>
          <w:sz w:val="21"/>
          <w:szCs w:val="21"/>
          <w:color w:val="FFFFFF"/>
          <w:spacing w:val="-48"/>
        </w:rPr>
        <w:t xml:space="preserve"> </w:t>
      </w:r>
      <w:r>
        <w:rPr>
          <w:rFonts w:ascii="SimHei" w:hAnsi="SimHei" w:eastAsia="SimHei" w:cs="SimHei"/>
          <w:sz w:val="21"/>
          <w:szCs w:val="21"/>
          <w:b/>
          <w:bCs/>
          <w:color w:val="FFFFFF"/>
          <w:spacing w:val="18"/>
        </w:rPr>
        <w:t>.</w:t>
      </w:r>
      <w:r>
        <w:rPr>
          <w:rFonts w:ascii="SimHei" w:hAnsi="SimHei" w:eastAsia="SimHei" w:cs="SimHei"/>
          <w:sz w:val="21"/>
          <w:szCs w:val="21"/>
          <w:color w:val="FFFFFF"/>
          <w:spacing w:val="-59"/>
        </w:rPr>
        <w:t xml:space="preserve"> </w:t>
      </w:r>
      <w:r>
        <w:rPr>
          <w:rFonts w:ascii="SimHei" w:hAnsi="SimHei" w:eastAsia="SimHei" w:cs="SimHei"/>
          <w:sz w:val="21"/>
          <w:szCs w:val="21"/>
          <w:b/>
          <w:bCs/>
          <w:color w:val="FFFFFF"/>
          <w:spacing w:val="18"/>
        </w:rPr>
        <w:t>2课程建设前期准备</w:t>
      </w:r>
    </w:p>
    <w:p>
      <w:pPr>
        <w:pStyle w:val="BodyText"/>
        <w:spacing w:line="262" w:lineRule="auto"/>
        <w:rPr/>
      </w:pPr>
      <w:r/>
    </w:p>
    <w:p>
      <w:pPr>
        <w:pStyle w:val="BodyText"/>
        <w:spacing w:line="263" w:lineRule="auto"/>
        <w:rPr/>
      </w:pPr>
      <w:r/>
    </w:p>
    <w:p>
      <w:pPr>
        <w:ind w:left="443"/>
        <w:spacing w:before="69"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2"/>
        </w:rPr>
        <w:t xml:space="preserve"> </w:t>
      </w:r>
      <w:r>
        <w:rPr>
          <w:rFonts w:ascii="SimHei" w:hAnsi="SimHei" w:eastAsia="SimHei" w:cs="SimHei"/>
          <w:sz w:val="21"/>
          <w:szCs w:val="21"/>
          <w:b/>
          <w:bCs/>
          <w:spacing w:val="-6"/>
        </w:rPr>
        <w:t>确定教学大纲</w:t>
      </w:r>
    </w:p>
    <w:p>
      <w:pPr>
        <w:ind w:right="66" w:firstLine="440"/>
        <w:spacing w:before="271" w:line="267" w:lineRule="auto"/>
        <w:jc w:val="both"/>
        <w:rPr>
          <w:rFonts w:ascii="SimSun" w:hAnsi="SimSun" w:eastAsia="SimSun" w:cs="SimSun"/>
          <w:sz w:val="21"/>
          <w:szCs w:val="21"/>
        </w:rPr>
      </w:pPr>
      <w:r>
        <w:rPr>
          <w:rFonts w:ascii="SimSun" w:hAnsi="SimSun" w:eastAsia="SimSun" w:cs="SimSun"/>
          <w:sz w:val="21"/>
          <w:szCs w:val="21"/>
          <w:spacing w:val="-2"/>
        </w:rPr>
        <w:t>教学大纲以纲要的形式规定出学科的内容、体系和范围，它规定课程</w:t>
      </w:r>
      <w:r>
        <w:rPr>
          <w:rFonts w:ascii="SimSun" w:hAnsi="SimSun" w:eastAsia="SimSun" w:cs="SimSun"/>
          <w:sz w:val="21"/>
          <w:szCs w:val="21"/>
          <w:spacing w:val="-3"/>
        </w:rPr>
        <w:t>的教学目标和课程</w:t>
      </w:r>
      <w:r>
        <w:rPr>
          <w:rFonts w:ascii="SimSun" w:hAnsi="SimSun" w:eastAsia="SimSun" w:cs="SimSun"/>
          <w:sz w:val="21"/>
          <w:szCs w:val="21"/>
        </w:rPr>
        <w:t xml:space="preserve"> </w:t>
      </w:r>
      <w:r>
        <w:rPr>
          <w:rFonts w:ascii="SimSun" w:hAnsi="SimSun" w:eastAsia="SimSun" w:cs="SimSun"/>
          <w:sz w:val="21"/>
          <w:szCs w:val="21"/>
          <w:spacing w:val="-2"/>
        </w:rPr>
        <w:t>的实质性内容，是编写网络课程的直接依据，也是检查网络教学质量的直接尺度，对网络教</w:t>
      </w:r>
      <w:r>
        <w:rPr>
          <w:rFonts w:ascii="SimSun" w:hAnsi="SimSun" w:eastAsia="SimSun" w:cs="SimSun"/>
          <w:sz w:val="21"/>
          <w:szCs w:val="21"/>
          <w:spacing w:val="17"/>
        </w:rPr>
        <w:t xml:space="preserve"> </w:t>
      </w:r>
      <w:r>
        <w:rPr>
          <w:rFonts w:ascii="SimSun" w:hAnsi="SimSun" w:eastAsia="SimSun" w:cs="SimSun"/>
          <w:sz w:val="21"/>
          <w:szCs w:val="21"/>
          <w:spacing w:val="-1"/>
        </w:rPr>
        <w:t>学工作具有直接的指导意义，对学生了解整个课程知</w:t>
      </w:r>
      <w:r>
        <w:rPr>
          <w:rFonts w:ascii="SimSun" w:hAnsi="SimSun" w:eastAsia="SimSun" w:cs="SimSun"/>
          <w:sz w:val="21"/>
          <w:szCs w:val="21"/>
          <w:spacing w:val="-2"/>
        </w:rPr>
        <w:t>识体系也有很大帮助。</w:t>
      </w:r>
    </w:p>
    <w:p>
      <w:pPr>
        <w:ind w:left="443"/>
        <w:spacing w:before="206"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确定教学内容</w:t>
      </w:r>
    </w:p>
    <w:p>
      <w:pPr>
        <w:ind w:right="65" w:firstLine="440"/>
        <w:spacing w:before="284" w:line="266" w:lineRule="auto"/>
        <w:jc w:val="both"/>
        <w:rPr>
          <w:rFonts w:ascii="SimSun" w:hAnsi="SimSun" w:eastAsia="SimSun" w:cs="SimSun"/>
          <w:sz w:val="21"/>
          <w:szCs w:val="21"/>
        </w:rPr>
      </w:pPr>
      <w:r>
        <w:rPr>
          <w:rFonts w:ascii="SimSun" w:hAnsi="SimSun" w:eastAsia="SimSun" w:cs="SimSun"/>
          <w:sz w:val="21"/>
          <w:szCs w:val="21"/>
          <w:spacing w:val="-2"/>
        </w:rPr>
        <w:t>教学内容的选择在课件制作中至关重要。首先是选择教材，如果已有优秀</w:t>
      </w:r>
      <w:r>
        <w:rPr>
          <w:rFonts w:ascii="SimSun" w:hAnsi="SimSun" w:eastAsia="SimSun" w:cs="SimSun"/>
          <w:sz w:val="21"/>
          <w:szCs w:val="21"/>
          <w:spacing w:val="-3"/>
        </w:rPr>
        <w:t>教材，可以直</w:t>
      </w:r>
      <w:r>
        <w:rPr>
          <w:rFonts w:ascii="SimSun" w:hAnsi="SimSun" w:eastAsia="SimSun" w:cs="SimSun"/>
          <w:sz w:val="21"/>
          <w:szCs w:val="21"/>
        </w:rPr>
        <w:t xml:space="preserve"> </w:t>
      </w:r>
      <w:r>
        <w:rPr>
          <w:rFonts w:ascii="SimSun" w:hAnsi="SimSun" w:eastAsia="SimSun" w:cs="SimSun"/>
          <w:sz w:val="21"/>
          <w:szCs w:val="21"/>
          <w:spacing w:val="-2"/>
        </w:rPr>
        <w:t>接选用。如果没有合适的教材，就需要根据教学大纲，编写教材。教材内容的选择应符合社</w:t>
      </w:r>
      <w:r>
        <w:rPr>
          <w:rFonts w:ascii="SimSun" w:hAnsi="SimSun" w:eastAsia="SimSun" w:cs="SimSun"/>
          <w:sz w:val="21"/>
          <w:szCs w:val="21"/>
          <w:spacing w:val="18"/>
        </w:rPr>
        <w:t xml:space="preserve"> </w:t>
      </w:r>
      <w:r>
        <w:rPr>
          <w:rFonts w:ascii="SimSun" w:hAnsi="SimSun" w:eastAsia="SimSun" w:cs="SimSun"/>
          <w:sz w:val="21"/>
          <w:szCs w:val="21"/>
          <w:spacing w:val="-2"/>
        </w:rPr>
        <w:t>会实际需求，反映本学科最新前沿动态，坚决删除过时的或陈</w:t>
      </w:r>
      <w:r>
        <w:rPr>
          <w:rFonts w:ascii="SimSun" w:hAnsi="SimSun" w:eastAsia="SimSun" w:cs="SimSun"/>
          <w:sz w:val="21"/>
          <w:szCs w:val="21"/>
          <w:spacing w:val="-3"/>
        </w:rPr>
        <w:t>旧的内容，合理、有序地设计</w:t>
      </w:r>
      <w:r>
        <w:rPr>
          <w:rFonts w:ascii="SimSun" w:hAnsi="SimSun" w:eastAsia="SimSun" w:cs="SimSun"/>
          <w:sz w:val="21"/>
          <w:szCs w:val="21"/>
        </w:rPr>
        <w:t xml:space="preserve"> </w:t>
      </w:r>
      <w:r>
        <w:rPr>
          <w:rFonts w:ascii="SimSun" w:hAnsi="SimSun" w:eastAsia="SimSun" w:cs="SimSun"/>
          <w:sz w:val="21"/>
          <w:szCs w:val="21"/>
          <w:spacing w:val="-4"/>
        </w:rPr>
        <w:t>知识单元和拆分、配置知识点及技能点。</w:t>
      </w:r>
    </w:p>
    <w:p>
      <w:pPr>
        <w:ind w:left="443"/>
        <w:spacing w:before="244"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总体设计和网络课件原型实现</w:t>
      </w:r>
    </w:p>
    <w:p>
      <w:pPr>
        <w:ind w:right="20" w:firstLine="440"/>
        <w:spacing w:before="276" w:line="272" w:lineRule="auto"/>
        <w:jc w:val="both"/>
        <w:rPr>
          <w:rFonts w:ascii="SimSun" w:hAnsi="SimSun" w:eastAsia="SimSun" w:cs="SimSun"/>
          <w:sz w:val="21"/>
          <w:szCs w:val="21"/>
        </w:rPr>
      </w:pPr>
      <w:r>
        <w:rPr>
          <w:rFonts w:ascii="SimSun" w:hAnsi="SimSun" w:eastAsia="SimSun" w:cs="SimSun"/>
          <w:sz w:val="21"/>
          <w:szCs w:val="21"/>
          <w:spacing w:val="-2"/>
        </w:rPr>
        <w:t>总体设计是设计过程中最重要的一环，决定了后续开发的各个方面，课件设</w:t>
      </w:r>
      <w:r>
        <w:rPr>
          <w:rFonts w:ascii="SimSun" w:hAnsi="SimSun" w:eastAsia="SimSun" w:cs="SimSun"/>
          <w:sz w:val="21"/>
          <w:szCs w:val="21"/>
          <w:spacing w:val="-3"/>
        </w:rPr>
        <w:t>计过程所要</w:t>
      </w:r>
      <w:r>
        <w:rPr>
          <w:rFonts w:ascii="SimSun" w:hAnsi="SimSun" w:eastAsia="SimSun" w:cs="SimSun"/>
          <w:sz w:val="21"/>
          <w:szCs w:val="21"/>
        </w:rPr>
        <w:t xml:space="preserve"> </w:t>
      </w:r>
      <w:r>
        <w:rPr>
          <w:rFonts w:ascii="SimSun" w:hAnsi="SimSun" w:eastAsia="SimSun" w:cs="SimSun"/>
          <w:sz w:val="21"/>
          <w:szCs w:val="21"/>
        </w:rPr>
        <w:t>遵循的原则，都要在这一阶段得到体现。通过总体设</w:t>
      </w:r>
      <w:r>
        <w:rPr>
          <w:rFonts w:ascii="SimSun" w:hAnsi="SimSun" w:eastAsia="SimSun" w:cs="SimSun"/>
          <w:sz w:val="21"/>
          <w:szCs w:val="21"/>
          <w:spacing w:val="-1"/>
        </w:rPr>
        <w:t>计，确定网络课件的总体风格、界面、</w:t>
      </w:r>
      <w:r>
        <w:rPr>
          <w:rFonts w:ascii="SimSun" w:hAnsi="SimSun" w:eastAsia="SimSun" w:cs="SimSun"/>
          <w:sz w:val="21"/>
          <w:szCs w:val="21"/>
        </w:rPr>
        <w:t xml:space="preserve"> </w:t>
      </w:r>
      <w:r>
        <w:rPr>
          <w:rFonts w:ascii="SimSun" w:hAnsi="SimSun" w:eastAsia="SimSun" w:cs="SimSun"/>
          <w:sz w:val="21"/>
          <w:szCs w:val="21"/>
          <w:spacing w:val="-2"/>
        </w:rPr>
        <w:t>导航风格素材的规格及脚本编写的内容。具体操</w:t>
      </w:r>
      <w:r>
        <w:rPr>
          <w:rFonts w:ascii="SimSun" w:hAnsi="SimSun" w:eastAsia="SimSun" w:cs="SimSun"/>
          <w:sz w:val="21"/>
          <w:szCs w:val="21"/>
          <w:spacing w:val="-3"/>
        </w:rPr>
        <w:t>作中，选择一个相对完整的教学单元，设计 </w:t>
      </w:r>
      <w:r>
        <w:rPr>
          <w:rFonts w:ascii="SimSun" w:hAnsi="SimSun" w:eastAsia="SimSun" w:cs="SimSun"/>
          <w:sz w:val="21"/>
          <w:szCs w:val="21"/>
          <w:spacing w:val="-2"/>
        </w:rPr>
        <w:t>出一个教学单元的网络课件原型，原型实现后，应在一定范围内征求</w:t>
      </w:r>
      <w:r>
        <w:rPr>
          <w:rFonts w:ascii="SimSun" w:hAnsi="SimSun" w:eastAsia="SimSun" w:cs="SimSun"/>
          <w:sz w:val="21"/>
          <w:szCs w:val="21"/>
          <w:spacing w:val="-3"/>
        </w:rPr>
        <w:t>意见，尤其是征求学生</w:t>
      </w:r>
    </w:p>
    <w:p>
      <w:pPr>
        <w:spacing w:line="272" w:lineRule="auto"/>
        <w:sectPr>
          <w:footerReference w:type="default" r:id="rId230"/>
          <w:pgSz w:w="9600" w:h="14210"/>
          <w:pgMar w:top="374" w:right="344" w:bottom="530" w:left="849" w:header="0" w:footer="257" w:gutter="0"/>
        </w:sectPr>
        <w:rPr>
          <w:rFonts w:ascii="SimSun" w:hAnsi="SimSun" w:eastAsia="SimSun" w:cs="SimSun"/>
          <w:sz w:val="21"/>
          <w:szCs w:val="21"/>
        </w:rPr>
      </w:pPr>
    </w:p>
    <w:p>
      <w:pPr>
        <w:ind w:left="5643"/>
        <w:spacing w:line="221" w:lineRule="auto"/>
        <w:rPr>
          <w:rFonts w:ascii="SimHei" w:hAnsi="SimHei" w:eastAsia="SimHei" w:cs="SimHei"/>
          <w:sz w:val="22"/>
          <w:szCs w:val="22"/>
        </w:rPr>
      </w:pPr>
      <w:bookmarkStart w:name="bookmark87" w:id="83"/>
      <w:bookmarkEnd w:id="83"/>
      <w:bookmarkStart w:name="bookmark88" w:id="84"/>
      <w:bookmarkEnd w:id="84"/>
      <w:r>
        <w:rPr>
          <w:rFonts w:ascii="SimHei" w:hAnsi="SimHei" w:eastAsia="SimHei" w:cs="SimHei"/>
          <w:sz w:val="22"/>
          <w:szCs w:val="22"/>
          <w:b/>
          <w:bCs/>
          <w:spacing w:val="-3"/>
        </w:rPr>
        <w:t>第4章</w:t>
      </w:r>
      <w:r>
        <w:rPr>
          <w:rFonts w:ascii="SimHei" w:hAnsi="SimHei" w:eastAsia="SimHei" w:cs="SimHei"/>
          <w:sz w:val="22"/>
          <w:szCs w:val="22"/>
          <w:spacing w:val="-3"/>
        </w:rPr>
        <w:t xml:space="preserve"> </w:t>
      </w:r>
      <w:r>
        <w:rPr>
          <w:rFonts w:ascii="SimHei" w:hAnsi="SimHei" w:eastAsia="SimHei" w:cs="SimHei"/>
          <w:sz w:val="22"/>
          <w:szCs w:val="22"/>
          <w:b/>
          <w:bCs/>
          <w:spacing w:val="-3"/>
        </w:rPr>
        <w:t>数字产品生产</w:t>
      </w:r>
    </w:p>
    <w:p>
      <w:pPr>
        <w:pStyle w:val="BodyText"/>
        <w:spacing w:line="257"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的意见，进行修订，减少后续开发过程中修订的工作量。</w:t>
      </w:r>
    </w:p>
    <w:p>
      <w:pPr>
        <w:ind w:left="413"/>
        <w:spacing w:before="193" w:line="221" w:lineRule="auto"/>
        <w:outlineLvl w:val="6"/>
        <w:rPr>
          <w:rFonts w:ascii="SimHei" w:hAnsi="SimHei" w:eastAsia="SimHei" w:cs="SimHei"/>
          <w:sz w:val="22"/>
          <w:szCs w:val="22"/>
        </w:rPr>
      </w:pPr>
      <w:r>
        <w:rPr>
          <w:rFonts w:ascii="SimHei" w:hAnsi="SimHei" w:eastAsia="SimHei" w:cs="SimHei"/>
          <w:sz w:val="22"/>
          <w:szCs w:val="22"/>
          <w:b/>
          <w:bCs/>
          <w:spacing w:val="-4"/>
        </w:rPr>
        <w:t>4.</w:t>
      </w:r>
      <w:r>
        <w:rPr>
          <w:rFonts w:ascii="SimHei" w:hAnsi="SimHei" w:eastAsia="SimHei" w:cs="SimHei"/>
          <w:sz w:val="22"/>
          <w:szCs w:val="22"/>
          <w:spacing w:val="-16"/>
        </w:rPr>
        <w:t xml:space="preserve"> </w:t>
      </w:r>
      <w:r>
        <w:rPr>
          <w:rFonts w:ascii="SimHei" w:hAnsi="SimHei" w:eastAsia="SimHei" w:cs="SimHei"/>
          <w:sz w:val="22"/>
          <w:szCs w:val="22"/>
          <w:b/>
          <w:bCs/>
          <w:spacing w:val="-4"/>
        </w:rPr>
        <w:t>脚本编写</w:t>
      </w:r>
    </w:p>
    <w:p>
      <w:pPr>
        <w:ind w:right="59" w:firstLine="410"/>
        <w:spacing w:before="272" w:line="267" w:lineRule="auto"/>
        <w:jc w:val="both"/>
        <w:rPr>
          <w:rFonts w:ascii="SimSun" w:hAnsi="SimSun" w:eastAsia="SimSun" w:cs="SimSun"/>
          <w:sz w:val="22"/>
          <w:szCs w:val="22"/>
        </w:rPr>
      </w:pPr>
      <w:r>
        <w:rPr>
          <w:rFonts w:ascii="SimSun" w:hAnsi="SimSun" w:eastAsia="SimSun" w:cs="SimSun"/>
          <w:sz w:val="22"/>
          <w:szCs w:val="22"/>
          <w:spacing w:val="-12"/>
        </w:rPr>
        <w:t>脚本包括文字脚本和制作脚本。文字脚本是教师按照教学过程的先后顺序，将知识内容</w:t>
      </w:r>
      <w:r>
        <w:rPr>
          <w:rFonts w:ascii="SimSun" w:hAnsi="SimSun" w:eastAsia="SimSun" w:cs="SimSun"/>
          <w:sz w:val="22"/>
          <w:szCs w:val="22"/>
          <w:spacing w:val="5"/>
        </w:rPr>
        <w:t xml:space="preserve"> </w:t>
      </w:r>
      <w:r>
        <w:rPr>
          <w:rFonts w:ascii="SimSun" w:hAnsi="SimSun" w:eastAsia="SimSun" w:cs="SimSun"/>
          <w:sz w:val="22"/>
          <w:szCs w:val="22"/>
          <w:spacing w:val="-11"/>
        </w:rPr>
        <w:t>的呈现方式描述出来。制作脚本包括学习者将在计算机屏幕上看到的信息内容呈现的细</w:t>
      </w:r>
      <w:r>
        <w:rPr>
          <w:rFonts w:ascii="SimSun" w:hAnsi="SimSun" w:eastAsia="SimSun" w:cs="SimSun"/>
          <w:sz w:val="22"/>
          <w:szCs w:val="22"/>
          <w:spacing w:val="-12"/>
        </w:rPr>
        <w:t>节。</w:t>
      </w:r>
      <w:r>
        <w:rPr>
          <w:rFonts w:ascii="SimSun" w:hAnsi="SimSun" w:eastAsia="SimSun" w:cs="SimSun"/>
          <w:sz w:val="22"/>
          <w:szCs w:val="22"/>
        </w:rPr>
        <w:t xml:space="preserve"> </w:t>
      </w:r>
      <w:r>
        <w:rPr>
          <w:rFonts w:ascii="SimSun" w:hAnsi="SimSun" w:eastAsia="SimSun" w:cs="SimSun"/>
          <w:sz w:val="22"/>
          <w:szCs w:val="22"/>
          <w:spacing w:val="-12"/>
        </w:rPr>
        <w:t>脚本是教学人员与技术开发人员沟通的桥梁，脚本编写要根据计算机的特点，写出相应</w:t>
      </w:r>
      <w:r>
        <w:rPr>
          <w:rFonts w:ascii="SimSun" w:hAnsi="SimSun" w:eastAsia="SimSun" w:cs="SimSun"/>
          <w:sz w:val="22"/>
          <w:szCs w:val="22"/>
          <w:spacing w:val="-13"/>
        </w:rPr>
        <w:t>的设</w:t>
      </w:r>
      <w:r>
        <w:rPr>
          <w:rFonts w:ascii="SimSun" w:hAnsi="SimSun" w:eastAsia="SimSun" w:cs="SimSun"/>
          <w:sz w:val="22"/>
          <w:szCs w:val="22"/>
        </w:rPr>
        <w:t xml:space="preserve"> </w:t>
      </w:r>
      <w:r>
        <w:rPr>
          <w:rFonts w:ascii="SimSun" w:hAnsi="SimSun" w:eastAsia="SimSun" w:cs="SimSun"/>
          <w:sz w:val="22"/>
          <w:szCs w:val="22"/>
          <w:spacing w:val="-12"/>
        </w:rPr>
        <w:t>计文本，网络课件的脚本编写要充分考虑原型设计阶段所确定的内容表现、导航、教</w:t>
      </w:r>
      <w:r>
        <w:rPr>
          <w:rFonts w:ascii="SimSun" w:hAnsi="SimSun" w:eastAsia="SimSun" w:cs="SimSun"/>
          <w:sz w:val="22"/>
          <w:szCs w:val="22"/>
          <w:spacing w:val="-13"/>
        </w:rPr>
        <w:t>学设计</w:t>
      </w:r>
      <w:r>
        <w:rPr>
          <w:rFonts w:ascii="SimSun" w:hAnsi="SimSun" w:eastAsia="SimSun" w:cs="SimSun"/>
          <w:sz w:val="22"/>
          <w:szCs w:val="22"/>
        </w:rPr>
        <w:t xml:space="preserve"> </w:t>
      </w:r>
      <w:r>
        <w:rPr>
          <w:rFonts w:ascii="SimSun" w:hAnsi="SimSun" w:eastAsia="SimSun" w:cs="SimSun"/>
          <w:sz w:val="22"/>
          <w:szCs w:val="22"/>
          <w:spacing w:val="-12"/>
        </w:rPr>
        <w:t>等课件的总体风格。脚本描述既是设计阶段的总结，又是开发和实施阶段的依据。从其内容</w:t>
      </w:r>
      <w:r>
        <w:rPr>
          <w:rFonts w:ascii="SimSun" w:hAnsi="SimSun" w:eastAsia="SimSun" w:cs="SimSun"/>
          <w:sz w:val="22"/>
          <w:szCs w:val="22"/>
        </w:rPr>
        <w:t xml:space="preserve"> </w:t>
      </w:r>
      <w:r>
        <w:rPr>
          <w:rFonts w:ascii="SimSun" w:hAnsi="SimSun" w:eastAsia="SimSun" w:cs="SimSun"/>
          <w:sz w:val="22"/>
          <w:szCs w:val="22"/>
          <w:spacing w:val="-11"/>
        </w:rPr>
        <w:t>来看，它是网络课件中教学内容和教学方法的载体，而不是课本或教案的简单复制。</w:t>
      </w:r>
    </w:p>
    <w:p>
      <w:pPr>
        <w:ind w:left="413"/>
        <w:spacing w:before="208" w:line="223" w:lineRule="auto"/>
        <w:outlineLvl w:val="6"/>
        <w:rPr>
          <w:rFonts w:ascii="SimHei" w:hAnsi="SimHei" w:eastAsia="SimHei" w:cs="SimHei"/>
          <w:sz w:val="22"/>
          <w:szCs w:val="22"/>
        </w:rPr>
      </w:pPr>
      <w:r>
        <w:rPr>
          <w:rFonts w:ascii="SimHei" w:hAnsi="SimHei" w:eastAsia="SimHei" w:cs="SimHei"/>
          <w:sz w:val="22"/>
          <w:szCs w:val="22"/>
          <w:b/>
          <w:bCs/>
          <w:spacing w:val="-5"/>
        </w:rPr>
        <w:t>5.</w:t>
      </w:r>
      <w:r>
        <w:rPr>
          <w:rFonts w:ascii="SimHei" w:hAnsi="SimHei" w:eastAsia="SimHei" w:cs="SimHei"/>
          <w:sz w:val="22"/>
          <w:szCs w:val="22"/>
          <w:spacing w:val="-16"/>
        </w:rPr>
        <w:t xml:space="preserve"> </w:t>
      </w:r>
      <w:r>
        <w:rPr>
          <w:rFonts w:ascii="SimHei" w:hAnsi="SimHei" w:eastAsia="SimHei" w:cs="SimHei"/>
          <w:sz w:val="22"/>
          <w:szCs w:val="22"/>
          <w:b/>
          <w:bCs/>
          <w:spacing w:val="-5"/>
        </w:rPr>
        <w:t>素材准备</w:t>
      </w:r>
    </w:p>
    <w:p>
      <w:pPr>
        <w:ind w:right="97" w:firstLine="410"/>
        <w:spacing w:before="255" w:line="258" w:lineRule="auto"/>
        <w:jc w:val="both"/>
        <w:rPr>
          <w:rFonts w:ascii="SimSun" w:hAnsi="SimSun" w:eastAsia="SimSun" w:cs="SimSun"/>
          <w:sz w:val="22"/>
          <w:szCs w:val="22"/>
        </w:rPr>
      </w:pPr>
      <w:r>
        <w:rPr>
          <w:rFonts w:ascii="SimSun" w:hAnsi="SimSun" w:eastAsia="SimSun" w:cs="SimSun"/>
          <w:sz w:val="22"/>
          <w:szCs w:val="22"/>
          <w:spacing w:val="-12"/>
        </w:rPr>
        <w:t>根据脚本的要求准备所需要的素材，包括文字、图片、声音、动画、视频、案例等通过</w:t>
      </w:r>
      <w:r>
        <w:rPr>
          <w:rFonts w:ascii="SimSun" w:hAnsi="SimSun" w:eastAsia="SimSun" w:cs="SimSun"/>
          <w:sz w:val="22"/>
          <w:szCs w:val="22"/>
          <w:spacing w:val="3"/>
        </w:rPr>
        <w:t xml:space="preserve"> </w:t>
      </w:r>
      <w:r>
        <w:rPr>
          <w:rFonts w:ascii="SimSun" w:hAnsi="SimSun" w:eastAsia="SimSun" w:cs="SimSun"/>
          <w:sz w:val="22"/>
          <w:szCs w:val="22"/>
          <w:spacing w:val="-12"/>
        </w:rPr>
        <w:t>课件原型的设计和脚本的编写，对教学内容、教学方法、教学手段等进行统筹、集成，有助</w:t>
      </w:r>
      <w:r>
        <w:rPr>
          <w:rFonts w:ascii="SimSun" w:hAnsi="SimSun" w:eastAsia="SimSun" w:cs="SimSun"/>
          <w:sz w:val="22"/>
          <w:szCs w:val="22"/>
          <w:spacing w:val="1"/>
        </w:rPr>
        <w:t xml:space="preserve"> </w:t>
      </w:r>
      <w:r>
        <w:rPr>
          <w:rFonts w:ascii="SimSun" w:hAnsi="SimSun" w:eastAsia="SimSun" w:cs="SimSun"/>
          <w:sz w:val="22"/>
          <w:szCs w:val="22"/>
          <w:spacing w:val="-12"/>
        </w:rPr>
        <w:t>于提高学生的学习兴趣，改善教学效果。</w:t>
      </w:r>
    </w:p>
    <w:p>
      <w:pPr>
        <w:ind w:right="81" w:firstLine="410"/>
        <w:spacing w:before="88" w:line="258" w:lineRule="auto"/>
        <w:jc w:val="both"/>
        <w:rPr>
          <w:rFonts w:ascii="SimSun" w:hAnsi="SimSun" w:eastAsia="SimSun" w:cs="SimSun"/>
          <w:sz w:val="22"/>
          <w:szCs w:val="22"/>
        </w:rPr>
      </w:pPr>
      <w:r>
        <w:rPr>
          <w:rFonts w:ascii="SimSun" w:hAnsi="SimSun" w:eastAsia="SimSun" w:cs="SimSun"/>
          <w:sz w:val="22"/>
          <w:szCs w:val="22"/>
          <w:spacing w:val="-12"/>
        </w:rPr>
        <w:t>简单来说，素材准备就是将要讲述的某类课程制定好，要讲哪些内容，要分多少节来讲</w:t>
      </w:r>
      <w:r>
        <w:rPr>
          <w:rFonts w:ascii="SimSun" w:hAnsi="SimSun" w:eastAsia="SimSun" w:cs="SimSun"/>
          <w:sz w:val="22"/>
          <w:szCs w:val="22"/>
          <w:spacing w:val="2"/>
        </w:rPr>
        <w:t xml:space="preserve"> </w:t>
      </w:r>
      <w:r>
        <w:rPr>
          <w:rFonts w:ascii="SimSun" w:hAnsi="SimSun" w:eastAsia="SimSun" w:cs="SimSun"/>
          <w:sz w:val="22"/>
          <w:szCs w:val="22"/>
          <w:spacing w:val="-9"/>
        </w:rPr>
        <w:t>述，每一节的重点是什么,学员在听过完课程之后可以收获到什么。根据这几个要素制定好</w:t>
      </w:r>
      <w:r>
        <w:rPr>
          <w:rFonts w:ascii="SimSun" w:hAnsi="SimSun" w:eastAsia="SimSun" w:cs="SimSun"/>
          <w:sz w:val="22"/>
          <w:szCs w:val="22"/>
          <w:spacing w:val="7"/>
        </w:rPr>
        <w:t xml:space="preserve"> </w:t>
      </w:r>
      <w:r>
        <w:rPr>
          <w:rFonts w:ascii="SimSun" w:hAnsi="SimSun" w:eastAsia="SimSun" w:cs="SimSun"/>
          <w:sz w:val="22"/>
          <w:szCs w:val="22"/>
          <w:spacing w:val="-10"/>
        </w:rPr>
        <w:t>课程，并且根据课程重点具体安排到多少节。</w:t>
      </w:r>
    </w:p>
    <w:p>
      <w:pPr>
        <w:pStyle w:val="BodyText"/>
        <w:spacing w:line="307" w:lineRule="auto"/>
        <w:rPr/>
      </w:pPr>
      <w:r/>
    </w:p>
    <w:p>
      <w:pPr>
        <w:ind w:firstLine="489"/>
        <w:spacing w:before="1" w:line="320" w:lineRule="exact"/>
        <w:rPr/>
      </w:pPr>
      <w:r>
        <w:rPr>
          <w:position w:val="-6"/>
        </w:rPr>
        <w:pict>
          <v:group id="_x0000_s676" style="mso-position-vertical-relative:line;mso-position-horizontal-relative:char;width:153.5pt;height:16.05pt;" filled="false" stroked="false" coordsize="3070,320" coordorigin="0,0">
            <v:shape id="_x0000_s678" style="position:absolute;left:0;top:0;width:3070;height:320;" filled="false" stroked="false" type="#_x0000_t75">
              <v:imagedata o:title="" r:id="rId233"/>
            </v:shape>
            <v:shape id="_x0000_s680" style="position:absolute;left:-20;top:-20;width:3110;height:360;" filled="false" stroked="false" type="#_x0000_t202">
              <v:fill on="false"/>
              <v:stroke on="false"/>
              <v:path/>
              <v:imagedata o:title=""/>
              <o:lock v:ext="edit" aspectratio="false"/>
              <v:textbox inset="0mm,0mm,0mm,0mm">
                <w:txbxContent>
                  <w:p>
                    <w:pPr>
                      <w:ind w:left="203"/>
                      <w:spacing w:before="93" w:line="221" w:lineRule="auto"/>
                      <w:outlineLvl w:val="6"/>
                      <w:rPr>
                        <w:rFonts w:ascii="SimHei" w:hAnsi="SimHei" w:eastAsia="SimHei" w:cs="SimHei"/>
                        <w:sz w:val="22"/>
                        <w:szCs w:val="22"/>
                      </w:rPr>
                    </w:pPr>
                    <w:r>
                      <w:rPr>
                        <w:rFonts w:ascii="SimHei" w:hAnsi="SimHei" w:eastAsia="SimHei" w:cs="SimHei"/>
                        <w:sz w:val="22"/>
                        <w:szCs w:val="22"/>
                        <w:b/>
                        <w:bCs/>
                        <w:color w:val="FFFFFF"/>
                        <w:spacing w:val="12"/>
                      </w:rPr>
                      <w:t>4.4.3</w:t>
                    </w:r>
                    <w:r>
                      <w:rPr>
                        <w:rFonts w:ascii="SimHei" w:hAnsi="SimHei" w:eastAsia="SimHei" w:cs="SimHei"/>
                        <w:sz w:val="22"/>
                        <w:szCs w:val="22"/>
                        <w:color w:val="FFFFFF"/>
                        <w:spacing w:val="106"/>
                      </w:rPr>
                      <w:t xml:space="preserve"> </w:t>
                    </w:r>
                    <w:r>
                      <w:rPr>
                        <w:rFonts w:ascii="SimHei" w:hAnsi="SimHei" w:eastAsia="SimHei" w:cs="SimHei"/>
                        <w:sz w:val="22"/>
                        <w:szCs w:val="22"/>
                        <w:b/>
                        <w:bCs/>
                        <w:color w:val="FFFFFF"/>
                        <w:spacing w:val="12"/>
                      </w:rPr>
                      <w:t>选择课件制作软件</w:t>
                    </w:r>
                  </w:p>
                </w:txbxContent>
              </v:textbox>
            </v:shape>
          </v:group>
        </w:pict>
      </w:r>
    </w:p>
    <w:p>
      <w:pPr>
        <w:pStyle w:val="BodyText"/>
        <w:spacing w:line="335" w:lineRule="auto"/>
        <w:rPr/>
      </w:pPr>
      <w:r/>
    </w:p>
    <w:p>
      <w:pPr>
        <w:ind w:right="99" w:firstLine="410"/>
        <w:spacing w:before="72" w:line="248" w:lineRule="auto"/>
        <w:rPr>
          <w:rFonts w:ascii="SimSun" w:hAnsi="SimSun" w:eastAsia="SimSun" w:cs="SimSun"/>
          <w:sz w:val="22"/>
          <w:szCs w:val="22"/>
        </w:rPr>
      </w:pPr>
      <w:r>
        <w:rPr>
          <w:rFonts w:ascii="SimSun" w:hAnsi="SimSun" w:eastAsia="SimSun" w:cs="SimSun"/>
          <w:sz w:val="22"/>
          <w:szCs w:val="22"/>
          <w:spacing w:val="-10"/>
        </w:rPr>
        <w:t>常见的课件呈现方式有思维导图、</w:t>
      </w:r>
      <w:r>
        <w:rPr>
          <w:rFonts w:ascii="Times New Roman" w:hAnsi="Times New Roman" w:eastAsia="Times New Roman" w:cs="Times New Roman"/>
          <w:sz w:val="22"/>
          <w:szCs w:val="22"/>
          <w:spacing w:val="-10"/>
        </w:rPr>
        <w:t>PPT</w:t>
      </w:r>
      <w:r>
        <w:rPr>
          <w:rFonts w:ascii="SimSun" w:hAnsi="SimSun" w:eastAsia="SimSun" w:cs="SimSun"/>
          <w:sz w:val="22"/>
          <w:szCs w:val="22"/>
          <w:spacing w:val="-10"/>
        </w:rPr>
        <w:t>、文档等，在每一节课录制前都要先整理好自己</w:t>
      </w:r>
      <w:r>
        <w:rPr>
          <w:rFonts w:ascii="SimSun" w:hAnsi="SimSun" w:eastAsia="SimSun" w:cs="SimSun"/>
          <w:sz w:val="22"/>
          <w:szCs w:val="22"/>
        </w:rPr>
        <w:t xml:space="preserve"> </w:t>
      </w:r>
      <w:r>
        <w:rPr>
          <w:rFonts w:ascii="SimSun" w:hAnsi="SimSun" w:eastAsia="SimSun" w:cs="SimSun"/>
          <w:sz w:val="22"/>
          <w:szCs w:val="22"/>
          <w:spacing w:val="-12"/>
        </w:rPr>
        <w:t>的思路，清楚知道这节课的重点在哪里。</w:t>
      </w:r>
    </w:p>
    <w:p>
      <w:pPr>
        <w:ind w:firstLine="410"/>
        <w:spacing w:before="78" w:line="252" w:lineRule="auto"/>
        <w:rPr>
          <w:rFonts w:ascii="SimSun" w:hAnsi="SimSun" w:eastAsia="SimSun" w:cs="SimSun"/>
          <w:sz w:val="22"/>
          <w:szCs w:val="22"/>
        </w:rPr>
      </w:pPr>
      <w:r>
        <w:rPr>
          <w:rFonts w:ascii="SimSun" w:hAnsi="SimSun" w:eastAsia="SimSun" w:cs="SimSun"/>
          <w:sz w:val="22"/>
          <w:szCs w:val="22"/>
          <w:spacing w:val="-12"/>
        </w:rPr>
        <w:t>课件质量一定要精炼，没有过多啰唆的东西，有些用作例子的小故事最好在课中直接讲</w:t>
      </w:r>
      <w:r>
        <w:rPr>
          <w:rFonts w:ascii="SimSun" w:hAnsi="SimSun" w:eastAsia="SimSun" w:cs="SimSun"/>
          <w:sz w:val="22"/>
          <w:szCs w:val="22"/>
          <w:spacing w:val="1"/>
        </w:rPr>
        <w:t xml:space="preserve">  </w:t>
      </w:r>
      <w:r>
        <w:rPr>
          <w:rFonts w:ascii="SimSun" w:hAnsi="SimSun" w:eastAsia="SimSun" w:cs="SimSun"/>
          <w:sz w:val="22"/>
          <w:szCs w:val="22"/>
          <w:spacing w:val="-20"/>
        </w:rPr>
        <w:t>述出来，不要放在课件里，这样会显得课程更生动、形象。课件视频制作要注意以下几个事项。</w:t>
      </w:r>
    </w:p>
    <w:p>
      <w:pPr>
        <w:ind w:left="413"/>
        <w:spacing w:before="185" w:line="221" w:lineRule="auto"/>
        <w:outlineLvl w:val="6"/>
        <w:rPr>
          <w:rFonts w:ascii="SimHei" w:hAnsi="SimHei" w:eastAsia="SimHei" w:cs="SimHei"/>
          <w:sz w:val="22"/>
          <w:szCs w:val="22"/>
        </w:rPr>
      </w:pPr>
      <w:r>
        <w:rPr>
          <w:rFonts w:ascii="SimHei" w:hAnsi="SimHei" w:eastAsia="SimHei" w:cs="SimHei"/>
          <w:sz w:val="22"/>
          <w:szCs w:val="22"/>
          <w:b/>
          <w:bCs/>
          <w:spacing w:val="-11"/>
        </w:rPr>
        <w:t>1.</w:t>
      </w:r>
      <w:r>
        <w:rPr>
          <w:rFonts w:ascii="SimHei" w:hAnsi="SimHei" w:eastAsia="SimHei" w:cs="SimHei"/>
          <w:sz w:val="22"/>
          <w:szCs w:val="22"/>
          <w:spacing w:val="-21"/>
        </w:rPr>
        <w:t xml:space="preserve"> </w:t>
      </w:r>
      <w:r>
        <w:rPr>
          <w:rFonts w:ascii="SimHei" w:hAnsi="SimHei" w:eastAsia="SimHei" w:cs="SimHei"/>
          <w:sz w:val="22"/>
          <w:szCs w:val="22"/>
          <w:b/>
          <w:bCs/>
          <w:spacing w:val="-11"/>
        </w:rPr>
        <w:t>每次课时间安排</w:t>
      </w:r>
    </w:p>
    <w:p>
      <w:pPr>
        <w:ind w:right="91" w:firstLine="410"/>
        <w:spacing w:before="272" w:line="258" w:lineRule="auto"/>
        <w:jc w:val="both"/>
        <w:rPr>
          <w:rFonts w:ascii="SimSun" w:hAnsi="SimSun" w:eastAsia="SimSun" w:cs="SimSun"/>
          <w:sz w:val="22"/>
          <w:szCs w:val="22"/>
        </w:rPr>
      </w:pPr>
      <w:r>
        <w:rPr>
          <w:rFonts w:ascii="SimSun" w:hAnsi="SimSun" w:eastAsia="SimSun" w:cs="SimSun"/>
          <w:sz w:val="22"/>
          <w:szCs w:val="22"/>
          <w:spacing w:val="-12"/>
        </w:rPr>
        <w:t>录播课学员有很多快进因素，课程时间过长影响视频观看完成率。讲述的内容尽量控制</w:t>
      </w:r>
      <w:r>
        <w:rPr>
          <w:rFonts w:ascii="SimSun" w:hAnsi="SimSun" w:eastAsia="SimSun" w:cs="SimSun"/>
          <w:sz w:val="22"/>
          <w:szCs w:val="22"/>
          <w:spacing w:val="12"/>
        </w:rPr>
        <w:t xml:space="preserve"> </w:t>
      </w:r>
      <w:r>
        <w:rPr>
          <w:rFonts w:ascii="SimSun" w:hAnsi="SimSun" w:eastAsia="SimSun" w:cs="SimSun"/>
          <w:sz w:val="22"/>
          <w:szCs w:val="22"/>
          <w:spacing w:val="-6"/>
        </w:rPr>
        <w:t>在10～15分钟以内，学员买录播课程是想在短时间内获取知识重点，</w:t>
      </w:r>
      <w:r>
        <w:rPr>
          <w:rFonts w:ascii="SimSun" w:hAnsi="SimSun" w:eastAsia="SimSun" w:cs="SimSun"/>
          <w:sz w:val="22"/>
          <w:szCs w:val="22"/>
          <w:spacing w:val="-7"/>
        </w:rPr>
        <w:t>而不是冗长无意义的</w:t>
      </w:r>
      <w:r>
        <w:rPr>
          <w:rFonts w:ascii="SimSun" w:hAnsi="SimSun" w:eastAsia="SimSun" w:cs="SimSun"/>
          <w:sz w:val="22"/>
          <w:szCs w:val="22"/>
        </w:rPr>
        <w:t xml:space="preserve"> </w:t>
      </w:r>
      <w:r>
        <w:rPr>
          <w:rFonts w:ascii="SimSun" w:hAnsi="SimSun" w:eastAsia="SimSun" w:cs="SimSun"/>
          <w:sz w:val="22"/>
          <w:szCs w:val="22"/>
          <w:spacing w:val="-6"/>
        </w:rPr>
        <w:t>话语或已熟知的知识点。因此一节课不要超过4</w:t>
      </w:r>
      <w:r>
        <w:rPr>
          <w:rFonts w:ascii="SimSun" w:hAnsi="SimSun" w:eastAsia="SimSun" w:cs="SimSun"/>
          <w:sz w:val="22"/>
          <w:szCs w:val="22"/>
          <w:spacing w:val="-7"/>
        </w:rPr>
        <w:t>5分钟。</w:t>
      </w:r>
    </w:p>
    <w:p>
      <w:pPr>
        <w:ind w:left="413"/>
        <w:spacing w:before="194" w:line="222" w:lineRule="auto"/>
        <w:outlineLvl w:val="6"/>
        <w:rPr>
          <w:rFonts w:ascii="SimHei" w:hAnsi="SimHei" w:eastAsia="SimHei" w:cs="SimHei"/>
          <w:sz w:val="22"/>
          <w:szCs w:val="22"/>
        </w:rPr>
      </w:pPr>
      <w:r>
        <w:rPr>
          <w:rFonts w:ascii="SimHei" w:hAnsi="SimHei" w:eastAsia="SimHei" w:cs="SimHei"/>
          <w:sz w:val="22"/>
          <w:szCs w:val="22"/>
          <w:b/>
          <w:bCs/>
          <w:spacing w:val="-10"/>
        </w:rPr>
        <w:t>2.</w:t>
      </w:r>
      <w:r>
        <w:rPr>
          <w:rFonts w:ascii="SimHei" w:hAnsi="SimHei" w:eastAsia="SimHei" w:cs="SimHei"/>
          <w:sz w:val="22"/>
          <w:szCs w:val="22"/>
          <w:spacing w:val="-10"/>
        </w:rPr>
        <w:t xml:space="preserve"> </w:t>
      </w:r>
      <w:r>
        <w:rPr>
          <w:rFonts w:ascii="SimHei" w:hAnsi="SimHei" w:eastAsia="SimHei" w:cs="SimHei"/>
          <w:sz w:val="22"/>
          <w:szCs w:val="22"/>
          <w:b/>
          <w:bCs/>
          <w:spacing w:val="-10"/>
        </w:rPr>
        <w:t>知识点分解</w:t>
      </w:r>
    </w:p>
    <w:p>
      <w:pPr>
        <w:ind w:right="118" w:firstLine="410"/>
        <w:spacing w:before="258" w:line="256" w:lineRule="auto"/>
        <w:rPr>
          <w:rFonts w:ascii="SimSun" w:hAnsi="SimSun" w:eastAsia="SimSun" w:cs="SimSun"/>
          <w:sz w:val="22"/>
          <w:szCs w:val="22"/>
        </w:rPr>
      </w:pPr>
      <w:r>
        <w:rPr>
          <w:rFonts w:ascii="SimSun" w:hAnsi="SimSun" w:eastAsia="SimSun" w:cs="SimSun"/>
          <w:sz w:val="22"/>
          <w:szCs w:val="22"/>
          <w:spacing w:val="-12"/>
        </w:rPr>
        <w:t>课件设计一定要根据知识内容来制定，由浅到深，由表</w:t>
      </w:r>
      <w:r>
        <w:rPr>
          <w:rFonts w:ascii="SimSun" w:hAnsi="SimSun" w:eastAsia="SimSun" w:cs="SimSun"/>
          <w:sz w:val="22"/>
          <w:szCs w:val="22"/>
          <w:spacing w:val="-13"/>
        </w:rPr>
        <w:t>及里，呈阶梯性，能更好地照顾</w:t>
      </w:r>
      <w:r>
        <w:rPr>
          <w:rFonts w:ascii="SimSun" w:hAnsi="SimSun" w:eastAsia="SimSun" w:cs="SimSun"/>
          <w:sz w:val="22"/>
          <w:szCs w:val="22"/>
        </w:rPr>
        <w:t xml:space="preserve"> </w:t>
      </w:r>
      <w:r>
        <w:rPr>
          <w:rFonts w:ascii="SimSun" w:hAnsi="SimSun" w:eastAsia="SimSun" w:cs="SimSun"/>
          <w:sz w:val="22"/>
          <w:szCs w:val="22"/>
          <w:spacing w:val="-10"/>
        </w:rPr>
        <w:t>到大部分学员的学习特点，要把内容简化成一个个小章节来讲述。</w:t>
      </w:r>
    </w:p>
    <w:p>
      <w:pPr>
        <w:pStyle w:val="BodyText"/>
        <w:spacing w:line="309" w:lineRule="auto"/>
        <w:rPr/>
      </w:pPr>
      <w:r/>
    </w:p>
    <w:p>
      <w:pPr>
        <w:ind w:firstLine="549"/>
        <w:spacing w:before="1" w:line="330" w:lineRule="exact"/>
        <w:rPr/>
      </w:pPr>
      <w:r>
        <w:rPr>
          <w:position w:val="-6"/>
        </w:rPr>
        <w:pict>
          <v:group id="_x0000_s682" style="mso-position-vertical-relative:line;mso-position-horizontal-relative:char;width:129.5pt;height:16.55pt;" filled="false" stroked="false" coordsize="2590,330" coordorigin="0,0">
            <v:shape id="_x0000_s684" style="position:absolute;left:0;top:0;width:2590;height:330;" filled="false" stroked="false" type="#_x0000_t75">
              <v:imagedata o:title="" r:id="rId234"/>
            </v:shape>
            <v:shape id="_x0000_s686" style="position:absolute;left:-20;top:-20;width:2630;height:370;" filled="false" stroked="false" type="#_x0000_t202">
              <v:fill on="false"/>
              <v:stroke on="false"/>
              <v:path/>
              <v:imagedata o:title=""/>
              <o:lock v:ext="edit" aspectratio="false"/>
              <v:textbox inset="0mm,0mm,0mm,0mm">
                <w:txbxContent>
                  <w:p>
                    <w:pPr>
                      <w:ind w:left="143"/>
                      <w:spacing w:before="103" w:line="221" w:lineRule="auto"/>
                      <w:outlineLvl w:val="6"/>
                      <w:rPr>
                        <w:rFonts w:ascii="SimHei" w:hAnsi="SimHei" w:eastAsia="SimHei" w:cs="SimHei"/>
                        <w:sz w:val="22"/>
                        <w:szCs w:val="22"/>
                      </w:rPr>
                    </w:pPr>
                    <w:r>
                      <w:rPr>
                        <w:rFonts w:ascii="SimHei" w:hAnsi="SimHei" w:eastAsia="SimHei" w:cs="SimHei"/>
                        <w:sz w:val="22"/>
                        <w:szCs w:val="22"/>
                        <w:b/>
                        <w:bCs/>
                        <w:color w:val="FFFFFF"/>
                        <w:spacing w:val="17"/>
                      </w:rPr>
                      <w:t>4.4.4</w:t>
                    </w:r>
                    <w:r>
                      <w:rPr>
                        <w:rFonts w:ascii="SimHei" w:hAnsi="SimHei" w:eastAsia="SimHei" w:cs="SimHei"/>
                        <w:sz w:val="22"/>
                        <w:szCs w:val="22"/>
                        <w:color w:val="FFFFFF"/>
                        <w:spacing w:val="58"/>
                      </w:rPr>
                      <w:t xml:space="preserve"> </w:t>
                    </w:r>
                    <w:r>
                      <w:rPr>
                        <w:rFonts w:ascii="SimHei" w:hAnsi="SimHei" w:eastAsia="SimHei" w:cs="SimHei"/>
                        <w:sz w:val="22"/>
                        <w:szCs w:val="22"/>
                        <w:b/>
                        <w:bCs/>
                        <w:color w:val="FFFFFF"/>
                        <w:spacing w:val="17"/>
                      </w:rPr>
                      <w:t>选择录课方式</w:t>
                    </w:r>
                  </w:p>
                </w:txbxContent>
              </v:textbox>
            </v:shape>
          </v:group>
        </w:pict>
      </w:r>
    </w:p>
    <w:p>
      <w:pPr>
        <w:pStyle w:val="BodyText"/>
        <w:spacing w:line="334" w:lineRule="auto"/>
        <w:rPr/>
      </w:pPr>
      <w:r/>
    </w:p>
    <w:p>
      <w:pPr>
        <w:ind w:right="111" w:firstLine="410"/>
        <w:spacing w:before="72" w:line="249" w:lineRule="auto"/>
        <w:rPr>
          <w:rFonts w:ascii="SimSun" w:hAnsi="SimSun" w:eastAsia="SimSun" w:cs="SimSun"/>
          <w:sz w:val="22"/>
          <w:szCs w:val="22"/>
        </w:rPr>
      </w:pPr>
      <w:r>
        <w:rPr>
          <w:rFonts w:ascii="SimSun" w:hAnsi="SimSun" w:eastAsia="SimSun" w:cs="SimSun"/>
          <w:sz w:val="22"/>
          <w:szCs w:val="22"/>
          <w:spacing w:val="-12"/>
        </w:rPr>
        <w:t>录课有很多种形式，从人手配置、拍摄环境、所需软件和设备、优势等</w:t>
      </w:r>
      <w:r>
        <w:rPr>
          <w:rFonts w:ascii="SimSun" w:hAnsi="SimSun" w:eastAsia="SimSun" w:cs="SimSun"/>
          <w:sz w:val="22"/>
          <w:szCs w:val="22"/>
          <w:spacing w:val="-13"/>
        </w:rPr>
        <w:t>方面可以采用以</w:t>
      </w:r>
      <w:r>
        <w:rPr>
          <w:rFonts w:ascii="SimSun" w:hAnsi="SimSun" w:eastAsia="SimSun" w:cs="SimSun"/>
          <w:sz w:val="22"/>
          <w:szCs w:val="22"/>
        </w:rPr>
        <w:t xml:space="preserve"> </w:t>
      </w:r>
      <w:r>
        <w:rPr>
          <w:rFonts w:ascii="SimSun" w:hAnsi="SimSun" w:eastAsia="SimSun" w:cs="SimSun"/>
          <w:sz w:val="22"/>
          <w:szCs w:val="22"/>
          <w:spacing w:val="-14"/>
        </w:rPr>
        <w:t>下两种形式。</w:t>
      </w:r>
    </w:p>
    <w:p>
      <w:pPr>
        <w:spacing w:line="249" w:lineRule="auto"/>
        <w:sectPr>
          <w:footerReference w:type="default" r:id="rId232"/>
          <w:pgSz w:w="9600" w:h="14210"/>
          <w:pgMar w:top="354" w:right="770" w:bottom="548" w:left="410" w:header="0" w:footer="265" w:gutter="0"/>
        </w:sectPr>
        <w:rPr>
          <w:rFonts w:ascii="SimSun" w:hAnsi="SimSun" w:eastAsia="SimSun" w:cs="SimSun"/>
          <w:sz w:val="22"/>
          <w:szCs w:val="22"/>
        </w:rPr>
      </w:pPr>
    </w:p>
    <w:p>
      <w:pPr>
        <w:ind w:left="762"/>
        <w:spacing w:before="64" w:line="222" w:lineRule="auto"/>
        <w:rPr>
          <w:rFonts w:ascii="SimHei" w:hAnsi="SimHei" w:eastAsia="SimHei" w:cs="SimHei"/>
          <w:sz w:val="21"/>
          <w:szCs w:val="21"/>
        </w:rPr>
      </w:pPr>
      <w:bookmarkStart w:name="bookmark89" w:id="85"/>
      <w:bookmarkEnd w:id="85"/>
      <w:r>
        <w:rPr>
          <w:rFonts w:ascii="SimHei" w:hAnsi="SimHei" w:eastAsia="SimHei" w:cs="SimHei"/>
          <w:sz w:val="21"/>
          <w:szCs w:val="21"/>
          <w:b/>
          <w:bCs/>
          <w:spacing w:val="-16"/>
        </w:rPr>
        <w:t>数字产品运营管理</w:t>
      </w:r>
    </w:p>
    <w:p>
      <w:pPr>
        <w:pStyle w:val="BodyText"/>
        <w:spacing w:line="416"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录屏</w:t>
      </w:r>
    </w:p>
    <w:p>
      <w:pPr>
        <w:ind w:right="102" w:firstLine="420"/>
        <w:spacing w:before="270" w:line="250" w:lineRule="auto"/>
        <w:rPr>
          <w:rFonts w:ascii="SimSun" w:hAnsi="SimSun" w:eastAsia="SimSun" w:cs="SimSun"/>
          <w:sz w:val="21"/>
          <w:szCs w:val="21"/>
        </w:rPr>
      </w:pPr>
      <w:r>
        <w:rPr>
          <w:rFonts w:ascii="SimSun" w:hAnsi="SimSun" w:eastAsia="SimSun" w:cs="SimSun"/>
          <w:sz w:val="21"/>
          <w:szCs w:val="21"/>
          <w:spacing w:val="-1"/>
        </w:rPr>
        <w:t>录屏是最简单的录制方法，即将要讲述的内容直接以思维导图或者 </w:t>
      </w:r>
      <w:r>
        <w:rPr>
          <w:rFonts w:ascii="Times New Roman" w:hAnsi="Times New Roman" w:eastAsia="Times New Roman" w:cs="Times New Roman"/>
          <w:sz w:val="21"/>
          <w:szCs w:val="21"/>
          <w:spacing w:val="-1"/>
        </w:rPr>
        <w:t>PPT</w:t>
      </w:r>
      <w:r>
        <w:rPr>
          <w:rFonts w:ascii="Times New Roman" w:hAnsi="Times New Roman" w:eastAsia="Times New Roman" w:cs="Times New Roman"/>
          <w:sz w:val="21"/>
          <w:szCs w:val="21"/>
          <w:spacing w:val="61"/>
        </w:rPr>
        <w:t xml:space="preserve"> </w:t>
      </w:r>
      <w:r>
        <w:rPr>
          <w:rFonts w:ascii="SimSun" w:hAnsi="SimSun" w:eastAsia="SimSun" w:cs="SimSun"/>
          <w:sz w:val="21"/>
          <w:szCs w:val="21"/>
          <w:spacing w:val="-1"/>
        </w:rPr>
        <w:t>课件的形式在</w:t>
      </w:r>
      <w:r>
        <w:rPr>
          <w:rFonts w:ascii="SimSun" w:hAnsi="SimSun" w:eastAsia="SimSun" w:cs="SimSun"/>
          <w:sz w:val="21"/>
          <w:szCs w:val="21"/>
        </w:rPr>
        <w:t xml:space="preserve"> </w:t>
      </w:r>
      <w:r>
        <w:rPr>
          <w:rFonts w:ascii="SimSun" w:hAnsi="SimSun" w:eastAsia="SimSun" w:cs="SimSun"/>
          <w:sz w:val="21"/>
          <w:szCs w:val="21"/>
          <w:spacing w:val="-2"/>
        </w:rPr>
        <w:t>计算机内打开，直接录制计算机屏幕，同时录入讲课音频即可。</w:t>
      </w:r>
    </w:p>
    <w:p>
      <w:pPr>
        <w:ind w:right="93" w:firstLine="420"/>
        <w:spacing w:before="92" w:line="254" w:lineRule="auto"/>
        <w:rPr>
          <w:rFonts w:ascii="SimSun" w:hAnsi="SimSun" w:eastAsia="SimSun" w:cs="SimSun"/>
          <w:sz w:val="21"/>
          <w:szCs w:val="21"/>
        </w:rPr>
      </w:pPr>
      <w:r>
        <w:rPr>
          <w:rFonts w:ascii="SimSun" w:hAnsi="SimSun" w:eastAsia="SimSun" w:cs="SimSun"/>
          <w:sz w:val="21"/>
          <w:szCs w:val="21"/>
          <w:spacing w:val="9"/>
        </w:rPr>
        <w:t>很多人可能会怀疑这么简单的录屏方式能不能卖出去?会不会显得不专业?用户会不</w:t>
      </w:r>
      <w:r>
        <w:rPr>
          <w:rFonts w:ascii="SimSun" w:hAnsi="SimSun" w:eastAsia="SimSun" w:cs="SimSun"/>
          <w:sz w:val="21"/>
          <w:szCs w:val="21"/>
          <w:spacing w:val="7"/>
        </w:rPr>
        <w:t xml:space="preserve"> </w:t>
      </w:r>
      <w:r>
        <w:rPr>
          <w:rFonts w:ascii="SimSun" w:hAnsi="SimSun" w:eastAsia="SimSun" w:cs="SimSun"/>
          <w:sz w:val="21"/>
          <w:szCs w:val="21"/>
          <w:spacing w:val="2"/>
        </w:rPr>
        <w:t>会愿意为其付费?其实不然，在线教育用户买的是</w:t>
      </w:r>
      <w:r>
        <w:rPr>
          <w:rFonts w:ascii="SimSun" w:hAnsi="SimSun" w:eastAsia="SimSun" w:cs="SimSun"/>
          <w:sz w:val="21"/>
          <w:szCs w:val="21"/>
          <w:spacing w:val="1"/>
        </w:rPr>
        <w:t>一个潜在的可能性，而不是视频。</w:t>
      </w:r>
    </w:p>
    <w:p>
      <w:pPr>
        <w:ind w:left="420"/>
        <w:spacing w:before="81" w:line="219" w:lineRule="auto"/>
        <w:rPr>
          <w:rFonts w:ascii="SimSun" w:hAnsi="SimSun" w:eastAsia="SimSun" w:cs="SimSun"/>
          <w:sz w:val="21"/>
          <w:szCs w:val="21"/>
        </w:rPr>
      </w:pPr>
      <w:r>
        <w:rPr>
          <w:rFonts w:ascii="SimSun" w:hAnsi="SimSun" w:eastAsia="SimSun" w:cs="SimSun"/>
          <w:sz w:val="21"/>
          <w:szCs w:val="21"/>
          <w:spacing w:val="-1"/>
        </w:rPr>
        <w:t>视频的呈现方式不是很重要，相反，这种录屏的方法有时候会显得更加真实、朴实。</w:t>
      </w:r>
    </w:p>
    <w:p>
      <w:pPr>
        <w:ind w:right="67" w:firstLine="420"/>
        <w:spacing w:before="70" w:line="261" w:lineRule="auto"/>
        <w:rPr>
          <w:rFonts w:ascii="SimSun" w:hAnsi="SimSun" w:eastAsia="SimSun" w:cs="SimSun"/>
          <w:sz w:val="21"/>
          <w:szCs w:val="21"/>
        </w:rPr>
      </w:pPr>
      <w:r>
        <w:rPr>
          <w:rFonts w:ascii="SimSun" w:hAnsi="SimSun" w:eastAsia="SimSun" w:cs="SimSun"/>
          <w:sz w:val="21"/>
          <w:szCs w:val="21"/>
          <w:spacing w:val="-2"/>
        </w:rPr>
        <w:t>录屏所需的配件也比较简单，你只需要一个声卡、计算机、录屏软件、麦克风、课件即</w:t>
      </w:r>
      <w:r>
        <w:rPr>
          <w:rFonts w:ascii="SimSun" w:hAnsi="SimSun" w:eastAsia="SimSun" w:cs="SimSun"/>
          <w:sz w:val="21"/>
          <w:szCs w:val="21"/>
          <w:spacing w:val="6"/>
        </w:rPr>
        <w:t xml:space="preserve"> </w:t>
      </w:r>
      <w:r>
        <w:rPr>
          <w:rFonts w:ascii="SimSun" w:hAnsi="SimSun" w:eastAsia="SimSun" w:cs="SimSun"/>
          <w:sz w:val="21"/>
          <w:szCs w:val="21"/>
          <w:spacing w:val="-1"/>
        </w:rPr>
        <w:t>可。建议声卡和麦克风的配置质量尽量好一点，因为录播对</w:t>
      </w:r>
      <w:r>
        <w:rPr>
          <w:rFonts w:ascii="SimSun" w:hAnsi="SimSun" w:eastAsia="SimSun" w:cs="SimSun"/>
          <w:sz w:val="21"/>
          <w:szCs w:val="21"/>
          <w:spacing w:val="-2"/>
        </w:rPr>
        <w:t>声音和环境的要求是很高的。所</w:t>
      </w:r>
      <w:r>
        <w:rPr>
          <w:rFonts w:ascii="SimSun" w:hAnsi="SimSun" w:eastAsia="SimSun" w:cs="SimSun"/>
          <w:sz w:val="21"/>
          <w:szCs w:val="21"/>
        </w:rPr>
        <w:t xml:space="preserve"> </w:t>
      </w:r>
      <w:r>
        <w:rPr>
          <w:rFonts w:ascii="SimSun" w:hAnsi="SimSun" w:eastAsia="SimSun" w:cs="SimSun"/>
          <w:sz w:val="21"/>
          <w:szCs w:val="21"/>
          <w:spacing w:val="-5"/>
        </w:rPr>
        <w:t>有的产品都可以在万能的淘宝购买。</w:t>
      </w:r>
    </w:p>
    <w:p>
      <w:pPr>
        <w:ind w:right="84" w:firstLine="420"/>
        <w:spacing w:before="112" w:line="250" w:lineRule="auto"/>
        <w:rPr>
          <w:rFonts w:ascii="SimSun" w:hAnsi="SimSun" w:eastAsia="SimSun" w:cs="SimSun"/>
          <w:sz w:val="21"/>
          <w:szCs w:val="21"/>
        </w:rPr>
      </w:pPr>
      <w:r>
        <w:rPr>
          <w:rFonts w:ascii="SimSun" w:hAnsi="SimSun" w:eastAsia="SimSun" w:cs="SimSun"/>
          <w:sz w:val="21"/>
          <w:szCs w:val="21"/>
          <w:spacing w:val="-1"/>
        </w:rPr>
        <w:t>录屏软件可以使用录屏大师、班迪、</w:t>
      </w:r>
      <w:r>
        <w:rPr>
          <w:rFonts w:ascii="Times New Roman" w:hAnsi="Times New Roman" w:eastAsia="Times New Roman" w:cs="Times New Roman"/>
          <w:sz w:val="21"/>
          <w:szCs w:val="21"/>
          <w:spacing w:val="-1"/>
        </w:rPr>
        <w:t>EV  </w:t>
      </w:r>
      <w:r>
        <w:rPr>
          <w:rFonts w:ascii="SimSun" w:hAnsi="SimSun" w:eastAsia="SimSun" w:cs="SimSun"/>
          <w:sz w:val="21"/>
          <w:szCs w:val="21"/>
          <w:spacing w:val="-1"/>
        </w:rPr>
        <w:t>录屏等一些剪辑软件，如万兴、爱剪辑、威力</w:t>
      </w:r>
      <w:r>
        <w:rPr>
          <w:rFonts w:ascii="SimSun" w:hAnsi="SimSun" w:eastAsia="SimSun" w:cs="SimSun"/>
          <w:sz w:val="21"/>
          <w:szCs w:val="21"/>
          <w:spacing w:val="5"/>
        </w:rPr>
        <w:t xml:space="preserve"> </w:t>
      </w:r>
      <w:r>
        <w:rPr>
          <w:rFonts w:ascii="SimSun" w:hAnsi="SimSun" w:eastAsia="SimSun" w:cs="SimSun"/>
          <w:sz w:val="21"/>
          <w:szCs w:val="21"/>
          <w:spacing w:val="-7"/>
        </w:rPr>
        <w:t>导演、</w:t>
      </w:r>
      <w:r>
        <w:rPr>
          <w:rFonts w:ascii="Times New Roman" w:hAnsi="Times New Roman" w:eastAsia="Times New Roman" w:cs="Times New Roman"/>
          <w:sz w:val="21"/>
          <w:szCs w:val="21"/>
          <w:spacing w:val="-7"/>
        </w:rPr>
        <w:t>PR </w:t>
      </w:r>
      <w:r>
        <w:rPr>
          <w:rFonts w:ascii="SimSun" w:hAnsi="SimSun" w:eastAsia="SimSun" w:cs="SimSun"/>
          <w:sz w:val="21"/>
          <w:szCs w:val="21"/>
          <w:spacing w:val="-7"/>
        </w:rPr>
        <w:t>都是自带录屏的。</w:t>
      </w:r>
    </w:p>
    <w:p>
      <w:pPr>
        <w:ind w:left="423"/>
        <w:spacing w:before="206"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真人出镜</w:t>
      </w:r>
    </w:p>
    <w:p>
      <w:pPr>
        <w:ind w:right="66" w:firstLine="420"/>
        <w:spacing w:before="291" w:line="266" w:lineRule="auto"/>
        <w:jc w:val="both"/>
        <w:rPr>
          <w:rFonts w:ascii="SimSun" w:hAnsi="SimSun" w:eastAsia="SimSun" w:cs="SimSun"/>
          <w:sz w:val="21"/>
          <w:szCs w:val="21"/>
        </w:rPr>
      </w:pPr>
      <w:r>
        <w:rPr>
          <w:rFonts w:ascii="SimSun" w:hAnsi="SimSun" w:eastAsia="SimSun" w:cs="SimSun"/>
          <w:sz w:val="21"/>
          <w:szCs w:val="21"/>
          <w:spacing w:val="-2"/>
        </w:rPr>
        <w:t>真人出镜比录屏多了一个真人出镜的镜头，会显得课程更加专业，并且分享</w:t>
      </w:r>
      <w:r>
        <w:rPr>
          <w:rFonts w:ascii="SimSun" w:hAnsi="SimSun" w:eastAsia="SimSun" w:cs="SimSun"/>
          <w:sz w:val="21"/>
          <w:szCs w:val="21"/>
          <w:spacing w:val="-3"/>
        </w:rPr>
        <w:t>的屏幕上是</w:t>
      </w:r>
      <w:r>
        <w:rPr>
          <w:rFonts w:ascii="SimSun" w:hAnsi="SimSun" w:eastAsia="SimSun" w:cs="SimSun"/>
          <w:sz w:val="21"/>
          <w:szCs w:val="21"/>
        </w:rPr>
        <w:t xml:space="preserve"> </w:t>
      </w:r>
      <w:r>
        <w:rPr>
          <w:rFonts w:ascii="SimSun" w:hAnsi="SimSun" w:eastAsia="SimSun" w:cs="SimSun"/>
          <w:sz w:val="21"/>
          <w:szCs w:val="21"/>
          <w:spacing w:val="-1"/>
        </w:rPr>
        <w:t>一屏两镜。简单来说就是一个分享屏幕上左侧是老师真人讲述的</w:t>
      </w:r>
      <w:r>
        <w:rPr>
          <w:rFonts w:ascii="SimSun" w:hAnsi="SimSun" w:eastAsia="SimSun" w:cs="SimSun"/>
          <w:sz w:val="21"/>
          <w:szCs w:val="21"/>
          <w:spacing w:val="-2"/>
        </w:rPr>
        <w:t>镜头，右侧是课件内容。这</w:t>
      </w:r>
      <w:r>
        <w:rPr>
          <w:rFonts w:ascii="SimSun" w:hAnsi="SimSun" w:eastAsia="SimSun" w:cs="SimSun"/>
          <w:sz w:val="21"/>
          <w:szCs w:val="21"/>
        </w:rPr>
        <w:t xml:space="preserve"> </w:t>
      </w:r>
      <w:r>
        <w:rPr>
          <w:rFonts w:ascii="SimSun" w:hAnsi="SimSun" w:eastAsia="SimSun" w:cs="SimSun"/>
          <w:sz w:val="21"/>
          <w:szCs w:val="21"/>
          <w:spacing w:val="-2"/>
        </w:rPr>
        <w:t>种录制课程更多适用于专门卖版权课程或申报精品课程。如果选择真人出镜的话，成</w:t>
      </w:r>
      <w:r>
        <w:rPr>
          <w:rFonts w:ascii="SimSun" w:hAnsi="SimSun" w:eastAsia="SimSun" w:cs="SimSun"/>
          <w:sz w:val="21"/>
          <w:szCs w:val="21"/>
          <w:spacing w:val="-3"/>
        </w:rPr>
        <w:t>本上会</w:t>
      </w:r>
      <w:r>
        <w:rPr>
          <w:rFonts w:ascii="SimSun" w:hAnsi="SimSun" w:eastAsia="SimSun" w:cs="SimSun"/>
          <w:sz w:val="21"/>
          <w:szCs w:val="21"/>
        </w:rPr>
        <w:t xml:space="preserve"> </w:t>
      </w:r>
      <w:r>
        <w:rPr>
          <w:rFonts w:ascii="SimSun" w:hAnsi="SimSun" w:eastAsia="SimSun" w:cs="SimSun"/>
          <w:sz w:val="21"/>
          <w:szCs w:val="21"/>
          <w:spacing w:val="-6"/>
        </w:rPr>
        <w:t>比较高，往往需要专业的设备。</w:t>
      </w:r>
    </w:p>
    <w:p>
      <w:pPr>
        <w:ind w:right="59" w:firstLine="419"/>
        <w:spacing w:before="111" w:line="266" w:lineRule="auto"/>
        <w:jc w:val="both"/>
        <w:rPr>
          <w:rFonts w:ascii="SimSun" w:hAnsi="SimSun" w:eastAsia="SimSun" w:cs="SimSun"/>
          <w:sz w:val="21"/>
          <w:szCs w:val="21"/>
        </w:rPr>
      </w:pPr>
      <w:r>
        <w:rPr>
          <w:rFonts w:ascii="SimSun" w:hAnsi="SimSun" w:eastAsia="SimSun" w:cs="SimSun"/>
          <w:sz w:val="21"/>
          <w:szCs w:val="21"/>
          <w:spacing w:val="-2"/>
        </w:rPr>
        <w:t>中国大学慕课上的课程，录播课程主要是以真人出镜的方式，老师真人出</w:t>
      </w:r>
      <w:r>
        <w:rPr>
          <w:rFonts w:ascii="SimSun" w:hAnsi="SimSun" w:eastAsia="SimSun" w:cs="SimSun"/>
          <w:sz w:val="21"/>
          <w:szCs w:val="21"/>
          <w:spacing w:val="-3"/>
        </w:rPr>
        <w:t>镜站在一块幕</w:t>
      </w:r>
      <w:r>
        <w:rPr>
          <w:rFonts w:ascii="SimSun" w:hAnsi="SimSun" w:eastAsia="SimSun" w:cs="SimSun"/>
          <w:sz w:val="21"/>
          <w:szCs w:val="21"/>
        </w:rPr>
        <w:t xml:space="preserve"> </w:t>
      </w:r>
      <w:r>
        <w:rPr>
          <w:rFonts w:ascii="SimSun" w:hAnsi="SimSun" w:eastAsia="SimSun" w:cs="SimSun"/>
          <w:sz w:val="21"/>
          <w:szCs w:val="21"/>
          <w:spacing w:val="-1"/>
        </w:rPr>
        <w:t>布前面讲解课程知识，后期将课程图片剪辑进去，视频内容下还有自己学院的 Logo。</w:t>
      </w:r>
      <w:r>
        <w:rPr>
          <w:rFonts w:ascii="SimSun" w:hAnsi="SimSun" w:eastAsia="SimSun" w:cs="SimSun"/>
          <w:sz w:val="21"/>
          <w:szCs w:val="21"/>
          <w:spacing w:val="-2"/>
        </w:rPr>
        <w:t xml:space="preserve"> 这种</w:t>
      </w:r>
      <w:r>
        <w:rPr>
          <w:rFonts w:ascii="SimSun" w:hAnsi="SimSun" w:eastAsia="SimSun" w:cs="SimSun"/>
          <w:sz w:val="21"/>
          <w:szCs w:val="21"/>
        </w:rPr>
        <w:t xml:space="preserve"> </w:t>
      </w:r>
      <w:r>
        <w:rPr>
          <w:rFonts w:ascii="SimSun" w:hAnsi="SimSun" w:eastAsia="SimSun" w:cs="SimSun"/>
          <w:sz w:val="21"/>
          <w:szCs w:val="21"/>
          <w:spacing w:val="-2"/>
        </w:rPr>
        <w:t>形式的成本花费比较大，但制作出的视频比录屏更精美耐看。</w:t>
      </w:r>
    </w:p>
    <w:p>
      <w:pPr>
        <w:ind w:left="423"/>
        <w:spacing w:before="57" w:line="222" w:lineRule="auto"/>
        <w:rPr>
          <w:rFonts w:ascii="SimHei" w:hAnsi="SimHei" w:eastAsia="SimHei" w:cs="SimHei"/>
          <w:sz w:val="21"/>
          <w:szCs w:val="21"/>
        </w:rPr>
      </w:pPr>
      <w:r>
        <w:rPr>
          <w:rFonts w:ascii="SimHei" w:hAnsi="SimHei" w:eastAsia="SimHei" w:cs="SimHei"/>
          <w:sz w:val="21"/>
          <w:szCs w:val="21"/>
          <w:b/>
          <w:bCs/>
          <w:spacing w:val="-14"/>
        </w:rPr>
        <w:t>注意：</w:t>
      </w:r>
    </w:p>
    <w:p>
      <w:pPr>
        <w:ind w:right="203" w:firstLine="420"/>
        <w:spacing w:before="94" w:line="261" w:lineRule="auto"/>
        <w:rPr>
          <w:rFonts w:ascii="KaiTi" w:hAnsi="KaiTi" w:eastAsia="KaiTi" w:cs="KaiTi"/>
          <w:sz w:val="21"/>
          <w:szCs w:val="21"/>
        </w:rPr>
      </w:pPr>
      <w:r>
        <w:rPr>
          <w:rFonts w:ascii="KaiTi" w:hAnsi="KaiTi" w:eastAsia="KaiTi" w:cs="KaiTi"/>
          <w:sz w:val="21"/>
          <w:szCs w:val="21"/>
          <w:spacing w:val="3"/>
        </w:rPr>
        <w:t>(1)真人出镜对教师的要求较高。如果教师的准备工作做得不是很充分的话，简单的</w:t>
      </w:r>
      <w:r>
        <w:rPr>
          <w:rFonts w:ascii="KaiTi" w:hAnsi="KaiTi" w:eastAsia="KaiTi" w:cs="KaiTi"/>
          <w:sz w:val="21"/>
          <w:szCs w:val="21"/>
          <w:spacing w:val="11"/>
        </w:rPr>
        <w:t xml:space="preserve"> </w:t>
      </w:r>
      <w:r>
        <w:rPr>
          <w:rFonts w:ascii="KaiTi" w:hAnsi="KaiTi" w:eastAsia="KaiTi" w:cs="KaiTi"/>
          <w:sz w:val="21"/>
          <w:szCs w:val="21"/>
        </w:rPr>
        <w:t>15分钟课程可能需要录制二三个小时，甚至更久。所以在录制之前教师需要</w:t>
      </w:r>
      <w:r>
        <w:rPr>
          <w:rFonts w:ascii="KaiTi" w:hAnsi="KaiTi" w:eastAsia="KaiTi" w:cs="KaiTi"/>
          <w:sz w:val="21"/>
          <w:szCs w:val="21"/>
          <w:spacing w:val="-1"/>
        </w:rPr>
        <w:t>充分备好课，</w:t>
      </w:r>
      <w:r>
        <w:rPr>
          <w:rFonts w:ascii="KaiTi" w:hAnsi="KaiTi" w:eastAsia="KaiTi" w:cs="KaiTi"/>
          <w:sz w:val="21"/>
          <w:szCs w:val="21"/>
        </w:rPr>
        <w:t xml:space="preserve"> </w:t>
      </w:r>
      <w:r>
        <w:rPr>
          <w:rFonts w:ascii="KaiTi" w:hAnsi="KaiTi" w:eastAsia="KaiTi" w:cs="KaiTi"/>
          <w:sz w:val="21"/>
          <w:szCs w:val="21"/>
          <w:spacing w:val="-2"/>
        </w:rPr>
        <w:t>最好可以做到脱稿，也可以用大字报放在镜头后面提醒教师。</w:t>
      </w:r>
    </w:p>
    <w:p>
      <w:pPr>
        <w:ind w:right="69" w:firstLine="420"/>
        <w:spacing w:before="99" w:line="255" w:lineRule="auto"/>
        <w:rPr>
          <w:rFonts w:ascii="KaiTi" w:hAnsi="KaiTi" w:eastAsia="KaiTi" w:cs="KaiTi"/>
          <w:sz w:val="21"/>
          <w:szCs w:val="21"/>
        </w:rPr>
      </w:pPr>
      <w:r>
        <w:rPr>
          <w:rFonts w:ascii="KaiTi" w:hAnsi="KaiTi" w:eastAsia="KaiTi" w:cs="KaiTi"/>
          <w:sz w:val="21"/>
          <w:szCs w:val="21"/>
          <w:spacing w:val="1"/>
        </w:rPr>
        <w:t>(2)取景范围可以控制在人物头部至肩、腰部左右。而在录制完成之后，后期专业的视</w:t>
      </w:r>
      <w:r>
        <w:rPr>
          <w:rFonts w:ascii="KaiTi" w:hAnsi="KaiTi" w:eastAsia="KaiTi" w:cs="KaiTi"/>
          <w:sz w:val="21"/>
          <w:szCs w:val="21"/>
          <w:spacing w:val="10"/>
        </w:rPr>
        <w:t xml:space="preserve"> </w:t>
      </w:r>
      <w:r>
        <w:rPr>
          <w:rFonts w:ascii="KaiTi" w:hAnsi="KaiTi" w:eastAsia="KaiTi" w:cs="KaiTi"/>
          <w:sz w:val="21"/>
          <w:szCs w:val="21"/>
          <w:spacing w:val="-4"/>
        </w:rPr>
        <w:t>频剪辑人员也是不可少的，可以加上字幕。</w:t>
      </w:r>
    </w:p>
    <w:p>
      <w:pPr>
        <w:pStyle w:val="BodyText"/>
        <w:spacing w:line="317" w:lineRule="auto"/>
        <w:rPr/>
      </w:pPr>
      <w:r/>
    </w:p>
    <w:p>
      <w:pPr>
        <w:pStyle w:val="BodyText"/>
        <w:ind w:firstLine="540"/>
        <w:spacing w:before="1" w:line="340" w:lineRule="exact"/>
        <w:rPr/>
      </w:pPr>
      <w:r>
        <w:rPr>
          <w:position w:val="-6"/>
        </w:rPr>
        <w:pict>
          <v:group id="_x0000_s688" style="mso-position-vertical-relative:line;mso-position-horizontal-relative:char;width:128.05pt;height:17pt;" filled="false" stroked="false" coordsize="2561,340" coordorigin="0,0">
            <v:shape id="_x0000_s690" style="position:absolute;left:0;top:0;width:2561;height:340;" filled="false" stroked="false" type="#_x0000_t75">
              <v:imagedata o:title="" r:id="rId236"/>
            </v:shape>
            <v:shape id="_x0000_s692" style="position:absolute;left:-20;top:-20;width:2601;height:380;" filled="false" stroked="false" type="#_x0000_t202">
              <v:fill on="false"/>
              <v:stroke on="false"/>
              <v:path/>
              <v:imagedata o:title=""/>
              <o:lock v:ext="edit" aspectratio="false"/>
              <v:textbox inset="0mm,0mm,0mm,0mm">
                <w:txbxContent>
                  <w:p>
                    <w:pPr>
                      <w:ind w:left="150"/>
                      <w:spacing w:before="113" w:line="221" w:lineRule="auto"/>
                      <w:outlineLvl w:val="6"/>
                      <w:rPr>
                        <w:rFonts w:ascii="SimHei" w:hAnsi="SimHei" w:eastAsia="SimHei" w:cs="SimHei"/>
                        <w:sz w:val="21"/>
                        <w:szCs w:val="21"/>
                      </w:rPr>
                    </w:pPr>
                    <w:r>
                      <w:rPr>
                        <w:rFonts w:ascii="Arial" w:hAnsi="Arial" w:eastAsia="Arial" w:cs="Arial"/>
                        <w:sz w:val="21"/>
                        <w:szCs w:val="21"/>
                        <w:b/>
                        <w:bCs/>
                        <w:color w:val="FFFFFF"/>
                        <w:spacing w:val="14"/>
                      </w:rPr>
                      <w:t>4.4.5</w:t>
                    </w:r>
                    <w:r>
                      <w:rPr>
                        <w:rFonts w:ascii="Arial" w:hAnsi="Arial" w:eastAsia="Arial" w:cs="Arial"/>
                        <w:sz w:val="21"/>
                        <w:szCs w:val="21"/>
                        <w:b/>
                        <w:bCs/>
                        <w:color w:val="FFFFFF"/>
                        <w:spacing w:val="2"/>
                      </w:rPr>
                      <w:t xml:space="preserve">     </w:t>
                    </w:r>
                    <w:r>
                      <w:rPr>
                        <w:rFonts w:ascii="SimHei" w:hAnsi="SimHei" w:eastAsia="SimHei" w:cs="SimHei"/>
                        <w:sz w:val="21"/>
                        <w:szCs w:val="21"/>
                        <w:b/>
                        <w:bCs/>
                        <w:color w:val="FFFFFF"/>
                        <w:spacing w:val="14"/>
                      </w:rPr>
                      <w:t>视频剪辑发布</w:t>
                    </w:r>
                  </w:p>
                </w:txbxContent>
              </v:textbox>
            </v:shape>
          </v:group>
        </w:pict>
      </w:r>
    </w:p>
    <w:p>
      <w:pPr>
        <w:pStyle w:val="BodyText"/>
        <w:spacing w:line="357" w:lineRule="auto"/>
        <w:rPr/>
      </w:pPr>
      <w:r/>
    </w:p>
    <w:p>
      <w:pPr>
        <w:ind w:firstLine="419"/>
        <w:spacing w:before="68" w:line="266" w:lineRule="auto"/>
        <w:jc w:val="both"/>
        <w:rPr>
          <w:rFonts w:ascii="SimSun" w:hAnsi="SimSun" w:eastAsia="SimSun" w:cs="SimSun"/>
          <w:sz w:val="21"/>
          <w:szCs w:val="21"/>
        </w:rPr>
      </w:pPr>
      <w:r>
        <w:rPr>
          <w:rFonts w:ascii="SimSun" w:hAnsi="SimSun" w:eastAsia="SimSun" w:cs="SimSun"/>
          <w:sz w:val="21"/>
          <w:szCs w:val="21"/>
          <w:spacing w:val="-2"/>
        </w:rPr>
        <w:t>视频剪辑发布是最后一个步骤。后期剪辑时可以将重点内容用特效放大，以便更能突出 </w:t>
      </w:r>
      <w:r>
        <w:rPr>
          <w:rFonts w:ascii="SimSun" w:hAnsi="SimSun" w:eastAsia="SimSun" w:cs="SimSun"/>
          <w:sz w:val="21"/>
          <w:szCs w:val="21"/>
          <w:spacing w:val="-5"/>
        </w:rPr>
        <w:t>课程重点。但也是最考虑专业技术的，建议可以找一个专业的视频剪辑人员来完成这个步骤。</w:t>
      </w:r>
      <w:r>
        <w:rPr>
          <w:rFonts w:ascii="SimSun" w:hAnsi="SimSun" w:eastAsia="SimSun" w:cs="SimSun"/>
          <w:sz w:val="21"/>
          <w:szCs w:val="21"/>
          <w:spacing w:val="9"/>
        </w:rPr>
        <w:t xml:space="preserve"> </w:t>
      </w:r>
      <w:r>
        <w:rPr>
          <w:rFonts w:ascii="SimSun" w:hAnsi="SimSun" w:eastAsia="SimSun" w:cs="SimSun"/>
          <w:sz w:val="21"/>
          <w:szCs w:val="21"/>
          <w:spacing w:val="-2"/>
        </w:rPr>
        <w:t>一个完整的视频需要有片头、片尾、字幕、转场等因素存在。但是大家也不需要把视</w:t>
      </w:r>
      <w:r>
        <w:rPr>
          <w:rFonts w:ascii="SimSun" w:hAnsi="SimSun" w:eastAsia="SimSun" w:cs="SimSun"/>
          <w:sz w:val="21"/>
          <w:szCs w:val="21"/>
          <w:spacing w:val="-3"/>
        </w:rPr>
        <w:t>频剪辑</w:t>
      </w:r>
      <w:r>
        <w:rPr>
          <w:rFonts w:ascii="SimSun" w:hAnsi="SimSun" w:eastAsia="SimSun" w:cs="SimSun"/>
          <w:sz w:val="21"/>
          <w:szCs w:val="21"/>
        </w:rPr>
        <w:t xml:space="preserve">  </w:t>
      </w:r>
      <w:r>
        <w:rPr>
          <w:rFonts w:ascii="SimSun" w:hAnsi="SimSun" w:eastAsia="SimSun" w:cs="SimSun"/>
          <w:sz w:val="21"/>
          <w:szCs w:val="21"/>
          <w:spacing w:val="-6"/>
        </w:rPr>
        <w:t>看成一个很难的步骤。</w:t>
      </w:r>
    </w:p>
    <w:p>
      <w:pPr>
        <w:ind w:right="67" w:firstLine="420"/>
        <w:spacing w:before="111" w:line="272" w:lineRule="auto"/>
        <w:jc w:val="both"/>
        <w:rPr>
          <w:rFonts w:ascii="SimSun" w:hAnsi="SimSun" w:eastAsia="SimSun" w:cs="SimSun"/>
          <w:sz w:val="21"/>
          <w:szCs w:val="21"/>
        </w:rPr>
      </w:pPr>
      <w:r>
        <w:rPr>
          <w:rFonts w:ascii="SimSun" w:hAnsi="SimSun" w:eastAsia="SimSun" w:cs="SimSun"/>
          <w:sz w:val="21"/>
          <w:szCs w:val="21"/>
          <w:spacing w:val="-6"/>
        </w:rPr>
        <w:t>如果没有专业剪辑人士，建议可以使用爱剪辑等这类比较简单的剪辑软件，</w:t>
      </w:r>
      <w:r>
        <w:rPr>
          <w:rFonts w:ascii="SimSun" w:hAnsi="SimSun" w:eastAsia="SimSun" w:cs="SimSun"/>
          <w:sz w:val="21"/>
          <w:szCs w:val="21"/>
          <w:spacing w:val="67"/>
        </w:rPr>
        <w:t xml:space="preserve"> </w:t>
      </w:r>
      <w:r>
        <w:rPr>
          <w:rFonts w:ascii="SimSun" w:hAnsi="SimSun" w:eastAsia="SimSun" w:cs="SimSun"/>
          <w:sz w:val="21"/>
          <w:szCs w:val="21"/>
          <w:spacing w:val="-6"/>
        </w:rPr>
        <w:t>一般都是自</w:t>
      </w:r>
      <w:r>
        <w:rPr>
          <w:rFonts w:ascii="SimSun" w:hAnsi="SimSun" w:eastAsia="SimSun" w:cs="SimSun"/>
          <w:sz w:val="21"/>
          <w:szCs w:val="21"/>
        </w:rPr>
        <w:t xml:space="preserve"> </w:t>
      </w:r>
      <w:r>
        <w:rPr>
          <w:rFonts w:ascii="SimSun" w:hAnsi="SimSun" w:eastAsia="SimSun" w:cs="SimSun"/>
          <w:sz w:val="21"/>
          <w:szCs w:val="21"/>
          <w:spacing w:val="-1"/>
        </w:rPr>
        <w:t>带片头片尾特效的，也可以添加字幕、音乐等。对于有一定</w:t>
      </w:r>
      <w:r>
        <w:rPr>
          <w:rFonts w:ascii="SimSun" w:hAnsi="SimSun" w:eastAsia="SimSun" w:cs="SimSun"/>
          <w:sz w:val="21"/>
          <w:szCs w:val="21"/>
          <w:spacing w:val="-2"/>
        </w:rPr>
        <w:t>专业剪辑基础，或有配置了专业</w:t>
      </w:r>
      <w:r>
        <w:rPr>
          <w:rFonts w:ascii="SimSun" w:hAnsi="SimSun" w:eastAsia="SimSun" w:cs="SimSun"/>
          <w:sz w:val="21"/>
          <w:szCs w:val="21"/>
        </w:rPr>
        <w:t xml:space="preserve"> </w:t>
      </w:r>
      <w:r>
        <w:rPr>
          <w:rFonts w:ascii="SimSun" w:hAnsi="SimSun" w:eastAsia="SimSun" w:cs="SimSun"/>
          <w:sz w:val="21"/>
          <w:szCs w:val="21"/>
          <w:spacing w:val="-1"/>
        </w:rPr>
        <w:t>剪辑人员的话，建议使用</w:t>
      </w:r>
      <w:r>
        <w:rPr>
          <w:rFonts w:ascii="Times New Roman" w:hAnsi="Times New Roman" w:eastAsia="Times New Roman" w:cs="Times New Roman"/>
          <w:sz w:val="21"/>
          <w:szCs w:val="21"/>
          <w:spacing w:val="-1"/>
        </w:rPr>
        <w:t>PR</w:t>
      </w:r>
      <w:r>
        <w:rPr>
          <w:rFonts w:ascii="SimSun" w:hAnsi="SimSun" w:eastAsia="SimSun" w:cs="SimSun"/>
          <w:sz w:val="21"/>
          <w:szCs w:val="21"/>
          <w:spacing w:val="-1"/>
        </w:rPr>
        <w:t>、</w:t>
      </w:r>
      <w:r>
        <w:rPr>
          <w:rFonts w:ascii="Times New Roman" w:hAnsi="Times New Roman" w:eastAsia="Times New Roman" w:cs="Times New Roman"/>
          <w:sz w:val="21"/>
          <w:szCs w:val="21"/>
          <w:spacing w:val="-1"/>
        </w:rPr>
        <w:t>AE </w:t>
      </w:r>
      <w:r>
        <w:rPr>
          <w:rFonts w:ascii="SimSun" w:hAnsi="SimSun" w:eastAsia="SimSun" w:cs="SimSun"/>
          <w:sz w:val="21"/>
          <w:szCs w:val="21"/>
          <w:spacing w:val="-1"/>
        </w:rPr>
        <w:t>这种专门的影视后期剪辑软件，视频效</w:t>
      </w:r>
      <w:r>
        <w:rPr>
          <w:rFonts w:ascii="SimSun" w:hAnsi="SimSun" w:eastAsia="SimSun" w:cs="SimSun"/>
          <w:sz w:val="21"/>
          <w:szCs w:val="21"/>
          <w:spacing w:val="-2"/>
        </w:rPr>
        <w:t>果肯定会更好，但</w:t>
      </w:r>
      <w:r>
        <w:rPr>
          <w:rFonts w:ascii="SimSun" w:hAnsi="SimSun" w:eastAsia="SimSun" w:cs="SimSun"/>
          <w:sz w:val="21"/>
          <w:szCs w:val="21"/>
        </w:rPr>
        <w:t xml:space="preserve"> </w:t>
      </w:r>
      <w:r>
        <w:rPr>
          <w:rFonts w:ascii="SimSun" w:hAnsi="SimSun" w:eastAsia="SimSun" w:cs="SimSun"/>
          <w:sz w:val="21"/>
          <w:szCs w:val="21"/>
          <w:spacing w:val="-8"/>
        </w:rPr>
        <w:t>是也会更考验专业技术。</w:t>
      </w:r>
    </w:p>
    <w:p>
      <w:pPr>
        <w:spacing w:line="272" w:lineRule="auto"/>
        <w:sectPr>
          <w:footerReference w:type="default" r:id="rId235"/>
          <w:pgSz w:w="9600" w:h="14210"/>
          <w:pgMar w:top="400" w:right="384" w:bottom="420" w:left="799" w:header="0" w:footer="147" w:gutter="0"/>
        </w:sectPr>
        <w:rPr>
          <w:rFonts w:ascii="SimSun" w:hAnsi="SimSun" w:eastAsia="SimSun" w:cs="SimSun"/>
          <w:sz w:val="21"/>
          <w:szCs w:val="21"/>
        </w:rPr>
      </w:pPr>
    </w:p>
    <w:p>
      <w:pPr>
        <w:ind w:left="5690"/>
        <w:spacing w:line="221" w:lineRule="auto"/>
        <w:rPr>
          <w:rFonts w:ascii="SimHei" w:hAnsi="SimHei" w:eastAsia="SimHei" w:cs="SimHei"/>
          <w:sz w:val="20"/>
          <w:szCs w:val="20"/>
        </w:rPr>
      </w:pPr>
      <w:r>
        <w:drawing>
          <wp:anchor distT="0" distB="0" distL="0" distR="0" simplePos="0" relativeHeight="252124160" behindDoc="0" locked="0" layoutInCell="0" allowOverlap="1">
            <wp:simplePos x="0" y="0"/>
            <wp:positionH relativeFrom="page">
              <wp:posOffset>254020</wp:posOffset>
            </wp:positionH>
            <wp:positionV relativeFrom="page">
              <wp:posOffset>666736</wp:posOffset>
            </wp:positionV>
            <wp:extent cx="330159" cy="323848"/>
            <wp:effectExtent l="0" t="0" r="0" b="0"/>
            <wp:wrapNone/>
            <wp:docPr id="174" name="IM 174"/>
            <wp:cNvGraphicFramePr/>
            <a:graphic>
              <a:graphicData uri="http://schemas.openxmlformats.org/drawingml/2006/picture">
                <pic:pic>
                  <pic:nvPicPr>
                    <pic:cNvPr id="174" name="IM 174"/>
                    <pic:cNvPicPr/>
                  </pic:nvPicPr>
                  <pic:blipFill>
                    <a:blip r:embed="rId238"/>
                    <a:stretch>
                      <a:fillRect/>
                    </a:stretch>
                  </pic:blipFill>
                  <pic:spPr>
                    <a:xfrm rot="0">
                      <a:off x="0" y="0"/>
                      <a:ext cx="330159" cy="323848"/>
                    </a:xfrm>
                    <a:prstGeom prst="rect">
                      <a:avLst/>
                    </a:prstGeom>
                  </pic:spPr>
                </pic:pic>
              </a:graphicData>
            </a:graphic>
          </wp:anchor>
        </w:drawing>
      </w:r>
      <w:r>
        <w:rPr>
          <w:rFonts w:ascii="SimHei" w:hAnsi="SimHei" w:eastAsia="SimHei" w:cs="SimHei"/>
          <w:sz w:val="20"/>
          <w:szCs w:val="20"/>
          <w:spacing w:val="13"/>
        </w:rPr>
        <w:t>第4章</w:t>
      </w:r>
      <w:r>
        <w:rPr>
          <w:rFonts w:ascii="SimHei" w:hAnsi="SimHei" w:eastAsia="SimHei" w:cs="SimHei"/>
          <w:sz w:val="20"/>
          <w:szCs w:val="20"/>
          <w:spacing w:val="46"/>
        </w:rPr>
        <w:t xml:space="preserve"> </w:t>
      </w:r>
      <w:r>
        <w:rPr>
          <w:rFonts w:ascii="SimHei" w:hAnsi="SimHei" w:eastAsia="SimHei" w:cs="SimHei"/>
          <w:sz w:val="20"/>
          <w:szCs w:val="20"/>
          <w:spacing w:val="13"/>
        </w:rPr>
        <w:t>数字产品生产</w:t>
      </w:r>
    </w:p>
    <w:p>
      <w:pPr>
        <w:pStyle w:val="BodyText"/>
        <w:spacing w:line="289" w:lineRule="auto"/>
        <w:rPr/>
      </w:pPr>
      <w:r/>
    </w:p>
    <w:p>
      <w:pPr>
        <w:pStyle w:val="BodyText"/>
        <w:spacing w:line="289" w:lineRule="auto"/>
        <w:rPr/>
      </w:pPr>
      <w:r/>
    </w:p>
    <w:p>
      <w:pPr>
        <w:ind w:firstLine="579"/>
        <w:spacing w:line="331" w:lineRule="exact"/>
        <w:rPr/>
      </w:pPr>
      <w:r>
        <w:rPr>
          <w:position w:val="-6"/>
        </w:rPr>
        <w:pict>
          <v:group id="_x0000_s694" style="mso-position-vertical-relative:line;mso-position-horizontal-relative:char;width:79.05pt;height:16.55pt;" filled="false" stroked="false" coordsize="1581,330" coordorigin="0,0">
            <v:shape id="_x0000_s696" style="position:absolute;left:0;top:0;width:1581;height:330;" filled="false" stroked="false" type="#_x0000_t75">
              <v:imagedata o:title="" r:id="rId239"/>
            </v:shape>
            <v:shape id="_x0000_s698" style="position:absolute;left:-20;top:-20;width:1621;height:370;" filled="false" stroked="false" type="#_x0000_t202">
              <v:fill on="false"/>
              <v:stroke on="false"/>
              <v:path/>
              <v:imagedata o:title=""/>
              <o:lock v:ext="edit" aspectratio="false"/>
              <v:textbox inset="0mm,0mm,0mm,0mm">
                <w:txbxContent>
                  <w:p>
                    <w:pPr>
                      <w:ind w:left="153"/>
                      <w:spacing w:before="51" w:line="226" w:lineRule="auto"/>
                      <w:outlineLvl w:val="6"/>
                      <w:rPr>
                        <w:rFonts w:ascii="SimHei" w:hAnsi="SimHei" w:eastAsia="SimHei" w:cs="SimHei"/>
                        <w:sz w:val="26"/>
                        <w:szCs w:val="26"/>
                      </w:rPr>
                    </w:pPr>
                    <w:bookmarkStart w:name="bookmark90" w:id="86"/>
                    <w:bookmarkEnd w:id="86"/>
                    <w:r>
                      <w:rPr>
                        <w:rFonts w:ascii="SimHei" w:hAnsi="SimHei" w:eastAsia="SimHei" w:cs="SimHei"/>
                        <w:sz w:val="26"/>
                        <w:szCs w:val="26"/>
                        <w:b/>
                        <w:bCs/>
                        <w:color w:val="FFFFFF"/>
                        <w:spacing w:val="-20"/>
                      </w:rPr>
                      <w:t>4.4.6</w:t>
                    </w:r>
                    <w:r>
                      <w:rPr>
                        <w:rFonts w:ascii="SimHei" w:hAnsi="SimHei" w:eastAsia="SimHei" w:cs="SimHei"/>
                        <w:sz w:val="26"/>
                        <w:szCs w:val="26"/>
                        <w:color w:val="FFFFFF"/>
                        <w:spacing w:val="82"/>
                      </w:rPr>
                      <w:t xml:space="preserve"> </w:t>
                    </w:r>
                    <w:r>
                      <w:rPr>
                        <w:rFonts w:ascii="SimHei" w:hAnsi="SimHei" w:eastAsia="SimHei" w:cs="SimHei"/>
                        <w:sz w:val="26"/>
                        <w:szCs w:val="26"/>
                        <w:b/>
                        <w:bCs/>
                        <w:color w:val="FFFFFF"/>
                        <w:spacing w:val="-20"/>
                      </w:rPr>
                      <w:t>总结</w:t>
                    </w:r>
                  </w:p>
                </w:txbxContent>
              </v:textbox>
            </v:shape>
          </v:group>
        </w:pict>
      </w:r>
    </w:p>
    <w:p>
      <w:pPr>
        <w:pStyle w:val="BodyText"/>
        <w:spacing w:line="340" w:lineRule="auto"/>
        <w:rPr/>
      </w:pPr>
      <w:r/>
    </w:p>
    <w:p>
      <w:pPr>
        <w:ind w:left="19" w:right="21" w:firstLine="429"/>
        <w:spacing w:before="65" w:line="283" w:lineRule="auto"/>
        <w:jc w:val="both"/>
        <w:rPr>
          <w:rFonts w:ascii="SimSun" w:hAnsi="SimSun" w:eastAsia="SimSun" w:cs="SimSun"/>
          <w:sz w:val="20"/>
          <w:szCs w:val="20"/>
        </w:rPr>
      </w:pPr>
      <w:r>
        <w:rPr>
          <w:rFonts w:ascii="SimSun" w:hAnsi="SimSun" w:eastAsia="SimSun" w:cs="SimSun"/>
          <w:sz w:val="20"/>
          <w:szCs w:val="20"/>
          <w:spacing w:val="8"/>
        </w:rPr>
        <w:t>在疫情期间，为了保证学生们的安全，在线教育成了学生、学校、教师三者之间交流的</w:t>
      </w:r>
      <w:r>
        <w:rPr>
          <w:rFonts w:ascii="SimSun" w:hAnsi="SimSun" w:eastAsia="SimSun" w:cs="SimSun"/>
          <w:sz w:val="20"/>
          <w:szCs w:val="20"/>
        </w:rPr>
        <w:t xml:space="preserve"> </w:t>
      </w:r>
      <w:r>
        <w:rPr>
          <w:rFonts w:ascii="SimSun" w:hAnsi="SimSun" w:eastAsia="SimSun" w:cs="SimSun"/>
          <w:sz w:val="20"/>
          <w:szCs w:val="20"/>
          <w:spacing w:val="8"/>
        </w:rPr>
        <w:t>平台。全新的模式、全新的技术，都刷新了用户对在线教育的体验。线上教育、线上消费等 </w:t>
      </w:r>
      <w:r>
        <w:rPr>
          <w:rFonts w:ascii="SimSun" w:hAnsi="SimSun" w:eastAsia="SimSun" w:cs="SimSun"/>
          <w:sz w:val="20"/>
          <w:szCs w:val="20"/>
          <w:spacing w:val="9"/>
        </w:rPr>
        <w:t>迎来了全新的发展机遇。但不管怎样，在线课程必须精心设计</w:t>
      </w:r>
      <w:r>
        <w:rPr>
          <w:rFonts w:ascii="SimSun" w:hAnsi="SimSun" w:eastAsia="SimSun" w:cs="SimSun"/>
          <w:sz w:val="20"/>
          <w:szCs w:val="20"/>
          <w:spacing w:val="8"/>
        </w:rPr>
        <w:t>内容、精心制作，从学生实际</w:t>
      </w:r>
      <w:r>
        <w:rPr>
          <w:rFonts w:ascii="SimSun" w:hAnsi="SimSun" w:eastAsia="SimSun" w:cs="SimSun"/>
          <w:sz w:val="20"/>
          <w:szCs w:val="20"/>
        </w:rPr>
        <w:t xml:space="preserve"> </w:t>
      </w:r>
      <w:r>
        <w:rPr>
          <w:rFonts w:ascii="SimSun" w:hAnsi="SimSun" w:eastAsia="SimSun" w:cs="SimSun"/>
          <w:sz w:val="20"/>
          <w:szCs w:val="20"/>
          <w:spacing w:val="8"/>
        </w:rPr>
        <w:t>的需求出发，满足个性化的需求，才能在竞争中取胜。</w:t>
      </w:r>
    </w:p>
    <w:p>
      <w:pPr>
        <w:pStyle w:val="BodyText"/>
        <w:spacing w:line="452" w:lineRule="auto"/>
        <w:rPr/>
      </w:pPr>
      <w:r/>
    </w:p>
    <w:p>
      <w:pPr>
        <w:ind w:left="632"/>
        <w:spacing w:before="88" w:line="222" w:lineRule="auto"/>
        <w:rPr>
          <w:rFonts w:ascii="SimHei" w:hAnsi="SimHei" w:eastAsia="SimHei" w:cs="SimHei"/>
          <w:sz w:val="27"/>
          <w:szCs w:val="27"/>
        </w:rPr>
      </w:pPr>
      <w:r>
        <w:pict>
          <v:rect id="_x0000_s700" style="position:absolute;margin-left:0.9984pt;margin-top:17.2307pt;mso-position-vertical-relative:text;mso-position-horizontal-relative:text;width:418.55pt;height:0.7pt;z-index:252125184;"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1"/>
        </w:rPr>
        <w:t xml:space="preserve"> </w:t>
      </w:r>
      <w:r>
        <w:rPr>
          <w:rFonts w:ascii="SimHei" w:hAnsi="SimHei" w:eastAsia="SimHei" w:cs="SimHei"/>
          <w:sz w:val="27"/>
          <w:szCs w:val="27"/>
          <w:b/>
          <w:bCs/>
          <w:spacing w:val="-10"/>
        </w:rPr>
        <w:t>考</w:t>
      </w:r>
      <w:r>
        <w:rPr>
          <w:rFonts w:ascii="SimHei" w:hAnsi="SimHei" w:eastAsia="SimHei" w:cs="SimHei"/>
          <w:sz w:val="27"/>
          <w:szCs w:val="27"/>
          <w:spacing w:val="39"/>
        </w:rPr>
        <w:t xml:space="preserve"> </w:t>
      </w:r>
      <w:r>
        <w:rPr>
          <w:rFonts w:ascii="SimHei" w:hAnsi="SimHei" w:eastAsia="SimHei" w:cs="SimHei"/>
          <w:sz w:val="27"/>
          <w:szCs w:val="27"/>
          <w:b/>
          <w:bCs/>
          <w:spacing w:val="-10"/>
        </w:rPr>
        <w:t>题</w:t>
      </w:r>
    </w:p>
    <w:p>
      <w:pPr>
        <w:pStyle w:val="BodyText"/>
        <w:spacing w:line="253" w:lineRule="auto"/>
        <w:rPr/>
      </w:pPr>
      <w:r/>
    </w:p>
    <w:p>
      <w:pPr>
        <w:pStyle w:val="BodyText"/>
        <w:spacing w:line="254" w:lineRule="auto"/>
        <w:rPr/>
      </w:pPr>
      <w:r/>
    </w:p>
    <w:p>
      <w:pPr>
        <w:ind w:left="449"/>
        <w:spacing w:before="65" w:line="320" w:lineRule="exact"/>
        <w:rPr>
          <w:rFonts w:ascii="SimSun" w:hAnsi="SimSun" w:eastAsia="SimSun" w:cs="SimSun"/>
          <w:sz w:val="20"/>
          <w:szCs w:val="20"/>
        </w:rPr>
      </w:pPr>
      <w:r>
        <w:rPr>
          <w:rFonts w:ascii="SimSun" w:hAnsi="SimSun" w:eastAsia="SimSun" w:cs="SimSun"/>
          <w:sz w:val="20"/>
          <w:szCs w:val="20"/>
          <w:spacing w:val="8"/>
          <w:position w:val="8"/>
        </w:rPr>
        <w:t>1. 联系实际说明数字内容企业的生产流程。</w:t>
      </w:r>
    </w:p>
    <w:p>
      <w:pPr>
        <w:ind w:left="449"/>
        <w:spacing w:line="218" w:lineRule="auto"/>
        <w:rPr>
          <w:rFonts w:ascii="SimSun" w:hAnsi="SimSun" w:eastAsia="SimSun" w:cs="SimSun"/>
          <w:sz w:val="20"/>
          <w:szCs w:val="20"/>
        </w:rPr>
      </w:pPr>
      <w:r>
        <w:rPr>
          <w:rFonts w:ascii="SimSun" w:hAnsi="SimSun" w:eastAsia="SimSun" w:cs="SimSun"/>
          <w:sz w:val="20"/>
          <w:szCs w:val="20"/>
          <w:spacing w:val="7"/>
        </w:rPr>
        <w:t>2. 按内容类生产流程制作一款媒介产品。</w:t>
      </w:r>
    </w:p>
    <w:p>
      <w:pPr>
        <w:spacing w:line="218" w:lineRule="auto"/>
        <w:sectPr>
          <w:footerReference w:type="default" r:id="rId237"/>
          <w:pgSz w:w="9600" w:h="14210"/>
          <w:pgMar w:top="337" w:right="809" w:bottom="581" w:left="400" w:header="0" w:footer="323" w:gutter="0"/>
        </w:sectPr>
        <w:rPr>
          <w:rFonts w:ascii="SimSun" w:hAnsi="SimSun" w:eastAsia="SimSun" w:cs="SimSun"/>
          <w:sz w:val="20"/>
          <w:szCs w:val="20"/>
        </w:rPr>
      </w:pPr>
    </w:p>
    <w:p>
      <w:pPr>
        <w:pStyle w:val="BodyText"/>
        <w:spacing w:line="276" w:lineRule="auto"/>
        <w:rPr/>
      </w:pPr>
      <w:r>
        <w:pict>
          <v:rect id="_x0000_s702" style="position:absolute;margin-left:36pt;margin-top:0pt;mso-position-vertical-relative:page;mso-position-horizontal-relative:page;width:0.5pt;height:157pt;z-index:252137472;" o:allowincell="f" fillcolor="#000000" filled="true" stroked="false"/>
        </w:pict>
      </w:r>
      <w:r>
        <w:pict>
          <v:shape id="_x0000_s704" style="position:absolute;margin-left:38pt;margin-top:346.728pt;mso-position-vertical-relative:page;mso-position-horizontal-relative:page;width:31.55pt;height:15.35pt;z-index:252136448;" o:allowincell="f" filled="false" stroked="false" type="#_x0000_t202">
            <v:fill on="false"/>
            <v:stroke on="false"/>
            <v:path/>
            <v:imagedata o:title=""/>
            <o:lock v:ext="edit" aspectratio="false"/>
            <v:textbox inset="0mm,0mm,0mm,0mm">
              <w:txbxContent>
                <w:p>
                  <w:pPr>
                    <w:spacing w:before="19" w:line="224" w:lineRule="auto"/>
                    <w:jc w:val="right"/>
                    <w:rPr>
                      <w:rFonts w:ascii="KaiTi" w:hAnsi="KaiTi" w:eastAsia="KaiTi" w:cs="KaiTi"/>
                      <w:sz w:val="22"/>
                      <w:szCs w:val="22"/>
                    </w:rPr>
                  </w:pPr>
                  <w:r>
                    <w:rPr>
                      <w:rFonts w:ascii="KaiTi" w:hAnsi="KaiTi" w:eastAsia="KaiTi" w:cs="KaiTi"/>
                      <w:sz w:val="22"/>
                      <w:szCs w:val="22"/>
                      <w:spacing w:val="-19"/>
                      <w:w w:val="98"/>
                    </w:rPr>
                    <w:t>策略。</w:t>
                  </w:r>
                </w:p>
              </w:txbxContent>
            </v:textbox>
          </v:shape>
        </w:pict>
      </w:r>
      <w:r>
        <w:pict>
          <v:shape id="_x0000_s706" style="position:absolute;margin-left:59.1573pt;margin-top:363.686pt;mso-position-vertical-relative:page;mso-position-horizontal-relative:page;width:130.95pt;height:15.2pt;z-index:252134400;"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2"/>
                      <w:szCs w:val="22"/>
                    </w:rPr>
                  </w:pPr>
                  <w:r>
                    <w:rPr>
                      <w:rFonts w:ascii="SimHei" w:hAnsi="SimHei" w:eastAsia="SimHei" w:cs="SimHei"/>
                      <w:sz w:val="22"/>
                      <w:szCs w:val="22"/>
                      <w:b/>
                      <w:bCs/>
                      <w:spacing w:val="-13"/>
                    </w:rPr>
                    <w:t>本章微教学：</w:t>
                  </w:r>
                  <w:r>
                    <w:rPr>
                      <w:rFonts w:ascii="SimSun" w:hAnsi="SimSun" w:eastAsia="SimSun" w:cs="SimSun"/>
                      <w:sz w:val="22"/>
                      <w:szCs w:val="22"/>
                      <w:spacing w:val="-13"/>
                    </w:rPr>
                    <w:t>视频二维码5.1</w:t>
                  </w:r>
                </w:p>
              </w:txbxContent>
            </v:textbox>
          </v:shape>
        </w:pict>
      </w:r>
      <w:r>
        <w:pict>
          <v:shape id="_x0000_s708" style="position:absolute;margin-left:199.002pt;margin-top:363.686pt;mso-position-vertical-relative:page;mso-position-horizontal-relative:page;width:73.55pt;height:15.3pt;z-index:252135424;" o:allowincell="f" filled="false" stroked="false" type="#_x0000_t202">
            <v:fill on="false"/>
            <v:stroke on="false"/>
            <v:path/>
            <v:imagedata o:title=""/>
            <o:lock v:ext="edit" aspectratio="false"/>
            <v:textbox inset="0mm,0mm,0mm,0mm">
              <w:txbxContent>
                <w:p>
                  <w:pPr>
                    <w:ind w:left="20"/>
                    <w:spacing w:before="19" w:line="223" w:lineRule="auto"/>
                    <w:rPr>
                      <w:rFonts w:ascii="KaiTi" w:hAnsi="KaiTi" w:eastAsia="KaiTi" w:cs="KaiTi"/>
                      <w:sz w:val="22"/>
                      <w:szCs w:val="22"/>
                    </w:rPr>
                  </w:pPr>
                  <w:r>
                    <w:rPr>
                      <w:rFonts w:ascii="KaiTi" w:hAnsi="KaiTi" w:eastAsia="KaiTi" w:cs="KaiTi"/>
                      <w:sz w:val="22"/>
                      <w:szCs w:val="22"/>
                      <w:spacing w:val="-14"/>
                    </w:rPr>
                    <w:t>数字产品定价。</w:t>
                  </w:r>
                </w:p>
              </w:txbxContent>
            </v:textbox>
          </v:shape>
        </w:pict>
      </w:r>
      <w:r>
        <w:drawing>
          <wp:anchor distT="0" distB="0" distL="0" distR="0" simplePos="0" relativeHeight="252132352" behindDoc="0" locked="0" layoutInCell="0" allowOverlap="1">
            <wp:simplePos x="0" y="0"/>
            <wp:positionH relativeFrom="page">
              <wp:posOffset>495300</wp:posOffset>
            </wp:positionH>
            <wp:positionV relativeFrom="page">
              <wp:posOffset>5073649</wp:posOffset>
            </wp:positionV>
            <wp:extent cx="381000" cy="254007"/>
            <wp:effectExtent l="0" t="0" r="0" b="0"/>
            <wp:wrapNone/>
            <wp:docPr id="176" name="IM 176"/>
            <wp:cNvGraphicFramePr/>
            <a:graphic>
              <a:graphicData uri="http://schemas.openxmlformats.org/drawingml/2006/picture">
                <pic:pic>
                  <pic:nvPicPr>
                    <pic:cNvPr id="176" name="IM 176"/>
                    <pic:cNvPicPr/>
                  </pic:nvPicPr>
                  <pic:blipFill>
                    <a:blip r:embed="rId241"/>
                    <a:stretch>
                      <a:fillRect/>
                    </a:stretch>
                  </pic:blipFill>
                  <pic:spPr>
                    <a:xfrm rot="0">
                      <a:off x="0" y="0"/>
                      <a:ext cx="381000" cy="254007"/>
                    </a:xfrm>
                    <a:prstGeom prst="rect">
                      <a:avLst/>
                    </a:prstGeom>
                  </pic:spPr>
                </pic:pic>
              </a:graphicData>
            </a:graphic>
          </wp:anchor>
        </w:drawing>
      </w:r>
      <w:r>
        <w:pict>
          <v:shape id="_x0000_s710" style="position:absolute;margin-left:43.5008pt;margin-top:401.764pt;mso-position-vertical-relative:page;mso-position-horizontal-relative:page;width:145.6pt;height:18.75pt;z-index:252133376;" o:allowincell="f"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8"/>
                      <w:szCs w:val="28"/>
                    </w:rPr>
                  </w:pPr>
                  <w:r>
                    <w:rPr>
                      <w:rFonts w:ascii="SimSun" w:hAnsi="SimSun" w:eastAsia="SimSun" w:cs="SimSun"/>
                      <w:sz w:val="22"/>
                      <w:szCs w:val="22"/>
                      <w:color w:val="FFFFFF"/>
                      <w:spacing w:val="-7"/>
                      <w:position w:val="-1"/>
                    </w:rPr>
                    <w:t>5</w:t>
                  </w:r>
                  <w:r>
                    <w:rPr>
                      <w:rFonts w:ascii="SimSun" w:hAnsi="SimSun" w:eastAsia="SimSun" w:cs="SimSun"/>
                      <w:sz w:val="22"/>
                      <w:szCs w:val="22"/>
                      <w:color w:val="FFFFFF"/>
                      <w:spacing w:val="-55"/>
                      <w:position w:val="-1"/>
                    </w:rPr>
                    <w:t xml:space="preserve"> </w:t>
                  </w:r>
                  <w:r>
                    <w:rPr>
                      <w:rFonts w:ascii="SimSun" w:hAnsi="SimSun" w:eastAsia="SimSun" w:cs="SimSun"/>
                      <w:sz w:val="22"/>
                      <w:szCs w:val="22"/>
                      <w:b/>
                      <w:bCs/>
                      <w:color w:val="FFFFFF"/>
                      <w:spacing w:val="-7"/>
                      <w:position w:val="-1"/>
                    </w:rPr>
                    <w:t>.1</w:t>
                  </w:r>
                  <w:r>
                    <w:rPr>
                      <w:rFonts w:ascii="SimSun" w:hAnsi="SimSun" w:eastAsia="SimSun" w:cs="SimSun"/>
                      <w:sz w:val="22"/>
                      <w:szCs w:val="22"/>
                      <w:color w:val="FFFFFF"/>
                      <w:spacing w:val="38"/>
                      <w:position w:val="-1"/>
                    </w:rPr>
                    <w:t xml:space="preserve">  </w:t>
                  </w:r>
                  <w:r>
                    <w:rPr>
                      <w:rFonts w:ascii="SimHei" w:hAnsi="SimHei" w:eastAsia="SimHei" w:cs="SimHei"/>
                      <w:sz w:val="28"/>
                      <w:szCs w:val="28"/>
                      <w:b/>
                      <w:bCs/>
                      <w:spacing w:val="-7"/>
                    </w:rPr>
                    <w:t>数字产品定价基础</w:t>
                  </w:r>
                </w:p>
              </w:txbxContent>
            </v:textbox>
          </v:shape>
        </w:pict>
      </w: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376"/>
        <w:spacing w:before="153" w:line="222" w:lineRule="auto"/>
        <w:rPr>
          <w:rFonts w:ascii="SimHei" w:hAnsi="SimHei" w:eastAsia="SimHei" w:cs="SimHei"/>
          <w:sz w:val="33"/>
          <w:szCs w:val="33"/>
        </w:rPr>
      </w:pPr>
      <w:r>
        <w:drawing>
          <wp:anchor distT="0" distB="0" distL="0" distR="0" simplePos="0" relativeHeight="252130304" behindDoc="1" locked="0" layoutInCell="1" allowOverlap="1">
            <wp:simplePos x="0" y="0"/>
            <wp:positionH relativeFrom="column">
              <wp:posOffset>1219189</wp:posOffset>
            </wp:positionH>
            <wp:positionV relativeFrom="paragraph">
              <wp:posOffset>90569</wp:posOffset>
            </wp:positionV>
            <wp:extent cx="1536740" cy="330255"/>
            <wp:effectExtent l="0" t="0" r="0" b="0"/>
            <wp:wrapNone/>
            <wp:docPr id="178" name="IM 178"/>
            <wp:cNvGraphicFramePr/>
            <a:graphic>
              <a:graphicData uri="http://schemas.openxmlformats.org/drawingml/2006/picture">
                <pic:pic>
                  <pic:nvPicPr>
                    <pic:cNvPr id="178" name="IM 178"/>
                    <pic:cNvPicPr/>
                  </pic:nvPicPr>
                  <pic:blipFill>
                    <a:blip r:embed="rId242"/>
                    <a:stretch>
                      <a:fillRect/>
                    </a:stretch>
                  </pic:blipFill>
                  <pic:spPr>
                    <a:xfrm rot="0">
                      <a:off x="0" y="0"/>
                      <a:ext cx="1536740" cy="330255"/>
                    </a:xfrm>
                    <a:prstGeom prst="rect">
                      <a:avLst/>
                    </a:prstGeom>
                  </pic:spPr>
                </pic:pic>
              </a:graphicData>
            </a:graphic>
          </wp:anchor>
        </w:drawing>
      </w:r>
      <w:bookmarkStart w:name="bookmark91" w:id="87"/>
      <w:bookmarkEnd w:id="87"/>
      <w:r>
        <w:rPr>
          <w:rFonts w:ascii="SimHei" w:hAnsi="SimHei" w:eastAsia="SimHei" w:cs="SimHei"/>
          <w:sz w:val="47"/>
          <w:szCs w:val="47"/>
          <w:b/>
          <w:bCs/>
          <w:spacing w:val="-3"/>
        </w:rPr>
        <w:t>第5章</w:t>
      </w:r>
      <w:r>
        <w:rPr>
          <w:rFonts w:ascii="SimHei" w:hAnsi="SimHei" w:eastAsia="SimHei" w:cs="SimHei"/>
          <w:sz w:val="47"/>
          <w:szCs w:val="47"/>
          <w:spacing w:val="-3"/>
        </w:rPr>
        <w:t xml:space="preserve">  </w:t>
      </w:r>
      <w:r>
        <w:rPr>
          <w:rFonts w:ascii="SimHei" w:hAnsi="SimHei" w:eastAsia="SimHei" w:cs="SimHei"/>
          <w:sz w:val="33"/>
          <w:szCs w:val="33"/>
          <w:b/>
          <w:bCs/>
          <w:spacing w:val="-3"/>
        </w:rPr>
        <w:t>数字产品定价</w:t>
      </w:r>
    </w:p>
    <w:p>
      <w:pPr>
        <w:pStyle w:val="BodyText"/>
        <w:spacing w:line="475" w:lineRule="auto"/>
        <w:rPr/>
      </w:pPr>
      <w:r/>
    </w:p>
    <w:p>
      <w:pPr>
        <w:ind w:left="532"/>
        <w:spacing w:before="71" w:line="222" w:lineRule="auto"/>
        <w:rPr>
          <w:rFonts w:ascii="SimHei" w:hAnsi="SimHei" w:eastAsia="SimHei" w:cs="SimHei"/>
          <w:sz w:val="22"/>
          <w:szCs w:val="22"/>
        </w:rPr>
      </w:pPr>
      <w:r>
        <w:rPr>
          <w:rFonts w:ascii="SimHei" w:hAnsi="SimHei" w:eastAsia="SimHei" w:cs="SimHei"/>
          <w:sz w:val="22"/>
          <w:szCs w:val="22"/>
          <w:b/>
          <w:bCs/>
          <w:spacing w:val="-20"/>
        </w:rPr>
        <w:t>本章引言：</w:t>
      </w:r>
    </w:p>
    <w:p>
      <w:pPr>
        <w:ind w:left="109" w:right="51" w:firstLine="420"/>
        <w:spacing w:before="39" w:line="265" w:lineRule="auto"/>
        <w:jc w:val="both"/>
        <w:rPr>
          <w:rFonts w:ascii="KaiTi" w:hAnsi="KaiTi" w:eastAsia="KaiTi" w:cs="KaiTi"/>
          <w:sz w:val="22"/>
          <w:szCs w:val="22"/>
        </w:rPr>
      </w:pPr>
      <w:r>
        <w:rPr>
          <w:rFonts w:ascii="KaiTi" w:hAnsi="KaiTi" w:eastAsia="KaiTi" w:cs="KaiTi"/>
          <w:sz w:val="22"/>
          <w:szCs w:val="22"/>
          <w:spacing w:val="-13"/>
        </w:rPr>
        <w:t>商品的价格直接影响商品的销售，定价是企业最重要的决策之一。企业如何根据产品成</w:t>
      </w:r>
      <w:r>
        <w:rPr>
          <w:rFonts w:ascii="KaiTi" w:hAnsi="KaiTi" w:eastAsia="KaiTi" w:cs="KaiTi"/>
          <w:sz w:val="22"/>
          <w:szCs w:val="22"/>
          <w:spacing w:val="13"/>
        </w:rPr>
        <w:t xml:space="preserve"> </w:t>
      </w:r>
      <w:r>
        <w:rPr>
          <w:rFonts w:ascii="KaiTi" w:hAnsi="KaiTi" w:eastAsia="KaiTi" w:cs="KaiTi"/>
          <w:sz w:val="22"/>
          <w:szCs w:val="22"/>
          <w:spacing w:val="-12"/>
        </w:rPr>
        <w:t>本、消费者心理特征，制定合理的销售价格，对企业的发展至关重要。数字产品基于成本构</w:t>
      </w:r>
      <w:r>
        <w:rPr>
          <w:rFonts w:ascii="KaiTi" w:hAnsi="KaiTi" w:eastAsia="KaiTi" w:cs="KaiTi"/>
          <w:sz w:val="22"/>
          <w:szCs w:val="22"/>
          <w:spacing w:val="17"/>
        </w:rPr>
        <w:t xml:space="preserve"> </w:t>
      </w:r>
      <w:r>
        <w:rPr>
          <w:rFonts w:ascii="KaiTi" w:hAnsi="KaiTi" w:eastAsia="KaiTi" w:cs="KaiTi"/>
          <w:sz w:val="22"/>
          <w:szCs w:val="22"/>
          <w:spacing w:val="-11"/>
        </w:rPr>
        <w:t>成的特殊性，定价理论区别于传统产品。本章主要</w:t>
      </w:r>
      <w:r>
        <w:rPr>
          <w:rFonts w:ascii="KaiTi" w:hAnsi="KaiTi" w:eastAsia="KaiTi" w:cs="KaiTi"/>
          <w:sz w:val="22"/>
          <w:szCs w:val="22"/>
          <w:spacing w:val="-12"/>
        </w:rPr>
        <w:t>介绍数字产品的动态定价理论及动态定价</w:t>
      </w:r>
      <w:r>
        <w:rPr>
          <w:rFonts w:ascii="KaiTi" w:hAnsi="KaiTi" w:eastAsia="KaiTi" w:cs="KaiTi"/>
          <w:sz w:val="22"/>
          <w:szCs w:val="22"/>
        </w:rPr>
        <w:t xml:space="preserve"> </w:t>
      </w:r>
      <w:r>
        <w:rPr>
          <w:rFonts w:ascii="KaiTi" w:hAnsi="KaiTi" w:eastAsia="KaiTi" w:cs="KaiTi"/>
          <w:sz w:val="22"/>
          <w:szCs w:val="22"/>
          <w:spacing w:val="-19"/>
          <w:w w:val="98"/>
        </w:rPr>
        <w:t>策略。</w:t>
      </w:r>
    </w:p>
    <w:p>
      <w:pPr>
        <w:ind w:left="532"/>
        <w:spacing w:before="83" w:line="222" w:lineRule="auto"/>
        <w:rPr>
          <w:rFonts w:ascii="SimHei" w:hAnsi="SimHei" w:eastAsia="SimHei" w:cs="SimHei"/>
          <w:sz w:val="22"/>
          <w:szCs w:val="22"/>
        </w:rPr>
      </w:pPr>
      <w:r>
        <w:rPr>
          <w:rFonts w:ascii="SimHei" w:hAnsi="SimHei" w:eastAsia="SimHei" w:cs="SimHei"/>
          <w:sz w:val="22"/>
          <w:szCs w:val="22"/>
          <w:b/>
          <w:bCs/>
          <w:spacing w:val="-20"/>
        </w:rPr>
        <w:t>本章重点和难点：</w:t>
      </w:r>
    </w:p>
    <w:p>
      <w:pPr>
        <w:ind w:left="529"/>
        <w:spacing w:before="54" w:line="223" w:lineRule="auto"/>
        <w:rPr>
          <w:rFonts w:ascii="KaiTi" w:hAnsi="KaiTi" w:eastAsia="KaiTi" w:cs="KaiTi"/>
          <w:sz w:val="22"/>
          <w:szCs w:val="22"/>
        </w:rPr>
      </w:pPr>
      <w:r>
        <w:rPr>
          <w:rFonts w:ascii="KaiTi" w:hAnsi="KaiTi" w:eastAsia="KaiTi" w:cs="KaiTi"/>
          <w:sz w:val="22"/>
          <w:szCs w:val="22"/>
          <w:spacing w:val="-11"/>
        </w:rPr>
        <w:t>●数字产品成本结构；</w:t>
      </w:r>
    </w:p>
    <w:p>
      <w:pPr>
        <w:ind w:left="530"/>
        <w:spacing w:before="64" w:line="223" w:lineRule="auto"/>
        <w:rPr>
          <w:rFonts w:ascii="KaiTi" w:hAnsi="KaiTi" w:eastAsia="KaiTi" w:cs="KaiTi"/>
          <w:sz w:val="22"/>
          <w:szCs w:val="22"/>
        </w:rPr>
      </w:pPr>
      <w:r>
        <w:rPr>
          <w:rFonts w:ascii="KaiTi" w:hAnsi="KaiTi" w:eastAsia="KaiTi" w:cs="KaiTi"/>
          <w:sz w:val="22"/>
          <w:szCs w:val="22"/>
          <w:spacing w:val="-12"/>
        </w:rPr>
        <w:t>●数字产品动态定价理论基础；</w:t>
      </w:r>
    </w:p>
    <w:p>
      <w:pPr>
        <w:ind w:left="530"/>
        <w:spacing w:before="74" w:line="223" w:lineRule="auto"/>
        <w:rPr>
          <w:rFonts w:ascii="KaiTi" w:hAnsi="KaiTi" w:eastAsia="KaiTi" w:cs="KaiTi"/>
          <w:sz w:val="22"/>
          <w:szCs w:val="22"/>
        </w:rPr>
      </w:pPr>
      <w:r>
        <w:rPr>
          <w:rFonts w:ascii="KaiTi" w:hAnsi="KaiTi" w:eastAsia="KaiTi" w:cs="KaiTi"/>
          <w:sz w:val="22"/>
          <w:szCs w:val="22"/>
          <w:spacing w:val="-11"/>
        </w:rPr>
        <w:t>●数字产品定价策略。</w:t>
      </w:r>
    </w:p>
    <w:p>
      <w:pPr>
        <w:ind w:left="532"/>
        <w:spacing w:before="55" w:line="221" w:lineRule="auto"/>
        <w:rPr>
          <w:rFonts w:ascii="SimHei" w:hAnsi="SimHei" w:eastAsia="SimHei" w:cs="SimHei"/>
          <w:sz w:val="22"/>
          <w:szCs w:val="22"/>
        </w:rPr>
      </w:pPr>
      <w:r>
        <w:rPr>
          <w:rFonts w:ascii="SimHei" w:hAnsi="SimHei" w:eastAsia="SimHei" w:cs="SimHei"/>
          <w:sz w:val="22"/>
          <w:szCs w:val="22"/>
          <w:b/>
          <w:bCs/>
          <w:spacing w:val="-20"/>
        </w:rPr>
        <w:t>教学要求：</w:t>
      </w:r>
    </w:p>
    <w:p>
      <w:pPr>
        <w:ind w:left="530"/>
        <w:spacing w:before="56" w:line="223" w:lineRule="auto"/>
        <w:rPr>
          <w:rFonts w:ascii="KaiTi" w:hAnsi="KaiTi" w:eastAsia="KaiTi" w:cs="KaiTi"/>
          <w:sz w:val="22"/>
          <w:szCs w:val="22"/>
        </w:rPr>
      </w:pPr>
      <w:r>
        <w:rPr>
          <w:rFonts w:ascii="KaiTi" w:hAnsi="KaiTi" w:eastAsia="KaiTi" w:cs="KaiTi"/>
          <w:sz w:val="22"/>
          <w:szCs w:val="22"/>
          <w:spacing w:val="-12"/>
        </w:rPr>
        <w:t>了解数字产品动态定价对产品运营推广的影响；掌握数字产品动</w:t>
      </w:r>
      <w:r>
        <w:rPr>
          <w:rFonts w:ascii="KaiTi" w:hAnsi="KaiTi" w:eastAsia="KaiTi" w:cs="KaiTi"/>
          <w:sz w:val="22"/>
          <w:szCs w:val="22"/>
          <w:spacing w:val="-13"/>
        </w:rPr>
        <w:t>态定价理论和动态定价</w:t>
      </w:r>
    </w:p>
    <w:p>
      <w:pPr>
        <w:spacing w:line="61" w:lineRule="exact"/>
        <w:rPr/>
      </w:pPr>
      <w:r/>
    </w:p>
    <w:tbl>
      <w:tblPr>
        <w:tblStyle w:val="TableNormal"/>
        <w:tblW w:w="1390" w:type="dxa"/>
        <w:tblInd w:w="711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50"/>
        <w:gridCol w:w="40"/>
      </w:tblGrid>
      <w:tr>
        <w:trPr>
          <w:trHeight w:val="1050" w:hRule="atLeast"/>
        </w:trPr>
        <w:tc>
          <w:tcPr>
            <w:tcW w:w="1350" w:type="dxa"/>
            <w:vAlign w:val="top"/>
            <w:tcBorders>
              <w:left w:val="single" w:color="000000" w:sz="4" w:space="0"/>
              <w:right w:val="single" w:color="000000" w:sz="2" w:space="0"/>
            </w:tcBorders>
          </w:tcPr>
          <w:p>
            <w:pPr>
              <w:spacing w:line="1040" w:lineRule="exact"/>
              <w:rPr/>
            </w:pPr>
            <w:r>
              <w:rPr>
                <w:position w:val="-20"/>
              </w:rPr>
              <w:drawing>
                <wp:inline distT="0" distB="0" distL="0" distR="0">
                  <wp:extent cx="852487" cy="660400"/>
                  <wp:effectExtent l="0" t="0" r="0" b="0"/>
                  <wp:docPr id="180" name="IM 180"/>
                  <wp:cNvGraphicFramePr/>
                  <a:graphic>
                    <a:graphicData uri="http://schemas.openxmlformats.org/drawingml/2006/picture">
                      <pic:pic>
                        <pic:nvPicPr>
                          <pic:cNvPr id="180" name="IM 180"/>
                          <pic:cNvPicPr/>
                        </pic:nvPicPr>
                        <pic:blipFill>
                          <a:blip r:embed="rId243"/>
                          <a:stretch>
                            <a:fillRect/>
                          </a:stretch>
                        </pic:blipFill>
                        <pic:spPr>
                          <a:xfrm rot="0">
                            <a:off x="0" y="0"/>
                            <a:ext cx="852487" cy="660400"/>
                          </a:xfrm>
                          <a:prstGeom prst="rect">
                            <a:avLst/>
                          </a:prstGeom>
                        </pic:spPr>
                      </pic:pic>
                    </a:graphicData>
                  </a:graphic>
                </wp:inline>
              </w:drawing>
            </w:r>
          </w:p>
        </w:tc>
        <w:tc>
          <w:tcPr>
            <w:tcW w:w="40" w:type="dxa"/>
            <w:vAlign w:val="top"/>
            <w:tcBorders>
              <w:left w:val="single" w:color="000000" w:sz="2" w:space="0"/>
            </w:tcBorders>
          </w:tcPr>
          <w:p>
            <w:pPr>
              <w:rPr>
                <w:rFonts w:ascii="Arial"/>
                <w:sz w:val="21"/>
              </w:rPr>
            </w:pPr>
            <w:r/>
          </w:p>
        </w:tc>
      </w:tr>
      <w:tr>
        <w:trPr>
          <w:trHeight w:val="305" w:hRule="atLeast"/>
        </w:trPr>
        <w:tc>
          <w:tcPr>
            <w:tcW w:w="1350" w:type="dxa"/>
            <w:vAlign w:val="top"/>
            <w:tcBorders>
              <w:left w:val="single" w:color="000000" w:sz="4" w:space="0"/>
              <w:bottom w:val="single" w:color="000000" w:sz="4" w:space="0"/>
              <w:right w:val="single" w:color="000000" w:sz="2" w:space="0"/>
            </w:tcBorders>
          </w:tcPr>
          <w:p>
            <w:pPr>
              <w:pStyle w:val="TableText"/>
              <w:ind w:left="139"/>
              <w:spacing w:before="47" w:line="219" w:lineRule="auto"/>
              <w:rPr>
                <w:sz w:val="18"/>
                <w:szCs w:val="18"/>
              </w:rPr>
            </w:pPr>
            <w:r>
              <w:rPr>
                <w:sz w:val="18"/>
                <w:szCs w:val="18"/>
                <w:spacing w:val="-1"/>
              </w:rPr>
              <w:t>微教学视频5.1</w:t>
            </w:r>
          </w:p>
        </w:tc>
        <w:tc>
          <w:tcPr>
            <w:tcW w:w="40" w:type="dxa"/>
            <w:vAlign w:val="top"/>
            <w:tcBorders>
              <w:bottom w:val="single" w:color="000000" w:sz="4" w:space="0"/>
              <w:left w:val="single" w:color="000000" w:sz="2" w:space="0"/>
            </w:tcBorders>
          </w:tcPr>
          <w:p>
            <w:pPr>
              <w:rPr>
                <w:rFonts w:ascii="Arial"/>
                <w:sz w:val="21"/>
              </w:rPr>
            </w:pPr>
            <w:r/>
          </w:p>
        </w:tc>
      </w:tr>
      <w:tr>
        <w:trPr>
          <w:trHeight w:val="34" w:hRule="atLeast"/>
        </w:trPr>
        <w:tc>
          <w:tcPr>
            <w:tcW w:w="1350" w:type="dxa"/>
            <w:vAlign w:val="top"/>
            <w:tcBorders>
              <w:left w:val="single" w:color="000000" w:sz="4" w:space="0"/>
              <w:top w:val="single" w:color="000000" w:sz="4" w:space="0"/>
              <w:right w:val="single" w:color="000000" w:sz="2" w:space="0"/>
            </w:tcBorders>
          </w:tcPr>
          <w:p>
            <w:pPr>
              <w:spacing w:line="24" w:lineRule="exact"/>
              <w:rPr>
                <w:rFonts w:ascii="Arial"/>
                <w:sz w:val="2"/>
              </w:rPr>
            </w:pPr>
            <w:r/>
          </w:p>
        </w:tc>
        <w:tc>
          <w:tcPr>
            <w:tcW w:w="40" w:type="dxa"/>
            <w:vAlign w:val="top"/>
            <w:tcBorders>
              <w:top w:val="single" w:color="000000" w:sz="4" w:space="0"/>
              <w:left w:val="single" w:color="000000" w:sz="2" w:space="0"/>
            </w:tcBorders>
          </w:tcPr>
          <w:p>
            <w:pPr>
              <w:spacing w:line="24" w:lineRule="exact"/>
              <w:rPr>
                <w:rFonts w:ascii="Arial"/>
                <w:sz w:val="2"/>
              </w:rPr>
            </w:pPr>
            <w:r/>
          </w:p>
        </w:tc>
      </w:tr>
    </w:tbl>
    <w:p>
      <w:pPr>
        <w:pStyle w:val="BodyText"/>
        <w:spacing w:line="255" w:lineRule="auto"/>
        <w:rPr/>
      </w:pPr>
      <w:r/>
    </w:p>
    <w:p>
      <w:pPr>
        <w:pStyle w:val="BodyText"/>
        <w:spacing w:line="256" w:lineRule="auto"/>
        <w:rPr/>
      </w:pPr>
      <w:r/>
    </w:p>
    <w:p>
      <w:pPr>
        <w:ind w:right="5" w:firstLine="529"/>
        <w:spacing w:before="72" w:line="269" w:lineRule="auto"/>
        <w:jc w:val="both"/>
        <w:rPr>
          <w:rFonts w:ascii="SimSun" w:hAnsi="SimSun" w:eastAsia="SimSun" w:cs="SimSun"/>
          <w:sz w:val="22"/>
          <w:szCs w:val="22"/>
        </w:rPr>
      </w:pPr>
      <w:r>
        <w:rPr>
          <w:rFonts w:ascii="SimSun" w:hAnsi="SimSun" w:eastAsia="SimSun" w:cs="SimSun"/>
          <w:sz w:val="22"/>
          <w:szCs w:val="22"/>
          <w:spacing w:val="-12"/>
        </w:rPr>
        <w:t>人们对价格的认识是随着社会经济条件的变化而发展的。传</w:t>
      </w:r>
      <w:r>
        <w:rPr>
          <w:rFonts w:ascii="SimSun" w:hAnsi="SimSun" w:eastAsia="SimSun" w:cs="SimSun"/>
          <w:sz w:val="22"/>
          <w:szCs w:val="22"/>
          <w:spacing w:val="-13"/>
        </w:rPr>
        <w:t>统价格理论认为，价格主要 </w:t>
      </w:r>
      <w:r>
        <w:rPr>
          <w:rFonts w:ascii="SimSun" w:hAnsi="SimSun" w:eastAsia="SimSun" w:cs="SimSun"/>
          <w:sz w:val="22"/>
          <w:szCs w:val="22"/>
          <w:spacing w:val="-6"/>
        </w:rPr>
        <w:t>取决于社会必要劳动时间和供求均衡状况。在现代新技术经济条</w:t>
      </w:r>
      <w:r>
        <w:rPr>
          <w:rFonts w:ascii="SimSun" w:hAnsi="SimSun" w:eastAsia="SimSun" w:cs="SimSun"/>
          <w:sz w:val="22"/>
          <w:szCs w:val="22"/>
          <w:spacing w:val="-7"/>
        </w:rPr>
        <w:t>件下，产品定制/定做革命</w:t>
      </w:r>
      <w:r>
        <w:rPr>
          <w:rFonts w:ascii="SimSun" w:hAnsi="SimSun" w:eastAsia="SimSun" w:cs="SimSun"/>
          <w:sz w:val="22"/>
          <w:szCs w:val="22"/>
        </w:rPr>
        <w:t xml:space="preserve"> </w:t>
      </w:r>
      <w:r>
        <w:rPr>
          <w:rFonts w:ascii="SimSun" w:hAnsi="SimSun" w:eastAsia="SimSun" w:cs="SimSun"/>
          <w:sz w:val="22"/>
          <w:szCs w:val="22"/>
          <w:spacing w:val="-9"/>
        </w:rPr>
        <w:t>正在改变产品的生产方式和销售方式。产品生产小批量化，甚至可以做到没有一件产品是相</w:t>
      </w:r>
      <w:r>
        <w:rPr>
          <w:rFonts w:ascii="SimSun" w:hAnsi="SimSun" w:eastAsia="SimSun" w:cs="SimSun"/>
          <w:sz w:val="22"/>
          <w:szCs w:val="22"/>
          <w:spacing w:val="6"/>
        </w:rPr>
        <w:t xml:space="preserve"> </w:t>
      </w:r>
      <w:r>
        <w:rPr>
          <w:rFonts w:ascii="SimSun" w:hAnsi="SimSun" w:eastAsia="SimSun" w:cs="SimSun"/>
          <w:sz w:val="22"/>
          <w:szCs w:val="22"/>
          <w:spacing w:val="-20"/>
        </w:rPr>
        <w:t>同的。在网络条件下，等价交换的价值规律正在受到冲击，</w:t>
      </w:r>
      <w:r>
        <w:rPr>
          <w:rFonts w:ascii="SimSun" w:hAnsi="SimSun" w:eastAsia="SimSun" w:cs="SimSun"/>
          <w:sz w:val="22"/>
          <w:szCs w:val="22"/>
          <w:spacing w:val="60"/>
        </w:rPr>
        <w:t xml:space="preserve"> </w:t>
      </w:r>
      <w:r>
        <w:rPr>
          <w:rFonts w:ascii="SimSun" w:hAnsi="SimSun" w:eastAsia="SimSun" w:cs="SimSun"/>
          <w:sz w:val="22"/>
          <w:szCs w:val="22"/>
          <w:spacing w:val="-20"/>
        </w:rPr>
        <w:t>一物一价、</w:t>
      </w:r>
      <w:r>
        <w:rPr>
          <w:rFonts w:ascii="SimSun" w:hAnsi="SimSun" w:eastAsia="SimSun" w:cs="SimSun"/>
          <w:sz w:val="22"/>
          <w:szCs w:val="22"/>
          <w:spacing w:val="-46"/>
        </w:rPr>
        <w:t xml:space="preserve"> </w:t>
      </w:r>
      <w:r>
        <w:rPr>
          <w:rFonts w:ascii="SimSun" w:hAnsi="SimSun" w:eastAsia="SimSun" w:cs="SimSun"/>
          <w:sz w:val="22"/>
          <w:szCs w:val="22"/>
          <w:spacing w:val="-20"/>
        </w:rPr>
        <w:t>一时一价、</w:t>
      </w:r>
      <w:r>
        <w:rPr>
          <w:rFonts w:ascii="SimSun" w:hAnsi="SimSun" w:eastAsia="SimSun" w:cs="SimSun"/>
          <w:sz w:val="22"/>
          <w:szCs w:val="22"/>
          <w:spacing w:val="-45"/>
        </w:rPr>
        <w:t xml:space="preserve"> </w:t>
      </w:r>
      <w:r>
        <w:rPr>
          <w:rFonts w:ascii="SimSun" w:hAnsi="SimSun" w:eastAsia="SimSun" w:cs="SimSun"/>
          <w:sz w:val="22"/>
          <w:szCs w:val="22"/>
          <w:spacing w:val="-20"/>
        </w:rPr>
        <w:t>一人一价，</w:t>
      </w:r>
      <w:r>
        <w:rPr>
          <w:rFonts w:ascii="SimSun" w:hAnsi="SimSun" w:eastAsia="SimSun" w:cs="SimSun"/>
          <w:sz w:val="22"/>
          <w:szCs w:val="22"/>
        </w:rPr>
        <w:t xml:space="preserve"> </w:t>
      </w:r>
      <w:r>
        <w:rPr>
          <w:rFonts w:ascii="SimSun" w:hAnsi="SimSun" w:eastAsia="SimSun" w:cs="SimSun"/>
          <w:sz w:val="22"/>
          <w:szCs w:val="22"/>
        </w:rPr>
        <w:t>价格逐渐变成个体时点指标。20世纪60年代初，雷曼德·考利</w:t>
      </w:r>
      <w:r>
        <w:rPr>
          <w:rFonts w:ascii="SimSun" w:hAnsi="SimSun" w:eastAsia="SimSun" w:cs="SimSun"/>
          <w:sz w:val="22"/>
          <w:szCs w:val="22"/>
          <w:spacing w:val="-26"/>
        </w:rPr>
        <w:t xml:space="preserve"> </w:t>
      </w:r>
      <w:r>
        <w:rPr>
          <w:rFonts w:ascii="Times New Roman" w:hAnsi="Times New Roman" w:eastAsia="Times New Roman" w:cs="Times New Roman"/>
          <w:sz w:val="22"/>
          <w:szCs w:val="22"/>
        </w:rPr>
        <w:t>(Ryamond</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Corye)</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1"/>
        </w:rPr>
        <w:t>就提出</w:t>
      </w:r>
      <w:r>
        <w:rPr>
          <w:rFonts w:ascii="SimSun" w:hAnsi="SimSun" w:eastAsia="SimSun" w:cs="SimSun"/>
          <w:sz w:val="22"/>
          <w:szCs w:val="22"/>
        </w:rPr>
        <w:t xml:space="preserve"> </w:t>
      </w:r>
      <w:r>
        <w:rPr>
          <w:rFonts w:ascii="SimSun" w:hAnsi="SimSun" w:eastAsia="SimSun" w:cs="SimSun"/>
          <w:sz w:val="22"/>
          <w:szCs w:val="22"/>
          <w:spacing w:val="-14"/>
        </w:rPr>
        <w:t>“定价是极其重要的，整个市场营销的聚焦点就在于定价决策”。数字产品定价是企业最重要</w:t>
      </w:r>
      <w:r>
        <w:rPr>
          <w:rFonts w:ascii="SimSun" w:hAnsi="SimSun" w:eastAsia="SimSun" w:cs="SimSun"/>
          <w:sz w:val="22"/>
          <w:szCs w:val="22"/>
          <w:spacing w:val="13"/>
        </w:rPr>
        <w:t xml:space="preserve"> </w:t>
      </w:r>
      <w:r>
        <w:rPr>
          <w:rFonts w:ascii="SimSun" w:hAnsi="SimSun" w:eastAsia="SimSun" w:cs="SimSun"/>
          <w:sz w:val="22"/>
          <w:szCs w:val="22"/>
          <w:spacing w:val="-7"/>
        </w:rPr>
        <w:t>的决策之一，影响企业市场占有率及获利性。</w:t>
      </w:r>
    </w:p>
    <w:p>
      <w:pPr>
        <w:pStyle w:val="BodyText"/>
        <w:spacing w:line="315" w:lineRule="auto"/>
        <w:rPr/>
      </w:pPr>
      <w:r/>
    </w:p>
    <w:p>
      <w:pPr>
        <w:ind w:left="109"/>
        <w:spacing w:before="107" w:line="200" w:lineRule="auto"/>
        <w:rPr>
          <w:rFonts w:ascii="SimHei" w:hAnsi="SimHei" w:eastAsia="SimHei" w:cs="SimHei"/>
          <w:sz w:val="22"/>
          <w:szCs w:val="22"/>
        </w:rPr>
      </w:pPr>
      <w:r>
        <w:drawing>
          <wp:anchor distT="0" distB="0" distL="0" distR="0" simplePos="0" relativeHeight="252131328" behindDoc="1" locked="0" layoutInCell="1" allowOverlap="1">
            <wp:simplePos x="0" y="0"/>
            <wp:positionH relativeFrom="column">
              <wp:posOffset>400070</wp:posOffset>
            </wp:positionH>
            <wp:positionV relativeFrom="paragraph">
              <wp:posOffset>21141</wp:posOffset>
            </wp:positionV>
            <wp:extent cx="2520939" cy="222245"/>
            <wp:effectExtent l="0" t="0" r="0" b="0"/>
            <wp:wrapNone/>
            <wp:docPr id="182" name="IM 182"/>
            <wp:cNvGraphicFramePr/>
            <a:graphic>
              <a:graphicData uri="http://schemas.openxmlformats.org/drawingml/2006/picture">
                <pic:pic>
                  <pic:nvPicPr>
                    <pic:cNvPr id="182" name="IM 182"/>
                    <pic:cNvPicPr/>
                  </pic:nvPicPr>
                  <pic:blipFill>
                    <a:blip r:embed="rId244"/>
                    <a:stretch>
                      <a:fillRect/>
                    </a:stretch>
                  </pic:blipFill>
                  <pic:spPr>
                    <a:xfrm rot="0">
                      <a:off x="0" y="0"/>
                      <a:ext cx="2520939" cy="222245"/>
                    </a:xfrm>
                    <a:prstGeom prst="rect">
                      <a:avLst/>
                    </a:prstGeom>
                  </pic:spPr>
                </pic:pic>
              </a:graphicData>
            </a:graphic>
          </wp:anchor>
        </w:drawing>
      </w:r>
      <w:r>
        <w:rPr>
          <w:rFonts w:ascii="SimHei" w:hAnsi="SimHei" w:eastAsia="SimHei" w:cs="SimHei"/>
          <w:sz w:val="22"/>
          <w:szCs w:val="22"/>
          <w:spacing w:val="-13"/>
          <w:position w:val="5"/>
        </w:rPr>
        <w:t>三</w:t>
      </w:r>
      <w:r>
        <w:rPr>
          <w:rFonts w:ascii="SimHei" w:hAnsi="SimHei" w:eastAsia="SimHei" w:cs="SimHei"/>
          <w:sz w:val="22"/>
          <w:szCs w:val="22"/>
          <w:spacing w:val="4"/>
          <w:position w:val="5"/>
        </w:rPr>
        <w:t xml:space="preserve">    </w:t>
      </w:r>
      <w:r>
        <w:rPr>
          <w:rFonts w:ascii="SimSun" w:hAnsi="SimSun" w:eastAsia="SimSun" w:cs="SimSun"/>
          <w:sz w:val="33"/>
          <w:szCs w:val="33"/>
          <w:color w:val="FFFFFF"/>
          <w:spacing w:val="15"/>
          <w:position w:val="-1"/>
        </w:rPr>
        <w:t>5.1.1</w:t>
      </w:r>
      <w:r>
        <w:rPr>
          <w:rFonts w:ascii="SimSun" w:hAnsi="SimSun" w:eastAsia="SimSun" w:cs="SimSun"/>
          <w:sz w:val="33"/>
          <w:szCs w:val="33"/>
          <w:color w:val="FFFFFF"/>
          <w:spacing w:val="-51"/>
          <w:position w:val="-1"/>
        </w:rPr>
        <w:t xml:space="preserve"> </w:t>
      </w:r>
      <w:r>
        <w:rPr>
          <w:rFonts w:ascii="SimHei" w:hAnsi="SimHei" w:eastAsia="SimHei" w:cs="SimHei"/>
          <w:sz w:val="22"/>
          <w:szCs w:val="22"/>
          <w:spacing w:val="15"/>
        </w:rPr>
        <w:t>数字产品定价的经济学分析</w:t>
      </w:r>
    </w:p>
    <w:p>
      <w:pPr>
        <w:ind w:left="109" w:right="68" w:firstLine="419"/>
        <w:spacing w:before="285" w:line="263" w:lineRule="auto"/>
        <w:jc w:val="both"/>
        <w:rPr>
          <w:rFonts w:ascii="SimSun" w:hAnsi="SimSun" w:eastAsia="SimSun" w:cs="SimSun"/>
          <w:sz w:val="22"/>
          <w:szCs w:val="22"/>
        </w:rPr>
      </w:pPr>
      <w:r>
        <w:rPr>
          <w:rFonts w:ascii="SimSun" w:hAnsi="SimSun" w:eastAsia="SimSun" w:cs="SimSun"/>
          <w:sz w:val="22"/>
          <w:szCs w:val="22"/>
          <w:spacing w:val="-13"/>
        </w:rPr>
        <w:t>传统经济学中商品的价格是由供需关系决定的，供给曲线和需求曲线的交点，就是商品</w:t>
      </w:r>
      <w:r>
        <w:rPr>
          <w:rFonts w:ascii="SimSun" w:hAnsi="SimSun" w:eastAsia="SimSun" w:cs="SimSun"/>
          <w:sz w:val="22"/>
          <w:szCs w:val="22"/>
          <w:spacing w:val="14"/>
        </w:rPr>
        <w:t xml:space="preserve"> </w:t>
      </w:r>
      <w:r>
        <w:rPr>
          <w:rFonts w:ascii="SimSun" w:hAnsi="SimSun" w:eastAsia="SimSun" w:cs="SimSun"/>
          <w:sz w:val="22"/>
          <w:szCs w:val="22"/>
          <w:spacing w:val="-8"/>
        </w:rPr>
        <w:t>的均衡价格点。商品的价格通常是通过边际分析的</w:t>
      </w:r>
      <w:r>
        <w:rPr>
          <w:rFonts w:ascii="SimSun" w:hAnsi="SimSun" w:eastAsia="SimSun" w:cs="SimSun"/>
          <w:sz w:val="22"/>
          <w:szCs w:val="22"/>
          <w:spacing w:val="-9"/>
        </w:rPr>
        <w:t>方法来确定的，根据MR=MC  原则给产品</w:t>
      </w:r>
      <w:r>
        <w:rPr>
          <w:rFonts w:ascii="SimSun" w:hAnsi="SimSun" w:eastAsia="SimSun" w:cs="SimSun"/>
          <w:sz w:val="22"/>
          <w:szCs w:val="22"/>
        </w:rPr>
        <w:t xml:space="preserve"> </w:t>
      </w:r>
      <w:r>
        <w:rPr>
          <w:rFonts w:ascii="SimSun" w:hAnsi="SimSun" w:eastAsia="SimSun" w:cs="SimSun"/>
          <w:sz w:val="22"/>
          <w:szCs w:val="22"/>
          <w:spacing w:val="-12"/>
        </w:rPr>
        <w:t>定价。在边际成本递增，边际效用递减的情况下，价格等于边际生产成本时消费者获得效用</w:t>
      </w:r>
      <w:r>
        <w:rPr>
          <w:rFonts w:ascii="SimSun" w:hAnsi="SimSun" w:eastAsia="SimSun" w:cs="SimSun"/>
          <w:sz w:val="22"/>
          <w:szCs w:val="22"/>
          <w:spacing w:val="4"/>
        </w:rPr>
        <w:t xml:space="preserve"> </w:t>
      </w:r>
      <w:r>
        <w:rPr>
          <w:rFonts w:ascii="SimSun" w:hAnsi="SimSun" w:eastAsia="SimSun" w:cs="SimSun"/>
          <w:sz w:val="22"/>
          <w:szCs w:val="22"/>
          <w:spacing w:val="-19"/>
        </w:rPr>
        <w:t>最大化。</w:t>
      </w:r>
    </w:p>
    <w:p>
      <w:pPr>
        <w:spacing w:line="263" w:lineRule="auto"/>
        <w:sectPr>
          <w:footerReference w:type="default" r:id="rId240"/>
          <w:pgSz w:w="9600" w:h="14210"/>
          <w:pgMar w:top="400" w:right="424" w:bottom="499" w:left="670" w:header="0" w:footer="213" w:gutter="0"/>
        </w:sectPr>
        <w:rPr>
          <w:rFonts w:ascii="SimSun" w:hAnsi="SimSun" w:eastAsia="SimSun" w:cs="SimSun"/>
          <w:sz w:val="22"/>
          <w:szCs w:val="22"/>
        </w:rPr>
      </w:pPr>
    </w:p>
    <w:p>
      <w:pPr>
        <w:ind w:left="5662"/>
        <w:spacing w:line="221" w:lineRule="auto"/>
        <w:rPr>
          <w:rFonts w:ascii="SimHei" w:hAnsi="SimHei" w:eastAsia="SimHei" w:cs="SimHei"/>
          <w:sz w:val="21"/>
          <w:szCs w:val="21"/>
        </w:rPr>
      </w:pPr>
      <w:bookmarkStart w:name="bookmark92" w:id="88"/>
      <w:bookmarkEnd w:id="88"/>
      <w:bookmarkStart w:name="bookmark93" w:id="89"/>
      <w:bookmarkEnd w:id="89"/>
      <w:bookmarkStart w:name="bookmark94" w:id="90"/>
      <w:bookmarkEnd w:id="90"/>
      <w:r>
        <w:rPr>
          <w:rFonts w:ascii="SimHei" w:hAnsi="SimHei" w:eastAsia="SimHei" w:cs="SimHei"/>
          <w:sz w:val="21"/>
          <w:szCs w:val="21"/>
          <w:b/>
          <w:bCs/>
          <w:spacing w:val="1"/>
        </w:rPr>
        <w:t>第5章</w:t>
      </w:r>
      <w:r>
        <w:rPr>
          <w:rFonts w:ascii="SimHei" w:hAnsi="SimHei" w:eastAsia="SimHei" w:cs="SimHei"/>
          <w:sz w:val="21"/>
          <w:szCs w:val="21"/>
          <w:spacing w:val="32"/>
        </w:rPr>
        <w:t xml:space="preserve"> </w:t>
      </w:r>
      <w:r>
        <w:rPr>
          <w:rFonts w:ascii="SimHei" w:hAnsi="SimHei" w:eastAsia="SimHei" w:cs="SimHei"/>
          <w:sz w:val="21"/>
          <w:szCs w:val="21"/>
          <w:b/>
          <w:bCs/>
          <w:spacing w:val="1"/>
        </w:rPr>
        <w:t>数字产品定价</w:t>
      </w:r>
    </w:p>
    <w:p>
      <w:pPr>
        <w:pStyle w:val="BodyText"/>
        <w:spacing w:line="271" w:lineRule="auto"/>
        <w:rPr/>
      </w:pPr>
      <w:r/>
    </w:p>
    <w:p>
      <w:pPr>
        <w:ind w:firstLine="419"/>
        <w:spacing w:before="68" w:line="280" w:lineRule="auto"/>
        <w:jc w:val="both"/>
        <w:rPr>
          <w:rFonts w:ascii="SimSun" w:hAnsi="SimSun" w:eastAsia="SimSun" w:cs="SimSun"/>
          <w:sz w:val="21"/>
          <w:szCs w:val="21"/>
        </w:rPr>
      </w:pPr>
      <w:r>
        <w:rPr>
          <w:rFonts w:ascii="SimSun" w:hAnsi="SimSun" w:eastAsia="SimSun" w:cs="SimSun"/>
          <w:sz w:val="21"/>
          <w:szCs w:val="21"/>
          <w:spacing w:val="-3"/>
        </w:rPr>
        <w:t>然而，数字产品本身的特性使得这一传统的经济学理论的解释能力降低，导致传统的供</w:t>
      </w:r>
      <w:r>
        <w:rPr>
          <w:rFonts w:ascii="SimSun" w:hAnsi="SimSun" w:eastAsia="SimSun" w:cs="SimSun"/>
          <w:sz w:val="21"/>
          <w:szCs w:val="21"/>
          <w:spacing w:val="5"/>
        </w:rPr>
        <w:t xml:space="preserve">  </w:t>
      </w:r>
      <w:r>
        <w:rPr>
          <w:rFonts w:ascii="SimSun" w:hAnsi="SimSun" w:eastAsia="SimSun" w:cs="SimSun"/>
          <w:sz w:val="21"/>
          <w:szCs w:val="21"/>
          <w:spacing w:val="-2"/>
        </w:rPr>
        <w:t>求曲线和均衡分析的失灵，数字产品定价理论发生了巨大变化。第一个变化是在价格中起决</w:t>
      </w:r>
      <w:r>
        <w:rPr>
          <w:rFonts w:ascii="SimSun" w:hAnsi="SimSun" w:eastAsia="SimSun" w:cs="SimSun"/>
          <w:sz w:val="21"/>
          <w:szCs w:val="21"/>
          <w:spacing w:val="3"/>
        </w:rPr>
        <w:t xml:space="preserve">  </w:t>
      </w:r>
      <w:r>
        <w:rPr>
          <w:rFonts w:ascii="SimSun" w:hAnsi="SimSun" w:eastAsia="SimSun" w:cs="SimSun"/>
          <w:sz w:val="21"/>
          <w:szCs w:val="21"/>
          <w:spacing w:val="-5"/>
        </w:rPr>
        <w:t>定性作用的不再是物质资源，而是信息资源；第二个变化是从产品</w:t>
      </w:r>
      <w:r>
        <w:rPr>
          <w:rFonts w:ascii="SimSun" w:hAnsi="SimSun" w:eastAsia="SimSun" w:cs="SimSun"/>
          <w:sz w:val="21"/>
          <w:szCs w:val="21"/>
          <w:spacing w:val="-6"/>
        </w:rPr>
        <w:t>和服务，生产者和消费者，</w:t>
      </w:r>
      <w:r>
        <w:rPr>
          <w:rFonts w:ascii="SimSun" w:hAnsi="SimSun" w:eastAsia="SimSun" w:cs="SimSun"/>
          <w:sz w:val="21"/>
          <w:szCs w:val="21"/>
        </w:rPr>
        <w:t xml:space="preserve"> </w:t>
      </w:r>
      <w:r>
        <w:rPr>
          <w:rFonts w:ascii="SimSun" w:hAnsi="SimSun" w:eastAsia="SimSun" w:cs="SimSun"/>
          <w:sz w:val="21"/>
          <w:szCs w:val="21"/>
          <w:spacing w:val="4"/>
        </w:rPr>
        <w:t>企业与企业之间的关系从分离转变为边界模糊；第三</w:t>
      </w:r>
      <w:r>
        <w:rPr>
          <w:rFonts w:ascii="SimSun" w:hAnsi="SimSun" w:eastAsia="SimSun" w:cs="SimSun"/>
          <w:sz w:val="21"/>
          <w:szCs w:val="21"/>
          <w:spacing w:val="3"/>
        </w:rPr>
        <w:t>个变化是从产品的供给不足到需求不</w:t>
      </w:r>
      <w:r>
        <w:rPr>
          <w:rFonts w:ascii="SimSun" w:hAnsi="SimSun" w:eastAsia="SimSun" w:cs="SimSun"/>
          <w:sz w:val="21"/>
          <w:szCs w:val="21"/>
        </w:rPr>
        <w:t xml:space="preserve">  </w:t>
      </w:r>
      <w:r>
        <w:rPr>
          <w:rFonts w:ascii="SimSun" w:hAnsi="SimSun" w:eastAsia="SimSun" w:cs="SimSun"/>
          <w:sz w:val="21"/>
          <w:szCs w:val="21"/>
          <w:spacing w:val="-1"/>
        </w:rPr>
        <w:t>足；第四个变化是边际效用从原来的递减到递</w:t>
      </w:r>
      <w:r>
        <w:rPr>
          <w:rFonts w:ascii="SimSun" w:hAnsi="SimSun" w:eastAsia="SimSun" w:cs="SimSun"/>
          <w:sz w:val="21"/>
          <w:szCs w:val="21"/>
          <w:spacing w:val="-2"/>
        </w:rPr>
        <w:t>增，边际成本从递增到递减；第五个变化是规 </w:t>
      </w:r>
      <w:r>
        <w:rPr>
          <w:rFonts w:ascii="SimSun" w:hAnsi="SimSun" w:eastAsia="SimSun" w:cs="SimSun"/>
          <w:sz w:val="21"/>
          <w:szCs w:val="21"/>
          <w:spacing w:val="-5"/>
        </w:rPr>
        <w:t>模经济的主要作用从供给方到需求方；第六个变化是从劳动、资本、土地是生产要素到知识、</w:t>
      </w:r>
      <w:r>
        <w:rPr>
          <w:rFonts w:ascii="SimSun" w:hAnsi="SimSun" w:eastAsia="SimSun" w:cs="SimSun"/>
          <w:sz w:val="21"/>
          <w:szCs w:val="21"/>
          <w:spacing w:val="18"/>
        </w:rPr>
        <w:t xml:space="preserve"> </w:t>
      </w:r>
      <w:r>
        <w:rPr>
          <w:rFonts w:ascii="SimSun" w:hAnsi="SimSun" w:eastAsia="SimSun" w:cs="SimSun"/>
          <w:sz w:val="21"/>
          <w:szCs w:val="21"/>
          <w:spacing w:val="-4"/>
        </w:rPr>
        <w:t>客户、网络是生产要素。</w:t>
      </w:r>
    </w:p>
    <w:p>
      <w:pPr>
        <w:pStyle w:val="BodyText"/>
        <w:spacing w:line="283" w:lineRule="auto"/>
        <w:rPr/>
      </w:pPr>
      <w:r/>
    </w:p>
    <w:p>
      <w:pPr>
        <w:ind w:left="60"/>
        <w:spacing w:before="97" w:line="224" w:lineRule="auto"/>
        <w:rPr>
          <w:rFonts w:ascii="SimSun" w:hAnsi="SimSun" w:eastAsia="SimSun" w:cs="SimSun"/>
          <w:sz w:val="25"/>
          <w:szCs w:val="25"/>
        </w:rPr>
      </w:pPr>
      <w:r>
        <w:rPr>
          <w:rFonts w:ascii="SimHei" w:hAnsi="SimHei" w:eastAsia="SimHei" w:cs="SimHei"/>
          <w:sz w:val="30"/>
          <w:szCs w:val="30"/>
          <w:spacing w:val="-7"/>
          <w:position w:val="1"/>
        </w:rPr>
        <w:t>示</w:t>
      </w:r>
      <w:r>
        <w:rPr>
          <w:rFonts w:ascii="SimHei" w:hAnsi="SimHei" w:eastAsia="SimHei" w:cs="SimHei"/>
          <w:sz w:val="30"/>
          <w:szCs w:val="30"/>
          <w:spacing w:val="-7"/>
          <w:position w:val="1"/>
        </w:rPr>
        <w:t xml:space="preserve">  </w:t>
      </w:r>
      <w:r>
        <w:rPr>
          <w:rFonts w:ascii="SimSun" w:hAnsi="SimSun" w:eastAsia="SimSun" w:cs="SimSun"/>
          <w:sz w:val="25"/>
          <w:szCs w:val="25"/>
          <w:b/>
          <w:bCs/>
          <w:spacing w:val="-7"/>
        </w:rPr>
        <w:t>5.12</w:t>
      </w:r>
      <w:r>
        <w:rPr>
          <w:rFonts w:ascii="SimSun" w:hAnsi="SimSun" w:eastAsia="SimSun" w:cs="SimSun"/>
          <w:sz w:val="25"/>
          <w:szCs w:val="25"/>
          <w:spacing w:val="6"/>
        </w:rPr>
        <w:t xml:space="preserve">   </w:t>
      </w:r>
      <w:r>
        <w:rPr>
          <w:rFonts w:ascii="SimSun" w:hAnsi="SimSun" w:eastAsia="SimSun" w:cs="SimSun"/>
          <w:sz w:val="25"/>
          <w:szCs w:val="25"/>
          <w:b/>
          <w:bCs/>
          <w:spacing w:val="-7"/>
        </w:rPr>
        <w:t>数字产品定价的特殊性</w:t>
      </w:r>
    </w:p>
    <w:p>
      <w:pPr>
        <w:pStyle w:val="BodyText"/>
        <w:spacing w:line="398" w:lineRule="auto"/>
        <w:rPr/>
      </w:pPr>
      <w:r/>
    </w:p>
    <w:p>
      <w:pPr>
        <w:ind w:left="422"/>
        <w:spacing w:before="69" w:line="221"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数字产品效用评价的主观性</w:t>
      </w:r>
    </w:p>
    <w:p>
      <w:pPr>
        <w:ind w:right="83" w:firstLine="419"/>
        <w:spacing w:before="285" w:line="272" w:lineRule="auto"/>
        <w:jc w:val="both"/>
        <w:rPr>
          <w:rFonts w:ascii="SimSun" w:hAnsi="SimSun" w:eastAsia="SimSun" w:cs="SimSun"/>
          <w:sz w:val="21"/>
          <w:szCs w:val="21"/>
        </w:rPr>
      </w:pPr>
      <w:r>
        <w:rPr>
          <w:rFonts w:ascii="SimSun" w:hAnsi="SimSun" w:eastAsia="SimSun" w:cs="SimSun"/>
          <w:sz w:val="21"/>
          <w:szCs w:val="21"/>
          <w:spacing w:val="-2"/>
        </w:rPr>
        <w:t>任何产品的需求都随消费者个人偏好而变化，而对数字产品的需求似乎更容易变化。数</w:t>
      </w:r>
      <w:r>
        <w:rPr>
          <w:rFonts w:ascii="SimSun" w:hAnsi="SimSun" w:eastAsia="SimSun" w:cs="SimSun"/>
          <w:sz w:val="21"/>
          <w:szCs w:val="21"/>
          <w:spacing w:val="4"/>
        </w:rPr>
        <w:t xml:space="preserve"> </w:t>
      </w:r>
      <w:r>
        <w:rPr>
          <w:rFonts w:ascii="SimSun" w:hAnsi="SimSun" w:eastAsia="SimSun" w:cs="SimSun"/>
          <w:sz w:val="21"/>
          <w:szCs w:val="21"/>
          <w:spacing w:val="-1"/>
        </w:rPr>
        <w:t>字产品没有实物形式，对于它们的用途和价值</w:t>
      </w:r>
      <w:r>
        <w:rPr>
          <w:rFonts w:ascii="SimSun" w:hAnsi="SimSun" w:eastAsia="SimSun" w:cs="SimSun"/>
          <w:sz w:val="21"/>
          <w:szCs w:val="21"/>
          <w:spacing w:val="-2"/>
        </w:rPr>
        <w:t>，不同的消费者有不同的理解，主观性强。因</w:t>
      </w:r>
      <w:r>
        <w:rPr>
          <w:rFonts w:ascii="SimSun" w:hAnsi="SimSun" w:eastAsia="SimSun" w:cs="SimSun"/>
          <w:sz w:val="21"/>
          <w:szCs w:val="21"/>
        </w:rPr>
        <w:t xml:space="preserve"> </w:t>
      </w:r>
      <w:r>
        <w:rPr>
          <w:rFonts w:ascii="SimSun" w:hAnsi="SimSun" w:eastAsia="SimSun" w:cs="SimSun"/>
          <w:sz w:val="21"/>
          <w:szCs w:val="21"/>
          <w:spacing w:val="-2"/>
        </w:rPr>
        <w:t>此，在制定数字产品的价格时一般根据消费者的边际支付意愿进行，并依赖消费者类型或其</w:t>
      </w:r>
      <w:r>
        <w:rPr>
          <w:rFonts w:ascii="SimSun" w:hAnsi="SimSun" w:eastAsia="SimSun" w:cs="SimSun"/>
          <w:sz w:val="21"/>
          <w:szCs w:val="21"/>
          <w:spacing w:val="7"/>
        </w:rPr>
        <w:t xml:space="preserve"> </w:t>
      </w:r>
      <w:r>
        <w:rPr>
          <w:rFonts w:ascii="SimSun" w:hAnsi="SimSun" w:eastAsia="SimSun" w:cs="SimSun"/>
          <w:sz w:val="21"/>
          <w:szCs w:val="21"/>
          <w:spacing w:val="-4"/>
        </w:rPr>
        <w:t>他的信息进行产品定制。</w:t>
      </w:r>
    </w:p>
    <w:p>
      <w:pPr>
        <w:ind w:left="422"/>
        <w:spacing w:before="196"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2"/>
        </w:rPr>
        <w:t xml:space="preserve"> </w:t>
      </w:r>
      <w:r>
        <w:rPr>
          <w:rFonts w:ascii="SimHei" w:hAnsi="SimHei" w:eastAsia="SimHei" w:cs="SimHei"/>
          <w:sz w:val="21"/>
          <w:szCs w:val="21"/>
          <w:b/>
          <w:bCs/>
          <w:spacing w:val="-2"/>
        </w:rPr>
        <w:t>数字产品的先验性</w:t>
      </w:r>
    </w:p>
    <w:p>
      <w:pPr>
        <w:ind w:right="88" w:firstLine="419"/>
        <w:spacing w:before="304" w:line="272" w:lineRule="auto"/>
        <w:jc w:val="both"/>
        <w:rPr>
          <w:rFonts w:ascii="SimSun" w:hAnsi="SimSun" w:eastAsia="SimSun" w:cs="SimSun"/>
          <w:sz w:val="21"/>
          <w:szCs w:val="21"/>
        </w:rPr>
      </w:pPr>
      <w:r>
        <w:rPr>
          <w:rFonts w:ascii="SimSun" w:hAnsi="SimSun" w:eastAsia="SimSun" w:cs="SimSun"/>
          <w:sz w:val="21"/>
          <w:szCs w:val="21"/>
          <w:spacing w:val="4"/>
        </w:rPr>
        <w:t>先验性是指数字产品是一种经验产品。所谓经验产品是指对于新</w:t>
      </w:r>
      <w:r>
        <w:rPr>
          <w:rFonts w:ascii="SimSun" w:hAnsi="SimSun" w:eastAsia="SimSun" w:cs="SimSun"/>
          <w:sz w:val="21"/>
          <w:szCs w:val="21"/>
          <w:spacing w:val="3"/>
        </w:rPr>
        <w:t>产品消费者必须先尝</w:t>
      </w:r>
      <w:r>
        <w:rPr>
          <w:rFonts w:ascii="SimSun" w:hAnsi="SimSun" w:eastAsia="SimSun" w:cs="SimSun"/>
          <w:sz w:val="21"/>
          <w:szCs w:val="21"/>
        </w:rPr>
        <w:t xml:space="preserve"> </w:t>
      </w:r>
      <w:r>
        <w:rPr>
          <w:rFonts w:ascii="SimSun" w:hAnsi="SimSun" w:eastAsia="SimSun" w:cs="SimSun"/>
          <w:sz w:val="21"/>
          <w:szCs w:val="21"/>
          <w:spacing w:val="-2"/>
        </w:rPr>
        <w:t>试，然后才能对它进行评价。在使用数字产品之前，消费者无法对其价值进行判断，无法知</w:t>
      </w:r>
      <w:r>
        <w:rPr>
          <w:rFonts w:ascii="SimSun" w:hAnsi="SimSun" w:eastAsia="SimSun" w:cs="SimSun"/>
          <w:sz w:val="21"/>
          <w:szCs w:val="21"/>
          <w:spacing w:val="15"/>
        </w:rPr>
        <w:t xml:space="preserve"> </w:t>
      </w:r>
      <w:r>
        <w:rPr>
          <w:rFonts w:ascii="SimSun" w:hAnsi="SimSun" w:eastAsia="SimSun" w:cs="SimSun"/>
          <w:sz w:val="21"/>
          <w:szCs w:val="21"/>
          <w:spacing w:val="-2"/>
        </w:rPr>
        <w:t>道是否会喜欢，是否会愿意为其付费，很多用户会根据该产品已有用户的评论和销售数量进</w:t>
      </w:r>
      <w:r>
        <w:rPr>
          <w:rFonts w:ascii="SimSun" w:hAnsi="SimSun" w:eastAsia="SimSun" w:cs="SimSun"/>
          <w:sz w:val="21"/>
          <w:szCs w:val="21"/>
          <w:spacing w:val="7"/>
        </w:rPr>
        <w:t xml:space="preserve"> </w:t>
      </w:r>
      <w:r>
        <w:rPr>
          <w:rFonts w:ascii="SimSun" w:hAnsi="SimSun" w:eastAsia="SimSun" w:cs="SimSun"/>
          <w:sz w:val="21"/>
          <w:szCs w:val="21"/>
          <w:spacing w:val="-2"/>
        </w:rPr>
        <w:t>行判断。对于数字产品来说，它每次被消费的时候都是经验产品。消费者在确定商品价值前</w:t>
      </w:r>
      <w:r>
        <w:rPr>
          <w:rFonts w:ascii="SimSun" w:hAnsi="SimSun" w:eastAsia="SimSun" w:cs="SimSun"/>
          <w:sz w:val="21"/>
          <w:szCs w:val="21"/>
          <w:spacing w:val="9"/>
        </w:rPr>
        <w:t xml:space="preserve"> </w:t>
      </w:r>
      <w:r>
        <w:rPr>
          <w:rFonts w:ascii="SimSun" w:hAnsi="SimSun" w:eastAsia="SimSun" w:cs="SimSun"/>
          <w:sz w:val="21"/>
          <w:szCs w:val="21"/>
          <w:spacing w:val="-2"/>
        </w:rPr>
        <w:t>会谨慎消费，所以，对数字产品的提供商来说，确立数字产品消费偏好显得非常重要。企业</w:t>
      </w:r>
      <w:r>
        <w:rPr>
          <w:rFonts w:ascii="SimSun" w:hAnsi="SimSun" w:eastAsia="SimSun" w:cs="SimSun"/>
          <w:sz w:val="21"/>
          <w:szCs w:val="21"/>
          <w:spacing w:val="6"/>
        </w:rPr>
        <w:t xml:space="preserve"> </w:t>
      </w:r>
      <w:r>
        <w:rPr>
          <w:rFonts w:ascii="SimSun" w:hAnsi="SimSun" w:eastAsia="SimSun" w:cs="SimSun"/>
          <w:sz w:val="21"/>
          <w:szCs w:val="21"/>
          <w:spacing w:val="-2"/>
        </w:rPr>
        <w:t>只有通过各种手段帮助消费者了解该产品的效用，降低商品质量信息的不确定性和信息的非</w:t>
      </w:r>
      <w:r>
        <w:rPr>
          <w:rFonts w:ascii="SimSun" w:hAnsi="SimSun" w:eastAsia="SimSun" w:cs="SimSun"/>
          <w:sz w:val="21"/>
          <w:szCs w:val="21"/>
          <w:spacing w:val="7"/>
        </w:rPr>
        <w:t xml:space="preserve"> </w:t>
      </w:r>
      <w:r>
        <w:rPr>
          <w:rFonts w:ascii="SimSun" w:hAnsi="SimSun" w:eastAsia="SimSun" w:cs="SimSun"/>
          <w:sz w:val="21"/>
          <w:szCs w:val="21"/>
          <w:spacing w:val="-2"/>
        </w:rPr>
        <w:t>对称性，这样消费者才能确定自己的购买偏好。</w:t>
      </w:r>
    </w:p>
    <w:p>
      <w:pPr>
        <w:ind w:left="422"/>
        <w:spacing w:before="267"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数字产品的网络外部性</w:t>
      </w:r>
    </w:p>
    <w:p>
      <w:pPr>
        <w:ind w:right="29" w:firstLine="419"/>
        <w:spacing w:before="286" w:line="268" w:lineRule="auto"/>
        <w:jc w:val="both"/>
        <w:rPr>
          <w:rFonts w:ascii="SimSun" w:hAnsi="SimSun" w:eastAsia="SimSun" w:cs="SimSun"/>
          <w:sz w:val="21"/>
          <w:szCs w:val="21"/>
        </w:rPr>
      </w:pPr>
      <w:r>
        <w:rPr>
          <w:rFonts w:ascii="SimSun" w:hAnsi="SimSun" w:eastAsia="SimSun" w:cs="SimSun"/>
          <w:sz w:val="21"/>
          <w:szCs w:val="21"/>
          <w:spacing w:val="-2"/>
        </w:rPr>
        <w:t>关于网络外部性，梅特卡夫定律认为“网络的成本会随着网络的规模呈直线型扩张，而</w:t>
      </w:r>
      <w:r>
        <w:rPr>
          <w:rFonts w:ascii="SimSun" w:hAnsi="SimSun" w:eastAsia="SimSun" w:cs="SimSun"/>
          <w:sz w:val="21"/>
          <w:szCs w:val="21"/>
          <w:spacing w:val="5"/>
        </w:rPr>
        <w:t xml:space="preserve"> </w:t>
      </w:r>
      <w:r>
        <w:rPr>
          <w:rFonts w:ascii="SimSun" w:hAnsi="SimSun" w:eastAsia="SimSun" w:cs="SimSun"/>
          <w:sz w:val="21"/>
          <w:szCs w:val="21"/>
          <w:spacing w:val="-5"/>
        </w:rPr>
        <w:t>网络的价值以节点数平方的速度增长”。网络外部性分为直接网络外</w:t>
      </w:r>
      <w:r>
        <w:rPr>
          <w:rFonts w:ascii="SimSun" w:hAnsi="SimSun" w:eastAsia="SimSun" w:cs="SimSun"/>
          <w:sz w:val="21"/>
          <w:szCs w:val="21"/>
          <w:spacing w:val="-6"/>
        </w:rPr>
        <w:t>部性和间接网络外部性。</w:t>
      </w:r>
      <w:r>
        <w:rPr>
          <w:rFonts w:ascii="SimSun" w:hAnsi="SimSun" w:eastAsia="SimSun" w:cs="SimSun"/>
          <w:sz w:val="21"/>
          <w:szCs w:val="21"/>
        </w:rPr>
        <w:t xml:space="preserve"> </w:t>
      </w:r>
      <w:r>
        <w:rPr>
          <w:rFonts w:ascii="SimSun" w:hAnsi="SimSun" w:eastAsia="SimSun" w:cs="SimSun"/>
          <w:sz w:val="21"/>
          <w:szCs w:val="21"/>
          <w:spacing w:val="-2"/>
        </w:rPr>
        <w:t>直接网络外部性，如电话、在线服务、</w:t>
      </w:r>
      <w:r>
        <w:rPr>
          <w:rFonts w:ascii="Times New Roman" w:hAnsi="Times New Roman" w:eastAsia="Times New Roman" w:cs="Times New Roman"/>
          <w:sz w:val="21"/>
          <w:szCs w:val="21"/>
          <w:spacing w:val="-2"/>
        </w:rPr>
        <w:t>E-mail</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等，随着某一产品消费用户数</w:t>
      </w:r>
      <w:r>
        <w:rPr>
          <w:rFonts w:ascii="SimSun" w:hAnsi="SimSun" w:eastAsia="SimSun" w:cs="SimSun"/>
          <w:sz w:val="21"/>
          <w:szCs w:val="21"/>
          <w:spacing w:val="-3"/>
        </w:rPr>
        <w:t>量增加而直接导</w:t>
      </w:r>
      <w:r>
        <w:rPr>
          <w:rFonts w:ascii="SimSun" w:hAnsi="SimSun" w:eastAsia="SimSun" w:cs="SimSun"/>
          <w:sz w:val="21"/>
          <w:szCs w:val="21"/>
        </w:rPr>
        <w:t xml:space="preserve"> </w:t>
      </w:r>
      <w:r>
        <w:rPr>
          <w:rFonts w:ascii="SimSun" w:hAnsi="SimSun" w:eastAsia="SimSun" w:cs="SimSun"/>
          <w:sz w:val="21"/>
          <w:szCs w:val="21"/>
          <w:spacing w:val="-2"/>
        </w:rPr>
        <w:t>致的网络价值的增大。间接的网络外部性，如互联网与网站、电子书等，随着产品使用者数</w:t>
      </w:r>
      <w:r>
        <w:rPr>
          <w:rFonts w:ascii="SimSun" w:hAnsi="SimSun" w:eastAsia="SimSun" w:cs="SimSun"/>
          <w:sz w:val="21"/>
          <w:szCs w:val="21"/>
          <w:spacing w:val="7"/>
        </w:rPr>
        <w:t xml:space="preserve"> </w:t>
      </w:r>
      <w:r>
        <w:rPr>
          <w:rFonts w:ascii="SimSun" w:hAnsi="SimSun" w:eastAsia="SimSun" w:cs="SimSun"/>
          <w:sz w:val="21"/>
          <w:szCs w:val="21"/>
          <w:spacing w:val="-2"/>
        </w:rPr>
        <w:t>量的增加，该产品的互补品数量增多，价格降低。</w:t>
      </w:r>
    </w:p>
    <w:p>
      <w:pPr>
        <w:pStyle w:val="BodyText"/>
        <w:spacing w:line="353" w:lineRule="auto"/>
        <w:rPr/>
      </w:pPr>
      <w:r/>
    </w:p>
    <w:p>
      <w:pPr>
        <w:ind w:firstLine="549"/>
        <w:spacing w:line="320" w:lineRule="exact"/>
        <w:rPr/>
      </w:pPr>
      <w:r>
        <w:rPr>
          <w:position w:val="-6"/>
        </w:rPr>
        <w:pict>
          <v:group id="_x0000_s712" style="mso-position-vertical-relative:line;mso-position-horizontal-relative:char;width:174.5pt;height:16.05pt;" filled="false" stroked="false" coordsize="3490,320" coordorigin="0,0">
            <v:shape id="_x0000_s714" style="position:absolute;left:0;top:0;width:3490;height:320;" filled="false" stroked="false" type="#_x0000_t75">
              <v:imagedata o:title="" r:id="rId246"/>
            </v:shape>
            <v:shape id="_x0000_s716" style="position:absolute;left:-20;top:-20;width:3530;height:360;" filled="false" stroked="false" type="#_x0000_t202">
              <v:fill on="false"/>
              <v:stroke on="false"/>
              <v:path/>
              <v:imagedata o:title=""/>
              <o:lock v:ext="edit" aspectratio="false"/>
              <v:textbox inset="0mm,0mm,0mm,0mm">
                <w:txbxContent>
                  <w:p>
                    <w:pPr>
                      <w:ind w:left="143"/>
                      <w:spacing w:before="65" w:line="222" w:lineRule="auto"/>
                      <w:outlineLvl w:val="6"/>
                      <w:rPr>
                        <w:rFonts w:ascii="SimHei" w:hAnsi="SimHei" w:eastAsia="SimHei" w:cs="SimHei"/>
                        <w:sz w:val="25"/>
                        <w:szCs w:val="25"/>
                      </w:rPr>
                    </w:pPr>
                    <w:r>
                      <w:rPr>
                        <w:rFonts w:ascii="SimHei" w:hAnsi="SimHei" w:eastAsia="SimHei" w:cs="SimHei"/>
                        <w:sz w:val="25"/>
                        <w:szCs w:val="25"/>
                        <w:b/>
                        <w:bCs/>
                        <w:color w:val="FFFFFF"/>
                        <w:spacing w:val="-13"/>
                      </w:rPr>
                      <w:t>5.1.3</w:t>
                    </w:r>
                    <w:r>
                      <w:rPr>
                        <w:rFonts w:ascii="SimHei" w:hAnsi="SimHei" w:eastAsia="SimHei" w:cs="SimHei"/>
                        <w:sz w:val="25"/>
                        <w:szCs w:val="25"/>
                        <w:color w:val="FFFFFF"/>
                        <w:spacing w:val="99"/>
                      </w:rPr>
                      <w:t xml:space="preserve"> </w:t>
                    </w:r>
                    <w:r>
                      <w:rPr>
                        <w:rFonts w:ascii="SimHei" w:hAnsi="SimHei" w:eastAsia="SimHei" w:cs="SimHei"/>
                        <w:sz w:val="25"/>
                        <w:szCs w:val="25"/>
                        <w:b/>
                        <w:bCs/>
                        <w:color w:val="FFFFFF"/>
                        <w:spacing w:val="-13"/>
                      </w:rPr>
                      <w:t>数字产品成本的特殊性</w:t>
                    </w:r>
                  </w:p>
                </w:txbxContent>
              </v:textbox>
            </v:shape>
          </v:group>
        </w:pict>
      </w:r>
    </w:p>
    <w:p>
      <w:pPr>
        <w:pStyle w:val="BodyText"/>
        <w:spacing w:line="241" w:lineRule="auto"/>
        <w:rPr/>
      </w:pPr>
      <w:r/>
    </w:p>
    <w:p>
      <w:pPr>
        <w:pStyle w:val="BodyText"/>
        <w:spacing w:line="241" w:lineRule="auto"/>
        <w:rPr/>
      </w:pPr>
      <w:r/>
    </w:p>
    <w:p>
      <w:pPr>
        <w:ind w:left="422"/>
        <w:spacing w:before="69" w:line="221"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数字产品的成本结构特征</w:t>
      </w:r>
    </w:p>
    <w:p>
      <w:pPr>
        <w:ind w:left="419"/>
        <w:spacing w:before="282" w:line="219" w:lineRule="auto"/>
        <w:rPr>
          <w:rFonts w:ascii="SimSun" w:hAnsi="SimSun" w:eastAsia="SimSun" w:cs="SimSun"/>
          <w:sz w:val="21"/>
          <w:szCs w:val="21"/>
        </w:rPr>
      </w:pPr>
      <w:r>
        <w:rPr>
          <w:rFonts w:ascii="SimSun" w:hAnsi="SimSun" w:eastAsia="SimSun" w:cs="SimSun"/>
          <w:sz w:val="21"/>
          <w:szCs w:val="21"/>
          <w:spacing w:val="-1"/>
        </w:rPr>
        <w:t>数字产品易复制性的优点使得数字产品的生产形成特殊的成本结构，其</w:t>
      </w:r>
      <w:r>
        <w:rPr>
          <w:rFonts w:ascii="SimSun" w:hAnsi="SimSun" w:eastAsia="SimSun" w:cs="SimSun"/>
          <w:sz w:val="21"/>
          <w:szCs w:val="21"/>
          <w:spacing w:val="-2"/>
        </w:rPr>
        <w:t>特征如下。</w:t>
      </w:r>
    </w:p>
    <w:p>
      <w:pPr>
        <w:spacing w:line="219" w:lineRule="auto"/>
        <w:sectPr>
          <w:footerReference w:type="default" r:id="rId245"/>
          <w:pgSz w:w="9600" w:h="14210"/>
          <w:pgMar w:top="334" w:right="904" w:bottom="584" w:left="270" w:header="0" w:footer="262" w:gutter="0"/>
        </w:sectPr>
        <w:rPr>
          <w:rFonts w:ascii="SimSun" w:hAnsi="SimSun" w:eastAsia="SimSun" w:cs="SimSun"/>
          <w:sz w:val="21"/>
          <w:szCs w:val="21"/>
        </w:rPr>
      </w:pPr>
    </w:p>
    <w:p>
      <w:pPr>
        <w:ind w:left="712"/>
        <w:spacing w:before="14" w:line="222" w:lineRule="auto"/>
        <w:rPr>
          <w:rFonts w:ascii="SimHei" w:hAnsi="SimHei" w:eastAsia="SimHei" w:cs="SimHei"/>
          <w:sz w:val="21"/>
          <w:szCs w:val="21"/>
        </w:rPr>
      </w:pPr>
      <w:bookmarkStart w:name="bookmark95" w:id="91"/>
      <w:bookmarkEnd w:id="91"/>
      <w:bookmarkStart w:name="bookmark96" w:id="92"/>
      <w:bookmarkEnd w:id="92"/>
      <w:bookmarkStart w:name="bookmark97" w:id="93"/>
      <w:bookmarkEnd w:id="93"/>
      <w:r>
        <w:rPr>
          <w:rFonts w:ascii="SimHei" w:hAnsi="SimHei" w:eastAsia="SimHei" w:cs="SimHei"/>
          <w:sz w:val="21"/>
          <w:szCs w:val="21"/>
          <w:b/>
          <w:bCs/>
          <w:spacing w:val="-15"/>
        </w:rPr>
        <w:t>数字产品运营管理</w:t>
      </w:r>
    </w:p>
    <w:p>
      <w:pPr>
        <w:ind w:right="79" w:firstLine="420"/>
        <w:spacing w:before="309" w:line="273" w:lineRule="auto"/>
        <w:jc w:val="both"/>
        <w:rPr>
          <w:rFonts w:ascii="SimSun" w:hAnsi="SimSun" w:eastAsia="SimSun" w:cs="SimSun"/>
          <w:sz w:val="21"/>
          <w:szCs w:val="21"/>
        </w:rPr>
      </w:pPr>
      <w:r>
        <w:rPr>
          <w:rFonts w:ascii="SimSun" w:hAnsi="SimSun" w:eastAsia="SimSun" w:cs="SimSun"/>
          <w:sz w:val="21"/>
          <w:szCs w:val="21"/>
          <w:spacing w:val="1"/>
        </w:rPr>
        <w:t>(1)前期研究与开发成本高，生产制造成本低。耗资几百、几千万元开发出来的软件，</w:t>
      </w:r>
      <w:r>
        <w:rPr>
          <w:rFonts w:ascii="SimSun" w:hAnsi="SimSun" w:eastAsia="SimSun" w:cs="SimSun"/>
          <w:sz w:val="21"/>
          <w:szCs w:val="21"/>
          <w:spacing w:val="10"/>
        </w:rPr>
        <w:t xml:space="preserve"> </w:t>
      </w:r>
      <w:r>
        <w:rPr>
          <w:rFonts w:ascii="SimSun" w:hAnsi="SimSun" w:eastAsia="SimSun" w:cs="SimSun"/>
          <w:sz w:val="21"/>
          <w:szCs w:val="21"/>
        </w:rPr>
        <w:t>花费很小的成本就可以轻松地被复制到</w:t>
      </w:r>
      <w:r>
        <w:rPr>
          <w:rFonts w:ascii="Times New Roman" w:hAnsi="Times New Roman" w:eastAsia="Times New Roman" w:cs="Times New Roman"/>
          <w:sz w:val="21"/>
          <w:szCs w:val="21"/>
        </w:rPr>
        <w:t>U</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盘等介质上去。例如微软公司开发</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时投 </w:t>
      </w:r>
      <w:r>
        <w:rPr>
          <w:rFonts w:ascii="SimSun" w:hAnsi="SimSun" w:eastAsia="SimSun" w:cs="SimSun"/>
          <w:sz w:val="21"/>
          <w:szCs w:val="21"/>
          <w:spacing w:val="9"/>
        </w:rPr>
        <w:t>入了2亿美元，即生产</w:t>
      </w:r>
      <w:r>
        <w:rPr>
          <w:rFonts w:ascii="Times New Roman" w:hAnsi="Times New Roman" w:eastAsia="Times New Roman" w:cs="Times New Roman"/>
          <w:sz w:val="21"/>
          <w:szCs w:val="21"/>
        </w:rPr>
        <w:t>Windows</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光盘支出2亿美元，而后期每张光盘只需支付50美分。</w:t>
      </w:r>
    </w:p>
    <w:p>
      <w:pPr>
        <w:ind w:right="86" w:firstLine="420"/>
        <w:spacing w:before="69" w:line="280" w:lineRule="auto"/>
        <w:jc w:val="both"/>
        <w:rPr>
          <w:rFonts w:ascii="SimSun" w:hAnsi="SimSun" w:eastAsia="SimSun" w:cs="SimSun"/>
          <w:sz w:val="21"/>
          <w:szCs w:val="21"/>
        </w:rPr>
      </w:pPr>
      <w:r>
        <w:rPr>
          <w:rFonts w:ascii="SimSun" w:hAnsi="SimSun" w:eastAsia="SimSun" w:cs="SimSun"/>
          <w:sz w:val="21"/>
          <w:szCs w:val="21"/>
          <w:spacing w:val="1"/>
        </w:rPr>
        <w:t>(2)生产过程中固定成本高，变动成本低。数字产品可变成本的特殊性是将已经生产的 </w:t>
      </w:r>
      <w:r>
        <w:rPr>
          <w:rFonts w:ascii="SimSun" w:hAnsi="SimSun" w:eastAsia="SimSun" w:cs="SimSun"/>
          <w:sz w:val="21"/>
          <w:szCs w:val="21"/>
          <w:spacing w:val="-2"/>
        </w:rPr>
        <w:t>产品大量复制，其成本增加很少，甚至可以忽略。软件生产商有能力生产一份拷贝，就能以</w:t>
      </w:r>
      <w:r>
        <w:rPr>
          <w:rFonts w:ascii="SimSun" w:hAnsi="SimSun" w:eastAsia="SimSun" w:cs="SimSun"/>
          <w:sz w:val="21"/>
          <w:szCs w:val="21"/>
          <w:spacing w:val="17"/>
        </w:rPr>
        <w:t xml:space="preserve"> </w:t>
      </w:r>
      <w:r>
        <w:rPr>
          <w:rFonts w:ascii="SimSun" w:hAnsi="SimSun" w:eastAsia="SimSun" w:cs="SimSun"/>
          <w:sz w:val="21"/>
          <w:szCs w:val="21"/>
          <w:spacing w:val="6"/>
        </w:rPr>
        <w:t>几乎相同的单位成本生产100万份拷贝或1000万份拷贝，因此对数字产</w:t>
      </w:r>
      <w:r>
        <w:rPr>
          <w:rFonts w:ascii="SimSun" w:hAnsi="SimSun" w:eastAsia="SimSun" w:cs="SimSun"/>
          <w:sz w:val="21"/>
          <w:szCs w:val="21"/>
          <w:spacing w:val="5"/>
        </w:rPr>
        <w:t>品生产能力通常没</w:t>
      </w:r>
      <w:r>
        <w:rPr>
          <w:rFonts w:ascii="SimSun" w:hAnsi="SimSun" w:eastAsia="SimSun" w:cs="SimSun"/>
          <w:sz w:val="21"/>
          <w:szCs w:val="21"/>
        </w:rPr>
        <w:t xml:space="preserve"> </w:t>
      </w:r>
      <w:r>
        <w:rPr>
          <w:rFonts w:ascii="SimSun" w:hAnsi="SimSun" w:eastAsia="SimSun" w:cs="SimSun"/>
          <w:sz w:val="21"/>
          <w:szCs w:val="21"/>
          <w:spacing w:val="1"/>
        </w:rPr>
        <w:t>有自然限制。正是这种低增量成本和大规模的运作使微软公司得以享受92%的毛利率。</w:t>
      </w:r>
      <w:r>
        <w:rPr>
          <w:rFonts w:ascii="SimSun" w:hAnsi="SimSun" w:eastAsia="SimSun" w:cs="SimSun"/>
          <w:sz w:val="21"/>
          <w:szCs w:val="21"/>
        </w:rPr>
        <w:t>这种 </w:t>
      </w:r>
      <w:r>
        <w:rPr>
          <w:rFonts w:ascii="SimSun" w:hAnsi="SimSun" w:eastAsia="SimSun" w:cs="SimSun"/>
          <w:sz w:val="21"/>
          <w:szCs w:val="21"/>
          <w:spacing w:val="-2"/>
        </w:rPr>
        <w:t>成本结构产生了巨大的规模经济效益，供应商生产得越多，平均成本就越低。数字产品成本</w:t>
      </w:r>
      <w:r>
        <w:rPr>
          <w:rFonts w:ascii="SimSun" w:hAnsi="SimSun" w:eastAsia="SimSun" w:cs="SimSun"/>
          <w:sz w:val="21"/>
          <w:szCs w:val="21"/>
          <w:spacing w:val="8"/>
        </w:rPr>
        <w:t xml:space="preserve"> </w:t>
      </w:r>
      <w:r>
        <w:rPr>
          <w:rFonts w:ascii="SimSun" w:hAnsi="SimSun" w:eastAsia="SimSun" w:cs="SimSun"/>
          <w:sz w:val="21"/>
          <w:szCs w:val="21"/>
        </w:rPr>
        <w:t>与规模的关系如图5.1所示。</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450"/>
        <w:spacing w:before="60" w:line="192" w:lineRule="auto"/>
        <w:rPr>
          <w:rFonts w:ascii="Times New Roman" w:hAnsi="Times New Roman" w:eastAsia="Times New Roman" w:cs="Times New Roman"/>
          <w:sz w:val="21"/>
          <w:szCs w:val="21"/>
        </w:rPr>
      </w:pPr>
      <w:r>
        <w:drawing>
          <wp:anchor distT="0" distB="0" distL="0" distR="0" simplePos="0" relativeHeight="252144640" behindDoc="0" locked="0" layoutInCell="1" allowOverlap="1">
            <wp:simplePos x="0" y="0"/>
            <wp:positionH relativeFrom="column">
              <wp:posOffset>787420</wp:posOffset>
            </wp:positionH>
            <wp:positionV relativeFrom="paragraph">
              <wp:posOffset>-1414020</wp:posOffset>
            </wp:positionV>
            <wp:extent cx="3740139" cy="1473151"/>
            <wp:effectExtent l="0" t="0" r="0" b="0"/>
            <wp:wrapNone/>
            <wp:docPr id="184" name="IM 184"/>
            <wp:cNvGraphicFramePr/>
            <a:graphic>
              <a:graphicData uri="http://schemas.openxmlformats.org/drawingml/2006/picture">
                <pic:pic>
                  <pic:nvPicPr>
                    <pic:cNvPr id="184" name="IM 184"/>
                    <pic:cNvPicPr/>
                  </pic:nvPicPr>
                  <pic:blipFill>
                    <a:blip r:embed="rId248"/>
                    <a:stretch>
                      <a:fillRect/>
                    </a:stretch>
                  </pic:blipFill>
                  <pic:spPr>
                    <a:xfrm rot="0">
                      <a:off x="0" y="0"/>
                      <a:ext cx="3740139" cy="1473151"/>
                    </a:xfrm>
                    <a:prstGeom prst="rect">
                      <a:avLst/>
                    </a:prstGeom>
                  </pic:spPr>
                </pic:pic>
              </a:graphicData>
            </a:graphic>
          </wp:anchor>
        </w:drawing>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(b)</w:t>
      </w:r>
    </w:p>
    <w:p>
      <w:pPr>
        <w:ind w:left="2800"/>
        <w:spacing w:before="206" w:line="219" w:lineRule="auto"/>
        <w:rPr>
          <w:rFonts w:ascii="SimSun" w:hAnsi="SimSun" w:eastAsia="SimSun" w:cs="SimSun"/>
          <w:sz w:val="21"/>
          <w:szCs w:val="21"/>
        </w:rPr>
      </w:pPr>
      <w:r>
        <w:rPr>
          <w:rFonts w:ascii="SimSun" w:hAnsi="SimSun" w:eastAsia="SimSun" w:cs="SimSun"/>
          <w:sz w:val="21"/>
          <w:szCs w:val="21"/>
          <w:spacing w:val="-24"/>
          <w:w w:val="99"/>
        </w:rPr>
        <w:t>图5.1</w:t>
      </w:r>
      <w:r>
        <w:rPr>
          <w:rFonts w:ascii="SimSun" w:hAnsi="SimSun" w:eastAsia="SimSun" w:cs="SimSun"/>
          <w:sz w:val="21"/>
          <w:szCs w:val="21"/>
          <w:spacing w:val="78"/>
        </w:rPr>
        <w:t xml:space="preserve"> </w:t>
      </w:r>
      <w:r>
        <w:rPr>
          <w:rFonts w:ascii="SimSun" w:hAnsi="SimSun" w:eastAsia="SimSun" w:cs="SimSun"/>
          <w:sz w:val="21"/>
          <w:szCs w:val="21"/>
          <w:spacing w:val="-24"/>
          <w:w w:val="99"/>
        </w:rPr>
        <w:t>数字产品成本与规模的关系</w:t>
      </w:r>
    </w:p>
    <w:p>
      <w:pPr>
        <w:ind w:firstLine="419"/>
        <w:spacing w:before="165" w:line="282" w:lineRule="auto"/>
        <w:jc w:val="both"/>
        <w:rPr>
          <w:rFonts w:ascii="SimSun" w:hAnsi="SimSun" w:eastAsia="SimSun" w:cs="SimSun"/>
          <w:sz w:val="21"/>
          <w:szCs w:val="21"/>
        </w:rPr>
      </w:pPr>
      <w:r>
        <w:rPr>
          <w:rFonts w:ascii="SimSun" w:hAnsi="SimSun" w:eastAsia="SimSun" w:cs="SimSun"/>
          <w:sz w:val="21"/>
          <w:szCs w:val="21"/>
          <w:spacing w:val="-7"/>
        </w:rPr>
        <w:t>在图5.1</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7"/>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中</w:t>
      </w:r>
      <w:r>
        <w:rPr>
          <w:rFonts w:ascii="SimSun" w:hAnsi="SimSun" w:eastAsia="SimSun" w:cs="SimSun"/>
          <w:sz w:val="21"/>
          <w:szCs w:val="21"/>
          <w:spacing w:val="27"/>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VC</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7"/>
        </w:rPr>
        <w:t>为可变成本； </w:t>
      </w:r>
      <w:r>
        <w:rPr>
          <w:rFonts w:ascii="Times New Roman" w:hAnsi="Times New Roman" w:eastAsia="Times New Roman" w:cs="Times New Roman"/>
          <w:sz w:val="21"/>
          <w:szCs w:val="21"/>
          <w:spacing w:val="-7"/>
        </w:rPr>
        <w:t>FC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7"/>
        </w:rPr>
        <w:t>为固定生产成本；</w:t>
      </w:r>
      <w:r>
        <w:rPr>
          <w:rFonts w:ascii="Times New Roman" w:hAnsi="Times New Roman" w:eastAsia="Times New Roman" w:cs="Times New Roman"/>
          <w:sz w:val="21"/>
          <w:szCs w:val="21"/>
          <w:spacing w:val="-7"/>
        </w:rPr>
        <w:t>TC  </w:t>
      </w:r>
      <w:r>
        <w:rPr>
          <w:rFonts w:ascii="SimSun" w:hAnsi="SimSun" w:eastAsia="SimSun" w:cs="SimSun"/>
          <w:sz w:val="21"/>
          <w:szCs w:val="21"/>
          <w:spacing w:val="-7"/>
        </w:rPr>
        <w:t>为总生产成本。假设厂商</w:t>
      </w:r>
      <w:r>
        <w:rPr>
          <w:rFonts w:ascii="SimSun" w:hAnsi="SimSun" w:eastAsia="SimSun" w:cs="SimSun"/>
          <w:sz w:val="21"/>
          <w:szCs w:val="21"/>
        </w:rPr>
        <w:t xml:space="preserve">  </w:t>
      </w:r>
      <w:r>
        <w:rPr>
          <w:rFonts w:ascii="SimSun" w:hAnsi="SimSun" w:eastAsia="SimSun" w:cs="SimSun"/>
          <w:sz w:val="21"/>
          <w:szCs w:val="21"/>
          <w:spacing w:val="-4"/>
        </w:rPr>
        <w:t>生产的可变成本为零，则总成本就是固定成</w:t>
      </w:r>
      <w:r>
        <w:rPr>
          <w:rFonts w:ascii="SimSun" w:hAnsi="SimSun" w:eastAsia="SimSun" w:cs="SimSun"/>
          <w:sz w:val="21"/>
          <w:szCs w:val="21"/>
          <w:spacing w:val="-5"/>
        </w:rPr>
        <w:t>本，总成本和固定成本是一条与产量平行的直线，</w:t>
      </w:r>
      <w:r>
        <w:rPr>
          <w:rFonts w:ascii="SimSun" w:hAnsi="SimSun" w:eastAsia="SimSun" w:cs="SimSun"/>
          <w:sz w:val="21"/>
          <w:szCs w:val="21"/>
        </w:rPr>
        <w:t xml:space="preserve"> </w:t>
      </w:r>
      <w:r>
        <w:rPr>
          <w:rFonts w:ascii="SimSun" w:hAnsi="SimSun" w:eastAsia="SimSun" w:cs="SimSun"/>
          <w:sz w:val="21"/>
          <w:szCs w:val="21"/>
          <w:spacing w:val="-5"/>
        </w:rPr>
        <w:t>其大小与生产规模无关。在图5.1</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中</w:t>
      </w:r>
      <w:r>
        <w:rPr>
          <w:rFonts w:ascii="SimSun" w:hAnsi="SimSun" w:eastAsia="SimSun" w:cs="SimSun"/>
          <w:sz w:val="21"/>
          <w:szCs w:val="21"/>
          <w:spacing w:val="-45"/>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MC</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为边际成本；</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AC</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为平均成本；</w:t>
      </w:r>
      <w:r>
        <w:rPr>
          <w:rFonts w:ascii="Times New Roman" w:hAnsi="Times New Roman" w:eastAsia="Times New Roman" w:cs="Times New Roman"/>
          <w:sz w:val="21"/>
          <w:szCs w:val="21"/>
          <w:spacing w:val="-5"/>
        </w:rPr>
        <w:t>AFC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为平均</w:t>
      </w:r>
      <w:r>
        <w:rPr>
          <w:rFonts w:ascii="SimSun" w:hAnsi="SimSun" w:eastAsia="SimSun" w:cs="SimSun"/>
          <w:sz w:val="21"/>
          <w:szCs w:val="21"/>
        </w:rPr>
        <w:t xml:space="preserve">  </w:t>
      </w:r>
      <w:r>
        <w:rPr>
          <w:rFonts w:ascii="SimSun" w:hAnsi="SimSun" w:eastAsia="SimSun" w:cs="SimSun"/>
          <w:sz w:val="21"/>
          <w:szCs w:val="21"/>
          <w:spacing w:val="-2"/>
        </w:rPr>
        <w:t>固定成本。假设厂商生产的边际成本为零，平均固定成本就是总平均成本，平均固定成本和</w:t>
      </w:r>
      <w:r>
        <w:rPr>
          <w:rFonts w:ascii="SimSun" w:hAnsi="SimSun" w:eastAsia="SimSun" w:cs="SimSun"/>
          <w:sz w:val="21"/>
          <w:szCs w:val="21"/>
          <w:spacing w:val="8"/>
        </w:rPr>
        <w:t xml:space="preserve">  </w:t>
      </w:r>
      <w:r>
        <w:rPr>
          <w:rFonts w:ascii="SimSun" w:hAnsi="SimSun" w:eastAsia="SimSun" w:cs="SimSun"/>
          <w:sz w:val="21"/>
          <w:szCs w:val="21"/>
          <w:spacing w:val="-1"/>
        </w:rPr>
        <w:t>总平均成本为一条向右下降的曲线，生产规模越</w:t>
      </w:r>
      <w:r>
        <w:rPr>
          <w:rFonts w:ascii="SimSun" w:hAnsi="SimSun" w:eastAsia="SimSun" w:cs="SimSun"/>
          <w:sz w:val="21"/>
          <w:szCs w:val="21"/>
          <w:spacing w:val="-2"/>
        </w:rPr>
        <w:t>大，单位产量分摊的成本越少，则平均固定 </w:t>
      </w:r>
      <w:r>
        <w:rPr>
          <w:rFonts w:ascii="SimSun" w:hAnsi="SimSun" w:eastAsia="SimSun" w:cs="SimSun"/>
          <w:sz w:val="21"/>
          <w:szCs w:val="21"/>
          <w:spacing w:val="-4"/>
        </w:rPr>
        <w:t>成本和总平均成本就越低。</w:t>
      </w:r>
    </w:p>
    <w:p>
      <w:pPr>
        <w:ind w:right="86" w:firstLine="419"/>
        <w:spacing w:before="79" w:line="276" w:lineRule="auto"/>
        <w:jc w:val="both"/>
        <w:rPr>
          <w:rFonts w:ascii="SimSun" w:hAnsi="SimSun" w:eastAsia="SimSun" w:cs="SimSun"/>
          <w:sz w:val="21"/>
          <w:szCs w:val="21"/>
        </w:rPr>
      </w:pPr>
      <w:r>
        <w:rPr>
          <w:rFonts w:ascii="SimSun" w:hAnsi="SimSun" w:eastAsia="SimSun" w:cs="SimSun"/>
          <w:sz w:val="21"/>
          <w:szCs w:val="21"/>
          <w:spacing w:val="-6"/>
        </w:rPr>
        <w:t>因此，企业如果将数字产品价格定在与边际成本相等，企业就会亏损。</w:t>
      </w:r>
      <w:r>
        <w:rPr>
          <w:rFonts w:ascii="SimSun" w:hAnsi="SimSun" w:eastAsia="SimSun" w:cs="SimSun"/>
          <w:sz w:val="21"/>
          <w:szCs w:val="21"/>
          <w:spacing w:val="-7"/>
        </w:rPr>
        <w:t>例如，</w:t>
      </w:r>
      <w:r>
        <w:rPr>
          <w:rFonts w:ascii="SimSun" w:hAnsi="SimSun" w:eastAsia="SimSun" w:cs="SimSun"/>
          <w:sz w:val="21"/>
          <w:szCs w:val="21"/>
          <w:spacing w:val="57"/>
        </w:rPr>
        <w:t xml:space="preserve"> </w:t>
      </w:r>
      <w:r>
        <w:rPr>
          <w:rFonts w:ascii="SimSun" w:hAnsi="SimSun" w:eastAsia="SimSun" w:cs="SimSun"/>
          <w:sz w:val="21"/>
          <w:szCs w:val="21"/>
          <w:spacing w:val="-7"/>
        </w:rPr>
        <w:t>一个软件</w:t>
      </w:r>
      <w:r>
        <w:rPr>
          <w:rFonts w:ascii="SimSun" w:hAnsi="SimSun" w:eastAsia="SimSun" w:cs="SimSun"/>
          <w:sz w:val="21"/>
          <w:szCs w:val="21"/>
        </w:rPr>
        <w:t xml:space="preserve"> </w:t>
      </w:r>
      <w:r>
        <w:rPr>
          <w:rFonts w:ascii="SimSun" w:hAnsi="SimSun" w:eastAsia="SimSun" w:cs="SimSun"/>
          <w:sz w:val="21"/>
          <w:szCs w:val="21"/>
          <w:spacing w:val="4"/>
        </w:rPr>
        <w:t>公司编了一款产品推广</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4"/>
        </w:rPr>
        <w:t>,   </w:t>
      </w:r>
      <w:r>
        <w:rPr>
          <w:rFonts w:ascii="SimSun" w:hAnsi="SimSun" w:eastAsia="SimSun" w:cs="SimSun"/>
          <w:sz w:val="21"/>
          <w:szCs w:val="21"/>
          <w:spacing w:val="4"/>
        </w:rPr>
        <w:t>总计固定成本10万元。若</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设计制作完成后，每复制一份</w:t>
      </w:r>
      <w:r>
        <w:rPr>
          <w:rFonts w:ascii="SimSun" w:hAnsi="SimSun" w:eastAsia="SimSun" w:cs="SimSun"/>
          <w:sz w:val="21"/>
          <w:szCs w:val="21"/>
        </w:rPr>
        <w:t xml:space="preserve"> </w:t>
      </w:r>
      <w:r>
        <w:rPr>
          <w:rFonts w:ascii="SimSun" w:hAnsi="SimSun" w:eastAsia="SimSun" w:cs="SimSun"/>
          <w:sz w:val="21"/>
          <w:szCs w:val="21"/>
          <w:spacing w:val="1"/>
        </w:rPr>
        <w:t>的边际成本是1元。假设其面对的是一个垄断竞争市场，该出版商若将价格</w:t>
      </w:r>
      <w:r>
        <w:rPr>
          <w:rFonts w:ascii="SimSun" w:hAnsi="SimSun" w:eastAsia="SimSun" w:cs="SimSun"/>
          <w:sz w:val="21"/>
          <w:szCs w:val="21"/>
        </w:rPr>
        <w:t>定成与边际成本 </w:t>
      </w:r>
      <w:r>
        <w:rPr>
          <w:rFonts w:ascii="SimSun" w:hAnsi="SimSun" w:eastAsia="SimSun" w:cs="SimSun"/>
          <w:sz w:val="21"/>
          <w:szCs w:val="21"/>
          <w:spacing w:val="4"/>
        </w:rPr>
        <w:t>相等，则出版商将遭受10万元的经济损失</w:t>
      </w:r>
      <w:r>
        <w:rPr>
          <w:rFonts w:ascii="SimSun" w:hAnsi="SimSun" w:eastAsia="SimSun" w:cs="SimSun"/>
          <w:sz w:val="21"/>
          <w:szCs w:val="21"/>
          <w:spacing w:val="3"/>
        </w:rPr>
        <w:t>。数字产品的这种成本构成决定了它们与非数字</w:t>
      </w:r>
      <w:r>
        <w:rPr>
          <w:rFonts w:ascii="SimSun" w:hAnsi="SimSun" w:eastAsia="SimSun" w:cs="SimSun"/>
          <w:sz w:val="21"/>
          <w:szCs w:val="21"/>
        </w:rPr>
        <w:t xml:space="preserve"> </w:t>
      </w:r>
      <w:r>
        <w:rPr>
          <w:rFonts w:ascii="SimSun" w:hAnsi="SimSun" w:eastAsia="SimSun" w:cs="SimSun"/>
          <w:sz w:val="21"/>
          <w:szCs w:val="21"/>
          <w:spacing w:val="-2"/>
        </w:rPr>
        <w:t>产品的成本定价方式相比，更适合采用价值定价。</w:t>
      </w:r>
    </w:p>
    <w:p>
      <w:pPr>
        <w:ind w:right="40" w:firstLine="419"/>
        <w:spacing w:before="102" w:line="277" w:lineRule="auto"/>
        <w:jc w:val="both"/>
        <w:rPr>
          <w:rFonts w:ascii="SimSun" w:hAnsi="SimSun" w:eastAsia="SimSun" w:cs="SimSun"/>
          <w:sz w:val="21"/>
          <w:szCs w:val="21"/>
        </w:rPr>
      </w:pPr>
      <w:r>
        <w:rPr>
          <w:rFonts w:ascii="SimSun" w:hAnsi="SimSun" w:eastAsia="SimSun" w:cs="SimSun"/>
          <w:sz w:val="21"/>
          <w:szCs w:val="21"/>
          <w:spacing w:val="-3"/>
        </w:rPr>
        <w:t>(3)数字产品生产的固定成本绝大部分是沉没成本。数字产品的生产通常分成两个阶</w:t>
      </w:r>
      <w:r>
        <w:rPr>
          <w:rFonts w:ascii="SimSun" w:hAnsi="SimSun" w:eastAsia="SimSun" w:cs="SimSun"/>
          <w:sz w:val="21"/>
          <w:szCs w:val="21"/>
          <w:spacing w:val="-4"/>
        </w:rPr>
        <w:t>段：</w:t>
      </w:r>
      <w:r>
        <w:rPr>
          <w:rFonts w:ascii="SimSun" w:hAnsi="SimSun" w:eastAsia="SimSun" w:cs="SimSun"/>
          <w:sz w:val="21"/>
          <w:szCs w:val="21"/>
        </w:rPr>
        <w:t xml:space="preserve"> </w:t>
      </w:r>
      <w:r>
        <w:rPr>
          <w:rFonts w:ascii="SimSun" w:hAnsi="SimSun" w:eastAsia="SimSun" w:cs="SimSun"/>
          <w:sz w:val="21"/>
          <w:szCs w:val="21"/>
          <w:spacing w:val="-2"/>
        </w:rPr>
        <w:t>第一阶段是智力的创造性劳动阶段，需要大量的投入才能创造出第一个数字产品。这一阶段</w:t>
      </w:r>
      <w:r>
        <w:rPr>
          <w:rFonts w:ascii="SimSun" w:hAnsi="SimSun" w:eastAsia="SimSun" w:cs="SimSun"/>
          <w:sz w:val="21"/>
          <w:szCs w:val="21"/>
          <w:spacing w:val="7"/>
        </w:rPr>
        <w:t xml:space="preserve"> </w:t>
      </w:r>
      <w:r>
        <w:rPr>
          <w:rFonts w:ascii="SimSun" w:hAnsi="SimSun" w:eastAsia="SimSun" w:cs="SimSun"/>
          <w:sz w:val="21"/>
          <w:szCs w:val="21"/>
          <w:spacing w:val="-2"/>
        </w:rPr>
        <w:t>所投入的成本，布鲁斯·金格马</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(Bruce      RKingma)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形象地称之为“首稿</w:t>
      </w:r>
      <w:r>
        <w:rPr>
          <w:rFonts w:ascii="SimSun" w:hAnsi="SimSun" w:eastAsia="SimSun" w:cs="SimSun"/>
          <w:sz w:val="21"/>
          <w:szCs w:val="21"/>
          <w:spacing w:val="-3"/>
        </w:rPr>
        <w:t>成本”。生产的第</w:t>
      </w:r>
      <w:r>
        <w:rPr>
          <w:rFonts w:ascii="SimSun" w:hAnsi="SimSun" w:eastAsia="SimSun" w:cs="SimSun"/>
          <w:sz w:val="21"/>
          <w:szCs w:val="21"/>
        </w:rPr>
        <w:t xml:space="preserve"> </w:t>
      </w:r>
      <w:r>
        <w:rPr>
          <w:rFonts w:ascii="SimSun" w:hAnsi="SimSun" w:eastAsia="SimSun" w:cs="SimSun"/>
          <w:sz w:val="21"/>
          <w:szCs w:val="21"/>
          <w:spacing w:val="-2"/>
        </w:rPr>
        <w:t>二阶段主要是机械性复制阶段，由于复制信息的成本很低，因此，只需很低的边际投入便可</w:t>
      </w:r>
      <w:r>
        <w:rPr>
          <w:rFonts w:ascii="SimSun" w:hAnsi="SimSun" w:eastAsia="SimSun" w:cs="SimSun"/>
          <w:sz w:val="21"/>
          <w:szCs w:val="21"/>
          <w:spacing w:val="7"/>
        </w:rPr>
        <w:t xml:space="preserve"> </w:t>
      </w:r>
      <w:r>
        <w:rPr>
          <w:rFonts w:ascii="SimSun" w:hAnsi="SimSun" w:eastAsia="SimSun" w:cs="SimSun"/>
          <w:sz w:val="21"/>
          <w:szCs w:val="21"/>
          <w:spacing w:val="-2"/>
        </w:rPr>
        <w:t>以通过复制生产出大量的同类数字产品。与高额</w:t>
      </w:r>
      <w:r>
        <w:rPr>
          <w:rFonts w:ascii="SimSun" w:hAnsi="SimSun" w:eastAsia="SimSun" w:cs="SimSun"/>
          <w:sz w:val="21"/>
          <w:szCs w:val="21"/>
          <w:spacing w:val="-3"/>
        </w:rPr>
        <w:t>的首稿成本相比，数字产品的边际成本几乎 </w:t>
      </w:r>
      <w:r>
        <w:rPr>
          <w:rFonts w:ascii="SimSun" w:hAnsi="SimSun" w:eastAsia="SimSun" w:cs="SimSun"/>
          <w:sz w:val="21"/>
          <w:szCs w:val="21"/>
          <w:spacing w:val="-10"/>
        </w:rPr>
        <w:t>为零。</w:t>
      </w:r>
    </w:p>
    <w:p>
      <w:pPr>
        <w:ind w:right="20" w:firstLine="420"/>
        <w:spacing w:before="91" w:line="254" w:lineRule="auto"/>
        <w:jc w:val="both"/>
        <w:rPr>
          <w:rFonts w:ascii="SimSun" w:hAnsi="SimSun" w:eastAsia="SimSun" w:cs="SimSun"/>
          <w:sz w:val="21"/>
          <w:szCs w:val="21"/>
        </w:rPr>
      </w:pPr>
      <w:r>
        <w:rPr>
          <w:rFonts w:ascii="SimSun" w:hAnsi="SimSun" w:eastAsia="SimSun" w:cs="SimSun"/>
          <w:sz w:val="21"/>
          <w:szCs w:val="21"/>
          <w:spacing w:val="-2"/>
        </w:rPr>
        <w:t>沉没成本是企业在以前经营活动中已经付出且不可收回的成本，是投资</w:t>
      </w:r>
      <w:r>
        <w:rPr>
          <w:rFonts w:ascii="SimSun" w:hAnsi="SimSun" w:eastAsia="SimSun" w:cs="SimSun"/>
          <w:sz w:val="21"/>
          <w:szCs w:val="21"/>
          <w:spacing w:val="-3"/>
        </w:rPr>
        <w:t>者在生产开始以</w:t>
      </w:r>
      <w:r>
        <w:rPr>
          <w:rFonts w:ascii="SimSun" w:hAnsi="SimSun" w:eastAsia="SimSun" w:cs="SimSun"/>
          <w:sz w:val="21"/>
          <w:szCs w:val="21"/>
        </w:rPr>
        <w:t xml:space="preserve">  </w:t>
      </w:r>
      <w:r>
        <w:rPr>
          <w:rFonts w:ascii="SimSun" w:hAnsi="SimSun" w:eastAsia="SimSun" w:cs="SimSun"/>
          <w:sz w:val="21"/>
          <w:szCs w:val="21"/>
          <w:spacing w:val="-5"/>
        </w:rPr>
        <w:t>前预付，主要是第一阶段所投入的成本，具体包括计划费用、产品设计费用、程序设计费用、</w:t>
      </w:r>
    </w:p>
    <w:p>
      <w:pPr>
        <w:spacing w:line="254" w:lineRule="auto"/>
        <w:sectPr>
          <w:footerReference w:type="default" r:id="rId247"/>
          <w:pgSz w:w="9600" w:h="14210"/>
          <w:pgMar w:top="400" w:right="284" w:bottom="521" w:left="890" w:header="0" w:footer="171" w:gutter="0"/>
        </w:sectPr>
        <w:rPr>
          <w:rFonts w:ascii="SimSun" w:hAnsi="SimSun" w:eastAsia="SimSun" w:cs="SimSun"/>
          <w:sz w:val="21"/>
          <w:szCs w:val="21"/>
        </w:rPr>
      </w:pPr>
    </w:p>
    <w:p>
      <w:pPr>
        <w:ind w:left="5672"/>
        <w:spacing w:line="221" w:lineRule="auto"/>
        <w:rPr>
          <w:rFonts w:ascii="SimHei" w:hAnsi="SimHei" w:eastAsia="SimHei" w:cs="SimHei"/>
          <w:sz w:val="21"/>
          <w:szCs w:val="21"/>
        </w:rPr>
      </w:pPr>
      <w:bookmarkStart w:name="bookmark98" w:id="94"/>
      <w:bookmarkEnd w:id="94"/>
      <w:r>
        <w:rPr>
          <w:rFonts w:ascii="SimHei" w:hAnsi="SimHei" w:eastAsia="SimHei" w:cs="SimHei"/>
          <w:sz w:val="21"/>
          <w:szCs w:val="21"/>
          <w:b/>
          <w:bCs/>
          <w:spacing w:val="1"/>
        </w:rPr>
        <w:t>第5章</w:t>
      </w:r>
      <w:r>
        <w:rPr>
          <w:rFonts w:ascii="SimHei" w:hAnsi="SimHei" w:eastAsia="SimHei" w:cs="SimHei"/>
          <w:sz w:val="21"/>
          <w:szCs w:val="21"/>
          <w:spacing w:val="32"/>
        </w:rPr>
        <w:t xml:space="preserve"> </w:t>
      </w:r>
      <w:r>
        <w:rPr>
          <w:rFonts w:ascii="SimHei" w:hAnsi="SimHei" w:eastAsia="SimHei" w:cs="SimHei"/>
          <w:sz w:val="21"/>
          <w:szCs w:val="21"/>
          <w:b/>
          <w:bCs/>
          <w:spacing w:val="1"/>
        </w:rPr>
        <w:t>数字产品定价</w:t>
      </w:r>
    </w:p>
    <w:p>
      <w:pPr>
        <w:pStyle w:val="BodyText"/>
        <w:spacing w:line="269" w:lineRule="auto"/>
        <w:rPr/>
      </w:pPr>
      <w:r/>
    </w:p>
    <w:p>
      <w:pPr>
        <w:ind w:right="94"/>
        <w:spacing w:before="69" w:line="276" w:lineRule="auto"/>
        <w:jc w:val="both"/>
        <w:rPr>
          <w:rFonts w:ascii="SimSun" w:hAnsi="SimSun" w:eastAsia="SimSun" w:cs="SimSun"/>
          <w:sz w:val="21"/>
          <w:szCs w:val="21"/>
        </w:rPr>
      </w:pPr>
      <w:r>
        <w:rPr>
          <w:rFonts w:ascii="SimSun" w:hAnsi="SimSun" w:eastAsia="SimSun" w:cs="SimSun"/>
          <w:sz w:val="21"/>
          <w:szCs w:val="21"/>
          <w:spacing w:val="-2"/>
        </w:rPr>
        <w:t>取得数字产品技术可行性之前的数字产品检测及编译费用等。沉没成本常用来和可变成本做</w:t>
      </w:r>
      <w:r>
        <w:rPr>
          <w:rFonts w:ascii="SimSun" w:hAnsi="SimSun" w:eastAsia="SimSun" w:cs="SimSun"/>
          <w:sz w:val="21"/>
          <w:szCs w:val="21"/>
          <w:spacing w:val="9"/>
        </w:rPr>
        <w:t xml:space="preserve"> </w:t>
      </w:r>
      <w:r>
        <w:rPr>
          <w:rFonts w:ascii="SimSun" w:hAnsi="SimSun" w:eastAsia="SimSun" w:cs="SimSun"/>
          <w:sz w:val="21"/>
          <w:szCs w:val="21"/>
          <w:spacing w:val="-2"/>
        </w:rPr>
        <w:t>比较，可变成本可以被改变，而沉没成本则不能被改变。数字产</w:t>
      </w:r>
      <w:r>
        <w:rPr>
          <w:rFonts w:ascii="SimSun" w:hAnsi="SimSun" w:eastAsia="SimSun" w:cs="SimSun"/>
          <w:sz w:val="21"/>
          <w:szCs w:val="21"/>
          <w:spacing w:val="-3"/>
        </w:rPr>
        <w:t>品的固定成本大多为沉没成</w:t>
      </w:r>
      <w:r>
        <w:rPr>
          <w:rFonts w:ascii="SimSun" w:hAnsi="SimSun" w:eastAsia="SimSun" w:cs="SimSun"/>
          <w:sz w:val="21"/>
          <w:szCs w:val="21"/>
        </w:rPr>
        <w:t xml:space="preserve"> </w:t>
      </w:r>
      <w:r>
        <w:rPr>
          <w:rFonts w:ascii="SimSun" w:hAnsi="SimSun" w:eastAsia="SimSun" w:cs="SimSun"/>
          <w:sz w:val="21"/>
          <w:szCs w:val="21"/>
          <w:spacing w:val="-4"/>
        </w:rPr>
        <w:t>本，</w:t>
      </w:r>
      <w:r>
        <w:rPr>
          <w:rFonts w:ascii="SimSun" w:hAnsi="SimSun" w:eastAsia="SimSun" w:cs="SimSun"/>
          <w:sz w:val="21"/>
          <w:szCs w:val="21"/>
          <w:spacing w:val="-18"/>
        </w:rPr>
        <w:t xml:space="preserve"> </w:t>
      </w:r>
      <w:r>
        <w:rPr>
          <w:rFonts w:ascii="SimSun" w:hAnsi="SimSun" w:eastAsia="SimSun" w:cs="SimSun"/>
          <w:sz w:val="21"/>
          <w:szCs w:val="21"/>
          <w:spacing w:val="-4"/>
        </w:rPr>
        <w:t>一旦中途停止，前期投入的人力、物力、财力等固定成本将无法被收回。数字产品的可</w:t>
      </w:r>
      <w:r>
        <w:rPr>
          <w:rFonts w:ascii="SimSun" w:hAnsi="SimSun" w:eastAsia="SimSun" w:cs="SimSun"/>
          <w:sz w:val="21"/>
          <w:szCs w:val="21"/>
        </w:rPr>
        <w:t xml:space="preserve"> </w:t>
      </w:r>
      <w:r>
        <w:rPr>
          <w:rFonts w:ascii="SimSun" w:hAnsi="SimSun" w:eastAsia="SimSun" w:cs="SimSun"/>
          <w:sz w:val="21"/>
          <w:szCs w:val="21"/>
          <w:spacing w:val="-2"/>
        </w:rPr>
        <w:t>变成本称为边际成本，而低廉的边际成本是由于生产拷贝的数量不受自然能力的限制，多份</w:t>
      </w:r>
      <w:r>
        <w:rPr>
          <w:rFonts w:ascii="SimSun" w:hAnsi="SimSun" w:eastAsia="SimSun" w:cs="SimSun"/>
          <w:sz w:val="21"/>
          <w:szCs w:val="21"/>
          <w:spacing w:val="7"/>
        </w:rPr>
        <w:t xml:space="preserve"> </w:t>
      </w:r>
      <w:r>
        <w:rPr>
          <w:rFonts w:ascii="SimSun" w:hAnsi="SimSun" w:eastAsia="SimSun" w:cs="SimSun"/>
          <w:sz w:val="21"/>
          <w:szCs w:val="21"/>
          <w:spacing w:val="-3"/>
        </w:rPr>
        <w:t>拷贝可以以大致不变的单位成本生产。</w:t>
      </w:r>
    </w:p>
    <w:p>
      <w:pPr>
        <w:ind w:right="92" w:firstLine="420"/>
        <w:spacing w:before="72" w:line="272" w:lineRule="auto"/>
        <w:jc w:val="both"/>
        <w:rPr>
          <w:rFonts w:ascii="SimSun" w:hAnsi="SimSun" w:eastAsia="SimSun" w:cs="SimSun"/>
          <w:sz w:val="21"/>
          <w:szCs w:val="21"/>
        </w:rPr>
      </w:pPr>
      <w:r>
        <w:rPr>
          <w:rFonts w:ascii="SimSun" w:hAnsi="SimSun" w:eastAsia="SimSun" w:cs="SimSun"/>
          <w:sz w:val="21"/>
          <w:szCs w:val="21"/>
          <w:spacing w:val="-2"/>
        </w:rPr>
        <w:t>由于数字产品的边际成本几乎为零，使生产者</w:t>
      </w:r>
      <w:r>
        <w:rPr>
          <w:rFonts w:ascii="SimSun" w:hAnsi="SimSun" w:eastAsia="SimSun" w:cs="SimSun"/>
          <w:sz w:val="21"/>
          <w:szCs w:val="21"/>
          <w:spacing w:val="-3"/>
        </w:rPr>
        <w:t>能够实现没有限制的规模经济，也产生了</w:t>
      </w:r>
      <w:r>
        <w:rPr>
          <w:rFonts w:ascii="SimSun" w:hAnsi="SimSun" w:eastAsia="SimSun" w:cs="SimSun"/>
          <w:sz w:val="21"/>
          <w:szCs w:val="21"/>
        </w:rPr>
        <w:t xml:space="preserve"> </w:t>
      </w:r>
      <w:r>
        <w:rPr>
          <w:rFonts w:ascii="SimSun" w:hAnsi="SimSun" w:eastAsia="SimSun" w:cs="SimSun"/>
          <w:sz w:val="21"/>
          <w:szCs w:val="21"/>
          <w:spacing w:val="-6"/>
        </w:rPr>
        <w:t>先进入市场者垄断的可能性，</w:t>
      </w:r>
      <w:r>
        <w:rPr>
          <w:rFonts w:ascii="SimSun" w:hAnsi="SimSun" w:eastAsia="SimSun" w:cs="SimSun"/>
          <w:sz w:val="21"/>
          <w:szCs w:val="21"/>
          <w:spacing w:val="66"/>
        </w:rPr>
        <w:t xml:space="preserve"> </w:t>
      </w:r>
      <w:r>
        <w:rPr>
          <w:rFonts w:ascii="SimSun" w:hAnsi="SimSun" w:eastAsia="SimSun" w:cs="SimSun"/>
          <w:sz w:val="21"/>
          <w:szCs w:val="21"/>
          <w:spacing w:val="-6"/>
        </w:rPr>
        <w:t>一旦先进入者面临潜在竞争者，其就可以凭借成本优势大幅度</w:t>
      </w:r>
      <w:r>
        <w:rPr>
          <w:rFonts w:ascii="SimSun" w:hAnsi="SimSun" w:eastAsia="SimSun" w:cs="SimSun"/>
          <w:sz w:val="21"/>
          <w:szCs w:val="21"/>
        </w:rPr>
        <w:t xml:space="preserve"> </w:t>
      </w:r>
      <w:r>
        <w:rPr>
          <w:rFonts w:ascii="SimSun" w:hAnsi="SimSun" w:eastAsia="SimSun" w:cs="SimSun"/>
          <w:sz w:val="21"/>
          <w:szCs w:val="21"/>
          <w:spacing w:val="-2"/>
        </w:rPr>
        <w:t>降价抢占市场，提高市场进入壁垒。但是该成本特征也使后进入者模仿成本趋近于零，先进</w:t>
      </w:r>
      <w:r>
        <w:rPr>
          <w:rFonts w:ascii="SimSun" w:hAnsi="SimSun" w:eastAsia="SimSun" w:cs="SimSun"/>
          <w:sz w:val="21"/>
          <w:szCs w:val="21"/>
          <w:spacing w:val="7"/>
        </w:rPr>
        <w:t xml:space="preserve"> </w:t>
      </w:r>
      <w:r>
        <w:rPr>
          <w:rFonts w:ascii="SimSun" w:hAnsi="SimSun" w:eastAsia="SimSun" w:cs="SimSun"/>
          <w:sz w:val="21"/>
          <w:szCs w:val="21"/>
          <w:spacing w:val="-2"/>
        </w:rPr>
        <w:t>入者的产品一旦被模仿，沉没成本便难以收回。</w:t>
      </w:r>
    </w:p>
    <w:p>
      <w:pPr>
        <w:ind w:firstLine="420"/>
        <w:spacing w:before="80" w:line="259" w:lineRule="auto"/>
        <w:rPr>
          <w:rFonts w:ascii="SimSun" w:hAnsi="SimSun" w:eastAsia="SimSun" w:cs="SimSun"/>
          <w:sz w:val="21"/>
          <w:szCs w:val="21"/>
        </w:rPr>
      </w:pPr>
      <w:r>
        <w:rPr>
          <w:rFonts w:ascii="SimSun" w:hAnsi="SimSun" w:eastAsia="SimSun" w:cs="SimSun"/>
          <w:sz w:val="21"/>
          <w:szCs w:val="21"/>
          <w:spacing w:val="1"/>
        </w:rPr>
        <w:t>(4)销售过程中生产成本低，销售成本高。数字产品往往需要花费极大</w:t>
      </w:r>
      <w:r>
        <w:rPr>
          <w:rFonts w:ascii="SimSun" w:hAnsi="SimSun" w:eastAsia="SimSun" w:cs="SimSun"/>
          <w:sz w:val="21"/>
          <w:szCs w:val="21"/>
        </w:rPr>
        <w:t>的销售成本来推  </w:t>
      </w:r>
      <w:r>
        <w:rPr>
          <w:rFonts w:ascii="SimSun" w:hAnsi="SimSun" w:eastAsia="SimSun" w:cs="SimSun"/>
          <w:sz w:val="21"/>
          <w:szCs w:val="21"/>
          <w:spacing w:val="-4"/>
        </w:rPr>
        <w:t>广产品，被消费者认识、接受，甚至要花费</w:t>
      </w:r>
      <w:r>
        <w:rPr>
          <w:rFonts w:ascii="SimSun" w:hAnsi="SimSun" w:eastAsia="SimSun" w:cs="SimSun"/>
          <w:sz w:val="21"/>
          <w:szCs w:val="21"/>
          <w:spacing w:val="-5"/>
        </w:rPr>
        <w:t>极大的培训成本，对消费者进行使用方法的培训。</w:t>
      </w:r>
    </w:p>
    <w:p>
      <w:pPr>
        <w:ind w:left="423"/>
        <w:spacing w:before="207"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2"/>
        </w:rPr>
        <w:t xml:space="preserve"> </w:t>
      </w:r>
      <w:r>
        <w:rPr>
          <w:rFonts w:ascii="SimHei" w:hAnsi="SimHei" w:eastAsia="SimHei" w:cs="SimHei"/>
          <w:sz w:val="21"/>
          <w:szCs w:val="21"/>
          <w:b/>
          <w:bCs/>
          <w:spacing w:val="-2"/>
        </w:rPr>
        <w:t>数字产品成本共享</w:t>
      </w:r>
    </w:p>
    <w:p>
      <w:pPr>
        <w:ind w:right="87" w:firstLine="420"/>
        <w:spacing w:before="271" w:line="264" w:lineRule="auto"/>
        <w:rPr>
          <w:rFonts w:ascii="SimSun" w:hAnsi="SimSun" w:eastAsia="SimSun" w:cs="SimSun"/>
          <w:sz w:val="21"/>
          <w:szCs w:val="21"/>
        </w:rPr>
      </w:pPr>
      <w:r>
        <w:rPr>
          <w:rFonts w:ascii="SimSun" w:hAnsi="SimSun" w:eastAsia="SimSun" w:cs="SimSun"/>
          <w:sz w:val="21"/>
          <w:szCs w:val="21"/>
          <w:spacing w:val="-2"/>
        </w:rPr>
        <w:t>数字产品成本的共享性构成了数字信息产品和信息资源共享性的基础。数字信息产品和</w:t>
      </w:r>
      <w:r>
        <w:rPr>
          <w:rFonts w:ascii="SimSun" w:hAnsi="SimSun" w:eastAsia="SimSun" w:cs="SimSun"/>
          <w:sz w:val="21"/>
          <w:szCs w:val="21"/>
          <w:spacing w:val="12"/>
        </w:rPr>
        <w:t xml:space="preserve"> </w:t>
      </w:r>
      <w:r>
        <w:rPr>
          <w:rFonts w:ascii="SimSun" w:hAnsi="SimSun" w:eastAsia="SimSun" w:cs="SimSun"/>
          <w:sz w:val="21"/>
          <w:szCs w:val="21"/>
          <w:spacing w:val="-3"/>
        </w:rPr>
        <w:t>信息资源的共享性存在约束条件。</w:t>
      </w:r>
    </w:p>
    <w:p>
      <w:pPr>
        <w:ind w:right="96" w:firstLine="420"/>
        <w:spacing w:before="56" w:line="269" w:lineRule="auto"/>
        <w:rPr>
          <w:rFonts w:ascii="SimSun" w:hAnsi="SimSun" w:eastAsia="SimSun" w:cs="SimSun"/>
          <w:sz w:val="21"/>
          <w:szCs w:val="21"/>
        </w:rPr>
      </w:pPr>
      <w:r>
        <w:rPr>
          <w:rFonts w:ascii="SimSun" w:hAnsi="SimSun" w:eastAsia="SimSun" w:cs="SimSun"/>
          <w:sz w:val="21"/>
          <w:szCs w:val="21"/>
          <w:spacing w:val="-1"/>
        </w:rPr>
        <w:t>假设数字产品提供商为了收回高额的研究与开发</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(R&amp;D)   </w:t>
      </w:r>
      <w:r>
        <w:rPr>
          <w:rFonts w:ascii="SimSun" w:hAnsi="SimSun" w:eastAsia="SimSun" w:cs="SimSun"/>
          <w:sz w:val="21"/>
          <w:szCs w:val="21"/>
          <w:spacing w:val="-1"/>
        </w:rPr>
        <w:t>投入，只能向消费者索取</w:t>
      </w:r>
      <w:r>
        <w:rPr>
          <w:rFonts w:ascii="SimSun" w:hAnsi="SimSun" w:eastAsia="SimSun" w:cs="SimSun"/>
          <w:sz w:val="21"/>
          <w:szCs w:val="21"/>
          <w:spacing w:val="-2"/>
        </w:rPr>
        <w:t>高额</w:t>
      </w:r>
      <w:r>
        <w:rPr>
          <w:rFonts w:ascii="SimSun" w:hAnsi="SimSun" w:eastAsia="SimSun" w:cs="SimSun"/>
          <w:sz w:val="21"/>
          <w:szCs w:val="21"/>
        </w:rPr>
        <w:t xml:space="preserve"> </w:t>
      </w:r>
      <w:r>
        <w:rPr>
          <w:rFonts w:ascii="SimSun" w:hAnsi="SimSun" w:eastAsia="SimSun" w:cs="SimSun"/>
          <w:sz w:val="21"/>
          <w:szCs w:val="21"/>
          <w:spacing w:val="-5"/>
        </w:rPr>
        <w:t>要价，厂商的利润函数(p</w:t>
      </w:r>
      <w:r>
        <w:rPr>
          <w:rFonts w:ascii="Calibri" w:hAnsi="Calibri" w:eastAsia="Calibri" w:cs="Calibri"/>
          <w:sz w:val="21"/>
          <w:szCs w:val="21"/>
          <w:spacing w:val="-5"/>
        </w:rPr>
        <w:t>₁</w:t>
      </w:r>
      <w:r>
        <w:rPr>
          <w:rFonts w:ascii="SimSun" w:hAnsi="SimSun" w:eastAsia="SimSun" w:cs="SimSun"/>
          <w:sz w:val="21"/>
          <w:szCs w:val="21"/>
          <w:spacing w:val="-5"/>
        </w:rPr>
        <w:t>) 为：</w:t>
      </w:r>
    </w:p>
    <w:p>
      <w:pPr>
        <w:ind w:right="92" w:firstLine="3389"/>
        <w:spacing w:before="66" w:line="268" w:lineRule="auto"/>
        <w:jc w:val="both"/>
        <w:rPr>
          <w:rFonts w:ascii="SimSun" w:hAnsi="SimSun" w:eastAsia="SimSun" w:cs="SimSun"/>
          <w:sz w:val="21"/>
          <w:szCs w:val="21"/>
        </w:rPr>
      </w:pPr>
      <w:r>
        <w:rPr>
          <w:rFonts w:ascii="Times New Roman" w:hAnsi="Times New Roman" w:eastAsia="Times New Roman" w:cs="Times New Roman"/>
          <w:sz w:val="21"/>
          <w:szCs w:val="21"/>
          <w:i/>
          <w:iCs/>
        </w:rPr>
        <w:t>fp</w:t>
      </w:r>
      <w:r>
        <w:rPr>
          <w:rFonts w:ascii="Times New Roman" w:hAnsi="Times New Roman" w:eastAsia="Times New Roman" w:cs="Times New Roman"/>
          <w:sz w:val="21"/>
          <w:szCs w:val="21"/>
          <w:i/>
          <w:iCs/>
          <w:spacing w:val="1"/>
        </w:rPr>
        <w:t>₁)=r(v)*y-</w:t>
      </w:r>
      <w:r>
        <w:rPr>
          <w:rFonts w:ascii="Times New Roman" w:hAnsi="Times New Roman" w:eastAsia="Times New Roman" w:cs="Times New Roman"/>
          <w:sz w:val="21"/>
          <w:szCs w:val="21"/>
          <w:i/>
          <w:iCs/>
        </w:rPr>
        <w:t>cy</w:t>
      </w:r>
      <w:r>
        <w:rPr>
          <w:rFonts w:ascii="Times New Roman" w:hAnsi="Times New Roman" w:eastAsia="Times New Roman" w:cs="Times New Roman"/>
          <w:sz w:val="21"/>
          <w:szCs w:val="21"/>
          <w:i/>
          <w:iCs/>
          <w:spacing w:val="1"/>
        </w:rPr>
        <w:t>-F                  </w:t>
      </w:r>
      <w:r>
        <w:rPr>
          <w:rFonts w:ascii="Times New Roman" w:hAnsi="Times New Roman" w:eastAsia="Times New Roman" w:cs="Times New Roman"/>
          <w:sz w:val="21"/>
          <w:szCs w:val="21"/>
          <w:i/>
          <w:iCs/>
        </w:rPr>
        <w:t xml:space="preserve">                                     </w:t>
      </w:r>
      <w:r>
        <w:rPr>
          <w:rFonts w:ascii="SimSun" w:hAnsi="SimSun" w:eastAsia="SimSun" w:cs="SimSun"/>
          <w:sz w:val="21"/>
          <w:szCs w:val="21"/>
        </w:rPr>
        <w:t>(5-1)  </w:t>
      </w:r>
      <w:r>
        <w:rPr>
          <w:rFonts w:ascii="SimSun" w:hAnsi="SimSun" w:eastAsia="SimSun" w:cs="SimSun"/>
          <w:sz w:val="21"/>
          <w:szCs w:val="21"/>
          <w:spacing w:val="-8"/>
        </w:rPr>
        <w:t>式中：</w:t>
      </w:r>
      <w:r>
        <w:rPr>
          <w:rFonts w:ascii="SimSun" w:hAnsi="SimSun" w:eastAsia="SimSun" w:cs="SimSun"/>
          <w:sz w:val="21"/>
          <w:szCs w:val="21"/>
          <w:spacing w:val="-54"/>
        </w:rPr>
        <w:t xml:space="preserve"> </w:t>
      </w:r>
      <w:r>
        <w:rPr>
          <w:rFonts w:ascii="SimSun" w:hAnsi="SimSun" w:eastAsia="SimSun" w:cs="SimSun"/>
          <w:sz w:val="21"/>
          <w:szCs w:val="21"/>
          <w:spacing w:val="-8"/>
        </w:rPr>
        <w:t>y</w:t>
      </w:r>
      <w:r>
        <w:rPr>
          <w:rFonts w:ascii="SimSun" w:hAnsi="SimSun" w:eastAsia="SimSun" w:cs="SimSun"/>
          <w:sz w:val="21"/>
          <w:szCs w:val="21"/>
          <w:spacing w:val="-31"/>
        </w:rPr>
        <w:t xml:space="preserve"> </w:t>
      </w:r>
      <w:r>
        <w:rPr>
          <w:rFonts w:ascii="SimSun" w:hAnsi="SimSun" w:eastAsia="SimSun" w:cs="SimSun"/>
          <w:sz w:val="21"/>
          <w:szCs w:val="21"/>
          <w:spacing w:val="-8"/>
        </w:rPr>
        <w:t>代表消费者人数； r()代表消费者购买信息产品的支付</w:t>
      </w:r>
      <w:r>
        <w:rPr>
          <w:rFonts w:ascii="SimSun" w:hAnsi="SimSun" w:eastAsia="SimSun" w:cs="SimSun"/>
          <w:sz w:val="21"/>
          <w:szCs w:val="21"/>
          <w:spacing w:val="-9"/>
        </w:rPr>
        <w:t>意愿； c</w:t>
      </w:r>
      <w:r>
        <w:rPr>
          <w:rFonts w:ascii="SimSun" w:hAnsi="SimSun" w:eastAsia="SimSun" w:cs="SimSun"/>
          <w:sz w:val="21"/>
          <w:szCs w:val="21"/>
          <w:spacing w:val="-38"/>
        </w:rPr>
        <w:t xml:space="preserve"> </w:t>
      </w:r>
      <w:r>
        <w:rPr>
          <w:rFonts w:ascii="SimSun" w:hAnsi="SimSun" w:eastAsia="SimSun" w:cs="SimSun"/>
          <w:sz w:val="21"/>
          <w:szCs w:val="21"/>
          <w:spacing w:val="-9"/>
        </w:rPr>
        <w:t>代表生产信息产品的</w:t>
      </w:r>
      <w:r>
        <w:rPr>
          <w:rFonts w:ascii="SimSun" w:hAnsi="SimSun" w:eastAsia="SimSun" w:cs="SimSun"/>
          <w:sz w:val="21"/>
          <w:szCs w:val="21"/>
        </w:rPr>
        <w:t xml:space="preserve"> </w:t>
      </w:r>
      <w:r>
        <w:rPr>
          <w:rFonts w:ascii="SimSun" w:hAnsi="SimSun" w:eastAsia="SimSun" w:cs="SimSun"/>
          <w:sz w:val="21"/>
          <w:szCs w:val="21"/>
          <w:spacing w:val="-7"/>
        </w:rPr>
        <w:t>边际成本； F 代表信息产品的研究与开发费用。</w:t>
      </w:r>
    </w:p>
    <w:p>
      <w:pPr>
        <w:ind w:right="73" w:firstLine="420"/>
        <w:spacing w:before="48" w:line="278" w:lineRule="auto"/>
        <w:jc w:val="both"/>
        <w:rPr>
          <w:rFonts w:ascii="SimSun" w:hAnsi="SimSun" w:eastAsia="SimSun" w:cs="SimSun"/>
          <w:sz w:val="21"/>
          <w:szCs w:val="21"/>
        </w:rPr>
      </w:pPr>
      <w:r>
        <w:rPr>
          <w:rFonts w:ascii="SimSun" w:hAnsi="SimSun" w:eastAsia="SimSun" w:cs="SimSun"/>
          <w:sz w:val="21"/>
          <w:szCs w:val="21"/>
        </w:rPr>
        <w:t>数字产品市场上购买意愿低的消费者可能无法独立购买该数字产品。假设每</w:t>
      </w:r>
      <w:r>
        <w:rPr>
          <w:rFonts w:ascii="Times New Roman" w:hAnsi="Times New Roman" w:eastAsia="Times New Roman" w:cs="Times New Roman"/>
          <w:sz w:val="21"/>
          <w:szCs w:val="21"/>
        </w:rPr>
        <w:t>k </w:t>
      </w:r>
      <w:r>
        <w:rPr>
          <w:rFonts w:ascii="SimSun" w:hAnsi="SimSun" w:eastAsia="SimSun" w:cs="SimSun"/>
          <w:sz w:val="21"/>
          <w:szCs w:val="21"/>
        </w:rPr>
        <w:t>个愿意购</w:t>
      </w:r>
      <w:r>
        <w:rPr>
          <w:rFonts w:ascii="SimSun" w:hAnsi="SimSun" w:eastAsia="SimSun" w:cs="SimSun"/>
          <w:sz w:val="21"/>
          <w:szCs w:val="21"/>
          <w:spacing w:val="3"/>
        </w:rPr>
        <w:t xml:space="preserve"> </w:t>
      </w:r>
      <w:r>
        <w:rPr>
          <w:rFonts w:ascii="SimSun" w:hAnsi="SimSun" w:eastAsia="SimSun" w:cs="SimSun"/>
          <w:sz w:val="21"/>
          <w:szCs w:val="21"/>
        </w:rPr>
        <w:t>买数字产品的消费者集合成一个可共享数字产品</w:t>
      </w:r>
      <w:r>
        <w:rPr>
          <w:rFonts w:ascii="SimSun" w:hAnsi="SimSun" w:eastAsia="SimSun" w:cs="SimSun"/>
          <w:sz w:val="21"/>
          <w:szCs w:val="21"/>
          <w:spacing w:val="-1"/>
        </w:rPr>
        <w:t>的消费者群体，且形成</w:t>
      </w:r>
      <w:r>
        <w:rPr>
          <w:rFonts w:ascii="Times New Roman" w:hAnsi="Times New Roman" w:eastAsia="Times New Roman" w:cs="Times New Roman"/>
          <w:sz w:val="21"/>
          <w:szCs w:val="21"/>
          <w:spacing w:val="-1"/>
        </w:rPr>
        <w:t>x </w:t>
      </w:r>
      <w:r>
        <w:rPr>
          <w:rFonts w:ascii="SimSun" w:hAnsi="SimSun" w:eastAsia="SimSun" w:cs="SimSun"/>
          <w:sz w:val="21"/>
          <w:szCs w:val="21"/>
          <w:spacing w:val="-1"/>
        </w:rPr>
        <w:t>个消费者群体。这</w:t>
      </w:r>
      <w:r>
        <w:rPr>
          <w:rFonts w:ascii="SimSun" w:hAnsi="SimSun" w:eastAsia="SimSun" w:cs="SimSun"/>
          <w:sz w:val="21"/>
          <w:szCs w:val="21"/>
        </w:rPr>
        <w:t xml:space="preserve"> </w:t>
      </w:r>
      <w:r>
        <w:rPr>
          <w:rFonts w:ascii="SimSun" w:hAnsi="SimSun" w:eastAsia="SimSun" w:cs="SimSun"/>
          <w:sz w:val="21"/>
          <w:szCs w:val="21"/>
          <w:spacing w:val="1"/>
        </w:rPr>
        <w:t>样，如果厂商销售</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个产品，就有</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kx</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个消费者可以共享。又假设每个消费者为实现</w:t>
      </w:r>
      <w:r>
        <w:rPr>
          <w:rFonts w:ascii="SimSun" w:hAnsi="SimSun" w:eastAsia="SimSun" w:cs="SimSun"/>
          <w:sz w:val="21"/>
          <w:szCs w:val="21"/>
        </w:rPr>
        <w:t>共享而 </w:t>
      </w:r>
      <w:r>
        <w:rPr>
          <w:rFonts w:ascii="SimSun" w:hAnsi="SimSun" w:eastAsia="SimSun" w:cs="SimSun"/>
          <w:sz w:val="21"/>
          <w:szCs w:val="21"/>
          <w:spacing w:val="3"/>
        </w:rPr>
        <w:t>支付的成本为</w:t>
      </w:r>
      <w:r>
        <w:rPr>
          <w:rFonts w:ascii="Times New Roman" w:hAnsi="Times New Roman" w:eastAsia="Times New Roman" w:cs="Times New Roman"/>
          <w:sz w:val="21"/>
          <w:szCs w:val="21"/>
          <w:spacing w:val="3"/>
        </w:rPr>
        <w:t>t,  </w:t>
      </w:r>
      <w:r>
        <w:rPr>
          <w:rFonts w:ascii="SimSun" w:hAnsi="SimSun" w:eastAsia="SimSun" w:cs="SimSun"/>
          <w:sz w:val="21"/>
          <w:szCs w:val="21"/>
          <w:spacing w:val="3"/>
        </w:rPr>
        <w:t>具有最低购买意愿的消费者的购买意愿为</w:t>
      </w:r>
      <w:r>
        <w:rPr>
          <w:rFonts w:ascii="Times New Roman" w:hAnsi="Times New Roman" w:eastAsia="Times New Roman" w:cs="Times New Roman"/>
          <w:sz w:val="21"/>
          <w:szCs w:val="21"/>
          <w:spacing w:val="3"/>
        </w:rPr>
        <w:t>r(</w:t>
      </w:r>
      <w:r>
        <w:rPr>
          <w:rFonts w:ascii="Times New Roman" w:hAnsi="Times New Roman" w:eastAsia="Times New Roman" w:cs="Times New Roman"/>
          <w:sz w:val="21"/>
          <w:szCs w:val="21"/>
        </w:rPr>
        <w:t>kx</w:t>
      </w:r>
      <w:r>
        <w:rPr>
          <w:rFonts w:ascii="Times New Roman" w:hAnsi="Times New Roman" w:eastAsia="Times New Roman" w:cs="Times New Roman"/>
          <w:sz w:val="21"/>
          <w:szCs w:val="21"/>
          <w:spacing w:val="3"/>
        </w:rPr>
        <w:t>),  </w:t>
      </w:r>
      <w:r>
        <w:rPr>
          <w:rFonts w:ascii="SimSun" w:hAnsi="SimSun" w:eastAsia="SimSun" w:cs="SimSun"/>
          <w:sz w:val="21"/>
          <w:szCs w:val="21"/>
          <w:spacing w:val="3"/>
        </w:rPr>
        <w:t>即第</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kx</w:t>
      </w:r>
      <w:r>
        <w:rPr>
          <w:rFonts w:ascii="SimSun" w:hAnsi="SimSun" w:eastAsia="SimSun" w:cs="SimSun"/>
          <w:sz w:val="21"/>
          <w:szCs w:val="21"/>
          <w:spacing w:val="3"/>
        </w:rPr>
        <w:t>个消费者为最后一</w:t>
      </w:r>
      <w:r>
        <w:rPr>
          <w:rFonts w:ascii="SimSun" w:hAnsi="SimSun" w:eastAsia="SimSun" w:cs="SimSun"/>
          <w:sz w:val="21"/>
          <w:szCs w:val="21"/>
        </w:rPr>
        <w:t xml:space="preserve"> </w:t>
      </w:r>
      <w:r>
        <w:rPr>
          <w:rFonts w:ascii="SimSun" w:hAnsi="SimSun" w:eastAsia="SimSun" w:cs="SimSun"/>
          <w:sz w:val="21"/>
          <w:szCs w:val="21"/>
          <w:spacing w:val="1"/>
        </w:rPr>
        <w:t>个愿意加入该群体的消费者。这样，厂商的利润函数</w:t>
      </w:r>
      <w:r>
        <w:rPr>
          <w:rFonts w:ascii="Times New Roman" w:hAnsi="Times New Roman" w:eastAsia="Times New Roman" w:cs="Times New Roman"/>
          <w:sz w:val="21"/>
          <w:szCs w:val="21"/>
          <w:spacing w:val="1"/>
        </w:rPr>
        <w:t>(p₂</w:t>
      </w:r>
      <w:r>
        <w:rPr>
          <w:rFonts w:ascii="Times New Roman" w:hAnsi="Times New Roman" w:eastAsia="Times New Roman" w:cs="Times New Roman"/>
          <w:sz w:val="21"/>
          <w:szCs w:val="21"/>
        </w:rPr>
        <w:t>)  </w:t>
      </w:r>
      <w:r>
        <w:rPr>
          <w:rFonts w:ascii="SimSun" w:hAnsi="SimSun" w:eastAsia="SimSun" w:cs="SimSun"/>
          <w:sz w:val="21"/>
          <w:szCs w:val="21"/>
        </w:rPr>
        <w:t>为：</w:t>
      </w:r>
    </w:p>
    <w:p>
      <w:pPr>
        <w:ind w:left="3209"/>
        <w:spacing w:before="74" w:line="242" w:lineRule="auto"/>
        <w:rPr>
          <w:rFonts w:ascii="SimSun" w:hAnsi="SimSun" w:eastAsia="SimSun" w:cs="SimSun"/>
          <w:sz w:val="21"/>
          <w:szCs w:val="21"/>
        </w:rPr>
      </w:pPr>
      <w:r>
        <w:rPr>
          <w:rFonts w:ascii="Times New Roman" w:hAnsi="Times New Roman" w:eastAsia="Times New Roman" w:cs="Times New Roman"/>
          <w:sz w:val="21"/>
          <w:szCs w:val="21"/>
          <w:i/>
          <w:iCs/>
          <w:spacing w:val="1"/>
        </w:rPr>
        <w:t>f(p₂)=[r(</w:t>
      </w:r>
      <w:r>
        <w:rPr>
          <w:rFonts w:ascii="Times New Roman" w:hAnsi="Times New Roman" w:eastAsia="Times New Roman" w:cs="Times New Roman"/>
          <w:sz w:val="21"/>
          <w:szCs w:val="21"/>
          <w:i/>
          <w:iCs/>
        </w:rPr>
        <w:t>kx</w:t>
      </w:r>
      <w:r>
        <w:rPr>
          <w:rFonts w:ascii="Times New Roman" w:hAnsi="Times New Roman" w:eastAsia="Times New Roman" w:cs="Times New Roman"/>
          <w:sz w:val="21"/>
          <w:szCs w:val="21"/>
          <w:i/>
          <w:iCs/>
          <w:spacing w:val="1"/>
        </w:rPr>
        <w:t>)-t]</w:t>
      </w:r>
      <w:r>
        <w:rPr>
          <w:rFonts w:ascii="Times New Roman" w:hAnsi="Times New Roman" w:eastAsia="Times New Roman" w:cs="Times New Roman"/>
          <w:sz w:val="21"/>
          <w:szCs w:val="21"/>
          <w:i/>
          <w:iCs/>
        </w:rPr>
        <w:t>kx</w:t>
      </w:r>
      <w:r>
        <w:rPr>
          <w:rFonts w:ascii="Times New Roman" w:hAnsi="Times New Roman" w:eastAsia="Times New Roman" w:cs="Times New Roman"/>
          <w:sz w:val="21"/>
          <w:szCs w:val="21"/>
          <w:i/>
          <w:iCs/>
          <w:spacing w:val="1"/>
        </w:rPr>
        <w:t>-</w:t>
      </w:r>
      <w:r>
        <w:rPr>
          <w:rFonts w:ascii="Times New Roman" w:hAnsi="Times New Roman" w:eastAsia="Times New Roman" w:cs="Times New Roman"/>
          <w:sz w:val="21"/>
          <w:szCs w:val="21"/>
          <w:i/>
          <w:iCs/>
        </w:rPr>
        <w:t>cx</w:t>
      </w:r>
      <w:r>
        <w:rPr>
          <w:rFonts w:ascii="Times New Roman" w:hAnsi="Times New Roman" w:eastAsia="Times New Roman" w:cs="Times New Roman"/>
          <w:sz w:val="21"/>
          <w:szCs w:val="21"/>
          <w:i/>
          <w:iCs/>
          <w:spacing w:val="1"/>
        </w:rPr>
        <w:t>-F              </w:t>
      </w:r>
      <w:r>
        <w:rPr>
          <w:rFonts w:ascii="Times New Roman" w:hAnsi="Times New Roman" w:eastAsia="Times New Roman" w:cs="Times New Roman"/>
          <w:sz w:val="21"/>
          <w:szCs w:val="21"/>
          <w:i/>
          <w:iCs/>
        </w:rPr>
        <w:t xml:space="preserve">                                    </w:t>
      </w:r>
      <w:r>
        <w:rPr>
          <w:rFonts w:ascii="SimSun" w:hAnsi="SimSun" w:eastAsia="SimSun" w:cs="SimSun"/>
          <w:sz w:val="21"/>
          <w:szCs w:val="21"/>
          <w:position w:val="2"/>
        </w:rPr>
        <w:t>(5-2)</w:t>
      </w:r>
    </w:p>
    <w:p>
      <w:pPr>
        <w:ind w:left="420"/>
        <w:spacing w:before="70" w:line="220" w:lineRule="auto"/>
        <w:rPr>
          <w:rFonts w:ascii="SimSun" w:hAnsi="SimSun" w:eastAsia="SimSun" w:cs="SimSun"/>
          <w:sz w:val="21"/>
          <w:szCs w:val="21"/>
        </w:rPr>
      </w:pPr>
      <w:r>
        <w:rPr>
          <w:rFonts w:ascii="SimSun" w:hAnsi="SimSun" w:eastAsia="SimSun" w:cs="SimSun"/>
          <w:sz w:val="21"/>
          <w:szCs w:val="21"/>
          <w:spacing w:val="-3"/>
        </w:rPr>
        <w:t>经交换移项后，公式如下：</w:t>
      </w:r>
    </w:p>
    <w:p>
      <w:pPr>
        <w:ind w:left="420" w:right="185" w:firstLine="2640"/>
        <w:spacing w:before="40" w:line="271" w:lineRule="auto"/>
        <w:rPr>
          <w:rFonts w:ascii="SimSun" w:hAnsi="SimSun" w:eastAsia="SimSun" w:cs="SimSun"/>
          <w:sz w:val="21"/>
          <w:szCs w:val="21"/>
        </w:rPr>
      </w:pPr>
      <w:r>
        <w:rPr>
          <w:rFonts w:ascii="Times New Roman" w:hAnsi="Times New Roman" w:eastAsia="Times New Roman" w:cs="Times New Roman"/>
          <w:sz w:val="21"/>
          <w:szCs w:val="21"/>
          <w:i/>
          <w:iCs/>
          <w:spacing w:val="1"/>
        </w:rPr>
        <w:t>f(p₂)=r(</w:t>
      </w:r>
      <w:r>
        <w:rPr>
          <w:rFonts w:ascii="Times New Roman" w:hAnsi="Times New Roman" w:eastAsia="Times New Roman" w:cs="Times New Roman"/>
          <w:sz w:val="21"/>
          <w:szCs w:val="21"/>
          <w:i/>
          <w:iCs/>
        </w:rPr>
        <w:t>kx</w:t>
      </w:r>
      <w:r>
        <w:rPr>
          <w:rFonts w:ascii="Times New Roman" w:hAnsi="Times New Roman" w:eastAsia="Times New Roman" w:cs="Times New Roman"/>
          <w:sz w:val="21"/>
          <w:szCs w:val="21"/>
          <w:i/>
          <w:iCs/>
          <w:spacing w:val="1"/>
        </w:rPr>
        <w:t>)</w:t>
      </w:r>
      <w:r>
        <w:rPr>
          <w:rFonts w:ascii="Times New Roman" w:hAnsi="Times New Roman" w:eastAsia="Times New Roman" w:cs="Times New Roman"/>
          <w:sz w:val="21"/>
          <w:szCs w:val="21"/>
          <w:i/>
          <w:iCs/>
        </w:rPr>
        <w:t>kx</w:t>
      </w:r>
      <w:r>
        <w:rPr>
          <w:rFonts w:ascii="Times New Roman" w:hAnsi="Times New Roman" w:eastAsia="Times New Roman" w:cs="Times New Roman"/>
          <w:sz w:val="21"/>
          <w:szCs w:val="21"/>
          <w:i/>
          <w:iCs/>
          <w:spacing w:val="1"/>
        </w:rPr>
        <w:t>-(t+c/k)</w:t>
      </w:r>
      <w:r>
        <w:rPr>
          <w:rFonts w:ascii="Times New Roman" w:hAnsi="Times New Roman" w:eastAsia="Times New Roman" w:cs="Times New Roman"/>
          <w:sz w:val="21"/>
          <w:szCs w:val="21"/>
          <w:i/>
          <w:iCs/>
        </w:rPr>
        <w:t>kx</w:t>
      </w:r>
      <w:r>
        <w:rPr>
          <w:rFonts w:ascii="Times New Roman" w:hAnsi="Times New Roman" w:eastAsia="Times New Roman" w:cs="Times New Roman"/>
          <w:sz w:val="21"/>
          <w:szCs w:val="21"/>
          <w:i/>
          <w:iCs/>
          <w:spacing w:val="1"/>
        </w:rPr>
        <w:t>-F                         </w:t>
      </w:r>
      <w:r>
        <w:rPr>
          <w:rFonts w:ascii="Times New Roman" w:hAnsi="Times New Roman" w:eastAsia="Times New Roman" w:cs="Times New Roman"/>
          <w:sz w:val="21"/>
          <w:szCs w:val="21"/>
          <w:i/>
          <w:iCs/>
        </w:rPr>
        <w:t xml:space="preserve">                      </w:t>
      </w:r>
      <w:r>
        <w:rPr>
          <w:rFonts w:ascii="SimSun" w:hAnsi="SimSun" w:eastAsia="SimSun" w:cs="SimSun"/>
          <w:sz w:val="21"/>
          <w:szCs w:val="21"/>
        </w:rPr>
        <w:t>(5-3) </w:t>
      </w:r>
      <w:r>
        <w:rPr>
          <w:rFonts w:ascii="SimSun" w:hAnsi="SimSun" w:eastAsia="SimSun" w:cs="SimSun"/>
          <w:sz w:val="21"/>
          <w:szCs w:val="21"/>
          <w:spacing w:val="11"/>
        </w:rPr>
        <w:t>对于厂商而言，式(5-3)中的</w:t>
      </w:r>
      <w:r>
        <w:rPr>
          <w:rFonts w:ascii="Times New Roman" w:hAnsi="Times New Roman" w:eastAsia="Times New Roman" w:cs="Times New Roman"/>
          <w:sz w:val="21"/>
          <w:szCs w:val="21"/>
        </w:rPr>
        <w:t>kx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就是式(5-1)中的</w:t>
      </w:r>
      <w:r>
        <w:rPr>
          <w:rFonts w:ascii="Times New Roman" w:hAnsi="Times New Roman" w:eastAsia="Times New Roman" w:cs="Times New Roman"/>
          <w:sz w:val="21"/>
          <w:szCs w:val="21"/>
          <w:spacing w:val="11"/>
        </w:rPr>
        <w:t>y,   </w:t>
      </w:r>
      <w:r>
        <w:rPr>
          <w:rFonts w:ascii="SimSun" w:hAnsi="SimSun" w:eastAsia="SimSun" w:cs="SimSun"/>
          <w:sz w:val="21"/>
          <w:szCs w:val="21"/>
          <w:spacing w:val="11"/>
        </w:rPr>
        <w:t>因此，代换</w:t>
      </w:r>
      <w:r>
        <w:rPr>
          <w:rFonts w:ascii="Times New Roman" w:hAnsi="Times New Roman" w:eastAsia="Times New Roman" w:cs="Times New Roman"/>
          <w:sz w:val="21"/>
          <w:szCs w:val="21"/>
          <w:spacing w:val="11"/>
        </w:rPr>
        <w:t>y=</w:t>
      </w:r>
      <w:r>
        <w:rPr>
          <w:rFonts w:ascii="Times New Roman" w:hAnsi="Times New Roman" w:eastAsia="Times New Roman" w:cs="Times New Roman"/>
          <w:sz w:val="21"/>
          <w:szCs w:val="21"/>
        </w:rPr>
        <w:t>kx</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1"/>
        </w:rPr>
        <w:t>得：</w:t>
      </w:r>
    </w:p>
    <w:p>
      <w:pPr>
        <w:ind w:left="3240"/>
        <w:spacing w:before="47" w:line="217" w:lineRule="auto"/>
        <w:rPr>
          <w:rFonts w:ascii="SimSun" w:hAnsi="SimSun" w:eastAsia="SimSun" w:cs="SimSun"/>
          <w:sz w:val="25"/>
          <w:szCs w:val="25"/>
        </w:rPr>
      </w:pPr>
      <w:r>
        <w:rPr>
          <w:rFonts w:ascii="Times New Roman" w:hAnsi="Times New Roman" w:eastAsia="Times New Roman" w:cs="Times New Roman"/>
          <w:sz w:val="21"/>
          <w:szCs w:val="21"/>
          <w:i/>
          <w:iCs/>
          <w:spacing w:val="-1"/>
        </w:rPr>
        <w:t>fp₂)=r(v)y(t+c/k)y-F                                                     </w:t>
      </w:r>
      <w:r>
        <w:rPr>
          <w:rFonts w:ascii="SimSun" w:hAnsi="SimSun" w:eastAsia="SimSun" w:cs="SimSun"/>
          <w:sz w:val="25"/>
          <w:szCs w:val="25"/>
          <w:spacing w:val="-1"/>
        </w:rPr>
        <w:t>(5-4)</w:t>
      </w:r>
    </w:p>
    <w:p>
      <w:pPr>
        <w:ind w:left="420"/>
        <w:spacing w:before="82" w:line="219" w:lineRule="auto"/>
        <w:rPr>
          <w:rFonts w:ascii="SimSun" w:hAnsi="SimSun" w:eastAsia="SimSun" w:cs="SimSun"/>
          <w:sz w:val="21"/>
          <w:szCs w:val="21"/>
        </w:rPr>
      </w:pPr>
      <w:r>
        <w:rPr>
          <w:rFonts w:ascii="SimSun" w:hAnsi="SimSun" w:eastAsia="SimSun" w:cs="SimSun"/>
          <w:sz w:val="21"/>
          <w:szCs w:val="21"/>
          <w:spacing w:val="13"/>
        </w:rPr>
        <w:t>比较式(5-1)与式(5-4)可知，当且仅当满足</w:t>
      </w:r>
    </w:p>
    <w:p>
      <w:pPr>
        <w:ind w:right="88" w:firstLine="3739"/>
        <w:spacing w:before="35" w:line="281" w:lineRule="auto"/>
        <w:jc w:val="both"/>
        <w:rPr>
          <w:rFonts w:ascii="SimSun" w:hAnsi="SimSun" w:eastAsia="SimSun" w:cs="SimSun"/>
          <w:sz w:val="21"/>
          <w:szCs w:val="21"/>
        </w:rPr>
      </w:pPr>
      <w:r>
        <w:rPr>
          <w:rFonts w:ascii="Times New Roman" w:hAnsi="Times New Roman" w:eastAsia="Times New Roman" w:cs="Times New Roman"/>
          <w:sz w:val="21"/>
          <w:szCs w:val="21"/>
          <w:i/>
          <w:iCs/>
          <w:w w:val="92"/>
        </w:rPr>
        <w:t>(t+c/k)&lt;c</w:t>
      </w:r>
      <w:r>
        <w:rPr>
          <w:rFonts w:ascii="Times New Roman" w:hAnsi="Times New Roman" w:eastAsia="Times New Roman" w:cs="Times New Roman"/>
          <w:sz w:val="21"/>
          <w:szCs w:val="21"/>
          <w:i/>
          <w:iCs/>
        </w:rPr>
        <w:t xml:space="preserve">                                                              </w:t>
      </w:r>
      <w:r>
        <w:rPr>
          <w:rFonts w:ascii="SimSun" w:hAnsi="SimSun" w:eastAsia="SimSun" w:cs="SimSun"/>
          <w:sz w:val="21"/>
          <w:szCs w:val="21"/>
          <w:w w:val="92"/>
        </w:rPr>
        <w:t>(5-5)</w:t>
      </w:r>
      <w:r>
        <w:rPr>
          <w:rFonts w:ascii="SimSun" w:hAnsi="SimSun" w:eastAsia="SimSun" w:cs="SimSun"/>
          <w:sz w:val="21"/>
          <w:szCs w:val="21"/>
          <w:spacing w:val="3"/>
        </w:rPr>
        <w:t xml:space="preserve">  </w:t>
      </w:r>
      <w:r>
        <w:rPr>
          <w:rFonts w:ascii="SimSun" w:hAnsi="SimSun" w:eastAsia="SimSun" w:cs="SimSun"/>
          <w:sz w:val="21"/>
          <w:szCs w:val="21"/>
          <w:spacing w:val="8"/>
        </w:rPr>
        <w:t>的条件时，式(5-4)的解</w:t>
      </w:r>
      <w:r>
        <w:rPr>
          <w:rFonts w:ascii="Times New Roman" w:hAnsi="Times New Roman" w:eastAsia="Times New Roman" w:cs="Times New Roman"/>
          <w:sz w:val="21"/>
          <w:szCs w:val="21"/>
          <w:spacing w:val="8"/>
        </w:rPr>
        <w:t>y₂ </w:t>
      </w:r>
      <w:r>
        <w:rPr>
          <w:rFonts w:ascii="SimSun" w:hAnsi="SimSun" w:eastAsia="SimSun" w:cs="SimSun"/>
          <w:sz w:val="21"/>
          <w:szCs w:val="21"/>
          <w:spacing w:val="8"/>
        </w:rPr>
        <w:t>将大于式(5-1)的解</w:t>
      </w:r>
      <w:r>
        <w:rPr>
          <w:rFonts w:ascii="Times New Roman" w:hAnsi="Times New Roman" w:eastAsia="Times New Roman" w:cs="Times New Roman"/>
          <w:sz w:val="21"/>
          <w:szCs w:val="21"/>
        </w:rPr>
        <w:t>yi</w:t>
      </w:r>
      <w:r>
        <w:rPr>
          <w:rFonts w:ascii="Times New Roman" w:hAnsi="Times New Roman" w:eastAsia="Times New Roman" w:cs="Times New Roman"/>
          <w:sz w:val="21"/>
          <w:szCs w:val="21"/>
          <w:spacing w:val="8"/>
        </w:rPr>
        <w:t>,   </w:t>
      </w:r>
      <w:r>
        <w:rPr>
          <w:rFonts w:ascii="SimSun" w:hAnsi="SimSun" w:eastAsia="SimSun" w:cs="SimSun"/>
          <w:sz w:val="21"/>
          <w:szCs w:val="21"/>
          <w:spacing w:val="8"/>
        </w:rPr>
        <w:t>即实现信息资源共享给消费者带来的</w:t>
      </w:r>
      <w:r>
        <w:rPr>
          <w:rFonts w:ascii="SimSun" w:hAnsi="SimSun" w:eastAsia="SimSun" w:cs="SimSun"/>
          <w:sz w:val="21"/>
          <w:szCs w:val="21"/>
          <w:spacing w:val="15"/>
        </w:rPr>
        <w:t xml:space="preserve"> </w:t>
      </w:r>
      <w:r>
        <w:rPr>
          <w:rFonts w:ascii="SimSun" w:hAnsi="SimSun" w:eastAsia="SimSun" w:cs="SimSun"/>
          <w:sz w:val="21"/>
          <w:szCs w:val="21"/>
          <w:spacing w:val="2"/>
        </w:rPr>
        <w:t>福利高于没有实现共享的福利。其中，式(5-5)为实现数字产品共享</w:t>
      </w:r>
      <w:r>
        <w:rPr>
          <w:rFonts w:ascii="SimSun" w:hAnsi="SimSun" w:eastAsia="SimSun" w:cs="SimSun"/>
          <w:sz w:val="21"/>
          <w:szCs w:val="21"/>
          <w:spacing w:val="1"/>
        </w:rPr>
        <w:t>的约束条件，</w:t>
      </w:r>
      <w:r>
        <w:rPr>
          <w:rFonts w:ascii="SimSun" w:hAnsi="SimSun" w:eastAsia="SimSun" w:cs="SimSun"/>
          <w:sz w:val="21"/>
          <w:szCs w:val="21"/>
          <w:spacing w:val="64"/>
        </w:rPr>
        <w:t xml:space="preserve"> </w:t>
      </w:r>
      <w:r>
        <w:rPr>
          <w:rFonts w:ascii="SimSun" w:hAnsi="SimSun" w:eastAsia="SimSun" w:cs="SimSun"/>
          <w:sz w:val="21"/>
          <w:szCs w:val="21"/>
          <w:spacing w:val="1"/>
        </w:rPr>
        <w:t>一般改</w:t>
      </w:r>
      <w:r>
        <w:rPr>
          <w:rFonts w:ascii="SimSun" w:hAnsi="SimSun" w:eastAsia="SimSun" w:cs="SimSun"/>
          <w:sz w:val="21"/>
          <w:szCs w:val="21"/>
        </w:rPr>
        <w:t xml:space="preserve"> </w:t>
      </w:r>
      <w:r>
        <w:rPr>
          <w:rFonts w:ascii="SimSun" w:hAnsi="SimSun" w:eastAsia="SimSun" w:cs="SimSun"/>
          <w:sz w:val="21"/>
          <w:szCs w:val="21"/>
          <w:spacing w:val="-14"/>
        </w:rPr>
        <w:t>写为：</w:t>
      </w:r>
    </w:p>
    <w:p>
      <w:pPr>
        <w:ind w:right="88" w:firstLine="3770"/>
        <w:spacing w:before="60" w:line="268" w:lineRule="auto"/>
        <w:jc w:val="both"/>
        <w:rPr>
          <w:rFonts w:ascii="SimSun" w:hAnsi="SimSun" w:eastAsia="SimSun" w:cs="SimSun"/>
          <w:sz w:val="21"/>
          <w:szCs w:val="21"/>
        </w:rPr>
      </w:pPr>
      <w:r>
        <w:rPr>
          <w:rFonts w:ascii="Times New Roman" w:hAnsi="Times New Roman" w:eastAsia="Times New Roman" w:cs="Times New Roman"/>
          <w:sz w:val="21"/>
          <w:szCs w:val="21"/>
          <w:i/>
          <w:iCs/>
          <w:spacing w:val="-1"/>
        </w:rPr>
        <w:t>t&lt;c(k-1)/k                              </w:t>
      </w:r>
      <w:r>
        <w:rPr>
          <w:rFonts w:ascii="Times New Roman" w:hAnsi="Times New Roman" w:eastAsia="Times New Roman" w:cs="Times New Roman"/>
          <w:sz w:val="21"/>
          <w:szCs w:val="21"/>
          <w:i/>
          <w:iCs/>
          <w:spacing w:val="-2"/>
        </w:rPr>
        <w:t xml:space="preserve">                               </w:t>
      </w:r>
      <w:r>
        <w:rPr>
          <w:rFonts w:ascii="SimSun" w:hAnsi="SimSun" w:eastAsia="SimSun" w:cs="SimSun"/>
          <w:sz w:val="21"/>
          <w:szCs w:val="21"/>
          <w:spacing w:val="-2"/>
        </w:rPr>
        <w:t>(5-6)</w:t>
      </w:r>
      <w:r>
        <w:rPr>
          <w:rFonts w:ascii="SimSun" w:hAnsi="SimSun" w:eastAsia="SimSun" w:cs="SimSun"/>
          <w:sz w:val="21"/>
          <w:szCs w:val="21"/>
        </w:rPr>
        <w:t xml:space="preserve">  </w:t>
      </w:r>
      <w:r>
        <w:rPr>
          <w:rFonts w:ascii="SimSun" w:hAnsi="SimSun" w:eastAsia="SimSun" w:cs="SimSun"/>
          <w:sz w:val="21"/>
          <w:szCs w:val="21"/>
          <w:spacing w:val="-4"/>
        </w:rPr>
        <w:t>式(5-6)表明，当为实现共享信息而产生的每个消费者的共享成本低于厂商生产该数字产品的</w:t>
      </w:r>
      <w:r>
        <w:rPr>
          <w:rFonts w:ascii="SimSun" w:hAnsi="SimSun" w:eastAsia="SimSun" w:cs="SimSun"/>
          <w:sz w:val="21"/>
          <w:szCs w:val="21"/>
          <w:spacing w:val="2"/>
        </w:rPr>
        <w:t xml:space="preserve"> </w:t>
      </w:r>
      <w:r>
        <w:rPr>
          <w:rFonts w:ascii="SimSun" w:hAnsi="SimSun" w:eastAsia="SimSun" w:cs="SimSun"/>
          <w:sz w:val="21"/>
          <w:szCs w:val="21"/>
          <w:spacing w:val="-5"/>
        </w:rPr>
        <w:t>边际成本</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5"/>
        </w:rPr>
        <w:t>(t&lt;c)   </w:t>
      </w:r>
      <w:r>
        <w:rPr>
          <w:rFonts w:ascii="SimSun" w:hAnsi="SimSun" w:eastAsia="SimSun" w:cs="SimSun"/>
          <w:sz w:val="21"/>
          <w:szCs w:val="21"/>
          <w:spacing w:val="-5"/>
        </w:rPr>
        <w:t>时，就能实现数字产品的共享，且厂商和消费者都可从共享中获</w:t>
      </w:r>
      <w:r>
        <w:rPr>
          <w:rFonts w:ascii="SimSun" w:hAnsi="SimSun" w:eastAsia="SimSun" w:cs="SimSun"/>
          <w:sz w:val="21"/>
          <w:szCs w:val="21"/>
          <w:spacing w:val="-6"/>
        </w:rPr>
        <w:t>得收益。</w:t>
      </w:r>
    </w:p>
    <w:p>
      <w:pPr>
        <w:spacing w:line="268" w:lineRule="auto"/>
        <w:sectPr>
          <w:footerReference w:type="default" r:id="rId249"/>
          <w:pgSz w:w="9600" w:h="14210"/>
          <w:pgMar w:top="354" w:right="824" w:bottom="564" w:left="350" w:header="0" w:footer="242" w:gutter="0"/>
        </w:sectPr>
        <w:rPr>
          <w:rFonts w:ascii="SimSun" w:hAnsi="SimSun" w:eastAsia="SimSun" w:cs="SimSun"/>
          <w:sz w:val="21"/>
          <w:szCs w:val="21"/>
        </w:rPr>
      </w:pPr>
    </w:p>
    <w:p>
      <w:pPr>
        <w:ind w:left="742"/>
        <w:spacing w:before="74" w:line="222" w:lineRule="auto"/>
        <w:rPr>
          <w:rFonts w:ascii="SimHei" w:hAnsi="SimHei" w:eastAsia="SimHei" w:cs="SimHei"/>
          <w:sz w:val="21"/>
          <w:szCs w:val="21"/>
        </w:rPr>
      </w:pPr>
      <w:r>
        <w:drawing>
          <wp:anchor distT="0" distB="0" distL="0" distR="0" simplePos="0" relativeHeight="252160000" behindDoc="0" locked="0" layoutInCell="0" allowOverlap="1">
            <wp:simplePos x="0" y="0"/>
            <wp:positionH relativeFrom="page">
              <wp:posOffset>495300</wp:posOffset>
            </wp:positionH>
            <wp:positionV relativeFrom="page">
              <wp:posOffset>1181065</wp:posOffset>
            </wp:positionV>
            <wp:extent cx="317479" cy="330254"/>
            <wp:effectExtent l="0" t="0" r="0" b="0"/>
            <wp:wrapNone/>
            <wp:docPr id="186" name="IM 186"/>
            <wp:cNvGraphicFramePr/>
            <a:graphic>
              <a:graphicData uri="http://schemas.openxmlformats.org/drawingml/2006/picture">
                <pic:pic>
                  <pic:nvPicPr>
                    <pic:cNvPr id="186" name="IM 186"/>
                    <pic:cNvPicPr/>
                  </pic:nvPicPr>
                  <pic:blipFill>
                    <a:blip r:embed="rId251"/>
                    <a:stretch>
                      <a:fillRect/>
                    </a:stretch>
                  </pic:blipFill>
                  <pic:spPr>
                    <a:xfrm rot="0">
                      <a:off x="0" y="0"/>
                      <a:ext cx="317479" cy="330254"/>
                    </a:xfrm>
                    <a:prstGeom prst="rect">
                      <a:avLst/>
                    </a:prstGeom>
                  </pic:spPr>
                </pic:pic>
              </a:graphicData>
            </a:graphic>
          </wp:anchor>
        </w:drawing>
      </w:r>
      <w:r>
        <w:pict>
          <v:shape id="_x0000_s718" style="position:absolute;margin-left:39.5024pt;margin-top:365.421pt;mso-position-vertical-relative:page;mso-position-horizontal-relative:page;width:103.3pt;height:14.5pt;z-index:25215897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spacing w:val="-7"/>
                    </w:rPr>
                    <w:t>数字产品的特性而定。</w:t>
                  </w:r>
                </w:p>
              </w:txbxContent>
            </v:textbox>
          </v:shape>
        </w:pict>
      </w:r>
      <w:r>
        <w:pict>
          <v:shape id="_x0000_s720" style="position:absolute;margin-left:59.9984pt;margin-top:381.845pt;mso-position-vertical-relative:page;mso-position-horizontal-relative:page;width:336.25pt;height:14.4pt;z-index:252157952;" o:allowincell="f"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21"/>
                      <w:szCs w:val="21"/>
                    </w:rPr>
                  </w:pPr>
                  <w:r>
                    <w:rPr>
                      <w:rFonts w:ascii="SimSun" w:hAnsi="SimSun" w:eastAsia="SimSun" w:cs="SimSun"/>
                      <w:sz w:val="21"/>
                      <w:szCs w:val="21"/>
                      <w:spacing w:val="-4"/>
                    </w:rPr>
                    <w:t>拓展阅读二维码5.2</w:t>
                  </w:r>
                  <w:r>
                    <w:rPr>
                      <w:rFonts w:ascii="SimSun" w:hAnsi="SimSun" w:eastAsia="SimSun" w:cs="SimSun"/>
                      <w:sz w:val="21"/>
                      <w:szCs w:val="21"/>
                      <w:spacing w:val="104"/>
                    </w:rPr>
                    <w:t xml:space="preserve"> </w:t>
                  </w:r>
                  <w:r>
                    <w:rPr>
                      <w:rFonts w:ascii="SimSun" w:hAnsi="SimSun" w:eastAsia="SimSun" w:cs="SimSun"/>
                      <w:sz w:val="21"/>
                      <w:szCs w:val="21"/>
                      <w:spacing w:val="-4"/>
                    </w:rPr>
                    <w:t>《软件产品定价的常见问题及定价策略》(陈小妹)。</w:t>
                  </w:r>
                </w:p>
              </w:txbxContent>
            </v:textbox>
          </v:shape>
        </w:pict>
      </w:r>
      <w:r>
        <w:pict>
          <v:shape id="_x0000_s722" style="position:absolute;margin-left:43.673pt;margin-top:416.421pt;mso-position-vertical-relative:page;mso-position-horizontal-relative:page;width:412.45pt;height:24.35pt;z-index:-251159552;" o:allowincell="f" filled="false" stroked="false" type="#_x0000_t202">
            <v:fill on="false"/>
            <v:stroke on="false"/>
            <v:path/>
            <v:imagedata o:title=""/>
            <o:lock v:ext="edit" aspectratio="false"/>
            <v:textbox inset="0mm,0mm,0mm,0mm">
              <w:txbxContent>
                <w:p>
                  <w:pPr>
                    <w:ind w:left="20"/>
                    <w:spacing w:before="19" w:line="234" w:lineRule="auto"/>
                    <w:rPr>
                      <w:rFonts w:ascii="SimSun" w:hAnsi="SimSun" w:eastAsia="SimSun" w:cs="SimSun"/>
                      <w:sz w:val="21"/>
                      <w:szCs w:val="21"/>
                    </w:rPr>
                  </w:pPr>
                  <w:r>
                    <w:rPr>
                      <w:shd w:val="clear" w:fill="000000"/>
                      <w:rFonts w:ascii="SimHei" w:hAnsi="SimHei" w:eastAsia="SimHei" w:cs="SimHei"/>
                      <w:sz w:val="29"/>
                      <w:szCs w:val="29"/>
                      <w:b/>
                      <w:bCs/>
                      <w:u w:val="single" w:color="000000"/>
                      <w:color w:val="FFFFFF"/>
                      <w:spacing w:val="-16"/>
                    </w:rPr>
                    <w:t>5.2</w:t>
                  </w:r>
                  <w:r>
                    <w:rPr>
                      <w:rFonts w:ascii="SimHei" w:hAnsi="SimHei" w:eastAsia="SimHei" w:cs="SimHei"/>
                      <w:sz w:val="29"/>
                      <w:szCs w:val="29"/>
                      <w:u w:val="single" w:color="000000"/>
                      <w:color w:val="FFFFFF"/>
                      <w:spacing w:val="-16"/>
                    </w:rPr>
                    <w:t xml:space="preserve">  </w:t>
                  </w:r>
                  <w:r>
                    <w:rPr>
                      <w:rFonts w:ascii="SimHei" w:hAnsi="SimHei" w:eastAsia="SimHei" w:cs="SimHei"/>
                      <w:sz w:val="29"/>
                      <w:szCs w:val="29"/>
                      <w:b/>
                      <w:bCs/>
                      <w:u w:val="single" w:color="auto"/>
                      <w:spacing w:val="-16"/>
                    </w:rPr>
                    <w:t>数字产品动态定价机理</w:t>
                  </w:r>
                  <w:r>
                    <w:rPr>
                      <w:rFonts w:ascii="SimHei" w:hAnsi="SimHei" w:eastAsia="SimHei" w:cs="SimHei"/>
                      <w:sz w:val="29"/>
                      <w:szCs w:val="29"/>
                      <w:u w:val="single" w:color="auto"/>
                      <w:spacing w:val="5"/>
                    </w:rPr>
                    <w:t xml:space="preserve">                         </w:t>
                  </w:r>
                  <w:r>
                    <w:rPr>
                      <w:rFonts w:ascii="SimSun" w:hAnsi="SimSun" w:eastAsia="SimSun" w:cs="SimSun"/>
                      <w:sz w:val="21"/>
                      <w:szCs w:val="21"/>
                      <w:u w:val="double" w:color="auto"/>
                      <w:spacing w:val="-16"/>
                      <w:position w:val="14"/>
                    </w:rPr>
                    <w:t>拓展阅读5.2</w:t>
                  </w:r>
                </w:p>
              </w:txbxContent>
            </v:textbox>
          </v:shape>
        </w:pict>
      </w:r>
      <w:bookmarkStart w:name="bookmark99" w:id="95"/>
      <w:bookmarkEnd w:id="95"/>
      <w:r>
        <w:rPr>
          <w:rFonts w:ascii="SimHei" w:hAnsi="SimHei" w:eastAsia="SimHei" w:cs="SimHei"/>
          <w:sz w:val="21"/>
          <w:szCs w:val="21"/>
          <w:b/>
          <w:bCs/>
          <w:spacing w:val="-15"/>
        </w:rPr>
        <w:t>数字产品运营管理</w:t>
      </w:r>
    </w:p>
    <w:p>
      <w:pPr>
        <w:ind w:left="30" w:right="160" w:firstLine="409"/>
        <w:spacing w:before="306" w:line="265" w:lineRule="auto"/>
        <w:rPr>
          <w:rFonts w:ascii="SimSun" w:hAnsi="SimSun" w:eastAsia="SimSun" w:cs="SimSun"/>
          <w:sz w:val="21"/>
          <w:szCs w:val="21"/>
        </w:rPr>
      </w:pPr>
      <w:r>
        <w:rPr>
          <w:rFonts w:ascii="SimSun" w:hAnsi="SimSun" w:eastAsia="SimSun" w:cs="SimSun"/>
          <w:sz w:val="21"/>
          <w:szCs w:val="21"/>
          <w:spacing w:val="6"/>
        </w:rPr>
        <w:t>厂商可按原先较高的价格销售更多的产品，因为式(5-4)的解</w:t>
      </w:r>
      <w:r>
        <w:rPr>
          <w:rFonts w:ascii="Times New Roman" w:hAnsi="Times New Roman" w:eastAsia="Times New Roman" w:cs="Times New Roman"/>
          <w:sz w:val="21"/>
          <w:szCs w:val="21"/>
          <w:spacing w:val="6"/>
        </w:rPr>
        <w:t>y₂ </w:t>
      </w:r>
      <w:r>
        <w:rPr>
          <w:rFonts w:ascii="SimSun" w:hAnsi="SimSun" w:eastAsia="SimSun" w:cs="SimSun"/>
          <w:sz w:val="21"/>
          <w:szCs w:val="21"/>
          <w:spacing w:val="6"/>
        </w:rPr>
        <w:t>大于式(5-1)的解</w:t>
      </w:r>
      <w:r>
        <w:rPr>
          <w:rFonts w:ascii="Times New Roman" w:hAnsi="Times New Roman" w:eastAsia="Times New Roman" w:cs="Times New Roman"/>
          <w:sz w:val="21"/>
          <w:szCs w:val="21"/>
        </w:rPr>
        <w:t>yi</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同时有</w:t>
      </w:r>
      <w:r>
        <w:rPr>
          <w:rFonts w:ascii="SimSun" w:hAnsi="SimSun" w:eastAsia="SimSun" w:cs="SimSun"/>
          <w:sz w:val="21"/>
          <w:szCs w:val="21"/>
        </w:rPr>
        <w:t>kx</w:t>
      </w:r>
      <w:r>
        <w:rPr>
          <w:rFonts w:ascii="SimSun" w:hAnsi="SimSun" w:eastAsia="SimSun" w:cs="SimSun"/>
          <w:sz w:val="21"/>
          <w:szCs w:val="21"/>
          <w:spacing w:val="1"/>
        </w:rPr>
        <w:t>个原先为较低购买意愿的消费者获得该数字产品，从而提高了社会的信</w:t>
      </w:r>
      <w:r>
        <w:rPr>
          <w:rFonts w:ascii="SimSun" w:hAnsi="SimSun" w:eastAsia="SimSun" w:cs="SimSun"/>
          <w:sz w:val="21"/>
          <w:szCs w:val="21"/>
        </w:rPr>
        <w:t>息福利。</w:t>
      </w:r>
    </w:p>
    <w:p>
      <w:pPr>
        <w:pStyle w:val="BodyText"/>
        <w:spacing w:line="321" w:lineRule="auto"/>
        <w:rPr/>
      </w:pPr>
      <w:r/>
    </w:p>
    <w:p>
      <w:pPr>
        <w:ind w:firstLine="559"/>
        <w:spacing w:line="330" w:lineRule="exact"/>
        <w:rPr/>
      </w:pPr>
      <w:r>
        <w:rPr>
          <w:position w:val="-6"/>
        </w:rPr>
        <w:pict>
          <v:group id="_x0000_s724" style="mso-position-vertical-relative:line;mso-position-horizontal-relative:char;width:219.55pt;height:16.5pt;" filled="false" stroked="false" coordsize="4391,330" coordorigin="0,0">
            <v:shape id="_x0000_s726" style="position:absolute;left:0;top:0;width:4391;height:330;" filled="false" stroked="false" type="#_x0000_t75">
              <v:imagedata o:title="" r:id="rId252"/>
            </v:shape>
            <v:shape id="_x0000_s728" style="position:absolute;left:-20;top:-20;width:4431;height:370;" filled="false" stroked="false" type="#_x0000_t202">
              <v:fill on="false"/>
              <v:stroke on="false"/>
              <v:path/>
              <v:imagedata o:title=""/>
              <o:lock v:ext="edit" aspectratio="false"/>
              <v:textbox inset="0mm,0mm,0mm,0mm">
                <w:txbxContent>
                  <w:p>
                    <w:pPr>
                      <w:ind w:left="153"/>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19"/>
                      </w:rPr>
                      <w:t>5.1.4</w:t>
                    </w:r>
                    <w:r>
                      <w:rPr>
                        <w:rFonts w:ascii="SimHei" w:hAnsi="SimHei" w:eastAsia="SimHei" w:cs="SimHei"/>
                        <w:sz w:val="21"/>
                        <w:szCs w:val="21"/>
                        <w:color w:val="FFFFFF"/>
                        <w:spacing w:val="19"/>
                      </w:rPr>
                      <w:t xml:space="preserve">  </w:t>
                    </w:r>
                    <w:r>
                      <w:rPr>
                        <w:rFonts w:ascii="SimHei" w:hAnsi="SimHei" w:eastAsia="SimHei" w:cs="SimHei"/>
                        <w:sz w:val="21"/>
                        <w:szCs w:val="21"/>
                        <w:b/>
                        <w:bCs/>
                        <w:color w:val="FFFFFF"/>
                        <w:spacing w:val="19"/>
                      </w:rPr>
                      <w:t>数字产品成本定价对运营的影响</w:t>
                    </w:r>
                  </w:p>
                </w:txbxContent>
              </v:textbox>
            </v:shape>
          </v:group>
        </w:pict>
      </w:r>
    </w:p>
    <w:p>
      <w:pPr>
        <w:pStyle w:val="BodyText"/>
        <w:spacing w:line="345" w:lineRule="auto"/>
        <w:rPr/>
      </w:pPr>
      <w:r/>
    </w:p>
    <w:p>
      <w:pPr>
        <w:ind w:left="30" w:right="52" w:firstLine="409"/>
        <w:spacing w:before="69" w:line="285" w:lineRule="auto"/>
        <w:rPr>
          <w:rFonts w:ascii="SimSun" w:hAnsi="SimSun" w:eastAsia="SimSun" w:cs="SimSun"/>
          <w:sz w:val="21"/>
          <w:szCs w:val="21"/>
        </w:rPr>
      </w:pPr>
      <w:r>
        <w:rPr>
          <w:rFonts w:ascii="SimSun" w:hAnsi="SimSun" w:eastAsia="SimSun" w:cs="SimSun"/>
          <w:sz w:val="21"/>
          <w:szCs w:val="21"/>
          <w:spacing w:val="-7"/>
        </w:rPr>
        <w:t>成本定价问题是数字产品运营推广中的一个核心问题。例如，</w:t>
      </w:r>
      <w:r>
        <w:rPr>
          <w:rFonts w:ascii="SimSun" w:hAnsi="SimSun" w:eastAsia="SimSun" w:cs="SimSun"/>
          <w:sz w:val="21"/>
          <w:szCs w:val="21"/>
          <w:spacing w:val="57"/>
        </w:rPr>
        <w:t xml:space="preserve"> </w:t>
      </w:r>
      <w:r>
        <w:rPr>
          <w:rFonts w:ascii="SimSun" w:hAnsi="SimSun" w:eastAsia="SimSun" w:cs="SimSun"/>
          <w:sz w:val="21"/>
          <w:szCs w:val="21"/>
          <w:spacing w:val="-7"/>
        </w:rPr>
        <w:t>一款软件采用阶段性</w:t>
      </w:r>
      <w:r>
        <w:rPr>
          <w:rFonts w:ascii="SimSun" w:hAnsi="SimSun" w:eastAsia="SimSun" w:cs="SimSun"/>
          <w:sz w:val="21"/>
          <w:szCs w:val="21"/>
          <w:spacing w:val="-8"/>
        </w:rPr>
        <w:t>许可 </w:t>
      </w:r>
      <w:r>
        <w:rPr>
          <w:rFonts w:ascii="SimSun" w:hAnsi="SimSun" w:eastAsia="SimSun" w:cs="SimSun"/>
          <w:sz w:val="21"/>
          <w:szCs w:val="21"/>
          <w:spacing w:val="3"/>
        </w:rPr>
        <w:t>销售，每年价格是300元。那么这个定价的依据是什么?为什么不是每年30元或者每年3000</w:t>
      </w:r>
      <w:r>
        <w:rPr>
          <w:rFonts w:ascii="SimSun" w:hAnsi="SimSun" w:eastAsia="SimSun" w:cs="SimSun"/>
          <w:sz w:val="21"/>
          <w:szCs w:val="21"/>
          <w:spacing w:val="17"/>
        </w:rPr>
        <w:t xml:space="preserve"> </w:t>
      </w:r>
      <w:r>
        <w:rPr>
          <w:rFonts w:ascii="SimSun" w:hAnsi="SimSun" w:eastAsia="SimSun" w:cs="SimSun"/>
          <w:sz w:val="21"/>
          <w:szCs w:val="21"/>
          <w:spacing w:val="5"/>
        </w:rPr>
        <w:t>元?价格的高低对产品的销售有很大的影响，那么,300 元是不是最优价格?某一价格在今</w:t>
      </w:r>
      <w:r>
        <w:rPr>
          <w:rFonts w:ascii="SimSun" w:hAnsi="SimSun" w:eastAsia="SimSun" w:cs="SimSun"/>
          <w:sz w:val="21"/>
          <w:szCs w:val="21"/>
          <w:spacing w:val="9"/>
        </w:rPr>
        <w:t xml:space="preserve"> </w:t>
      </w:r>
      <w:r>
        <w:rPr>
          <w:rFonts w:ascii="SimSun" w:hAnsi="SimSun" w:eastAsia="SimSun" w:cs="SimSun"/>
          <w:sz w:val="21"/>
          <w:szCs w:val="21"/>
          <w:spacing w:val="-2"/>
        </w:rPr>
        <w:t>天是最优的，不能保证同一价格在下一个月甚至第二天还是最优的。同时，有很多</w:t>
      </w:r>
      <w:r>
        <w:rPr>
          <w:rFonts w:ascii="SimSun" w:hAnsi="SimSun" w:eastAsia="SimSun" w:cs="SimSun"/>
          <w:sz w:val="21"/>
          <w:szCs w:val="21"/>
          <w:spacing w:val="-3"/>
        </w:rPr>
        <w:t>在线企业</w:t>
      </w:r>
      <w:r>
        <w:rPr>
          <w:rFonts w:ascii="SimSun" w:hAnsi="SimSun" w:eastAsia="SimSun" w:cs="SimSun"/>
          <w:sz w:val="21"/>
          <w:szCs w:val="21"/>
        </w:rPr>
        <w:t xml:space="preserve"> </w:t>
      </w:r>
      <w:r>
        <w:rPr>
          <w:rFonts w:ascii="SimSun" w:hAnsi="SimSun" w:eastAsia="SimSun" w:cs="SimSun"/>
          <w:sz w:val="21"/>
          <w:szCs w:val="21"/>
          <w:spacing w:val="-2"/>
        </w:rPr>
        <w:t>可能采取了正确的定价方式，但是却没有达到预期的目的，那是因为他们在定量地确</w:t>
      </w:r>
      <w:r>
        <w:rPr>
          <w:rFonts w:ascii="SimSun" w:hAnsi="SimSun" w:eastAsia="SimSun" w:cs="SimSun"/>
          <w:sz w:val="21"/>
          <w:szCs w:val="21"/>
          <w:spacing w:val="-3"/>
        </w:rPr>
        <w:t>定具体</w:t>
      </w:r>
      <w:r>
        <w:rPr>
          <w:rFonts w:ascii="SimSun" w:hAnsi="SimSun" w:eastAsia="SimSun" w:cs="SimSun"/>
          <w:sz w:val="21"/>
          <w:szCs w:val="21"/>
        </w:rPr>
        <w:t xml:space="preserve"> </w:t>
      </w:r>
      <w:r>
        <w:rPr>
          <w:rFonts w:ascii="SimSun" w:hAnsi="SimSun" w:eastAsia="SimSun" w:cs="SimSun"/>
          <w:sz w:val="21"/>
          <w:szCs w:val="21"/>
        </w:rPr>
        <w:t>价格的时候，没有找到正确的价格点。</w:t>
      </w:r>
      <w:r>
        <w:rPr>
          <w:rFonts w:ascii="Times New Roman" w:hAnsi="Times New Roman" w:eastAsia="Times New Roman" w:cs="Times New Roman"/>
          <w:sz w:val="21"/>
          <w:szCs w:val="21"/>
        </w:rPr>
        <w:t>Stahl&amp;S</w:t>
      </w:r>
      <w:r>
        <w:rPr>
          <w:rFonts w:ascii="Times New Roman" w:hAnsi="Times New Roman" w:eastAsia="Times New Roman" w:cs="Times New Roman"/>
          <w:sz w:val="21"/>
          <w:szCs w:val="21"/>
          <w:spacing w:val="-1"/>
        </w:rPr>
        <w:t>iegel  </w:t>
      </w:r>
      <w:r>
        <w:rPr>
          <w:rFonts w:ascii="SimSun" w:hAnsi="SimSun" w:eastAsia="SimSun" w:cs="SimSun"/>
          <w:sz w:val="21"/>
          <w:szCs w:val="21"/>
          <w:spacing w:val="-1"/>
        </w:rPr>
        <w:t>对有偿内容性数字产品的非线性定价进</w:t>
      </w:r>
      <w:r>
        <w:rPr>
          <w:rFonts w:ascii="SimSun" w:hAnsi="SimSun" w:eastAsia="SimSun" w:cs="SimSun"/>
          <w:sz w:val="21"/>
          <w:szCs w:val="21"/>
        </w:rPr>
        <w:t xml:space="preserve"> </w:t>
      </w:r>
      <w:r>
        <w:rPr>
          <w:rFonts w:ascii="SimSun" w:hAnsi="SimSun" w:eastAsia="SimSun" w:cs="SimSun"/>
          <w:sz w:val="21"/>
          <w:szCs w:val="21"/>
          <w:spacing w:val="7"/>
        </w:rPr>
        <w:t>行了实证分析，采用了德国的支付提供商</w:t>
      </w:r>
      <w:r>
        <w:rPr>
          <w:rFonts w:ascii="Times New Roman" w:hAnsi="Times New Roman" w:eastAsia="Times New Roman" w:cs="Times New Roman"/>
          <w:sz w:val="21"/>
          <w:szCs w:val="21"/>
        </w:rPr>
        <w:t>FIRSTGATE</w:t>
      </w:r>
      <w:r>
        <w:rPr>
          <w:rFonts w:ascii="SimSun" w:hAnsi="SimSun" w:eastAsia="SimSun" w:cs="SimSun"/>
          <w:sz w:val="21"/>
          <w:szCs w:val="21"/>
          <w:spacing w:val="7"/>
        </w:rPr>
        <w:t>(具有2500家内容提供商和250</w:t>
      </w:r>
      <w:r>
        <w:rPr>
          <w:rFonts w:ascii="SimSun" w:hAnsi="SimSun" w:eastAsia="SimSun" w:cs="SimSun"/>
          <w:sz w:val="21"/>
          <w:szCs w:val="21"/>
          <w:spacing w:val="6"/>
        </w:rPr>
        <w:t>万注</w:t>
      </w:r>
      <w:r>
        <w:rPr>
          <w:rFonts w:ascii="SimSun" w:hAnsi="SimSun" w:eastAsia="SimSun" w:cs="SimSun"/>
          <w:sz w:val="21"/>
          <w:szCs w:val="21"/>
        </w:rPr>
        <w:t xml:space="preserve"> </w:t>
      </w:r>
      <w:r>
        <w:rPr>
          <w:rFonts w:ascii="SimSun" w:hAnsi="SimSun" w:eastAsia="SimSun" w:cs="SimSun"/>
          <w:sz w:val="21"/>
          <w:szCs w:val="21"/>
          <w:spacing w:val="6"/>
        </w:rPr>
        <w:t>册用户)提供的数据，研究了55个供应商的数据样本，这些供应商的有偿内容性数字产品</w:t>
      </w:r>
      <w:r>
        <w:rPr>
          <w:rFonts w:ascii="SimSun" w:hAnsi="SimSun" w:eastAsia="SimSun" w:cs="SimSun"/>
          <w:sz w:val="21"/>
          <w:szCs w:val="21"/>
          <w:spacing w:val="5"/>
        </w:rPr>
        <w:t xml:space="preserve"> </w:t>
      </w:r>
      <w:r>
        <w:rPr>
          <w:rFonts w:ascii="SimSun" w:hAnsi="SimSun" w:eastAsia="SimSun" w:cs="SimSun"/>
          <w:sz w:val="21"/>
          <w:szCs w:val="21"/>
        </w:rPr>
        <w:t>的定价都是非线性的。例如，供应商提供产品订阅，为客户提供不同时间的选择：1个月、 </w:t>
      </w:r>
      <w:r>
        <w:rPr>
          <w:rFonts w:ascii="SimSun" w:hAnsi="SimSun" w:eastAsia="SimSun" w:cs="SimSun"/>
          <w:sz w:val="21"/>
          <w:szCs w:val="21"/>
          <w:spacing w:val="4"/>
        </w:rPr>
        <w:t>6个月、12个月，订阅时间越长平均每月费用越</w:t>
      </w:r>
      <w:r>
        <w:rPr>
          <w:rFonts w:ascii="SimSun" w:hAnsi="SimSun" w:eastAsia="SimSun" w:cs="SimSun"/>
          <w:sz w:val="21"/>
          <w:szCs w:val="21"/>
          <w:spacing w:val="3"/>
        </w:rPr>
        <w:t>低。调查结果显示，只有28%的供应商选择</w:t>
      </w:r>
      <w:r>
        <w:rPr>
          <w:rFonts w:ascii="SimSun" w:hAnsi="SimSun" w:eastAsia="SimSun" w:cs="SimSun"/>
          <w:sz w:val="21"/>
          <w:szCs w:val="21"/>
        </w:rPr>
        <w:t xml:space="preserve"> </w:t>
      </w:r>
      <w:r>
        <w:rPr>
          <w:rFonts w:ascii="SimSun" w:hAnsi="SimSun" w:eastAsia="SimSun" w:cs="SimSun"/>
          <w:sz w:val="21"/>
          <w:szCs w:val="21"/>
          <w:spacing w:val="-2"/>
        </w:rPr>
        <w:t>在高价格数量段的交易量多于在低价格段，也就是大部分非线性资费设计存在问题，原因在</w:t>
      </w:r>
      <w:r>
        <w:rPr>
          <w:rFonts w:ascii="SimSun" w:hAnsi="SimSun" w:eastAsia="SimSun" w:cs="SimSun"/>
          <w:sz w:val="21"/>
          <w:szCs w:val="21"/>
        </w:rPr>
        <w:t xml:space="preserve"> </w:t>
      </w:r>
      <w:r>
        <w:rPr>
          <w:rFonts w:ascii="SimSun" w:hAnsi="SimSun" w:eastAsia="SimSun" w:cs="SimSun"/>
          <w:sz w:val="21"/>
          <w:szCs w:val="21"/>
          <w:spacing w:val="1"/>
        </w:rPr>
        <w:t>于高段的单价让利太少，平均只有16%。而成功的设计一般在高</w:t>
      </w:r>
      <w:r>
        <w:rPr>
          <w:rFonts w:ascii="SimSun" w:hAnsi="SimSun" w:eastAsia="SimSun" w:cs="SimSun"/>
          <w:sz w:val="21"/>
          <w:szCs w:val="21"/>
        </w:rPr>
        <w:t>段的单位价格让利平均达到 </w:t>
      </w:r>
      <w:r>
        <w:rPr>
          <w:rFonts w:ascii="SimSun" w:hAnsi="SimSun" w:eastAsia="SimSun" w:cs="SimSun"/>
          <w:sz w:val="21"/>
          <w:szCs w:val="21"/>
          <w:spacing w:val="1"/>
        </w:rPr>
        <w:t>38%。研究结果说明，在线供应商在产品定价上不仅要研究正确的价格点，而且要研究数字</w:t>
      </w:r>
      <w:r>
        <w:rPr>
          <w:rFonts w:ascii="SimSun" w:hAnsi="SimSun" w:eastAsia="SimSun" w:cs="SimSun"/>
          <w:sz w:val="21"/>
          <w:szCs w:val="21"/>
          <w:spacing w:val="2"/>
        </w:rPr>
        <w:t xml:space="preserve"> </w:t>
      </w:r>
      <w:r>
        <w:rPr>
          <w:rFonts w:ascii="SimSun" w:hAnsi="SimSun" w:eastAsia="SimSun" w:cs="SimSun"/>
          <w:sz w:val="21"/>
          <w:szCs w:val="21"/>
          <w:spacing w:val="-1"/>
        </w:rPr>
        <w:t>产品的价值构成，使商家能够最大可能地获得消费者剩余。因此，数字产品的定价必须根据</w:t>
      </w:r>
    </w:p>
    <w:p>
      <w:pPr>
        <w:spacing w:line="35" w:lineRule="exact"/>
        <w:rPr/>
      </w:pPr>
      <w:r/>
    </w:p>
    <w:tbl>
      <w:tblPr>
        <w:tblStyle w:val="TableNormal"/>
        <w:tblW w:w="1232" w:type="dxa"/>
        <w:tblInd w:w="719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32"/>
      </w:tblGrid>
      <w:tr>
        <w:trPr>
          <w:trHeight w:val="1050" w:hRule="atLeast"/>
        </w:trPr>
        <w:tc>
          <w:tcPr>
            <w:tcW w:w="1232" w:type="dxa"/>
            <w:vAlign w:val="top"/>
            <w:tcBorders>
              <w:left w:val="single" w:color="000000" w:sz="2" w:space="0"/>
              <w:right w:val="single" w:color="000000" w:sz="4" w:space="0"/>
            </w:tcBorders>
          </w:tcPr>
          <w:p>
            <w:pPr>
              <w:spacing w:line="1040" w:lineRule="exact"/>
              <w:rPr/>
            </w:pPr>
            <w:r>
              <w:rPr>
                <w:position w:val="-20"/>
              </w:rPr>
              <w:drawing>
                <wp:inline distT="0" distB="0" distL="0" distR="0">
                  <wp:extent cx="777557" cy="660400"/>
                  <wp:effectExtent l="0" t="0" r="0" b="0"/>
                  <wp:docPr id="188" name="IM 188"/>
                  <wp:cNvGraphicFramePr/>
                  <a:graphic>
                    <a:graphicData uri="http://schemas.openxmlformats.org/drawingml/2006/picture">
                      <pic:pic>
                        <pic:nvPicPr>
                          <pic:cNvPr id="188" name="IM 188"/>
                          <pic:cNvPicPr/>
                        </pic:nvPicPr>
                        <pic:blipFill>
                          <a:blip r:embed="rId253"/>
                          <a:stretch>
                            <a:fillRect/>
                          </a:stretch>
                        </pic:blipFill>
                        <pic:spPr>
                          <a:xfrm rot="0">
                            <a:off x="0" y="0"/>
                            <a:ext cx="777557" cy="660400"/>
                          </a:xfrm>
                          <a:prstGeom prst="rect">
                            <a:avLst/>
                          </a:prstGeom>
                        </pic:spPr>
                      </pic:pic>
                    </a:graphicData>
                  </a:graphic>
                </wp:inline>
              </w:drawing>
            </w:r>
          </w:p>
        </w:tc>
      </w:tr>
      <w:tr>
        <w:trPr>
          <w:trHeight w:val="339" w:hRule="atLeast"/>
        </w:trPr>
        <w:tc>
          <w:tcPr>
            <w:tcW w:w="1232" w:type="dxa"/>
            <w:vAlign w:val="top"/>
            <w:tcBorders>
              <w:left w:val="single" w:color="000000" w:sz="2" w:space="0"/>
              <w:right w:val="single" w:color="000000" w:sz="4" w:space="0"/>
            </w:tcBorders>
          </w:tcPr>
          <w:p>
            <w:pPr>
              <w:rPr>
                <w:rFonts w:ascii="Arial"/>
                <w:sz w:val="21"/>
              </w:rPr>
            </w:pPr>
            <w:r/>
          </w:p>
        </w:tc>
      </w:tr>
    </w:tbl>
    <w:p>
      <w:pPr>
        <w:pStyle w:val="BodyText"/>
        <w:spacing w:line="294" w:lineRule="auto"/>
        <w:rPr/>
      </w:pPr>
      <w:r/>
    </w:p>
    <w:p>
      <w:pPr>
        <w:pStyle w:val="BodyText"/>
        <w:spacing w:line="295" w:lineRule="auto"/>
        <w:rPr/>
      </w:pPr>
      <w:r/>
    </w:p>
    <w:p>
      <w:pPr>
        <w:pStyle w:val="BodyText"/>
        <w:spacing w:line="295" w:lineRule="auto"/>
        <w:rPr/>
      </w:pPr>
      <w:r/>
    </w:p>
    <w:p>
      <w:pPr>
        <w:ind w:firstLine="540"/>
        <w:spacing w:line="330" w:lineRule="exact"/>
        <w:rPr/>
      </w:pPr>
      <w:r>
        <w:rPr>
          <w:position w:val="-6"/>
        </w:rPr>
        <w:pict>
          <v:group id="_x0000_s730" style="mso-position-vertical-relative:line;mso-position-horizontal-relative:char;width:163.55pt;height:16.5pt;" filled="false" stroked="false" coordsize="3271,330" coordorigin="0,0">
            <v:shape id="_x0000_s732" style="position:absolute;left:0;top:0;width:3271;height:330;" filled="false" stroked="false" type="#_x0000_t75">
              <v:imagedata o:title="" r:id="rId254"/>
            </v:shape>
            <v:shape id="_x0000_s734" style="position:absolute;left:-20;top:-20;width:3311;height:370;" filled="false" stroked="false" type="#_x0000_t202">
              <v:fill on="false"/>
              <v:stroke on="false"/>
              <v:path/>
              <v:imagedata o:title=""/>
              <o:lock v:ext="edit" aspectratio="false"/>
              <v:textbox inset="0mm,0mm,0mm,0mm">
                <w:txbxContent>
                  <w:p>
                    <w:pPr>
                      <w:ind w:left="893"/>
                      <w:spacing w:before="133" w:line="221" w:lineRule="auto"/>
                      <w:rPr>
                        <w:rFonts w:ascii="SimHei" w:hAnsi="SimHei" w:eastAsia="SimHei" w:cs="SimHei"/>
                        <w:sz w:val="21"/>
                        <w:szCs w:val="21"/>
                      </w:rPr>
                    </w:pPr>
                    <w:r>
                      <w:rPr>
                        <w:rFonts w:ascii="SimHei" w:hAnsi="SimHei" w:eastAsia="SimHei" w:cs="SimHei"/>
                        <w:sz w:val="21"/>
                        <w:szCs w:val="21"/>
                        <w:b/>
                        <w:bCs/>
                        <w:color w:val="FFFFFF"/>
                        <w:spacing w:val="35"/>
                      </w:rPr>
                      <w:t>动态定价的理论基础</w:t>
                    </w:r>
                  </w:p>
                </w:txbxContent>
              </v:textbox>
            </v:shape>
          </v:group>
        </w:pict>
      </w:r>
    </w:p>
    <w:p>
      <w:pPr>
        <w:pStyle w:val="BodyText"/>
        <w:spacing w:line="241" w:lineRule="auto"/>
        <w:rPr/>
      </w:pPr>
      <w:r/>
    </w:p>
    <w:p>
      <w:pPr>
        <w:pStyle w:val="BodyText"/>
        <w:spacing w:line="241" w:lineRule="auto"/>
        <w:rPr/>
      </w:pPr>
      <w:r/>
    </w:p>
    <w:p>
      <w:pPr>
        <w:ind w:left="442"/>
        <w:spacing w:before="6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价格歧视理论</w:t>
      </w:r>
    </w:p>
    <w:p>
      <w:pPr>
        <w:ind w:left="30" w:right="74" w:firstLine="409"/>
        <w:spacing w:before="236" w:line="280" w:lineRule="auto"/>
        <w:jc w:val="both"/>
        <w:rPr>
          <w:rFonts w:ascii="SimSun" w:hAnsi="SimSun" w:eastAsia="SimSun" w:cs="SimSun"/>
          <w:sz w:val="21"/>
          <w:szCs w:val="21"/>
        </w:rPr>
      </w:pPr>
      <w:r>
        <w:rPr>
          <w:rFonts w:ascii="SimSun" w:hAnsi="SimSun" w:eastAsia="SimSun" w:cs="SimSun"/>
          <w:sz w:val="21"/>
          <w:szCs w:val="21"/>
          <w:spacing w:val="4"/>
        </w:rPr>
        <w:t>(1)价格歧视概念。通常的价格理论都是假定市</w:t>
      </w:r>
      <w:r>
        <w:rPr>
          <w:rFonts w:ascii="SimSun" w:hAnsi="SimSun" w:eastAsia="SimSun" w:cs="SimSun"/>
          <w:sz w:val="21"/>
          <w:szCs w:val="21"/>
          <w:spacing w:val="3"/>
        </w:rPr>
        <w:t>场上的消费者是同质的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Homogeneous  </w:t>
      </w:r>
      <w:r>
        <w:rPr>
          <w:rFonts w:ascii="SimSun" w:hAnsi="SimSun" w:eastAsia="SimSun" w:cs="SimSun"/>
          <w:sz w:val="21"/>
          <w:szCs w:val="21"/>
          <w:spacing w:val="-5"/>
        </w:rPr>
        <w:t>Or Identical)。而在现实生活中，消费者大多是异质的</w:t>
      </w:r>
      <w:r>
        <w:rPr>
          <w:rFonts w:ascii="SimSun" w:hAnsi="SimSun" w:eastAsia="SimSun" w:cs="SimSun"/>
          <w:sz w:val="21"/>
          <w:szCs w:val="21"/>
          <w:spacing w:val="-15"/>
        </w:rPr>
        <w:t xml:space="preserve"> </w:t>
      </w:r>
      <w:r>
        <w:rPr>
          <w:rFonts w:ascii="SimSun" w:hAnsi="SimSun" w:eastAsia="SimSun" w:cs="SimSun"/>
          <w:sz w:val="21"/>
          <w:szCs w:val="21"/>
          <w:spacing w:val="-5"/>
        </w:rPr>
        <w:t>(Heterogeneous),不同的消费者有不</w:t>
      </w:r>
      <w:r>
        <w:rPr>
          <w:rFonts w:ascii="SimSun" w:hAnsi="SimSun" w:eastAsia="SimSun" w:cs="SimSun"/>
          <w:sz w:val="21"/>
          <w:szCs w:val="21"/>
        </w:rPr>
        <w:t xml:space="preserve"> </w:t>
      </w:r>
      <w:r>
        <w:rPr>
          <w:rFonts w:ascii="SimSun" w:hAnsi="SimSun" w:eastAsia="SimSun" w:cs="SimSun"/>
          <w:sz w:val="21"/>
          <w:szCs w:val="21"/>
          <w:spacing w:val="-2"/>
        </w:rPr>
        <w:t>同的偏好，他们对同一商品的主观评价也不同，也就是说每个消费者对同一商品的保</w:t>
      </w:r>
      <w:r>
        <w:rPr>
          <w:rFonts w:ascii="SimSun" w:hAnsi="SimSun" w:eastAsia="SimSun" w:cs="SimSun"/>
          <w:sz w:val="21"/>
          <w:szCs w:val="21"/>
          <w:spacing w:val="-3"/>
        </w:rPr>
        <w:t>留价格</w:t>
      </w:r>
      <w:r>
        <w:rPr>
          <w:rFonts w:ascii="SimSun" w:hAnsi="SimSun" w:eastAsia="SimSun" w:cs="SimSun"/>
          <w:sz w:val="21"/>
          <w:szCs w:val="21"/>
        </w:rPr>
        <w:t xml:space="preserve"> </w:t>
      </w:r>
      <w:r>
        <w:rPr>
          <w:rFonts w:ascii="SimSun" w:hAnsi="SimSun" w:eastAsia="SimSun" w:cs="SimSun"/>
          <w:sz w:val="21"/>
          <w:szCs w:val="21"/>
          <w:spacing w:val="-3"/>
        </w:rPr>
        <w:t>(Reservation Price)是不一样的。这就使垄断企业可以</w:t>
      </w:r>
      <w:r>
        <w:rPr>
          <w:rFonts w:ascii="SimSun" w:hAnsi="SimSun" w:eastAsia="SimSun" w:cs="SimSun"/>
          <w:sz w:val="21"/>
          <w:szCs w:val="21"/>
          <w:spacing w:val="-4"/>
        </w:rPr>
        <w:t>利用差别价格，实现利润最大化。而</w:t>
      </w:r>
      <w:r>
        <w:rPr>
          <w:rFonts w:ascii="SimSun" w:hAnsi="SimSun" w:eastAsia="SimSun" w:cs="SimSun"/>
          <w:sz w:val="21"/>
          <w:szCs w:val="21"/>
        </w:rPr>
        <w:t xml:space="preserve"> </w:t>
      </w:r>
      <w:r>
        <w:rPr>
          <w:rFonts w:ascii="SimSun" w:hAnsi="SimSun" w:eastAsia="SimSun" w:cs="SimSun"/>
          <w:sz w:val="21"/>
          <w:szCs w:val="21"/>
          <w:spacing w:val="-3"/>
        </w:rPr>
        <w:t>同一产品按照不同的价格销售就是价格歧视。</w:t>
      </w:r>
    </w:p>
    <w:p>
      <w:pPr>
        <w:ind w:left="30" w:firstLine="409"/>
        <w:spacing w:before="92" w:line="266" w:lineRule="auto"/>
        <w:jc w:val="both"/>
        <w:rPr>
          <w:rFonts w:ascii="SimSun" w:hAnsi="SimSun" w:eastAsia="SimSun" w:cs="SimSun"/>
          <w:sz w:val="21"/>
          <w:szCs w:val="21"/>
        </w:rPr>
      </w:pPr>
      <w:r>
        <w:rPr>
          <w:rFonts w:ascii="SimSun" w:hAnsi="SimSun" w:eastAsia="SimSun" w:cs="SimSun"/>
          <w:sz w:val="21"/>
          <w:szCs w:val="21"/>
          <w:spacing w:val="-7"/>
        </w:rPr>
        <w:t>歧视性定价有以下三个特点：第一，价格歧视的实施者必须是同一卖</w:t>
      </w:r>
      <w:r>
        <w:rPr>
          <w:rFonts w:ascii="SimSun" w:hAnsi="SimSun" w:eastAsia="SimSun" w:cs="SimSun"/>
          <w:sz w:val="21"/>
          <w:szCs w:val="21"/>
          <w:spacing w:val="-8"/>
        </w:rPr>
        <w:t>者，如果是众多卖者</w:t>
      </w:r>
      <w:r>
        <w:rPr>
          <w:rFonts w:ascii="SimSun" w:hAnsi="SimSun" w:eastAsia="SimSun" w:cs="SimSun"/>
          <w:sz w:val="21"/>
          <w:szCs w:val="21"/>
        </w:rPr>
        <w:t xml:space="preserve">  </w:t>
      </w:r>
      <w:r>
        <w:rPr>
          <w:rFonts w:ascii="SimSun" w:hAnsi="SimSun" w:eastAsia="SimSun" w:cs="SimSun"/>
          <w:sz w:val="21"/>
          <w:szCs w:val="21"/>
          <w:spacing w:val="-7"/>
        </w:rPr>
        <w:t>对同一种商品采用不同价格，这称为价格离散现象；第二，所卖的商品必须是相同产品，即质</w:t>
      </w:r>
      <w:r>
        <w:rPr>
          <w:rFonts w:ascii="SimSun" w:hAnsi="SimSun" w:eastAsia="SimSun" w:cs="SimSun"/>
          <w:sz w:val="21"/>
          <w:szCs w:val="21"/>
          <w:spacing w:val="8"/>
        </w:rPr>
        <w:t xml:space="preserve"> </w:t>
      </w:r>
      <w:r>
        <w:rPr>
          <w:rFonts w:ascii="SimSun" w:hAnsi="SimSun" w:eastAsia="SimSun" w:cs="SimSun"/>
          <w:sz w:val="21"/>
          <w:szCs w:val="21"/>
          <w:spacing w:val="-10"/>
        </w:rPr>
        <w:t>量相同、成本也相同；第三，价格歧视的被实施者可以是同一消费者，也可以是不同的消费者。</w:t>
      </w:r>
    </w:p>
    <w:p>
      <w:pPr>
        <w:spacing w:line="266" w:lineRule="auto"/>
        <w:sectPr>
          <w:footerReference w:type="default" r:id="rId250"/>
          <w:pgSz w:w="9600" w:h="14210"/>
          <w:pgMar w:top="400" w:right="374" w:bottom="420" w:left="780" w:header="0" w:footer="147" w:gutter="0"/>
        </w:sectPr>
        <w:rPr>
          <w:rFonts w:ascii="SimSun" w:hAnsi="SimSun" w:eastAsia="SimSun" w:cs="SimSun"/>
          <w:sz w:val="21"/>
          <w:szCs w:val="21"/>
        </w:rPr>
      </w:pPr>
    </w:p>
    <w:p>
      <w:pPr>
        <w:ind w:left="5662"/>
        <w:spacing w:line="221" w:lineRule="auto"/>
        <w:rPr>
          <w:rFonts w:ascii="SimHei" w:hAnsi="SimHei" w:eastAsia="SimHei" w:cs="SimHei"/>
          <w:sz w:val="21"/>
          <w:szCs w:val="21"/>
        </w:rPr>
      </w:pPr>
      <w:r>
        <w:rPr>
          <w:rFonts w:ascii="SimHei" w:hAnsi="SimHei" w:eastAsia="SimHei" w:cs="SimHei"/>
          <w:sz w:val="21"/>
          <w:szCs w:val="21"/>
          <w:b/>
          <w:bCs/>
          <w:spacing w:val="2"/>
        </w:rPr>
        <w:t>第5章</w:t>
      </w:r>
      <w:r>
        <w:rPr>
          <w:rFonts w:ascii="SimHei" w:hAnsi="SimHei" w:eastAsia="SimHei" w:cs="SimHei"/>
          <w:sz w:val="21"/>
          <w:szCs w:val="21"/>
          <w:spacing w:val="33"/>
        </w:rPr>
        <w:t xml:space="preserve"> </w:t>
      </w:r>
      <w:r>
        <w:rPr>
          <w:rFonts w:ascii="SimHei" w:hAnsi="SimHei" w:eastAsia="SimHei" w:cs="SimHei"/>
          <w:sz w:val="21"/>
          <w:szCs w:val="21"/>
          <w:b/>
          <w:bCs/>
          <w:spacing w:val="2"/>
        </w:rPr>
        <w:t>数字产品定价</w:t>
      </w:r>
    </w:p>
    <w:p>
      <w:pPr>
        <w:pStyle w:val="BodyText"/>
        <w:spacing w:line="249" w:lineRule="auto"/>
        <w:rPr/>
      </w:pPr>
      <w:r/>
    </w:p>
    <w:p>
      <w:pPr>
        <w:ind w:right="109" w:firstLine="419"/>
        <w:spacing w:before="68" w:line="273" w:lineRule="auto"/>
        <w:rPr>
          <w:rFonts w:ascii="SimSun" w:hAnsi="SimSun" w:eastAsia="SimSun" w:cs="SimSun"/>
          <w:sz w:val="21"/>
          <w:szCs w:val="21"/>
        </w:rPr>
      </w:pPr>
      <w:r>
        <w:rPr>
          <w:rFonts w:ascii="SimSun" w:hAnsi="SimSun" w:eastAsia="SimSun" w:cs="SimSun"/>
          <w:sz w:val="21"/>
          <w:szCs w:val="21"/>
          <w:spacing w:val="-3"/>
        </w:rPr>
        <w:t>价格歧视不能出现在完全竞争的市场上。在竞争的</w:t>
      </w:r>
      <w:r>
        <w:rPr>
          <w:rFonts w:ascii="SimSun" w:hAnsi="SimSun" w:eastAsia="SimSun" w:cs="SimSun"/>
          <w:sz w:val="21"/>
          <w:szCs w:val="21"/>
          <w:spacing w:val="-4"/>
        </w:rPr>
        <w:t>市场上，有许多以市场价格出售同一</w:t>
      </w:r>
      <w:r>
        <w:rPr>
          <w:rFonts w:ascii="SimSun" w:hAnsi="SimSun" w:eastAsia="SimSun" w:cs="SimSun"/>
          <w:sz w:val="21"/>
          <w:szCs w:val="21"/>
        </w:rPr>
        <w:t xml:space="preserve"> </w:t>
      </w:r>
      <w:r>
        <w:rPr>
          <w:rFonts w:ascii="SimSun" w:hAnsi="SimSun" w:eastAsia="SimSun" w:cs="SimSun"/>
          <w:sz w:val="21"/>
          <w:szCs w:val="21"/>
          <w:spacing w:val="-2"/>
        </w:rPr>
        <w:t>种物品的企业。如果企业可以用较高的市场价格出售，没有一个企业愿意收取低价格。如果</w:t>
      </w:r>
      <w:r>
        <w:rPr>
          <w:rFonts w:ascii="SimSun" w:hAnsi="SimSun" w:eastAsia="SimSun" w:cs="SimSun"/>
          <w:sz w:val="21"/>
          <w:szCs w:val="21"/>
          <w:spacing w:val="11"/>
        </w:rPr>
        <w:t xml:space="preserve"> </w:t>
      </w:r>
      <w:r>
        <w:rPr>
          <w:rFonts w:ascii="SimSun" w:hAnsi="SimSun" w:eastAsia="SimSun" w:cs="SimSun"/>
          <w:sz w:val="21"/>
          <w:szCs w:val="21"/>
          <w:spacing w:val="-2"/>
        </w:rPr>
        <w:t>企业想要以较高的价格出售，顾客就会流失，转向其他企业购买。所以，能够实施价格歧视</w:t>
      </w:r>
      <w:r>
        <w:rPr>
          <w:rFonts w:ascii="SimSun" w:hAnsi="SimSun" w:eastAsia="SimSun" w:cs="SimSun"/>
          <w:sz w:val="21"/>
          <w:szCs w:val="21"/>
          <w:spacing w:val="7"/>
        </w:rPr>
        <w:t xml:space="preserve"> </w:t>
      </w:r>
      <w:r>
        <w:rPr>
          <w:rFonts w:ascii="SimSun" w:hAnsi="SimSun" w:eastAsia="SimSun" w:cs="SimSun"/>
          <w:sz w:val="21"/>
          <w:szCs w:val="21"/>
          <w:spacing w:val="-4"/>
        </w:rPr>
        <w:t>的企业通常具有一定的市场控制力量。</w:t>
      </w:r>
    </w:p>
    <w:p>
      <w:pPr>
        <w:ind w:right="111" w:firstLine="420"/>
        <w:spacing w:before="89" w:line="255" w:lineRule="auto"/>
        <w:rPr>
          <w:rFonts w:ascii="SimSun" w:hAnsi="SimSun" w:eastAsia="SimSun" w:cs="SimSun"/>
          <w:sz w:val="21"/>
          <w:szCs w:val="21"/>
        </w:rPr>
      </w:pPr>
      <w:r>
        <w:rPr>
          <w:rFonts w:ascii="SimSun" w:hAnsi="SimSun" w:eastAsia="SimSun" w:cs="SimSun"/>
          <w:sz w:val="21"/>
          <w:szCs w:val="21"/>
          <w:spacing w:val="1"/>
        </w:rPr>
        <w:t>(2)实施价格歧视的条件。价格歧视可以为企业带来更多的利润，但实施价</w:t>
      </w:r>
      <w:r>
        <w:rPr>
          <w:rFonts w:ascii="SimSun" w:hAnsi="SimSun" w:eastAsia="SimSun" w:cs="SimSun"/>
          <w:sz w:val="21"/>
          <w:szCs w:val="21"/>
        </w:rPr>
        <w:t>格歧视必须 </w:t>
      </w:r>
      <w:r>
        <w:rPr>
          <w:rFonts w:ascii="SimSun" w:hAnsi="SimSun" w:eastAsia="SimSun" w:cs="SimSun"/>
          <w:sz w:val="21"/>
          <w:szCs w:val="21"/>
          <w:spacing w:val="-8"/>
        </w:rPr>
        <w:t>具备以下条件。</w:t>
      </w:r>
    </w:p>
    <w:p>
      <w:pPr>
        <w:ind w:right="76" w:firstLine="420"/>
        <w:spacing w:before="72" w:line="271" w:lineRule="auto"/>
        <w:rPr>
          <w:rFonts w:ascii="SimSun" w:hAnsi="SimSun" w:eastAsia="SimSun" w:cs="SimSun"/>
          <w:sz w:val="21"/>
          <w:szCs w:val="21"/>
        </w:rPr>
      </w:pPr>
      <w:r>
        <w:rPr>
          <w:rFonts w:ascii="SimSun" w:hAnsi="SimSun" w:eastAsia="SimSun" w:cs="SimSun"/>
          <w:sz w:val="21"/>
          <w:szCs w:val="21"/>
          <w:spacing w:val="-6"/>
        </w:rPr>
        <w:t>第一，企业具有一定的市场垄断能力。企业具有一定的市场力</w:t>
      </w:r>
      <w:r>
        <w:rPr>
          <w:rFonts w:ascii="SimSun" w:hAnsi="SimSun" w:eastAsia="SimSun" w:cs="SimSun"/>
          <w:sz w:val="21"/>
          <w:szCs w:val="21"/>
          <w:spacing w:val="-7"/>
        </w:rPr>
        <w:t>量并不等于市场完全垄断，</w:t>
      </w:r>
      <w:r>
        <w:rPr>
          <w:rFonts w:ascii="SimSun" w:hAnsi="SimSun" w:eastAsia="SimSun" w:cs="SimSun"/>
          <w:sz w:val="21"/>
          <w:szCs w:val="21"/>
        </w:rPr>
        <w:t xml:space="preserve"> </w:t>
      </w:r>
      <w:r>
        <w:rPr>
          <w:rFonts w:ascii="SimSun" w:hAnsi="SimSun" w:eastAsia="SimSun" w:cs="SimSun"/>
          <w:sz w:val="21"/>
          <w:szCs w:val="21"/>
          <w:spacing w:val="-2"/>
        </w:rPr>
        <w:t>而只是需要有一定垄断能力，即企业有能力将价格定在边际成本以上。也就是说，产品提价</w:t>
      </w:r>
      <w:r>
        <w:rPr>
          <w:rFonts w:ascii="SimSun" w:hAnsi="SimSun" w:eastAsia="SimSun" w:cs="SimSun"/>
          <w:sz w:val="21"/>
          <w:szCs w:val="21"/>
          <w:spacing w:val="7"/>
        </w:rPr>
        <w:t xml:space="preserve"> </w:t>
      </w:r>
      <w:r>
        <w:rPr>
          <w:rFonts w:ascii="SimSun" w:hAnsi="SimSun" w:eastAsia="SimSun" w:cs="SimSun"/>
          <w:sz w:val="21"/>
          <w:szCs w:val="21"/>
          <w:spacing w:val="-1"/>
        </w:rPr>
        <w:t>时企业不会失去所有的消费者，从而为实施价格歧视提供可能。</w:t>
      </w:r>
    </w:p>
    <w:p>
      <w:pPr>
        <w:ind w:right="112" w:firstLine="420"/>
        <w:spacing w:before="60" w:line="276" w:lineRule="auto"/>
        <w:rPr>
          <w:rFonts w:ascii="SimSun" w:hAnsi="SimSun" w:eastAsia="SimSun" w:cs="SimSun"/>
          <w:sz w:val="21"/>
          <w:szCs w:val="21"/>
        </w:rPr>
      </w:pPr>
      <w:r>
        <w:rPr>
          <w:rFonts w:ascii="SimSun" w:hAnsi="SimSun" w:eastAsia="SimSun" w:cs="SimSun"/>
          <w:sz w:val="21"/>
          <w:szCs w:val="21"/>
          <w:spacing w:val="-2"/>
        </w:rPr>
        <w:t>第二，企业要能区分消费者，有可能根据价格弹性的不同，把企业的产品市场分为几个</w:t>
      </w:r>
      <w:r>
        <w:rPr>
          <w:rFonts w:ascii="SimSun" w:hAnsi="SimSun" w:eastAsia="SimSun" w:cs="SimSun"/>
          <w:sz w:val="21"/>
          <w:szCs w:val="21"/>
          <w:spacing w:val="3"/>
        </w:rPr>
        <w:t xml:space="preserve"> </w:t>
      </w:r>
      <w:r>
        <w:rPr>
          <w:rFonts w:ascii="SimSun" w:hAnsi="SimSun" w:eastAsia="SimSun" w:cs="SimSun"/>
          <w:sz w:val="21"/>
          <w:szCs w:val="21"/>
          <w:spacing w:val="-2"/>
        </w:rPr>
        <w:t>不同的市场。如果企业不加区别地对所有消费者降价，不可能增加很多利润。如果能保持高</w:t>
      </w:r>
      <w:r>
        <w:rPr>
          <w:rFonts w:ascii="SimSun" w:hAnsi="SimSun" w:eastAsia="SimSun" w:cs="SimSun"/>
          <w:sz w:val="21"/>
          <w:szCs w:val="21"/>
          <w:spacing w:val="7"/>
        </w:rPr>
        <w:t xml:space="preserve"> </w:t>
      </w:r>
      <w:r>
        <w:rPr>
          <w:rFonts w:ascii="SimSun" w:hAnsi="SimSun" w:eastAsia="SimSun" w:cs="SimSun"/>
          <w:sz w:val="21"/>
          <w:szCs w:val="21"/>
          <w:spacing w:val="-2"/>
        </w:rPr>
        <w:t>消费群，单独对边际消费者降价，那就会带来更多的利润。这时候企业就需要根据商品的价</w:t>
      </w:r>
      <w:r>
        <w:rPr>
          <w:rFonts w:ascii="SimSun" w:hAnsi="SimSun" w:eastAsia="SimSun" w:cs="SimSun"/>
          <w:sz w:val="21"/>
          <w:szCs w:val="21"/>
          <w:spacing w:val="7"/>
        </w:rPr>
        <w:t xml:space="preserve"> </w:t>
      </w:r>
      <w:r>
        <w:rPr>
          <w:rFonts w:ascii="SimSun" w:hAnsi="SimSun" w:eastAsia="SimSun" w:cs="SimSun"/>
          <w:sz w:val="21"/>
          <w:szCs w:val="21"/>
          <w:spacing w:val="-2"/>
        </w:rPr>
        <w:t>格弹性区分不同的消费群体，对弹性较小的商品，可以制定较高的价格；反之，对价格弹性</w:t>
      </w:r>
      <w:r>
        <w:rPr>
          <w:rFonts w:ascii="SimSun" w:hAnsi="SimSun" w:eastAsia="SimSun" w:cs="SimSun"/>
          <w:sz w:val="21"/>
          <w:szCs w:val="21"/>
          <w:spacing w:val="7"/>
        </w:rPr>
        <w:t xml:space="preserve"> </w:t>
      </w:r>
      <w:r>
        <w:rPr>
          <w:rFonts w:ascii="SimSun" w:hAnsi="SimSun" w:eastAsia="SimSun" w:cs="SimSun"/>
          <w:sz w:val="21"/>
          <w:szCs w:val="21"/>
          <w:spacing w:val="-2"/>
        </w:rPr>
        <w:t>大、替代性强的商品，制定价格时就要谨慎。</w:t>
      </w:r>
    </w:p>
    <w:p>
      <w:pPr>
        <w:ind w:right="92" w:firstLine="419"/>
        <w:spacing w:before="92" w:line="266" w:lineRule="auto"/>
        <w:rPr>
          <w:rFonts w:ascii="SimSun" w:hAnsi="SimSun" w:eastAsia="SimSun" w:cs="SimSun"/>
          <w:sz w:val="21"/>
          <w:szCs w:val="21"/>
        </w:rPr>
      </w:pPr>
      <w:r>
        <w:rPr>
          <w:rFonts w:ascii="SimSun" w:hAnsi="SimSun" w:eastAsia="SimSun" w:cs="SimSun"/>
          <w:sz w:val="21"/>
          <w:szCs w:val="21"/>
          <w:spacing w:val="-2"/>
        </w:rPr>
        <w:t>第三，企业可以防止套利行为。企业生产的商品必须不能在各个不同市场进行倒卖或者</w:t>
      </w:r>
      <w:r>
        <w:rPr>
          <w:rFonts w:ascii="SimSun" w:hAnsi="SimSun" w:eastAsia="SimSun" w:cs="SimSun"/>
          <w:sz w:val="21"/>
          <w:szCs w:val="21"/>
          <w:spacing w:val="4"/>
        </w:rPr>
        <w:t xml:space="preserve"> </w:t>
      </w:r>
      <w:r>
        <w:rPr>
          <w:rFonts w:ascii="SimSun" w:hAnsi="SimSun" w:eastAsia="SimSun" w:cs="SimSun"/>
          <w:sz w:val="21"/>
          <w:szCs w:val="21"/>
          <w:spacing w:val="-1"/>
        </w:rPr>
        <w:t>倒卖成本很高，即低价购进的商品不可能再以高价卖出。如果存</w:t>
      </w:r>
      <w:r>
        <w:rPr>
          <w:rFonts w:ascii="SimSun" w:hAnsi="SimSun" w:eastAsia="SimSun" w:cs="SimSun"/>
          <w:sz w:val="21"/>
          <w:szCs w:val="21"/>
          <w:spacing w:val="-2"/>
        </w:rPr>
        <w:t>在中间套利者，那么利润会</w:t>
      </w:r>
      <w:r>
        <w:rPr>
          <w:rFonts w:ascii="SimSun" w:hAnsi="SimSun" w:eastAsia="SimSun" w:cs="SimSun"/>
          <w:sz w:val="21"/>
          <w:szCs w:val="21"/>
        </w:rPr>
        <w:t xml:space="preserve"> </w:t>
      </w:r>
      <w:r>
        <w:rPr>
          <w:rFonts w:ascii="SimSun" w:hAnsi="SimSun" w:eastAsia="SimSun" w:cs="SimSun"/>
          <w:sz w:val="21"/>
          <w:szCs w:val="21"/>
          <w:spacing w:val="-2"/>
        </w:rPr>
        <w:t>被中间商分走，企业价格歧视政策便会失灵。</w:t>
      </w:r>
    </w:p>
    <w:p>
      <w:pPr>
        <w:ind w:left="420"/>
        <w:spacing w:before="92" w:line="218" w:lineRule="auto"/>
        <w:rPr>
          <w:rFonts w:ascii="SimSun" w:hAnsi="SimSun" w:eastAsia="SimSun" w:cs="SimSun"/>
          <w:sz w:val="21"/>
          <w:szCs w:val="21"/>
        </w:rPr>
      </w:pPr>
      <w:r>
        <w:rPr>
          <w:rFonts w:ascii="SimSun" w:hAnsi="SimSun" w:eastAsia="SimSun" w:cs="SimSun"/>
          <w:sz w:val="21"/>
          <w:szCs w:val="21"/>
          <w:spacing w:val="-2"/>
        </w:rPr>
        <w:t>只有同时具备以上三个条件，企业实施价格歧视才会成功。</w:t>
      </w:r>
    </w:p>
    <w:p>
      <w:pPr>
        <w:ind w:left="423"/>
        <w:spacing w:before="219" w:line="221" w:lineRule="auto"/>
        <w:outlineLvl w:val="6"/>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1"/>
        </w:rPr>
        <w:t xml:space="preserve"> </w:t>
      </w:r>
      <w:r>
        <w:rPr>
          <w:rFonts w:ascii="SimHei" w:hAnsi="SimHei" w:eastAsia="SimHei" w:cs="SimHei"/>
          <w:sz w:val="21"/>
          <w:szCs w:val="21"/>
          <w:b/>
          <w:bCs/>
          <w:spacing w:val="-1"/>
        </w:rPr>
        <w:t>基于价格歧视理论的动态定价分类</w:t>
      </w:r>
    </w:p>
    <w:p>
      <w:pPr>
        <w:ind w:firstLine="420"/>
        <w:spacing w:before="249" w:line="281" w:lineRule="auto"/>
        <w:rPr>
          <w:rFonts w:ascii="SimSun" w:hAnsi="SimSun" w:eastAsia="SimSun" w:cs="SimSun"/>
          <w:sz w:val="21"/>
          <w:szCs w:val="21"/>
        </w:rPr>
      </w:pPr>
      <w:r>
        <w:rPr>
          <w:rFonts w:ascii="SimSun" w:hAnsi="SimSun" w:eastAsia="SimSun" w:cs="SimSun"/>
          <w:sz w:val="21"/>
          <w:szCs w:val="21"/>
          <w:spacing w:val="7"/>
        </w:rPr>
        <w:t>(1)固定价格和差别定价。固定价格包括标签</w:t>
      </w:r>
      <w:r>
        <w:rPr>
          <w:rFonts w:ascii="SimSun" w:hAnsi="SimSun" w:eastAsia="SimSun" w:cs="SimSun"/>
          <w:sz w:val="21"/>
          <w:szCs w:val="21"/>
          <w:spacing w:val="6"/>
        </w:rPr>
        <w:t>价格(</w:t>
      </w:r>
      <w:r>
        <w:rPr>
          <w:rFonts w:ascii="SimSun" w:hAnsi="SimSun" w:eastAsia="SimSun" w:cs="SimSun"/>
          <w:sz w:val="21"/>
          <w:szCs w:val="21"/>
        </w:rPr>
        <w:t>Posted</w:t>
      </w:r>
      <w:r>
        <w:rPr>
          <w:rFonts w:ascii="SimSun" w:hAnsi="SimSun" w:eastAsia="SimSun" w:cs="SimSun"/>
          <w:sz w:val="21"/>
          <w:szCs w:val="21"/>
          <w:spacing w:val="6"/>
        </w:rPr>
        <w:t xml:space="preserve"> </w:t>
      </w:r>
      <w:r>
        <w:rPr>
          <w:rFonts w:ascii="SimSun" w:hAnsi="SimSun" w:eastAsia="SimSun" w:cs="SimSun"/>
          <w:sz w:val="21"/>
          <w:szCs w:val="21"/>
        </w:rPr>
        <w:t>Price</w:t>
      </w:r>
      <w:r>
        <w:rPr>
          <w:rFonts w:ascii="SimSun" w:hAnsi="SimSun" w:eastAsia="SimSun" w:cs="SimSun"/>
          <w:sz w:val="21"/>
          <w:szCs w:val="21"/>
          <w:spacing w:val="6"/>
        </w:rPr>
        <w:t>)</w:t>
      </w:r>
      <w:r>
        <w:rPr>
          <w:rFonts w:ascii="SimSun" w:hAnsi="SimSun" w:eastAsia="SimSun" w:cs="SimSun"/>
          <w:sz w:val="21"/>
          <w:szCs w:val="21"/>
          <w:spacing w:val="-60"/>
        </w:rPr>
        <w:t xml:space="preserve"> </w:t>
      </w:r>
      <w:r>
        <w:rPr>
          <w:rFonts w:ascii="SimSun" w:hAnsi="SimSun" w:eastAsia="SimSun" w:cs="SimSun"/>
          <w:sz w:val="21"/>
          <w:szCs w:val="21"/>
          <w:spacing w:val="6"/>
        </w:rPr>
        <w:t>或菜单价格(</w:t>
      </w:r>
      <w:r>
        <w:rPr>
          <w:rFonts w:ascii="SimSun" w:hAnsi="SimSun" w:eastAsia="SimSun" w:cs="SimSun"/>
          <w:sz w:val="21"/>
          <w:szCs w:val="21"/>
        </w:rPr>
        <w:t>Menu   </w:t>
      </w:r>
      <w:r>
        <w:rPr>
          <w:rFonts w:ascii="Times New Roman" w:hAnsi="Times New Roman" w:eastAsia="Times New Roman" w:cs="Times New Roman"/>
          <w:sz w:val="21"/>
          <w:szCs w:val="21"/>
          <w:spacing w:val="-1"/>
        </w:rPr>
        <w:t>Price),   </w:t>
      </w:r>
      <w:r>
        <w:rPr>
          <w:rFonts w:ascii="SimSun" w:hAnsi="SimSun" w:eastAsia="SimSun" w:cs="SimSun"/>
          <w:sz w:val="21"/>
          <w:szCs w:val="21"/>
          <w:spacing w:val="-1"/>
        </w:rPr>
        <w:t>是最常见的价格决定方式。企业会把每个商品进行标价，如果消费者认为价格合适，</w:t>
      </w:r>
      <w:r>
        <w:rPr>
          <w:rFonts w:ascii="SimSun" w:hAnsi="SimSun" w:eastAsia="SimSun" w:cs="SimSun"/>
          <w:sz w:val="21"/>
          <w:szCs w:val="21"/>
          <w:spacing w:val="6"/>
        </w:rPr>
        <w:t xml:space="preserve"> </w:t>
      </w:r>
      <w:r>
        <w:rPr>
          <w:rFonts w:ascii="SimSun" w:hAnsi="SimSun" w:eastAsia="SimSun" w:cs="SimSun"/>
          <w:sz w:val="21"/>
          <w:szCs w:val="21"/>
          <w:spacing w:val="-2"/>
        </w:rPr>
        <w:t>他就会选择购买某种商品。如果消费者认为商品价格过高，他可能转向其他的卖家，不会跟</w:t>
      </w:r>
      <w:r>
        <w:rPr>
          <w:rFonts w:ascii="SimSun" w:hAnsi="SimSun" w:eastAsia="SimSun" w:cs="SimSun"/>
          <w:sz w:val="21"/>
          <w:szCs w:val="21"/>
          <w:spacing w:val="3"/>
        </w:rPr>
        <w:t xml:space="preserve">  </w:t>
      </w:r>
      <w:r>
        <w:rPr>
          <w:rFonts w:ascii="SimSun" w:hAnsi="SimSun" w:eastAsia="SimSun" w:cs="SimSun"/>
          <w:sz w:val="21"/>
          <w:szCs w:val="21"/>
          <w:spacing w:val="-2"/>
        </w:rPr>
        <w:t>卖家讨价还价。固定价格有时可能是一个供买卖双方讨价还价的起始价格，有时可能是一个</w:t>
      </w:r>
      <w:r>
        <w:rPr>
          <w:rFonts w:ascii="SimSun" w:hAnsi="SimSun" w:eastAsia="SimSun" w:cs="SimSun"/>
          <w:sz w:val="21"/>
          <w:szCs w:val="21"/>
          <w:spacing w:val="3"/>
        </w:rPr>
        <w:t xml:space="preserve">  </w:t>
      </w:r>
      <w:r>
        <w:rPr>
          <w:rFonts w:ascii="SimSun" w:hAnsi="SimSun" w:eastAsia="SimSun" w:cs="SimSun"/>
          <w:sz w:val="21"/>
          <w:szCs w:val="21"/>
          <w:spacing w:val="-5"/>
        </w:rPr>
        <w:t>计算折扣的基准价格。固定价格的优点是可以节</w:t>
      </w:r>
      <w:r>
        <w:rPr>
          <w:rFonts w:ascii="SimSun" w:hAnsi="SimSun" w:eastAsia="SimSun" w:cs="SimSun"/>
          <w:sz w:val="21"/>
          <w:szCs w:val="21"/>
          <w:spacing w:val="-6"/>
        </w:rPr>
        <w:t>约交易的时间成本。</w:t>
      </w:r>
      <w:r>
        <w:rPr>
          <w:rFonts w:ascii="SimSun" w:hAnsi="SimSun" w:eastAsia="SimSun" w:cs="SimSun"/>
          <w:sz w:val="21"/>
          <w:szCs w:val="21"/>
          <w:spacing w:val="41"/>
        </w:rPr>
        <w:t xml:space="preserve"> </w:t>
      </w:r>
      <w:r>
        <w:rPr>
          <w:rFonts w:ascii="SimSun" w:hAnsi="SimSun" w:eastAsia="SimSun" w:cs="SimSun"/>
          <w:sz w:val="21"/>
          <w:szCs w:val="21"/>
          <w:spacing w:val="-6"/>
        </w:rPr>
        <w:t>一般来说，卖方不敢把</w:t>
      </w:r>
      <w:r>
        <w:rPr>
          <w:rFonts w:ascii="SimSun" w:hAnsi="SimSun" w:eastAsia="SimSun" w:cs="SimSun"/>
          <w:sz w:val="21"/>
          <w:szCs w:val="21"/>
        </w:rPr>
        <w:t xml:space="preserve">  </w:t>
      </w:r>
      <w:r>
        <w:rPr>
          <w:rFonts w:ascii="SimSun" w:hAnsi="SimSun" w:eastAsia="SimSun" w:cs="SimSun"/>
          <w:sz w:val="21"/>
          <w:szCs w:val="21"/>
          <w:spacing w:val="-2"/>
        </w:rPr>
        <w:t>价格定得太高，否则会失去消费者。固定价格的最大特点是具有一定的稳定性和持续性。价</w:t>
      </w:r>
      <w:r>
        <w:rPr>
          <w:rFonts w:ascii="SimSun" w:hAnsi="SimSun" w:eastAsia="SimSun" w:cs="SimSun"/>
          <w:sz w:val="21"/>
          <w:szCs w:val="21"/>
          <w:spacing w:val="3"/>
        </w:rPr>
        <w:t xml:space="preserve">  </w:t>
      </w:r>
      <w:r>
        <w:rPr>
          <w:rFonts w:ascii="SimSun" w:hAnsi="SimSun" w:eastAsia="SimSun" w:cs="SimSun"/>
          <w:sz w:val="21"/>
          <w:szCs w:val="21"/>
          <w:spacing w:val="-2"/>
        </w:rPr>
        <w:t>格一旦以标签价格的形式出现，就具有了一种黏性。固定价格也不是说价格一成不变，它会</w:t>
      </w:r>
      <w:r>
        <w:rPr>
          <w:rFonts w:ascii="SimSun" w:hAnsi="SimSun" w:eastAsia="SimSun" w:cs="SimSun"/>
          <w:sz w:val="21"/>
          <w:szCs w:val="21"/>
          <w:spacing w:val="3"/>
        </w:rPr>
        <w:t xml:space="preserve">  </w:t>
      </w:r>
      <w:r>
        <w:rPr>
          <w:rFonts w:ascii="SimSun" w:hAnsi="SimSun" w:eastAsia="SimSun" w:cs="SimSun"/>
          <w:sz w:val="21"/>
          <w:szCs w:val="21"/>
          <w:spacing w:val="5"/>
        </w:rPr>
        <w:t>随着时间进行调整(但一般不会频繁调整),且调整时</w:t>
      </w:r>
      <w:r>
        <w:rPr>
          <w:rFonts w:ascii="SimSun" w:hAnsi="SimSun" w:eastAsia="SimSun" w:cs="SimSun"/>
          <w:sz w:val="21"/>
          <w:szCs w:val="21"/>
          <w:spacing w:val="4"/>
        </w:rPr>
        <w:t>对所有顾客一视同仁。</w:t>
      </w:r>
    </w:p>
    <w:p>
      <w:pPr>
        <w:ind w:right="121" w:firstLine="420"/>
        <w:spacing w:before="106" w:line="254" w:lineRule="auto"/>
        <w:rPr>
          <w:rFonts w:ascii="SimSun" w:hAnsi="SimSun" w:eastAsia="SimSun" w:cs="SimSun"/>
          <w:sz w:val="21"/>
          <w:szCs w:val="21"/>
        </w:rPr>
      </w:pPr>
      <w:r>
        <w:rPr>
          <w:rFonts w:ascii="SimSun" w:hAnsi="SimSun" w:eastAsia="SimSun" w:cs="SimSun"/>
          <w:sz w:val="21"/>
          <w:szCs w:val="21"/>
          <w:spacing w:val="-2"/>
        </w:rPr>
        <w:t>差别定价就是相同的产品在销售的时候，单位价格可能会因人、因时而不同</w:t>
      </w:r>
      <w:r>
        <w:rPr>
          <w:rFonts w:ascii="SimSun" w:hAnsi="SimSun" w:eastAsia="SimSun" w:cs="SimSun"/>
          <w:sz w:val="21"/>
          <w:szCs w:val="21"/>
          <w:spacing w:val="-3"/>
        </w:rPr>
        <w:t>。比如，拍</w:t>
      </w:r>
      <w:r>
        <w:rPr>
          <w:rFonts w:ascii="SimSun" w:hAnsi="SimSun" w:eastAsia="SimSun" w:cs="SimSun"/>
          <w:sz w:val="21"/>
          <w:szCs w:val="21"/>
        </w:rPr>
        <w:t xml:space="preserve"> </w:t>
      </w:r>
      <w:r>
        <w:rPr>
          <w:rFonts w:ascii="SimSun" w:hAnsi="SimSun" w:eastAsia="SimSun" w:cs="SimSun"/>
          <w:sz w:val="21"/>
          <w:szCs w:val="21"/>
          <w:spacing w:val="-2"/>
        </w:rPr>
        <w:t>卖商品时通常一人一价。另外讨价还价也是典型的差别定价。</w:t>
      </w:r>
    </w:p>
    <w:p>
      <w:pPr>
        <w:ind w:right="130" w:firstLine="419"/>
        <w:spacing w:before="82" w:line="251" w:lineRule="auto"/>
        <w:rPr>
          <w:rFonts w:ascii="SimSun" w:hAnsi="SimSun" w:eastAsia="SimSun" w:cs="SimSun"/>
          <w:sz w:val="21"/>
          <w:szCs w:val="21"/>
        </w:rPr>
      </w:pPr>
      <w:r>
        <w:rPr>
          <w:rFonts w:ascii="SimSun" w:hAnsi="SimSun" w:eastAsia="SimSun" w:cs="SimSun"/>
          <w:sz w:val="21"/>
          <w:szCs w:val="21"/>
        </w:rPr>
        <w:t>(2)静态定价和动态定价。静态定价和动态定价的区别主要是依据价格是在交易中还是</w:t>
      </w:r>
      <w:r>
        <w:rPr>
          <w:rFonts w:ascii="SimSun" w:hAnsi="SimSun" w:eastAsia="SimSun" w:cs="SimSun"/>
          <w:sz w:val="21"/>
          <w:szCs w:val="21"/>
          <w:spacing w:val="14"/>
        </w:rPr>
        <w:t xml:space="preserve"> </w:t>
      </w:r>
      <w:r>
        <w:rPr>
          <w:rFonts w:ascii="SimSun" w:hAnsi="SimSun" w:eastAsia="SimSun" w:cs="SimSun"/>
          <w:sz w:val="21"/>
          <w:szCs w:val="21"/>
          <w:spacing w:val="-5"/>
        </w:rPr>
        <w:t>在交易前决定的。</w:t>
      </w:r>
    </w:p>
    <w:p>
      <w:pPr>
        <w:ind w:right="85" w:firstLine="420"/>
        <w:spacing w:before="89" w:line="254" w:lineRule="auto"/>
        <w:rPr>
          <w:rFonts w:ascii="SimSun" w:hAnsi="SimSun" w:eastAsia="SimSun" w:cs="SimSun"/>
          <w:sz w:val="21"/>
          <w:szCs w:val="21"/>
        </w:rPr>
      </w:pPr>
      <w:r>
        <w:rPr>
          <w:rFonts w:ascii="SimSun" w:hAnsi="SimSun" w:eastAsia="SimSun" w:cs="SimSun"/>
          <w:sz w:val="21"/>
          <w:szCs w:val="21"/>
          <w:spacing w:val="-2"/>
        </w:rPr>
        <w:t>静态定价是指卖方在交易前就确定了价格，典型的就是固定价格。还</w:t>
      </w:r>
      <w:r>
        <w:rPr>
          <w:rFonts w:ascii="SimSun" w:hAnsi="SimSun" w:eastAsia="SimSun" w:cs="SimSun"/>
          <w:sz w:val="21"/>
          <w:szCs w:val="21"/>
          <w:spacing w:val="-3"/>
        </w:rPr>
        <w:t>有就是卖方事先制</w:t>
      </w:r>
      <w:r>
        <w:rPr>
          <w:rFonts w:ascii="SimSun" w:hAnsi="SimSun" w:eastAsia="SimSun" w:cs="SimSun"/>
          <w:sz w:val="21"/>
          <w:szCs w:val="21"/>
        </w:rPr>
        <w:t xml:space="preserve"> </w:t>
      </w:r>
      <w:r>
        <w:rPr>
          <w:rFonts w:ascii="SimSun" w:hAnsi="SimSun" w:eastAsia="SimSun" w:cs="SimSun"/>
          <w:sz w:val="21"/>
          <w:szCs w:val="21"/>
          <w:spacing w:val="-1"/>
        </w:rPr>
        <w:t>定好了的数量折扣政策或价格套餐政策，这种定价属于差别定价中的二级或三级</w:t>
      </w:r>
      <w:r>
        <w:rPr>
          <w:rFonts w:ascii="SimSun" w:hAnsi="SimSun" w:eastAsia="SimSun" w:cs="SimSun"/>
          <w:sz w:val="21"/>
          <w:szCs w:val="21"/>
          <w:spacing w:val="-2"/>
        </w:rPr>
        <w:t>差别定价。</w:t>
      </w:r>
    </w:p>
    <w:p>
      <w:pPr>
        <w:ind w:right="132" w:firstLine="420"/>
        <w:spacing w:before="83" w:line="260" w:lineRule="auto"/>
        <w:rPr>
          <w:rFonts w:ascii="SimSun" w:hAnsi="SimSun" w:eastAsia="SimSun" w:cs="SimSun"/>
          <w:sz w:val="21"/>
          <w:szCs w:val="21"/>
        </w:rPr>
      </w:pPr>
      <w:r>
        <w:rPr>
          <w:rFonts w:ascii="SimSun" w:hAnsi="SimSun" w:eastAsia="SimSun" w:cs="SimSun"/>
          <w:sz w:val="21"/>
          <w:szCs w:val="21"/>
          <w:spacing w:val="-2"/>
        </w:rPr>
        <w:t>动态定价是买卖双方在交易时确定的价格。典型</w:t>
      </w:r>
      <w:r>
        <w:rPr>
          <w:rFonts w:ascii="SimSun" w:hAnsi="SimSun" w:eastAsia="SimSun" w:cs="SimSun"/>
          <w:sz w:val="21"/>
          <w:szCs w:val="21"/>
          <w:spacing w:val="-3"/>
        </w:rPr>
        <w:t>的是一级差别定价。交易双方在交易之</w:t>
      </w:r>
      <w:r>
        <w:rPr>
          <w:rFonts w:ascii="SimSun" w:hAnsi="SimSun" w:eastAsia="SimSun" w:cs="SimSun"/>
          <w:sz w:val="21"/>
          <w:szCs w:val="21"/>
        </w:rPr>
        <w:t xml:space="preserve"> </w:t>
      </w:r>
      <w:r>
        <w:rPr>
          <w:rFonts w:ascii="SimSun" w:hAnsi="SimSun" w:eastAsia="SimSun" w:cs="SimSun"/>
          <w:sz w:val="21"/>
          <w:szCs w:val="21"/>
          <w:spacing w:val="-2"/>
        </w:rPr>
        <w:t>前只知道大致价格范围，在交易当中，消费者根据商品的质量</w:t>
      </w:r>
      <w:r>
        <w:rPr>
          <w:rFonts w:ascii="SimSun" w:hAnsi="SimSun" w:eastAsia="SimSun" w:cs="SimSun"/>
          <w:sz w:val="21"/>
          <w:szCs w:val="21"/>
          <w:spacing w:val="-3"/>
        </w:rPr>
        <w:t>、供求形式和卖方的要价，经</w:t>
      </w:r>
      <w:r>
        <w:rPr>
          <w:rFonts w:ascii="SimSun" w:hAnsi="SimSun" w:eastAsia="SimSun" w:cs="SimSun"/>
          <w:sz w:val="21"/>
          <w:szCs w:val="21"/>
        </w:rPr>
        <w:t xml:space="preserve"> </w:t>
      </w:r>
      <w:r>
        <w:rPr>
          <w:rFonts w:ascii="SimSun" w:hAnsi="SimSun" w:eastAsia="SimSun" w:cs="SimSun"/>
          <w:sz w:val="21"/>
          <w:szCs w:val="21"/>
          <w:spacing w:val="-3"/>
        </w:rPr>
        <w:t>过讨价还价，来调整自己的支付意愿。</w:t>
      </w:r>
    </w:p>
    <w:p>
      <w:pPr>
        <w:spacing w:line="260" w:lineRule="auto"/>
        <w:sectPr>
          <w:footerReference w:type="default" r:id="rId255"/>
          <w:pgSz w:w="9600" w:h="14210"/>
          <w:pgMar w:top="334" w:right="798" w:bottom="570" w:left="359" w:header="0" w:footer="297" w:gutter="0"/>
        </w:sectPr>
        <w:rPr>
          <w:rFonts w:ascii="SimSun" w:hAnsi="SimSun" w:eastAsia="SimSun" w:cs="SimSun"/>
          <w:sz w:val="21"/>
          <w:szCs w:val="21"/>
        </w:rPr>
      </w:pPr>
    </w:p>
    <w:p>
      <w:pPr>
        <w:ind w:left="772"/>
        <w:spacing w:before="54" w:line="222" w:lineRule="auto"/>
        <w:rPr>
          <w:rFonts w:ascii="SimHei" w:hAnsi="SimHei" w:eastAsia="SimHei" w:cs="SimHei"/>
          <w:sz w:val="21"/>
          <w:szCs w:val="21"/>
        </w:rPr>
      </w:pPr>
      <w:r>
        <w:drawing>
          <wp:anchor distT="0" distB="0" distL="0" distR="0" simplePos="0" relativeHeight="252170240" behindDoc="0" locked="0" layoutInCell="0" allowOverlap="1">
            <wp:simplePos x="0" y="0"/>
            <wp:positionH relativeFrom="page">
              <wp:posOffset>488960</wp:posOffset>
            </wp:positionH>
            <wp:positionV relativeFrom="page">
              <wp:posOffset>755615</wp:posOffset>
            </wp:positionV>
            <wp:extent cx="323819" cy="317531"/>
            <wp:effectExtent l="0" t="0" r="0" b="0"/>
            <wp:wrapNone/>
            <wp:docPr id="190" name="IM 190"/>
            <wp:cNvGraphicFramePr/>
            <a:graphic>
              <a:graphicData uri="http://schemas.openxmlformats.org/drawingml/2006/picture">
                <pic:pic>
                  <pic:nvPicPr>
                    <pic:cNvPr id="190" name="IM 190"/>
                    <pic:cNvPicPr/>
                  </pic:nvPicPr>
                  <pic:blipFill>
                    <a:blip r:embed="rId257"/>
                    <a:stretch>
                      <a:fillRect/>
                    </a:stretch>
                  </pic:blipFill>
                  <pic:spPr>
                    <a:xfrm rot="0">
                      <a:off x="0" y="0"/>
                      <a:ext cx="323819" cy="317531"/>
                    </a:xfrm>
                    <a:prstGeom prst="rect">
                      <a:avLst/>
                    </a:prstGeom>
                  </pic:spPr>
                </pic:pic>
              </a:graphicData>
            </a:graphic>
          </wp:anchor>
        </w:drawing>
      </w:r>
      <w:bookmarkStart w:name="bookmark100" w:id="96"/>
      <w:bookmarkEnd w:id="96"/>
      <w:r>
        <w:rPr>
          <w:rFonts w:ascii="SimHei" w:hAnsi="SimHei" w:eastAsia="SimHei" w:cs="SimHei"/>
          <w:sz w:val="21"/>
          <w:szCs w:val="21"/>
          <w:b/>
          <w:bCs/>
          <w:spacing w:val="-16"/>
        </w:rPr>
        <w:t>数字产品运营管理</w:t>
      </w:r>
    </w:p>
    <w:p>
      <w:pPr>
        <w:pStyle w:val="BodyText"/>
        <w:spacing w:line="284" w:lineRule="auto"/>
        <w:rPr/>
      </w:pPr>
      <w:r/>
    </w:p>
    <w:p>
      <w:pPr>
        <w:pStyle w:val="BodyText"/>
        <w:spacing w:line="285" w:lineRule="auto"/>
        <w:rPr/>
      </w:pPr>
      <w:r/>
    </w:p>
    <w:p>
      <w:pPr>
        <w:ind w:firstLine="530"/>
        <w:spacing w:line="320" w:lineRule="exact"/>
        <w:rPr/>
      </w:pPr>
      <w:r>
        <w:rPr>
          <w:position w:val="-6"/>
        </w:rPr>
        <w:pict>
          <v:group id="_x0000_s736" style="mso-position-vertical-relative:line;mso-position-horizontal-relative:char;width:210pt;height:16.05pt;" filled="false" stroked="false" coordsize="4200,320" coordorigin="0,0">
            <v:shape id="_x0000_s738" style="position:absolute;left:0;top:0;width:4200;height:320;" filled="false" stroked="false" type="#_x0000_t75">
              <v:imagedata o:title="" r:id="rId258"/>
            </v:shape>
            <v:shape id="_x0000_s740" style="position:absolute;left:-20;top:-20;width:4240;height:360;" filled="false" stroked="false" type="#_x0000_t202">
              <v:fill on="false"/>
              <v:stroke on="false"/>
              <v:path/>
              <v:imagedata o:title=""/>
              <o:lock v:ext="edit" aspectratio="false"/>
              <v:textbox inset="0mm,0mm,0mm,0mm">
                <w:txbxContent>
                  <w:p>
                    <w:pPr>
                      <w:ind w:left="200"/>
                      <w:spacing w:before="74" w:line="190" w:lineRule="auto"/>
                      <w:rPr>
                        <w:rFonts w:ascii="SimHei" w:hAnsi="SimHei" w:eastAsia="SimHei" w:cs="SimHei"/>
                        <w:sz w:val="21"/>
                        <w:szCs w:val="21"/>
                      </w:rPr>
                    </w:pPr>
                    <w:r>
                      <w:rPr>
                        <w:rFonts w:ascii="SimSun" w:hAnsi="SimSun" w:eastAsia="SimSun" w:cs="SimSun"/>
                        <w:sz w:val="29"/>
                        <w:szCs w:val="29"/>
                        <w:color w:val="FFFFFF"/>
                        <w:spacing w:val="-35"/>
                      </w:rPr>
                      <w:t>5.2.2 </w:t>
                    </w:r>
                    <w:r>
                      <w:rPr>
                        <w:rFonts w:ascii="SimSun" w:hAnsi="SimSun" w:eastAsia="SimSun" w:cs="SimSun"/>
                        <w:sz w:val="7"/>
                        <w:szCs w:val="7"/>
                        <w:spacing w:val="27"/>
                        <w:position w:val="12"/>
                      </w:rPr>
                      <w:t>: </w:t>
                    </w:r>
                    <w:r>
                      <w:rPr>
                        <w:rFonts w:ascii="SimHei" w:hAnsi="SimHei" w:eastAsia="SimHei" w:cs="SimHei"/>
                        <w:sz w:val="21"/>
                        <w:szCs w:val="21"/>
                        <w:color w:val="FFFFFF"/>
                        <w:spacing w:val="27"/>
                      </w:rPr>
                      <w:t>数字产品市场价格歧视的应用</w:t>
                    </w:r>
                  </w:p>
                </w:txbxContent>
              </v:textbox>
            </v:shape>
          </v:group>
        </w:pict>
      </w:r>
    </w:p>
    <w:p>
      <w:pPr>
        <w:pStyle w:val="BodyText"/>
        <w:spacing w:line="357" w:lineRule="auto"/>
        <w:rPr/>
      </w:pPr>
      <w:r/>
    </w:p>
    <w:p>
      <w:pPr>
        <w:ind w:left="19" w:right="96" w:firstLine="429"/>
        <w:spacing w:before="68" w:line="258" w:lineRule="auto"/>
        <w:rPr>
          <w:rFonts w:ascii="SimSun" w:hAnsi="SimSun" w:eastAsia="SimSun" w:cs="SimSun"/>
          <w:sz w:val="21"/>
          <w:szCs w:val="21"/>
        </w:rPr>
      </w:pPr>
      <w:r>
        <w:rPr>
          <w:rFonts w:ascii="SimSun" w:hAnsi="SimSun" w:eastAsia="SimSun" w:cs="SimSun"/>
          <w:sz w:val="21"/>
          <w:szCs w:val="21"/>
          <w:spacing w:val="-2"/>
        </w:rPr>
        <w:t>数字产品市场上不仅在理论上具备价格歧视的条件，而且在实践中已经有一些价格歧视</w:t>
      </w:r>
      <w:r>
        <w:rPr>
          <w:rFonts w:ascii="SimSun" w:hAnsi="SimSun" w:eastAsia="SimSun" w:cs="SimSun"/>
          <w:sz w:val="21"/>
          <w:szCs w:val="21"/>
          <w:spacing w:val="13"/>
        </w:rPr>
        <w:t xml:space="preserve"> </w:t>
      </w:r>
      <w:r>
        <w:rPr>
          <w:rFonts w:ascii="SimSun" w:hAnsi="SimSun" w:eastAsia="SimSun" w:cs="SimSun"/>
          <w:sz w:val="21"/>
          <w:szCs w:val="21"/>
          <w:spacing w:val="-1"/>
        </w:rPr>
        <w:t>在市场中得到了应用。在数字产品市场上，价格歧视的</w:t>
      </w:r>
      <w:r>
        <w:rPr>
          <w:rFonts w:ascii="SimSun" w:hAnsi="SimSun" w:eastAsia="SimSun" w:cs="SimSun"/>
          <w:sz w:val="21"/>
          <w:szCs w:val="21"/>
          <w:spacing w:val="-2"/>
        </w:rPr>
        <w:t>主要表现如下。</w:t>
      </w:r>
    </w:p>
    <w:p>
      <w:pPr>
        <w:ind w:left="452"/>
        <w:spacing w:before="209" w:line="222"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个性化定价</w:t>
      </w:r>
    </w:p>
    <w:p>
      <w:pPr>
        <w:ind w:left="19" w:right="75" w:firstLine="429"/>
        <w:spacing w:before="253" w:line="271" w:lineRule="auto"/>
        <w:jc w:val="both"/>
        <w:rPr>
          <w:rFonts w:ascii="SimSun" w:hAnsi="SimSun" w:eastAsia="SimSun" w:cs="SimSun"/>
          <w:sz w:val="21"/>
          <w:szCs w:val="21"/>
        </w:rPr>
      </w:pPr>
      <w:r>
        <w:rPr>
          <w:rFonts w:ascii="SimSun" w:hAnsi="SimSun" w:eastAsia="SimSun" w:cs="SimSun"/>
          <w:sz w:val="21"/>
          <w:szCs w:val="21"/>
          <w:spacing w:val="-1"/>
        </w:rPr>
        <w:t>随着网络技术的发展，在电子商务环境下，企业可以通过消费者在网站注册时</w:t>
      </w:r>
      <w:r>
        <w:rPr>
          <w:rFonts w:ascii="SimSun" w:hAnsi="SimSun" w:eastAsia="SimSun" w:cs="SimSun"/>
          <w:sz w:val="21"/>
          <w:szCs w:val="21"/>
          <w:spacing w:val="-2"/>
        </w:rPr>
        <w:t>留下的个</w:t>
      </w:r>
      <w:r>
        <w:rPr>
          <w:rFonts w:ascii="SimSun" w:hAnsi="SimSun" w:eastAsia="SimSun" w:cs="SimSun"/>
          <w:sz w:val="21"/>
          <w:szCs w:val="21"/>
        </w:rPr>
        <w:t xml:space="preserve"> </w:t>
      </w:r>
      <w:r>
        <w:rPr>
          <w:rFonts w:ascii="SimSun" w:hAnsi="SimSun" w:eastAsia="SimSun" w:cs="SimSun"/>
          <w:sz w:val="21"/>
          <w:szCs w:val="21"/>
          <w:spacing w:val="-1"/>
        </w:rPr>
        <w:t>人信息、记录和跟踪消费者的网上行为，了解消费者的个性化需</w:t>
      </w:r>
      <w:r>
        <w:rPr>
          <w:rFonts w:ascii="SimSun" w:hAnsi="SimSun" w:eastAsia="SimSun" w:cs="SimSun"/>
          <w:sz w:val="21"/>
          <w:szCs w:val="21"/>
          <w:spacing w:val="-2"/>
        </w:rPr>
        <w:t>求。企业能够收集到消费者</w:t>
      </w:r>
      <w:r>
        <w:rPr>
          <w:rFonts w:ascii="SimSun" w:hAnsi="SimSun" w:eastAsia="SimSun" w:cs="SimSun"/>
          <w:sz w:val="21"/>
          <w:szCs w:val="21"/>
        </w:rPr>
        <w:t xml:space="preserve"> </w:t>
      </w:r>
      <w:r>
        <w:rPr>
          <w:rFonts w:ascii="SimSun" w:hAnsi="SimSun" w:eastAsia="SimSun" w:cs="SimSun"/>
          <w:sz w:val="21"/>
          <w:szCs w:val="21"/>
          <w:spacing w:val="-1"/>
        </w:rPr>
        <w:t>偏好，进行个性化产品定制的成本也下降，使企业有条件实施个性化定价。</w:t>
      </w:r>
    </w:p>
    <w:p>
      <w:pPr>
        <w:ind w:left="452"/>
        <w:spacing w:before="219"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14"/>
        </w:rPr>
        <w:t xml:space="preserve"> </w:t>
      </w:r>
      <w:r>
        <w:rPr>
          <w:rFonts w:ascii="SimHei" w:hAnsi="SimHei" w:eastAsia="SimHei" w:cs="SimHei"/>
          <w:sz w:val="21"/>
          <w:szCs w:val="21"/>
          <w:b/>
          <w:bCs/>
          <w:spacing w:val="-2"/>
        </w:rPr>
        <w:t>版本划分</w:t>
      </w:r>
    </w:p>
    <w:p>
      <w:pPr>
        <w:ind w:left="19" w:right="19" w:firstLine="429"/>
        <w:spacing w:before="271" w:line="272" w:lineRule="auto"/>
        <w:rPr>
          <w:rFonts w:ascii="SimSun" w:hAnsi="SimSun" w:eastAsia="SimSun" w:cs="SimSun"/>
          <w:sz w:val="21"/>
          <w:szCs w:val="21"/>
        </w:rPr>
      </w:pPr>
      <w:r>
        <w:rPr>
          <w:rFonts w:ascii="SimSun" w:hAnsi="SimSun" w:eastAsia="SimSun" w:cs="SimSun"/>
          <w:sz w:val="21"/>
          <w:szCs w:val="21"/>
          <w:spacing w:val="-2"/>
        </w:rPr>
        <w:t>由于网络技术的应用，企业可以按不同需求划分出不同版本，消费者根据自己的需求选 </w:t>
      </w:r>
      <w:r>
        <w:rPr>
          <w:rFonts w:ascii="SimSun" w:hAnsi="SimSun" w:eastAsia="SimSun" w:cs="SimSun"/>
          <w:sz w:val="21"/>
          <w:szCs w:val="21"/>
          <w:spacing w:val="-4"/>
        </w:rPr>
        <w:t>择适合自己的版本，企业可以通过这种方式获得更高的产品价</w:t>
      </w:r>
      <w:r>
        <w:rPr>
          <w:rFonts w:ascii="SimSun" w:hAnsi="SimSun" w:eastAsia="SimSun" w:cs="SimSun"/>
          <w:sz w:val="21"/>
          <w:szCs w:val="21"/>
          <w:spacing w:val="-5"/>
        </w:rPr>
        <w:t>值。如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5"/>
        </w:rPr>
        <w:t>PAWWS</w:t>
      </w:r>
      <w:r>
        <w:rPr>
          <w:rFonts w:ascii="SimSun" w:hAnsi="SimSun" w:eastAsia="SimSun" w:cs="SimSun"/>
          <w:sz w:val="21"/>
          <w:szCs w:val="21"/>
          <w:spacing w:val="-5"/>
        </w:rPr>
        <w:t>财经网络公司，</w:t>
      </w:r>
      <w:r>
        <w:rPr>
          <w:rFonts w:ascii="SimSun" w:hAnsi="SimSun" w:eastAsia="SimSun" w:cs="SimSun"/>
          <w:sz w:val="21"/>
          <w:szCs w:val="21"/>
        </w:rPr>
        <w:t xml:space="preserve"> </w:t>
      </w:r>
      <w:r>
        <w:rPr>
          <w:rFonts w:ascii="SimSun" w:hAnsi="SimSun" w:eastAsia="SimSun" w:cs="SimSun"/>
          <w:sz w:val="21"/>
          <w:szCs w:val="21"/>
          <w:spacing w:val="3"/>
        </w:rPr>
        <w:t>该公司主要向客户提供证券报价的信息服务，需要实时报价信息的客户每月收取50美元，</w:t>
      </w:r>
      <w:r>
        <w:rPr>
          <w:rFonts w:ascii="SimSun" w:hAnsi="SimSun" w:eastAsia="SimSun" w:cs="SimSun"/>
          <w:sz w:val="21"/>
          <w:szCs w:val="21"/>
          <w:spacing w:val="1"/>
        </w:rPr>
        <w:t xml:space="preserve">  </w:t>
      </w:r>
      <w:r>
        <w:rPr>
          <w:rFonts w:ascii="SimSun" w:hAnsi="SimSun" w:eastAsia="SimSun" w:cs="SimSun"/>
          <w:sz w:val="21"/>
          <w:szCs w:val="21"/>
          <w:spacing w:val="5"/>
        </w:rPr>
        <w:t>对延迟20分钟报价信息的客户每月收取8.95美元。</w:t>
      </w:r>
    </w:p>
    <w:p>
      <w:pPr>
        <w:ind w:left="452"/>
        <w:spacing w:before="229"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群体购买</w:t>
      </w:r>
    </w:p>
    <w:p>
      <w:pPr>
        <w:ind w:left="19" w:right="88" w:firstLine="429"/>
        <w:spacing w:before="274" w:line="265" w:lineRule="auto"/>
        <w:jc w:val="both"/>
        <w:rPr>
          <w:rFonts w:ascii="SimSun" w:hAnsi="SimSun" w:eastAsia="SimSun" w:cs="SimSun"/>
          <w:sz w:val="21"/>
          <w:szCs w:val="21"/>
        </w:rPr>
      </w:pPr>
      <w:r>
        <w:rPr>
          <w:rFonts w:ascii="SimSun" w:hAnsi="SimSun" w:eastAsia="SimSun" w:cs="SimSun"/>
          <w:sz w:val="21"/>
          <w:szCs w:val="21"/>
          <w:spacing w:val="-1"/>
        </w:rPr>
        <w:t>这是三级价格歧视在生活中的应用，三级定价以</w:t>
      </w:r>
      <w:r>
        <w:rPr>
          <w:rFonts w:ascii="SimSun" w:hAnsi="SimSun" w:eastAsia="SimSun" w:cs="SimSun"/>
          <w:sz w:val="21"/>
          <w:szCs w:val="21"/>
          <w:spacing w:val="-2"/>
        </w:rPr>
        <w:t>消费者的身份为定价的基础，对不同的</w:t>
      </w:r>
      <w:r>
        <w:rPr>
          <w:rFonts w:ascii="SimSun" w:hAnsi="SimSun" w:eastAsia="SimSun" w:cs="SimSun"/>
          <w:sz w:val="21"/>
          <w:szCs w:val="21"/>
        </w:rPr>
        <w:t xml:space="preserve"> </w:t>
      </w:r>
      <w:r>
        <w:rPr>
          <w:rFonts w:ascii="SimSun" w:hAnsi="SimSun" w:eastAsia="SimSun" w:cs="SimSun"/>
          <w:sz w:val="21"/>
          <w:szCs w:val="21"/>
          <w:spacing w:val="-1"/>
        </w:rPr>
        <w:t>消费者群体索取不同的价格。如最常见的群体定价方式是企业针对会员与非会员</w:t>
      </w:r>
      <w:r>
        <w:rPr>
          <w:rFonts w:ascii="SimSun" w:hAnsi="SimSun" w:eastAsia="SimSun" w:cs="SimSun"/>
          <w:sz w:val="21"/>
          <w:szCs w:val="21"/>
          <w:spacing w:val="-2"/>
        </w:rPr>
        <w:t>提供不同的</w:t>
      </w:r>
      <w:r>
        <w:rPr>
          <w:rFonts w:ascii="SimSun" w:hAnsi="SimSun" w:eastAsia="SimSun" w:cs="SimSun"/>
          <w:sz w:val="21"/>
          <w:szCs w:val="21"/>
        </w:rPr>
        <w:t xml:space="preserve"> </w:t>
      </w:r>
      <w:r>
        <w:rPr>
          <w:rFonts w:ascii="SimSun" w:hAnsi="SimSun" w:eastAsia="SimSun" w:cs="SimSun"/>
          <w:sz w:val="21"/>
          <w:szCs w:val="21"/>
          <w:spacing w:val="-1"/>
        </w:rPr>
        <w:t>价格和服务组合。会员根据不同的级别享受到不同服务，而非会</w:t>
      </w:r>
      <w:r>
        <w:rPr>
          <w:rFonts w:ascii="SimSun" w:hAnsi="SimSun" w:eastAsia="SimSun" w:cs="SimSun"/>
          <w:sz w:val="21"/>
          <w:szCs w:val="21"/>
          <w:spacing w:val="-2"/>
        </w:rPr>
        <w:t>员一般只能享受低端的服务</w:t>
      </w:r>
      <w:r>
        <w:rPr>
          <w:rFonts w:ascii="SimSun" w:hAnsi="SimSun" w:eastAsia="SimSun" w:cs="SimSun"/>
          <w:sz w:val="21"/>
          <w:szCs w:val="21"/>
        </w:rPr>
        <w:t xml:space="preserve"> </w:t>
      </w:r>
      <w:r>
        <w:rPr>
          <w:rFonts w:ascii="SimSun" w:hAnsi="SimSun" w:eastAsia="SimSun" w:cs="SimSun"/>
          <w:sz w:val="21"/>
          <w:szCs w:val="21"/>
          <w:spacing w:val="-4"/>
        </w:rPr>
        <w:t>和很少的价格优惠。</w:t>
      </w:r>
    </w:p>
    <w:p>
      <w:pPr>
        <w:pStyle w:val="BodyText"/>
        <w:spacing w:line="353" w:lineRule="auto"/>
        <w:rPr/>
      </w:pPr>
      <w:r/>
    </w:p>
    <w:p>
      <w:pPr>
        <w:ind w:firstLine="549"/>
        <w:spacing w:line="385" w:lineRule="exact"/>
        <w:rPr/>
      </w:pPr>
      <w:r>
        <w:rPr>
          <w:position w:val="-7"/>
        </w:rPr>
        <w:pict>
          <v:group id="_x0000_s742" style="mso-position-vertical-relative:line;mso-position-horizontal-relative:char;width:186.65pt;height:19.3pt;" filled="false" stroked="false" coordsize="3732,385" coordorigin="0,0">
            <v:shape id="_x0000_s744" style="position:absolute;left:0;top:0;width:3730;height:330;" filled="false" stroked="false" type="#_x0000_t75">
              <v:imagedata o:title="" r:id="rId259"/>
            </v:shape>
            <v:shape id="_x0000_s746" style="position:absolute;left:-20;top:-20;width:3772;height:425;" filled="false" stroked="false" type="#_x0000_t202">
              <v:fill on="false"/>
              <v:stroke on="false"/>
              <v:path/>
              <v:imagedata o:title=""/>
              <o:lock v:ext="edit" aspectratio="false"/>
              <v:textbox inset="0mm,0mm,0mm,0mm">
                <w:txbxContent>
                  <w:p>
                    <w:pPr>
                      <w:ind w:right="1"/>
                      <w:spacing w:before="110" w:line="222" w:lineRule="auto"/>
                      <w:jc w:val="right"/>
                      <w:rPr>
                        <w:rFonts w:ascii="SimHei" w:hAnsi="SimHei" w:eastAsia="SimHei" w:cs="SimHei"/>
                        <w:sz w:val="29"/>
                        <w:szCs w:val="29"/>
                      </w:rPr>
                    </w:pPr>
                    <w:r>
                      <w:rPr>
                        <w:rFonts w:ascii="SimSun" w:hAnsi="SimSun" w:eastAsia="SimSun" w:cs="SimSun"/>
                        <w:sz w:val="21"/>
                        <w:szCs w:val="21"/>
                        <w:color w:val="FFFFFF"/>
                        <w:spacing w:val="-12"/>
                        <w:position w:val="4"/>
                      </w:rPr>
                      <w:t>5.2.3 </w:t>
                    </w:r>
                    <w:r>
                      <w:rPr>
                        <w:rFonts w:ascii="SimHei" w:hAnsi="SimHei" w:eastAsia="SimHei" w:cs="SimHei"/>
                        <w:sz w:val="29"/>
                        <w:szCs w:val="29"/>
                        <w:spacing w:val="-12"/>
                      </w:rPr>
                      <w:t>数字产品动态定价的条件</w:t>
                    </w:r>
                  </w:p>
                </w:txbxContent>
              </v:textbox>
            </v:shape>
          </v:group>
        </w:pict>
      </w:r>
    </w:p>
    <w:p>
      <w:pPr>
        <w:pStyle w:val="BodyText"/>
        <w:spacing w:line="281" w:lineRule="auto"/>
        <w:rPr/>
      </w:pPr>
      <w:r/>
    </w:p>
    <w:p>
      <w:pPr>
        <w:ind w:left="449"/>
        <w:spacing w:before="69" w:line="218" w:lineRule="auto"/>
        <w:rPr>
          <w:rFonts w:ascii="SimSun" w:hAnsi="SimSun" w:eastAsia="SimSun" w:cs="SimSun"/>
          <w:sz w:val="21"/>
          <w:szCs w:val="21"/>
        </w:rPr>
      </w:pPr>
      <w:r>
        <w:rPr>
          <w:rFonts w:ascii="SimSun" w:hAnsi="SimSun" w:eastAsia="SimSun" w:cs="SimSun"/>
          <w:sz w:val="21"/>
          <w:szCs w:val="21"/>
          <w:spacing w:val="-1"/>
        </w:rPr>
        <w:t>从普遍意义上讲，数字产品具备价格歧视的条件</w:t>
      </w:r>
      <w:r>
        <w:rPr>
          <w:rFonts w:ascii="SimSun" w:hAnsi="SimSun" w:eastAsia="SimSun" w:cs="SimSun"/>
          <w:sz w:val="21"/>
          <w:szCs w:val="21"/>
          <w:spacing w:val="-2"/>
        </w:rPr>
        <w:t>，可以实施动态定价。</w:t>
      </w:r>
    </w:p>
    <w:p>
      <w:pPr>
        <w:ind w:left="452"/>
        <w:spacing w:before="219" w:line="221"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数字产品具备防止套利技术</w:t>
      </w:r>
    </w:p>
    <w:p>
      <w:pPr>
        <w:ind w:left="19" w:firstLine="429"/>
        <w:spacing w:before="284" w:line="276" w:lineRule="auto"/>
        <w:jc w:val="both"/>
        <w:rPr>
          <w:rFonts w:ascii="SimSun" w:hAnsi="SimSun" w:eastAsia="SimSun" w:cs="SimSun"/>
          <w:sz w:val="21"/>
          <w:szCs w:val="21"/>
        </w:rPr>
      </w:pPr>
      <w:r>
        <w:rPr>
          <w:rFonts w:ascii="SimSun" w:hAnsi="SimSun" w:eastAsia="SimSun" w:cs="SimSun"/>
          <w:sz w:val="21"/>
          <w:szCs w:val="21"/>
          <w:spacing w:val="-2"/>
        </w:rPr>
        <w:t>数字产品市场本身就具有防止套利的特点，其可定制、可改变性使之具有独特的防止套</w:t>
      </w:r>
      <w:r>
        <w:rPr>
          <w:rFonts w:ascii="SimSun" w:hAnsi="SimSun" w:eastAsia="SimSun" w:cs="SimSun"/>
          <w:sz w:val="21"/>
          <w:szCs w:val="21"/>
          <w:spacing w:val="7"/>
        </w:rPr>
        <w:t xml:space="preserve">  </w:t>
      </w:r>
      <w:r>
        <w:rPr>
          <w:rFonts w:ascii="SimSun" w:hAnsi="SimSun" w:eastAsia="SimSun" w:cs="SimSun"/>
          <w:sz w:val="21"/>
          <w:szCs w:val="21"/>
          <w:spacing w:val="1"/>
        </w:rPr>
        <w:t>利能力。例如</w:t>
      </w: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软件，就是根据企业的规模、特点等具体情</w:t>
      </w:r>
      <w:r>
        <w:rPr>
          <w:rFonts w:ascii="SimSun" w:hAnsi="SimSun" w:eastAsia="SimSun" w:cs="SimSun"/>
          <w:sz w:val="21"/>
          <w:szCs w:val="21"/>
        </w:rPr>
        <w:t>况而定制不同的功能模块的。 </w:t>
      </w:r>
      <w:r>
        <w:rPr>
          <w:rFonts w:ascii="SimSun" w:hAnsi="SimSun" w:eastAsia="SimSun" w:cs="SimSun"/>
          <w:sz w:val="21"/>
          <w:szCs w:val="21"/>
          <w:spacing w:val="-5"/>
        </w:rPr>
        <w:t>在一些价值小的数字产品上，</w:t>
      </w:r>
      <w:r>
        <w:rPr>
          <w:rFonts w:ascii="SimSun" w:hAnsi="SimSun" w:eastAsia="SimSun" w:cs="SimSun"/>
          <w:sz w:val="21"/>
          <w:szCs w:val="21"/>
          <w:spacing w:val="58"/>
        </w:rPr>
        <w:t xml:space="preserve"> </w:t>
      </w:r>
      <w:r>
        <w:rPr>
          <w:rFonts w:ascii="SimSun" w:hAnsi="SimSun" w:eastAsia="SimSun" w:cs="SimSun"/>
          <w:sz w:val="21"/>
          <w:szCs w:val="21"/>
          <w:spacing w:val="-5"/>
        </w:rPr>
        <w:t>一般可以采用数字水印、注</w:t>
      </w:r>
      <w:r>
        <w:rPr>
          <w:rFonts w:ascii="SimSun" w:hAnsi="SimSun" w:eastAsia="SimSun" w:cs="SimSun"/>
          <w:sz w:val="21"/>
          <w:szCs w:val="21"/>
          <w:spacing w:val="-6"/>
        </w:rPr>
        <w:t>册等手段防止非法传播。当然，技</w:t>
      </w:r>
      <w:r>
        <w:rPr>
          <w:rFonts w:ascii="SimSun" w:hAnsi="SimSun" w:eastAsia="SimSun" w:cs="SimSun"/>
          <w:sz w:val="21"/>
          <w:szCs w:val="21"/>
        </w:rPr>
        <w:t xml:space="preserve">  </w:t>
      </w:r>
      <w:r>
        <w:rPr>
          <w:rFonts w:ascii="SimSun" w:hAnsi="SimSun" w:eastAsia="SimSun" w:cs="SimSun"/>
          <w:sz w:val="21"/>
          <w:szCs w:val="21"/>
          <w:spacing w:val="-2"/>
        </w:rPr>
        <w:t>术不能完全阻止消费者之间的再销售和传播，还需要运用相关法律措施。两者相结合，有利</w:t>
      </w:r>
      <w:r>
        <w:rPr>
          <w:rFonts w:ascii="SimSun" w:hAnsi="SimSun" w:eastAsia="SimSun" w:cs="SimSun"/>
          <w:sz w:val="21"/>
          <w:szCs w:val="21"/>
          <w:spacing w:val="7"/>
        </w:rPr>
        <w:t xml:space="preserve">  </w:t>
      </w:r>
      <w:r>
        <w:rPr>
          <w:rFonts w:ascii="SimSun" w:hAnsi="SimSun" w:eastAsia="SimSun" w:cs="SimSun"/>
          <w:sz w:val="21"/>
          <w:szCs w:val="21"/>
          <w:spacing w:val="-5"/>
        </w:rPr>
        <w:t>于阻止消费者之间的套利销售。</w:t>
      </w:r>
    </w:p>
    <w:p>
      <w:pPr>
        <w:ind w:left="452"/>
        <w:spacing w:before="214"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获取消费者支付意愿的信息成为可能</w:t>
      </w:r>
    </w:p>
    <w:p>
      <w:pPr>
        <w:ind w:left="19" w:right="95" w:firstLine="429"/>
        <w:spacing w:before="272" w:line="266" w:lineRule="auto"/>
        <w:jc w:val="both"/>
        <w:rPr>
          <w:rFonts w:ascii="SimSun" w:hAnsi="SimSun" w:eastAsia="SimSun" w:cs="SimSun"/>
          <w:sz w:val="21"/>
          <w:szCs w:val="21"/>
        </w:rPr>
      </w:pPr>
      <w:r>
        <w:rPr>
          <w:rFonts w:ascii="SimSun" w:hAnsi="SimSun" w:eastAsia="SimSun" w:cs="SimSun"/>
          <w:sz w:val="21"/>
          <w:szCs w:val="21"/>
          <w:spacing w:val="-2"/>
        </w:rPr>
        <w:t>在传统市场上，完全了解消费支付意愿只能是一种理论假设。在现实经济中，企业几乎</w:t>
      </w:r>
      <w:r>
        <w:rPr>
          <w:rFonts w:ascii="SimSun" w:hAnsi="SimSun" w:eastAsia="SimSun" w:cs="SimSun"/>
          <w:sz w:val="21"/>
          <w:szCs w:val="21"/>
          <w:spacing w:val="14"/>
        </w:rPr>
        <w:t xml:space="preserve"> </w:t>
      </w:r>
      <w:r>
        <w:rPr>
          <w:rFonts w:ascii="SimSun" w:hAnsi="SimSun" w:eastAsia="SimSun" w:cs="SimSun"/>
          <w:sz w:val="21"/>
          <w:szCs w:val="21"/>
          <w:spacing w:val="-2"/>
        </w:rPr>
        <w:t>不可能了解每个消费者的支付意愿。同时，普遍流行的固定价格方式也限制了企业根据不同</w:t>
      </w:r>
      <w:r>
        <w:rPr>
          <w:rFonts w:ascii="SimSun" w:hAnsi="SimSun" w:eastAsia="SimSun" w:cs="SimSun"/>
          <w:sz w:val="21"/>
          <w:szCs w:val="21"/>
          <w:spacing w:val="17"/>
        </w:rPr>
        <w:t xml:space="preserve"> </w:t>
      </w:r>
      <w:r>
        <w:rPr>
          <w:rFonts w:ascii="SimSun" w:hAnsi="SimSun" w:eastAsia="SimSun" w:cs="SimSun"/>
          <w:sz w:val="21"/>
          <w:szCs w:val="21"/>
          <w:spacing w:val="-2"/>
        </w:rPr>
        <w:t>需求的消费者采取个性化定价。在网上交易中，企业通过注册、</w:t>
      </w:r>
      <w:r>
        <w:rPr>
          <w:rFonts w:ascii="Times New Roman" w:hAnsi="Times New Roman" w:eastAsia="Times New Roman" w:cs="Times New Roman"/>
          <w:sz w:val="21"/>
          <w:szCs w:val="21"/>
          <w:spacing w:val="-2"/>
        </w:rPr>
        <w:t>Co</w:t>
      </w:r>
      <w:r>
        <w:rPr>
          <w:rFonts w:ascii="Times New Roman" w:hAnsi="Times New Roman" w:eastAsia="Times New Roman" w:cs="Times New Roman"/>
          <w:sz w:val="21"/>
          <w:szCs w:val="21"/>
          <w:spacing w:val="-3"/>
        </w:rPr>
        <w:t>okie </w:t>
      </w:r>
      <w:r>
        <w:rPr>
          <w:rFonts w:ascii="SimSun" w:hAnsi="SimSun" w:eastAsia="SimSun" w:cs="SimSun"/>
          <w:sz w:val="21"/>
          <w:szCs w:val="21"/>
          <w:spacing w:val="-3"/>
        </w:rPr>
        <w:t>技术或用户跟踪等方</w:t>
      </w:r>
    </w:p>
    <w:p>
      <w:pPr>
        <w:spacing w:line="266" w:lineRule="auto"/>
        <w:sectPr>
          <w:footerReference w:type="default" r:id="rId256"/>
          <w:pgSz w:w="9600" w:h="14210"/>
          <w:pgMar w:top="400" w:right="365" w:bottom="450" w:left="770" w:header="0" w:footer="177" w:gutter="0"/>
        </w:sectPr>
        <w:rPr>
          <w:rFonts w:ascii="SimSun" w:hAnsi="SimSun" w:eastAsia="SimSun" w:cs="SimSun"/>
          <w:sz w:val="21"/>
          <w:szCs w:val="21"/>
        </w:rPr>
      </w:pPr>
    </w:p>
    <w:p>
      <w:pPr>
        <w:ind w:left="5693"/>
        <w:spacing w:line="221" w:lineRule="auto"/>
        <w:rPr>
          <w:rFonts w:ascii="SimHei" w:hAnsi="SimHei" w:eastAsia="SimHei" w:cs="SimHei"/>
          <w:sz w:val="22"/>
          <w:szCs w:val="22"/>
        </w:rPr>
      </w:pPr>
      <w:bookmarkStart w:name="bookmark101" w:id="97"/>
      <w:bookmarkEnd w:id="97"/>
      <w:r>
        <w:rPr>
          <w:rFonts w:ascii="SimHei" w:hAnsi="SimHei" w:eastAsia="SimHei" w:cs="SimHei"/>
          <w:sz w:val="22"/>
          <w:szCs w:val="22"/>
          <w:b/>
          <w:bCs/>
          <w:spacing w:val="-9"/>
        </w:rPr>
        <w:t>第5章</w:t>
      </w:r>
      <w:r>
        <w:rPr>
          <w:rFonts w:ascii="SimHei" w:hAnsi="SimHei" w:eastAsia="SimHei" w:cs="SimHei"/>
          <w:sz w:val="22"/>
          <w:szCs w:val="22"/>
          <w:spacing w:val="70"/>
        </w:rPr>
        <w:t xml:space="preserve"> </w:t>
      </w:r>
      <w:r>
        <w:rPr>
          <w:rFonts w:ascii="SimHei" w:hAnsi="SimHei" w:eastAsia="SimHei" w:cs="SimHei"/>
          <w:sz w:val="22"/>
          <w:szCs w:val="22"/>
          <w:b/>
          <w:bCs/>
          <w:spacing w:val="-9"/>
        </w:rPr>
        <w:t>数字产品定价</w:t>
      </w:r>
    </w:p>
    <w:p>
      <w:pPr>
        <w:pStyle w:val="BodyText"/>
        <w:spacing w:line="256" w:lineRule="auto"/>
        <w:rPr/>
      </w:pPr>
      <w:r/>
    </w:p>
    <w:p>
      <w:pPr>
        <w:ind w:left="29" w:right="89"/>
        <w:spacing w:before="72" w:line="262" w:lineRule="auto"/>
        <w:jc w:val="both"/>
        <w:rPr>
          <w:rFonts w:ascii="SimSun" w:hAnsi="SimSun" w:eastAsia="SimSun" w:cs="SimSun"/>
          <w:sz w:val="22"/>
          <w:szCs w:val="22"/>
        </w:rPr>
      </w:pPr>
      <w:r>
        <w:rPr>
          <w:rFonts w:ascii="SimSun" w:hAnsi="SimSun" w:eastAsia="SimSun" w:cs="SimSun"/>
          <w:sz w:val="22"/>
          <w:szCs w:val="22"/>
          <w:spacing w:val="-12"/>
        </w:rPr>
        <w:t>式可以了解消费者的信息。关于个人的信息，涉及消费者隐私，所以部分消费者在注册的时</w:t>
      </w:r>
      <w:r>
        <w:rPr>
          <w:rFonts w:ascii="SimSun" w:hAnsi="SimSun" w:eastAsia="SimSun" w:cs="SimSun"/>
          <w:sz w:val="22"/>
          <w:szCs w:val="22"/>
          <w:spacing w:val="1"/>
        </w:rPr>
        <w:t xml:space="preserve"> </w:t>
      </w:r>
      <w:r>
        <w:rPr>
          <w:rFonts w:ascii="SimSun" w:hAnsi="SimSun" w:eastAsia="SimSun" w:cs="SimSun"/>
          <w:sz w:val="22"/>
          <w:szCs w:val="22"/>
          <w:spacing w:val="-12"/>
        </w:rPr>
        <w:t>候不愿意提供真实信息，从而会对一些身份信息进行隐瞒，但是为了收到货物，</w:t>
      </w:r>
      <w:r>
        <w:rPr>
          <w:rFonts w:ascii="SimSun" w:hAnsi="SimSun" w:eastAsia="SimSun" w:cs="SimSun"/>
          <w:sz w:val="22"/>
          <w:szCs w:val="22"/>
          <w:spacing w:val="-13"/>
        </w:rPr>
        <w:t>提供的姓名</w:t>
      </w:r>
      <w:r>
        <w:rPr>
          <w:rFonts w:ascii="SimSun" w:hAnsi="SimSun" w:eastAsia="SimSun" w:cs="SimSun"/>
          <w:sz w:val="22"/>
          <w:szCs w:val="22"/>
        </w:rPr>
        <w:t xml:space="preserve"> </w:t>
      </w:r>
      <w:r>
        <w:rPr>
          <w:rFonts w:ascii="SimSun" w:hAnsi="SimSun" w:eastAsia="SimSun" w:cs="SimSun"/>
          <w:sz w:val="22"/>
          <w:szCs w:val="22"/>
          <w:spacing w:val="-12"/>
        </w:rPr>
        <w:t>和地址一般都是真实的。企业可以通过跟踪分析消费者网上行为，例如，网站可能会向消费</w:t>
      </w:r>
      <w:r>
        <w:rPr>
          <w:rFonts w:ascii="SimSun" w:hAnsi="SimSun" w:eastAsia="SimSun" w:cs="SimSun"/>
          <w:sz w:val="22"/>
          <w:szCs w:val="22"/>
          <w:spacing w:val="1"/>
        </w:rPr>
        <w:t xml:space="preserve"> </w:t>
      </w:r>
      <w:r>
        <w:rPr>
          <w:rFonts w:ascii="SimSun" w:hAnsi="SimSun" w:eastAsia="SimSun" w:cs="SimSun"/>
          <w:sz w:val="22"/>
          <w:szCs w:val="22"/>
          <w:spacing w:val="-9"/>
        </w:rPr>
        <w:t>者的终端计算机植入 </w:t>
      </w:r>
      <w:r>
        <w:rPr>
          <w:rFonts w:ascii="Times New Roman" w:hAnsi="Times New Roman" w:eastAsia="Times New Roman" w:cs="Times New Roman"/>
          <w:sz w:val="22"/>
          <w:szCs w:val="22"/>
          <w:spacing w:val="-9"/>
        </w:rPr>
        <w:t>Cookies,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9"/>
        </w:rPr>
        <w:t>以此跟踪、识别消费者的网上行为；有些网站还可能</w:t>
      </w:r>
      <w:r>
        <w:rPr>
          <w:rFonts w:ascii="SimSun" w:hAnsi="SimSun" w:eastAsia="SimSun" w:cs="SimSun"/>
          <w:sz w:val="22"/>
          <w:szCs w:val="22"/>
          <w:spacing w:val="-10"/>
        </w:rPr>
        <w:t>根据消</w:t>
      </w:r>
      <w:r>
        <w:rPr>
          <w:rFonts w:ascii="SimSun" w:hAnsi="SimSun" w:eastAsia="SimSun" w:cs="SimSun"/>
          <w:sz w:val="22"/>
          <w:szCs w:val="22"/>
        </w:rPr>
        <w:t xml:space="preserve"> </w:t>
      </w:r>
      <w:r>
        <w:rPr>
          <w:rFonts w:ascii="SimSun" w:hAnsi="SimSun" w:eastAsia="SimSun" w:cs="SimSun"/>
          <w:sz w:val="22"/>
          <w:szCs w:val="22"/>
          <w:spacing w:val="-12"/>
        </w:rPr>
        <w:t>费者的登录账号来识别消费者的行为。企业可以通过拍卖和谈判获取消费者支付意愿。由于</w:t>
      </w:r>
      <w:r>
        <w:rPr>
          <w:rFonts w:ascii="SimSun" w:hAnsi="SimSun" w:eastAsia="SimSun" w:cs="SimSun"/>
          <w:sz w:val="22"/>
          <w:szCs w:val="22"/>
          <w:spacing w:val="1"/>
        </w:rPr>
        <w:t xml:space="preserve"> </w:t>
      </w:r>
      <w:r>
        <w:rPr>
          <w:rFonts w:ascii="SimSun" w:hAnsi="SimSun" w:eastAsia="SimSun" w:cs="SimSun"/>
          <w:sz w:val="22"/>
          <w:szCs w:val="22"/>
          <w:spacing w:val="-12"/>
        </w:rPr>
        <w:t>每笔交易的价格都是在具体的商家与消费者之间交互的交易过程中确定的，不论是买方还是</w:t>
      </w:r>
      <w:r>
        <w:rPr>
          <w:rFonts w:ascii="SimSun" w:hAnsi="SimSun" w:eastAsia="SimSun" w:cs="SimSun"/>
          <w:sz w:val="22"/>
          <w:szCs w:val="22"/>
        </w:rPr>
        <w:t xml:space="preserve"> </w:t>
      </w:r>
      <w:r>
        <w:rPr>
          <w:rFonts w:ascii="SimSun" w:hAnsi="SimSun" w:eastAsia="SimSun" w:cs="SimSun"/>
          <w:sz w:val="22"/>
          <w:szCs w:val="22"/>
          <w:spacing w:val="-12"/>
        </w:rPr>
        <w:t>卖方，事先都没有能力完全准确地决定或预知具体的成交价格。因此，这种定价方式是</w:t>
      </w:r>
      <w:r>
        <w:rPr>
          <w:rFonts w:ascii="SimSun" w:hAnsi="SimSun" w:eastAsia="SimSun" w:cs="SimSun"/>
          <w:sz w:val="22"/>
          <w:szCs w:val="22"/>
          <w:spacing w:val="-13"/>
        </w:rPr>
        <w:t>完全</w:t>
      </w:r>
      <w:r>
        <w:rPr>
          <w:rFonts w:ascii="SimSun" w:hAnsi="SimSun" w:eastAsia="SimSun" w:cs="SimSun"/>
          <w:sz w:val="22"/>
          <w:szCs w:val="22"/>
        </w:rPr>
        <w:t xml:space="preserve"> </w:t>
      </w:r>
      <w:r>
        <w:rPr>
          <w:rFonts w:ascii="SimSun" w:hAnsi="SimSun" w:eastAsia="SimSun" w:cs="SimSun"/>
          <w:sz w:val="22"/>
          <w:szCs w:val="22"/>
          <w:spacing w:val="-14"/>
        </w:rPr>
        <w:t>的动态定价。</w:t>
      </w:r>
    </w:p>
    <w:p>
      <w:pPr>
        <w:pStyle w:val="BodyText"/>
        <w:spacing w:line="245" w:lineRule="auto"/>
        <w:rPr/>
      </w:pPr>
      <w:r/>
    </w:p>
    <w:p>
      <w:pPr>
        <w:pStyle w:val="BodyText"/>
        <w:spacing w:line="246" w:lineRule="auto"/>
        <w:rPr/>
      </w:pPr>
      <w:r/>
    </w:p>
    <w:p>
      <w:pPr>
        <w:ind w:left="34"/>
        <w:spacing w:before="94" w:line="222" w:lineRule="auto"/>
        <w:outlineLvl w:val="6"/>
        <w:rPr>
          <w:rFonts w:ascii="SimHei" w:hAnsi="SimHei" w:eastAsia="SimHei" w:cs="SimHei"/>
          <w:sz w:val="29"/>
          <w:szCs w:val="29"/>
        </w:rPr>
      </w:pPr>
      <w:r>
        <w:pict>
          <v:rect id="_x0000_s748" style="position:absolute;margin-left:1.473pt;margin-top:18.5063pt;mso-position-vertical-relative:text;mso-position-horizontal-relative:text;width:415.55pt;height:0.75pt;z-index:252176384;" fillcolor="#000000" filled="true" stroked="false"/>
        </w:pict>
      </w:r>
      <w:r>
        <w:rPr>
          <w:rFonts w:ascii="SimHei" w:hAnsi="SimHei" w:eastAsia="SimHei" w:cs="SimHei"/>
          <w:sz w:val="29"/>
          <w:szCs w:val="29"/>
          <w:b/>
          <w:bCs/>
          <w:spacing w:val="-16"/>
        </w:rPr>
        <w:t>5</w:t>
      </w:r>
      <w:r>
        <w:rPr>
          <w:rFonts w:ascii="SimHei" w:hAnsi="SimHei" w:eastAsia="SimHei" w:cs="SimHei"/>
          <w:sz w:val="29"/>
          <w:szCs w:val="29"/>
          <w:spacing w:val="-16"/>
        </w:rPr>
        <w:t xml:space="preserve"> </w:t>
      </w:r>
      <w:r>
        <w:rPr>
          <w:rFonts w:ascii="SimHei" w:hAnsi="SimHei" w:eastAsia="SimHei" w:cs="SimHei"/>
          <w:sz w:val="29"/>
          <w:szCs w:val="29"/>
          <w:b/>
          <w:bCs/>
          <w:spacing w:val="-16"/>
        </w:rPr>
        <w:t>.</w:t>
      </w:r>
      <w:r>
        <w:rPr>
          <w:rFonts w:ascii="SimHei" w:hAnsi="SimHei" w:eastAsia="SimHei" w:cs="SimHei"/>
          <w:sz w:val="29"/>
          <w:szCs w:val="29"/>
          <w:spacing w:val="-23"/>
        </w:rPr>
        <w:t xml:space="preserve"> </w:t>
      </w:r>
      <w:r>
        <w:rPr>
          <w:rFonts w:ascii="SimHei" w:hAnsi="SimHei" w:eastAsia="SimHei" w:cs="SimHei"/>
          <w:sz w:val="29"/>
          <w:szCs w:val="29"/>
          <w:b/>
          <w:bCs/>
          <w:spacing w:val="-16"/>
        </w:rPr>
        <w:t>3</w:t>
      </w:r>
      <w:r>
        <w:rPr>
          <w:rFonts w:ascii="SimHei" w:hAnsi="SimHei" w:eastAsia="SimHei" w:cs="SimHei"/>
          <w:sz w:val="29"/>
          <w:szCs w:val="29"/>
          <w:spacing w:val="9"/>
        </w:rPr>
        <w:t xml:space="preserve">    </w:t>
      </w:r>
      <w:r>
        <w:rPr>
          <w:rFonts w:ascii="SimHei" w:hAnsi="SimHei" w:eastAsia="SimHei" w:cs="SimHei"/>
          <w:sz w:val="29"/>
          <w:szCs w:val="29"/>
          <w:b/>
          <w:bCs/>
          <w:spacing w:val="-16"/>
        </w:rPr>
        <w:t>数</w:t>
      </w:r>
      <w:r>
        <w:rPr>
          <w:rFonts w:ascii="SimHei" w:hAnsi="SimHei" w:eastAsia="SimHei" w:cs="SimHei"/>
          <w:sz w:val="29"/>
          <w:szCs w:val="29"/>
          <w:spacing w:val="-15"/>
        </w:rPr>
        <w:t xml:space="preserve"> </w:t>
      </w:r>
      <w:r>
        <w:rPr>
          <w:rFonts w:ascii="SimHei" w:hAnsi="SimHei" w:eastAsia="SimHei" w:cs="SimHei"/>
          <w:sz w:val="29"/>
          <w:szCs w:val="29"/>
          <w:b/>
          <w:bCs/>
          <w:spacing w:val="-16"/>
        </w:rPr>
        <w:t>字</w:t>
      </w:r>
      <w:r>
        <w:rPr>
          <w:rFonts w:ascii="SimHei" w:hAnsi="SimHei" w:eastAsia="SimHei" w:cs="SimHei"/>
          <w:sz w:val="29"/>
          <w:szCs w:val="29"/>
          <w:spacing w:val="-31"/>
        </w:rPr>
        <w:t xml:space="preserve"> </w:t>
      </w:r>
      <w:r>
        <w:rPr>
          <w:rFonts w:ascii="SimHei" w:hAnsi="SimHei" w:eastAsia="SimHei" w:cs="SimHei"/>
          <w:sz w:val="29"/>
          <w:szCs w:val="29"/>
          <w:b/>
          <w:bCs/>
          <w:spacing w:val="-16"/>
        </w:rPr>
        <w:t>产</w:t>
      </w:r>
      <w:r>
        <w:rPr>
          <w:rFonts w:ascii="SimHei" w:hAnsi="SimHei" w:eastAsia="SimHei" w:cs="SimHei"/>
          <w:sz w:val="29"/>
          <w:szCs w:val="29"/>
          <w:spacing w:val="-16"/>
        </w:rPr>
        <w:t xml:space="preserve"> </w:t>
      </w:r>
      <w:r>
        <w:rPr>
          <w:rFonts w:ascii="SimHei" w:hAnsi="SimHei" w:eastAsia="SimHei" w:cs="SimHei"/>
          <w:sz w:val="29"/>
          <w:szCs w:val="29"/>
          <w:b/>
          <w:bCs/>
          <w:spacing w:val="-16"/>
        </w:rPr>
        <w:t>品</w:t>
      </w:r>
      <w:r>
        <w:rPr>
          <w:rFonts w:ascii="SimHei" w:hAnsi="SimHei" w:eastAsia="SimHei" w:cs="SimHei"/>
          <w:sz w:val="29"/>
          <w:szCs w:val="29"/>
          <w:spacing w:val="-32"/>
        </w:rPr>
        <w:t xml:space="preserve"> </w:t>
      </w:r>
      <w:r>
        <w:rPr>
          <w:rFonts w:ascii="SimHei" w:hAnsi="SimHei" w:eastAsia="SimHei" w:cs="SimHei"/>
          <w:sz w:val="29"/>
          <w:szCs w:val="29"/>
          <w:b/>
          <w:bCs/>
          <w:spacing w:val="-16"/>
        </w:rPr>
        <w:t>定</w:t>
      </w:r>
      <w:r>
        <w:rPr>
          <w:rFonts w:ascii="SimHei" w:hAnsi="SimHei" w:eastAsia="SimHei" w:cs="SimHei"/>
          <w:sz w:val="29"/>
          <w:szCs w:val="29"/>
          <w:spacing w:val="-30"/>
        </w:rPr>
        <w:t xml:space="preserve"> </w:t>
      </w:r>
      <w:r>
        <w:rPr>
          <w:rFonts w:ascii="SimHei" w:hAnsi="SimHei" w:eastAsia="SimHei" w:cs="SimHei"/>
          <w:sz w:val="29"/>
          <w:szCs w:val="29"/>
          <w:b/>
          <w:bCs/>
          <w:spacing w:val="-16"/>
        </w:rPr>
        <w:t>价</w:t>
      </w:r>
      <w:r>
        <w:rPr>
          <w:rFonts w:ascii="SimHei" w:hAnsi="SimHei" w:eastAsia="SimHei" w:cs="SimHei"/>
          <w:sz w:val="29"/>
          <w:szCs w:val="29"/>
          <w:spacing w:val="-29"/>
        </w:rPr>
        <w:t xml:space="preserve"> </w:t>
      </w:r>
      <w:r>
        <w:rPr>
          <w:rFonts w:ascii="SimHei" w:hAnsi="SimHei" w:eastAsia="SimHei" w:cs="SimHei"/>
          <w:sz w:val="29"/>
          <w:szCs w:val="29"/>
          <w:b/>
          <w:bCs/>
          <w:spacing w:val="-16"/>
        </w:rPr>
        <w:t>策</w:t>
      </w:r>
      <w:r>
        <w:rPr>
          <w:rFonts w:ascii="SimHei" w:hAnsi="SimHei" w:eastAsia="SimHei" w:cs="SimHei"/>
          <w:sz w:val="29"/>
          <w:szCs w:val="29"/>
          <w:spacing w:val="-22"/>
        </w:rPr>
        <w:t xml:space="preserve"> </w:t>
      </w:r>
      <w:r>
        <w:rPr>
          <w:rFonts w:ascii="SimHei" w:hAnsi="SimHei" w:eastAsia="SimHei" w:cs="SimHei"/>
          <w:sz w:val="29"/>
          <w:szCs w:val="29"/>
          <w:b/>
          <w:bCs/>
          <w:spacing w:val="-16"/>
        </w:rPr>
        <w:t>略</w:t>
      </w:r>
    </w:p>
    <w:p>
      <w:pPr>
        <w:pStyle w:val="BodyText"/>
        <w:spacing w:line="449" w:lineRule="auto"/>
        <w:rPr/>
      </w:pPr>
      <w:r/>
    </w:p>
    <w:p>
      <w:pPr>
        <w:ind w:left="29" w:right="20" w:firstLine="429"/>
        <w:spacing w:before="71" w:line="265" w:lineRule="auto"/>
        <w:jc w:val="both"/>
        <w:rPr>
          <w:rFonts w:ascii="SimSun" w:hAnsi="SimSun" w:eastAsia="SimSun" w:cs="SimSun"/>
          <w:sz w:val="22"/>
          <w:szCs w:val="22"/>
        </w:rPr>
      </w:pPr>
      <w:r>
        <w:rPr>
          <w:rFonts w:ascii="SimSun" w:hAnsi="SimSun" w:eastAsia="SimSun" w:cs="SimSun"/>
          <w:sz w:val="22"/>
          <w:szCs w:val="22"/>
          <w:spacing w:val="-10"/>
        </w:rPr>
        <w:t>数字产品定价时，应当考虑商品的特性、营销环境和消费者对</w:t>
      </w:r>
      <w:r>
        <w:rPr>
          <w:rFonts w:ascii="SimSun" w:hAnsi="SimSun" w:eastAsia="SimSun" w:cs="SimSun"/>
          <w:sz w:val="22"/>
          <w:szCs w:val="22"/>
          <w:spacing w:val="-11"/>
        </w:rPr>
        <w:t>商品的主观评价。其中，</w:t>
      </w:r>
      <w:r>
        <w:rPr>
          <w:rFonts w:ascii="SimSun" w:hAnsi="SimSun" w:eastAsia="SimSun" w:cs="SimSun"/>
          <w:sz w:val="22"/>
          <w:szCs w:val="22"/>
        </w:rPr>
        <w:t xml:space="preserve"> </w:t>
      </w:r>
      <w:r>
        <w:rPr>
          <w:rFonts w:ascii="SimSun" w:hAnsi="SimSun" w:eastAsia="SimSun" w:cs="SimSun"/>
          <w:sz w:val="22"/>
          <w:szCs w:val="22"/>
          <w:spacing w:val="-12"/>
        </w:rPr>
        <w:t>消费者的效用是数字产品定价的基础。如果企业单纯通过降价，而没有充分地考虑消费者的 </w:t>
      </w:r>
      <w:r>
        <w:rPr>
          <w:rFonts w:ascii="SimSun" w:hAnsi="SimSun" w:eastAsia="SimSun" w:cs="SimSun"/>
          <w:sz w:val="22"/>
          <w:szCs w:val="22"/>
          <w:spacing w:val="-11"/>
        </w:rPr>
        <w:t>想法和需求，除了一小部分对产品价格特别敏感的消费者之外，降价策略并不一定会成功，</w:t>
      </w:r>
      <w:r>
        <w:rPr>
          <w:rFonts w:ascii="SimSun" w:hAnsi="SimSun" w:eastAsia="SimSun" w:cs="SimSun"/>
          <w:sz w:val="22"/>
          <w:szCs w:val="22"/>
        </w:rPr>
        <w:t xml:space="preserve"> </w:t>
      </w:r>
      <w:r>
        <w:rPr>
          <w:rFonts w:ascii="SimSun" w:hAnsi="SimSun" w:eastAsia="SimSun" w:cs="SimSun"/>
          <w:sz w:val="22"/>
          <w:szCs w:val="22"/>
          <w:spacing w:val="-12"/>
        </w:rPr>
        <w:t>因为大量消费者更注重其他获取成本和效用。所以要根据消费者购买产品愿意付出的成本和 </w:t>
      </w:r>
      <w:r>
        <w:rPr>
          <w:rFonts w:ascii="SimSun" w:hAnsi="SimSun" w:eastAsia="SimSun" w:cs="SimSun"/>
          <w:sz w:val="22"/>
          <w:szCs w:val="22"/>
          <w:spacing w:val="-10"/>
        </w:rPr>
        <w:t>代价制定产品价格，以更好地满足消费者需求。</w:t>
      </w:r>
    </w:p>
    <w:p>
      <w:pPr>
        <w:spacing w:before="223" w:line="530" w:lineRule="exact"/>
        <w:rPr/>
      </w:pPr>
      <w:r>
        <w:rPr>
          <w:position w:val="-10"/>
        </w:rPr>
        <w:drawing>
          <wp:inline distT="0" distB="0" distL="0" distR="0">
            <wp:extent cx="330159" cy="336481"/>
            <wp:effectExtent l="0" t="0" r="0" b="0"/>
            <wp:docPr id="192" name="IM 192"/>
            <wp:cNvGraphicFramePr/>
            <a:graphic>
              <a:graphicData uri="http://schemas.openxmlformats.org/drawingml/2006/picture">
                <pic:pic>
                  <pic:nvPicPr>
                    <pic:cNvPr id="192" name="IM 192"/>
                    <pic:cNvPicPr/>
                  </pic:nvPicPr>
                  <pic:blipFill>
                    <a:blip r:embed="rId261"/>
                    <a:stretch>
                      <a:fillRect/>
                    </a:stretch>
                  </pic:blipFill>
                  <pic:spPr>
                    <a:xfrm rot="0">
                      <a:off x="0" y="0"/>
                      <a:ext cx="330159" cy="336481"/>
                    </a:xfrm>
                    <a:prstGeom prst="rect">
                      <a:avLst/>
                    </a:prstGeom>
                  </pic:spPr>
                </pic:pic>
              </a:graphicData>
            </a:graphic>
          </wp:inline>
        </w:drawing>
      </w:r>
    </w:p>
    <w:p>
      <w:pPr>
        <w:pStyle w:val="BodyText"/>
        <w:spacing w:line="244" w:lineRule="auto"/>
        <w:rPr/>
      </w:pPr>
      <w:r/>
    </w:p>
    <w:p>
      <w:pPr>
        <w:ind w:left="29" w:right="86" w:firstLine="429"/>
        <w:spacing w:before="73" w:line="258" w:lineRule="auto"/>
        <w:jc w:val="both"/>
        <w:rPr>
          <w:rFonts w:ascii="SimSun" w:hAnsi="SimSun" w:eastAsia="SimSun" w:cs="SimSun"/>
          <w:sz w:val="22"/>
          <w:szCs w:val="22"/>
        </w:rPr>
      </w:pPr>
      <w:r>
        <w:rPr>
          <w:rFonts w:ascii="SimSun" w:hAnsi="SimSun" w:eastAsia="SimSun" w:cs="SimSun"/>
          <w:sz w:val="22"/>
          <w:szCs w:val="22"/>
          <w:spacing w:val="-12"/>
        </w:rPr>
        <w:t>由于数字产品的定价是以消费者的评价为依据的，所以</w:t>
      </w:r>
      <w:r>
        <w:rPr>
          <w:rFonts w:ascii="SimSun" w:hAnsi="SimSun" w:eastAsia="SimSun" w:cs="SimSun"/>
          <w:sz w:val="22"/>
          <w:szCs w:val="22"/>
          <w:spacing w:val="-13"/>
        </w:rPr>
        <w:t>针对不同的评价，价格自然也不</w:t>
      </w:r>
      <w:r>
        <w:rPr>
          <w:rFonts w:ascii="SimSun" w:hAnsi="SimSun" w:eastAsia="SimSun" w:cs="SimSun"/>
          <w:sz w:val="22"/>
          <w:szCs w:val="22"/>
        </w:rPr>
        <w:t xml:space="preserve"> </w:t>
      </w:r>
      <w:r>
        <w:rPr>
          <w:rFonts w:ascii="SimSun" w:hAnsi="SimSun" w:eastAsia="SimSun" w:cs="SimSun"/>
          <w:sz w:val="22"/>
          <w:szCs w:val="22"/>
          <w:spacing w:val="-12"/>
        </w:rPr>
        <w:t>同，这就产生了差别定价。产品差异化是指对同一种产品根据消费者的偏好从产品特性或质</w:t>
      </w:r>
      <w:r>
        <w:rPr>
          <w:rFonts w:ascii="SimSun" w:hAnsi="SimSun" w:eastAsia="SimSun" w:cs="SimSun"/>
          <w:sz w:val="22"/>
          <w:szCs w:val="22"/>
          <w:spacing w:val="12"/>
        </w:rPr>
        <w:t xml:space="preserve"> </w:t>
      </w:r>
      <w:r>
        <w:rPr>
          <w:rFonts w:ascii="SimSun" w:hAnsi="SimSun" w:eastAsia="SimSun" w:cs="SimSun"/>
          <w:sz w:val="22"/>
          <w:szCs w:val="22"/>
          <w:spacing w:val="-10"/>
        </w:rPr>
        <w:t>量方面加以区别，从而满足不同的消费需求。</w:t>
      </w:r>
    </w:p>
    <w:p>
      <w:pPr>
        <w:ind w:left="463"/>
        <w:spacing w:before="214" w:line="222" w:lineRule="auto"/>
        <w:outlineLvl w:val="6"/>
        <w:rPr>
          <w:rFonts w:ascii="SimHei" w:hAnsi="SimHei" w:eastAsia="SimHei" w:cs="SimHei"/>
          <w:sz w:val="22"/>
          <w:szCs w:val="22"/>
        </w:rPr>
      </w:pPr>
      <w:r>
        <w:rPr>
          <w:rFonts w:ascii="SimHei" w:hAnsi="SimHei" w:eastAsia="SimHei" w:cs="SimHei"/>
          <w:sz w:val="22"/>
          <w:szCs w:val="22"/>
          <w:b/>
          <w:bCs/>
          <w:spacing w:val="-12"/>
        </w:rPr>
        <w:t>1.</w:t>
      </w:r>
      <w:r>
        <w:rPr>
          <w:rFonts w:ascii="SimHei" w:hAnsi="SimHei" w:eastAsia="SimHei" w:cs="SimHei"/>
          <w:sz w:val="22"/>
          <w:szCs w:val="22"/>
          <w:spacing w:val="-31"/>
        </w:rPr>
        <w:t xml:space="preserve"> </w:t>
      </w:r>
      <w:r>
        <w:rPr>
          <w:rFonts w:ascii="SimHei" w:hAnsi="SimHei" w:eastAsia="SimHei" w:cs="SimHei"/>
          <w:sz w:val="22"/>
          <w:szCs w:val="22"/>
          <w:b/>
          <w:bCs/>
          <w:spacing w:val="-12"/>
        </w:rPr>
        <w:t>什么是差异化定价</w:t>
      </w:r>
    </w:p>
    <w:p>
      <w:pPr>
        <w:ind w:left="29" w:right="101" w:firstLine="429"/>
        <w:spacing w:before="238" w:line="256" w:lineRule="auto"/>
        <w:rPr>
          <w:rFonts w:ascii="SimSun" w:hAnsi="SimSun" w:eastAsia="SimSun" w:cs="SimSun"/>
          <w:sz w:val="22"/>
          <w:szCs w:val="22"/>
        </w:rPr>
      </w:pPr>
      <w:r>
        <w:rPr>
          <w:rFonts w:ascii="SimSun" w:hAnsi="SimSun" w:eastAsia="SimSun" w:cs="SimSun"/>
          <w:sz w:val="22"/>
          <w:szCs w:val="22"/>
          <w:spacing w:val="-12"/>
        </w:rPr>
        <w:t>差异定价一般指同一产品以不同的价格卖给不同的</w:t>
      </w:r>
      <w:r>
        <w:rPr>
          <w:rFonts w:ascii="SimSun" w:hAnsi="SimSun" w:eastAsia="SimSun" w:cs="SimSun"/>
          <w:sz w:val="22"/>
          <w:szCs w:val="22"/>
          <w:spacing w:val="-13"/>
        </w:rPr>
        <w:t>消费者。差异定价既包括产品差异化</w:t>
      </w:r>
      <w:r>
        <w:rPr>
          <w:rFonts w:ascii="SimSun" w:hAnsi="SimSun" w:eastAsia="SimSun" w:cs="SimSun"/>
          <w:sz w:val="22"/>
          <w:szCs w:val="22"/>
        </w:rPr>
        <w:t xml:space="preserve"> </w:t>
      </w:r>
      <w:r>
        <w:rPr>
          <w:rFonts w:ascii="SimSun" w:hAnsi="SimSun" w:eastAsia="SimSun" w:cs="SimSun"/>
          <w:sz w:val="22"/>
          <w:szCs w:val="22"/>
          <w:spacing w:val="-10"/>
        </w:rPr>
        <w:t>后形成的价格差异，又包括同一产品的不同定价。价格差异</w:t>
      </w:r>
      <w:r>
        <w:rPr>
          <w:rFonts w:ascii="SimSun" w:hAnsi="SimSun" w:eastAsia="SimSun" w:cs="SimSun"/>
          <w:sz w:val="22"/>
          <w:szCs w:val="22"/>
          <w:spacing w:val="-11"/>
        </w:rPr>
        <w:t>一般有以下三种。</w:t>
      </w:r>
    </w:p>
    <w:p>
      <w:pPr>
        <w:ind w:left="29" w:firstLine="429"/>
        <w:spacing w:before="59" w:line="252" w:lineRule="auto"/>
        <w:rPr>
          <w:rFonts w:ascii="SimSun" w:hAnsi="SimSun" w:eastAsia="SimSun" w:cs="SimSun"/>
          <w:sz w:val="22"/>
          <w:szCs w:val="22"/>
        </w:rPr>
      </w:pPr>
      <w:r>
        <w:rPr>
          <w:rFonts w:ascii="SimSun" w:hAnsi="SimSun" w:eastAsia="SimSun" w:cs="SimSun"/>
          <w:sz w:val="22"/>
          <w:szCs w:val="22"/>
          <w:spacing w:val="-12"/>
        </w:rPr>
        <w:t>(1)完全价格差异，也叫一级价格歧视，是对每一个购买者都设定一个价格，分别定价。</w:t>
      </w:r>
      <w:r>
        <w:rPr>
          <w:rFonts w:ascii="SimSun" w:hAnsi="SimSun" w:eastAsia="SimSun" w:cs="SimSun"/>
          <w:sz w:val="22"/>
          <w:szCs w:val="22"/>
        </w:rPr>
        <w:t xml:space="preserve"> </w:t>
      </w:r>
      <w:r>
        <w:rPr>
          <w:rFonts w:ascii="SimSun" w:hAnsi="SimSun" w:eastAsia="SimSun" w:cs="SimSun"/>
          <w:sz w:val="22"/>
          <w:szCs w:val="22"/>
          <w:spacing w:val="-10"/>
        </w:rPr>
        <w:t>价格的设定通常由用户最大支付愿望决定。</w:t>
      </w:r>
    </w:p>
    <w:p>
      <w:pPr>
        <w:ind w:left="29" w:right="101" w:firstLine="429"/>
        <w:spacing w:before="61" w:line="247" w:lineRule="auto"/>
        <w:rPr>
          <w:rFonts w:ascii="SimSun" w:hAnsi="SimSun" w:eastAsia="SimSun" w:cs="SimSun"/>
          <w:sz w:val="22"/>
          <w:szCs w:val="22"/>
        </w:rPr>
      </w:pPr>
      <w:r>
        <w:rPr>
          <w:rFonts w:ascii="SimSun" w:hAnsi="SimSun" w:eastAsia="SimSun" w:cs="SimSun"/>
          <w:sz w:val="22"/>
          <w:szCs w:val="22"/>
          <w:spacing w:val="-9"/>
        </w:rPr>
        <w:t>(2)二级价格差异，基于用户自愿选择的方式，即当企业不</w:t>
      </w:r>
      <w:r>
        <w:rPr>
          <w:rFonts w:ascii="SimSun" w:hAnsi="SimSun" w:eastAsia="SimSun" w:cs="SimSun"/>
          <w:sz w:val="22"/>
          <w:szCs w:val="22"/>
          <w:spacing w:val="-10"/>
        </w:rPr>
        <w:t>能识别不同用户时，由用户</w:t>
      </w:r>
      <w:r>
        <w:rPr>
          <w:rFonts w:ascii="SimSun" w:hAnsi="SimSun" w:eastAsia="SimSun" w:cs="SimSun"/>
          <w:sz w:val="22"/>
          <w:szCs w:val="22"/>
        </w:rPr>
        <w:t xml:space="preserve"> </w:t>
      </w:r>
      <w:r>
        <w:rPr>
          <w:rFonts w:ascii="SimSun" w:hAnsi="SimSun" w:eastAsia="SimSun" w:cs="SimSun"/>
          <w:sz w:val="22"/>
          <w:szCs w:val="22"/>
          <w:spacing w:val="-15"/>
        </w:rPr>
        <w:t>自主选择机制决定价格。</w:t>
      </w:r>
    </w:p>
    <w:p>
      <w:pPr>
        <w:ind w:left="29" w:right="100" w:firstLine="429"/>
        <w:spacing w:before="71" w:line="248" w:lineRule="auto"/>
        <w:rPr>
          <w:rFonts w:ascii="SimSun" w:hAnsi="SimSun" w:eastAsia="SimSun" w:cs="SimSun"/>
          <w:sz w:val="22"/>
          <w:szCs w:val="22"/>
        </w:rPr>
      </w:pPr>
      <w:r>
        <w:rPr>
          <w:rFonts w:ascii="SimSun" w:hAnsi="SimSun" w:eastAsia="SimSun" w:cs="SimSun"/>
          <w:sz w:val="22"/>
          <w:szCs w:val="22"/>
          <w:spacing w:val="-4"/>
        </w:rPr>
        <w:t>(3)基于群体的差别定价，也叫三级价格差异，是企业针对不同群体设置不同的价格</w:t>
      </w:r>
      <w:r>
        <w:rPr>
          <w:rFonts w:ascii="SimSun" w:hAnsi="SimSun" w:eastAsia="SimSun" w:cs="SimSun"/>
          <w:sz w:val="22"/>
          <w:szCs w:val="22"/>
          <w:spacing w:val="10"/>
        </w:rPr>
        <w:t xml:space="preserve"> </w:t>
      </w:r>
      <w:r>
        <w:rPr>
          <w:rFonts w:ascii="SimSun" w:hAnsi="SimSun" w:eastAsia="SimSun" w:cs="SimSun"/>
          <w:sz w:val="22"/>
          <w:szCs w:val="22"/>
          <w:spacing w:val="-9"/>
        </w:rPr>
        <w:t>机制。</w:t>
      </w:r>
    </w:p>
    <w:p>
      <w:pPr>
        <w:ind w:left="463"/>
        <w:spacing w:before="205" w:line="221" w:lineRule="auto"/>
        <w:outlineLvl w:val="6"/>
        <w:rPr>
          <w:rFonts w:ascii="SimHei" w:hAnsi="SimHei" w:eastAsia="SimHei" w:cs="SimHei"/>
          <w:sz w:val="22"/>
          <w:szCs w:val="22"/>
        </w:rPr>
      </w:pPr>
      <w:r>
        <w:rPr>
          <w:rFonts w:ascii="SimHei" w:hAnsi="SimHei" w:eastAsia="SimHei" w:cs="SimHei"/>
          <w:sz w:val="22"/>
          <w:szCs w:val="22"/>
          <w:b/>
          <w:bCs/>
          <w:spacing w:val="-10"/>
        </w:rPr>
        <w:t>2.</w:t>
      </w:r>
      <w:r>
        <w:rPr>
          <w:rFonts w:ascii="SimHei" w:hAnsi="SimHei" w:eastAsia="SimHei" w:cs="SimHei"/>
          <w:sz w:val="22"/>
          <w:szCs w:val="22"/>
          <w:spacing w:val="-18"/>
        </w:rPr>
        <w:t xml:space="preserve"> </w:t>
      </w:r>
      <w:r>
        <w:rPr>
          <w:rFonts w:ascii="SimHei" w:hAnsi="SimHei" w:eastAsia="SimHei" w:cs="SimHei"/>
          <w:sz w:val="22"/>
          <w:szCs w:val="22"/>
          <w:b/>
          <w:bCs/>
          <w:spacing w:val="-10"/>
        </w:rPr>
        <w:t>差异化定价方法</w:t>
      </w:r>
    </w:p>
    <w:p>
      <w:pPr>
        <w:ind w:left="29" w:right="58" w:firstLine="429"/>
        <w:spacing w:before="253" w:line="262" w:lineRule="auto"/>
        <w:rPr>
          <w:rFonts w:ascii="SimSun" w:hAnsi="SimSun" w:eastAsia="SimSun" w:cs="SimSun"/>
          <w:sz w:val="22"/>
          <w:szCs w:val="22"/>
        </w:rPr>
      </w:pPr>
      <w:r>
        <w:rPr>
          <w:rFonts w:ascii="SimSun" w:hAnsi="SimSun" w:eastAsia="SimSun" w:cs="SimSun"/>
          <w:sz w:val="22"/>
          <w:szCs w:val="22"/>
          <w:spacing w:val="-11"/>
        </w:rPr>
        <w:t>经常用到的差异化方式有横向差异化和纵向差异化两种。横</w:t>
      </w:r>
      <w:r>
        <w:rPr>
          <w:rFonts w:ascii="SimSun" w:hAnsi="SimSun" w:eastAsia="SimSun" w:cs="SimSun"/>
          <w:sz w:val="22"/>
          <w:szCs w:val="22"/>
          <w:spacing w:val="-12"/>
        </w:rPr>
        <w:t>向差异化是根据消费者的偏</w:t>
      </w:r>
      <w:r>
        <w:rPr>
          <w:rFonts w:ascii="SimSun" w:hAnsi="SimSun" w:eastAsia="SimSun" w:cs="SimSun"/>
          <w:sz w:val="22"/>
          <w:szCs w:val="22"/>
        </w:rPr>
        <w:t xml:space="preserve"> </w:t>
      </w:r>
      <w:r>
        <w:rPr>
          <w:rFonts w:ascii="SimSun" w:hAnsi="SimSun" w:eastAsia="SimSun" w:cs="SimSun"/>
          <w:sz w:val="22"/>
          <w:szCs w:val="22"/>
          <w:spacing w:val="-11"/>
        </w:rPr>
        <w:t>好进行定价，价格通常是一致的，没有好坏之分。纵向差异化是根据产品的质量进行定价，</w:t>
      </w:r>
      <w:r>
        <w:rPr>
          <w:rFonts w:ascii="SimSun" w:hAnsi="SimSun" w:eastAsia="SimSun" w:cs="SimSun"/>
          <w:sz w:val="22"/>
          <w:szCs w:val="22"/>
        </w:rPr>
        <w:t xml:space="preserve"> </w:t>
      </w:r>
      <w:r>
        <w:rPr>
          <w:rFonts w:ascii="SimSun" w:hAnsi="SimSun" w:eastAsia="SimSun" w:cs="SimSun"/>
          <w:sz w:val="22"/>
          <w:szCs w:val="22"/>
          <w:spacing w:val="-12"/>
        </w:rPr>
        <w:t>价格通常是不同的。企业通过产品差异化定价，可满足不同偏好消费者的需求，也可扩大市</w:t>
      </w:r>
    </w:p>
    <w:p>
      <w:pPr>
        <w:spacing w:line="262" w:lineRule="auto"/>
        <w:sectPr>
          <w:footerReference w:type="default" r:id="rId260"/>
          <w:pgSz w:w="9600" w:h="14210"/>
          <w:pgMar w:top="335" w:right="879" w:bottom="559" w:left="270" w:header="0" w:footer="275" w:gutter="0"/>
        </w:sectPr>
        <w:rPr>
          <w:rFonts w:ascii="SimSun" w:hAnsi="SimSun" w:eastAsia="SimSun" w:cs="SimSun"/>
          <w:sz w:val="22"/>
          <w:szCs w:val="22"/>
        </w:rPr>
      </w:pPr>
    </w:p>
    <w:p>
      <w:pPr>
        <w:ind w:left="762"/>
        <w:spacing w:line="221"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2182528" behindDoc="1" locked="0" layoutInCell="0" allowOverlap="1">
                <wp:simplePos x="0" y="0"/>
                <wp:positionH relativeFrom="page">
                  <wp:posOffset>5079979</wp:posOffset>
                </wp:positionH>
                <wp:positionV relativeFrom="page">
                  <wp:posOffset>5365734</wp:posOffset>
                </wp:positionV>
                <wp:extent cx="743584" cy="6985"/>
                <wp:effectExtent l="0" t="0" r="0" b="0"/>
                <wp:wrapNone/>
                <wp:docPr id="194" name="Rect 194"/>
                <wp:cNvGraphicFramePr/>
                <a:graphic>
                  <a:graphicData uri="http://schemas.microsoft.com/office/word/2010/wordprocessingShape">
                    <wps:wsp>
                      <wps:cNvPr id="194" name="Rect 194"/>
                      <wps:cNvSpPr/>
                      <wps:spPr>
                        <a:xfrm>
                          <a:off x="5079979" y="5365734"/>
                          <a:ext cx="743584" cy="6985"/>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50" style="position:absolute;margin-left:399.998pt;margin-top:422.499pt;mso-position-vertical-relative:page;mso-position-horizontal-relative:page;width:58.55pt;height:0.55pt;z-index:-251133952;" o:allowincell="f" fillcolor="#000000" filled="true" stroked="false"/>
            </w:pict>
          </mc:Fallback>
        </mc:AlternateContent>
      </w:r>
      <w:r>
        <w:pict>
          <v:shape id="_x0000_s752" style="position:absolute;margin-left:213.502pt;margin-top:404.347pt;mso-position-vertical-relative:page;mso-position-horizontal-relative:page;width:67.9pt;height:14.4pt;z-index:252184576;" o:allowincell="f"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21"/>
                      <w:szCs w:val="21"/>
                    </w:rPr>
                  </w:pPr>
                  <w:r>
                    <w:rPr>
                      <w:rFonts w:ascii="SimSun" w:hAnsi="SimSun" w:eastAsia="SimSun" w:cs="SimSun"/>
                      <w:sz w:val="21"/>
                      <w:szCs w:val="21"/>
                      <w:spacing w:val="-24"/>
                      <w:w w:val="96"/>
                    </w:rPr>
                    <w:t>图5.4</w:t>
                  </w:r>
                  <w:r>
                    <w:rPr>
                      <w:rFonts w:ascii="SimSun" w:hAnsi="SimSun" w:eastAsia="SimSun" w:cs="SimSun"/>
                      <w:sz w:val="21"/>
                      <w:szCs w:val="21"/>
                      <w:spacing w:val="77"/>
                    </w:rPr>
                    <w:t xml:space="preserve"> </w:t>
                  </w:r>
                  <w:r>
                    <w:rPr>
                      <w:rFonts w:ascii="SimSun" w:hAnsi="SimSun" w:eastAsia="SimSun" w:cs="SimSun"/>
                      <w:sz w:val="21"/>
                      <w:szCs w:val="21"/>
                      <w:spacing w:val="-24"/>
                      <w:w w:val="96"/>
                    </w:rPr>
                    <w:t>差</w:t>
                  </w:r>
                  <w:r>
                    <w:rPr>
                      <w:rFonts w:ascii="SimSun" w:hAnsi="SimSun" w:eastAsia="SimSun" w:cs="SimSun"/>
                      <w:sz w:val="21"/>
                      <w:szCs w:val="21"/>
                      <w:spacing w:val="-23"/>
                      <w:w w:val="96"/>
                    </w:rPr>
                    <w:t>别定</w:t>
                  </w:r>
                  <w:r>
                    <w:rPr>
                      <w:rFonts w:ascii="SimSun" w:hAnsi="SimSun" w:eastAsia="SimSun" w:cs="SimSun"/>
                      <w:sz w:val="21"/>
                      <w:szCs w:val="21"/>
                      <w:spacing w:val="-10"/>
                      <w:w w:val="96"/>
                    </w:rPr>
                    <w:t>价</w:t>
                  </w:r>
                </w:p>
              </w:txbxContent>
            </v:textbox>
          </v:shape>
        </w:pict>
      </w:r>
      <w:r>
        <w:drawing>
          <wp:anchor distT="0" distB="0" distL="0" distR="0" simplePos="0" relativeHeight="252183552" behindDoc="0" locked="0" layoutInCell="0" allowOverlap="1">
            <wp:simplePos x="0" y="0"/>
            <wp:positionH relativeFrom="page">
              <wp:posOffset>1987539</wp:posOffset>
            </wp:positionH>
            <wp:positionV relativeFrom="page">
              <wp:posOffset>3498894</wp:posOffset>
            </wp:positionV>
            <wp:extent cx="2368539" cy="1549399"/>
            <wp:effectExtent l="0" t="0" r="0" b="0"/>
            <wp:wrapNone/>
            <wp:docPr id="196" name="IM 196"/>
            <wp:cNvGraphicFramePr/>
            <a:graphic>
              <a:graphicData uri="http://schemas.openxmlformats.org/drawingml/2006/picture">
                <pic:pic>
                  <pic:nvPicPr>
                    <pic:cNvPr id="196" name="IM 196"/>
                    <pic:cNvPicPr/>
                  </pic:nvPicPr>
                  <pic:blipFill>
                    <a:blip r:embed="rId263"/>
                    <a:stretch>
                      <a:fillRect/>
                    </a:stretch>
                  </pic:blipFill>
                  <pic:spPr>
                    <a:xfrm rot="0">
                      <a:off x="0" y="0"/>
                      <a:ext cx="2368539" cy="1549399"/>
                    </a:xfrm>
                    <a:prstGeom prst="rect">
                      <a:avLst/>
                    </a:prstGeom>
                  </pic:spPr>
                </pic:pic>
              </a:graphicData>
            </a:graphic>
          </wp:anchor>
        </w:drawing>
      </w:r>
      <w:bookmarkStart w:name="bookmark102" w:id="98"/>
      <w:bookmarkEnd w:id="98"/>
      <w:r>
        <w:rPr>
          <w:rFonts w:ascii="SimHei" w:hAnsi="SimHei" w:eastAsia="SimHei" w:cs="SimHei"/>
          <w:sz w:val="21"/>
          <w:szCs w:val="21"/>
          <w:b/>
          <w:bCs/>
          <w:spacing w:val="-15"/>
        </w:rPr>
        <w:t>数字产品运营管理</w:t>
      </w:r>
    </w:p>
    <w:p>
      <w:pPr>
        <w:pStyle w:val="BodyText"/>
        <w:spacing w:line="27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5"/>
        </w:rPr>
        <w:t>场份额，使企业获取超额利润。</w:t>
      </w:r>
    </w:p>
    <w:p>
      <w:pPr>
        <w:ind w:right="50" w:firstLine="419"/>
        <w:spacing w:before="69" w:line="272" w:lineRule="auto"/>
        <w:jc w:val="both"/>
        <w:rPr>
          <w:rFonts w:ascii="SimSun" w:hAnsi="SimSun" w:eastAsia="SimSun" w:cs="SimSun"/>
          <w:sz w:val="21"/>
          <w:szCs w:val="21"/>
        </w:rPr>
      </w:pPr>
      <w:r>
        <w:rPr>
          <w:rFonts w:ascii="SimSun" w:hAnsi="SimSun" w:eastAsia="SimSun" w:cs="SimSun"/>
          <w:sz w:val="21"/>
          <w:szCs w:val="21"/>
          <w:spacing w:val="6"/>
        </w:rPr>
        <w:t>如图5.2所示，当厂家价格定为80元时，将有消费者100万；如图5.3所示，</w:t>
      </w:r>
      <w:r>
        <w:rPr>
          <w:rFonts w:ascii="SimSun" w:hAnsi="SimSun" w:eastAsia="SimSun" w:cs="SimSun"/>
          <w:sz w:val="21"/>
          <w:szCs w:val="21"/>
          <w:spacing w:val="5"/>
        </w:rPr>
        <w:t>当价格定</w:t>
      </w:r>
      <w:r>
        <w:rPr>
          <w:rFonts w:ascii="SimSun" w:hAnsi="SimSun" w:eastAsia="SimSun" w:cs="SimSun"/>
          <w:sz w:val="21"/>
          <w:szCs w:val="21"/>
        </w:rPr>
        <w:t xml:space="preserve"> </w:t>
      </w:r>
      <w:r>
        <w:rPr>
          <w:rFonts w:ascii="SimSun" w:hAnsi="SimSun" w:eastAsia="SimSun" w:cs="SimSun"/>
          <w:sz w:val="21"/>
          <w:szCs w:val="21"/>
          <w:spacing w:val="8"/>
        </w:rPr>
        <w:t>为20元时，将有消费者400万，两者都能有8000万元收入。但是如图5.4所示，如果能以</w:t>
      </w:r>
      <w:r>
        <w:rPr>
          <w:rFonts w:ascii="SimSun" w:hAnsi="SimSun" w:eastAsia="SimSun" w:cs="SimSun"/>
          <w:sz w:val="21"/>
          <w:szCs w:val="21"/>
          <w:spacing w:val="6"/>
        </w:rPr>
        <w:t xml:space="preserve"> </w:t>
      </w:r>
      <w:r>
        <w:rPr>
          <w:rFonts w:ascii="SimSun" w:hAnsi="SimSun" w:eastAsia="SimSun" w:cs="SimSun"/>
          <w:sz w:val="21"/>
          <w:szCs w:val="21"/>
          <w:spacing w:val="10"/>
        </w:rPr>
        <w:t>80元出售100万份，20元出售400万份，则将有16000万元收入。在这种情况下，商家更</w:t>
      </w:r>
      <w:r>
        <w:rPr>
          <w:rFonts w:ascii="SimSun" w:hAnsi="SimSun" w:eastAsia="SimSun" w:cs="SimSun"/>
          <w:sz w:val="21"/>
          <w:szCs w:val="21"/>
          <w:spacing w:val="3"/>
        </w:rPr>
        <w:t xml:space="preserve"> </w:t>
      </w:r>
      <w:r>
        <w:rPr>
          <w:rFonts w:ascii="SimSun" w:hAnsi="SimSun" w:eastAsia="SimSun" w:cs="SimSun"/>
          <w:sz w:val="21"/>
          <w:szCs w:val="21"/>
          <w:spacing w:val="-4"/>
        </w:rPr>
        <w:t>愿意选择差别定价。</w:t>
      </w:r>
    </w:p>
    <w:p>
      <w:pPr>
        <w:spacing w:line="55" w:lineRule="exact"/>
        <w:rPr/>
      </w:pPr>
      <w:r/>
    </w:p>
    <w:p>
      <w:pPr>
        <w:spacing w:line="55" w:lineRule="exact"/>
        <w:sectPr>
          <w:footerReference w:type="default" r:id="rId262"/>
          <w:pgSz w:w="9600" w:h="14210"/>
          <w:pgMar w:top="394" w:right="400" w:bottom="524" w:left="810" w:header="0" w:footer="200" w:gutter="0"/>
          <w:cols w:equalWidth="0" w:num="1">
            <w:col w:w="8390" w:space="0"/>
          </w:cols>
        </w:sectPr>
        <w:rPr/>
      </w:pPr>
    </w:p>
    <w:p>
      <w:pPr>
        <w:ind w:firstLine="209"/>
        <w:spacing w:line="2339" w:lineRule="exact"/>
        <w:rPr/>
      </w:pPr>
      <w:r>
        <w:rPr>
          <w:position w:val="-46"/>
        </w:rPr>
        <w:drawing>
          <wp:inline distT="0" distB="0" distL="0" distR="0">
            <wp:extent cx="2654320" cy="1485875"/>
            <wp:effectExtent l="0" t="0" r="0" b="0"/>
            <wp:docPr id="198" name="IM 198"/>
            <wp:cNvGraphicFramePr/>
            <a:graphic>
              <a:graphicData uri="http://schemas.openxmlformats.org/drawingml/2006/picture">
                <pic:pic>
                  <pic:nvPicPr>
                    <pic:cNvPr id="198" name="IM 198"/>
                    <pic:cNvPicPr/>
                  </pic:nvPicPr>
                  <pic:blipFill>
                    <a:blip r:embed="rId264"/>
                    <a:stretch>
                      <a:fillRect/>
                    </a:stretch>
                  </pic:blipFill>
                  <pic:spPr>
                    <a:xfrm rot="0">
                      <a:off x="0" y="0"/>
                      <a:ext cx="2654320" cy="1485875"/>
                    </a:xfrm>
                    <a:prstGeom prst="rect">
                      <a:avLst/>
                    </a:prstGeom>
                  </pic:spPr>
                </pic:pic>
              </a:graphicData>
            </a:graphic>
          </wp:inline>
        </w:drawing>
      </w:r>
    </w:p>
    <w:p>
      <w:pPr>
        <w:ind w:left="1539"/>
        <w:spacing w:before="207" w:line="184" w:lineRule="auto"/>
        <w:rPr>
          <w:rFonts w:ascii="SimSun" w:hAnsi="SimSun" w:eastAsia="SimSun" w:cs="SimSun"/>
          <w:sz w:val="21"/>
          <w:szCs w:val="21"/>
        </w:rPr>
      </w:pPr>
      <w:r>
        <w:rPr>
          <w:rFonts w:ascii="SimSun" w:hAnsi="SimSun" w:eastAsia="SimSun" w:cs="SimSun"/>
          <w:sz w:val="21"/>
          <w:szCs w:val="21"/>
          <w:spacing w:val="-19"/>
        </w:rPr>
        <w:t>图5.2</w:t>
      </w:r>
      <w:r>
        <w:rPr>
          <w:rFonts w:ascii="SimSun" w:hAnsi="SimSun" w:eastAsia="SimSun" w:cs="SimSun"/>
          <w:sz w:val="21"/>
          <w:szCs w:val="21"/>
          <w:spacing w:val="64"/>
        </w:rPr>
        <w:t xml:space="preserve"> </w:t>
      </w:r>
      <w:r>
        <w:rPr>
          <w:rFonts w:ascii="SimSun" w:hAnsi="SimSun" w:eastAsia="SimSun" w:cs="SimSun"/>
          <w:sz w:val="21"/>
          <w:szCs w:val="21"/>
          <w:spacing w:val="-19"/>
        </w:rPr>
        <w:t>高定价</w:t>
      </w:r>
    </w:p>
    <w:p>
      <w:pPr>
        <w:pStyle w:val="BodyText"/>
        <w:spacing w:line="14" w:lineRule="auto"/>
        <w:rPr>
          <w:sz w:val="2"/>
        </w:rPr>
      </w:pPr>
      <w:r>
        <w:rPr>
          <w:sz w:val="2"/>
          <w:szCs w:val="2"/>
        </w:rPr>
        <w:br w:type="column"/>
      </w:r>
    </w:p>
    <w:p>
      <w:pPr>
        <w:spacing w:before="8" w:line="2340" w:lineRule="exact"/>
        <w:rPr/>
      </w:pPr>
      <w:r>
        <w:rPr>
          <w:position w:val="-46"/>
        </w:rPr>
        <w:drawing>
          <wp:inline distT="0" distB="0" distL="0" distR="0">
            <wp:extent cx="2381219" cy="1485965"/>
            <wp:effectExtent l="0" t="0" r="0" b="0"/>
            <wp:docPr id="200" name="IM 200"/>
            <wp:cNvGraphicFramePr/>
            <a:graphic>
              <a:graphicData uri="http://schemas.openxmlformats.org/drawingml/2006/picture">
                <pic:pic>
                  <pic:nvPicPr>
                    <pic:cNvPr id="200" name="IM 200"/>
                    <pic:cNvPicPr/>
                  </pic:nvPicPr>
                  <pic:blipFill>
                    <a:blip r:embed="rId265"/>
                    <a:stretch>
                      <a:fillRect/>
                    </a:stretch>
                  </pic:blipFill>
                  <pic:spPr>
                    <a:xfrm rot="0">
                      <a:off x="0" y="0"/>
                      <a:ext cx="2381219" cy="1485965"/>
                    </a:xfrm>
                    <a:prstGeom prst="rect">
                      <a:avLst/>
                    </a:prstGeom>
                  </pic:spPr>
                </pic:pic>
              </a:graphicData>
            </a:graphic>
          </wp:inline>
        </w:drawing>
      </w:r>
    </w:p>
    <w:p>
      <w:pPr>
        <w:ind w:left="1289"/>
        <w:spacing w:before="197" w:line="184" w:lineRule="auto"/>
        <w:rPr>
          <w:rFonts w:ascii="SimSun" w:hAnsi="SimSun" w:eastAsia="SimSun" w:cs="SimSun"/>
          <w:sz w:val="21"/>
          <w:szCs w:val="21"/>
        </w:rPr>
      </w:pPr>
      <w:r>
        <w:rPr>
          <w:rFonts w:ascii="SimSun" w:hAnsi="SimSun" w:eastAsia="SimSun" w:cs="SimSun"/>
          <w:sz w:val="21"/>
          <w:szCs w:val="21"/>
          <w:spacing w:val="-20"/>
        </w:rPr>
        <w:t>图5.3</w:t>
      </w:r>
      <w:r>
        <w:rPr>
          <w:rFonts w:ascii="SimSun" w:hAnsi="SimSun" w:eastAsia="SimSun" w:cs="SimSun"/>
          <w:sz w:val="21"/>
          <w:szCs w:val="21"/>
          <w:spacing w:val="57"/>
        </w:rPr>
        <w:t xml:space="preserve"> </w:t>
      </w:r>
      <w:r>
        <w:rPr>
          <w:rFonts w:ascii="SimSun" w:hAnsi="SimSun" w:eastAsia="SimSun" w:cs="SimSun"/>
          <w:sz w:val="21"/>
          <w:szCs w:val="21"/>
          <w:spacing w:val="-20"/>
        </w:rPr>
        <w:t>低定价</w:t>
      </w:r>
    </w:p>
    <w:p>
      <w:pPr>
        <w:spacing w:line="184" w:lineRule="auto"/>
        <w:sectPr>
          <w:type w:val="continuous"/>
          <w:pgSz w:w="9600" w:h="14210"/>
          <w:pgMar w:top="394" w:right="400" w:bottom="524" w:left="810" w:header="0" w:footer="200" w:gutter="0"/>
          <w:cols w:equalWidth="0" w:num="2">
            <w:col w:w="4401" w:space="100"/>
            <w:col w:w="3890" w:space="0"/>
          </w:cols>
        </w:sectPr>
        <w:rPr>
          <w:rFonts w:ascii="SimSun" w:hAnsi="SimSun" w:eastAsia="SimSun" w:cs="SimSun"/>
          <w:sz w:val="21"/>
          <w:szCs w:val="21"/>
        </w:rPr>
      </w:pP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tbl>
      <w:tblPr>
        <w:tblStyle w:val="TableNormal"/>
        <w:tblW w:w="1212" w:type="dxa"/>
        <w:tblInd w:w="71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2"/>
      </w:tblGrid>
      <w:tr>
        <w:trPr>
          <w:trHeight w:val="1100" w:hRule="atLeast"/>
        </w:trPr>
        <w:tc>
          <w:tcPr>
            <w:tcW w:w="1212" w:type="dxa"/>
            <w:vAlign w:val="top"/>
            <w:tcBorders>
              <w:left w:val="single" w:color="000000" w:sz="2" w:space="0"/>
              <w:right w:val="single" w:color="000000" w:sz="4" w:space="0"/>
            </w:tcBorders>
          </w:tcPr>
          <w:p>
            <w:pPr>
              <w:spacing w:line="1090" w:lineRule="exact"/>
              <w:rPr/>
            </w:pPr>
            <w:r>
              <w:rPr>
                <w:position w:val="-21"/>
              </w:rPr>
              <w:drawing>
                <wp:inline distT="0" distB="0" distL="0" distR="0">
                  <wp:extent cx="764857" cy="692150"/>
                  <wp:effectExtent l="0" t="0" r="0" b="0"/>
                  <wp:docPr id="202" name="IM 202"/>
                  <wp:cNvGraphicFramePr/>
                  <a:graphic>
                    <a:graphicData uri="http://schemas.openxmlformats.org/drawingml/2006/picture">
                      <pic:pic>
                        <pic:nvPicPr>
                          <pic:cNvPr id="202" name="IM 202"/>
                          <pic:cNvPicPr/>
                        </pic:nvPicPr>
                        <pic:blipFill>
                          <a:blip r:embed="rId266"/>
                          <a:stretch>
                            <a:fillRect/>
                          </a:stretch>
                        </pic:blipFill>
                        <pic:spPr>
                          <a:xfrm rot="0">
                            <a:off x="0" y="0"/>
                            <a:ext cx="764857" cy="692150"/>
                          </a:xfrm>
                          <a:prstGeom prst="rect">
                            <a:avLst/>
                          </a:prstGeom>
                        </pic:spPr>
                      </pic:pic>
                    </a:graphicData>
                  </a:graphic>
                </wp:inline>
              </w:drawing>
            </w:r>
          </w:p>
        </w:tc>
      </w:tr>
      <w:tr>
        <w:trPr>
          <w:trHeight w:val="279" w:hRule="atLeast"/>
        </w:trPr>
        <w:tc>
          <w:tcPr>
            <w:tcW w:w="1212" w:type="dxa"/>
            <w:vAlign w:val="top"/>
            <w:tcBorders>
              <w:left w:val="single" w:color="000000" w:sz="2" w:space="0"/>
              <w:right w:val="single" w:color="000000" w:sz="4" w:space="0"/>
            </w:tcBorders>
          </w:tcPr>
          <w:p>
            <w:pPr>
              <w:pStyle w:val="TableText"/>
              <w:ind w:left="124"/>
              <w:spacing w:line="182" w:lineRule="auto"/>
              <w:rPr>
                <w:sz w:val="21"/>
                <w:szCs w:val="21"/>
              </w:rPr>
            </w:pPr>
            <w:r>
              <w:rPr>
                <w:sz w:val="21"/>
                <w:szCs w:val="21"/>
                <w:spacing w:val="-21"/>
              </w:rPr>
              <w:t>拓展阅读5.3</w:t>
            </w:r>
          </w:p>
        </w:tc>
      </w:tr>
    </w:tbl>
    <w:p>
      <w:pPr>
        <w:ind w:left="419"/>
        <w:spacing w:before="67" w:line="594" w:lineRule="exact"/>
        <w:rPr>
          <w:rFonts w:ascii="SimSun" w:hAnsi="SimSun" w:eastAsia="SimSun" w:cs="SimSun"/>
          <w:sz w:val="21"/>
          <w:szCs w:val="21"/>
        </w:rPr>
      </w:pPr>
      <w:r>
        <w:rPr>
          <w:rFonts w:ascii="SimSun" w:hAnsi="SimSun" w:eastAsia="SimSun" w:cs="SimSun"/>
          <w:sz w:val="21"/>
          <w:szCs w:val="21"/>
          <w:spacing w:val="-3"/>
          <w:position w:val="30"/>
        </w:rPr>
        <w:t>拓展阅读二维码5.3</w:t>
      </w:r>
      <w:r>
        <w:rPr>
          <w:rFonts w:ascii="SimSun" w:hAnsi="SimSun" w:eastAsia="SimSun" w:cs="SimSun"/>
          <w:sz w:val="21"/>
          <w:szCs w:val="21"/>
          <w:spacing w:val="98"/>
          <w:position w:val="30"/>
        </w:rPr>
        <w:t xml:space="preserve"> </w:t>
      </w:r>
      <w:r>
        <w:rPr>
          <w:rFonts w:ascii="SimSun" w:hAnsi="SimSun" w:eastAsia="SimSun" w:cs="SimSun"/>
          <w:sz w:val="21"/>
          <w:szCs w:val="21"/>
          <w:spacing w:val="-3"/>
          <w:position w:val="30"/>
        </w:rPr>
        <w:t>《垂直差异化竞争软件产品的最优定价策略》(官振中等)。</w:t>
      </w:r>
    </w:p>
    <w:p>
      <w:pPr>
        <w:spacing w:before="1" w:line="224" w:lineRule="auto"/>
        <w:rPr>
          <w:rFonts w:ascii="SimHei" w:hAnsi="SimHei" w:eastAsia="SimHei" w:cs="SimHei"/>
          <w:sz w:val="25"/>
          <w:szCs w:val="25"/>
        </w:rPr>
      </w:pPr>
      <w:r>
        <w:rPr>
          <w:rFonts w:ascii="STHupo" w:hAnsi="STHupo" w:eastAsia="STHupo" w:cs="STHupo"/>
          <w:sz w:val="33"/>
          <w:szCs w:val="33"/>
          <w:spacing w:val="-20"/>
          <w:position w:val="-2"/>
        </w:rPr>
        <w:t>京      </w:t>
      </w:r>
      <w:r>
        <w:rPr>
          <w:shd w:val="clear" w:fill="000000"/>
          <w:rFonts w:ascii="SimHei" w:hAnsi="SimHei" w:eastAsia="SimHei" w:cs="SimHei"/>
          <w:sz w:val="25"/>
          <w:szCs w:val="25"/>
          <w:b/>
          <w:bCs/>
          <w:color w:val="FFFFFF"/>
          <w:spacing w:val="-20"/>
        </w:rPr>
        <w:t>5.3.2</w:t>
      </w:r>
      <w:r>
        <w:rPr>
          <w:rFonts w:ascii="SimHei" w:hAnsi="SimHei" w:eastAsia="SimHei" w:cs="SimHei"/>
          <w:sz w:val="25"/>
          <w:szCs w:val="25"/>
          <w:color w:val="FFFFFF"/>
          <w:spacing w:val="17"/>
        </w:rPr>
        <w:t xml:space="preserve">  </w:t>
      </w:r>
      <w:r>
        <w:rPr>
          <w:shd w:val="clear" w:fill="000000"/>
          <w:rFonts w:ascii="SimHei" w:hAnsi="SimHei" w:eastAsia="SimHei" w:cs="SimHei"/>
          <w:sz w:val="25"/>
          <w:szCs w:val="25"/>
          <w:b/>
          <w:bCs/>
          <w:color w:val="FFFFFF"/>
          <w:spacing w:val="-20"/>
        </w:rPr>
        <w:t>个人化定价</w:t>
      </w:r>
    </w:p>
    <w:p>
      <w:pPr>
        <w:ind w:right="38" w:firstLine="419"/>
        <w:spacing w:before="295" w:line="276" w:lineRule="auto"/>
        <w:jc w:val="both"/>
        <w:rPr>
          <w:rFonts w:ascii="SimSun" w:hAnsi="SimSun" w:eastAsia="SimSun" w:cs="SimSun"/>
          <w:sz w:val="21"/>
          <w:szCs w:val="21"/>
        </w:rPr>
      </w:pPr>
      <w:r>
        <w:rPr>
          <w:rFonts w:ascii="SimSun" w:hAnsi="SimSun" w:eastAsia="SimSun" w:cs="SimSun"/>
          <w:sz w:val="21"/>
          <w:szCs w:val="21"/>
        </w:rPr>
        <w:t>互联网在了解消费者信息方面有着得天独厚的优</w:t>
      </w:r>
      <w:r>
        <w:rPr>
          <w:rFonts w:ascii="SimSun" w:hAnsi="SimSun" w:eastAsia="SimSun" w:cs="SimSun"/>
          <w:sz w:val="21"/>
          <w:szCs w:val="21"/>
          <w:spacing w:val="-1"/>
        </w:rPr>
        <w:t>势，如 </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1"/>
        </w:rPr>
        <w:t>服务器可以记录访问者的</w:t>
      </w:r>
      <w:r>
        <w:rPr>
          <w:rFonts w:ascii="SimSun" w:hAnsi="SimSun" w:eastAsia="SimSun" w:cs="SimSun"/>
          <w:sz w:val="21"/>
          <w:szCs w:val="21"/>
        </w:rPr>
        <w:t xml:space="preserve"> </w:t>
      </w:r>
      <w:r>
        <w:rPr>
          <w:rFonts w:ascii="SimSun" w:hAnsi="SimSun" w:eastAsia="SimSun" w:cs="SimSun"/>
          <w:sz w:val="21"/>
          <w:szCs w:val="21"/>
          <w:spacing w:val="-5"/>
        </w:rPr>
        <w:t>域</w:t>
      </w:r>
      <w:r>
        <w:rPr>
          <w:rFonts w:ascii="SimSun" w:hAnsi="SimSun" w:eastAsia="SimSun" w:cs="SimSun"/>
          <w:sz w:val="21"/>
          <w:szCs w:val="21"/>
          <w:spacing w:val="-37"/>
        </w:rPr>
        <w:t xml:space="preserve"> </w:t>
      </w:r>
      <w:r>
        <w:rPr>
          <w:rFonts w:ascii="SimSun" w:hAnsi="SimSun" w:eastAsia="SimSun" w:cs="SimSun"/>
          <w:sz w:val="21"/>
          <w:szCs w:val="21"/>
          <w:spacing w:val="-5"/>
        </w:rPr>
        <w:t>名</w:t>
      </w:r>
      <w:r>
        <w:rPr>
          <w:rFonts w:ascii="SimSun" w:hAnsi="SimSun" w:eastAsia="SimSun" w:cs="SimSun"/>
          <w:sz w:val="21"/>
          <w:szCs w:val="21"/>
          <w:spacing w:val="-48"/>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IP </w:t>
      </w:r>
      <w:r>
        <w:rPr>
          <w:rFonts w:ascii="SimSun" w:hAnsi="SimSun" w:eastAsia="SimSun" w:cs="SimSun"/>
          <w:sz w:val="21"/>
          <w:szCs w:val="21"/>
          <w:spacing w:val="-5"/>
        </w:rPr>
        <w:t>地址、访问时间、下载行为和访问过的文档，了解客户的</w:t>
      </w:r>
      <w:r>
        <w:rPr>
          <w:rFonts w:ascii="SimSun" w:hAnsi="SimSun" w:eastAsia="SimSun" w:cs="SimSun"/>
          <w:sz w:val="21"/>
          <w:szCs w:val="21"/>
          <w:spacing w:val="-6"/>
        </w:rPr>
        <w:t>来源、位置、计算机和浏</w:t>
      </w:r>
      <w:r>
        <w:rPr>
          <w:rFonts w:ascii="SimSun" w:hAnsi="SimSun" w:eastAsia="SimSun" w:cs="SimSun"/>
          <w:sz w:val="21"/>
          <w:szCs w:val="21"/>
        </w:rPr>
        <w:t xml:space="preserve"> </w:t>
      </w:r>
      <w:r>
        <w:rPr>
          <w:rFonts w:ascii="SimSun" w:hAnsi="SimSun" w:eastAsia="SimSun" w:cs="SimSun"/>
          <w:sz w:val="21"/>
          <w:szCs w:val="21"/>
          <w:spacing w:val="1"/>
        </w:rPr>
        <w:t>览器的类型及消费者在服务器上访问过的网页。</w:t>
      </w:r>
      <w:r>
        <w:rPr>
          <w:rFonts w:ascii="Times New Roman" w:hAnsi="Times New Roman" w:eastAsia="Times New Roman" w:cs="Times New Roman"/>
          <w:sz w:val="21"/>
          <w:szCs w:val="21"/>
        </w:rPr>
        <w:t>Cookie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技术可</w:t>
      </w:r>
      <w:r>
        <w:rPr>
          <w:rFonts w:ascii="SimSun" w:hAnsi="SimSun" w:eastAsia="SimSun" w:cs="SimSun"/>
          <w:sz w:val="21"/>
          <w:szCs w:val="21"/>
        </w:rPr>
        <w:t>以使服务器实现更复杂的功 </w:t>
      </w:r>
      <w:r>
        <w:rPr>
          <w:rFonts w:ascii="SimSun" w:hAnsi="SimSun" w:eastAsia="SimSun" w:cs="SimSun"/>
          <w:sz w:val="21"/>
          <w:szCs w:val="21"/>
          <w:spacing w:val="-2"/>
        </w:rPr>
        <w:t>能，在它里面包含了消费者的姓名、爱好、消费项目或支付方式的信息等，可为个人化定价</w:t>
      </w:r>
      <w:r>
        <w:rPr>
          <w:rFonts w:ascii="SimSun" w:hAnsi="SimSun" w:eastAsia="SimSun" w:cs="SimSun"/>
          <w:sz w:val="21"/>
          <w:szCs w:val="21"/>
          <w:spacing w:val="7"/>
        </w:rPr>
        <w:t xml:space="preserve"> </w:t>
      </w:r>
      <w:r>
        <w:rPr>
          <w:rFonts w:ascii="SimSun" w:hAnsi="SimSun" w:eastAsia="SimSun" w:cs="SimSun"/>
          <w:sz w:val="21"/>
          <w:szCs w:val="21"/>
          <w:spacing w:val="-7"/>
        </w:rPr>
        <w:t>打下基础。</w:t>
      </w:r>
    </w:p>
    <w:p>
      <w:pPr>
        <w:ind w:right="40" w:firstLine="419"/>
        <w:spacing w:before="53" w:line="278" w:lineRule="auto"/>
        <w:jc w:val="both"/>
        <w:rPr>
          <w:rFonts w:ascii="SimSun" w:hAnsi="SimSun" w:eastAsia="SimSun" w:cs="SimSun"/>
          <w:sz w:val="21"/>
          <w:szCs w:val="21"/>
        </w:rPr>
      </w:pPr>
      <w:r>
        <w:rPr>
          <w:rFonts w:ascii="SimSun" w:hAnsi="SimSun" w:eastAsia="SimSun" w:cs="SimSun"/>
          <w:sz w:val="21"/>
          <w:szCs w:val="21"/>
        </w:rPr>
        <w:t>根据美国经济学家卡尔·夏皮罗 </w:t>
      </w:r>
      <w:r>
        <w:rPr>
          <w:rFonts w:ascii="Times New Roman" w:hAnsi="Times New Roman" w:eastAsia="Times New Roman" w:cs="Times New Roman"/>
          <w:sz w:val="21"/>
          <w:szCs w:val="21"/>
        </w:rPr>
        <w:t>(Carl</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Shapiro)</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和哈尔·瓦里安</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(Hal   Varian)</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进行的 </w:t>
      </w:r>
      <w:r>
        <w:rPr>
          <w:rFonts w:ascii="SimSun" w:hAnsi="SimSun" w:eastAsia="SimSun" w:cs="SimSun"/>
          <w:sz w:val="21"/>
          <w:szCs w:val="21"/>
          <w:spacing w:val="-2"/>
        </w:rPr>
        <w:t>市场研究，在信息价值基础上的信息价格有两种主要的定价模式：个人化定价模式和群体定</w:t>
      </w:r>
      <w:r>
        <w:rPr>
          <w:rFonts w:ascii="SimSun" w:hAnsi="SimSun" w:eastAsia="SimSun" w:cs="SimSun"/>
          <w:sz w:val="21"/>
          <w:szCs w:val="21"/>
          <w:spacing w:val="12"/>
        </w:rPr>
        <w:t xml:space="preserve"> </w:t>
      </w:r>
      <w:r>
        <w:rPr>
          <w:rFonts w:ascii="SimSun" w:hAnsi="SimSun" w:eastAsia="SimSun" w:cs="SimSun"/>
          <w:sz w:val="21"/>
          <w:szCs w:val="21"/>
          <w:spacing w:val="-1"/>
        </w:rPr>
        <w:t>价模式。所谓个人化定价模式是指针对不同销售时期不同的消费</w:t>
      </w:r>
      <w:r>
        <w:rPr>
          <w:rFonts w:ascii="SimSun" w:hAnsi="SimSun" w:eastAsia="SimSun" w:cs="SimSun"/>
          <w:sz w:val="21"/>
          <w:szCs w:val="21"/>
          <w:spacing w:val="-2"/>
        </w:rPr>
        <w:t>者对同一产品采取不同的价</w:t>
      </w:r>
      <w:r>
        <w:rPr>
          <w:rFonts w:ascii="SimSun" w:hAnsi="SimSun" w:eastAsia="SimSun" w:cs="SimSun"/>
          <w:sz w:val="21"/>
          <w:szCs w:val="21"/>
        </w:rPr>
        <w:t xml:space="preserve"> </w:t>
      </w:r>
      <w:r>
        <w:rPr>
          <w:rFonts w:ascii="SimSun" w:hAnsi="SimSun" w:eastAsia="SimSun" w:cs="SimSun"/>
          <w:sz w:val="21"/>
          <w:szCs w:val="21"/>
          <w:spacing w:val="-6"/>
        </w:rPr>
        <w:t>格制定方式。</w:t>
      </w:r>
    </w:p>
    <w:p>
      <w:pPr>
        <w:ind w:right="52" w:firstLine="419"/>
        <w:spacing w:before="90" w:line="242" w:lineRule="auto"/>
        <w:jc w:val="both"/>
        <w:rPr>
          <w:rFonts w:ascii="SimSun" w:hAnsi="SimSun" w:eastAsia="SimSun" w:cs="SimSun"/>
          <w:sz w:val="21"/>
          <w:szCs w:val="21"/>
        </w:rPr>
      </w:pPr>
      <w:r>
        <w:rPr>
          <w:rFonts w:ascii="SimSun" w:hAnsi="SimSun" w:eastAsia="SimSun" w:cs="SimSun"/>
          <w:sz w:val="21"/>
          <w:szCs w:val="21"/>
          <w:spacing w:val="-2"/>
        </w:rPr>
        <w:t>个人化定价通常表现为产品定制，就是企业按照消费者的要求和标准来生产产品。定制</w:t>
      </w:r>
      <w:r>
        <w:rPr>
          <w:rFonts w:ascii="SimSun" w:hAnsi="SimSun" w:eastAsia="SimSun" w:cs="SimSun"/>
          <w:sz w:val="21"/>
          <w:szCs w:val="21"/>
          <w:spacing w:val="13"/>
        </w:rPr>
        <w:t xml:space="preserve"> </w:t>
      </w:r>
      <w:r>
        <w:rPr>
          <w:rFonts w:ascii="SimSun" w:hAnsi="SimSun" w:eastAsia="SimSun" w:cs="SimSun"/>
          <w:sz w:val="21"/>
          <w:szCs w:val="21"/>
          <w:spacing w:val="-2"/>
        </w:rPr>
        <w:t>与产品差异带来了一个完全不同的经济学问题。互联网的发展与信息技术的应用使得产品个</w:t>
      </w:r>
    </w:p>
    <w:p>
      <w:pPr>
        <w:spacing w:line="242" w:lineRule="auto"/>
        <w:sectPr>
          <w:type w:val="continuous"/>
          <w:pgSz w:w="9600" w:h="14210"/>
          <w:pgMar w:top="394" w:right="400" w:bottom="524" w:left="810" w:header="0" w:footer="200" w:gutter="0"/>
          <w:cols w:equalWidth="0" w:num="1">
            <w:col w:w="8390" w:space="0"/>
          </w:cols>
        </w:sectPr>
        <w:rPr>
          <w:rFonts w:ascii="SimSun" w:hAnsi="SimSun" w:eastAsia="SimSun" w:cs="SimSun"/>
          <w:sz w:val="21"/>
          <w:szCs w:val="21"/>
        </w:rPr>
      </w:pPr>
    </w:p>
    <w:p>
      <w:pPr>
        <w:ind w:left="5738"/>
        <w:spacing w:line="221" w:lineRule="auto"/>
        <w:rPr>
          <w:rFonts w:ascii="SimHei" w:hAnsi="SimHei" w:eastAsia="SimHei" w:cs="SimHei"/>
          <w:sz w:val="21"/>
          <w:szCs w:val="21"/>
        </w:rPr>
      </w:pPr>
      <w:bookmarkStart w:name="bookmark103" w:id="99"/>
      <w:bookmarkEnd w:id="99"/>
      <w:r>
        <w:rPr>
          <w:rFonts w:ascii="SimHei" w:hAnsi="SimHei" w:eastAsia="SimHei" w:cs="SimHei"/>
          <w:sz w:val="21"/>
          <w:szCs w:val="21"/>
          <w:b/>
          <w:bCs/>
          <w:spacing w:val="2"/>
        </w:rPr>
        <w:t>第5章</w:t>
      </w:r>
      <w:r>
        <w:rPr>
          <w:rFonts w:ascii="SimHei" w:hAnsi="SimHei" w:eastAsia="SimHei" w:cs="SimHei"/>
          <w:sz w:val="21"/>
          <w:szCs w:val="21"/>
          <w:spacing w:val="33"/>
        </w:rPr>
        <w:t xml:space="preserve"> </w:t>
      </w:r>
      <w:r>
        <w:rPr>
          <w:rFonts w:ascii="SimHei" w:hAnsi="SimHei" w:eastAsia="SimHei" w:cs="SimHei"/>
          <w:sz w:val="21"/>
          <w:szCs w:val="21"/>
          <w:b/>
          <w:bCs/>
          <w:spacing w:val="2"/>
        </w:rPr>
        <w:t>数字产品定价</w:t>
      </w:r>
    </w:p>
    <w:p>
      <w:pPr>
        <w:pStyle w:val="BodyText"/>
        <w:spacing w:line="268" w:lineRule="auto"/>
        <w:rPr/>
      </w:pPr>
      <w:r/>
    </w:p>
    <w:p>
      <w:pPr>
        <w:ind w:left="104"/>
        <w:spacing w:before="68" w:line="276" w:lineRule="auto"/>
        <w:jc w:val="both"/>
        <w:rPr>
          <w:rFonts w:ascii="SimSun" w:hAnsi="SimSun" w:eastAsia="SimSun" w:cs="SimSun"/>
          <w:sz w:val="21"/>
          <w:szCs w:val="21"/>
        </w:rPr>
      </w:pPr>
      <w:r>
        <w:rPr>
          <w:rFonts w:ascii="SimSun" w:hAnsi="SimSun" w:eastAsia="SimSun" w:cs="SimSun"/>
          <w:sz w:val="21"/>
          <w:szCs w:val="21"/>
          <w:spacing w:val="-3"/>
        </w:rPr>
        <w:t>人化成为可能，传统的大批量生产可以降低生产成本的方法已不再适用于数字产品，因为其</w:t>
      </w:r>
      <w:r>
        <w:rPr>
          <w:rFonts w:ascii="SimSun" w:hAnsi="SimSun" w:eastAsia="SimSun" w:cs="SimSun"/>
          <w:sz w:val="21"/>
          <w:szCs w:val="21"/>
          <w:spacing w:val="3"/>
        </w:rPr>
        <w:t xml:space="preserve">  </w:t>
      </w:r>
      <w:r>
        <w:rPr>
          <w:rFonts w:ascii="SimSun" w:hAnsi="SimSun" w:eastAsia="SimSun" w:cs="SimSun"/>
          <w:sz w:val="21"/>
          <w:szCs w:val="21"/>
          <w:spacing w:val="-2"/>
        </w:rPr>
        <w:t>再生产的成本非常之小。定制降低了经济效率与经济规模的关联度，而</w:t>
      </w:r>
      <w:r>
        <w:rPr>
          <w:rFonts w:ascii="SimSun" w:hAnsi="SimSun" w:eastAsia="SimSun" w:cs="SimSun"/>
          <w:sz w:val="21"/>
          <w:szCs w:val="21"/>
          <w:spacing w:val="-3"/>
        </w:rPr>
        <w:t>与产品匹配、减少需</w:t>
      </w:r>
      <w:r>
        <w:rPr>
          <w:rFonts w:ascii="SimSun" w:hAnsi="SimSun" w:eastAsia="SimSun" w:cs="SimSun"/>
          <w:sz w:val="21"/>
          <w:szCs w:val="21"/>
        </w:rPr>
        <w:t xml:space="preserve">  </w:t>
      </w:r>
      <w:r>
        <w:rPr>
          <w:rFonts w:ascii="SimSun" w:hAnsi="SimSun" w:eastAsia="SimSun" w:cs="SimSun"/>
          <w:sz w:val="21"/>
          <w:szCs w:val="21"/>
          <w:spacing w:val="-2"/>
        </w:rPr>
        <w:t>求的不确定性联系在一起。定制的价值在于产品更符合消费者的需要，定制的产品降低了用 </w:t>
      </w:r>
      <w:r>
        <w:rPr>
          <w:rFonts w:ascii="SimSun" w:hAnsi="SimSun" w:eastAsia="SimSun" w:cs="SimSun"/>
          <w:sz w:val="21"/>
          <w:szCs w:val="21"/>
          <w:spacing w:val="-2"/>
        </w:rPr>
        <w:t>户套利的可能性。因为传送给某个用户的产品可能对其他人并没有</w:t>
      </w:r>
      <w:r>
        <w:rPr>
          <w:rFonts w:ascii="SimSun" w:hAnsi="SimSun" w:eastAsia="SimSun" w:cs="SimSun"/>
          <w:sz w:val="21"/>
          <w:szCs w:val="21"/>
          <w:spacing w:val="-3"/>
        </w:rPr>
        <w:t>什么价值。另一方面也使</w:t>
      </w:r>
      <w:r>
        <w:rPr>
          <w:rFonts w:ascii="SimSun" w:hAnsi="SimSun" w:eastAsia="SimSun" w:cs="SimSun"/>
          <w:sz w:val="21"/>
          <w:szCs w:val="21"/>
        </w:rPr>
        <w:t xml:space="preserve">  </w:t>
      </w:r>
      <w:r>
        <w:rPr>
          <w:rFonts w:ascii="SimSun" w:hAnsi="SimSun" w:eastAsia="SimSun" w:cs="SimSun"/>
          <w:sz w:val="21"/>
          <w:szCs w:val="21"/>
          <w:spacing w:val="-5"/>
        </w:rPr>
        <w:t>整个社会的资源更合理。实施个人化定价的企业能够减少资源浪费，获取最大的消费者剩余。</w:t>
      </w:r>
    </w:p>
    <w:p>
      <w:pPr>
        <w:pStyle w:val="BodyText"/>
        <w:spacing w:line="273" w:lineRule="auto"/>
        <w:rPr/>
      </w:pPr>
      <w:r/>
    </w:p>
    <w:p>
      <w:pPr>
        <w:ind w:left="185"/>
        <w:spacing w:before="59" w:line="188" w:lineRule="auto"/>
        <w:rPr>
          <w:rFonts w:ascii="SimSun" w:hAnsi="SimSun" w:eastAsia="SimSun" w:cs="SimSun"/>
          <w:sz w:val="18"/>
          <w:szCs w:val="18"/>
        </w:rPr>
      </w:pPr>
      <w:r>
        <w:rPr>
          <w:rFonts w:ascii="SimSun" w:hAnsi="SimSun" w:eastAsia="SimSun" w:cs="SimSun"/>
          <w:sz w:val="18"/>
          <w:szCs w:val="18"/>
          <w:spacing w:val="-4"/>
        </w:rPr>
        <w:t>三</w:t>
      </w:r>
      <w:r>
        <w:rPr>
          <w:rFonts w:ascii="SimSun" w:hAnsi="SimSun" w:eastAsia="SimSun" w:cs="SimSun"/>
          <w:sz w:val="18"/>
          <w:szCs w:val="18"/>
          <w:spacing w:val="-8"/>
        </w:rPr>
        <w:t xml:space="preserve"> </w:t>
      </w:r>
      <w:r>
        <w:rPr>
          <w:rFonts w:ascii="SimSun" w:hAnsi="SimSun" w:eastAsia="SimSun" w:cs="SimSun"/>
          <w:sz w:val="18"/>
          <w:szCs w:val="18"/>
          <w:spacing w:val="-4"/>
        </w:rPr>
        <w:t>|</w:t>
      </w:r>
    </w:p>
    <w:p>
      <w:pPr>
        <w:ind w:left="185"/>
        <w:spacing w:line="210" w:lineRule="auto"/>
        <w:rPr>
          <w:rFonts w:ascii="SimSun" w:hAnsi="SimSun" w:eastAsia="SimSun" w:cs="SimSun"/>
          <w:sz w:val="14"/>
          <w:szCs w:val="14"/>
        </w:rPr>
      </w:pPr>
      <w:r>
        <w:rPr>
          <w:rFonts w:ascii="SimSun" w:hAnsi="SimSun" w:eastAsia="SimSun" w:cs="SimSun"/>
          <w:sz w:val="14"/>
          <w:szCs w:val="14"/>
          <w:spacing w:val="-3"/>
        </w:rPr>
        <w:t>-|</w:t>
      </w:r>
    </w:p>
    <w:p>
      <w:pPr>
        <w:pStyle w:val="BodyText"/>
        <w:spacing w:line="337" w:lineRule="auto"/>
        <w:rPr/>
      </w:pPr>
      <w:r/>
    </w:p>
    <w:p>
      <w:pPr>
        <w:ind w:left="104" w:right="76" w:firstLine="440"/>
        <w:spacing w:before="68" w:line="278" w:lineRule="auto"/>
        <w:jc w:val="both"/>
        <w:rPr>
          <w:rFonts w:ascii="SimSun" w:hAnsi="SimSun" w:eastAsia="SimSun" w:cs="SimSun"/>
          <w:sz w:val="21"/>
          <w:szCs w:val="21"/>
        </w:rPr>
      </w:pPr>
      <w:r>
        <w:rPr>
          <w:rFonts w:ascii="SimSun" w:hAnsi="SimSun" w:eastAsia="SimSun" w:cs="SimSun"/>
          <w:sz w:val="21"/>
          <w:szCs w:val="21"/>
          <w:spacing w:val="-3"/>
        </w:rPr>
        <w:t>在网络经济中，免费价格不仅仅是一种营销手段，它还是一种非常有效的定价策略。免</w:t>
      </w:r>
      <w:r>
        <w:rPr>
          <w:rFonts w:ascii="SimSun" w:hAnsi="SimSun" w:eastAsia="SimSun" w:cs="SimSun"/>
          <w:sz w:val="21"/>
          <w:szCs w:val="21"/>
          <w:spacing w:val="1"/>
        </w:rPr>
        <w:t xml:space="preserve"> </w:t>
      </w:r>
      <w:r>
        <w:rPr>
          <w:rFonts w:ascii="SimSun" w:hAnsi="SimSun" w:eastAsia="SimSun" w:cs="SimSun"/>
          <w:sz w:val="21"/>
          <w:szCs w:val="21"/>
          <w:spacing w:val="5"/>
        </w:rPr>
        <w:t>费赠送产品和服务成为20世纪90</w:t>
      </w:r>
      <w:r>
        <w:rPr>
          <w:rFonts w:ascii="SimSun" w:hAnsi="SimSun" w:eastAsia="SimSun" w:cs="SimSun"/>
          <w:sz w:val="21"/>
          <w:szCs w:val="21"/>
          <w:spacing w:val="-16"/>
        </w:rPr>
        <w:t xml:space="preserve"> </w:t>
      </w:r>
      <w:r>
        <w:rPr>
          <w:rFonts w:ascii="SimSun" w:hAnsi="SimSun" w:eastAsia="SimSun" w:cs="SimSun"/>
          <w:sz w:val="21"/>
          <w:szCs w:val="21"/>
          <w:spacing w:val="5"/>
        </w:rPr>
        <w:t>年代中后期网络及软件企业经营中的时尚。</w:t>
      </w:r>
      <w:r>
        <w:rPr>
          <w:rFonts w:ascii="SimSun" w:hAnsi="SimSun" w:eastAsia="SimSun" w:cs="SimSun"/>
          <w:sz w:val="21"/>
          <w:szCs w:val="21"/>
          <w:spacing w:val="4"/>
        </w:rPr>
        <w:t>比如， </w:t>
      </w:r>
      <w:r>
        <w:rPr>
          <w:rFonts w:ascii="Times New Roman" w:hAnsi="Times New Roman" w:eastAsia="Times New Roman" w:cs="Times New Roman"/>
          <w:sz w:val="21"/>
          <w:szCs w:val="21"/>
        </w:rPr>
        <w:t>Sun  </w:t>
      </w:r>
      <w:r>
        <w:rPr>
          <w:rFonts w:ascii="Times New Roman" w:hAnsi="Times New Roman" w:eastAsia="Times New Roman" w:cs="Times New Roman"/>
          <w:sz w:val="21"/>
          <w:szCs w:val="21"/>
          <w:spacing w:val="-3"/>
        </w:rPr>
        <w:t>Microsystems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公司把自己十年来最重要的技术产品</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软件赠</w:t>
      </w:r>
      <w:r>
        <w:rPr>
          <w:rFonts w:ascii="SimSun" w:hAnsi="SimSun" w:eastAsia="SimSun" w:cs="SimSun"/>
          <w:sz w:val="21"/>
          <w:szCs w:val="21"/>
          <w:spacing w:val="-4"/>
        </w:rPr>
        <w:t>送给了用户；微软和网景为抢</w:t>
      </w:r>
      <w:r>
        <w:rPr>
          <w:rFonts w:ascii="SimSun" w:hAnsi="SimSun" w:eastAsia="SimSun" w:cs="SimSun"/>
          <w:sz w:val="21"/>
          <w:szCs w:val="21"/>
        </w:rPr>
        <w:t xml:space="preserve"> </w:t>
      </w:r>
      <w:r>
        <w:rPr>
          <w:rFonts w:ascii="SimSun" w:hAnsi="SimSun" w:eastAsia="SimSun" w:cs="SimSun"/>
          <w:sz w:val="21"/>
          <w:szCs w:val="21"/>
          <w:spacing w:val="-2"/>
        </w:rPr>
        <w:t>夺浏览器市场，争相将自己的产品以各种各样的手段免费赠</w:t>
      </w:r>
      <w:r>
        <w:rPr>
          <w:rFonts w:ascii="SimSun" w:hAnsi="SimSun" w:eastAsia="SimSun" w:cs="SimSun"/>
          <w:sz w:val="21"/>
          <w:szCs w:val="21"/>
          <w:spacing w:val="-3"/>
        </w:rPr>
        <w:t>送给了公众；网易、新浪等企业</w:t>
      </w:r>
      <w:r>
        <w:rPr>
          <w:rFonts w:ascii="SimSun" w:hAnsi="SimSun" w:eastAsia="SimSun" w:cs="SimSun"/>
          <w:sz w:val="21"/>
          <w:szCs w:val="21"/>
        </w:rPr>
        <w:t xml:space="preserve"> </w:t>
      </w:r>
      <w:r>
        <w:rPr>
          <w:rFonts w:ascii="SimSun" w:hAnsi="SimSun" w:eastAsia="SimSun" w:cs="SimSun"/>
          <w:sz w:val="21"/>
          <w:szCs w:val="21"/>
          <w:spacing w:val="-1"/>
        </w:rPr>
        <w:t>争相开放</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E-mail</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和信息服务业务，所有</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E-mail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邮箱和网上新闻</w:t>
      </w:r>
      <w:r>
        <w:rPr>
          <w:rFonts w:ascii="SimSun" w:hAnsi="SimSun" w:eastAsia="SimSun" w:cs="SimSun"/>
          <w:sz w:val="21"/>
          <w:szCs w:val="21"/>
          <w:spacing w:val="-2"/>
        </w:rPr>
        <w:t>等信息服务均免费向社会公</w:t>
      </w:r>
      <w:r>
        <w:rPr>
          <w:rFonts w:ascii="SimSun" w:hAnsi="SimSun" w:eastAsia="SimSun" w:cs="SimSun"/>
          <w:sz w:val="21"/>
          <w:szCs w:val="21"/>
        </w:rPr>
        <w:t xml:space="preserve"> </w:t>
      </w:r>
      <w:r>
        <w:rPr>
          <w:rFonts w:ascii="SimSun" w:hAnsi="SimSun" w:eastAsia="SimSun" w:cs="SimSun"/>
          <w:sz w:val="21"/>
          <w:szCs w:val="21"/>
          <w:spacing w:val="-1"/>
        </w:rPr>
        <w:t>众提供等。利用先验性使消费者对其产品产生路径依赖，增加了消费者的转移</w:t>
      </w:r>
      <w:r>
        <w:rPr>
          <w:rFonts w:ascii="SimSun" w:hAnsi="SimSun" w:eastAsia="SimSun" w:cs="SimSun"/>
          <w:sz w:val="21"/>
          <w:szCs w:val="21"/>
          <w:spacing w:val="-2"/>
        </w:rPr>
        <w:t>成本。</w:t>
      </w:r>
    </w:p>
    <w:p>
      <w:pPr>
        <w:ind w:left="548"/>
        <w:spacing w:before="217"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免费的经济学依据</w:t>
      </w:r>
    </w:p>
    <w:p>
      <w:pPr>
        <w:ind w:left="104" w:firstLine="440"/>
        <w:spacing w:before="272" w:line="278" w:lineRule="auto"/>
        <w:jc w:val="both"/>
        <w:rPr>
          <w:rFonts w:ascii="SimSun" w:hAnsi="SimSun" w:eastAsia="SimSun" w:cs="SimSun"/>
          <w:sz w:val="21"/>
          <w:szCs w:val="21"/>
        </w:rPr>
      </w:pPr>
      <w:r>
        <w:rPr>
          <w:rFonts w:ascii="SimSun" w:hAnsi="SimSun" w:eastAsia="SimSun" w:cs="SimSun"/>
          <w:sz w:val="21"/>
          <w:szCs w:val="21"/>
          <w:spacing w:val="-3"/>
        </w:rPr>
        <w:t>从经济学上理解，免费是经济可行的。因为数字产品特殊的成本结构使其边际成本几乎 </w:t>
      </w:r>
      <w:r>
        <w:rPr>
          <w:rFonts w:ascii="SimSun" w:hAnsi="SimSun" w:eastAsia="SimSun" w:cs="SimSun"/>
          <w:sz w:val="21"/>
          <w:szCs w:val="21"/>
          <w:spacing w:val="-2"/>
        </w:rPr>
        <w:t>为零，这一成本结构也导致企业有能力免费赠送或低价销售产品。在传</w:t>
      </w:r>
      <w:r>
        <w:rPr>
          <w:rFonts w:ascii="SimSun" w:hAnsi="SimSun" w:eastAsia="SimSun" w:cs="SimSun"/>
          <w:sz w:val="21"/>
          <w:szCs w:val="21"/>
          <w:spacing w:val="-3"/>
        </w:rPr>
        <w:t>统营销手段中，免费</w:t>
      </w:r>
      <w:r>
        <w:rPr>
          <w:rFonts w:ascii="SimSun" w:hAnsi="SimSun" w:eastAsia="SimSun" w:cs="SimSun"/>
          <w:sz w:val="21"/>
          <w:szCs w:val="21"/>
        </w:rPr>
        <w:t xml:space="preserve">  </w:t>
      </w:r>
      <w:r>
        <w:rPr>
          <w:rFonts w:ascii="SimSun" w:hAnsi="SimSun" w:eastAsia="SimSun" w:cs="SimSun"/>
          <w:sz w:val="21"/>
          <w:szCs w:val="21"/>
          <w:spacing w:val="-2"/>
        </w:rPr>
        <w:t>策略也会被运用，但由于成本较高，不可能提供大份额的免费，不能普遍和持久使用。而数 </w:t>
      </w:r>
      <w:r>
        <w:rPr>
          <w:rFonts w:ascii="SimSun" w:hAnsi="SimSun" w:eastAsia="SimSun" w:cs="SimSun"/>
          <w:sz w:val="21"/>
          <w:szCs w:val="21"/>
          <w:spacing w:val="-2"/>
        </w:rPr>
        <w:t>字产品可以通过互联网实现零成本的配送，适合采用免费价格策略。企业提供免费数字产品 </w:t>
      </w:r>
      <w:r>
        <w:rPr>
          <w:rFonts w:ascii="SimSun" w:hAnsi="SimSun" w:eastAsia="SimSun" w:cs="SimSun"/>
          <w:sz w:val="21"/>
          <w:szCs w:val="21"/>
          <w:spacing w:val="-2"/>
        </w:rPr>
        <w:t>往往出于长期考虑，将目标定位在数字产品的成熟期。企业为了</w:t>
      </w:r>
      <w:r>
        <w:rPr>
          <w:rFonts w:ascii="SimSun" w:hAnsi="SimSun" w:eastAsia="SimSun" w:cs="SimSun"/>
          <w:sz w:val="21"/>
          <w:szCs w:val="21"/>
          <w:spacing w:val="-3"/>
        </w:rPr>
        <w:t>在未来市场占有先机，获取</w:t>
      </w:r>
      <w:r>
        <w:rPr>
          <w:rFonts w:ascii="SimSun" w:hAnsi="SimSun" w:eastAsia="SimSun" w:cs="SimSun"/>
          <w:sz w:val="21"/>
          <w:szCs w:val="21"/>
        </w:rPr>
        <w:t xml:space="preserve">  </w:t>
      </w:r>
      <w:r>
        <w:rPr>
          <w:rFonts w:ascii="SimSun" w:hAnsi="SimSun" w:eastAsia="SimSun" w:cs="SimSun"/>
          <w:sz w:val="21"/>
          <w:szCs w:val="21"/>
          <w:spacing w:val="-5"/>
        </w:rPr>
        <w:t>利润，免费定价策略是很有效的手段，通过让消费者前期免费试用，可培养其对产品的依赖。</w:t>
      </w:r>
    </w:p>
    <w:p>
      <w:pPr>
        <w:ind w:left="105" w:right="55" w:firstLine="440"/>
        <w:spacing w:before="105" w:line="265" w:lineRule="auto"/>
        <w:jc w:val="both"/>
        <w:rPr>
          <w:rFonts w:ascii="SimSun" w:hAnsi="SimSun" w:eastAsia="SimSun" w:cs="SimSun"/>
          <w:sz w:val="21"/>
          <w:szCs w:val="21"/>
        </w:rPr>
      </w:pPr>
      <w:r>
        <w:rPr>
          <w:rFonts w:ascii="SimSun" w:hAnsi="SimSun" w:eastAsia="SimSun" w:cs="SimSun"/>
          <w:sz w:val="21"/>
          <w:szCs w:val="21"/>
          <w:spacing w:val="2"/>
        </w:rPr>
        <w:t>此外，数字产品的“经验产品”特性，也为免费策略打开市场提供依据。如 </w:t>
      </w:r>
      <w:r>
        <w:rPr>
          <w:rFonts w:ascii="Times New Roman" w:hAnsi="Times New Roman" w:eastAsia="Times New Roman" w:cs="Times New Roman"/>
          <w:sz w:val="21"/>
          <w:szCs w:val="21"/>
        </w:rPr>
        <w:t>MS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DOS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和</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1"/>
        </w:rPr>
        <w:t>Windows  </w:t>
      </w:r>
      <w:r>
        <w:rPr>
          <w:rFonts w:ascii="SimSun" w:hAnsi="SimSun" w:eastAsia="SimSun" w:cs="SimSun"/>
          <w:sz w:val="21"/>
          <w:szCs w:val="21"/>
          <w:spacing w:val="-1"/>
        </w:rPr>
        <w:t>在进入中国市场时，通过低价、免费安装和赠送等方式达到了普及的目的，甚</w:t>
      </w:r>
      <w:r>
        <w:rPr>
          <w:rFonts w:ascii="SimSun" w:hAnsi="SimSun" w:eastAsia="SimSun" w:cs="SimSun"/>
          <w:sz w:val="21"/>
          <w:szCs w:val="21"/>
        </w:rPr>
        <w:t xml:space="preserve"> </w:t>
      </w:r>
      <w:r>
        <w:rPr>
          <w:rFonts w:ascii="SimSun" w:hAnsi="SimSun" w:eastAsia="SimSun" w:cs="SimSun"/>
          <w:sz w:val="21"/>
          <w:szCs w:val="21"/>
          <w:spacing w:val="-2"/>
        </w:rPr>
        <w:t>至对盗版现象也视而不见。但在消费者消费习惯养成之后，可加大打击盗</w:t>
      </w:r>
      <w:r>
        <w:rPr>
          <w:rFonts w:ascii="SimSun" w:hAnsi="SimSun" w:eastAsia="SimSun" w:cs="SimSun"/>
          <w:sz w:val="21"/>
          <w:szCs w:val="21"/>
          <w:spacing w:val="-3"/>
        </w:rPr>
        <w:t>版的力度，提高商</w:t>
      </w:r>
      <w:r>
        <w:rPr>
          <w:rFonts w:ascii="SimSun" w:hAnsi="SimSun" w:eastAsia="SimSun" w:cs="SimSun"/>
          <w:sz w:val="21"/>
          <w:szCs w:val="21"/>
        </w:rPr>
        <w:t xml:space="preserve"> </w:t>
      </w:r>
      <w:r>
        <w:rPr>
          <w:rFonts w:ascii="SimSun" w:hAnsi="SimSun" w:eastAsia="SimSun" w:cs="SimSun"/>
          <w:sz w:val="21"/>
          <w:szCs w:val="21"/>
          <w:spacing w:val="-8"/>
        </w:rPr>
        <w:t>品零售价格。</w:t>
      </w:r>
    </w:p>
    <w:p>
      <w:pPr>
        <w:ind w:left="548"/>
        <w:spacing w:before="219"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免费策略的优势</w:t>
      </w:r>
    </w:p>
    <w:p>
      <w:pPr>
        <w:ind w:left="105" w:right="22" w:firstLine="440"/>
        <w:spacing w:before="281" w:line="259" w:lineRule="auto"/>
        <w:rPr>
          <w:rFonts w:ascii="SimSun" w:hAnsi="SimSun" w:eastAsia="SimSun" w:cs="SimSun"/>
          <w:sz w:val="21"/>
          <w:szCs w:val="21"/>
        </w:rPr>
      </w:pPr>
      <w:r>
        <w:rPr>
          <w:rFonts w:ascii="SimSun" w:hAnsi="SimSun" w:eastAsia="SimSun" w:cs="SimSun"/>
          <w:sz w:val="21"/>
          <w:szCs w:val="21"/>
          <w:spacing w:val="-1"/>
        </w:rPr>
        <w:t>任何企业采取免费都不可能是长期的策略，而是期望通过免费在未来获取更大的利益。</w:t>
      </w:r>
      <w:r>
        <w:rPr>
          <w:rFonts w:ascii="SimSun" w:hAnsi="SimSun" w:eastAsia="SimSun" w:cs="SimSun"/>
          <w:sz w:val="21"/>
          <w:szCs w:val="21"/>
        </w:rPr>
        <w:t xml:space="preserve"> </w:t>
      </w:r>
      <w:r>
        <w:rPr>
          <w:rFonts w:ascii="SimSun" w:hAnsi="SimSun" w:eastAsia="SimSun" w:cs="SimSun"/>
          <w:sz w:val="21"/>
          <w:szCs w:val="21"/>
          <w:spacing w:val="-2"/>
        </w:rPr>
        <w:t>企业在网络营销中采用免费策略可以带来的优势如下。</w:t>
      </w:r>
    </w:p>
    <w:p>
      <w:pPr>
        <w:ind w:left="105" w:right="20" w:firstLine="440"/>
        <w:spacing w:before="70" w:line="266" w:lineRule="auto"/>
        <w:rPr>
          <w:rFonts w:ascii="SimSun" w:hAnsi="SimSun" w:eastAsia="SimSun" w:cs="SimSun"/>
          <w:sz w:val="21"/>
          <w:szCs w:val="21"/>
        </w:rPr>
      </w:pPr>
      <w:r>
        <w:rPr>
          <w:rFonts w:ascii="SimSun" w:hAnsi="SimSun" w:eastAsia="SimSun" w:cs="SimSun"/>
          <w:sz w:val="21"/>
          <w:szCs w:val="21"/>
          <w:spacing w:val="-4"/>
        </w:rPr>
        <w:t>(1)迅速占领市场。免费使用，相当于发布媒体广告，当产品的知名度达到一定程度后，</w:t>
      </w:r>
      <w:r>
        <w:rPr>
          <w:rFonts w:ascii="SimSun" w:hAnsi="SimSun" w:eastAsia="SimSun" w:cs="SimSun"/>
          <w:sz w:val="21"/>
          <w:szCs w:val="21"/>
          <w:spacing w:val="18"/>
        </w:rPr>
        <w:t xml:space="preserve"> </w:t>
      </w:r>
      <w:r>
        <w:rPr>
          <w:rFonts w:ascii="SimSun" w:hAnsi="SimSun" w:eastAsia="SimSun" w:cs="SimSun"/>
          <w:sz w:val="21"/>
          <w:szCs w:val="21"/>
        </w:rPr>
        <w:t>就可以获取收益。如163邮箱，通过免费使用获得大量的用户，占领了电子邮箱市场，通过 </w:t>
      </w:r>
      <w:r>
        <w:rPr>
          <w:rFonts w:ascii="SimSun" w:hAnsi="SimSun" w:eastAsia="SimSun" w:cs="SimSun"/>
          <w:sz w:val="21"/>
          <w:szCs w:val="21"/>
          <w:spacing w:val="-3"/>
        </w:rPr>
        <w:t>广告收入等间接收益实现赢利。</w:t>
      </w:r>
    </w:p>
    <w:p>
      <w:pPr>
        <w:ind w:right="20" w:firstLine="545"/>
        <w:spacing w:before="81" w:line="273" w:lineRule="auto"/>
        <w:rPr>
          <w:rFonts w:ascii="SimSun" w:hAnsi="SimSun" w:eastAsia="SimSun" w:cs="SimSun"/>
          <w:sz w:val="21"/>
          <w:szCs w:val="21"/>
        </w:rPr>
      </w:pPr>
      <w:r>
        <w:rPr>
          <w:rFonts w:ascii="SimSun" w:hAnsi="SimSun" w:eastAsia="SimSun" w:cs="SimSun"/>
          <w:sz w:val="21"/>
          <w:szCs w:val="21"/>
        </w:rPr>
        <w:t>(2)锁定用户。免费策略是一种产品促销策略。免费的产品许多人都愿意使用，那样就</w:t>
      </w:r>
      <w:r>
        <w:rPr>
          <w:rFonts w:ascii="SimSun" w:hAnsi="SimSun" w:eastAsia="SimSun" w:cs="SimSun"/>
          <w:sz w:val="21"/>
          <w:szCs w:val="21"/>
          <w:spacing w:val="13"/>
        </w:rPr>
        <w:t xml:space="preserve"> </w:t>
      </w:r>
      <w:r>
        <w:rPr>
          <w:rFonts w:ascii="SimSun" w:hAnsi="SimSun" w:eastAsia="SimSun" w:cs="SimSun"/>
          <w:sz w:val="21"/>
          <w:szCs w:val="21"/>
          <w:spacing w:val="-3"/>
        </w:rPr>
        <w:t>“锁定”了用户。如果消费者使用后觉得满意，会愿意继续使用。</w:t>
      </w:r>
      <w:r>
        <w:rPr>
          <w:rFonts w:ascii="SimSun" w:hAnsi="SimSun" w:eastAsia="SimSun" w:cs="SimSun"/>
          <w:sz w:val="21"/>
          <w:szCs w:val="21"/>
          <w:spacing w:val="49"/>
        </w:rPr>
        <w:t xml:space="preserve"> </w:t>
      </w:r>
      <w:r>
        <w:rPr>
          <w:rFonts w:ascii="SimSun" w:hAnsi="SimSun" w:eastAsia="SimSun" w:cs="SimSun"/>
          <w:sz w:val="21"/>
          <w:szCs w:val="21"/>
          <w:spacing w:val="-3"/>
        </w:rPr>
        <w:t>一旦用户对产品产生依赖</w:t>
      </w:r>
      <w:r>
        <w:rPr>
          <w:rFonts w:ascii="SimSun" w:hAnsi="SimSun" w:eastAsia="SimSun" w:cs="SimSun"/>
          <w:sz w:val="21"/>
          <w:szCs w:val="21"/>
        </w:rPr>
        <w:t xml:space="preserve"> </w:t>
      </w:r>
      <w:r>
        <w:rPr>
          <w:rFonts w:ascii="SimSun" w:hAnsi="SimSun" w:eastAsia="SimSun" w:cs="SimSun"/>
          <w:sz w:val="21"/>
          <w:szCs w:val="21"/>
          <w:spacing w:val="-5"/>
        </w:rPr>
        <w:t>感，考虑到转移成本，用户一般不会轻易放弃。锁定用户后企业可以通过产品升级、部分项目 </w:t>
      </w:r>
      <w:r>
        <w:rPr>
          <w:rFonts w:ascii="SimSun" w:hAnsi="SimSun" w:eastAsia="SimSun" w:cs="SimSun"/>
          <w:sz w:val="21"/>
          <w:szCs w:val="21"/>
          <w:spacing w:val="-3"/>
        </w:rPr>
        <w:t>收费等形式获得利润。如扫描全能王，先允许用户试用一个月，等用户肯定后按月或年收费。</w:t>
      </w:r>
    </w:p>
    <w:p>
      <w:pPr>
        <w:ind w:left="545"/>
        <w:spacing w:before="90" w:line="219" w:lineRule="auto"/>
        <w:rPr>
          <w:rFonts w:ascii="SimSun" w:hAnsi="SimSun" w:eastAsia="SimSun" w:cs="SimSun"/>
          <w:sz w:val="21"/>
          <w:szCs w:val="21"/>
        </w:rPr>
      </w:pPr>
      <w:r>
        <w:rPr>
          <w:rFonts w:ascii="SimSun" w:hAnsi="SimSun" w:eastAsia="SimSun" w:cs="SimSun"/>
          <w:sz w:val="21"/>
          <w:szCs w:val="21"/>
        </w:rPr>
        <w:t>(3)获取消费者信息。部分网站提供免费信息的目的是获得用户的个人信息，还有些通</w:t>
      </w:r>
    </w:p>
    <w:p>
      <w:pPr>
        <w:spacing w:line="219" w:lineRule="auto"/>
        <w:sectPr>
          <w:footerReference w:type="default" r:id="rId267"/>
          <w:pgSz w:w="9600" w:h="14210"/>
          <w:pgMar w:top="314" w:right="694" w:bottom="570" w:left="394" w:header="0" w:footer="297" w:gutter="0"/>
        </w:sectPr>
        <w:rPr>
          <w:rFonts w:ascii="SimSun" w:hAnsi="SimSun" w:eastAsia="SimSun" w:cs="SimSun"/>
          <w:sz w:val="21"/>
          <w:szCs w:val="21"/>
        </w:rPr>
      </w:pPr>
    </w:p>
    <w:p>
      <w:pPr>
        <w:ind w:left="742"/>
        <w:spacing w:before="24" w:line="222" w:lineRule="auto"/>
        <w:rPr>
          <w:rFonts w:ascii="SimHei" w:hAnsi="SimHei" w:eastAsia="SimHei" w:cs="SimHei"/>
          <w:sz w:val="21"/>
          <w:szCs w:val="21"/>
        </w:rPr>
      </w:pPr>
      <w:r>
        <w:drawing>
          <wp:anchor distT="0" distB="0" distL="0" distR="0" simplePos="0" relativeHeight="252195840" behindDoc="1" locked="0" layoutInCell="0" allowOverlap="1">
            <wp:simplePos x="0" y="0"/>
            <wp:positionH relativeFrom="page">
              <wp:posOffset>5003779</wp:posOffset>
            </wp:positionH>
            <wp:positionV relativeFrom="page">
              <wp:posOffset>6115034</wp:posOffset>
            </wp:positionV>
            <wp:extent cx="793760" cy="901703"/>
            <wp:effectExtent l="0" t="0" r="0" b="0"/>
            <wp:wrapNone/>
            <wp:docPr id="204" name="IM 204"/>
            <wp:cNvGraphicFramePr/>
            <a:graphic>
              <a:graphicData uri="http://schemas.openxmlformats.org/drawingml/2006/picture">
                <pic:pic>
                  <pic:nvPicPr>
                    <pic:cNvPr id="204" name="IM 204"/>
                    <pic:cNvPicPr/>
                  </pic:nvPicPr>
                  <pic:blipFill>
                    <a:blip r:embed="rId269"/>
                    <a:stretch>
                      <a:fillRect/>
                    </a:stretch>
                  </pic:blipFill>
                  <pic:spPr>
                    <a:xfrm rot="0">
                      <a:off x="0" y="0"/>
                      <a:ext cx="793760" cy="901703"/>
                    </a:xfrm>
                    <a:prstGeom prst="rect">
                      <a:avLst/>
                    </a:prstGeom>
                  </pic:spPr>
                </pic:pic>
              </a:graphicData>
            </a:graphic>
          </wp:anchor>
        </w:drawing>
      </w:r>
      <w:bookmarkStart w:name="bookmark104" w:id="100"/>
      <w:bookmarkEnd w:id="100"/>
      <w:r>
        <w:rPr>
          <w:rFonts w:ascii="SimHei" w:hAnsi="SimHei" w:eastAsia="SimHei" w:cs="SimHei"/>
          <w:sz w:val="21"/>
          <w:szCs w:val="21"/>
          <w:b/>
          <w:bCs/>
          <w:spacing w:val="-17"/>
        </w:rPr>
        <w:t>数字产品运营管理</w:t>
      </w:r>
    </w:p>
    <w:p>
      <w:pPr>
        <w:pStyle w:val="BodyText"/>
        <w:spacing w:line="270" w:lineRule="auto"/>
        <w:rPr/>
      </w:pPr>
      <w:r/>
    </w:p>
    <w:p>
      <w:pPr>
        <w:ind w:right="79"/>
        <w:spacing w:before="69" w:line="266" w:lineRule="auto"/>
        <w:jc w:val="both"/>
        <w:rPr>
          <w:rFonts w:ascii="SimSun" w:hAnsi="SimSun" w:eastAsia="SimSun" w:cs="SimSun"/>
          <w:sz w:val="21"/>
          <w:szCs w:val="21"/>
        </w:rPr>
      </w:pPr>
      <w:r>
        <w:rPr>
          <w:rFonts w:ascii="SimSun" w:hAnsi="SimSun" w:eastAsia="SimSun" w:cs="SimSun"/>
          <w:sz w:val="21"/>
          <w:szCs w:val="21"/>
          <w:spacing w:val="-2"/>
        </w:rPr>
        <w:t>过出售用户信息获益。如美国互联网免费服务提供商</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FreelNet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公司为了赢得市场，决定用户</w:t>
      </w:r>
      <w:r>
        <w:rPr>
          <w:rFonts w:ascii="SimSun" w:hAnsi="SimSun" w:eastAsia="SimSun" w:cs="SimSun"/>
          <w:sz w:val="21"/>
          <w:szCs w:val="21"/>
        </w:rPr>
        <w:t xml:space="preserve"> </w:t>
      </w:r>
      <w:r>
        <w:rPr>
          <w:rFonts w:ascii="SimSun" w:hAnsi="SimSun" w:eastAsia="SimSun" w:cs="SimSun"/>
          <w:sz w:val="21"/>
          <w:szCs w:val="21"/>
          <w:spacing w:val="4"/>
        </w:rPr>
        <w:t>接入互联完全免费，唯一条件是交换用户个</w:t>
      </w:r>
      <w:r>
        <w:rPr>
          <w:rFonts w:ascii="SimSun" w:hAnsi="SimSun" w:eastAsia="SimSun" w:cs="SimSun"/>
          <w:sz w:val="21"/>
          <w:szCs w:val="21"/>
          <w:spacing w:val="3"/>
        </w:rPr>
        <w:t>人信息，结果每隔12秒，就有一名用户加入该</w:t>
      </w:r>
      <w:r>
        <w:rPr>
          <w:rFonts w:ascii="SimSun" w:hAnsi="SimSun" w:eastAsia="SimSun" w:cs="SimSun"/>
          <w:sz w:val="21"/>
          <w:szCs w:val="21"/>
        </w:rPr>
        <w:t xml:space="preserve"> </w:t>
      </w:r>
      <w:r>
        <w:rPr>
          <w:rFonts w:ascii="SimSun" w:hAnsi="SimSun" w:eastAsia="SimSun" w:cs="SimSun"/>
          <w:sz w:val="21"/>
          <w:szCs w:val="21"/>
          <w:spacing w:val="1"/>
        </w:rPr>
        <w:t>公司，这些用户中有17%是新手，于是很快就扩大了网站的知名度。完全免费</w:t>
      </w:r>
      <w:r>
        <w:rPr>
          <w:rFonts w:ascii="SimSun" w:hAnsi="SimSun" w:eastAsia="SimSun" w:cs="SimSun"/>
          <w:sz w:val="21"/>
          <w:szCs w:val="21"/>
        </w:rPr>
        <w:t>的数字产品主 </w:t>
      </w:r>
      <w:r>
        <w:rPr>
          <w:rFonts w:ascii="SimSun" w:hAnsi="SimSun" w:eastAsia="SimSun" w:cs="SimSun"/>
          <w:sz w:val="21"/>
          <w:szCs w:val="21"/>
          <w:spacing w:val="-1"/>
        </w:rPr>
        <w:t>要有电子邮箱、搜索引擎、部分音乐及一些较</w:t>
      </w:r>
      <w:r>
        <w:rPr>
          <w:rFonts w:ascii="SimSun" w:hAnsi="SimSun" w:eastAsia="SimSun" w:cs="SimSun"/>
          <w:sz w:val="21"/>
          <w:szCs w:val="21"/>
          <w:spacing w:val="-2"/>
        </w:rPr>
        <w:t>为常用的小软件等。</w:t>
      </w:r>
    </w:p>
    <w:p>
      <w:pPr>
        <w:ind w:left="423"/>
        <w:spacing w:before="225"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免费价格策略方式</w:t>
      </w:r>
    </w:p>
    <w:p>
      <w:pPr>
        <w:ind w:firstLine="420"/>
        <w:spacing w:before="304" w:line="269" w:lineRule="auto"/>
        <w:jc w:val="both"/>
        <w:rPr>
          <w:rFonts w:ascii="SimSun" w:hAnsi="SimSun" w:eastAsia="SimSun" w:cs="SimSun"/>
          <w:sz w:val="21"/>
          <w:szCs w:val="21"/>
        </w:rPr>
      </w:pPr>
      <w:r>
        <w:rPr>
          <w:rFonts w:ascii="SimSun" w:hAnsi="SimSun" w:eastAsia="SimSun" w:cs="SimSun"/>
          <w:sz w:val="21"/>
          <w:szCs w:val="21"/>
          <w:spacing w:val="1"/>
        </w:rPr>
        <w:t>(1)数字产品限制免费策略。数字产品限制免费是指数字产品被免费下载后，用户可以  </w:t>
      </w:r>
      <w:r>
        <w:rPr>
          <w:rFonts w:ascii="SimSun" w:hAnsi="SimSun" w:eastAsia="SimSun" w:cs="SimSun"/>
          <w:sz w:val="21"/>
          <w:szCs w:val="21"/>
          <w:spacing w:val="-2"/>
        </w:rPr>
        <w:t>使用它，但会受到诸如使用时间和使用次数的限制。数字产品非毁坏性特性有利于使用这种</w:t>
      </w:r>
      <w:r>
        <w:rPr>
          <w:rFonts w:ascii="SimSun" w:hAnsi="SimSun" w:eastAsia="SimSun" w:cs="SimSun"/>
          <w:sz w:val="21"/>
          <w:szCs w:val="21"/>
          <w:spacing w:val="7"/>
        </w:rPr>
        <w:t xml:space="preserve">  </w:t>
      </w:r>
      <w:r>
        <w:rPr>
          <w:rFonts w:ascii="SimSun" w:hAnsi="SimSun" w:eastAsia="SimSun" w:cs="SimSun"/>
          <w:sz w:val="21"/>
          <w:szCs w:val="21"/>
          <w:spacing w:val="-4"/>
        </w:rPr>
        <w:t>策略，这种策略可以让消费者先了解、熟悉</w:t>
      </w:r>
      <w:r>
        <w:rPr>
          <w:rFonts w:ascii="SimSun" w:hAnsi="SimSun" w:eastAsia="SimSun" w:cs="SimSun"/>
          <w:sz w:val="21"/>
          <w:szCs w:val="21"/>
          <w:spacing w:val="-5"/>
        </w:rPr>
        <w:t>该产品的性能，也不会对企业和消费者造成损害。</w:t>
      </w:r>
      <w:r>
        <w:rPr>
          <w:rFonts w:ascii="SimSun" w:hAnsi="SimSun" w:eastAsia="SimSun" w:cs="SimSun"/>
          <w:sz w:val="21"/>
          <w:szCs w:val="21"/>
        </w:rPr>
        <w:t xml:space="preserve"> </w:t>
      </w:r>
      <w:r>
        <w:rPr>
          <w:rFonts w:ascii="SimSun" w:hAnsi="SimSun" w:eastAsia="SimSun" w:cs="SimSun"/>
          <w:sz w:val="21"/>
          <w:szCs w:val="21"/>
          <w:spacing w:val="-2"/>
        </w:rPr>
        <w:t>以前会出现消费者在超过使用期限或次数后又重复下载产品的情况，但现有技术已基本解决</w:t>
      </w:r>
      <w:r>
        <w:rPr>
          <w:rFonts w:ascii="SimSun" w:hAnsi="SimSun" w:eastAsia="SimSun" w:cs="SimSun"/>
          <w:sz w:val="21"/>
          <w:szCs w:val="21"/>
          <w:spacing w:val="3"/>
        </w:rPr>
        <w:t xml:space="preserve">  </w:t>
      </w:r>
      <w:r>
        <w:rPr>
          <w:rFonts w:ascii="SimSun" w:hAnsi="SimSun" w:eastAsia="SimSun" w:cs="SimSun"/>
          <w:sz w:val="21"/>
          <w:szCs w:val="21"/>
          <w:spacing w:val="-8"/>
        </w:rPr>
        <w:t>了这种问题。</w:t>
      </w:r>
    </w:p>
    <w:p>
      <w:pPr>
        <w:ind w:right="20" w:firstLine="420"/>
        <w:spacing w:before="97" w:line="272" w:lineRule="auto"/>
        <w:jc w:val="both"/>
        <w:rPr>
          <w:rFonts w:ascii="SimSun" w:hAnsi="SimSun" w:eastAsia="SimSun" w:cs="SimSun"/>
          <w:sz w:val="21"/>
          <w:szCs w:val="21"/>
        </w:rPr>
      </w:pPr>
      <w:r>
        <w:rPr>
          <w:rFonts w:ascii="SimSun" w:hAnsi="SimSun" w:eastAsia="SimSun" w:cs="SimSun"/>
          <w:sz w:val="21"/>
          <w:szCs w:val="21"/>
          <w:spacing w:val="1"/>
        </w:rPr>
        <w:t>(2)数字产品部分免费策略。数字产品的部分免费</w:t>
      </w:r>
      <w:r>
        <w:rPr>
          <w:rFonts w:ascii="SimSun" w:hAnsi="SimSun" w:eastAsia="SimSun" w:cs="SimSun"/>
          <w:sz w:val="21"/>
          <w:szCs w:val="21"/>
        </w:rPr>
        <w:t>策略是指消费者只能免费使用其中一 </w:t>
      </w:r>
      <w:r>
        <w:rPr>
          <w:rFonts w:ascii="SimSun" w:hAnsi="SimSun" w:eastAsia="SimSun" w:cs="SimSun"/>
          <w:sz w:val="21"/>
          <w:szCs w:val="21"/>
          <w:spacing w:val="-5"/>
        </w:rPr>
        <w:t>种或几种功能，如果想要使用产品的全部功能就需要付费购买正式产品。如免费的杀毒软</w:t>
      </w:r>
      <w:r>
        <w:rPr>
          <w:rFonts w:ascii="SimSun" w:hAnsi="SimSun" w:eastAsia="SimSun" w:cs="SimSun"/>
          <w:sz w:val="21"/>
          <w:szCs w:val="21"/>
          <w:spacing w:val="-6"/>
        </w:rPr>
        <w:t>件，</w:t>
      </w:r>
      <w:r>
        <w:rPr>
          <w:rFonts w:ascii="SimSun" w:hAnsi="SimSun" w:eastAsia="SimSun" w:cs="SimSun"/>
          <w:sz w:val="21"/>
          <w:szCs w:val="21"/>
        </w:rPr>
        <w:t xml:space="preserve"> </w:t>
      </w:r>
      <w:r>
        <w:rPr>
          <w:rFonts w:ascii="SimSun" w:hAnsi="SimSun" w:eastAsia="SimSun" w:cs="SimSun"/>
          <w:sz w:val="21"/>
          <w:szCs w:val="21"/>
          <w:spacing w:val="-2"/>
        </w:rPr>
        <w:t>只能处理一些简单的病毒，如果想要查杀关键的病毒就需要去购买正版的杀毒软件。这里的 </w:t>
      </w:r>
      <w:r>
        <w:rPr>
          <w:rFonts w:ascii="SimSun" w:hAnsi="SimSun" w:eastAsia="SimSun" w:cs="SimSun"/>
          <w:sz w:val="21"/>
          <w:szCs w:val="21"/>
          <w:spacing w:val="-3"/>
        </w:rPr>
        <w:t>产品免费功能起到产品广告的作用。</w:t>
      </w:r>
    </w:p>
    <w:p>
      <w:pPr>
        <w:ind w:right="88" w:firstLine="420"/>
        <w:spacing w:before="83" w:line="273" w:lineRule="auto"/>
        <w:jc w:val="both"/>
        <w:rPr>
          <w:rFonts w:ascii="SimSun" w:hAnsi="SimSun" w:eastAsia="SimSun" w:cs="SimSun"/>
          <w:sz w:val="21"/>
          <w:szCs w:val="21"/>
        </w:rPr>
      </w:pPr>
      <w:r>
        <w:rPr>
          <w:rFonts w:ascii="SimSun" w:hAnsi="SimSun" w:eastAsia="SimSun" w:cs="SimSun"/>
          <w:sz w:val="21"/>
          <w:szCs w:val="21"/>
          <w:spacing w:val="1"/>
        </w:rPr>
        <w:t>(3)数字产品完全免费策略。数字产品完全免费策略是指数字产品从购买、使用和售后</w:t>
      </w:r>
      <w:r>
        <w:rPr>
          <w:rFonts w:ascii="SimSun" w:hAnsi="SimSun" w:eastAsia="SimSun" w:cs="SimSun"/>
          <w:sz w:val="21"/>
          <w:szCs w:val="21"/>
        </w:rPr>
        <w:t xml:space="preserve"> </w:t>
      </w:r>
      <w:r>
        <w:rPr>
          <w:rFonts w:ascii="SimSun" w:hAnsi="SimSun" w:eastAsia="SimSun" w:cs="SimSun"/>
          <w:sz w:val="21"/>
          <w:szCs w:val="21"/>
          <w:spacing w:val="-2"/>
        </w:rPr>
        <w:t>服务所有环节都实行免费。企业提供完全免费产品的目的是吸引用户注意力，吸引足够多的</w:t>
      </w:r>
      <w:r>
        <w:rPr>
          <w:rFonts w:ascii="SimSun" w:hAnsi="SimSun" w:eastAsia="SimSun" w:cs="SimSun"/>
          <w:sz w:val="21"/>
          <w:szCs w:val="21"/>
          <w:spacing w:val="15"/>
        </w:rPr>
        <w:t xml:space="preserve"> </w:t>
      </w:r>
      <w:r>
        <w:rPr>
          <w:rFonts w:ascii="SimSun" w:hAnsi="SimSun" w:eastAsia="SimSun" w:cs="SimSun"/>
          <w:sz w:val="21"/>
          <w:szCs w:val="21"/>
          <w:spacing w:val="-2"/>
        </w:rPr>
        <w:t>人了解企业，增加企业的知名度，建立企业品牌形象，免费产品的使用量就相当于用户对商</w:t>
      </w:r>
      <w:r>
        <w:rPr>
          <w:rFonts w:ascii="SimSun" w:hAnsi="SimSun" w:eastAsia="SimSun" w:cs="SimSun"/>
          <w:sz w:val="21"/>
          <w:szCs w:val="21"/>
          <w:spacing w:val="12"/>
        </w:rPr>
        <w:t xml:space="preserve"> </w:t>
      </w:r>
      <w:r>
        <w:rPr>
          <w:rFonts w:ascii="SimSun" w:hAnsi="SimSun" w:eastAsia="SimSun" w:cs="SimSun"/>
          <w:sz w:val="21"/>
          <w:szCs w:val="21"/>
          <w:spacing w:val="-8"/>
        </w:rPr>
        <w:t>品的认可度。</w:t>
      </w:r>
    </w:p>
    <w:p>
      <w:pPr>
        <w:ind w:left="423"/>
        <w:spacing w:before="214"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
        </w:rPr>
        <w:t xml:space="preserve"> </w:t>
      </w:r>
      <w:r>
        <w:rPr>
          <w:rFonts w:ascii="SimHei" w:hAnsi="SimHei" w:eastAsia="SimHei" w:cs="SimHei"/>
          <w:sz w:val="21"/>
          <w:szCs w:val="21"/>
          <w:b/>
          <w:bCs/>
          <w:spacing w:val="-4"/>
        </w:rPr>
        <w:t>实施免费策略时应注意的问题</w:t>
      </w:r>
    </w:p>
    <w:p>
      <w:pPr>
        <w:ind w:firstLine="420"/>
        <w:spacing w:before="269" w:line="279" w:lineRule="auto"/>
        <w:jc w:val="both"/>
        <w:rPr>
          <w:rFonts w:ascii="SimSun" w:hAnsi="SimSun" w:eastAsia="SimSun" w:cs="SimSun"/>
          <w:sz w:val="21"/>
          <w:szCs w:val="21"/>
        </w:rPr>
      </w:pPr>
      <w:r>
        <w:rPr>
          <w:rFonts w:ascii="SimSun" w:hAnsi="SimSun" w:eastAsia="SimSun" w:cs="SimSun"/>
          <w:sz w:val="21"/>
          <w:szCs w:val="21"/>
          <w:spacing w:val="-2"/>
        </w:rPr>
        <w:t>对于企业来说，免费只是一种手段，盈利才是目的。能否从免费中获取企业的利润，关 </w:t>
      </w:r>
      <w:r>
        <w:rPr>
          <w:rFonts w:ascii="SimSun" w:hAnsi="SimSun" w:eastAsia="SimSun" w:cs="SimSun"/>
          <w:sz w:val="21"/>
          <w:szCs w:val="21"/>
        </w:rPr>
        <w:t>键在于企业之前进行的决策。但是，实行免费策略，并不是每个公司都能顺利获得成功的，</w:t>
      </w:r>
      <w:r>
        <w:rPr>
          <w:rFonts w:ascii="SimSun" w:hAnsi="SimSun" w:eastAsia="SimSun" w:cs="SimSun"/>
          <w:sz w:val="21"/>
          <w:szCs w:val="21"/>
          <w:spacing w:val="4"/>
        </w:rPr>
        <w:t xml:space="preserve"> </w:t>
      </w:r>
      <w:r>
        <w:rPr>
          <w:rFonts w:ascii="SimSun" w:hAnsi="SimSun" w:eastAsia="SimSun" w:cs="SimSun"/>
          <w:sz w:val="21"/>
          <w:szCs w:val="21"/>
          <w:spacing w:val="-1"/>
        </w:rPr>
        <w:t>可能承担很大的风险。第一要有一个成功的商业</w:t>
      </w:r>
      <w:r>
        <w:rPr>
          <w:rFonts w:ascii="SimSun" w:hAnsi="SimSun" w:eastAsia="SimSun" w:cs="SimSun"/>
          <w:sz w:val="21"/>
          <w:szCs w:val="21"/>
          <w:spacing w:val="-2"/>
        </w:rPr>
        <w:t>运作模式；第二要获得市场认可，提供的产 </w:t>
      </w:r>
      <w:r>
        <w:rPr>
          <w:rFonts w:ascii="SimSun" w:hAnsi="SimSun" w:eastAsia="SimSun" w:cs="SimSun"/>
          <w:sz w:val="21"/>
          <w:szCs w:val="21"/>
          <w:spacing w:val="-2"/>
        </w:rPr>
        <w:t>品或服务受到市场欢迎；第三推出时机要合适，如果市场已经被占领或者已经比较成熟，那</w:t>
      </w:r>
      <w:r>
        <w:rPr>
          <w:rFonts w:ascii="SimSun" w:hAnsi="SimSun" w:eastAsia="SimSun" w:cs="SimSun"/>
          <w:sz w:val="21"/>
          <w:szCs w:val="21"/>
          <w:spacing w:val="6"/>
        </w:rPr>
        <w:t xml:space="preserve">  </w:t>
      </w:r>
      <w:r>
        <w:rPr>
          <w:rFonts w:ascii="SimSun" w:hAnsi="SimSun" w:eastAsia="SimSun" w:cs="SimSun"/>
          <w:sz w:val="21"/>
          <w:szCs w:val="21"/>
          <w:spacing w:val="-4"/>
        </w:rPr>
        <w:t>样就要重新审视推出产品的竞争能力；第</w:t>
      </w:r>
      <w:r>
        <w:rPr>
          <w:rFonts w:ascii="SimSun" w:hAnsi="SimSun" w:eastAsia="SimSun" w:cs="SimSun"/>
          <w:sz w:val="21"/>
          <w:szCs w:val="21"/>
          <w:spacing w:val="-5"/>
        </w:rPr>
        <w:t>四要精心策划和推广，让用户习惯使用免费的产品，</w:t>
      </w:r>
      <w:r>
        <w:rPr>
          <w:rFonts w:ascii="SimSun" w:hAnsi="SimSun" w:eastAsia="SimSun" w:cs="SimSun"/>
          <w:sz w:val="21"/>
          <w:szCs w:val="21"/>
        </w:rPr>
        <w:t xml:space="preserve"> </w:t>
      </w:r>
      <w:r>
        <w:rPr>
          <w:rFonts w:ascii="SimSun" w:hAnsi="SimSun" w:eastAsia="SimSun" w:cs="SimSun"/>
          <w:sz w:val="21"/>
          <w:szCs w:val="21"/>
          <w:spacing w:val="-3"/>
        </w:rPr>
        <w:t>要制订出一套详细、周密的方案。</w:t>
      </w:r>
    </w:p>
    <w:p>
      <w:pPr>
        <w:ind w:left="420"/>
        <w:spacing w:before="98" w:line="312" w:lineRule="exact"/>
        <w:rPr>
          <w:rFonts w:ascii="SimSun" w:hAnsi="SimSun" w:eastAsia="SimSun" w:cs="SimSun"/>
          <w:sz w:val="21"/>
          <w:szCs w:val="21"/>
        </w:rPr>
      </w:pPr>
      <w:r>
        <w:rPr>
          <w:rFonts w:ascii="SimSun" w:hAnsi="SimSun" w:eastAsia="SimSun" w:cs="SimSun"/>
          <w:sz w:val="21"/>
          <w:szCs w:val="21"/>
          <w:spacing w:val="-3"/>
          <w:position w:val="7"/>
        </w:rPr>
        <w:t>拓展阅读二维码5.4</w:t>
      </w:r>
      <w:r>
        <w:rPr>
          <w:rFonts w:ascii="SimSun" w:hAnsi="SimSun" w:eastAsia="SimSun" w:cs="SimSun"/>
          <w:sz w:val="21"/>
          <w:szCs w:val="21"/>
          <w:spacing w:val="81"/>
          <w:position w:val="7"/>
        </w:rPr>
        <w:t xml:space="preserve"> </w:t>
      </w:r>
      <w:r>
        <w:rPr>
          <w:rFonts w:ascii="SimSun" w:hAnsi="SimSun" w:eastAsia="SimSun" w:cs="SimSun"/>
          <w:sz w:val="21"/>
          <w:szCs w:val="21"/>
          <w:spacing w:val="-3"/>
          <w:position w:val="7"/>
        </w:rPr>
        <w:t>《网络视频媒体同步播出节目运营策略</w:t>
      </w:r>
      <w:r>
        <w:rPr>
          <w:rFonts w:ascii="SimSun" w:hAnsi="SimSun" w:eastAsia="SimSun" w:cs="SimSun"/>
          <w:sz w:val="21"/>
          <w:szCs w:val="21"/>
          <w:spacing w:val="-4"/>
          <w:position w:val="7"/>
        </w:rPr>
        <w:t>研究》</w:t>
      </w:r>
    </w:p>
    <w:p>
      <w:pPr>
        <w:spacing w:line="220" w:lineRule="auto"/>
        <w:rPr>
          <w:rFonts w:ascii="SimSun" w:hAnsi="SimSun" w:eastAsia="SimSun" w:cs="SimSun"/>
          <w:sz w:val="21"/>
          <w:szCs w:val="21"/>
        </w:rPr>
      </w:pPr>
      <w:r>
        <w:rPr>
          <w:rFonts w:ascii="SimSun" w:hAnsi="SimSun" w:eastAsia="SimSun" w:cs="SimSun"/>
          <w:sz w:val="21"/>
          <w:szCs w:val="21"/>
          <w:spacing w:val="-4"/>
        </w:rPr>
        <w:t>(李子庆)。</w:t>
      </w:r>
    </w:p>
    <w:p>
      <w:pPr>
        <w:pStyle w:val="BodyText"/>
        <w:spacing w:line="260" w:lineRule="auto"/>
        <w:rPr/>
      </w:pPr>
      <w:r/>
    </w:p>
    <w:p>
      <w:pPr>
        <w:ind w:left="69"/>
        <w:spacing w:before="114" w:line="214" w:lineRule="auto"/>
        <w:rPr>
          <w:rFonts w:ascii="SimHei" w:hAnsi="SimHei" w:eastAsia="SimHei" w:cs="SimHei"/>
          <w:sz w:val="27"/>
          <w:szCs w:val="27"/>
        </w:rPr>
      </w:pPr>
      <w:r>
        <w:rPr>
          <w:rFonts w:ascii="SimSun" w:hAnsi="SimSun" w:eastAsia="SimSun" w:cs="SimSun"/>
          <w:sz w:val="35"/>
          <w:szCs w:val="35"/>
          <w:spacing w:val="-25"/>
          <w:position w:val="-6"/>
        </w:rPr>
        <w:t>1</w:t>
      </w:r>
      <w:r>
        <w:rPr>
          <w:rFonts w:ascii="SimSun" w:hAnsi="SimSun" w:eastAsia="SimSun" w:cs="SimSun"/>
          <w:sz w:val="35"/>
          <w:szCs w:val="35"/>
          <w:spacing w:val="58"/>
          <w:position w:val="-6"/>
        </w:rPr>
        <w:t xml:space="preserve">  </w:t>
      </w:r>
      <w:r>
        <w:rPr>
          <w:rFonts w:ascii="SimHei" w:hAnsi="SimHei" w:eastAsia="SimHei" w:cs="SimHei"/>
          <w:sz w:val="27"/>
          <w:szCs w:val="27"/>
          <w:b/>
          <w:bCs/>
          <w:spacing w:val="-25"/>
        </w:rPr>
        <w:t>5.3.4</w:t>
      </w:r>
      <w:r>
        <w:rPr>
          <w:rFonts w:ascii="SimHei" w:hAnsi="SimHei" w:eastAsia="SimHei" w:cs="SimHei"/>
          <w:sz w:val="27"/>
          <w:szCs w:val="27"/>
          <w:spacing w:val="39"/>
        </w:rPr>
        <w:t xml:space="preserve"> </w:t>
      </w:r>
      <w:r>
        <w:rPr>
          <w:rFonts w:ascii="SimHei" w:hAnsi="SimHei" w:eastAsia="SimHei" w:cs="SimHei"/>
          <w:sz w:val="27"/>
          <w:szCs w:val="27"/>
          <w:b/>
          <w:bCs/>
          <w:spacing w:val="-25"/>
        </w:rPr>
        <w:t>捆绑销售定价</w:t>
      </w:r>
    </w:p>
    <w:p>
      <w:pPr>
        <w:ind w:right="83" w:firstLine="420"/>
        <w:spacing w:before="297" w:line="276" w:lineRule="auto"/>
        <w:jc w:val="both"/>
        <w:rPr>
          <w:rFonts w:ascii="SimSun" w:hAnsi="SimSun" w:eastAsia="SimSun" w:cs="SimSun"/>
          <w:sz w:val="21"/>
          <w:szCs w:val="21"/>
        </w:rPr>
      </w:pPr>
      <w:r>
        <w:rPr>
          <w:rFonts w:ascii="SimSun" w:hAnsi="SimSun" w:eastAsia="SimSun" w:cs="SimSun"/>
          <w:sz w:val="21"/>
          <w:szCs w:val="21"/>
          <w:spacing w:val="-2"/>
        </w:rPr>
        <w:t>一般情况下，企业所提供的产品不止一种。所以，企业可以有选择地单独销售每件产品</w:t>
      </w:r>
      <w:r>
        <w:rPr>
          <w:rFonts w:ascii="SimSun" w:hAnsi="SimSun" w:eastAsia="SimSun" w:cs="SimSun"/>
          <w:sz w:val="21"/>
          <w:szCs w:val="21"/>
          <w:spacing w:val="16"/>
        </w:rPr>
        <w:t xml:space="preserve"> </w:t>
      </w:r>
      <w:r>
        <w:rPr>
          <w:rFonts w:ascii="SimSun" w:hAnsi="SimSun" w:eastAsia="SimSun" w:cs="SimSun"/>
          <w:sz w:val="21"/>
          <w:szCs w:val="21"/>
          <w:spacing w:val="-3"/>
        </w:rPr>
        <w:t>或者捆绑销售。</w:t>
      </w:r>
      <w:r>
        <w:rPr>
          <w:rFonts w:ascii="Times New Roman" w:hAnsi="Times New Roman" w:eastAsia="Times New Roman" w:cs="Times New Roman"/>
          <w:sz w:val="21"/>
          <w:szCs w:val="21"/>
          <w:spacing w:val="-3"/>
        </w:rPr>
        <w:t>Adams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Yellen</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首先提出捆绑是一种很有用的差别定价的方式，捆绑策略是</w:t>
      </w:r>
      <w:r>
        <w:rPr>
          <w:rFonts w:ascii="SimSun" w:hAnsi="SimSun" w:eastAsia="SimSun" w:cs="SimSun"/>
          <w:sz w:val="21"/>
          <w:szCs w:val="21"/>
        </w:rPr>
        <w:t xml:space="preserve"> </w:t>
      </w:r>
      <w:r>
        <w:rPr>
          <w:rFonts w:ascii="SimSun" w:hAnsi="SimSun" w:eastAsia="SimSun" w:cs="SimSun"/>
          <w:sz w:val="21"/>
          <w:szCs w:val="21"/>
          <w:spacing w:val="-2"/>
        </w:rPr>
        <w:t>一种提高企业利润的定价方法，特别是当估价互不相干的时候。捆绑销售是指把两件或更多</w:t>
      </w:r>
      <w:r>
        <w:rPr>
          <w:rFonts w:ascii="SimSun" w:hAnsi="SimSun" w:eastAsia="SimSun" w:cs="SimSun"/>
          <w:sz w:val="21"/>
          <w:szCs w:val="21"/>
          <w:spacing w:val="18"/>
        </w:rPr>
        <w:t xml:space="preserve"> </w:t>
      </w:r>
      <w:r>
        <w:rPr>
          <w:rFonts w:ascii="SimSun" w:hAnsi="SimSun" w:eastAsia="SimSun" w:cs="SimSun"/>
          <w:sz w:val="21"/>
          <w:szCs w:val="21"/>
          <w:spacing w:val="-2"/>
        </w:rPr>
        <w:t>的产品按固定的比例包装在一起销售。在网络经济中，对数字产品运用捆绑销售的定价方式</w:t>
      </w:r>
      <w:r>
        <w:rPr>
          <w:rFonts w:ascii="SimSun" w:hAnsi="SimSun" w:eastAsia="SimSun" w:cs="SimSun"/>
          <w:sz w:val="21"/>
          <w:szCs w:val="21"/>
          <w:spacing w:val="7"/>
        </w:rPr>
        <w:t xml:space="preserve"> </w:t>
      </w:r>
      <w:r>
        <w:rPr>
          <w:rFonts w:ascii="SimSun" w:hAnsi="SimSun" w:eastAsia="SimSun" w:cs="SimSun"/>
          <w:sz w:val="21"/>
          <w:szCs w:val="21"/>
          <w:spacing w:val="-2"/>
        </w:rPr>
        <w:t>非常普遍。如微软公司把</w:t>
      </w:r>
      <w:r>
        <w:rPr>
          <w:rFonts w:ascii="Times New Roman" w:hAnsi="Times New Roman" w:eastAsia="Times New Roman" w:cs="Times New Roman"/>
          <w:sz w:val="21"/>
          <w:szCs w:val="21"/>
          <w:spacing w:val="-2"/>
        </w:rPr>
        <w:t>Word</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Excel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PowerPoint </w:t>
      </w:r>
      <w:r>
        <w:rPr>
          <w:rFonts w:ascii="SimSun" w:hAnsi="SimSun" w:eastAsia="SimSun" w:cs="SimSun"/>
          <w:sz w:val="21"/>
          <w:szCs w:val="21"/>
          <w:spacing w:val="-2"/>
        </w:rPr>
        <w:t>等应用软件捆绑销售。</w:t>
      </w:r>
    </w:p>
    <w:p>
      <w:pPr>
        <w:spacing w:before="79" w:line="219" w:lineRule="auto"/>
        <w:jc w:val="right"/>
        <w:rPr>
          <w:rFonts w:ascii="SimSun" w:hAnsi="SimSun" w:eastAsia="SimSun" w:cs="SimSun"/>
          <w:sz w:val="21"/>
          <w:szCs w:val="21"/>
        </w:rPr>
      </w:pPr>
      <w:r>
        <w:rPr>
          <w:rFonts w:ascii="SimSun" w:hAnsi="SimSun" w:eastAsia="SimSun" w:cs="SimSun"/>
          <w:sz w:val="21"/>
          <w:szCs w:val="21"/>
          <w:spacing w:val="-5"/>
        </w:rPr>
        <w:t>在数字产品中，企业开展业务的成本，包括网络、数据传输及信息存储等，与提供产品、</w:t>
      </w:r>
    </w:p>
    <w:p>
      <w:pPr>
        <w:spacing w:line="219" w:lineRule="auto"/>
        <w:sectPr>
          <w:footerReference w:type="default" r:id="rId268"/>
          <w:pgSz w:w="9600" w:h="14210"/>
          <w:pgMar w:top="400" w:right="464" w:bottom="480" w:left="710" w:header="0" w:footer="207" w:gutter="0"/>
        </w:sectPr>
        <w:rPr>
          <w:rFonts w:ascii="SimSun" w:hAnsi="SimSun" w:eastAsia="SimSun" w:cs="SimSun"/>
          <w:sz w:val="21"/>
          <w:szCs w:val="21"/>
        </w:rPr>
      </w:pPr>
    </w:p>
    <w:p>
      <w:pPr>
        <w:ind w:left="5652"/>
        <w:spacing w:line="221" w:lineRule="auto"/>
        <w:rPr>
          <w:rFonts w:ascii="SimHei" w:hAnsi="SimHei" w:eastAsia="SimHei" w:cs="SimHei"/>
          <w:sz w:val="21"/>
          <w:szCs w:val="21"/>
        </w:rPr>
      </w:pPr>
      <w:r>
        <w:drawing>
          <wp:anchor distT="0" distB="0" distL="0" distR="0" simplePos="0" relativeHeight="252204032" behindDoc="0" locked="0" layoutInCell="0" allowOverlap="1">
            <wp:simplePos x="0" y="0"/>
            <wp:positionH relativeFrom="page">
              <wp:posOffset>323880</wp:posOffset>
            </wp:positionH>
            <wp:positionV relativeFrom="page">
              <wp:posOffset>7683472</wp:posOffset>
            </wp:positionV>
            <wp:extent cx="63459" cy="108009"/>
            <wp:effectExtent l="0" t="0" r="0" b="0"/>
            <wp:wrapNone/>
            <wp:docPr id="206" name="IM 206"/>
            <wp:cNvGraphicFramePr/>
            <a:graphic>
              <a:graphicData uri="http://schemas.openxmlformats.org/drawingml/2006/picture">
                <pic:pic>
                  <pic:nvPicPr>
                    <pic:cNvPr id="206" name="IM 206"/>
                    <pic:cNvPicPr/>
                  </pic:nvPicPr>
                  <pic:blipFill>
                    <a:blip r:embed="rId271"/>
                    <a:stretch>
                      <a:fillRect/>
                    </a:stretch>
                  </pic:blipFill>
                  <pic:spPr>
                    <a:xfrm rot="0">
                      <a:off x="0" y="0"/>
                      <a:ext cx="63459" cy="108009"/>
                    </a:xfrm>
                    <a:prstGeom prst="rect">
                      <a:avLst/>
                    </a:prstGeom>
                  </pic:spPr>
                </pic:pic>
              </a:graphicData>
            </a:graphic>
          </wp:anchor>
        </w:drawing>
      </w:r>
      <w:bookmarkStart w:name="bookmark105" w:id="101"/>
      <w:bookmarkEnd w:id="101"/>
      <w:bookmarkStart w:name="bookmark106" w:id="102"/>
      <w:bookmarkEnd w:id="102"/>
      <w:r>
        <w:rPr>
          <w:rFonts w:ascii="SimHei" w:hAnsi="SimHei" w:eastAsia="SimHei" w:cs="SimHei"/>
          <w:sz w:val="21"/>
          <w:szCs w:val="21"/>
          <w:b/>
          <w:bCs/>
          <w:spacing w:val="1"/>
        </w:rPr>
        <w:t>第5章</w:t>
      </w:r>
      <w:r>
        <w:rPr>
          <w:rFonts w:ascii="SimHei" w:hAnsi="SimHei" w:eastAsia="SimHei" w:cs="SimHei"/>
          <w:sz w:val="21"/>
          <w:szCs w:val="21"/>
          <w:spacing w:val="32"/>
        </w:rPr>
        <w:t xml:space="preserve"> </w:t>
      </w:r>
      <w:r>
        <w:rPr>
          <w:rFonts w:ascii="SimHei" w:hAnsi="SimHei" w:eastAsia="SimHei" w:cs="SimHei"/>
          <w:sz w:val="21"/>
          <w:szCs w:val="21"/>
          <w:b/>
          <w:bCs/>
          <w:spacing w:val="1"/>
        </w:rPr>
        <w:t>数字产品定价</w:t>
      </w:r>
    </w:p>
    <w:p>
      <w:pPr>
        <w:pStyle w:val="BodyText"/>
        <w:spacing w:line="280" w:lineRule="auto"/>
        <w:rPr/>
      </w:pPr>
      <w:r/>
    </w:p>
    <w:p>
      <w:pPr>
        <w:ind w:right="20"/>
        <w:spacing w:before="68" w:line="272" w:lineRule="auto"/>
        <w:rPr>
          <w:rFonts w:ascii="SimSun" w:hAnsi="SimSun" w:eastAsia="SimSun" w:cs="SimSun"/>
          <w:sz w:val="21"/>
          <w:szCs w:val="21"/>
        </w:rPr>
      </w:pPr>
      <w:r>
        <w:rPr>
          <w:rFonts w:ascii="SimSun" w:hAnsi="SimSun" w:eastAsia="SimSun" w:cs="SimSun"/>
          <w:sz w:val="21"/>
          <w:szCs w:val="21"/>
          <w:spacing w:val="-2"/>
        </w:rPr>
        <w:t>服务的数量关联不大。数字产品采用捆绑销售增加组件几乎不会增加成本，提供一种产品、</w:t>
      </w:r>
      <w:r>
        <w:rPr>
          <w:rFonts w:ascii="SimSun" w:hAnsi="SimSun" w:eastAsia="SimSun" w:cs="SimSun"/>
          <w:sz w:val="21"/>
          <w:szCs w:val="21"/>
          <w:spacing w:val="4"/>
        </w:rPr>
        <w:t xml:space="preserve"> </w:t>
      </w:r>
      <w:r>
        <w:rPr>
          <w:rFonts w:ascii="SimSun" w:hAnsi="SimSun" w:eastAsia="SimSun" w:cs="SimSun"/>
          <w:sz w:val="21"/>
          <w:szCs w:val="21"/>
          <w:spacing w:val="-2"/>
        </w:rPr>
        <w:t>五种或更多种产品的成本没有什么差异，因此应充分发挥数字产品低边际成本及</w:t>
      </w:r>
      <w:r>
        <w:rPr>
          <w:rFonts w:ascii="SimSun" w:hAnsi="SimSun" w:eastAsia="SimSun" w:cs="SimSun"/>
          <w:sz w:val="21"/>
          <w:szCs w:val="21"/>
          <w:spacing w:val="-3"/>
        </w:rPr>
        <w:t>各组件间的</w:t>
      </w:r>
      <w:r>
        <w:rPr>
          <w:rFonts w:ascii="SimSun" w:hAnsi="SimSun" w:eastAsia="SimSun" w:cs="SimSun"/>
          <w:sz w:val="21"/>
          <w:szCs w:val="21"/>
        </w:rPr>
        <w:t xml:space="preserve"> </w:t>
      </w:r>
      <w:r>
        <w:rPr>
          <w:rFonts w:ascii="SimSun" w:hAnsi="SimSun" w:eastAsia="SimSun" w:cs="SimSun"/>
          <w:sz w:val="21"/>
          <w:szCs w:val="21"/>
          <w:spacing w:val="-2"/>
        </w:rPr>
        <w:t>互补性特点。对数字产品而言，捆绑销售是一种非常行之有效的定价策略，而且现在越来越</w:t>
      </w:r>
      <w:r>
        <w:rPr>
          <w:rFonts w:ascii="SimSun" w:hAnsi="SimSun" w:eastAsia="SimSun" w:cs="SimSun"/>
          <w:sz w:val="21"/>
          <w:szCs w:val="21"/>
          <w:spacing w:val="7"/>
        </w:rPr>
        <w:t xml:space="preserve"> </w:t>
      </w:r>
      <w:r>
        <w:rPr>
          <w:rFonts w:ascii="SimSun" w:hAnsi="SimSun" w:eastAsia="SimSun" w:cs="SimSun"/>
          <w:sz w:val="21"/>
          <w:szCs w:val="21"/>
          <w:spacing w:val="-1"/>
        </w:rPr>
        <w:t>多的数字产品企业已经采用了捆绑定价作为产品销售的主要方法。</w:t>
      </w:r>
    </w:p>
    <w:p>
      <w:pPr>
        <w:pStyle w:val="BodyText"/>
        <w:spacing w:line="298" w:lineRule="auto"/>
        <w:rPr/>
      </w:pPr>
      <w:r/>
    </w:p>
    <w:p>
      <w:pPr>
        <w:spacing w:before="81" w:line="187" w:lineRule="auto"/>
        <w:rPr>
          <w:rFonts w:ascii="SimHei" w:hAnsi="SimHei" w:eastAsia="SimHei" w:cs="SimHei"/>
          <w:sz w:val="25"/>
          <w:szCs w:val="25"/>
        </w:rPr>
      </w:pPr>
      <w:r>
        <w:pict>
          <v:shape id="_x0000_s754" style="position:absolute;margin-left:3.4976pt;margin-top:5.18013pt;mso-position-vertical-relative:text;mso-position-horizontal-relative:text;width:5.55pt;height:14.1pt;z-index:252205056;" filled="false" stroked="false" type="#_x0000_t202">
            <v:fill on="false"/>
            <v:stroke on="false"/>
            <v:path/>
            <v:imagedata o:title=""/>
            <o:lock v:ext="edit" aspectratio="false"/>
            <v:textbox inset="0mm,0mm,0mm,0mm">
              <w:txbxContent>
                <w:p>
                  <w:pPr>
                    <w:pStyle w:val="BodyText"/>
                    <w:ind w:left="20"/>
                    <w:spacing w:before="20" w:line="241" w:lineRule="exact"/>
                    <w:tabs>
                      <w:tab w:val="left" w:pos="90"/>
                    </w:tabs>
                    <w:rPr/>
                  </w:pPr>
                  <w:r>
                    <w:rPr>
                      <w:u w:val="single" w:color="auto"/>
                    </w:rPr>
                    <w:tab/>
                  </w:r>
                </w:p>
              </w:txbxContent>
            </v:textbox>
          </v:shape>
        </w:pict>
      </w:r>
      <w:r>
        <w:drawing>
          <wp:anchor distT="0" distB="0" distL="0" distR="0" simplePos="0" relativeHeight="252203008" behindDoc="1" locked="0" layoutInCell="1" allowOverlap="1">
            <wp:simplePos x="0" y="0"/>
            <wp:positionH relativeFrom="column">
              <wp:posOffset>317479</wp:posOffset>
            </wp:positionH>
            <wp:positionV relativeFrom="paragraph">
              <wp:posOffset>16374</wp:posOffset>
            </wp:positionV>
            <wp:extent cx="1670060" cy="209612"/>
            <wp:effectExtent l="0" t="0" r="0" b="0"/>
            <wp:wrapNone/>
            <wp:docPr id="208" name="IM 208"/>
            <wp:cNvGraphicFramePr/>
            <a:graphic>
              <a:graphicData uri="http://schemas.openxmlformats.org/drawingml/2006/picture">
                <pic:pic>
                  <pic:nvPicPr>
                    <pic:cNvPr id="208" name="IM 208"/>
                    <pic:cNvPicPr/>
                  </pic:nvPicPr>
                  <pic:blipFill>
                    <a:blip r:embed="rId272"/>
                    <a:stretch>
                      <a:fillRect/>
                    </a:stretch>
                  </pic:blipFill>
                  <pic:spPr>
                    <a:xfrm rot="0">
                      <a:off x="0" y="0"/>
                      <a:ext cx="1670060" cy="209612"/>
                    </a:xfrm>
                    <a:prstGeom prst="rect">
                      <a:avLst/>
                    </a:prstGeom>
                  </pic:spPr>
                </pic:pic>
              </a:graphicData>
            </a:graphic>
          </wp:anchor>
        </w:drawing>
      </w:r>
      <w:r>
        <w:rPr>
          <w:rFonts w:ascii="LiSu" w:hAnsi="LiSu" w:eastAsia="LiSu" w:cs="LiSu"/>
          <w:sz w:val="12"/>
          <w:szCs w:val="12"/>
          <w:spacing w:val="6"/>
          <w:position w:val="8"/>
        </w:rPr>
        <w:t>二二</w:t>
      </w:r>
      <w:r>
        <w:rPr>
          <w:rFonts w:ascii="LiSu" w:hAnsi="LiSu" w:eastAsia="LiSu" w:cs="LiSu"/>
          <w:sz w:val="12"/>
          <w:szCs w:val="12"/>
          <w:spacing w:val="8"/>
          <w:position w:val="8"/>
        </w:rPr>
        <w:t xml:space="preserve">      </w:t>
      </w:r>
      <w:r>
        <w:rPr>
          <w:rFonts w:ascii="SimHei" w:hAnsi="SimHei" w:eastAsia="SimHei" w:cs="SimHei"/>
          <w:sz w:val="25"/>
          <w:szCs w:val="25"/>
          <w:b/>
          <w:bCs/>
          <w:color w:val="FFFFFF"/>
          <w:spacing w:val="6"/>
        </w:rPr>
        <w:t>5.3.5使用次数定价</w:t>
      </w:r>
    </w:p>
    <w:p>
      <w:pPr>
        <w:pStyle w:val="BodyText"/>
        <w:spacing w:line="360" w:lineRule="auto"/>
        <w:rPr/>
      </w:pPr>
      <w:r/>
    </w:p>
    <w:p>
      <w:pPr>
        <w:ind w:right="16" w:firstLine="429"/>
        <w:spacing w:before="68" w:line="280" w:lineRule="auto"/>
        <w:rPr>
          <w:rFonts w:ascii="SimSun" w:hAnsi="SimSun" w:eastAsia="SimSun" w:cs="SimSun"/>
          <w:sz w:val="21"/>
          <w:szCs w:val="21"/>
        </w:rPr>
      </w:pPr>
      <w:r>
        <w:rPr>
          <w:rFonts w:ascii="SimSun" w:hAnsi="SimSun" w:eastAsia="SimSun" w:cs="SimSun"/>
          <w:sz w:val="21"/>
          <w:szCs w:val="21"/>
          <w:spacing w:val="-2"/>
        </w:rPr>
        <w:t>在网络经济中，数字产品的使用周期越来越短，购买后有些用户</w:t>
      </w:r>
      <w:r>
        <w:rPr>
          <w:rFonts w:ascii="SimSun" w:hAnsi="SimSun" w:eastAsia="SimSun" w:cs="SimSun"/>
          <w:sz w:val="21"/>
          <w:szCs w:val="21"/>
          <w:spacing w:val="-3"/>
        </w:rPr>
        <w:t>使用几次便不再使用，</w:t>
      </w:r>
      <w:r>
        <w:rPr>
          <w:rFonts w:ascii="SimSun" w:hAnsi="SimSun" w:eastAsia="SimSun" w:cs="SimSun"/>
          <w:sz w:val="21"/>
          <w:szCs w:val="21"/>
        </w:rPr>
        <w:t xml:space="preserve"> </w:t>
      </w:r>
      <w:r>
        <w:rPr>
          <w:rFonts w:ascii="SimSun" w:hAnsi="SimSun" w:eastAsia="SimSun" w:cs="SimSun"/>
          <w:sz w:val="21"/>
          <w:szCs w:val="21"/>
          <w:spacing w:val="-2"/>
        </w:rPr>
        <w:t>为了满足这些用户的需求，可以采用按使用次数定价的方式。所谓使用次数定价，就是顾客</w:t>
      </w:r>
      <w:r>
        <w:rPr>
          <w:rFonts w:ascii="SimSun" w:hAnsi="SimSun" w:eastAsia="SimSun" w:cs="SimSun"/>
          <w:sz w:val="21"/>
          <w:szCs w:val="21"/>
          <w:spacing w:val="8"/>
        </w:rPr>
        <w:t xml:space="preserve"> </w:t>
      </w:r>
      <w:r>
        <w:rPr>
          <w:rFonts w:ascii="SimSun" w:hAnsi="SimSun" w:eastAsia="SimSun" w:cs="SimSun"/>
          <w:sz w:val="21"/>
          <w:szCs w:val="21"/>
          <w:spacing w:val="-2"/>
        </w:rPr>
        <w:t>不需要支付购买产品的全价，只需要根据使用产品次数付费即可。这种方法可以吸引使用次</w:t>
      </w:r>
      <w:r>
        <w:rPr>
          <w:rFonts w:ascii="SimSun" w:hAnsi="SimSun" w:eastAsia="SimSun" w:cs="SimSun"/>
          <w:sz w:val="21"/>
          <w:szCs w:val="21"/>
          <w:spacing w:val="7"/>
        </w:rPr>
        <w:t xml:space="preserve"> </w:t>
      </w:r>
      <w:r>
        <w:rPr>
          <w:rFonts w:ascii="SimSun" w:hAnsi="SimSun" w:eastAsia="SimSun" w:cs="SimSun"/>
          <w:sz w:val="21"/>
          <w:szCs w:val="21"/>
          <w:spacing w:val="-2"/>
        </w:rPr>
        <w:t>数少的顾客，扩大市场份额。此外，它是一种简单的定价方法，很容易操作。数字产品因为</w:t>
      </w:r>
      <w:r>
        <w:rPr>
          <w:rFonts w:ascii="SimSun" w:hAnsi="SimSun" w:eastAsia="SimSun" w:cs="SimSun"/>
          <w:sz w:val="21"/>
          <w:szCs w:val="21"/>
          <w:spacing w:val="9"/>
        </w:rPr>
        <w:t xml:space="preserve"> </w:t>
      </w:r>
      <w:r>
        <w:rPr>
          <w:rFonts w:ascii="SimSun" w:hAnsi="SimSun" w:eastAsia="SimSun" w:cs="SimSun"/>
          <w:sz w:val="21"/>
          <w:szCs w:val="21"/>
          <w:spacing w:val="-2"/>
        </w:rPr>
        <w:t>直接在互联网上传输，可以实现远程控制，非常适合按使用次数定价的方法。如用友软件公</w:t>
      </w:r>
      <w:r>
        <w:rPr>
          <w:rFonts w:ascii="SimSun" w:hAnsi="SimSun" w:eastAsia="SimSun" w:cs="SimSun"/>
          <w:sz w:val="21"/>
          <w:szCs w:val="21"/>
          <w:spacing w:val="11"/>
        </w:rPr>
        <w:t xml:space="preserve"> </w:t>
      </w:r>
      <w:r>
        <w:rPr>
          <w:rFonts w:ascii="SimSun" w:hAnsi="SimSun" w:eastAsia="SimSun" w:cs="SimSun"/>
          <w:sz w:val="21"/>
          <w:szCs w:val="21"/>
          <w:spacing w:val="-2"/>
        </w:rPr>
        <w:t>司推出的网络财务软件，用户注册后可以直接处理账目，而无须购买软件和担心软件的升级</w:t>
      </w:r>
      <w:r>
        <w:rPr>
          <w:rFonts w:ascii="SimSun" w:hAnsi="SimSun" w:eastAsia="SimSun" w:cs="SimSun"/>
          <w:sz w:val="21"/>
          <w:szCs w:val="21"/>
          <w:spacing w:val="11"/>
        </w:rPr>
        <w:t xml:space="preserve"> </w:t>
      </w:r>
      <w:r>
        <w:rPr>
          <w:rFonts w:ascii="SimSun" w:hAnsi="SimSun" w:eastAsia="SimSun" w:cs="SimSun"/>
          <w:sz w:val="21"/>
          <w:szCs w:val="21"/>
          <w:spacing w:val="-8"/>
        </w:rPr>
        <w:t>和维护。</w:t>
      </w:r>
    </w:p>
    <w:p>
      <w:pPr>
        <w:pStyle w:val="BodyText"/>
        <w:spacing w:line="348" w:lineRule="auto"/>
        <w:rPr/>
      </w:pPr>
      <w:r/>
    </w:p>
    <w:p>
      <w:pPr>
        <w:ind w:firstLine="509"/>
        <w:spacing w:line="320" w:lineRule="exact"/>
        <w:rPr/>
      </w:pPr>
      <w:r>
        <w:rPr>
          <w:position w:val="-6"/>
        </w:rPr>
        <w:pict>
          <v:group id="_x0000_s756" style="mso-position-vertical-relative:line;mso-position-horizontal-relative:char;width:131.05pt;height:16.05pt;" filled="false" stroked="false" coordsize="2621,320" coordorigin="0,0">
            <v:shape id="_x0000_s758" style="position:absolute;left:0;top:0;width:2621;height:320;" filled="false" stroked="false" type="#_x0000_t75">
              <v:imagedata o:title="" r:id="rId273"/>
            </v:shape>
            <v:shape id="_x0000_s760" style="position:absolute;left:-20;top:-20;width:2661;height:360;" filled="false" stroked="false" type="#_x0000_t202">
              <v:fill on="false"/>
              <v:stroke on="false"/>
              <v:path/>
              <v:imagedata o:title=""/>
              <o:lock v:ext="edit" aspectratio="false"/>
              <v:textbox inset="0mm,0mm,0mm,0mm">
                <w:txbxContent>
                  <w:p>
                    <w:pPr>
                      <w:ind w:left="150"/>
                      <w:spacing w:before="69" w:line="198" w:lineRule="auto"/>
                      <w:rPr>
                        <w:rFonts w:ascii="SimHei" w:hAnsi="SimHei" w:eastAsia="SimHei" w:cs="SimHei"/>
                        <w:sz w:val="25"/>
                        <w:szCs w:val="25"/>
                      </w:rPr>
                    </w:pPr>
                    <w:r>
                      <w:rPr>
                        <w:rFonts w:ascii="SimSun" w:hAnsi="SimSun" w:eastAsia="SimSun" w:cs="SimSun"/>
                        <w:sz w:val="29"/>
                        <w:szCs w:val="29"/>
                        <w:color w:val="FFFFFF"/>
                        <w:spacing w:val="-16"/>
                      </w:rPr>
                      <w:t>5.3.6</w:t>
                    </w:r>
                    <w:r>
                      <w:rPr>
                        <w:rFonts w:ascii="SimSun" w:hAnsi="SimSun" w:eastAsia="SimSun" w:cs="SimSun"/>
                        <w:sz w:val="29"/>
                        <w:szCs w:val="29"/>
                        <w:color w:val="FFFFFF"/>
                        <w:spacing w:val="55"/>
                      </w:rPr>
                      <w:t xml:space="preserve"> </w:t>
                    </w:r>
                    <w:r>
                      <w:rPr>
                        <w:rFonts w:ascii="SimHei" w:hAnsi="SimHei" w:eastAsia="SimHei" w:cs="SimHei"/>
                        <w:sz w:val="25"/>
                        <w:szCs w:val="25"/>
                        <w:color w:val="FFFFFF"/>
                        <w:spacing w:val="-16"/>
                      </w:rPr>
                      <w:t>版本划分定价</w:t>
                    </w:r>
                  </w:p>
                </w:txbxContent>
              </v:textbox>
            </v:shape>
          </v:group>
        </w:pict>
      </w:r>
    </w:p>
    <w:p>
      <w:pPr>
        <w:pStyle w:val="BodyText"/>
        <w:spacing w:line="346" w:lineRule="auto"/>
        <w:rPr/>
      </w:pPr>
      <w:r/>
    </w:p>
    <w:p>
      <w:pPr>
        <w:ind w:firstLine="429"/>
        <w:spacing w:before="69" w:line="267" w:lineRule="auto"/>
        <w:jc w:val="both"/>
        <w:rPr>
          <w:rFonts w:ascii="SimSun" w:hAnsi="SimSun" w:eastAsia="SimSun" w:cs="SimSun"/>
          <w:sz w:val="21"/>
          <w:szCs w:val="21"/>
        </w:rPr>
      </w:pPr>
      <w:r>
        <w:rPr>
          <w:rFonts w:ascii="SimSun" w:hAnsi="SimSun" w:eastAsia="SimSun" w:cs="SimSun"/>
          <w:sz w:val="21"/>
          <w:szCs w:val="21"/>
          <w:spacing w:val="4"/>
        </w:rPr>
        <w:t>这种定价策略是根据不同类型消费者的需求提供不同的版本，为不同版本制定不同价</w:t>
      </w:r>
      <w:r>
        <w:rPr>
          <w:rFonts w:ascii="SimSun" w:hAnsi="SimSun" w:eastAsia="SimSun" w:cs="SimSun"/>
          <w:sz w:val="21"/>
          <w:szCs w:val="21"/>
        </w:rPr>
        <w:t xml:space="preserve"> </w:t>
      </w:r>
      <w:r>
        <w:rPr>
          <w:rFonts w:ascii="SimSun" w:hAnsi="SimSun" w:eastAsia="SimSun" w:cs="SimSun"/>
          <w:sz w:val="21"/>
          <w:szCs w:val="21"/>
          <w:spacing w:val="-2"/>
        </w:rPr>
        <w:t>格。版本划分为完整的版本系列，高、中、低端数字产品同时存在，档次分明，价格、性能</w:t>
      </w:r>
      <w:r>
        <w:rPr>
          <w:rFonts w:ascii="SimSun" w:hAnsi="SimSun" w:eastAsia="SimSun" w:cs="SimSun"/>
          <w:sz w:val="21"/>
          <w:szCs w:val="21"/>
          <w:spacing w:val="9"/>
        </w:rPr>
        <w:t xml:space="preserve"> </w:t>
      </w:r>
      <w:r>
        <w:rPr>
          <w:rFonts w:ascii="SimSun" w:hAnsi="SimSun" w:eastAsia="SimSun" w:cs="SimSun"/>
          <w:sz w:val="21"/>
          <w:szCs w:val="21"/>
          <w:spacing w:val="-3"/>
        </w:rPr>
        <w:t>差异大，引导消费者向中高档靠拢。</w:t>
      </w:r>
    </w:p>
    <w:p>
      <w:pPr>
        <w:ind w:right="20" w:firstLine="429"/>
        <w:spacing w:before="65" w:line="271" w:lineRule="auto"/>
        <w:jc w:val="both"/>
        <w:rPr>
          <w:rFonts w:ascii="SimSun" w:hAnsi="SimSun" w:eastAsia="SimSun" w:cs="SimSun"/>
          <w:sz w:val="21"/>
          <w:szCs w:val="21"/>
        </w:rPr>
      </w:pPr>
      <w:r>
        <w:rPr>
          <w:rFonts w:ascii="SimSun" w:hAnsi="SimSun" w:eastAsia="SimSun" w:cs="SimSun"/>
          <w:sz w:val="21"/>
          <w:szCs w:val="21"/>
          <w:spacing w:val="2"/>
        </w:rPr>
        <w:t>如图5.5所示，当消费者消费一个低级版本</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X3 </w:t>
      </w:r>
      <w:r>
        <w:rPr>
          <w:rFonts w:ascii="SimSun" w:hAnsi="SimSun" w:eastAsia="SimSun" w:cs="SimSun"/>
          <w:sz w:val="21"/>
          <w:szCs w:val="21"/>
          <w:spacing w:val="2"/>
        </w:rPr>
        <w:t>时，价格为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P1;   </w:t>
      </w:r>
      <w:r>
        <w:rPr>
          <w:rFonts w:ascii="SimSun" w:hAnsi="SimSun" w:eastAsia="SimSun" w:cs="SimSun"/>
          <w:sz w:val="21"/>
          <w:szCs w:val="21"/>
          <w:spacing w:val="2"/>
        </w:rPr>
        <w:t>在购买高一级版本</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X2</w:t>
      </w:r>
      <w:r>
        <w:rPr>
          <w:rFonts w:ascii="Times New Roman" w:hAnsi="Times New Roman" w:eastAsia="Times New Roman" w:cs="Times New Roman"/>
          <w:sz w:val="21"/>
          <w:szCs w:val="21"/>
        </w:rPr>
        <w:t xml:space="preserve"> </w:t>
      </w:r>
      <w:r>
        <w:rPr>
          <w:rFonts w:ascii="SimSun" w:hAnsi="SimSun" w:eastAsia="SimSun" w:cs="SimSun"/>
          <w:sz w:val="21"/>
          <w:szCs w:val="21"/>
          <w:spacing w:val="4"/>
        </w:rPr>
        <w:t>时，价格为</w:t>
      </w:r>
      <w:r>
        <w:rPr>
          <w:rFonts w:ascii="Times New Roman" w:hAnsi="Times New Roman" w:eastAsia="Times New Roman" w:cs="Times New Roman"/>
          <w:sz w:val="21"/>
          <w:szCs w:val="21"/>
          <w:spacing w:val="4"/>
        </w:rPr>
        <w:t>P2;   </w:t>
      </w:r>
      <w:r>
        <w:rPr>
          <w:rFonts w:ascii="SimSun" w:hAnsi="SimSun" w:eastAsia="SimSun" w:cs="SimSun"/>
          <w:sz w:val="21"/>
          <w:szCs w:val="21"/>
          <w:spacing w:val="4"/>
        </w:rPr>
        <w:t>依次类推，商家就可以获得比单一</w:t>
      </w:r>
      <w:r>
        <w:rPr>
          <w:rFonts w:ascii="SimSun" w:hAnsi="SimSun" w:eastAsia="SimSun" w:cs="SimSun"/>
          <w:sz w:val="21"/>
          <w:szCs w:val="21"/>
          <w:spacing w:val="3"/>
        </w:rPr>
        <w:t>定价为</w:t>
      </w:r>
      <w:r>
        <w:rPr>
          <w:rFonts w:ascii="Times New Roman" w:hAnsi="Times New Roman" w:eastAsia="Times New Roman" w:cs="Times New Roman"/>
          <w:sz w:val="21"/>
          <w:szCs w:val="21"/>
          <w:spacing w:val="3"/>
        </w:rPr>
        <w:t>P1 </w:t>
      </w:r>
      <w:r>
        <w:rPr>
          <w:rFonts w:ascii="SimSun" w:hAnsi="SimSun" w:eastAsia="SimSun" w:cs="SimSun"/>
          <w:sz w:val="21"/>
          <w:szCs w:val="21"/>
          <w:spacing w:val="3"/>
        </w:rPr>
        <w:t>时获得更多的收入(图中阴影</w:t>
      </w:r>
      <w:r>
        <w:rPr>
          <w:rFonts w:ascii="SimSun" w:hAnsi="SimSun" w:eastAsia="SimSun" w:cs="SimSun"/>
          <w:sz w:val="21"/>
          <w:szCs w:val="21"/>
        </w:rPr>
        <w:t xml:space="preserve"> </w:t>
      </w:r>
      <w:r>
        <w:rPr>
          <w:rFonts w:ascii="SimSun" w:hAnsi="SimSun" w:eastAsia="SimSun" w:cs="SimSun"/>
          <w:sz w:val="21"/>
          <w:szCs w:val="21"/>
          <w:spacing w:val="-8"/>
        </w:rPr>
        <w:t>部分)。</w:t>
      </w:r>
    </w:p>
    <w:p>
      <w:pPr>
        <w:ind w:firstLine="2299"/>
        <w:spacing w:before="42" w:line="2530" w:lineRule="exact"/>
        <w:rPr/>
      </w:pPr>
      <w:r>
        <w:rPr>
          <w:position w:val="-50"/>
        </w:rPr>
        <w:drawing>
          <wp:inline distT="0" distB="0" distL="0" distR="0">
            <wp:extent cx="2432060" cy="1606607"/>
            <wp:effectExtent l="0" t="0" r="0" b="0"/>
            <wp:docPr id="210" name="IM 210"/>
            <wp:cNvGraphicFramePr/>
            <a:graphic>
              <a:graphicData uri="http://schemas.openxmlformats.org/drawingml/2006/picture">
                <pic:pic>
                  <pic:nvPicPr>
                    <pic:cNvPr id="210" name="IM 210"/>
                    <pic:cNvPicPr/>
                  </pic:nvPicPr>
                  <pic:blipFill>
                    <a:blip r:embed="rId274"/>
                    <a:stretch>
                      <a:fillRect/>
                    </a:stretch>
                  </pic:blipFill>
                  <pic:spPr>
                    <a:xfrm rot="0">
                      <a:off x="0" y="0"/>
                      <a:ext cx="2432060" cy="1606607"/>
                    </a:xfrm>
                    <a:prstGeom prst="rect">
                      <a:avLst/>
                    </a:prstGeom>
                  </pic:spPr>
                </pic:pic>
              </a:graphicData>
            </a:graphic>
          </wp:inline>
        </w:drawing>
      </w:r>
    </w:p>
    <w:p>
      <w:pPr>
        <w:ind w:left="3369"/>
        <w:spacing w:before="217" w:line="218" w:lineRule="auto"/>
        <w:rPr>
          <w:rFonts w:ascii="SimSun" w:hAnsi="SimSun" w:eastAsia="SimSun" w:cs="SimSun"/>
          <w:sz w:val="21"/>
          <w:szCs w:val="21"/>
        </w:rPr>
      </w:pPr>
      <w:r>
        <w:rPr>
          <w:rFonts w:ascii="SimSun" w:hAnsi="SimSun" w:eastAsia="SimSun" w:cs="SimSun"/>
          <w:sz w:val="21"/>
          <w:szCs w:val="21"/>
          <w:spacing w:val="-22"/>
          <w:w w:val="99"/>
        </w:rPr>
        <w:t>图5.5</w:t>
      </w:r>
      <w:r>
        <w:rPr>
          <w:rFonts w:ascii="SimSun" w:hAnsi="SimSun" w:eastAsia="SimSun" w:cs="SimSun"/>
          <w:sz w:val="21"/>
          <w:szCs w:val="21"/>
          <w:spacing w:val="71"/>
        </w:rPr>
        <w:t xml:space="preserve"> </w:t>
      </w:r>
      <w:r>
        <w:rPr>
          <w:rFonts w:ascii="SimSun" w:hAnsi="SimSun" w:eastAsia="SimSun" w:cs="SimSun"/>
          <w:sz w:val="21"/>
          <w:szCs w:val="21"/>
          <w:spacing w:val="-22"/>
          <w:w w:val="99"/>
        </w:rPr>
        <w:t>版本划分定价</w:t>
      </w:r>
    </w:p>
    <w:p>
      <w:pPr>
        <w:pStyle w:val="BodyText"/>
        <w:spacing w:line="442" w:lineRule="auto"/>
        <w:rPr/>
      </w:pPr>
      <w:r/>
    </w:p>
    <w:p>
      <w:pPr>
        <w:ind w:firstLine="600"/>
        <w:spacing w:line="340" w:lineRule="exact"/>
        <w:rPr/>
      </w:pPr>
      <w:r>
        <w:rPr>
          <w:position w:val="-6"/>
        </w:rPr>
        <w:pict>
          <v:group id="_x0000_s762" style="mso-position-vertical-relative:line;mso-position-horizontal-relative:char;width:100.5pt;height:17.05pt;" filled="false" stroked="false" coordsize="2010,340" coordorigin="0,0">
            <v:shape id="_x0000_s764" style="position:absolute;left:0;top:0;width:2010;height:340;" filled="false" stroked="false" type="#_x0000_t75">
              <v:imagedata o:title="" r:id="rId275"/>
            </v:shape>
            <v:shape id="_x0000_s766" style="position:absolute;left:-20;top:-20;width:2050;height:380;" filled="false" stroked="false" type="#_x0000_t202">
              <v:fill on="false"/>
              <v:stroke on="false"/>
              <v:path/>
              <v:imagedata o:title=""/>
              <o:lock v:ext="edit" aspectratio="false"/>
              <v:textbox inset="0mm,0mm,0mm,0mm">
                <w:txbxContent>
                  <w:p>
                    <w:pPr>
                      <w:ind w:left="60"/>
                      <w:spacing w:before="68" w:line="221" w:lineRule="auto"/>
                      <w:rPr>
                        <w:rFonts w:ascii="SimHei" w:hAnsi="SimHei" w:eastAsia="SimHei" w:cs="SimHei"/>
                        <w:sz w:val="25"/>
                        <w:szCs w:val="25"/>
                      </w:rPr>
                    </w:pPr>
                    <w:r>
                      <w:rPr>
                        <w:rFonts w:ascii="SimSun" w:hAnsi="SimSun" w:eastAsia="SimSun" w:cs="SimSun"/>
                        <w:sz w:val="21"/>
                        <w:szCs w:val="21"/>
                        <w:color w:val="FFFFFF"/>
                      </w:rPr>
                      <w:t>5.3.7</w:t>
                    </w:r>
                    <w:r>
                      <w:rPr>
                        <w:rFonts w:ascii="SimSun" w:hAnsi="SimSun" w:eastAsia="SimSun" w:cs="SimSun"/>
                        <w:sz w:val="21"/>
                        <w:szCs w:val="21"/>
                        <w:color w:val="FFFFFF"/>
                        <w:spacing w:val="26"/>
                      </w:rPr>
                      <w:t xml:space="preserve">  </w:t>
                    </w:r>
                    <w:r>
                      <w:rPr>
                        <w:rFonts w:ascii="SimHei" w:hAnsi="SimHei" w:eastAsia="SimHei" w:cs="SimHei"/>
                        <w:sz w:val="25"/>
                        <w:szCs w:val="25"/>
                        <w:color w:val="FFFFFF"/>
                      </w:rPr>
                      <w:t>群体定价</w:t>
                    </w:r>
                  </w:p>
                </w:txbxContent>
              </v:textbox>
            </v:shape>
          </v:group>
        </w:pict>
      </w:r>
    </w:p>
    <w:p>
      <w:pPr>
        <w:pStyle w:val="BodyText"/>
        <w:spacing w:line="317" w:lineRule="auto"/>
        <w:rPr/>
      </w:pPr>
      <w:r/>
    </w:p>
    <w:p>
      <w:pPr>
        <w:ind w:right="18" w:firstLine="429"/>
        <w:spacing w:before="69" w:line="258" w:lineRule="auto"/>
        <w:rPr>
          <w:rFonts w:ascii="SimSun" w:hAnsi="SimSun" w:eastAsia="SimSun" w:cs="SimSun"/>
          <w:sz w:val="21"/>
          <w:szCs w:val="21"/>
        </w:rPr>
      </w:pPr>
      <w:r>
        <w:rPr>
          <w:rFonts w:ascii="SimSun" w:hAnsi="SimSun" w:eastAsia="SimSun" w:cs="SimSun"/>
          <w:sz w:val="21"/>
          <w:szCs w:val="21"/>
          <w:spacing w:val="-2"/>
        </w:rPr>
        <w:t>群体定价是指根据消费者的偏好不同，按消费群体提供不同性能的产品，并</w:t>
      </w:r>
      <w:r>
        <w:rPr>
          <w:rFonts w:ascii="SimSun" w:hAnsi="SimSun" w:eastAsia="SimSun" w:cs="SimSun"/>
          <w:sz w:val="21"/>
          <w:szCs w:val="21"/>
          <w:spacing w:val="-3"/>
        </w:rPr>
        <w:t>对不同性能</w:t>
      </w:r>
      <w:r>
        <w:rPr>
          <w:rFonts w:ascii="SimSun" w:hAnsi="SimSun" w:eastAsia="SimSun" w:cs="SimSun"/>
          <w:sz w:val="21"/>
          <w:szCs w:val="21"/>
        </w:rPr>
        <w:t xml:space="preserve"> </w:t>
      </w:r>
      <w:r>
        <w:rPr>
          <w:rFonts w:ascii="SimSun" w:hAnsi="SimSun" w:eastAsia="SimSun" w:cs="SimSun"/>
          <w:sz w:val="21"/>
          <w:szCs w:val="21"/>
          <w:spacing w:val="-2"/>
        </w:rPr>
        <w:t>的数字产品差别定价。商家在定价时，根据消费者类型划分消费群</w:t>
      </w:r>
      <w:r>
        <w:rPr>
          <w:rFonts w:ascii="SimSun" w:hAnsi="SimSun" w:eastAsia="SimSun" w:cs="SimSun"/>
          <w:sz w:val="21"/>
          <w:szCs w:val="21"/>
          <w:spacing w:val="-3"/>
        </w:rPr>
        <w:t>体，对价格比较敏感，性</w:t>
      </w:r>
    </w:p>
    <w:p>
      <w:pPr>
        <w:spacing w:line="258" w:lineRule="auto"/>
        <w:sectPr>
          <w:footerReference w:type="default" r:id="rId270"/>
          <w:pgSz w:w="9600" w:h="14210"/>
          <w:pgMar w:top="284" w:right="840" w:bottom="634" w:left="410" w:header="0" w:footer="312" w:gutter="0"/>
        </w:sectPr>
        <w:rPr>
          <w:rFonts w:ascii="SimSun" w:hAnsi="SimSun" w:eastAsia="SimSun" w:cs="SimSun"/>
          <w:sz w:val="21"/>
          <w:szCs w:val="21"/>
        </w:rPr>
      </w:pPr>
    </w:p>
    <w:p>
      <w:pPr>
        <w:ind w:left="732"/>
        <w:spacing w:before="54" w:line="222" w:lineRule="auto"/>
        <w:rPr>
          <w:rFonts w:ascii="SimHei" w:hAnsi="SimHei" w:eastAsia="SimHei" w:cs="SimHei"/>
          <w:sz w:val="21"/>
          <w:szCs w:val="21"/>
        </w:rPr>
      </w:pPr>
      <w:r>
        <w:pict>
          <v:shape id="_x0000_s768" style="position:absolute;margin-left:40.5008pt;margin-top:242.429pt;mso-position-vertical-relative:page;mso-position-horizontal-relative:page;width:6.95pt;height:9.15pt;z-index:252213248;" o:allowincell="f" filled="false" stroked="false" type="#_x0000_t202">
            <v:fill on="false"/>
            <v:stroke on="false"/>
            <v:path/>
            <v:imagedata o:title=""/>
            <o:lock v:ext="edit" aspectratio="false"/>
            <v:textbox inset="0mm,0mm,0mm,0mm">
              <w:txbxContent>
                <w:p>
                  <w:pPr>
                    <w:ind w:left="20"/>
                    <w:spacing w:before="20" w:line="142" w:lineRule="exact"/>
                    <w:rPr>
                      <w:rFonts w:ascii="SimSun" w:hAnsi="SimSun" w:eastAsia="SimSun" w:cs="SimSun"/>
                      <w:sz w:val="21"/>
                      <w:szCs w:val="21"/>
                    </w:rPr>
                  </w:pPr>
                  <w:r>
                    <w:rPr>
                      <w:rFonts w:ascii="SimSun" w:hAnsi="SimSun" w:eastAsia="SimSun" w:cs="SimSun"/>
                      <w:sz w:val="21"/>
                      <w:szCs w:val="21"/>
                      <w:position w:val="-3"/>
                    </w:rPr>
                    <w:t>-</w:t>
                  </w:r>
                </w:p>
              </w:txbxContent>
            </v:textbox>
          </v:shape>
        </w:pict>
      </w:r>
      <w:r>
        <w:drawing>
          <wp:anchor distT="0" distB="0" distL="0" distR="0" simplePos="0" relativeHeight="252211200" behindDoc="1" locked="0" layoutInCell="0" allowOverlap="1">
            <wp:simplePos x="0" y="0"/>
            <wp:positionH relativeFrom="page">
              <wp:posOffset>819180</wp:posOffset>
            </wp:positionH>
            <wp:positionV relativeFrom="page">
              <wp:posOffset>5841987</wp:posOffset>
            </wp:positionV>
            <wp:extent cx="2743199" cy="196889"/>
            <wp:effectExtent l="0" t="0" r="0" b="0"/>
            <wp:wrapNone/>
            <wp:docPr id="212" name="IM 212"/>
            <wp:cNvGraphicFramePr/>
            <a:graphic>
              <a:graphicData uri="http://schemas.openxmlformats.org/drawingml/2006/picture">
                <pic:pic>
                  <pic:nvPicPr>
                    <pic:cNvPr id="212" name="IM 212"/>
                    <pic:cNvPicPr/>
                  </pic:nvPicPr>
                  <pic:blipFill>
                    <a:blip r:embed="rId277"/>
                    <a:stretch>
                      <a:fillRect/>
                    </a:stretch>
                  </pic:blipFill>
                  <pic:spPr>
                    <a:xfrm rot="0">
                      <a:off x="0" y="0"/>
                      <a:ext cx="2743199" cy="196889"/>
                    </a:xfrm>
                    <a:prstGeom prst="rect">
                      <a:avLst/>
                    </a:prstGeom>
                  </pic:spPr>
                </pic:pic>
              </a:graphicData>
            </a:graphic>
          </wp:anchor>
        </w:drawing>
      </w:r>
      <w:bookmarkStart w:name="bookmark107" w:id="103"/>
      <w:bookmarkEnd w:id="103"/>
      <w:bookmarkStart w:name="bookmark108" w:id="104"/>
      <w:bookmarkEnd w:id="104"/>
      <w:r>
        <w:rPr>
          <w:rFonts w:ascii="SimHei" w:hAnsi="SimHei" w:eastAsia="SimHei" w:cs="SimHei"/>
          <w:sz w:val="21"/>
          <w:szCs w:val="21"/>
          <w:b/>
          <w:bCs/>
          <w:spacing w:val="-16"/>
        </w:rPr>
        <w:t>数字产品运营管理</w:t>
      </w:r>
    </w:p>
    <w:p>
      <w:pPr>
        <w:ind w:right="71"/>
        <w:spacing w:before="309" w:line="263" w:lineRule="auto"/>
        <w:rPr>
          <w:rFonts w:ascii="SimSun" w:hAnsi="SimSun" w:eastAsia="SimSun" w:cs="SimSun"/>
          <w:sz w:val="21"/>
          <w:szCs w:val="21"/>
        </w:rPr>
      </w:pPr>
      <w:r>
        <w:rPr>
          <w:rFonts w:ascii="SimSun" w:hAnsi="SimSun" w:eastAsia="SimSun" w:cs="SimSun"/>
          <w:sz w:val="21"/>
          <w:szCs w:val="21"/>
          <w:spacing w:val="-1"/>
        </w:rPr>
        <w:t>能要求不高的用户，采取提供性能低、价格低的产品。反之，</w:t>
      </w:r>
      <w:r>
        <w:rPr>
          <w:rFonts w:ascii="SimSun" w:hAnsi="SimSun" w:eastAsia="SimSun" w:cs="SimSun"/>
          <w:sz w:val="21"/>
          <w:szCs w:val="21"/>
          <w:spacing w:val="-2"/>
        </w:rPr>
        <w:t>对性能敏感的用户，则提供性</w:t>
      </w:r>
      <w:r>
        <w:rPr>
          <w:rFonts w:ascii="SimSun" w:hAnsi="SimSun" w:eastAsia="SimSun" w:cs="SimSun"/>
          <w:sz w:val="21"/>
          <w:szCs w:val="21"/>
        </w:rPr>
        <w:t xml:space="preserve"> </w:t>
      </w:r>
      <w:r>
        <w:rPr>
          <w:rFonts w:ascii="SimSun" w:hAnsi="SimSun" w:eastAsia="SimSun" w:cs="SimSun"/>
          <w:sz w:val="21"/>
          <w:szCs w:val="21"/>
          <w:spacing w:val="-2"/>
        </w:rPr>
        <w:t>能高、价格高的产品。群体定价的关键是划分消费群体。</w:t>
      </w:r>
    </w:p>
    <w:p>
      <w:pPr>
        <w:ind w:left="429"/>
        <w:spacing w:before="71" w:line="218" w:lineRule="auto"/>
        <w:rPr>
          <w:rFonts w:ascii="SimSun" w:hAnsi="SimSun" w:eastAsia="SimSun" w:cs="SimSun"/>
          <w:sz w:val="21"/>
          <w:szCs w:val="21"/>
        </w:rPr>
      </w:pPr>
      <w:r>
        <w:rPr>
          <w:rFonts w:ascii="SimSun" w:hAnsi="SimSun" w:eastAsia="SimSun" w:cs="SimSun"/>
          <w:sz w:val="21"/>
          <w:szCs w:val="21"/>
          <w:spacing w:val="-2"/>
        </w:rPr>
        <w:t>从上述定价策略可以看出，这些定价策略结合了数字产品市场特性，反映了消费者的消</w:t>
      </w:r>
    </w:p>
    <w:p>
      <w:pPr>
        <w:spacing w:before="92" w:line="218" w:lineRule="auto"/>
        <w:rPr>
          <w:rFonts w:ascii="SimSun" w:hAnsi="SimSun" w:eastAsia="SimSun" w:cs="SimSun"/>
          <w:sz w:val="21"/>
          <w:szCs w:val="21"/>
        </w:rPr>
      </w:pPr>
      <w:r>
        <w:pict>
          <v:shape id="_x0000_s770" style="position:absolute;margin-left:357.498pt;margin-top:1.25932pt;mso-position-vertical-relative:text;mso-position-horizontal-relative:text;width:64.55pt;height:71pt;z-index:252212224;" filled="false" stroked="false" type="#_x0000_t202">
            <v:fill on="false"/>
            <v:stroke on="false"/>
            <v:path/>
            <v:imagedata o:title=""/>
            <o:lock v:ext="edit" aspectratio="false"/>
            <v:textbox inset="0mm,0mm,0mm,0mm">
              <w:txbxContent>
                <w:p>
                  <w:pPr>
                    <w:spacing w:line="20" w:lineRule="exact"/>
                    <w:rPr/>
                  </w:pPr>
                  <w:r/>
                </w:p>
                <w:tbl>
                  <w:tblPr>
                    <w:tblStyle w:val="TableNormal"/>
                    <w:tblW w:w="1242"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42"/>
                  </w:tblGrid>
                  <w:tr>
                    <w:trPr>
                      <w:trHeight w:val="1042" w:hRule="atLeast"/>
                    </w:trPr>
                    <w:tc>
                      <w:tcPr>
                        <w:tcW w:w="1242" w:type="dxa"/>
                        <w:vAlign w:val="top"/>
                        <w:tcBorders>
                          <w:bottom w:val="nil"/>
                          <w:top w:val="nil"/>
                          <w:right w:val="single" w:color="000000" w:sz="2" w:space="0"/>
                        </w:tcBorders>
                      </w:tcPr>
                      <w:p>
                        <w:pPr>
                          <w:spacing w:line="1031" w:lineRule="exact"/>
                          <w:rPr/>
                        </w:pPr>
                        <w:r>
                          <w:rPr>
                            <w:position w:val="-20"/>
                          </w:rPr>
                          <w:drawing>
                            <wp:inline distT="0" distB="0" distL="0" distR="0">
                              <wp:extent cx="783907" cy="655319"/>
                              <wp:effectExtent l="0" t="0" r="0" b="0"/>
                              <wp:docPr id="214" name="IM 214"/>
                              <wp:cNvGraphicFramePr/>
                              <a:graphic>
                                <a:graphicData uri="http://schemas.openxmlformats.org/drawingml/2006/picture">
                                  <pic:pic>
                                    <pic:nvPicPr>
                                      <pic:cNvPr id="214" name="IM 214"/>
                                      <pic:cNvPicPr/>
                                    </pic:nvPicPr>
                                    <pic:blipFill>
                                      <a:blip r:embed="rId278"/>
                                      <a:stretch>
                                        <a:fillRect/>
                                      </a:stretch>
                                    </pic:blipFill>
                                    <pic:spPr>
                                      <a:xfrm rot="0">
                                        <a:off x="0" y="0"/>
                                        <a:ext cx="783907" cy="655319"/>
                                      </a:xfrm>
                                      <a:prstGeom prst="rect">
                                        <a:avLst/>
                                      </a:prstGeom>
                                    </pic:spPr>
                                  </pic:pic>
                                </a:graphicData>
                              </a:graphic>
                            </wp:inline>
                          </w:drawing>
                        </w:r>
                      </w:p>
                    </w:tc>
                  </w:tr>
                  <w:tr>
                    <w:trPr>
                      <w:trHeight w:val="327" w:hRule="atLeast"/>
                    </w:trPr>
                    <w:tc>
                      <w:tcPr>
                        <w:tcW w:w="1242" w:type="dxa"/>
                        <w:vAlign w:val="top"/>
                        <w:tcBorders>
                          <w:top w:val="nil"/>
                          <w:right w:val="single" w:color="000000" w:sz="2" w:space="0"/>
                        </w:tcBorders>
                      </w:tcPr>
                      <w:p>
                        <w:pPr>
                          <w:pStyle w:val="TableText"/>
                          <w:ind w:left="140"/>
                          <w:spacing w:before="16" w:line="219" w:lineRule="auto"/>
                          <w:rPr>
                            <w:sz w:val="21"/>
                            <w:szCs w:val="21"/>
                          </w:rPr>
                        </w:pPr>
                        <w:r>
                          <w:rPr>
                            <w:sz w:val="21"/>
                            <w:szCs w:val="21"/>
                            <w:spacing w:val="-19"/>
                          </w:rPr>
                          <w:t>拓展阅读5.5</w:t>
                        </w:r>
                      </w:p>
                    </w:tc>
                  </w:tr>
                </w:tbl>
                <w:p>
                  <w:pPr>
                    <w:pStyle w:val="BodyText"/>
                    <w:rPr/>
                  </w:pPr>
                  <w:r/>
                </w:p>
              </w:txbxContent>
            </v:textbox>
          </v:shape>
        </w:pict>
      </w:r>
      <w:r>
        <w:rPr>
          <w:rFonts w:ascii="SimSun" w:hAnsi="SimSun" w:eastAsia="SimSun" w:cs="SimSun"/>
          <w:sz w:val="21"/>
          <w:szCs w:val="21"/>
          <w:spacing w:val="-2"/>
        </w:rPr>
        <w:t>费心理，企业必须根据自身特点制定差异化的定价策略。</w:t>
      </w:r>
    </w:p>
    <w:p>
      <w:pPr>
        <w:ind w:right="1284" w:firstLine="429"/>
        <w:spacing w:before="83" w:line="255" w:lineRule="auto"/>
        <w:rPr>
          <w:rFonts w:ascii="SimSun" w:hAnsi="SimSun" w:eastAsia="SimSun" w:cs="SimSun"/>
          <w:sz w:val="21"/>
          <w:szCs w:val="21"/>
        </w:rPr>
      </w:pPr>
      <w:r>
        <w:rPr>
          <w:rFonts w:ascii="SimSun" w:hAnsi="SimSun" w:eastAsia="SimSun" w:cs="SimSun"/>
          <w:sz w:val="21"/>
          <w:szCs w:val="21"/>
          <w:spacing w:val="-3"/>
        </w:rPr>
        <w:t>拓展阅读二维码5.5</w:t>
      </w:r>
      <w:r>
        <w:rPr>
          <w:rFonts w:ascii="SimSun" w:hAnsi="SimSun" w:eastAsia="SimSun" w:cs="SimSun"/>
          <w:sz w:val="21"/>
          <w:szCs w:val="21"/>
          <w:spacing w:val="83"/>
        </w:rPr>
        <w:t xml:space="preserve"> </w:t>
      </w:r>
      <w:r>
        <w:rPr>
          <w:rFonts w:ascii="SimSun" w:hAnsi="SimSun" w:eastAsia="SimSun" w:cs="SimSun"/>
          <w:sz w:val="21"/>
          <w:szCs w:val="21"/>
          <w:spacing w:val="-3"/>
        </w:rPr>
        <w:t>《垄断企业数字内容产品最优版权保护与定价决策》</w:t>
      </w:r>
      <w:r>
        <w:rPr>
          <w:rFonts w:ascii="SimSun" w:hAnsi="SimSun" w:eastAsia="SimSun" w:cs="SimSun"/>
          <w:sz w:val="21"/>
          <w:szCs w:val="21"/>
        </w:rPr>
        <w:t xml:space="preserve"> </w:t>
      </w:r>
      <w:r>
        <w:rPr>
          <w:rFonts w:ascii="SimSun" w:hAnsi="SimSun" w:eastAsia="SimSun" w:cs="SimSun"/>
          <w:sz w:val="21"/>
          <w:szCs w:val="21"/>
          <w:spacing w:val="-11"/>
        </w:rPr>
        <w:t>(杨栋等)。</w:t>
      </w:r>
    </w:p>
    <w:p>
      <w:pPr>
        <w:pStyle w:val="BodyText"/>
        <w:spacing w:line="250" w:lineRule="auto"/>
        <w:rPr/>
      </w:pPr>
      <w:r/>
    </w:p>
    <w:p>
      <w:pPr>
        <w:pStyle w:val="BodyText"/>
        <w:spacing w:line="250" w:lineRule="auto"/>
        <w:rPr/>
      </w:pPr>
      <w:r/>
    </w:p>
    <w:p>
      <w:pPr>
        <w:ind w:left="64"/>
        <w:spacing w:before="94" w:line="222" w:lineRule="auto"/>
        <w:outlineLvl w:val="6"/>
        <w:rPr>
          <w:rFonts w:ascii="SimHei" w:hAnsi="SimHei" w:eastAsia="SimHei" w:cs="SimHei"/>
          <w:sz w:val="29"/>
          <w:szCs w:val="29"/>
        </w:rPr>
      </w:pPr>
      <w:r>
        <w:pict>
          <v:rect id="_x0000_s772" style="position:absolute;margin-left:2.9754pt;margin-top:18.5021pt;mso-position-vertical-relative:text;mso-position-horizontal-relative:text;width:415.55pt;height:0.75pt;z-index:252214272;" fillcolor="#000000" filled="true" stroked="false"/>
        </w:pict>
      </w:r>
      <w:r>
        <w:drawing>
          <wp:anchor distT="0" distB="0" distL="0" distR="0" simplePos="0" relativeHeight="252210176" behindDoc="1" locked="0" layoutInCell="1" allowOverlap="1">
            <wp:simplePos x="0" y="0"/>
            <wp:positionH relativeFrom="column">
              <wp:posOffset>0</wp:posOffset>
            </wp:positionH>
            <wp:positionV relativeFrom="paragraph">
              <wp:posOffset>-45492</wp:posOffset>
            </wp:positionV>
            <wp:extent cx="381000" cy="260323"/>
            <wp:effectExtent l="0" t="0" r="0" b="0"/>
            <wp:wrapNone/>
            <wp:docPr id="216" name="IM 216"/>
            <wp:cNvGraphicFramePr/>
            <a:graphic>
              <a:graphicData uri="http://schemas.openxmlformats.org/drawingml/2006/picture">
                <pic:pic>
                  <pic:nvPicPr>
                    <pic:cNvPr id="216" name="IM 216"/>
                    <pic:cNvPicPr/>
                  </pic:nvPicPr>
                  <pic:blipFill>
                    <a:blip r:embed="rId279"/>
                    <a:stretch>
                      <a:fillRect/>
                    </a:stretch>
                  </pic:blipFill>
                  <pic:spPr>
                    <a:xfrm rot="0">
                      <a:off x="0" y="0"/>
                      <a:ext cx="381000" cy="260323"/>
                    </a:xfrm>
                    <a:prstGeom prst="rect">
                      <a:avLst/>
                    </a:prstGeom>
                  </pic:spPr>
                </pic:pic>
              </a:graphicData>
            </a:graphic>
          </wp:anchor>
        </w:drawing>
      </w:r>
      <w:r>
        <w:rPr>
          <w:rFonts w:ascii="SimHei" w:hAnsi="SimHei" w:eastAsia="SimHei" w:cs="SimHei"/>
          <w:sz w:val="29"/>
          <w:szCs w:val="29"/>
          <w:b/>
          <w:bCs/>
          <w:spacing w:val="-12"/>
        </w:rPr>
        <w:t>5</w:t>
      </w:r>
      <w:r>
        <w:rPr>
          <w:rFonts w:ascii="SimHei" w:hAnsi="SimHei" w:eastAsia="SimHei" w:cs="SimHei"/>
          <w:sz w:val="29"/>
          <w:szCs w:val="29"/>
          <w:spacing w:val="-12"/>
        </w:rPr>
        <w:t xml:space="preserve"> </w:t>
      </w:r>
      <w:r>
        <w:rPr>
          <w:rFonts w:ascii="SimHei" w:hAnsi="SimHei" w:eastAsia="SimHei" w:cs="SimHei"/>
          <w:sz w:val="29"/>
          <w:szCs w:val="29"/>
          <w:b/>
          <w:bCs/>
          <w:spacing w:val="-12"/>
        </w:rPr>
        <w:t>.</w:t>
      </w:r>
      <w:r>
        <w:rPr>
          <w:rFonts w:ascii="SimHei" w:hAnsi="SimHei" w:eastAsia="SimHei" w:cs="SimHei"/>
          <w:sz w:val="29"/>
          <w:szCs w:val="29"/>
          <w:spacing w:val="-12"/>
        </w:rPr>
        <w:t xml:space="preserve"> </w:t>
      </w:r>
      <w:r>
        <w:rPr>
          <w:rFonts w:ascii="SimHei" w:hAnsi="SimHei" w:eastAsia="SimHei" w:cs="SimHei"/>
          <w:sz w:val="29"/>
          <w:szCs w:val="29"/>
          <w:b/>
          <w:bCs/>
          <w:spacing w:val="-12"/>
        </w:rPr>
        <w:t>4</w:t>
      </w:r>
      <w:r>
        <w:rPr>
          <w:rFonts w:ascii="SimHei" w:hAnsi="SimHei" w:eastAsia="SimHei" w:cs="SimHei"/>
          <w:sz w:val="29"/>
          <w:szCs w:val="29"/>
          <w:spacing w:val="-12"/>
        </w:rPr>
        <w:t xml:space="preserve"> </w:t>
      </w:r>
      <w:r>
        <w:rPr>
          <w:rFonts w:ascii="SimHei" w:hAnsi="SimHei" w:eastAsia="SimHei" w:cs="SimHei"/>
          <w:sz w:val="29"/>
          <w:szCs w:val="29"/>
          <w:b/>
          <w:bCs/>
          <w:spacing w:val="-12"/>
        </w:rPr>
        <w:t>案</w:t>
      </w:r>
      <w:r>
        <w:rPr>
          <w:rFonts w:ascii="SimHei" w:hAnsi="SimHei" w:eastAsia="SimHei" w:cs="SimHei"/>
          <w:sz w:val="29"/>
          <w:szCs w:val="29"/>
          <w:spacing w:val="-12"/>
        </w:rPr>
        <w:t xml:space="preserve"> </w:t>
      </w:r>
      <w:r>
        <w:rPr>
          <w:rFonts w:ascii="SimHei" w:hAnsi="SimHei" w:eastAsia="SimHei" w:cs="SimHei"/>
          <w:sz w:val="29"/>
          <w:szCs w:val="29"/>
          <w:b/>
          <w:bCs/>
          <w:spacing w:val="-12"/>
        </w:rPr>
        <w:t>例</w:t>
      </w:r>
      <w:r>
        <w:rPr>
          <w:rFonts w:ascii="SimHei" w:hAnsi="SimHei" w:eastAsia="SimHei" w:cs="SimHei"/>
          <w:sz w:val="29"/>
          <w:szCs w:val="29"/>
          <w:spacing w:val="-12"/>
        </w:rPr>
        <w:t xml:space="preserve"> </w:t>
      </w:r>
      <w:r>
        <w:rPr>
          <w:rFonts w:ascii="SimHei" w:hAnsi="SimHei" w:eastAsia="SimHei" w:cs="SimHei"/>
          <w:sz w:val="29"/>
          <w:szCs w:val="29"/>
          <w:b/>
          <w:bCs/>
          <w:spacing w:val="-12"/>
        </w:rPr>
        <w:t>：</w:t>
      </w:r>
      <w:r>
        <w:rPr>
          <w:rFonts w:ascii="SimHei" w:hAnsi="SimHei" w:eastAsia="SimHei" w:cs="SimHei"/>
          <w:sz w:val="29"/>
          <w:szCs w:val="29"/>
          <w:spacing w:val="-12"/>
        </w:rPr>
        <w:t xml:space="preserve"> </w:t>
      </w:r>
      <w:r>
        <w:rPr>
          <w:rFonts w:ascii="SimHei" w:hAnsi="SimHei" w:eastAsia="SimHei" w:cs="SimHei"/>
          <w:sz w:val="29"/>
          <w:szCs w:val="29"/>
          <w:b/>
          <w:bCs/>
          <w:spacing w:val="-12"/>
        </w:rPr>
        <w:t>S</w:t>
      </w:r>
      <w:r>
        <w:rPr>
          <w:rFonts w:ascii="SimHei" w:hAnsi="SimHei" w:eastAsia="SimHei" w:cs="SimHei"/>
          <w:sz w:val="29"/>
          <w:szCs w:val="29"/>
          <w:spacing w:val="-12"/>
        </w:rPr>
        <w:t xml:space="preserve"> </w:t>
      </w:r>
      <w:r>
        <w:rPr>
          <w:rFonts w:ascii="SimHei" w:hAnsi="SimHei" w:eastAsia="SimHei" w:cs="SimHei"/>
          <w:sz w:val="29"/>
          <w:szCs w:val="29"/>
          <w:b/>
          <w:bCs/>
          <w:spacing w:val="-12"/>
        </w:rPr>
        <w:t>a</w:t>
      </w:r>
      <w:r>
        <w:rPr>
          <w:rFonts w:ascii="SimHei" w:hAnsi="SimHei" w:eastAsia="SimHei" w:cs="SimHei"/>
          <w:sz w:val="29"/>
          <w:szCs w:val="29"/>
          <w:spacing w:val="-12"/>
        </w:rPr>
        <w:t xml:space="preserve"> </w:t>
      </w:r>
      <w:r>
        <w:rPr>
          <w:rFonts w:ascii="SimHei" w:hAnsi="SimHei" w:eastAsia="SimHei" w:cs="SimHei"/>
          <w:sz w:val="29"/>
          <w:szCs w:val="29"/>
          <w:b/>
          <w:bCs/>
          <w:spacing w:val="-12"/>
        </w:rPr>
        <w:t>a</w:t>
      </w:r>
      <w:r>
        <w:rPr>
          <w:rFonts w:ascii="SimHei" w:hAnsi="SimHei" w:eastAsia="SimHei" w:cs="SimHei"/>
          <w:sz w:val="29"/>
          <w:szCs w:val="29"/>
          <w:spacing w:val="3"/>
        </w:rPr>
        <w:t xml:space="preserve"> </w:t>
      </w:r>
      <w:r>
        <w:rPr>
          <w:rFonts w:ascii="SimHei" w:hAnsi="SimHei" w:eastAsia="SimHei" w:cs="SimHei"/>
          <w:sz w:val="29"/>
          <w:szCs w:val="29"/>
          <w:b/>
          <w:bCs/>
          <w:spacing w:val="-12"/>
        </w:rPr>
        <w:t>S</w:t>
      </w:r>
      <w:r>
        <w:rPr>
          <w:rFonts w:ascii="SimHei" w:hAnsi="SimHei" w:eastAsia="SimHei" w:cs="SimHei"/>
          <w:sz w:val="29"/>
          <w:szCs w:val="29"/>
          <w:spacing w:val="-13"/>
        </w:rPr>
        <w:t xml:space="preserve"> </w:t>
      </w:r>
      <w:r>
        <w:rPr>
          <w:rFonts w:ascii="SimHei" w:hAnsi="SimHei" w:eastAsia="SimHei" w:cs="SimHei"/>
          <w:sz w:val="29"/>
          <w:szCs w:val="29"/>
          <w:b/>
          <w:bCs/>
          <w:spacing w:val="-12"/>
        </w:rPr>
        <w:t>产</w:t>
      </w:r>
      <w:r>
        <w:rPr>
          <w:rFonts w:ascii="SimHei" w:hAnsi="SimHei" w:eastAsia="SimHei" w:cs="SimHei"/>
          <w:sz w:val="29"/>
          <w:szCs w:val="29"/>
          <w:spacing w:val="-12"/>
        </w:rPr>
        <w:t xml:space="preserve"> </w:t>
      </w:r>
      <w:r>
        <w:rPr>
          <w:rFonts w:ascii="SimHei" w:hAnsi="SimHei" w:eastAsia="SimHei" w:cs="SimHei"/>
          <w:sz w:val="29"/>
          <w:szCs w:val="29"/>
          <w:b/>
          <w:bCs/>
          <w:spacing w:val="-12"/>
        </w:rPr>
        <w:t>品</w:t>
      </w:r>
      <w:r>
        <w:rPr>
          <w:rFonts w:ascii="SimHei" w:hAnsi="SimHei" w:eastAsia="SimHei" w:cs="SimHei"/>
          <w:sz w:val="29"/>
          <w:szCs w:val="29"/>
          <w:spacing w:val="-12"/>
        </w:rPr>
        <w:t xml:space="preserve"> </w:t>
      </w:r>
      <w:r>
        <w:rPr>
          <w:rFonts w:ascii="SimHei" w:hAnsi="SimHei" w:eastAsia="SimHei" w:cs="SimHei"/>
          <w:sz w:val="29"/>
          <w:szCs w:val="29"/>
          <w:b/>
          <w:bCs/>
          <w:spacing w:val="-12"/>
        </w:rPr>
        <w:t>的</w:t>
      </w:r>
      <w:r>
        <w:rPr>
          <w:rFonts w:ascii="SimHei" w:hAnsi="SimHei" w:eastAsia="SimHei" w:cs="SimHei"/>
          <w:sz w:val="29"/>
          <w:szCs w:val="29"/>
          <w:spacing w:val="-12"/>
        </w:rPr>
        <w:t xml:space="preserve"> </w:t>
      </w:r>
      <w:r>
        <w:rPr>
          <w:rFonts w:ascii="SimHei" w:hAnsi="SimHei" w:eastAsia="SimHei" w:cs="SimHei"/>
          <w:sz w:val="29"/>
          <w:szCs w:val="29"/>
          <w:b/>
          <w:bCs/>
          <w:spacing w:val="-12"/>
        </w:rPr>
        <w:t>定</w:t>
      </w:r>
      <w:r>
        <w:rPr>
          <w:rFonts w:ascii="SimHei" w:hAnsi="SimHei" w:eastAsia="SimHei" w:cs="SimHei"/>
          <w:sz w:val="29"/>
          <w:szCs w:val="29"/>
          <w:spacing w:val="-12"/>
        </w:rPr>
        <w:t xml:space="preserve"> </w:t>
      </w:r>
      <w:r>
        <w:rPr>
          <w:rFonts w:ascii="SimHei" w:hAnsi="SimHei" w:eastAsia="SimHei" w:cs="SimHei"/>
          <w:sz w:val="29"/>
          <w:szCs w:val="29"/>
          <w:b/>
          <w:bCs/>
          <w:spacing w:val="-12"/>
        </w:rPr>
        <w:t>价</w:t>
      </w:r>
      <w:r>
        <w:rPr>
          <w:rFonts w:ascii="SimHei" w:hAnsi="SimHei" w:eastAsia="SimHei" w:cs="SimHei"/>
          <w:sz w:val="29"/>
          <w:szCs w:val="29"/>
          <w:spacing w:val="-12"/>
        </w:rPr>
        <w:t xml:space="preserve"> </w:t>
      </w:r>
      <w:r>
        <w:rPr>
          <w:rFonts w:ascii="SimHei" w:hAnsi="SimHei" w:eastAsia="SimHei" w:cs="SimHei"/>
          <w:sz w:val="29"/>
          <w:szCs w:val="29"/>
          <w:b/>
          <w:bCs/>
          <w:spacing w:val="-12"/>
        </w:rPr>
        <w:t>策</w:t>
      </w:r>
      <w:r>
        <w:rPr>
          <w:rFonts w:ascii="SimHei" w:hAnsi="SimHei" w:eastAsia="SimHei" w:cs="SimHei"/>
          <w:sz w:val="29"/>
          <w:szCs w:val="29"/>
          <w:spacing w:val="-12"/>
        </w:rPr>
        <w:t xml:space="preserve"> </w:t>
      </w:r>
      <w:r>
        <w:rPr>
          <w:rFonts w:ascii="SimHei" w:hAnsi="SimHei" w:eastAsia="SimHei" w:cs="SimHei"/>
          <w:sz w:val="29"/>
          <w:szCs w:val="29"/>
          <w:b/>
          <w:bCs/>
          <w:spacing w:val="-12"/>
        </w:rPr>
        <w:t>略</w:t>
      </w:r>
    </w:p>
    <w:p>
      <w:pPr>
        <w:pStyle w:val="BodyText"/>
        <w:spacing w:line="345" w:lineRule="auto"/>
        <w:rPr/>
      </w:pPr>
      <w:r/>
    </w:p>
    <w:p>
      <w:pPr>
        <w:pStyle w:val="BodyText"/>
        <w:spacing w:line="346" w:lineRule="auto"/>
        <w:rPr/>
      </w:pPr>
      <w:r/>
    </w:p>
    <w:p>
      <w:pPr>
        <w:pStyle w:val="BodyText"/>
        <w:ind w:firstLine="549"/>
        <w:spacing w:before="1" w:line="320" w:lineRule="exact"/>
        <w:rPr/>
      </w:pPr>
      <w:r>
        <w:rPr>
          <w:position w:val="-6"/>
        </w:rPr>
        <w:pict>
          <v:group id="_x0000_s774" style="mso-position-vertical-relative:line;mso-position-horizontal-relative:char;width:106.55pt;height:16.05pt;" filled="false" stroked="false" coordsize="2131,320" coordorigin="0,0">
            <v:shape id="_x0000_s776" style="position:absolute;left:0;top:0;width:2131;height:320;" filled="false" stroked="false" type="#_x0000_t75">
              <v:imagedata o:title="" r:id="rId280"/>
            </v:shape>
            <v:shape id="_x0000_s778" style="position:absolute;left:-20;top:-20;width:2171;height:360;" filled="false" stroked="false" type="#_x0000_t202">
              <v:fill on="false"/>
              <v:stroke on="false"/>
              <v:path/>
              <v:imagedata o:title=""/>
              <o:lock v:ext="edit" aspectratio="false"/>
              <v:textbox inset="0mm,0mm,0mm,0mm">
                <w:txbxContent>
                  <w:p>
                    <w:pPr>
                      <w:ind w:left="149"/>
                      <w:spacing w:before="75" w:line="222" w:lineRule="auto"/>
                      <w:outlineLvl w:val="6"/>
                      <w:rPr>
                        <w:rFonts w:ascii="SimHei" w:hAnsi="SimHei" w:eastAsia="SimHei" w:cs="SimHei"/>
                        <w:sz w:val="25"/>
                        <w:szCs w:val="25"/>
                      </w:rPr>
                    </w:pPr>
                    <w:r>
                      <w:rPr>
                        <w:rFonts w:ascii="Arial" w:hAnsi="Arial" w:eastAsia="Arial" w:cs="Arial"/>
                        <w:sz w:val="25"/>
                        <w:szCs w:val="25"/>
                        <w:b/>
                        <w:bCs/>
                        <w:color w:val="FFFFFF"/>
                        <w:spacing w:val="-2"/>
                      </w:rPr>
                      <w:t>5.4.1   SaaS</w:t>
                    </w:r>
                    <w:r>
                      <w:rPr>
                        <w:rFonts w:ascii="SimHei" w:hAnsi="SimHei" w:eastAsia="SimHei" w:cs="SimHei"/>
                        <w:sz w:val="25"/>
                        <w:szCs w:val="25"/>
                        <w:b/>
                        <w:bCs/>
                        <w:color w:val="FFFFFF"/>
                        <w:spacing w:val="-2"/>
                      </w:rPr>
                      <w:t>简介</w:t>
                    </w:r>
                  </w:p>
                </w:txbxContent>
              </v:textbox>
            </v:shape>
          </v:group>
        </w:pict>
      </w:r>
    </w:p>
    <w:p>
      <w:pPr>
        <w:pStyle w:val="BodyText"/>
        <w:spacing w:line="371" w:lineRule="auto"/>
        <w:rPr/>
      </w:pPr>
      <w:r/>
    </w:p>
    <w:p>
      <w:pPr>
        <w:ind w:right="44" w:firstLine="429"/>
        <w:spacing w:before="68" w:line="273" w:lineRule="auto"/>
        <w:rPr>
          <w:rFonts w:ascii="SimSun" w:hAnsi="SimSun" w:eastAsia="SimSun" w:cs="SimSun"/>
          <w:sz w:val="21"/>
          <w:szCs w:val="21"/>
        </w:rPr>
      </w:pP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 </w:t>
      </w:r>
      <w:r>
        <w:rPr>
          <w:rFonts w:ascii="Times New Roman" w:hAnsi="Times New Roman" w:eastAsia="Times New Roman" w:cs="Times New Roman"/>
          <w:sz w:val="21"/>
          <w:szCs w:val="21"/>
        </w:rPr>
        <w:t>Software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as</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rPr>
        <w:t>Service</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2"/>
        </w:rPr>
        <w:t>(软件即服务)的简称，它是随着互联网技术的发展和应</w:t>
      </w:r>
      <w:r>
        <w:rPr>
          <w:rFonts w:ascii="SimSun" w:hAnsi="SimSun" w:eastAsia="SimSun" w:cs="SimSun"/>
          <w:sz w:val="21"/>
          <w:szCs w:val="21"/>
        </w:rPr>
        <w:t xml:space="preserve"> </w:t>
      </w:r>
      <w:r>
        <w:rPr>
          <w:rFonts w:ascii="SimSun" w:hAnsi="SimSun" w:eastAsia="SimSun" w:cs="SimSun"/>
          <w:sz w:val="21"/>
          <w:szCs w:val="21"/>
          <w:spacing w:val="11"/>
        </w:rPr>
        <w:t>用软件的成熟，在21 世纪开始兴起的一种完全创新的软件应用模式。它与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demand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Software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(按需软件)、</w:t>
      </w:r>
      <w:r>
        <w:rPr>
          <w:rFonts w:ascii="Times New Roman" w:hAnsi="Times New Roman" w:eastAsia="Times New Roman" w:cs="Times New Roman"/>
          <w:sz w:val="21"/>
          <w:szCs w:val="21"/>
          <w:spacing w:val="-2"/>
        </w:rPr>
        <w:t>Application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2"/>
        </w:rPr>
        <w:t>Service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2"/>
        </w:rPr>
        <w:t>Provider(ASP, </w:t>
      </w:r>
      <w:r>
        <w:rPr>
          <w:rFonts w:ascii="SimSun" w:hAnsi="SimSun" w:eastAsia="SimSun" w:cs="SimSun"/>
          <w:sz w:val="21"/>
          <w:szCs w:val="21"/>
          <w:spacing w:val="-2"/>
        </w:rPr>
        <w:t>应用服务提供商)、</w:t>
      </w:r>
      <w:r>
        <w:rPr>
          <w:rFonts w:ascii="Times New Roman" w:hAnsi="Times New Roman" w:eastAsia="Times New Roman" w:cs="Times New Roman"/>
          <w:sz w:val="21"/>
          <w:szCs w:val="21"/>
          <w:spacing w:val="-2"/>
        </w:rPr>
        <w:t>Hos</w:t>
      </w:r>
      <w:r>
        <w:rPr>
          <w:rFonts w:ascii="Times New Roman" w:hAnsi="Times New Roman" w:eastAsia="Times New Roman" w:cs="Times New Roman"/>
          <w:sz w:val="21"/>
          <w:szCs w:val="21"/>
          <w:spacing w:val="-3"/>
        </w:rPr>
        <w:t>ted  Software</w:t>
      </w:r>
      <w:r>
        <w:rPr>
          <w:rFonts w:ascii="Times New Roman" w:hAnsi="Times New Roman" w:eastAsia="Times New Roman" w:cs="Times New Roman"/>
          <w:sz w:val="21"/>
          <w:szCs w:val="21"/>
        </w:rPr>
        <w:t xml:space="preserve"> </w:t>
      </w:r>
      <w:r>
        <w:rPr>
          <w:rFonts w:ascii="SimSun" w:hAnsi="SimSun" w:eastAsia="SimSun" w:cs="SimSun"/>
          <w:sz w:val="21"/>
          <w:szCs w:val="21"/>
          <w:spacing w:val="-2"/>
        </w:rPr>
        <w:t>(托管软件)具有相似的含义。它是一种通过Interne</w:t>
      </w:r>
      <w:r>
        <w:rPr>
          <w:rFonts w:ascii="SimSun" w:hAnsi="SimSun" w:eastAsia="SimSun" w:cs="SimSun"/>
          <w:sz w:val="21"/>
          <w:szCs w:val="21"/>
          <w:spacing w:val="-3"/>
        </w:rPr>
        <w:t>t</w:t>
      </w:r>
      <w:r>
        <w:rPr>
          <w:rFonts w:ascii="SimSun" w:hAnsi="SimSun" w:eastAsia="SimSun" w:cs="SimSun"/>
          <w:sz w:val="21"/>
          <w:szCs w:val="21"/>
          <w:spacing w:val="-57"/>
        </w:rPr>
        <w:t xml:space="preserve"> </w:t>
      </w:r>
      <w:r>
        <w:rPr>
          <w:rFonts w:ascii="SimSun" w:hAnsi="SimSun" w:eastAsia="SimSun" w:cs="SimSun"/>
          <w:sz w:val="21"/>
          <w:szCs w:val="21"/>
          <w:spacing w:val="-3"/>
        </w:rPr>
        <w:t>提供软件的模式，厂商将应用软件统一</w:t>
      </w:r>
      <w:r>
        <w:rPr>
          <w:rFonts w:ascii="SimSun" w:hAnsi="SimSun" w:eastAsia="SimSun" w:cs="SimSun"/>
          <w:sz w:val="21"/>
          <w:szCs w:val="21"/>
        </w:rPr>
        <w:t xml:space="preserve"> </w:t>
      </w:r>
      <w:r>
        <w:rPr>
          <w:rFonts w:ascii="SimSun" w:hAnsi="SimSun" w:eastAsia="SimSun" w:cs="SimSun"/>
          <w:sz w:val="21"/>
          <w:szCs w:val="21"/>
          <w:spacing w:val="-1"/>
        </w:rPr>
        <w:t>部署在自己的服务器上，客户可以根据自己的实际需求，通过互联网向厂商定购所需的应用</w:t>
      </w:r>
      <w:r>
        <w:rPr>
          <w:rFonts w:ascii="SimSun" w:hAnsi="SimSun" w:eastAsia="SimSun" w:cs="SimSun"/>
          <w:sz w:val="21"/>
          <w:szCs w:val="21"/>
          <w:spacing w:val="4"/>
        </w:rPr>
        <w:t xml:space="preserve"> </w:t>
      </w:r>
      <w:r>
        <w:rPr>
          <w:rFonts w:ascii="SimSun" w:hAnsi="SimSun" w:eastAsia="SimSun" w:cs="SimSun"/>
          <w:sz w:val="21"/>
          <w:szCs w:val="21"/>
          <w:spacing w:val="-2"/>
        </w:rPr>
        <w:t>软件服务，按定购服务的多少和时间长短向厂商支付费用，并通过互联网获得厂商提供的服</w:t>
      </w:r>
      <w:r>
        <w:rPr>
          <w:rFonts w:ascii="SimSun" w:hAnsi="SimSun" w:eastAsia="SimSun" w:cs="SimSun"/>
          <w:sz w:val="21"/>
          <w:szCs w:val="21"/>
          <w:spacing w:val="7"/>
        </w:rPr>
        <w:t xml:space="preserve"> </w:t>
      </w:r>
      <w:r>
        <w:rPr>
          <w:rFonts w:ascii="SimSun" w:hAnsi="SimSun" w:eastAsia="SimSun" w:cs="SimSun"/>
          <w:sz w:val="21"/>
          <w:szCs w:val="21"/>
          <w:spacing w:val="-2"/>
        </w:rPr>
        <w:t>务。用户不用再购买软件，而改用向提供商租用基于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49"/>
          <w:w w:val="101"/>
        </w:rPr>
        <w:t xml:space="preserve"> </w:t>
      </w:r>
      <w:r>
        <w:rPr>
          <w:rFonts w:ascii="SimSun" w:hAnsi="SimSun" w:eastAsia="SimSun" w:cs="SimSun"/>
          <w:sz w:val="21"/>
          <w:szCs w:val="21"/>
          <w:spacing w:val="-2"/>
        </w:rPr>
        <w:t>的软件，来管理企业经营活动， </w:t>
      </w:r>
      <w:r>
        <w:rPr>
          <w:rFonts w:ascii="SimSun" w:hAnsi="SimSun" w:eastAsia="SimSun" w:cs="SimSun"/>
          <w:sz w:val="21"/>
          <w:szCs w:val="21"/>
          <w:spacing w:val="-2"/>
        </w:rPr>
        <w:t>且无须对软件进行维护，服务提供商会全权管理和维护软件。</w:t>
      </w:r>
    </w:p>
    <w:p>
      <w:pPr>
        <w:ind w:right="100" w:firstLine="429"/>
        <w:spacing w:before="131" w:line="266" w:lineRule="auto"/>
        <w:jc w:val="both"/>
        <w:rPr>
          <w:rFonts w:ascii="SimSun" w:hAnsi="SimSun" w:eastAsia="SimSun" w:cs="SimSun"/>
          <w:sz w:val="21"/>
          <w:szCs w:val="21"/>
        </w:rPr>
      </w:pPr>
      <w:r>
        <w:rPr>
          <w:rFonts w:ascii="SimSun" w:hAnsi="SimSun" w:eastAsia="SimSun" w:cs="SimSun"/>
          <w:sz w:val="21"/>
          <w:szCs w:val="21"/>
          <w:spacing w:val="-3"/>
        </w:rPr>
        <w:t>目前多数现代化企业都在使用</w:t>
      </w:r>
      <w:r>
        <w:rPr>
          <w:rFonts w:ascii="SimSun" w:hAnsi="SimSun" w:eastAsia="SimSun" w:cs="SimSun"/>
          <w:sz w:val="21"/>
          <w:szCs w:val="21"/>
          <w:spacing w:val="-35"/>
        </w:rPr>
        <w:t xml:space="preserve"> </w:t>
      </w:r>
      <w:r>
        <w:rPr>
          <w:rFonts w:ascii="SimSun" w:hAnsi="SimSun" w:eastAsia="SimSun" w:cs="SimSun"/>
          <w:sz w:val="21"/>
          <w:szCs w:val="21"/>
          <w:spacing w:val="-3"/>
        </w:rPr>
        <w:t>SaaS</w:t>
      </w:r>
      <w:r>
        <w:rPr>
          <w:rFonts w:ascii="SimSun" w:hAnsi="SimSun" w:eastAsia="SimSun" w:cs="SimSun"/>
          <w:sz w:val="21"/>
          <w:szCs w:val="21"/>
          <w:spacing w:val="-36"/>
        </w:rPr>
        <w:t xml:space="preserve"> </w:t>
      </w:r>
      <w:r>
        <w:rPr>
          <w:rFonts w:ascii="SimSun" w:hAnsi="SimSun" w:eastAsia="SimSun" w:cs="SimSun"/>
          <w:sz w:val="21"/>
          <w:szCs w:val="21"/>
          <w:spacing w:val="-3"/>
        </w:rPr>
        <w:t>软件进行日常的管理，SaaS 软件面临着潜力巨大的</w:t>
      </w:r>
      <w:r>
        <w:rPr>
          <w:rFonts w:ascii="SimSun" w:hAnsi="SimSun" w:eastAsia="SimSun" w:cs="SimSun"/>
          <w:sz w:val="21"/>
          <w:szCs w:val="21"/>
        </w:rPr>
        <w:t xml:space="preserve"> </w:t>
      </w:r>
      <w:r>
        <w:rPr>
          <w:rFonts w:ascii="SimSun" w:hAnsi="SimSun" w:eastAsia="SimSun" w:cs="SimSun"/>
          <w:sz w:val="21"/>
          <w:szCs w:val="21"/>
          <w:spacing w:val="-1"/>
        </w:rPr>
        <w:t>消费市场；企业在选择</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软件的过程中考虑到的最关键的一个因素便是价格问题，因此</w:t>
      </w:r>
      <w:r>
        <w:rPr>
          <w:rFonts w:ascii="SimSun" w:hAnsi="SimSun" w:eastAsia="SimSun" w:cs="SimSun"/>
          <w:sz w:val="21"/>
          <w:szCs w:val="21"/>
        </w:rPr>
        <w:t xml:space="preserve"> </w:t>
      </w:r>
      <w:r>
        <w:rPr>
          <w:rFonts w:ascii="SimSun" w:hAnsi="SimSun" w:eastAsia="SimSun" w:cs="SimSun"/>
          <w:sz w:val="21"/>
          <w:szCs w:val="21"/>
          <w:spacing w:val="-2"/>
        </w:rPr>
        <w:t>研究</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
        </w:rPr>
        <w:t>软件的定价策略将对</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软件的销售和运营都有重要的意义。</w:t>
      </w:r>
    </w:p>
    <w:p>
      <w:pPr>
        <w:pStyle w:val="BodyText"/>
        <w:spacing w:line="298" w:lineRule="auto"/>
        <w:rPr/>
      </w:pPr>
      <w:r/>
    </w:p>
    <w:p>
      <w:pPr>
        <w:pStyle w:val="BodyText"/>
        <w:ind w:left="60"/>
        <w:spacing w:before="95" w:line="198" w:lineRule="auto"/>
        <w:rPr>
          <w:rFonts w:ascii="SimHei" w:hAnsi="SimHei" w:eastAsia="SimHei" w:cs="SimHei"/>
          <w:sz w:val="25"/>
          <w:szCs w:val="25"/>
        </w:rPr>
      </w:pPr>
      <w:r>
        <w:rPr>
          <w:rFonts w:ascii="SimSun" w:hAnsi="SimSun" w:eastAsia="SimSun" w:cs="SimSun"/>
          <w:sz w:val="15"/>
          <w:szCs w:val="15"/>
          <w:spacing w:val="-5"/>
          <w:position w:val="-7"/>
        </w:rPr>
        <w:t>-</w:t>
      </w:r>
      <w:r>
        <w:rPr>
          <w:rFonts w:ascii="SimSun" w:hAnsi="SimSun" w:eastAsia="SimSun" w:cs="SimSun"/>
          <w:sz w:val="15"/>
          <w:szCs w:val="15"/>
          <w:spacing w:val="3"/>
          <w:position w:val="-7"/>
        </w:rPr>
        <w:t xml:space="preserve">       </w:t>
      </w:r>
      <w:r>
        <w:rPr>
          <w:rFonts w:ascii="SimSun" w:hAnsi="SimSun" w:eastAsia="SimSun" w:cs="SimSun"/>
          <w:sz w:val="29"/>
          <w:szCs w:val="29"/>
          <w:color w:val="FFFFFF"/>
          <w:spacing w:val="-14"/>
        </w:rPr>
        <w:t>5.4.2</w:t>
      </w:r>
      <w:r>
        <w:rPr>
          <w:rFonts w:ascii="SimSun" w:hAnsi="SimSun" w:eastAsia="SimSun" w:cs="SimSun"/>
          <w:sz w:val="29"/>
          <w:szCs w:val="29"/>
          <w:color w:val="FFFFFF"/>
          <w:spacing w:val="-48"/>
        </w:rPr>
        <w:t xml:space="preserve"> </w:t>
      </w:r>
      <w:r>
        <w:rPr>
          <w:sz w:val="25"/>
          <w:szCs w:val="25"/>
          <w:spacing w:val="-14"/>
        </w:rPr>
        <w:t>SaaS</w:t>
      </w:r>
      <w:r>
        <w:rPr>
          <w:sz w:val="25"/>
          <w:szCs w:val="25"/>
          <w:spacing w:val="41"/>
        </w:rPr>
        <w:t xml:space="preserve"> </w:t>
      </w:r>
      <w:r>
        <w:rPr>
          <w:rFonts w:ascii="SimHei" w:hAnsi="SimHei" w:eastAsia="SimHei" w:cs="SimHei"/>
          <w:sz w:val="25"/>
          <w:szCs w:val="25"/>
          <w:spacing w:val="-14"/>
        </w:rPr>
        <w:t>产品定价原则和定价特点</w:t>
      </w:r>
    </w:p>
    <w:p>
      <w:pPr>
        <w:pStyle w:val="BodyText"/>
        <w:spacing w:line="403" w:lineRule="auto"/>
        <w:rPr/>
      </w:pPr>
      <w:r/>
    </w:p>
    <w:p>
      <w:pPr>
        <w:ind w:left="432"/>
        <w:spacing w:before="69" w:line="222" w:lineRule="auto"/>
        <w:outlineLvl w:val="6"/>
        <w:rPr>
          <w:rFonts w:ascii="SimHei" w:hAnsi="SimHei" w:eastAsia="SimHei" w:cs="SimHei"/>
          <w:sz w:val="21"/>
          <w:szCs w:val="21"/>
        </w:rPr>
      </w:pPr>
      <w:r>
        <w:rPr>
          <w:rFonts w:ascii="SimSun" w:hAnsi="SimSun" w:eastAsia="SimSun" w:cs="SimSun"/>
          <w:sz w:val="21"/>
          <w:szCs w:val="21"/>
          <w:b/>
          <w:bCs/>
          <w:spacing w:val="-5"/>
        </w:rPr>
        <w:t>1.SaaS</w:t>
      </w:r>
      <w:r>
        <w:rPr>
          <w:rFonts w:ascii="SimSun" w:hAnsi="SimSun" w:eastAsia="SimSun" w:cs="SimSun"/>
          <w:sz w:val="21"/>
          <w:szCs w:val="21"/>
          <w:spacing w:val="13"/>
        </w:rPr>
        <w:t xml:space="preserve">  </w:t>
      </w:r>
      <w:r>
        <w:rPr>
          <w:rFonts w:ascii="SimHei" w:hAnsi="SimHei" w:eastAsia="SimHei" w:cs="SimHei"/>
          <w:sz w:val="21"/>
          <w:szCs w:val="21"/>
          <w:b/>
          <w:bCs/>
          <w:spacing w:val="-5"/>
        </w:rPr>
        <w:t>产品定价原则</w:t>
      </w:r>
    </w:p>
    <w:p>
      <w:pPr>
        <w:ind w:right="89" w:firstLine="429"/>
        <w:spacing w:before="280" w:line="272" w:lineRule="auto"/>
        <w:jc w:val="both"/>
        <w:rPr>
          <w:rFonts w:ascii="SimSun" w:hAnsi="SimSun" w:eastAsia="SimSun" w:cs="SimSun"/>
          <w:sz w:val="21"/>
          <w:szCs w:val="21"/>
        </w:rPr>
      </w:pPr>
      <w:r>
        <w:rPr>
          <w:rFonts w:ascii="SimSun" w:hAnsi="SimSun" w:eastAsia="SimSun" w:cs="SimSun"/>
          <w:sz w:val="21"/>
          <w:szCs w:val="21"/>
          <w:spacing w:val="-3"/>
        </w:rPr>
        <w:t>由于</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产品与传统消费品所面临的市场消费者不同，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产品所面向的客户主要是</w:t>
      </w:r>
      <w:r>
        <w:rPr>
          <w:rFonts w:ascii="SimSun" w:hAnsi="SimSun" w:eastAsia="SimSun" w:cs="SimSun"/>
          <w:sz w:val="21"/>
          <w:szCs w:val="21"/>
        </w:rPr>
        <w:t xml:space="preserve"> </w:t>
      </w:r>
      <w:r>
        <w:rPr>
          <w:rFonts w:ascii="SimSun" w:hAnsi="SimSun" w:eastAsia="SimSun" w:cs="SimSun"/>
          <w:sz w:val="21"/>
          <w:szCs w:val="21"/>
        </w:rPr>
        <w:t>企业级消费者，即为</w:t>
      </w:r>
      <w:r>
        <w:rPr>
          <w:rFonts w:ascii="Times New Roman" w:hAnsi="Times New Roman" w:eastAsia="Times New Roman" w:cs="Times New Roman"/>
          <w:sz w:val="21"/>
          <w:szCs w:val="21"/>
        </w:rPr>
        <w:t>B2B </w:t>
      </w:r>
      <w:r>
        <w:rPr>
          <w:rFonts w:ascii="SimSun" w:hAnsi="SimSun" w:eastAsia="SimSun" w:cs="SimSun"/>
          <w:sz w:val="21"/>
          <w:szCs w:val="21"/>
        </w:rPr>
        <w:t>产品，而传统消</w:t>
      </w:r>
      <w:r>
        <w:rPr>
          <w:rFonts w:ascii="SimSun" w:hAnsi="SimSun" w:eastAsia="SimSun" w:cs="SimSun"/>
          <w:sz w:val="21"/>
          <w:szCs w:val="21"/>
          <w:spacing w:val="-1"/>
        </w:rPr>
        <w:t>费品则主要为</w:t>
      </w:r>
      <w:r>
        <w:rPr>
          <w:rFonts w:ascii="Times New Roman" w:hAnsi="Times New Roman" w:eastAsia="Times New Roman" w:cs="Times New Roman"/>
          <w:sz w:val="21"/>
          <w:szCs w:val="21"/>
          <w:spacing w:val="-1"/>
        </w:rPr>
        <w:t>B2C </w:t>
      </w:r>
      <w:r>
        <w:rPr>
          <w:rFonts w:ascii="SimSun" w:hAnsi="SimSun" w:eastAsia="SimSun" w:cs="SimSun"/>
          <w:sz w:val="21"/>
          <w:szCs w:val="21"/>
          <w:spacing w:val="-1"/>
        </w:rPr>
        <w:t>产品，因此</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SaaS </w:t>
      </w:r>
      <w:r>
        <w:rPr>
          <w:rFonts w:ascii="SimSun" w:hAnsi="SimSun" w:eastAsia="SimSun" w:cs="SimSun"/>
          <w:sz w:val="21"/>
          <w:szCs w:val="21"/>
          <w:spacing w:val="-1"/>
        </w:rPr>
        <w:t>产品更具有长</w:t>
      </w:r>
      <w:r>
        <w:rPr>
          <w:rFonts w:ascii="SimSun" w:hAnsi="SimSun" w:eastAsia="SimSun" w:cs="SimSun"/>
          <w:sz w:val="21"/>
          <w:szCs w:val="21"/>
        </w:rPr>
        <w:t xml:space="preserve"> </w:t>
      </w:r>
      <w:r>
        <w:rPr>
          <w:rFonts w:ascii="SimSun" w:hAnsi="SimSun" w:eastAsia="SimSun" w:cs="SimSun"/>
          <w:sz w:val="21"/>
          <w:szCs w:val="21"/>
          <w:spacing w:val="-1"/>
        </w:rPr>
        <w:t>期性和服务特性，这就要求</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SaaS  </w:t>
      </w:r>
      <w:r>
        <w:rPr>
          <w:rFonts w:ascii="SimSun" w:hAnsi="SimSun" w:eastAsia="SimSun" w:cs="SimSun"/>
          <w:sz w:val="21"/>
          <w:szCs w:val="21"/>
          <w:spacing w:val="-1"/>
        </w:rPr>
        <w:t>软件公司应该坚持基于产品内在价值、主动定价和长期可</w:t>
      </w:r>
      <w:r>
        <w:rPr>
          <w:rFonts w:ascii="SimSun" w:hAnsi="SimSun" w:eastAsia="SimSun" w:cs="SimSun"/>
          <w:sz w:val="21"/>
          <w:szCs w:val="21"/>
        </w:rPr>
        <w:t xml:space="preserve"> </w:t>
      </w:r>
      <w:r>
        <w:rPr>
          <w:rFonts w:ascii="SimSun" w:hAnsi="SimSun" w:eastAsia="SimSun" w:cs="SimSun"/>
          <w:sz w:val="21"/>
          <w:szCs w:val="21"/>
          <w:spacing w:val="-4"/>
        </w:rPr>
        <w:t>持续发展的产品定价原则。</w:t>
      </w:r>
    </w:p>
    <w:p>
      <w:pPr>
        <w:ind w:right="25" w:firstLine="429"/>
        <w:spacing w:before="70" w:line="276" w:lineRule="auto"/>
        <w:jc w:val="both"/>
        <w:rPr>
          <w:rFonts w:ascii="SimSun" w:hAnsi="SimSun" w:eastAsia="SimSun" w:cs="SimSun"/>
          <w:sz w:val="21"/>
          <w:szCs w:val="21"/>
        </w:rPr>
      </w:pPr>
      <w:r>
        <w:rPr>
          <w:rFonts w:ascii="SimSun" w:hAnsi="SimSun" w:eastAsia="SimSun" w:cs="SimSun"/>
          <w:sz w:val="21"/>
          <w:szCs w:val="21"/>
          <w:spacing w:val="1"/>
        </w:rPr>
        <w:t>(1)产品内在价值。通常来说，产品价格应该建立在能够为客户所提供或创造的价值大</w:t>
      </w:r>
      <w:r>
        <w:rPr>
          <w:rFonts w:ascii="SimSun" w:hAnsi="SimSun" w:eastAsia="SimSun" w:cs="SimSun"/>
          <w:sz w:val="21"/>
          <w:szCs w:val="21"/>
          <w:spacing w:val="4"/>
        </w:rPr>
        <w:t xml:space="preserve"> </w:t>
      </w:r>
      <w:r>
        <w:rPr>
          <w:rFonts w:ascii="SimSun" w:hAnsi="SimSun" w:eastAsia="SimSun" w:cs="SimSun"/>
          <w:sz w:val="21"/>
          <w:szCs w:val="21"/>
          <w:spacing w:val="-5"/>
        </w:rPr>
        <w:t>小基础上，因此企业首先需要通过客观估计，判断所提供的产品能</w:t>
      </w:r>
      <w:r>
        <w:rPr>
          <w:rFonts w:ascii="SimSun" w:hAnsi="SimSun" w:eastAsia="SimSun" w:cs="SimSun"/>
          <w:sz w:val="21"/>
          <w:szCs w:val="21"/>
          <w:spacing w:val="-6"/>
        </w:rPr>
        <w:t>够为客户创造多大的价值，</w:t>
      </w:r>
      <w:r>
        <w:rPr>
          <w:rFonts w:ascii="SimSun" w:hAnsi="SimSun" w:eastAsia="SimSun" w:cs="SimSun"/>
          <w:sz w:val="21"/>
          <w:szCs w:val="21"/>
        </w:rPr>
        <w:t xml:space="preserve"> </w:t>
      </w:r>
      <w:r>
        <w:rPr>
          <w:rFonts w:ascii="SimSun" w:hAnsi="SimSun" w:eastAsia="SimSun" w:cs="SimSun"/>
          <w:sz w:val="21"/>
          <w:szCs w:val="21"/>
          <w:spacing w:val="-2"/>
        </w:rPr>
        <w:t>并以此作为定价的首要基础。但仅通过产品的价值创造并不能决定产品</w:t>
      </w:r>
      <w:r>
        <w:rPr>
          <w:rFonts w:ascii="SimSun" w:hAnsi="SimSun" w:eastAsia="SimSun" w:cs="SimSun"/>
          <w:sz w:val="21"/>
          <w:szCs w:val="21"/>
          <w:spacing w:val="-3"/>
        </w:rPr>
        <w:t>价格，企业还需要进 </w:t>
      </w:r>
      <w:r>
        <w:rPr>
          <w:rFonts w:ascii="SimSun" w:hAnsi="SimSun" w:eastAsia="SimSun" w:cs="SimSun"/>
          <w:sz w:val="21"/>
          <w:szCs w:val="21"/>
          <w:spacing w:val="-1"/>
        </w:rPr>
        <w:t>行产品的价值传递，即让客户了解到产品的内在价值，尤其对于</w:t>
      </w:r>
      <w:r>
        <w:rPr>
          <w:rFonts w:ascii="SimSun" w:hAnsi="SimSun" w:eastAsia="SimSun" w:cs="SimSun"/>
          <w:sz w:val="21"/>
          <w:szCs w:val="21"/>
          <w:spacing w:val="-29"/>
        </w:rPr>
        <w:t xml:space="preserve"> </w:t>
      </w:r>
      <w:r>
        <w:rPr>
          <w:rFonts w:ascii="SimSun" w:hAnsi="SimSun" w:eastAsia="SimSun" w:cs="SimSun"/>
          <w:sz w:val="21"/>
          <w:szCs w:val="21"/>
          <w:spacing w:val="-1"/>
        </w:rPr>
        <w:t>SaaS 软件这类新兴产品而</w:t>
      </w:r>
      <w:r>
        <w:rPr>
          <w:rFonts w:ascii="SimSun" w:hAnsi="SimSun" w:eastAsia="SimSun" w:cs="SimSun"/>
          <w:sz w:val="21"/>
          <w:szCs w:val="21"/>
        </w:rPr>
        <w:t xml:space="preserve"> </w:t>
      </w:r>
      <w:r>
        <w:rPr>
          <w:rFonts w:ascii="SimSun" w:hAnsi="SimSun" w:eastAsia="SimSun" w:cs="SimSun"/>
          <w:sz w:val="21"/>
          <w:szCs w:val="21"/>
          <w:spacing w:val="-2"/>
        </w:rPr>
        <w:t>言，更需要企业与消费者之间进行密切的价值沟通。</w:t>
      </w:r>
    </w:p>
    <w:p>
      <w:pPr>
        <w:spacing w:line="276" w:lineRule="auto"/>
        <w:sectPr>
          <w:footerReference w:type="default" r:id="rId276"/>
          <w:pgSz w:w="9600" w:h="14210"/>
          <w:pgMar w:top="400" w:right="410" w:bottom="470" w:left="770" w:header="0" w:footer="197" w:gutter="0"/>
        </w:sectPr>
        <w:rPr>
          <w:rFonts w:ascii="SimSun" w:hAnsi="SimSun" w:eastAsia="SimSun" w:cs="SimSun"/>
          <w:sz w:val="21"/>
          <w:szCs w:val="21"/>
        </w:rPr>
      </w:pPr>
    </w:p>
    <w:p>
      <w:pPr>
        <w:ind w:left="5643"/>
        <w:spacing w:line="221" w:lineRule="auto"/>
        <w:rPr>
          <w:rFonts w:ascii="SimHei" w:hAnsi="SimHei" w:eastAsia="SimHei" w:cs="SimHei"/>
          <w:sz w:val="21"/>
          <w:szCs w:val="21"/>
        </w:rPr>
      </w:pPr>
      <w:bookmarkStart w:name="bookmark109" w:id="105"/>
      <w:bookmarkEnd w:id="105"/>
      <w:bookmarkStart w:name="bookmark110" w:id="106"/>
      <w:bookmarkEnd w:id="106"/>
      <w:r>
        <w:rPr>
          <w:rFonts w:ascii="SimHei" w:hAnsi="SimHei" w:eastAsia="SimHei" w:cs="SimHei"/>
          <w:sz w:val="21"/>
          <w:szCs w:val="21"/>
          <w:b/>
          <w:bCs/>
          <w:spacing w:val="2"/>
        </w:rPr>
        <w:t>第5章</w:t>
      </w:r>
      <w:r>
        <w:rPr>
          <w:rFonts w:ascii="SimHei" w:hAnsi="SimHei" w:eastAsia="SimHei" w:cs="SimHei"/>
          <w:sz w:val="21"/>
          <w:szCs w:val="21"/>
          <w:spacing w:val="33"/>
        </w:rPr>
        <w:t xml:space="preserve"> </w:t>
      </w:r>
      <w:r>
        <w:rPr>
          <w:rFonts w:ascii="SimHei" w:hAnsi="SimHei" w:eastAsia="SimHei" w:cs="SimHei"/>
          <w:sz w:val="21"/>
          <w:szCs w:val="21"/>
          <w:b/>
          <w:bCs/>
          <w:spacing w:val="2"/>
        </w:rPr>
        <w:t>数字产品定价</w:t>
      </w:r>
    </w:p>
    <w:p>
      <w:pPr>
        <w:pStyle w:val="BodyText"/>
        <w:spacing w:line="270" w:lineRule="auto"/>
        <w:rPr/>
      </w:pPr>
      <w:r/>
    </w:p>
    <w:p>
      <w:pPr>
        <w:ind w:right="72" w:firstLine="420"/>
        <w:spacing w:before="68" w:line="279" w:lineRule="auto"/>
        <w:rPr>
          <w:rFonts w:ascii="SimSun" w:hAnsi="SimSun" w:eastAsia="SimSun" w:cs="SimSun"/>
          <w:sz w:val="21"/>
          <w:szCs w:val="21"/>
        </w:rPr>
      </w:pPr>
      <w:r>
        <w:rPr>
          <w:rFonts w:ascii="SimSun" w:hAnsi="SimSun" w:eastAsia="SimSun" w:cs="SimSun"/>
          <w:sz w:val="21"/>
          <w:szCs w:val="21"/>
        </w:rPr>
        <w:t>(2)主动定价。作为一个新兴产业， SaaS</w:t>
      </w:r>
      <w:r>
        <w:rPr>
          <w:rFonts w:ascii="SimSun" w:hAnsi="SimSun" w:eastAsia="SimSun" w:cs="SimSun"/>
          <w:sz w:val="21"/>
          <w:szCs w:val="21"/>
          <w:spacing w:val="-36"/>
        </w:rPr>
        <w:t xml:space="preserve"> </w:t>
      </w:r>
      <w:r>
        <w:rPr>
          <w:rFonts w:ascii="SimSun" w:hAnsi="SimSun" w:eastAsia="SimSun" w:cs="SimSun"/>
          <w:sz w:val="21"/>
          <w:szCs w:val="21"/>
        </w:rPr>
        <w:t>行业正处于快速发展的阶段。对于SaaS</w:t>
      </w:r>
      <w:r>
        <w:rPr>
          <w:rFonts w:ascii="SimSun" w:hAnsi="SimSun" w:eastAsia="SimSun" w:cs="SimSun"/>
          <w:sz w:val="21"/>
          <w:szCs w:val="21"/>
          <w:spacing w:val="-46"/>
        </w:rPr>
        <w:t xml:space="preserve"> </w:t>
      </w:r>
      <w:r>
        <w:rPr>
          <w:rFonts w:ascii="SimSun" w:hAnsi="SimSun" w:eastAsia="SimSun" w:cs="SimSun"/>
          <w:sz w:val="21"/>
          <w:szCs w:val="21"/>
        </w:rPr>
        <w:t>软件 </w:t>
      </w:r>
      <w:r>
        <w:rPr>
          <w:rFonts w:ascii="SimSun" w:hAnsi="SimSun" w:eastAsia="SimSun" w:cs="SimSun"/>
          <w:sz w:val="21"/>
          <w:szCs w:val="21"/>
          <w:spacing w:val="-1"/>
        </w:rPr>
        <w:t>的客户，其主要依靠互联网来了解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产品和服务价</w:t>
      </w:r>
      <w:r>
        <w:rPr>
          <w:rFonts w:ascii="SimSun" w:hAnsi="SimSun" w:eastAsia="SimSun" w:cs="SimSun"/>
          <w:sz w:val="21"/>
          <w:szCs w:val="21"/>
          <w:spacing w:val="-2"/>
        </w:rPr>
        <w:t>格，这在一定程度上约束了试图接触</w:t>
      </w:r>
      <w:r>
        <w:rPr>
          <w:rFonts w:ascii="SimSun" w:hAnsi="SimSun" w:eastAsia="SimSun" w:cs="SimSun"/>
          <w:sz w:val="21"/>
          <w:szCs w:val="2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产品和希望了解产品价格的消费者，阻碍了其合理估计产品应用成本，并进而</w:t>
      </w:r>
      <w:r>
        <w:rPr>
          <w:rFonts w:ascii="SimSun" w:hAnsi="SimSun" w:eastAsia="SimSun" w:cs="SimSun"/>
          <w:sz w:val="21"/>
          <w:szCs w:val="21"/>
        </w:rPr>
        <w:t>做出产 </w:t>
      </w:r>
      <w:r>
        <w:rPr>
          <w:rFonts w:ascii="SimSun" w:hAnsi="SimSun" w:eastAsia="SimSun" w:cs="SimSun"/>
          <w:sz w:val="21"/>
          <w:szCs w:val="21"/>
        </w:rPr>
        <w:t>品购买决策的行为。因此，</w:t>
      </w:r>
      <w:r>
        <w:rPr>
          <w:rFonts w:ascii="Times New Roman" w:hAnsi="Times New Roman" w:eastAsia="Times New Roman" w:cs="Times New Roman"/>
          <w:sz w:val="21"/>
          <w:szCs w:val="21"/>
        </w:rPr>
        <w:t>SaaS   </w:t>
      </w:r>
      <w:r>
        <w:rPr>
          <w:rFonts w:ascii="SimSun" w:hAnsi="SimSun" w:eastAsia="SimSun" w:cs="SimSun"/>
          <w:sz w:val="21"/>
          <w:szCs w:val="21"/>
        </w:rPr>
        <w:t>软件公司应该主</w:t>
      </w:r>
      <w:r>
        <w:rPr>
          <w:rFonts w:ascii="SimSun" w:hAnsi="SimSun" w:eastAsia="SimSun" w:cs="SimSun"/>
          <w:sz w:val="21"/>
          <w:szCs w:val="21"/>
          <w:spacing w:val="-1"/>
        </w:rPr>
        <w:t>动了解市场，积极参与市场定价，尽可能</w:t>
      </w:r>
      <w:r>
        <w:rPr>
          <w:rFonts w:ascii="SimSun" w:hAnsi="SimSun" w:eastAsia="SimSun" w:cs="SimSun"/>
          <w:sz w:val="21"/>
          <w:szCs w:val="21"/>
        </w:rPr>
        <w:t xml:space="preserve"> </w:t>
      </w:r>
      <w:r>
        <w:rPr>
          <w:rFonts w:ascii="SimSun" w:hAnsi="SimSun" w:eastAsia="SimSun" w:cs="SimSun"/>
          <w:sz w:val="21"/>
          <w:szCs w:val="21"/>
          <w:spacing w:val="-1"/>
        </w:rPr>
        <w:t>主导</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产品市场的发展，而不是被市场所支配，使消费者和竞争对手成为产品定价的主</w:t>
      </w:r>
      <w:r>
        <w:rPr>
          <w:rFonts w:ascii="SimSun" w:hAnsi="SimSun" w:eastAsia="SimSun" w:cs="SimSun"/>
          <w:sz w:val="21"/>
          <w:szCs w:val="21"/>
        </w:rPr>
        <w:t xml:space="preserve"> </w:t>
      </w:r>
      <w:r>
        <w:rPr>
          <w:rFonts w:ascii="SimSun" w:hAnsi="SimSun" w:eastAsia="SimSun" w:cs="SimSun"/>
          <w:sz w:val="21"/>
          <w:szCs w:val="21"/>
          <w:spacing w:val="-10"/>
        </w:rPr>
        <w:t>导方。</w:t>
      </w:r>
    </w:p>
    <w:p>
      <w:pPr>
        <w:ind w:right="69" w:firstLine="420"/>
        <w:spacing w:before="75" w:line="272" w:lineRule="auto"/>
        <w:rPr>
          <w:rFonts w:ascii="SimSun" w:hAnsi="SimSun" w:eastAsia="SimSun" w:cs="SimSun"/>
          <w:sz w:val="21"/>
          <w:szCs w:val="21"/>
        </w:rPr>
      </w:pPr>
      <w:r>
        <w:rPr>
          <w:rFonts w:ascii="SimSun" w:hAnsi="SimSun" w:eastAsia="SimSun" w:cs="SimSun"/>
          <w:sz w:val="21"/>
          <w:szCs w:val="21"/>
          <w:spacing w:val="2"/>
        </w:rPr>
        <w:t>(3)长期可持续发展。由于</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产品拥有长期性和服务性的特点，因此更应该专注于</w:t>
      </w:r>
      <w:r>
        <w:rPr>
          <w:rFonts w:ascii="SimSun" w:hAnsi="SimSun" w:eastAsia="SimSun" w:cs="SimSun"/>
          <w:sz w:val="21"/>
          <w:szCs w:val="21"/>
        </w:rPr>
        <w:t xml:space="preserve"> </w:t>
      </w:r>
      <w:r>
        <w:rPr>
          <w:rFonts w:ascii="SimSun" w:hAnsi="SimSun" w:eastAsia="SimSun" w:cs="SimSun"/>
          <w:sz w:val="21"/>
          <w:szCs w:val="21"/>
          <w:spacing w:val="-2"/>
        </w:rPr>
        <w:t>长期利润与市场份额的增长，面对激烈的市场竞争，短期内通过压低利润率以获取长期的利</w:t>
      </w:r>
      <w:r>
        <w:rPr>
          <w:rFonts w:ascii="SimSun" w:hAnsi="SimSun" w:eastAsia="SimSun" w:cs="SimSun"/>
          <w:sz w:val="21"/>
          <w:szCs w:val="21"/>
          <w:spacing w:val="14"/>
        </w:rPr>
        <w:t xml:space="preserve"> </w:t>
      </w:r>
      <w:r>
        <w:rPr>
          <w:rFonts w:ascii="SimSun" w:hAnsi="SimSun" w:eastAsia="SimSun" w:cs="SimSun"/>
          <w:sz w:val="21"/>
          <w:szCs w:val="21"/>
          <w:spacing w:val="-2"/>
        </w:rPr>
        <w:t>润最大化和市场份额的占据是必要的，这就要求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软件</w:t>
      </w:r>
      <w:r>
        <w:rPr>
          <w:rFonts w:ascii="SimSun" w:hAnsi="SimSun" w:eastAsia="SimSun" w:cs="SimSun"/>
          <w:sz w:val="21"/>
          <w:szCs w:val="21"/>
          <w:spacing w:val="-3"/>
        </w:rPr>
        <w:t>公司依据长期可持续发展战略，</w:t>
      </w:r>
      <w:r>
        <w:rPr>
          <w:rFonts w:ascii="SimSun" w:hAnsi="SimSun" w:eastAsia="SimSun" w:cs="SimSun"/>
          <w:sz w:val="21"/>
          <w:szCs w:val="21"/>
        </w:rPr>
        <w:t xml:space="preserve"> </w:t>
      </w:r>
      <w:r>
        <w:rPr>
          <w:rFonts w:ascii="SimSun" w:hAnsi="SimSun" w:eastAsia="SimSun" w:cs="SimSun"/>
          <w:sz w:val="21"/>
          <w:szCs w:val="21"/>
          <w:spacing w:val="-2"/>
        </w:rPr>
        <w:t>动态审视和调整</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SaaS </w:t>
      </w:r>
      <w:r>
        <w:rPr>
          <w:rFonts w:ascii="SimSun" w:hAnsi="SimSun" w:eastAsia="SimSun" w:cs="SimSun"/>
          <w:sz w:val="21"/>
          <w:szCs w:val="21"/>
          <w:spacing w:val="-2"/>
        </w:rPr>
        <w:t>产品的定价策略。</w:t>
      </w:r>
    </w:p>
    <w:p>
      <w:pPr>
        <w:ind w:left="423"/>
        <w:spacing w:before="219" w:line="222" w:lineRule="auto"/>
        <w:outlineLvl w:val="6"/>
        <w:rPr>
          <w:rFonts w:ascii="SimHei" w:hAnsi="SimHei" w:eastAsia="SimHei" w:cs="SimHei"/>
          <w:sz w:val="21"/>
          <w:szCs w:val="21"/>
        </w:rPr>
      </w:pPr>
      <w:r>
        <w:rPr>
          <w:rFonts w:ascii="SimSun" w:hAnsi="SimSun" w:eastAsia="SimSun" w:cs="SimSun"/>
          <w:sz w:val="21"/>
          <w:szCs w:val="21"/>
          <w:b/>
          <w:bCs/>
          <w:spacing w:val="-2"/>
        </w:rPr>
        <w:t>2.SaaS</w:t>
      </w:r>
      <w:r>
        <w:rPr>
          <w:rFonts w:ascii="SimSun" w:hAnsi="SimSun" w:eastAsia="SimSun" w:cs="SimSun"/>
          <w:sz w:val="21"/>
          <w:szCs w:val="21"/>
          <w:spacing w:val="20"/>
        </w:rPr>
        <w:t xml:space="preserve">  </w:t>
      </w:r>
      <w:r>
        <w:rPr>
          <w:rFonts w:ascii="SimHei" w:hAnsi="SimHei" w:eastAsia="SimHei" w:cs="SimHei"/>
          <w:sz w:val="21"/>
          <w:szCs w:val="21"/>
          <w:b/>
          <w:bCs/>
          <w:spacing w:val="-2"/>
        </w:rPr>
        <w:t>产品定价特点</w:t>
      </w:r>
    </w:p>
    <w:p>
      <w:pPr>
        <w:ind w:left="420"/>
        <w:spacing w:before="290" w:line="218" w:lineRule="auto"/>
        <w:rPr>
          <w:rFonts w:ascii="SimSun" w:hAnsi="SimSun" w:eastAsia="SimSun" w:cs="SimSun"/>
          <w:sz w:val="21"/>
          <w:szCs w:val="21"/>
        </w:rPr>
      </w:pPr>
      <w:r>
        <w:rPr>
          <w:rFonts w:ascii="Times New Roman" w:hAnsi="Times New Roman" w:eastAsia="Times New Roman" w:cs="Times New Roman"/>
          <w:sz w:val="21"/>
          <w:szCs w:val="21"/>
          <w:spacing w:val="-1"/>
        </w:rPr>
        <w:t>SaaS </w:t>
      </w:r>
      <w:r>
        <w:rPr>
          <w:rFonts w:ascii="SimSun" w:hAnsi="SimSun" w:eastAsia="SimSun" w:cs="SimSun"/>
          <w:sz w:val="21"/>
          <w:szCs w:val="21"/>
          <w:spacing w:val="-1"/>
        </w:rPr>
        <w:t>产品与信息产品的定价策略相似，主要有以下几个特点。</w:t>
      </w:r>
    </w:p>
    <w:p>
      <w:pPr>
        <w:ind w:right="73" w:firstLine="420"/>
        <w:spacing w:before="73" w:line="272" w:lineRule="auto"/>
        <w:rPr>
          <w:rFonts w:ascii="SimSun" w:hAnsi="SimSun" w:eastAsia="SimSun" w:cs="SimSun"/>
          <w:sz w:val="21"/>
          <w:szCs w:val="21"/>
        </w:rPr>
      </w:pPr>
      <w:r>
        <w:rPr>
          <w:rFonts w:ascii="SimSun" w:hAnsi="SimSun" w:eastAsia="SimSun" w:cs="SimSun"/>
          <w:sz w:val="21"/>
          <w:szCs w:val="21"/>
          <w:spacing w:val="8"/>
        </w:rPr>
        <w:t>(1)服务特性。相较于传统的软件服务，</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产品具有显著的</w:t>
      </w:r>
      <w:r>
        <w:rPr>
          <w:rFonts w:ascii="SimSun" w:hAnsi="SimSun" w:eastAsia="SimSun" w:cs="SimSun"/>
          <w:sz w:val="21"/>
          <w:szCs w:val="21"/>
          <w:spacing w:val="7"/>
        </w:rPr>
        <w:t>互联网特性，能够避</w:t>
      </w:r>
      <w:r>
        <w:rPr>
          <w:rFonts w:ascii="SimSun" w:hAnsi="SimSun" w:eastAsia="SimSun" w:cs="SimSun"/>
          <w:sz w:val="21"/>
          <w:szCs w:val="21"/>
        </w:rPr>
        <w:t xml:space="preserve"> </w:t>
      </w:r>
      <w:r>
        <w:rPr>
          <w:rFonts w:ascii="SimSun" w:hAnsi="SimSun" w:eastAsia="SimSun" w:cs="SimSun"/>
          <w:sz w:val="21"/>
          <w:szCs w:val="21"/>
          <w:spacing w:val="5"/>
        </w:rPr>
        <w:t>免上门服务的人力成本，软件可以在云端服务器快速完成，且大多数</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5"/>
        </w:rPr>
        <w:t>产品可以通过</w:t>
      </w:r>
      <w:r>
        <w:rPr>
          <w:rFonts w:ascii="SimSun" w:hAnsi="SimSun" w:eastAsia="SimSun" w:cs="SimSun"/>
          <w:sz w:val="21"/>
          <w:szCs w:val="21"/>
        </w:rPr>
        <w:t xml:space="preserve"> </w:t>
      </w:r>
      <w:r>
        <w:rPr>
          <w:rFonts w:ascii="SimSun" w:hAnsi="SimSun" w:eastAsia="SimSun" w:cs="SimSun"/>
          <w:sz w:val="21"/>
          <w:szCs w:val="21"/>
          <w:spacing w:val="-3"/>
        </w:rPr>
        <w:t>远程操控的方式完成系统的更新和维护，因此，</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产品在服务上的便利性使得其能够通</w:t>
      </w:r>
      <w:r>
        <w:rPr>
          <w:rFonts w:ascii="SimSun" w:hAnsi="SimSun" w:eastAsia="SimSun" w:cs="SimSun"/>
          <w:sz w:val="21"/>
          <w:szCs w:val="21"/>
        </w:rPr>
        <w:t xml:space="preserve"> </w:t>
      </w:r>
      <w:r>
        <w:rPr>
          <w:rFonts w:ascii="SimSun" w:hAnsi="SimSun" w:eastAsia="SimSun" w:cs="SimSun"/>
          <w:sz w:val="21"/>
          <w:szCs w:val="21"/>
          <w:spacing w:val="1"/>
        </w:rPr>
        <w:t>过高质量的服务保持用户黏性，其月租续费的定价方</w:t>
      </w:r>
      <w:r>
        <w:rPr>
          <w:rFonts w:ascii="SimSun" w:hAnsi="SimSun" w:eastAsia="SimSun" w:cs="SimSun"/>
          <w:sz w:val="21"/>
          <w:szCs w:val="21"/>
        </w:rPr>
        <w:t>式就能体现出</w:t>
      </w:r>
      <w:r>
        <w:rPr>
          <w:rFonts w:ascii="Times New Roman" w:hAnsi="Times New Roman" w:eastAsia="Times New Roman" w:cs="Times New Roman"/>
          <w:sz w:val="21"/>
          <w:szCs w:val="21"/>
        </w:rPr>
        <w:t>SaaS </w:t>
      </w:r>
      <w:r>
        <w:rPr>
          <w:rFonts w:ascii="SimSun" w:hAnsi="SimSun" w:eastAsia="SimSun" w:cs="SimSun"/>
          <w:sz w:val="21"/>
          <w:szCs w:val="21"/>
        </w:rPr>
        <w:t>产品的服务特性。</w:t>
      </w:r>
    </w:p>
    <w:p>
      <w:pPr>
        <w:ind w:right="19" w:firstLine="420"/>
        <w:spacing w:before="80" w:line="276" w:lineRule="auto"/>
        <w:rPr>
          <w:rFonts w:ascii="SimSun" w:hAnsi="SimSun" w:eastAsia="SimSun" w:cs="SimSun"/>
          <w:sz w:val="21"/>
          <w:szCs w:val="21"/>
        </w:rPr>
      </w:pPr>
      <w:r>
        <w:rPr>
          <w:rFonts w:ascii="SimSun" w:hAnsi="SimSun" w:eastAsia="SimSun" w:cs="SimSun"/>
          <w:sz w:val="21"/>
          <w:szCs w:val="21"/>
          <w:spacing w:val="2"/>
        </w:rPr>
        <w:t>(2)多维度定价。从信息服务的定价策略特点来看，基于消费者特征、产品生命周期、</w:t>
      </w:r>
      <w:r>
        <w:rPr>
          <w:rFonts w:ascii="SimSun" w:hAnsi="SimSun" w:eastAsia="SimSun" w:cs="SimSun"/>
          <w:sz w:val="21"/>
          <w:szCs w:val="21"/>
          <w:spacing w:val="11"/>
        </w:rPr>
        <w:t xml:space="preserve"> </w:t>
      </w:r>
      <w:r>
        <w:rPr>
          <w:rFonts w:ascii="SimSun" w:hAnsi="SimSun" w:eastAsia="SimSun" w:cs="SimSun"/>
          <w:sz w:val="21"/>
          <w:szCs w:val="21"/>
          <w:spacing w:val="-3"/>
        </w:rPr>
        <w:t>功能等重要维度而产生的细分产品定价策略非常具有实际意义，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产品同样具有上述特</w:t>
      </w:r>
      <w:r>
        <w:rPr>
          <w:rFonts w:ascii="SimSun" w:hAnsi="SimSun" w:eastAsia="SimSun" w:cs="SimSun"/>
          <w:sz w:val="21"/>
          <w:szCs w:val="21"/>
        </w:rPr>
        <w:t xml:space="preserve"> </w:t>
      </w:r>
      <w:r>
        <w:rPr>
          <w:rFonts w:ascii="SimSun" w:hAnsi="SimSun" w:eastAsia="SimSun" w:cs="SimSun"/>
          <w:sz w:val="21"/>
          <w:szCs w:val="21"/>
          <w:spacing w:val="-7"/>
        </w:rPr>
        <w:t>征，并在此基础上延伸出了符合自身产品特点的定价维度。如基于用户订购的消费形式，</w:t>
      </w:r>
      <w:r>
        <w:rPr>
          <w:rFonts w:ascii="Times New Roman" w:hAnsi="Times New Roman" w:eastAsia="Times New Roman" w:cs="Times New Roman"/>
          <w:sz w:val="21"/>
          <w:szCs w:val="21"/>
          <w:spacing w:val="-7"/>
        </w:rPr>
        <w:t>SaaS  </w:t>
      </w:r>
      <w:r>
        <w:rPr>
          <w:rFonts w:ascii="SimSun" w:hAnsi="SimSun" w:eastAsia="SimSun" w:cs="SimSun"/>
          <w:sz w:val="21"/>
          <w:szCs w:val="21"/>
          <w:spacing w:val="-2"/>
        </w:rPr>
        <w:t>软件公司可将用户订购数量纳入定价维度，同时，不同用户订购的功能板块和选取的付费形</w:t>
      </w:r>
      <w:r>
        <w:rPr>
          <w:rFonts w:ascii="SimSun" w:hAnsi="SimSun" w:eastAsia="SimSun" w:cs="SimSun"/>
          <w:sz w:val="21"/>
          <w:szCs w:val="21"/>
          <w:spacing w:val="8"/>
        </w:rPr>
        <w:t xml:space="preserve"> </w:t>
      </w:r>
      <w:r>
        <w:rPr>
          <w:rFonts w:ascii="SimSun" w:hAnsi="SimSun" w:eastAsia="SimSun" w:cs="SimSun"/>
          <w:sz w:val="21"/>
          <w:szCs w:val="21"/>
          <w:spacing w:val="-1"/>
        </w:rPr>
        <w:t>式等均可纳入定价维度，因此</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SaaS </w:t>
      </w:r>
      <w:r>
        <w:rPr>
          <w:rFonts w:ascii="SimSun" w:hAnsi="SimSun" w:eastAsia="SimSun" w:cs="SimSun"/>
          <w:sz w:val="21"/>
          <w:szCs w:val="21"/>
          <w:spacing w:val="-1"/>
        </w:rPr>
        <w:t>产品的定价具有多维度的灵</w:t>
      </w:r>
      <w:r>
        <w:rPr>
          <w:rFonts w:ascii="SimSun" w:hAnsi="SimSun" w:eastAsia="SimSun" w:cs="SimSun"/>
          <w:sz w:val="21"/>
          <w:szCs w:val="21"/>
          <w:spacing w:val="-2"/>
        </w:rPr>
        <w:t>活性特征。</w:t>
      </w:r>
    </w:p>
    <w:p>
      <w:pPr>
        <w:ind w:right="53" w:firstLine="420"/>
        <w:spacing w:before="86" w:line="275" w:lineRule="auto"/>
        <w:rPr>
          <w:rFonts w:ascii="SimSun" w:hAnsi="SimSun" w:eastAsia="SimSun" w:cs="SimSun"/>
          <w:sz w:val="21"/>
          <w:szCs w:val="21"/>
        </w:rPr>
      </w:pPr>
      <w:r>
        <w:rPr>
          <w:rFonts w:ascii="SimSun" w:hAnsi="SimSun" w:eastAsia="SimSun" w:cs="SimSun"/>
          <w:sz w:val="21"/>
          <w:szCs w:val="21"/>
          <w:spacing w:val="3"/>
        </w:rPr>
        <w:t>(3)规模经济特性。</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产品具备互联网特征，</w:t>
      </w:r>
      <w:r>
        <w:rPr>
          <w:rFonts w:ascii="SimSun" w:hAnsi="SimSun" w:eastAsia="SimSun" w:cs="SimSun"/>
          <w:sz w:val="21"/>
          <w:szCs w:val="21"/>
          <w:spacing w:val="2"/>
        </w:rPr>
        <w:t>其销售、使用均可以通过互联网来实</w:t>
      </w:r>
      <w:r>
        <w:rPr>
          <w:rFonts w:ascii="SimSun" w:hAnsi="SimSun" w:eastAsia="SimSun" w:cs="SimSun"/>
          <w:sz w:val="21"/>
          <w:szCs w:val="21"/>
        </w:rPr>
        <w:t xml:space="preserve"> </w:t>
      </w:r>
      <w:r>
        <w:rPr>
          <w:rFonts w:ascii="SimSun" w:hAnsi="SimSun" w:eastAsia="SimSun" w:cs="SimSun"/>
          <w:sz w:val="21"/>
          <w:szCs w:val="21"/>
          <w:spacing w:val="-2"/>
        </w:rPr>
        <w:t>现，且销售产生的边际成本会持续不断地降低，同时，边际利润也会一直随着用户规模的增</w:t>
      </w:r>
      <w:r>
        <w:rPr>
          <w:rFonts w:ascii="SimSun" w:hAnsi="SimSun" w:eastAsia="SimSun" w:cs="SimSun"/>
          <w:sz w:val="21"/>
          <w:szCs w:val="21"/>
          <w:spacing w:val="16"/>
        </w:rPr>
        <w:t xml:space="preserve"> </w:t>
      </w:r>
      <w:r>
        <w:rPr>
          <w:rFonts w:ascii="SimSun" w:hAnsi="SimSun" w:eastAsia="SimSun" w:cs="SimSun"/>
          <w:sz w:val="21"/>
          <w:szCs w:val="21"/>
          <w:spacing w:val="-1"/>
        </w:rPr>
        <w:t>长而增加，即具有规模经济的特点。因此，伴随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产品用户的增长，其定价和销售形式</w:t>
      </w:r>
      <w:r>
        <w:rPr>
          <w:rFonts w:ascii="SimSun" w:hAnsi="SimSun" w:eastAsia="SimSun" w:cs="SimSun"/>
          <w:sz w:val="21"/>
          <w:szCs w:val="21"/>
        </w:rPr>
        <w:t xml:space="preserve"> </w:t>
      </w:r>
      <w:r>
        <w:rPr>
          <w:rFonts w:ascii="SimSun" w:hAnsi="SimSun" w:eastAsia="SimSun" w:cs="SimSun"/>
          <w:sz w:val="21"/>
          <w:szCs w:val="21"/>
          <w:spacing w:val="-2"/>
        </w:rPr>
        <w:t>也需要不断改变，在产品上线前期，可适当舍弃短期利润的获取以取得用户规模的增长，当</w:t>
      </w:r>
      <w:r>
        <w:rPr>
          <w:rFonts w:ascii="SimSun" w:hAnsi="SimSun" w:eastAsia="SimSun" w:cs="SimSun"/>
          <w:sz w:val="21"/>
          <w:szCs w:val="21"/>
          <w:spacing w:val="18"/>
        </w:rPr>
        <w:t xml:space="preserve"> </w:t>
      </w:r>
      <w:r>
        <w:rPr>
          <w:rFonts w:ascii="SimSun" w:hAnsi="SimSun" w:eastAsia="SimSun" w:cs="SimSun"/>
          <w:sz w:val="21"/>
          <w:szCs w:val="21"/>
        </w:rPr>
        <w:t>产品实现规模经济时，即可根据其内外部特征重新制</w:t>
      </w:r>
      <w:r>
        <w:rPr>
          <w:rFonts w:ascii="SimSun" w:hAnsi="SimSun" w:eastAsia="SimSun" w:cs="SimSun"/>
          <w:sz w:val="21"/>
          <w:szCs w:val="21"/>
          <w:spacing w:val="-1"/>
        </w:rPr>
        <w:t>定定价策略。</w:t>
      </w:r>
    </w:p>
    <w:p>
      <w:pPr>
        <w:ind w:left="60"/>
        <w:spacing w:before="307" w:line="222" w:lineRule="auto"/>
        <w:rPr>
          <w:rFonts w:ascii="SimSun" w:hAnsi="SimSun" w:eastAsia="SimSun" w:cs="SimSun"/>
          <w:sz w:val="21"/>
          <w:szCs w:val="21"/>
        </w:rPr>
      </w:pPr>
      <w:r>
        <w:rPr>
          <w:rFonts w:ascii="SimSun" w:hAnsi="SimSun" w:eastAsia="SimSun" w:cs="SimSun"/>
          <w:sz w:val="21"/>
          <w:szCs w:val="21"/>
          <w:spacing w:val="-3"/>
        </w:rPr>
        <w:t>三(</w:t>
      </w:r>
    </w:p>
    <w:p>
      <w:pPr>
        <w:pStyle w:val="BodyText"/>
        <w:spacing w:line="458" w:lineRule="auto"/>
        <w:rPr/>
      </w:pPr>
      <w:r/>
    </w:p>
    <w:p>
      <w:pPr>
        <w:ind w:firstLine="420"/>
        <w:spacing w:before="69" w:line="274" w:lineRule="auto"/>
        <w:jc w:val="both"/>
        <w:rPr>
          <w:rFonts w:ascii="SimSun" w:hAnsi="SimSun" w:eastAsia="SimSun" w:cs="SimSun"/>
          <w:sz w:val="21"/>
          <w:szCs w:val="21"/>
        </w:rPr>
      </w:pPr>
      <w:r>
        <w:rPr>
          <w:rFonts w:ascii="SimSun" w:hAnsi="SimSun" w:eastAsia="SimSun" w:cs="SimSun"/>
          <w:sz w:val="21"/>
          <w:szCs w:val="21"/>
          <w:spacing w:val="-5"/>
        </w:rPr>
        <w:t>传统的产品市场竞争结构主要包括完全竞争、完全垄断、垄断竞</w:t>
      </w:r>
      <w:r>
        <w:rPr>
          <w:rFonts w:ascii="SimSun" w:hAnsi="SimSun" w:eastAsia="SimSun" w:cs="SimSun"/>
          <w:sz w:val="21"/>
          <w:szCs w:val="21"/>
          <w:spacing w:val="-6"/>
        </w:rPr>
        <w:t>争和寡头垄断四种类型。</w:t>
      </w:r>
      <w:r>
        <w:rPr>
          <w:rFonts w:ascii="SimSun" w:hAnsi="SimSun" w:eastAsia="SimSun" w:cs="SimSun"/>
          <w:sz w:val="21"/>
          <w:szCs w:val="21"/>
        </w:rPr>
        <w:t xml:space="preserve"> </w:t>
      </w:r>
      <w:r>
        <w:rPr>
          <w:rFonts w:ascii="SimSun" w:hAnsi="SimSun" w:eastAsia="SimSun" w:cs="SimSun"/>
          <w:sz w:val="21"/>
          <w:szCs w:val="21"/>
          <w:spacing w:val="-1"/>
        </w:rPr>
        <w:t>在这四种类型下，企业对市场的影响力均不相同，其采用的定价策略也存在着较大的差异。</w:t>
      </w:r>
      <w:r>
        <w:rPr>
          <w:rFonts w:ascii="SimSun" w:hAnsi="SimSun" w:eastAsia="SimSun" w:cs="SimSun"/>
          <w:sz w:val="21"/>
          <w:szCs w:val="21"/>
          <w:spacing w:val="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产品的市场竞争结构既不符合完全垄断市场，也</w:t>
      </w:r>
      <w:r>
        <w:rPr>
          <w:rFonts w:ascii="SimSun" w:hAnsi="SimSun" w:eastAsia="SimSun" w:cs="SimSun"/>
          <w:sz w:val="21"/>
          <w:szCs w:val="21"/>
        </w:rPr>
        <w:t>不属于完全竞争市场，而是否能够将 </w:t>
      </w:r>
      <w:r>
        <w:rPr>
          <w:rFonts w:ascii="SimSun" w:hAnsi="SimSun" w:eastAsia="SimSun" w:cs="SimSun"/>
          <w:sz w:val="21"/>
          <w:szCs w:val="21"/>
          <w:spacing w:val="-1"/>
        </w:rPr>
        <w:t>其认定为垄断竞争或寡头垄断市场则需要结合</w:t>
      </w:r>
      <w:r>
        <w:rPr>
          <w:rFonts w:ascii="SimSun" w:hAnsi="SimSun" w:eastAsia="SimSun" w:cs="SimSun"/>
          <w:sz w:val="21"/>
          <w:szCs w:val="21"/>
          <w:spacing w:val="-26"/>
        </w:rPr>
        <w:t xml:space="preserve"> </w:t>
      </w:r>
      <w:r>
        <w:rPr>
          <w:rFonts w:ascii="SimSun" w:hAnsi="SimSun" w:eastAsia="SimSun" w:cs="SimSun"/>
          <w:sz w:val="21"/>
          <w:szCs w:val="21"/>
          <w:spacing w:val="-1"/>
        </w:rPr>
        <w:t>S</w:t>
      </w:r>
      <w:r>
        <w:rPr>
          <w:rFonts w:ascii="SimSun" w:hAnsi="SimSun" w:eastAsia="SimSun" w:cs="SimSun"/>
          <w:sz w:val="21"/>
          <w:szCs w:val="21"/>
          <w:spacing w:val="-2"/>
        </w:rPr>
        <w:t>aaS</w:t>
      </w:r>
      <w:r>
        <w:rPr>
          <w:rFonts w:ascii="SimSun" w:hAnsi="SimSun" w:eastAsia="SimSun" w:cs="SimSun"/>
          <w:sz w:val="21"/>
          <w:szCs w:val="21"/>
          <w:spacing w:val="-26"/>
        </w:rPr>
        <w:t xml:space="preserve"> </w:t>
      </w:r>
      <w:r>
        <w:rPr>
          <w:rFonts w:ascii="SimSun" w:hAnsi="SimSun" w:eastAsia="SimSun" w:cs="SimSun"/>
          <w:sz w:val="21"/>
          <w:szCs w:val="21"/>
          <w:spacing w:val="-2"/>
        </w:rPr>
        <w:t>产品的应用领域具体分析。如对于</w:t>
      </w:r>
      <w:r>
        <w:rPr>
          <w:rFonts w:ascii="SimSun" w:hAnsi="SimSun" w:eastAsia="SimSun" w:cs="SimSun"/>
          <w:sz w:val="21"/>
          <w:szCs w:val="21"/>
          <w:spacing w:val="-27"/>
        </w:rPr>
        <w:t xml:space="preserve"> </w:t>
      </w:r>
      <w:r>
        <w:rPr>
          <w:rFonts w:ascii="SimSun" w:hAnsi="SimSun" w:eastAsia="SimSun" w:cs="SimSun"/>
          <w:sz w:val="21"/>
          <w:szCs w:val="21"/>
          <w:spacing w:val="-2"/>
        </w:rPr>
        <w:t>ERP</w:t>
      </w:r>
      <w:r>
        <w:rPr>
          <w:rFonts w:ascii="SimSun" w:hAnsi="SimSun" w:eastAsia="SimSun" w:cs="SimSun"/>
          <w:sz w:val="21"/>
          <w:szCs w:val="2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产品，其在我国的市场已经相对成熟，供应商数</w:t>
      </w:r>
      <w:r>
        <w:rPr>
          <w:rFonts w:ascii="SimSun" w:hAnsi="SimSun" w:eastAsia="SimSun" w:cs="SimSun"/>
          <w:sz w:val="21"/>
          <w:szCs w:val="21"/>
        </w:rPr>
        <w:t>量较多且产品存在一定的差异性，但 </w:t>
      </w:r>
      <w:r>
        <w:rPr>
          <w:rFonts w:ascii="SimSun" w:hAnsi="SimSun" w:eastAsia="SimSun" w:cs="SimSun"/>
          <w:sz w:val="21"/>
          <w:szCs w:val="21"/>
          <w:spacing w:val="-2"/>
        </w:rPr>
        <w:t>同时互相为替代品，因此类似于垄断竞争市场。而对于钉钉、企业微信、美团收银及京东云 </w:t>
      </w:r>
      <w:r>
        <w:rPr>
          <w:rFonts w:ascii="SimSun" w:hAnsi="SimSun" w:eastAsia="SimSun" w:cs="SimSun"/>
          <w:sz w:val="21"/>
          <w:szCs w:val="21"/>
          <w:spacing w:val="-3"/>
        </w:rPr>
        <w:t>电商云等</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3"/>
        </w:rPr>
        <w:t>产品，在我国只有少数知名度高且竞争实力强的供应商，因此该类</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产品 </w:t>
      </w:r>
      <w:r>
        <w:rPr>
          <w:rFonts w:ascii="SimSun" w:hAnsi="SimSun" w:eastAsia="SimSun" w:cs="SimSun"/>
          <w:sz w:val="21"/>
          <w:szCs w:val="21"/>
          <w:spacing w:val="-1"/>
        </w:rPr>
        <w:t>又类似于寡头垄断市场。总的来说，由于</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产品应用领域极广，而不同领域内的市场竞</w:t>
      </w:r>
    </w:p>
    <w:p>
      <w:pPr>
        <w:spacing w:line="274" w:lineRule="auto"/>
        <w:sectPr>
          <w:footerReference w:type="default" r:id="rId281"/>
          <w:pgSz w:w="9600" w:h="14210"/>
          <w:pgMar w:top="344" w:right="844" w:bottom="576" w:left="350" w:header="0" w:footer="266" w:gutter="0"/>
        </w:sectPr>
        <w:rPr>
          <w:rFonts w:ascii="SimSun" w:hAnsi="SimSun" w:eastAsia="SimSun" w:cs="SimSun"/>
          <w:sz w:val="21"/>
          <w:szCs w:val="21"/>
        </w:rPr>
      </w:pPr>
    </w:p>
    <w:p>
      <w:pPr>
        <w:ind w:left="792"/>
        <w:spacing w:before="34" w:line="222" w:lineRule="auto"/>
        <w:rPr>
          <w:rFonts w:ascii="SimHei" w:hAnsi="SimHei" w:eastAsia="SimHei" w:cs="SimHei"/>
          <w:sz w:val="21"/>
          <w:szCs w:val="21"/>
        </w:rPr>
      </w:pPr>
      <w:bookmarkStart w:name="bookmark111" w:id="107"/>
      <w:bookmarkEnd w:id="107"/>
      <w:r>
        <w:rPr>
          <w:rFonts w:ascii="SimHei" w:hAnsi="SimHei" w:eastAsia="SimHei" w:cs="SimHei"/>
          <w:sz w:val="21"/>
          <w:szCs w:val="21"/>
          <w:b/>
          <w:bCs/>
          <w:spacing w:val="-17"/>
        </w:rPr>
        <w:t>数字产品运营管理</w:t>
      </w:r>
    </w:p>
    <w:p>
      <w:pPr>
        <w:pStyle w:val="BodyText"/>
        <w:spacing w:line="280" w:lineRule="auto"/>
        <w:rPr/>
      </w:pPr>
      <w:r/>
    </w:p>
    <w:p>
      <w:pPr>
        <w:ind w:right="63"/>
        <w:spacing w:before="68" w:line="245" w:lineRule="auto"/>
        <w:rPr>
          <w:rFonts w:ascii="SimSun" w:hAnsi="SimSun" w:eastAsia="SimSun" w:cs="SimSun"/>
          <w:sz w:val="21"/>
          <w:szCs w:val="21"/>
        </w:rPr>
      </w:pPr>
      <w:r>
        <w:rPr>
          <w:rFonts w:ascii="SimSun" w:hAnsi="SimSun" w:eastAsia="SimSun" w:cs="SimSun"/>
          <w:sz w:val="21"/>
          <w:szCs w:val="21"/>
          <w:spacing w:val="-2"/>
        </w:rPr>
        <w:t>争状况各不相同，使其出现垄断竞争和差异化市场共存的竞争结构，这种市场竞争结构会对</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2"/>
        </w:rPr>
        <w:t>SaaS</w:t>
      </w:r>
      <w:r>
        <w:rPr>
          <w:rFonts w:ascii="SimSun" w:hAnsi="SimSun" w:eastAsia="SimSun" w:cs="SimSun"/>
          <w:sz w:val="21"/>
          <w:szCs w:val="21"/>
          <w:spacing w:val="-2"/>
        </w:rPr>
        <w:t>产品的定价策略造成一定的影响。</w:t>
      </w:r>
    </w:p>
    <w:p>
      <w:pPr>
        <w:ind w:left="432"/>
        <w:spacing w:before="21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垄断竞争的市场结构</w:t>
      </w:r>
    </w:p>
    <w:p>
      <w:pPr>
        <w:ind w:right="38" w:firstLine="429"/>
        <w:spacing w:before="299" w:line="269" w:lineRule="auto"/>
        <w:jc w:val="both"/>
        <w:rPr>
          <w:rFonts w:ascii="SimSun" w:hAnsi="SimSun" w:eastAsia="SimSun" w:cs="SimSun"/>
          <w:sz w:val="21"/>
          <w:szCs w:val="21"/>
        </w:rPr>
      </w:pP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软件是一种互联网产品，而互联网产品主要依靠用户流量生存，能够提前占据市 </w:t>
      </w:r>
      <w:r>
        <w:rPr>
          <w:rFonts w:ascii="SimSun" w:hAnsi="SimSun" w:eastAsia="SimSun" w:cs="SimSun"/>
          <w:sz w:val="21"/>
          <w:szCs w:val="21"/>
          <w:spacing w:val="-1"/>
        </w:rPr>
        <w:t>场的企业，即便所提供的产品并非质量最好，但依靠规模经济和价格优势</w:t>
      </w:r>
      <w:r>
        <w:rPr>
          <w:rFonts w:ascii="SimSun" w:hAnsi="SimSun" w:eastAsia="SimSun" w:cs="SimSun"/>
          <w:sz w:val="21"/>
          <w:szCs w:val="21"/>
          <w:spacing w:val="-2"/>
        </w:rPr>
        <w:t>也依然能够获取定</w:t>
      </w:r>
      <w:r>
        <w:rPr>
          <w:rFonts w:ascii="SimSun" w:hAnsi="SimSun" w:eastAsia="SimSun" w:cs="SimSun"/>
          <w:sz w:val="21"/>
          <w:szCs w:val="21"/>
        </w:rPr>
        <w:t xml:space="preserve"> </w:t>
      </w:r>
      <w:r>
        <w:rPr>
          <w:rFonts w:ascii="SimSun" w:hAnsi="SimSun" w:eastAsia="SimSun" w:cs="SimSun"/>
          <w:sz w:val="21"/>
          <w:szCs w:val="21"/>
          <w:spacing w:val="-1"/>
        </w:rPr>
        <w:t>价优势。优势企业通过资源和客户的积累，便可以不断扩大自身的</w:t>
      </w:r>
      <w:r>
        <w:rPr>
          <w:rFonts w:ascii="SimSun" w:hAnsi="SimSun" w:eastAsia="SimSun" w:cs="SimSun"/>
          <w:sz w:val="21"/>
          <w:szCs w:val="21"/>
          <w:spacing w:val="-2"/>
        </w:rPr>
        <w:t>生产和销售规模，出现垄</w:t>
      </w:r>
      <w:r>
        <w:rPr>
          <w:rFonts w:ascii="SimSun" w:hAnsi="SimSun" w:eastAsia="SimSun" w:cs="SimSun"/>
          <w:sz w:val="21"/>
          <w:szCs w:val="21"/>
        </w:rPr>
        <w:t xml:space="preserve"> </w:t>
      </w:r>
      <w:r>
        <w:rPr>
          <w:rFonts w:ascii="SimSun" w:hAnsi="SimSun" w:eastAsia="SimSun" w:cs="SimSun"/>
          <w:sz w:val="21"/>
          <w:szCs w:val="21"/>
          <w:spacing w:val="-1"/>
        </w:rPr>
        <w:t>断的局面。因此，抢占用户流量，迅速扩展企业的规模，取得</w:t>
      </w:r>
      <w:r>
        <w:rPr>
          <w:rFonts w:ascii="SimSun" w:hAnsi="SimSun" w:eastAsia="SimSun" w:cs="SimSun"/>
          <w:sz w:val="21"/>
          <w:szCs w:val="21"/>
          <w:spacing w:val="-2"/>
        </w:rPr>
        <w:t>市场领先地位，即可获取竞争</w:t>
      </w:r>
      <w:r>
        <w:rPr>
          <w:rFonts w:ascii="SimSun" w:hAnsi="SimSun" w:eastAsia="SimSun" w:cs="SimSun"/>
          <w:sz w:val="21"/>
          <w:szCs w:val="21"/>
        </w:rPr>
        <w:t xml:space="preserve"> </w:t>
      </w:r>
      <w:r>
        <w:rPr>
          <w:rFonts w:ascii="SimSun" w:hAnsi="SimSun" w:eastAsia="SimSun" w:cs="SimSun"/>
          <w:sz w:val="21"/>
          <w:szCs w:val="21"/>
          <w:spacing w:val="-1"/>
        </w:rPr>
        <w:t>优势。在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SaaS </w:t>
      </w:r>
      <w:r>
        <w:rPr>
          <w:rFonts w:ascii="SimSun" w:hAnsi="SimSun" w:eastAsia="SimSun" w:cs="SimSun"/>
          <w:sz w:val="21"/>
          <w:szCs w:val="21"/>
          <w:spacing w:val="-1"/>
        </w:rPr>
        <w:t>产品供应商快速布局和扩张的情况下，便形成了垄断竞争</w:t>
      </w:r>
      <w:r>
        <w:rPr>
          <w:rFonts w:ascii="SimSun" w:hAnsi="SimSun" w:eastAsia="SimSun" w:cs="SimSun"/>
          <w:sz w:val="21"/>
          <w:szCs w:val="21"/>
          <w:spacing w:val="-2"/>
        </w:rPr>
        <w:t>的市场结构。</w:t>
      </w:r>
    </w:p>
    <w:p>
      <w:pPr>
        <w:ind w:left="432"/>
        <w:spacing w:before="230" w:line="223"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差异化的市场结构</w:t>
      </w:r>
    </w:p>
    <w:p>
      <w:pPr>
        <w:ind w:right="43" w:firstLine="429"/>
        <w:spacing w:before="277" w:line="278" w:lineRule="auto"/>
        <w:jc w:val="both"/>
        <w:rPr>
          <w:rFonts w:ascii="SimSun" w:hAnsi="SimSun" w:eastAsia="SimSun" w:cs="SimSun"/>
          <w:sz w:val="21"/>
          <w:szCs w:val="21"/>
        </w:rPr>
      </w:pPr>
      <w:r>
        <w:rPr>
          <w:rFonts w:ascii="SimSun" w:hAnsi="SimSun" w:eastAsia="SimSun" w:cs="SimSun"/>
          <w:sz w:val="21"/>
          <w:szCs w:val="21"/>
          <w:spacing w:val="-2"/>
        </w:rPr>
        <w:t>由于抢先布局新兴领域的企业在</w:t>
      </w:r>
      <w:r>
        <w:rPr>
          <w:rFonts w:ascii="SimSun" w:hAnsi="SimSun" w:eastAsia="SimSun" w:cs="SimSun"/>
          <w:sz w:val="21"/>
          <w:szCs w:val="21"/>
          <w:spacing w:val="-20"/>
        </w:rPr>
        <w:t xml:space="preserve"> </w:t>
      </w:r>
      <w:r>
        <w:rPr>
          <w:rFonts w:ascii="SimSun" w:hAnsi="SimSun" w:eastAsia="SimSun" w:cs="SimSun"/>
          <w:sz w:val="21"/>
          <w:szCs w:val="21"/>
          <w:spacing w:val="-2"/>
        </w:rPr>
        <w:t>SaaS 产品市场上已经占据了一定的优势地位，后进入</w:t>
      </w:r>
      <w:r>
        <w:rPr>
          <w:rFonts w:ascii="SimSun" w:hAnsi="SimSun" w:eastAsia="SimSun" w:cs="SimSun"/>
          <w:sz w:val="21"/>
          <w:szCs w:val="21"/>
        </w:rPr>
        <w:t xml:space="preserve"> </w:t>
      </w:r>
      <w:r>
        <w:rPr>
          <w:rFonts w:ascii="SimSun" w:hAnsi="SimSun" w:eastAsia="SimSun" w:cs="SimSun"/>
          <w:sz w:val="21"/>
          <w:szCs w:val="21"/>
          <w:spacing w:val="-2"/>
        </w:rPr>
        <w:t>者欲想打破现有的市场格局则必须采用技术创新的手段，通过产品的高质量和高性价比进入</w:t>
      </w:r>
      <w:r>
        <w:rPr>
          <w:rFonts w:ascii="SimSun" w:hAnsi="SimSun" w:eastAsia="SimSun" w:cs="SimSun"/>
          <w:sz w:val="21"/>
          <w:szCs w:val="21"/>
          <w:spacing w:val="7"/>
        </w:rPr>
        <w:t xml:space="preserve"> </w:t>
      </w:r>
      <w:r>
        <w:rPr>
          <w:rFonts w:ascii="SimSun" w:hAnsi="SimSun" w:eastAsia="SimSun" w:cs="SimSun"/>
          <w:sz w:val="21"/>
          <w:szCs w:val="21"/>
          <w:spacing w:val="1"/>
        </w:rPr>
        <w:t>市场。</w:t>
      </w:r>
      <w:r>
        <w:rPr>
          <w:rFonts w:ascii="SimSun" w:hAnsi="SimSun" w:eastAsia="SimSun" w:cs="SimSun"/>
          <w:sz w:val="21"/>
          <w:szCs w:val="21"/>
        </w:rPr>
        <w:t>SaaS</w:t>
      </w:r>
      <w:r>
        <w:rPr>
          <w:rFonts w:ascii="SimSun" w:hAnsi="SimSun" w:eastAsia="SimSun" w:cs="SimSun"/>
          <w:sz w:val="21"/>
          <w:szCs w:val="21"/>
          <w:spacing w:val="34"/>
        </w:rPr>
        <w:t xml:space="preserve"> </w:t>
      </w:r>
      <w:r>
        <w:rPr>
          <w:rFonts w:ascii="SimSun" w:hAnsi="SimSun" w:eastAsia="SimSun" w:cs="SimSun"/>
          <w:sz w:val="21"/>
          <w:szCs w:val="21"/>
          <w:spacing w:val="1"/>
        </w:rPr>
        <w:t>软件作为互联网产品，其创新和技术</w:t>
      </w:r>
      <w:r>
        <w:rPr>
          <w:rFonts w:ascii="SimSun" w:hAnsi="SimSun" w:eastAsia="SimSun" w:cs="SimSun"/>
          <w:sz w:val="21"/>
          <w:szCs w:val="21"/>
        </w:rPr>
        <w:t>发展所受到的物质条件约束较小，无论新 </w:t>
      </w:r>
      <w:r>
        <w:rPr>
          <w:rFonts w:ascii="SimSun" w:hAnsi="SimSun" w:eastAsia="SimSun" w:cs="SimSun"/>
          <w:sz w:val="21"/>
          <w:szCs w:val="21"/>
          <w:spacing w:val="-1"/>
        </w:rPr>
        <w:t>进入企业的规模有多大或资金力量是否雄厚，均可通过产品的创</w:t>
      </w:r>
      <w:r>
        <w:rPr>
          <w:rFonts w:ascii="SimSun" w:hAnsi="SimSun" w:eastAsia="SimSun" w:cs="SimSun"/>
          <w:sz w:val="21"/>
          <w:szCs w:val="21"/>
          <w:spacing w:val="-2"/>
        </w:rPr>
        <w:t>新进入特定的市场。在同优</w:t>
      </w:r>
      <w:r>
        <w:rPr>
          <w:rFonts w:ascii="SimSun" w:hAnsi="SimSun" w:eastAsia="SimSun" w:cs="SimSun"/>
          <w:sz w:val="21"/>
          <w:szCs w:val="21"/>
        </w:rPr>
        <w:t xml:space="preserve"> </w:t>
      </w:r>
      <w:r>
        <w:rPr>
          <w:rFonts w:ascii="SimSun" w:hAnsi="SimSun" w:eastAsia="SimSun" w:cs="SimSun"/>
          <w:sz w:val="21"/>
          <w:szCs w:val="21"/>
          <w:spacing w:val="-1"/>
        </w:rPr>
        <w:t>势企业不断竞争的情况下，市场中存在的差异化产品越来越多</w:t>
      </w:r>
      <w:r>
        <w:rPr>
          <w:rFonts w:ascii="SimSun" w:hAnsi="SimSun" w:eastAsia="SimSun" w:cs="SimSun"/>
          <w:sz w:val="21"/>
          <w:szCs w:val="21"/>
          <w:spacing w:val="-2"/>
        </w:rPr>
        <w:t>，这类产品借助自身在某一方</w:t>
      </w:r>
      <w:r>
        <w:rPr>
          <w:rFonts w:ascii="SimSun" w:hAnsi="SimSun" w:eastAsia="SimSun" w:cs="SimSun"/>
          <w:sz w:val="21"/>
          <w:szCs w:val="21"/>
        </w:rPr>
        <w:t xml:space="preserve"> </w:t>
      </w:r>
      <w:r>
        <w:rPr>
          <w:rFonts w:ascii="SimSun" w:hAnsi="SimSun" w:eastAsia="SimSun" w:cs="SimSun"/>
          <w:sz w:val="21"/>
          <w:szCs w:val="21"/>
          <w:spacing w:val="-1"/>
        </w:rPr>
        <w:t>面的优势能够占领部分细分市场，且在这一市场上拥有一定</w:t>
      </w:r>
      <w:r>
        <w:rPr>
          <w:rFonts w:ascii="SimSun" w:hAnsi="SimSun" w:eastAsia="SimSun" w:cs="SimSun"/>
          <w:sz w:val="21"/>
          <w:szCs w:val="21"/>
          <w:spacing w:val="-2"/>
        </w:rPr>
        <w:t>的定价权。</w:t>
      </w:r>
    </w:p>
    <w:p>
      <w:pPr>
        <w:ind w:right="40" w:firstLine="429"/>
        <w:spacing w:before="90" w:line="276" w:lineRule="auto"/>
        <w:jc w:val="both"/>
        <w:rPr>
          <w:rFonts w:ascii="SimSun" w:hAnsi="SimSun" w:eastAsia="SimSun" w:cs="SimSun"/>
          <w:sz w:val="21"/>
          <w:szCs w:val="21"/>
        </w:rPr>
      </w:pPr>
      <w:r>
        <w:rPr>
          <w:rFonts w:ascii="SimSun" w:hAnsi="SimSun" w:eastAsia="SimSun" w:cs="SimSun"/>
          <w:sz w:val="21"/>
          <w:szCs w:val="21"/>
        </w:rPr>
        <w:t>综上所述，考虑</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产品的市场竞争结构时，应注重对产品应用</w:t>
      </w:r>
      <w:r>
        <w:rPr>
          <w:rFonts w:ascii="SimSun" w:hAnsi="SimSun" w:eastAsia="SimSun" w:cs="SimSun"/>
          <w:sz w:val="21"/>
          <w:szCs w:val="21"/>
          <w:spacing w:val="-1"/>
        </w:rPr>
        <w:t>领域的划分，处于垄</w:t>
      </w:r>
      <w:r>
        <w:rPr>
          <w:rFonts w:ascii="SimSun" w:hAnsi="SimSun" w:eastAsia="SimSun" w:cs="SimSun"/>
          <w:sz w:val="21"/>
          <w:szCs w:val="21"/>
        </w:rPr>
        <w:t xml:space="preserve"> </w:t>
      </w:r>
      <w:r>
        <w:rPr>
          <w:rFonts w:ascii="SimSun" w:hAnsi="SimSun" w:eastAsia="SimSun" w:cs="SimSun"/>
          <w:sz w:val="21"/>
          <w:szCs w:val="21"/>
          <w:spacing w:val="-1"/>
        </w:rPr>
        <w:t>断竞争性细分市场的供应商应积极、合理地制定定价策略，</w:t>
      </w:r>
      <w:r>
        <w:rPr>
          <w:rFonts w:ascii="SimSun" w:hAnsi="SimSun" w:eastAsia="SimSun" w:cs="SimSun"/>
          <w:sz w:val="21"/>
          <w:szCs w:val="21"/>
          <w:spacing w:val="-2"/>
        </w:rPr>
        <w:t>而处于寡头垄断性细分市场的供</w:t>
      </w:r>
      <w:r>
        <w:rPr>
          <w:rFonts w:ascii="SimSun" w:hAnsi="SimSun" w:eastAsia="SimSun" w:cs="SimSun"/>
          <w:sz w:val="21"/>
          <w:szCs w:val="21"/>
        </w:rPr>
        <w:t xml:space="preserve"> </w:t>
      </w:r>
      <w:r>
        <w:rPr>
          <w:rFonts w:ascii="SimSun" w:hAnsi="SimSun" w:eastAsia="SimSun" w:cs="SimSun"/>
          <w:sz w:val="21"/>
          <w:szCs w:val="21"/>
        </w:rPr>
        <w:t>应商则应密切关注竞争对手的价格变动，及时调整自身的定价策略。同时，</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产品拥有 </w:t>
      </w:r>
      <w:r>
        <w:rPr>
          <w:rFonts w:ascii="SimSun" w:hAnsi="SimSun" w:eastAsia="SimSun" w:cs="SimSun"/>
          <w:sz w:val="21"/>
          <w:szCs w:val="21"/>
          <w:spacing w:val="-1"/>
        </w:rPr>
        <w:t>规模经济的特点，供应商应以迅速积累用户群体和扩大市场规</w:t>
      </w:r>
      <w:r>
        <w:rPr>
          <w:rFonts w:ascii="SimSun" w:hAnsi="SimSun" w:eastAsia="SimSun" w:cs="SimSun"/>
          <w:sz w:val="21"/>
          <w:szCs w:val="21"/>
          <w:spacing w:val="-2"/>
        </w:rPr>
        <w:t>模为目标，在不同的发展阶段</w:t>
      </w:r>
      <w:r>
        <w:rPr>
          <w:rFonts w:ascii="SimSun" w:hAnsi="SimSun" w:eastAsia="SimSun" w:cs="SimSun"/>
          <w:sz w:val="21"/>
          <w:szCs w:val="21"/>
        </w:rPr>
        <w:t xml:space="preserve"> </w:t>
      </w:r>
      <w:r>
        <w:rPr>
          <w:rFonts w:ascii="SimSun" w:hAnsi="SimSun" w:eastAsia="SimSun" w:cs="SimSun"/>
          <w:sz w:val="21"/>
          <w:szCs w:val="21"/>
          <w:spacing w:val="-2"/>
        </w:rPr>
        <w:t>实施差异化的定价策略，实现自身利益的最大化。</w:t>
      </w:r>
    </w:p>
    <w:p>
      <w:pPr>
        <w:pStyle w:val="BodyText"/>
        <w:spacing w:line="319" w:lineRule="auto"/>
        <w:rPr/>
      </w:pPr>
      <w:r/>
    </w:p>
    <w:p>
      <w:pPr>
        <w:ind w:left="652"/>
        <w:spacing w:before="83" w:line="221" w:lineRule="auto"/>
        <w:rPr>
          <w:rFonts w:ascii="SimHei" w:hAnsi="SimHei" w:eastAsia="SimHei" w:cs="SimHei"/>
          <w:sz w:val="25"/>
          <w:szCs w:val="25"/>
        </w:rPr>
      </w:pPr>
      <w:r>
        <w:rPr>
          <w:shd w:val="clear" w:fill="000000"/>
          <w:rFonts w:ascii="SimHei" w:hAnsi="SimHei" w:eastAsia="SimHei" w:cs="SimHei"/>
          <w:sz w:val="25"/>
          <w:szCs w:val="25"/>
          <w:b/>
          <w:bCs/>
          <w:color w:val="FFFFFF"/>
          <w:spacing w:val="-12"/>
        </w:rPr>
        <w:t>5.4.4</w:t>
      </w:r>
      <w:r>
        <w:rPr>
          <w:sz w:val="25"/>
          <w:szCs w:val="25"/>
          <w:position w:val="-5"/>
        </w:rPr>
        <w:drawing>
          <wp:inline distT="0" distB="0" distL="0" distR="0">
            <wp:extent cx="221504" cy="175736"/>
            <wp:effectExtent l="0" t="0" r="0" b="0"/>
            <wp:docPr id="218" name="IM 218"/>
            <wp:cNvGraphicFramePr/>
            <a:graphic>
              <a:graphicData uri="http://schemas.openxmlformats.org/drawingml/2006/picture">
                <pic:pic>
                  <pic:nvPicPr>
                    <pic:cNvPr id="218" name="IM 218"/>
                    <pic:cNvPicPr/>
                  </pic:nvPicPr>
                  <pic:blipFill>
                    <a:blip r:embed="rId283"/>
                    <a:stretch>
                      <a:fillRect/>
                    </a:stretch>
                  </pic:blipFill>
                  <pic:spPr>
                    <a:xfrm rot="0">
                      <a:off x="0" y="0"/>
                      <a:ext cx="221504" cy="175736"/>
                    </a:xfrm>
                    <a:prstGeom prst="rect">
                      <a:avLst/>
                    </a:prstGeom>
                  </pic:spPr>
                </pic:pic>
              </a:graphicData>
            </a:graphic>
          </wp:inline>
        </w:drawing>
      </w:r>
      <w:r>
        <w:rPr>
          <w:shd w:val="clear" w:fill="000000"/>
          <w:rFonts w:ascii="SimHei" w:hAnsi="SimHei" w:eastAsia="SimHei" w:cs="SimHei"/>
          <w:sz w:val="25"/>
          <w:szCs w:val="25"/>
          <w:b/>
          <w:bCs/>
          <w:color w:val="FFFFFF"/>
          <w:spacing w:val="-12"/>
        </w:rPr>
        <w:t>基于客户需求的</w:t>
      </w:r>
      <w:r>
        <w:rPr>
          <w:shd w:val="clear" w:fill="000000"/>
          <w:rFonts w:ascii="Times New Roman" w:hAnsi="Times New Roman" w:eastAsia="Times New Roman" w:cs="Times New Roman"/>
          <w:sz w:val="25"/>
          <w:szCs w:val="25"/>
          <w:b/>
          <w:bCs/>
          <w:color w:val="FFFFFF"/>
          <w:spacing w:val="-12"/>
        </w:rPr>
        <w:t>SaaS</w:t>
      </w:r>
      <w:r>
        <w:rPr>
          <w:rFonts w:ascii="Times New Roman" w:hAnsi="Times New Roman" w:eastAsia="Times New Roman" w:cs="Times New Roman"/>
          <w:sz w:val="25"/>
          <w:szCs w:val="25"/>
          <w:b/>
          <w:bCs/>
          <w:color w:val="FFFFFF"/>
          <w:spacing w:val="57"/>
          <w:w w:val="101"/>
        </w:rPr>
        <w:t xml:space="preserve"> </w:t>
      </w:r>
      <w:r>
        <w:rPr>
          <w:shd w:val="clear" w:fill="000000"/>
          <w:rFonts w:ascii="SimHei" w:hAnsi="SimHei" w:eastAsia="SimHei" w:cs="SimHei"/>
          <w:sz w:val="25"/>
          <w:szCs w:val="25"/>
          <w:b/>
          <w:bCs/>
          <w:color w:val="FFFFFF"/>
          <w:spacing w:val="-12"/>
        </w:rPr>
        <w:t>定价策略</w:t>
      </w:r>
    </w:p>
    <w:p>
      <w:pPr>
        <w:pStyle w:val="BodyText"/>
        <w:spacing w:line="426" w:lineRule="auto"/>
        <w:rPr/>
      </w:pPr>
      <w:r/>
    </w:p>
    <w:p>
      <w:pPr>
        <w:pStyle w:val="BodyText"/>
        <w:ind w:left="432"/>
        <w:spacing w:before="68" w:line="222" w:lineRule="auto"/>
        <w:outlineLvl w:val="6"/>
        <w:rPr>
          <w:rFonts w:ascii="SimHei" w:hAnsi="SimHei" w:eastAsia="SimHei" w:cs="SimHei"/>
        </w:rPr>
      </w:pPr>
      <w:r>
        <w:rPr>
          <w:rFonts w:ascii="SimHei" w:hAnsi="SimHei" w:eastAsia="SimHei" w:cs="SimHei"/>
          <w:b/>
          <w:bCs/>
          <w:spacing w:val="-4"/>
        </w:rPr>
        <w:t>1.</w:t>
      </w:r>
      <w:r>
        <w:rPr>
          <w:rFonts w:ascii="SimHei" w:hAnsi="SimHei" w:eastAsia="SimHei" w:cs="SimHei"/>
          <w:spacing w:val="-4"/>
        </w:rPr>
        <w:t xml:space="preserve"> </w:t>
      </w:r>
      <w:r>
        <w:rPr>
          <w:rFonts w:ascii="SimHei" w:hAnsi="SimHei" w:eastAsia="SimHei" w:cs="SimHei"/>
          <w:b/>
          <w:bCs/>
          <w:spacing w:val="-4"/>
        </w:rPr>
        <w:t>消费者行为与</w:t>
      </w:r>
      <w:r>
        <w:rPr>
          <w:rFonts w:ascii="SimHei" w:hAnsi="SimHei" w:eastAsia="SimHei" w:cs="SimHei"/>
          <w:spacing w:val="-30"/>
        </w:rPr>
        <w:t xml:space="preserve"> </w:t>
      </w:r>
      <w:r>
        <w:rPr>
          <w:b/>
          <w:bCs/>
          <w:spacing w:val="-4"/>
        </w:rPr>
        <w:t>SaaS </w:t>
      </w:r>
      <w:r>
        <w:rPr>
          <w:rFonts w:ascii="SimHei" w:hAnsi="SimHei" w:eastAsia="SimHei" w:cs="SimHei"/>
          <w:b/>
          <w:bCs/>
          <w:spacing w:val="-4"/>
        </w:rPr>
        <w:t>软件的定价关系</w:t>
      </w:r>
    </w:p>
    <w:p>
      <w:pPr>
        <w:ind w:firstLine="429"/>
        <w:spacing w:before="276" w:line="284" w:lineRule="auto"/>
        <w:jc w:val="both"/>
        <w:rPr>
          <w:rFonts w:ascii="SimSun" w:hAnsi="SimSun" w:eastAsia="SimSun" w:cs="SimSun"/>
          <w:sz w:val="21"/>
          <w:szCs w:val="21"/>
        </w:rPr>
      </w:pPr>
      <w:r>
        <w:rPr>
          <w:rFonts w:ascii="SimSun" w:hAnsi="SimSun" w:eastAsia="SimSun" w:cs="SimSun"/>
          <w:sz w:val="21"/>
          <w:szCs w:val="21"/>
          <w:spacing w:val="-2"/>
        </w:rPr>
        <w:t>从企业消费者行为的主要特征来看，首先，由于企业消费者的需求差异较大，且主要体</w:t>
      </w:r>
      <w:r>
        <w:rPr>
          <w:rFonts w:ascii="SimSun" w:hAnsi="SimSun" w:eastAsia="SimSun" w:cs="SimSun"/>
          <w:sz w:val="21"/>
          <w:szCs w:val="21"/>
          <w:spacing w:val="14"/>
        </w:rPr>
        <w:t xml:space="preserve"> </w:t>
      </w:r>
      <w:r>
        <w:rPr>
          <w:rFonts w:ascii="SimSun" w:hAnsi="SimSun" w:eastAsia="SimSun" w:cs="SimSun"/>
          <w:sz w:val="21"/>
          <w:szCs w:val="21"/>
          <w:spacing w:val="-1"/>
        </w:rPr>
        <w:t>现在企业规模和信息化水平的差异之上，因此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软件的定价策略可根据不同企业的需求</w:t>
      </w:r>
      <w:r>
        <w:rPr>
          <w:rFonts w:ascii="SimSun" w:hAnsi="SimSun" w:eastAsia="SimSun" w:cs="SimSun"/>
          <w:sz w:val="21"/>
          <w:szCs w:val="21"/>
        </w:rPr>
        <w:t xml:space="preserve"> </w:t>
      </w:r>
      <w:r>
        <w:rPr>
          <w:rFonts w:ascii="SimSun" w:hAnsi="SimSun" w:eastAsia="SimSun" w:cs="SimSun"/>
          <w:sz w:val="21"/>
          <w:szCs w:val="21"/>
          <w:spacing w:val="-1"/>
        </w:rPr>
        <w:t>状况进行差异化定价，对于资金实力雄厚有定制需求的大型</w:t>
      </w:r>
      <w:r>
        <w:rPr>
          <w:rFonts w:ascii="SimSun" w:hAnsi="SimSun" w:eastAsia="SimSun" w:cs="SimSun"/>
          <w:sz w:val="21"/>
          <w:szCs w:val="21"/>
          <w:spacing w:val="-2"/>
        </w:rPr>
        <w:t>企业，应详细评估项目的复杂程</w:t>
      </w:r>
      <w:r>
        <w:rPr>
          <w:rFonts w:ascii="SimSun" w:hAnsi="SimSun" w:eastAsia="SimSun" w:cs="SimSun"/>
          <w:sz w:val="21"/>
          <w:szCs w:val="21"/>
        </w:rPr>
        <w:t xml:space="preserve"> </w:t>
      </w:r>
      <w:r>
        <w:rPr>
          <w:rFonts w:ascii="SimSun" w:hAnsi="SimSun" w:eastAsia="SimSun" w:cs="SimSun"/>
          <w:sz w:val="21"/>
          <w:szCs w:val="21"/>
          <w:spacing w:val="-1"/>
        </w:rPr>
        <w:t>度和定制成本，制定匹配的价格，而对于资金实力相对薄弱的中小企业</w:t>
      </w:r>
      <w:r>
        <w:rPr>
          <w:rFonts w:ascii="SimSun" w:hAnsi="SimSun" w:eastAsia="SimSun" w:cs="SimSun"/>
          <w:sz w:val="21"/>
          <w:szCs w:val="21"/>
          <w:spacing w:val="-2"/>
        </w:rPr>
        <w:t>，可开发标准化程度</w:t>
      </w:r>
      <w:r>
        <w:rPr>
          <w:rFonts w:ascii="SimSun" w:hAnsi="SimSun" w:eastAsia="SimSun" w:cs="SimSun"/>
          <w:sz w:val="21"/>
          <w:szCs w:val="21"/>
        </w:rPr>
        <w:t xml:space="preserve"> </w:t>
      </w:r>
      <w:r>
        <w:rPr>
          <w:rFonts w:ascii="SimSun" w:hAnsi="SimSun" w:eastAsia="SimSun" w:cs="SimSun"/>
          <w:sz w:val="21"/>
          <w:szCs w:val="21"/>
          <w:spacing w:val="-4"/>
        </w:rPr>
        <w:t>较高的</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SaaS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软件产品，收取统一的价格，且这一定价应主要参考行业主流产品的市场价格，</w:t>
      </w:r>
      <w:r>
        <w:rPr>
          <w:rFonts w:ascii="SimSun" w:hAnsi="SimSun" w:eastAsia="SimSun" w:cs="SimSun"/>
          <w:sz w:val="21"/>
          <w:szCs w:val="21"/>
        </w:rPr>
        <w:t xml:space="preserve"> </w:t>
      </w:r>
      <w:r>
        <w:rPr>
          <w:rFonts w:ascii="SimSun" w:hAnsi="SimSun" w:eastAsia="SimSun" w:cs="SimSun"/>
          <w:sz w:val="21"/>
          <w:szCs w:val="21"/>
          <w:spacing w:val="-1"/>
        </w:rPr>
        <w:t>同时，提供更多的增值服务以满足部分定制的需求。其次，由于</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软件的企业更偏好专</w:t>
      </w:r>
      <w:r>
        <w:rPr>
          <w:rFonts w:ascii="SimSun" w:hAnsi="SimSun" w:eastAsia="SimSun" w:cs="SimSun"/>
          <w:sz w:val="21"/>
          <w:szCs w:val="21"/>
        </w:rPr>
        <w:t xml:space="preserve"> </w:t>
      </w:r>
      <w:r>
        <w:rPr>
          <w:rFonts w:ascii="SimSun" w:hAnsi="SimSun" w:eastAsia="SimSun" w:cs="SimSun"/>
          <w:sz w:val="21"/>
          <w:szCs w:val="21"/>
          <w:spacing w:val="4"/>
        </w:rPr>
        <w:t>注于自身垂直领域的产品，从而导致在每一细分的垂直领域都会形成该细分市场的价格竞</w:t>
      </w:r>
      <w:r>
        <w:rPr>
          <w:rFonts w:ascii="SimSun" w:hAnsi="SimSun" w:eastAsia="SimSun" w:cs="SimSun"/>
          <w:sz w:val="21"/>
          <w:szCs w:val="21"/>
          <w:spacing w:val="3"/>
        </w:rPr>
        <w:t xml:space="preserve"> </w:t>
      </w:r>
      <w:r>
        <w:rPr>
          <w:rFonts w:ascii="SimSun" w:hAnsi="SimSun" w:eastAsia="SimSun" w:cs="SimSun"/>
          <w:sz w:val="21"/>
          <w:szCs w:val="21"/>
          <w:spacing w:val="-3"/>
        </w:rPr>
        <w:t>争，此时相应垂直领域的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软件产品应重点参考该领域内同类型产品的服</w:t>
      </w:r>
      <w:r>
        <w:rPr>
          <w:rFonts w:ascii="SimSun" w:hAnsi="SimSun" w:eastAsia="SimSun" w:cs="SimSun"/>
          <w:sz w:val="21"/>
          <w:szCs w:val="21"/>
          <w:spacing w:val="-4"/>
        </w:rPr>
        <w:t>务质量和价格，</w:t>
      </w:r>
      <w:r>
        <w:rPr>
          <w:rFonts w:ascii="SimSun" w:hAnsi="SimSun" w:eastAsia="SimSun" w:cs="SimSun"/>
          <w:sz w:val="21"/>
          <w:szCs w:val="21"/>
        </w:rPr>
        <w:t xml:space="preserve"> </w:t>
      </w:r>
      <w:r>
        <w:rPr>
          <w:rFonts w:ascii="SimSun" w:hAnsi="SimSun" w:eastAsia="SimSun" w:cs="SimSun"/>
          <w:sz w:val="21"/>
          <w:szCs w:val="21"/>
          <w:spacing w:val="-1"/>
        </w:rPr>
        <w:t>并在此基础上制定产品价格。最后，出于大多数企业会持有相对谨慎的投资决策态度，</w:t>
      </w:r>
      <w:r>
        <w:rPr>
          <w:rFonts w:ascii="SimSun" w:hAnsi="SimSun" w:eastAsia="SimSun" w:cs="SimSun"/>
          <w:sz w:val="21"/>
          <w:szCs w:val="21"/>
          <w:spacing w:val="-2"/>
        </w:rPr>
        <w:t>仅当</w:t>
      </w:r>
      <w:r>
        <w:rPr>
          <w:rFonts w:ascii="SimSun" w:hAnsi="SimSun" w:eastAsia="SimSun" w:cs="SimSun"/>
          <w:sz w:val="21"/>
          <w:szCs w:val="21"/>
        </w:rPr>
        <w:t xml:space="preserve"> </w:t>
      </w:r>
      <w:r>
        <w:rPr>
          <w:rFonts w:ascii="SimSun" w:hAnsi="SimSun" w:eastAsia="SimSun" w:cs="SimSun"/>
          <w:sz w:val="21"/>
          <w:szCs w:val="21"/>
          <w:spacing w:val="3"/>
        </w:rPr>
        <w:t>投资项目的净现值大于0时才会做出投资，因此</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软件</w:t>
      </w:r>
      <w:r>
        <w:rPr>
          <w:rFonts w:ascii="SimSun" w:hAnsi="SimSun" w:eastAsia="SimSun" w:cs="SimSun"/>
          <w:sz w:val="21"/>
          <w:szCs w:val="21"/>
          <w:spacing w:val="2"/>
        </w:rPr>
        <w:t>供应商应合理地评估其所开发的</w:t>
      </w:r>
      <w:r>
        <w:rPr>
          <w:rFonts w:ascii="SimSun" w:hAnsi="SimSun" w:eastAsia="SimSun" w:cs="SimSun"/>
          <w:sz w:val="21"/>
          <w:szCs w:val="2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软件产品能够在多大程度上节省企业消费者的原有生产</w:t>
      </w:r>
      <w:r>
        <w:rPr>
          <w:rFonts w:ascii="SimSun" w:hAnsi="SimSun" w:eastAsia="SimSun" w:cs="SimSun"/>
          <w:sz w:val="21"/>
          <w:szCs w:val="21"/>
        </w:rPr>
        <w:t>或操作等成本，以及能够为企</w:t>
      </w:r>
    </w:p>
    <w:p>
      <w:pPr>
        <w:spacing w:line="284" w:lineRule="auto"/>
        <w:sectPr>
          <w:footerReference w:type="default" r:id="rId282"/>
          <w:pgSz w:w="9600" w:h="14210"/>
          <w:pgMar w:top="400" w:right="447" w:bottom="484" w:left="760" w:header="0" w:footer="160" w:gutter="0"/>
        </w:sectPr>
        <w:rPr>
          <w:rFonts w:ascii="SimSun" w:hAnsi="SimSun" w:eastAsia="SimSun" w:cs="SimSun"/>
          <w:sz w:val="21"/>
          <w:szCs w:val="21"/>
        </w:rPr>
      </w:pPr>
    </w:p>
    <w:p>
      <w:pPr>
        <w:ind w:left="5662"/>
        <w:spacing w:line="221" w:lineRule="auto"/>
        <w:rPr>
          <w:rFonts w:ascii="SimHei" w:hAnsi="SimHei" w:eastAsia="SimHei" w:cs="SimHei"/>
          <w:sz w:val="16"/>
          <w:szCs w:val="16"/>
        </w:rPr>
      </w:pPr>
      <w:bookmarkStart w:name="bookmark112" w:id="108"/>
      <w:bookmarkEnd w:id="108"/>
      <w:r>
        <w:rPr>
          <w:rFonts w:ascii="SimHei" w:hAnsi="SimHei" w:eastAsia="SimHei" w:cs="SimHei"/>
          <w:sz w:val="16"/>
          <w:szCs w:val="16"/>
          <w:b/>
          <w:bCs/>
          <w:spacing w:val="-9"/>
        </w:rPr>
        <w:t>第</w:t>
      </w:r>
      <w:r>
        <w:rPr>
          <w:rFonts w:ascii="SimHei" w:hAnsi="SimHei" w:eastAsia="SimHei" w:cs="SimHei"/>
          <w:sz w:val="16"/>
          <w:szCs w:val="16"/>
          <w:spacing w:val="-15"/>
        </w:rPr>
        <w:t xml:space="preserve"> </w:t>
      </w:r>
      <w:r>
        <w:rPr>
          <w:rFonts w:ascii="SimHei" w:hAnsi="SimHei" w:eastAsia="SimHei" w:cs="SimHei"/>
          <w:sz w:val="16"/>
          <w:szCs w:val="16"/>
          <w:b/>
          <w:bCs/>
          <w:spacing w:val="-9"/>
        </w:rPr>
        <w:t>5</w:t>
      </w:r>
      <w:r>
        <w:rPr>
          <w:rFonts w:ascii="SimHei" w:hAnsi="SimHei" w:eastAsia="SimHei" w:cs="SimHei"/>
          <w:sz w:val="16"/>
          <w:szCs w:val="16"/>
          <w:spacing w:val="-16"/>
        </w:rPr>
        <w:t xml:space="preserve"> </w:t>
      </w:r>
      <w:r>
        <w:rPr>
          <w:rFonts w:ascii="SimHei" w:hAnsi="SimHei" w:eastAsia="SimHei" w:cs="SimHei"/>
          <w:sz w:val="16"/>
          <w:szCs w:val="16"/>
          <w:b/>
          <w:bCs/>
          <w:spacing w:val="-9"/>
        </w:rPr>
        <w:t>章</w:t>
      </w:r>
      <w:r>
        <w:rPr>
          <w:rFonts w:ascii="SimHei" w:hAnsi="SimHei" w:eastAsia="SimHei" w:cs="SimHei"/>
          <w:sz w:val="16"/>
          <w:szCs w:val="16"/>
          <w:spacing w:val="21"/>
        </w:rPr>
        <w:t xml:space="preserve">  </w:t>
      </w:r>
      <w:r>
        <w:rPr>
          <w:rFonts w:ascii="SimHei" w:hAnsi="SimHei" w:eastAsia="SimHei" w:cs="SimHei"/>
          <w:sz w:val="16"/>
          <w:szCs w:val="16"/>
          <w:b/>
          <w:bCs/>
          <w:spacing w:val="-9"/>
        </w:rPr>
        <w:t>数</w:t>
      </w:r>
      <w:r>
        <w:rPr>
          <w:rFonts w:ascii="SimHei" w:hAnsi="SimHei" w:eastAsia="SimHei" w:cs="SimHei"/>
          <w:sz w:val="16"/>
          <w:szCs w:val="16"/>
          <w:spacing w:val="-9"/>
        </w:rPr>
        <w:t xml:space="preserve"> </w:t>
      </w:r>
      <w:r>
        <w:rPr>
          <w:rFonts w:ascii="SimHei" w:hAnsi="SimHei" w:eastAsia="SimHei" w:cs="SimHei"/>
          <w:sz w:val="16"/>
          <w:szCs w:val="16"/>
          <w:b/>
          <w:bCs/>
          <w:spacing w:val="-9"/>
        </w:rPr>
        <w:t>字</w:t>
      </w:r>
      <w:r>
        <w:rPr>
          <w:rFonts w:ascii="SimHei" w:hAnsi="SimHei" w:eastAsia="SimHei" w:cs="SimHei"/>
          <w:sz w:val="16"/>
          <w:szCs w:val="16"/>
          <w:spacing w:val="-17"/>
        </w:rPr>
        <w:t xml:space="preserve"> </w:t>
      </w:r>
      <w:r>
        <w:rPr>
          <w:rFonts w:ascii="SimHei" w:hAnsi="SimHei" w:eastAsia="SimHei" w:cs="SimHei"/>
          <w:sz w:val="16"/>
          <w:szCs w:val="16"/>
          <w:b/>
          <w:bCs/>
          <w:spacing w:val="-9"/>
        </w:rPr>
        <w:t>产</w:t>
      </w:r>
      <w:r>
        <w:rPr>
          <w:rFonts w:ascii="SimHei" w:hAnsi="SimHei" w:eastAsia="SimHei" w:cs="SimHei"/>
          <w:sz w:val="16"/>
          <w:szCs w:val="16"/>
          <w:spacing w:val="-8"/>
        </w:rPr>
        <w:t xml:space="preserve"> </w:t>
      </w:r>
      <w:r>
        <w:rPr>
          <w:rFonts w:ascii="SimHei" w:hAnsi="SimHei" w:eastAsia="SimHei" w:cs="SimHei"/>
          <w:sz w:val="16"/>
          <w:szCs w:val="16"/>
          <w:b/>
          <w:bCs/>
          <w:spacing w:val="-9"/>
        </w:rPr>
        <w:t>品</w:t>
      </w:r>
      <w:r>
        <w:rPr>
          <w:rFonts w:ascii="SimHei" w:hAnsi="SimHei" w:eastAsia="SimHei" w:cs="SimHei"/>
          <w:sz w:val="16"/>
          <w:szCs w:val="16"/>
          <w:spacing w:val="-18"/>
        </w:rPr>
        <w:t xml:space="preserve"> </w:t>
      </w:r>
      <w:r>
        <w:rPr>
          <w:rFonts w:ascii="SimHei" w:hAnsi="SimHei" w:eastAsia="SimHei" w:cs="SimHei"/>
          <w:sz w:val="16"/>
          <w:szCs w:val="16"/>
          <w:b/>
          <w:bCs/>
          <w:spacing w:val="-9"/>
        </w:rPr>
        <w:t>定</w:t>
      </w:r>
      <w:r>
        <w:rPr>
          <w:rFonts w:ascii="SimHei" w:hAnsi="SimHei" w:eastAsia="SimHei" w:cs="SimHei"/>
          <w:sz w:val="16"/>
          <w:szCs w:val="16"/>
          <w:spacing w:val="-17"/>
        </w:rPr>
        <w:t xml:space="preserve"> </w:t>
      </w:r>
      <w:r>
        <w:rPr>
          <w:rFonts w:ascii="SimHei" w:hAnsi="SimHei" w:eastAsia="SimHei" w:cs="SimHei"/>
          <w:sz w:val="16"/>
          <w:szCs w:val="16"/>
          <w:b/>
          <w:bCs/>
          <w:spacing w:val="-9"/>
        </w:rPr>
        <w:t>价</w:t>
      </w:r>
    </w:p>
    <w:p>
      <w:pPr>
        <w:pStyle w:val="BodyText"/>
        <w:spacing w:line="291" w:lineRule="auto"/>
        <w:rPr/>
      </w:pPr>
      <w:r/>
    </w:p>
    <w:p>
      <w:pPr>
        <w:spacing w:before="68" w:line="218" w:lineRule="auto"/>
        <w:rPr>
          <w:rFonts w:ascii="SimSun" w:hAnsi="SimSun" w:eastAsia="SimSun" w:cs="SimSun"/>
          <w:sz w:val="21"/>
          <w:szCs w:val="21"/>
        </w:rPr>
      </w:pPr>
      <w:r>
        <w:rPr>
          <w:rFonts w:ascii="SimSun" w:hAnsi="SimSun" w:eastAsia="SimSun" w:cs="SimSun"/>
          <w:sz w:val="21"/>
          <w:szCs w:val="21"/>
          <w:spacing w:val="-1"/>
        </w:rPr>
        <w:t>业带来多大程度的收益，若能够对其进行具体量化，便可在此基础上制定合理的价格。</w:t>
      </w:r>
    </w:p>
    <w:p>
      <w:pPr>
        <w:ind w:left="410"/>
        <w:spacing w:before="61" w:line="218" w:lineRule="auto"/>
        <w:rPr>
          <w:rFonts w:ascii="SimSun" w:hAnsi="SimSun" w:eastAsia="SimSun" w:cs="SimSun"/>
          <w:sz w:val="21"/>
          <w:szCs w:val="21"/>
        </w:rPr>
      </w:pPr>
      <w:r>
        <w:rPr>
          <w:rFonts w:ascii="SimSun" w:hAnsi="SimSun" w:eastAsia="SimSun" w:cs="SimSun"/>
          <w:sz w:val="21"/>
          <w:szCs w:val="21"/>
        </w:rPr>
        <w:t>从企业行为的影响因素来看，</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软件</w:t>
      </w:r>
      <w:r>
        <w:rPr>
          <w:rFonts w:ascii="SimSun" w:hAnsi="SimSun" w:eastAsia="SimSun" w:cs="SimSun"/>
          <w:sz w:val="21"/>
          <w:szCs w:val="21"/>
          <w:spacing w:val="-1"/>
        </w:rPr>
        <w:t>供应商在制定产品价格时也应综合考虑政治、</w:t>
      </w:r>
    </w:p>
    <w:p>
      <w:pPr>
        <w:ind w:right="83"/>
        <w:spacing w:before="82" w:line="272" w:lineRule="auto"/>
        <w:jc w:val="both"/>
        <w:rPr>
          <w:rFonts w:ascii="SimSun" w:hAnsi="SimSun" w:eastAsia="SimSun" w:cs="SimSun"/>
          <w:sz w:val="21"/>
          <w:szCs w:val="21"/>
        </w:rPr>
      </w:pPr>
      <w:r>
        <w:rPr>
          <w:rFonts w:ascii="SimSun" w:hAnsi="SimSun" w:eastAsia="SimSun" w:cs="SimSun"/>
          <w:sz w:val="21"/>
          <w:szCs w:val="21"/>
          <w:spacing w:val="-2"/>
        </w:rPr>
        <w:t>经济、文化、社会和个体五个方面的影响状况。如当政治和经济环境向好时，企业的消费意</w:t>
      </w:r>
      <w:r>
        <w:rPr>
          <w:rFonts w:ascii="SimSun" w:hAnsi="SimSun" w:eastAsia="SimSun" w:cs="SimSun"/>
          <w:sz w:val="21"/>
          <w:szCs w:val="21"/>
          <w:spacing w:val="12"/>
        </w:rPr>
        <w:t xml:space="preserve"> </w:t>
      </w:r>
      <w:r>
        <w:rPr>
          <w:rFonts w:ascii="SimSun" w:hAnsi="SimSun" w:eastAsia="SimSun" w:cs="SimSun"/>
          <w:sz w:val="21"/>
          <w:szCs w:val="21"/>
          <w:spacing w:val="-1"/>
        </w:rPr>
        <w:t>愿强烈，对产品的需求会增加，此时可适当地</w:t>
      </w:r>
      <w:r>
        <w:rPr>
          <w:rFonts w:ascii="SimSun" w:hAnsi="SimSun" w:eastAsia="SimSun" w:cs="SimSun"/>
          <w:sz w:val="21"/>
          <w:szCs w:val="21"/>
          <w:spacing w:val="-2"/>
        </w:rPr>
        <w:t>提高产品价格；而对于文化、社会和个体等因</w:t>
      </w:r>
      <w:r>
        <w:rPr>
          <w:rFonts w:ascii="SimSun" w:hAnsi="SimSun" w:eastAsia="SimSun" w:cs="SimSun"/>
          <w:sz w:val="21"/>
          <w:szCs w:val="21"/>
        </w:rPr>
        <w:t xml:space="preserve"> </w:t>
      </w:r>
      <w:r>
        <w:rPr>
          <w:rFonts w:ascii="SimSun" w:hAnsi="SimSun" w:eastAsia="SimSun" w:cs="SimSun"/>
          <w:sz w:val="21"/>
          <w:szCs w:val="21"/>
          <w:spacing w:val="-2"/>
        </w:rPr>
        <w:t>素</w:t>
      </w:r>
      <w:r>
        <w:rPr>
          <w:rFonts w:ascii="SimSun" w:hAnsi="SimSun" w:eastAsia="SimSun" w:cs="SimSun"/>
          <w:sz w:val="21"/>
          <w:szCs w:val="21"/>
          <w:spacing w:val="-18"/>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软件供应商则应对潜在消费者做具体的评估，对处于不同领域和地位、文化水平</w:t>
      </w:r>
      <w:r>
        <w:rPr>
          <w:rFonts w:ascii="SimSun" w:hAnsi="SimSun" w:eastAsia="SimSun" w:cs="SimSun"/>
          <w:sz w:val="21"/>
          <w:szCs w:val="21"/>
        </w:rPr>
        <w:t xml:space="preserve"> </w:t>
      </w:r>
      <w:r>
        <w:rPr>
          <w:rFonts w:ascii="SimSun" w:hAnsi="SimSun" w:eastAsia="SimSun" w:cs="SimSun"/>
          <w:sz w:val="21"/>
          <w:szCs w:val="21"/>
        </w:rPr>
        <w:t>和内部控制质量存在差异的企业实施差异化的产</w:t>
      </w:r>
      <w:r>
        <w:rPr>
          <w:rFonts w:ascii="SimSun" w:hAnsi="SimSun" w:eastAsia="SimSun" w:cs="SimSun"/>
          <w:sz w:val="21"/>
          <w:szCs w:val="21"/>
          <w:spacing w:val="-1"/>
        </w:rPr>
        <w:t>品定价策略。</w:t>
      </w:r>
    </w:p>
    <w:p>
      <w:pPr>
        <w:ind w:left="413"/>
        <w:spacing w:before="229" w:line="222" w:lineRule="auto"/>
        <w:outlineLvl w:val="6"/>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1"/>
        </w:rPr>
        <w:t xml:space="preserve"> </w:t>
      </w:r>
      <w:r>
        <w:rPr>
          <w:rFonts w:ascii="SimHei" w:hAnsi="SimHei" w:eastAsia="SimHei" w:cs="SimHei"/>
          <w:sz w:val="21"/>
          <w:szCs w:val="21"/>
          <w:b/>
          <w:bCs/>
          <w:spacing w:val="-1"/>
        </w:rPr>
        <w:t>消费者感知价值与</w:t>
      </w:r>
      <w:r>
        <w:rPr>
          <w:rFonts w:ascii="SimHei" w:hAnsi="SimHei" w:eastAsia="SimHei" w:cs="SimHei"/>
          <w:sz w:val="21"/>
          <w:szCs w:val="21"/>
          <w:spacing w:val="-49"/>
        </w:rPr>
        <w:t xml:space="preserve"> </w:t>
      </w:r>
      <w:r>
        <w:rPr>
          <w:rFonts w:ascii="SimSun" w:hAnsi="SimSun" w:eastAsia="SimSun" w:cs="SimSun"/>
          <w:sz w:val="21"/>
          <w:szCs w:val="21"/>
          <w:b/>
          <w:bCs/>
          <w:spacing w:val="-1"/>
        </w:rPr>
        <w:t>SaaS</w:t>
      </w:r>
      <w:r>
        <w:rPr>
          <w:rFonts w:ascii="SimSun" w:hAnsi="SimSun" w:eastAsia="SimSun" w:cs="SimSun"/>
          <w:sz w:val="21"/>
          <w:szCs w:val="21"/>
          <w:spacing w:val="54"/>
        </w:rPr>
        <w:t xml:space="preserve"> </w:t>
      </w:r>
      <w:r>
        <w:rPr>
          <w:rFonts w:ascii="SimHei" w:hAnsi="SimHei" w:eastAsia="SimHei" w:cs="SimHei"/>
          <w:sz w:val="21"/>
          <w:szCs w:val="21"/>
          <w:b/>
          <w:bCs/>
          <w:spacing w:val="-1"/>
        </w:rPr>
        <w:t>软件的定价关系</w:t>
      </w:r>
    </w:p>
    <w:p>
      <w:pPr>
        <w:ind w:right="75" w:firstLine="410"/>
        <w:spacing w:before="283" w:line="269" w:lineRule="auto"/>
        <w:jc w:val="both"/>
        <w:rPr>
          <w:rFonts w:ascii="SimSun" w:hAnsi="SimSun" w:eastAsia="SimSun" w:cs="SimSun"/>
          <w:sz w:val="21"/>
          <w:szCs w:val="21"/>
        </w:rPr>
      </w:pPr>
      <w:r>
        <w:rPr>
          <w:rFonts w:ascii="SimSun" w:hAnsi="SimSun" w:eastAsia="SimSun" w:cs="SimSun"/>
          <w:sz w:val="21"/>
          <w:szCs w:val="21"/>
          <w:spacing w:val="-1"/>
        </w:rPr>
        <w:t>Zeithamal 将影响感知价值的产品属性分</w:t>
      </w:r>
      <w:r>
        <w:rPr>
          <w:rFonts w:ascii="SimSun" w:hAnsi="SimSun" w:eastAsia="SimSun" w:cs="SimSun"/>
          <w:sz w:val="21"/>
          <w:szCs w:val="21"/>
          <w:spacing w:val="-2"/>
        </w:rPr>
        <w:t>为内部属性、外部属性及抽象属性。内部属性</w:t>
      </w:r>
      <w:r>
        <w:rPr>
          <w:rFonts w:ascii="SimSun" w:hAnsi="SimSun" w:eastAsia="SimSun" w:cs="SimSun"/>
          <w:sz w:val="21"/>
          <w:szCs w:val="21"/>
        </w:rPr>
        <w:t xml:space="preserve"> </w:t>
      </w:r>
      <w:r>
        <w:rPr>
          <w:rFonts w:ascii="SimSun" w:hAnsi="SimSun" w:eastAsia="SimSun" w:cs="SimSun"/>
          <w:sz w:val="21"/>
          <w:szCs w:val="21"/>
          <w:spacing w:val="-1"/>
        </w:rPr>
        <w:t>会促使企业消费者在产品收益和成本之间做相对理性的权衡，对于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软件即为对软件和</w:t>
      </w:r>
      <w:r>
        <w:rPr>
          <w:rFonts w:ascii="SimSun" w:hAnsi="SimSun" w:eastAsia="SimSun" w:cs="SimSun"/>
          <w:sz w:val="21"/>
          <w:szCs w:val="21"/>
        </w:rPr>
        <w:t xml:space="preserve"> </w:t>
      </w:r>
      <w:r>
        <w:rPr>
          <w:rFonts w:ascii="SimSun" w:hAnsi="SimSun" w:eastAsia="SimSun" w:cs="SimSun"/>
          <w:sz w:val="21"/>
          <w:szCs w:val="21"/>
          <w:spacing w:val="-1"/>
        </w:rPr>
        <w:t>服务质量的衡量。外部属性则包括社会价值、品牌宣传等，对于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2"/>
        </w:rPr>
        <w:t>aaS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软件即为对产品认知</w:t>
      </w:r>
      <w:r>
        <w:rPr>
          <w:rFonts w:ascii="SimSun" w:hAnsi="SimSun" w:eastAsia="SimSun" w:cs="SimSun"/>
          <w:sz w:val="21"/>
          <w:szCs w:val="21"/>
        </w:rPr>
        <w:t xml:space="preserve"> </w:t>
      </w:r>
      <w:r>
        <w:rPr>
          <w:rFonts w:ascii="SimSun" w:hAnsi="SimSun" w:eastAsia="SimSun" w:cs="SimSun"/>
          <w:sz w:val="21"/>
          <w:szCs w:val="21"/>
          <w:spacing w:val="-1"/>
        </w:rPr>
        <w:t>度和品牌认可度的衡量。抽象属性则是更高层次的感知属性，对于 </w:t>
      </w:r>
      <w:r>
        <w:rPr>
          <w:rFonts w:ascii="Times New Roman" w:hAnsi="Times New Roman" w:eastAsia="Times New Roman" w:cs="Times New Roman"/>
          <w:sz w:val="21"/>
          <w:szCs w:val="21"/>
          <w:spacing w:val="-1"/>
        </w:rPr>
        <w:t>Sa</w:t>
      </w:r>
      <w:r>
        <w:rPr>
          <w:rFonts w:ascii="Times New Roman" w:hAnsi="Times New Roman" w:eastAsia="Times New Roman" w:cs="Times New Roman"/>
          <w:sz w:val="21"/>
          <w:szCs w:val="21"/>
          <w:spacing w:val="-2"/>
        </w:rPr>
        <w:t>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软件即为环境友好</w:t>
      </w:r>
      <w:r>
        <w:rPr>
          <w:rFonts w:ascii="SimSun" w:hAnsi="SimSun" w:eastAsia="SimSun" w:cs="SimSun"/>
          <w:sz w:val="21"/>
          <w:szCs w:val="21"/>
        </w:rPr>
        <w:t xml:space="preserve"> </w:t>
      </w:r>
      <w:r>
        <w:rPr>
          <w:rFonts w:ascii="SimSun" w:hAnsi="SimSun" w:eastAsia="SimSun" w:cs="SimSun"/>
          <w:sz w:val="21"/>
          <w:szCs w:val="21"/>
          <w:spacing w:val="-7"/>
        </w:rPr>
        <w:t>性的体现。</w:t>
      </w:r>
    </w:p>
    <w:p>
      <w:pPr>
        <w:ind w:firstLine="410"/>
        <w:spacing w:before="98" w:line="272" w:lineRule="auto"/>
        <w:jc w:val="both"/>
        <w:rPr>
          <w:rFonts w:ascii="SimSun" w:hAnsi="SimSun" w:eastAsia="SimSun" w:cs="SimSun"/>
          <w:sz w:val="21"/>
          <w:szCs w:val="21"/>
        </w:rPr>
      </w:pPr>
      <w:r>
        <w:rPr>
          <w:rFonts w:ascii="SimSun" w:hAnsi="SimSun" w:eastAsia="SimSun" w:cs="SimSun"/>
          <w:sz w:val="21"/>
          <w:szCs w:val="21"/>
          <w:spacing w:val="-2"/>
        </w:rPr>
        <w:t>通常来说，内部属性决定产品的基本价格，但内部属性还要通过外部属性和抽象属性才</w:t>
      </w:r>
      <w:r>
        <w:rPr>
          <w:rFonts w:ascii="SimSun" w:hAnsi="SimSun" w:eastAsia="SimSun" w:cs="SimSun"/>
          <w:sz w:val="21"/>
          <w:szCs w:val="21"/>
          <w:spacing w:val="6"/>
        </w:rPr>
        <w:t xml:space="preserve">  </w:t>
      </w:r>
      <w:r>
        <w:rPr>
          <w:rFonts w:ascii="SimSun" w:hAnsi="SimSun" w:eastAsia="SimSun" w:cs="SimSun"/>
          <w:sz w:val="21"/>
          <w:szCs w:val="21"/>
          <w:spacing w:val="-4"/>
        </w:rPr>
        <w:t>能影响顾客的感知价值，且外部属性和抽象</w:t>
      </w:r>
      <w:r>
        <w:rPr>
          <w:rFonts w:ascii="SimSun" w:hAnsi="SimSun" w:eastAsia="SimSun" w:cs="SimSun"/>
          <w:sz w:val="21"/>
          <w:szCs w:val="21"/>
          <w:spacing w:val="-5"/>
        </w:rPr>
        <w:t>属性决定产品价格的溢价水平，在一定的环境下，</w:t>
      </w:r>
      <w:r>
        <w:rPr>
          <w:rFonts w:ascii="SimSun" w:hAnsi="SimSun" w:eastAsia="SimSun" w:cs="SimSun"/>
          <w:sz w:val="21"/>
          <w:szCs w:val="21"/>
        </w:rPr>
        <w:t xml:space="preserve"> </w:t>
      </w:r>
      <w:r>
        <w:rPr>
          <w:rFonts w:ascii="SimSun" w:hAnsi="SimSun" w:eastAsia="SimSun" w:cs="SimSun"/>
          <w:sz w:val="21"/>
          <w:szCs w:val="21"/>
          <w:spacing w:val="-1"/>
        </w:rPr>
        <w:t>外部属性和抽象属性的重要程度甚至会超过内部属性，可直接决定企业的感知价值。因此，</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软件供应商应该通过提高产品的企业感知价值，进而提升产品价格。</w:t>
      </w:r>
    </w:p>
    <w:p>
      <w:pPr>
        <w:ind w:left="412"/>
        <w:spacing w:before="288" w:line="222" w:lineRule="auto"/>
        <w:outlineLvl w:val="6"/>
        <w:rPr>
          <w:rFonts w:ascii="SimHei" w:hAnsi="SimHei" w:eastAsia="SimHei" w:cs="SimHei"/>
          <w:sz w:val="16"/>
          <w:szCs w:val="16"/>
        </w:rPr>
      </w:pPr>
      <w:r>
        <w:rPr>
          <w:rFonts w:ascii="SimHei" w:hAnsi="SimHei" w:eastAsia="SimHei" w:cs="SimHei"/>
          <w:sz w:val="16"/>
          <w:szCs w:val="16"/>
          <w:b/>
          <w:bCs/>
          <w:spacing w:val="-6"/>
        </w:rPr>
        <w:t>3.</w:t>
      </w:r>
      <w:r>
        <w:rPr>
          <w:rFonts w:ascii="SimHei" w:hAnsi="SimHei" w:eastAsia="SimHei" w:cs="SimHei"/>
          <w:sz w:val="16"/>
          <w:szCs w:val="16"/>
          <w:spacing w:val="-6"/>
        </w:rPr>
        <w:t xml:space="preserve">  </w:t>
      </w:r>
      <w:r>
        <w:rPr>
          <w:rFonts w:ascii="SimHei" w:hAnsi="SimHei" w:eastAsia="SimHei" w:cs="SimHei"/>
          <w:sz w:val="16"/>
          <w:szCs w:val="16"/>
          <w:b/>
          <w:bCs/>
          <w:spacing w:val="-6"/>
        </w:rPr>
        <w:t>基</w:t>
      </w:r>
      <w:r>
        <w:rPr>
          <w:rFonts w:ascii="SimHei" w:hAnsi="SimHei" w:eastAsia="SimHei" w:cs="SimHei"/>
          <w:sz w:val="16"/>
          <w:szCs w:val="16"/>
          <w:spacing w:val="-6"/>
        </w:rPr>
        <w:t xml:space="preserve"> </w:t>
      </w:r>
      <w:r>
        <w:rPr>
          <w:rFonts w:ascii="SimHei" w:hAnsi="SimHei" w:eastAsia="SimHei" w:cs="SimHei"/>
          <w:sz w:val="16"/>
          <w:szCs w:val="16"/>
          <w:b/>
          <w:bCs/>
          <w:spacing w:val="-6"/>
        </w:rPr>
        <w:t>于</w:t>
      </w:r>
      <w:r>
        <w:rPr>
          <w:rFonts w:ascii="SimHei" w:hAnsi="SimHei" w:eastAsia="SimHei" w:cs="SimHei"/>
          <w:sz w:val="16"/>
          <w:szCs w:val="16"/>
          <w:spacing w:val="-6"/>
        </w:rPr>
        <w:t xml:space="preserve"> </w:t>
      </w:r>
      <w:r>
        <w:rPr>
          <w:rFonts w:ascii="SimHei" w:hAnsi="SimHei" w:eastAsia="SimHei" w:cs="SimHei"/>
          <w:sz w:val="16"/>
          <w:szCs w:val="16"/>
          <w:b/>
          <w:bCs/>
          <w:spacing w:val="-6"/>
        </w:rPr>
        <w:t>消</w:t>
      </w:r>
      <w:r>
        <w:rPr>
          <w:rFonts w:ascii="SimHei" w:hAnsi="SimHei" w:eastAsia="SimHei" w:cs="SimHei"/>
          <w:sz w:val="16"/>
          <w:szCs w:val="16"/>
          <w:spacing w:val="-6"/>
        </w:rPr>
        <w:t xml:space="preserve"> </w:t>
      </w:r>
      <w:r>
        <w:rPr>
          <w:rFonts w:ascii="SimHei" w:hAnsi="SimHei" w:eastAsia="SimHei" w:cs="SimHei"/>
          <w:sz w:val="16"/>
          <w:szCs w:val="16"/>
          <w:b/>
          <w:bCs/>
          <w:spacing w:val="-6"/>
        </w:rPr>
        <w:t>费</w:t>
      </w:r>
      <w:r>
        <w:rPr>
          <w:rFonts w:ascii="SimHei" w:hAnsi="SimHei" w:eastAsia="SimHei" w:cs="SimHei"/>
          <w:sz w:val="16"/>
          <w:szCs w:val="16"/>
          <w:spacing w:val="-7"/>
        </w:rPr>
        <w:t xml:space="preserve"> </w:t>
      </w:r>
      <w:r>
        <w:rPr>
          <w:rFonts w:ascii="SimHei" w:hAnsi="SimHei" w:eastAsia="SimHei" w:cs="SimHei"/>
          <w:sz w:val="16"/>
          <w:szCs w:val="16"/>
          <w:b/>
          <w:bCs/>
          <w:spacing w:val="-6"/>
        </w:rPr>
        <w:t>者</w:t>
      </w:r>
      <w:r>
        <w:rPr>
          <w:rFonts w:ascii="SimHei" w:hAnsi="SimHei" w:eastAsia="SimHei" w:cs="SimHei"/>
          <w:sz w:val="16"/>
          <w:szCs w:val="16"/>
          <w:spacing w:val="-10"/>
        </w:rPr>
        <w:t xml:space="preserve"> </w:t>
      </w:r>
      <w:r>
        <w:rPr>
          <w:rFonts w:ascii="SimHei" w:hAnsi="SimHei" w:eastAsia="SimHei" w:cs="SimHei"/>
          <w:sz w:val="16"/>
          <w:szCs w:val="16"/>
          <w:b/>
          <w:bCs/>
          <w:spacing w:val="-6"/>
        </w:rPr>
        <w:t>需</w:t>
      </w:r>
      <w:r>
        <w:rPr>
          <w:rFonts w:ascii="SimHei" w:hAnsi="SimHei" w:eastAsia="SimHei" w:cs="SimHei"/>
          <w:sz w:val="16"/>
          <w:szCs w:val="16"/>
          <w:spacing w:val="-13"/>
        </w:rPr>
        <w:t xml:space="preserve"> </w:t>
      </w:r>
      <w:r>
        <w:rPr>
          <w:rFonts w:ascii="SimHei" w:hAnsi="SimHei" w:eastAsia="SimHei" w:cs="SimHei"/>
          <w:sz w:val="16"/>
          <w:szCs w:val="16"/>
          <w:b/>
          <w:bCs/>
          <w:spacing w:val="-6"/>
        </w:rPr>
        <w:t>求</w:t>
      </w:r>
      <w:r>
        <w:rPr>
          <w:rFonts w:ascii="SimHei" w:hAnsi="SimHei" w:eastAsia="SimHei" w:cs="SimHei"/>
          <w:sz w:val="16"/>
          <w:szCs w:val="16"/>
          <w:spacing w:val="-6"/>
        </w:rPr>
        <w:t xml:space="preserve"> </w:t>
      </w:r>
      <w:r>
        <w:rPr>
          <w:rFonts w:ascii="SimHei" w:hAnsi="SimHei" w:eastAsia="SimHei" w:cs="SimHei"/>
          <w:sz w:val="16"/>
          <w:szCs w:val="16"/>
          <w:b/>
          <w:bCs/>
          <w:spacing w:val="-6"/>
        </w:rPr>
        <w:t>的</w:t>
      </w:r>
      <w:r>
        <w:rPr>
          <w:rFonts w:ascii="SimHei" w:hAnsi="SimHei" w:eastAsia="SimHei" w:cs="SimHei"/>
          <w:sz w:val="16"/>
          <w:szCs w:val="16"/>
          <w:spacing w:val="-11"/>
        </w:rPr>
        <w:t xml:space="preserve"> </w:t>
      </w:r>
      <w:r>
        <w:rPr>
          <w:rFonts w:ascii="Times New Roman" w:hAnsi="Times New Roman" w:eastAsia="Times New Roman" w:cs="Times New Roman"/>
          <w:sz w:val="16"/>
          <w:szCs w:val="16"/>
          <w:b/>
          <w:bCs/>
          <w:spacing w:val="-6"/>
        </w:rPr>
        <w:t>SaaS      </w:t>
      </w:r>
      <w:r>
        <w:rPr>
          <w:rFonts w:ascii="SimHei" w:hAnsi="SimHei" w:eastAsia="SimHei" w:cs="SimHei"/>
          <w:sz w:val="16"/>
          <w:szCs w:val="16"/>
          <w:b/>
          <w:bCs/>
          <w:spacing w:val="-6"/>
        </w:rPr>
        <w:t>软</w:t>
      </w:r>
      <w:r>
        <w:rPr>
          <w:rFonts w:ascii="SimHei" w:hAnsi="SimHei" w:eastAsia="SimHei" w:cs="SimHei"/>
          <w:sz w:val="16"/>
          <w:szCs w:val="16"/>
          <w:spacing w:val="-6"/>
        </w:rPr>
        <w:t xml:space="preserve"> </w:t>
      </w:r>
      <w:r>
        <w:rPr>
          <w:rFonts w:ascii="SimHei" w:hAnsi="SimHei" w:eastAsia="SimHei" w:cs="SimHei"/>
          <w:sz w:val="16"/>
          <w:szCs w:val="16"/>
          <w:b/>
          <w:bCs/>
          <w:spacing w:val="-6"/>
        </w:rPr>
        <w:t>件</w:t>
      </w:r>
      <w:r>
        <w:rPr>
          <w:rFonts w:ascii="SimHei" w:hAnsi="SimHei" w:eastAsia="SimHei" w:cs="SimHei"/>
          <w:sz w:val="16"/>
          <w:szCs w:val="16"/>
          <w:spacing w:val="-16"/>
        </w:rPr>
        <w:t xml:space="preserve"> </w:t>
      </w:r>
      <w:r>
        <w:rPr>
          <w:rFonts w:ascii="SimHei" w:hAnsi="SimHei" w:eastAsia="SimHei" w:cs="SimHei"/>
          <w:sz w:val="16"/>
          <w:szCs w:val="16"/>
          <w:b/>
          <w:bCs/>
          <w:spacing w:val="-6"/>
        </w:rPr>
        <w:t>定</w:t>
      </w:r>
      <w:r>
        <w:rPr>
          <w:rFonts w:ascii="SimHei" w:hAnsi="SimHei" w:eastAsia="SimHei" w:cs="SimHei"/>
          <w:sz w:val="16"/>
          <w:szCs w:val="16"/>
          <w:spacing w:val="-14"/>
        </w:rPr>
        <w:t xml:space="preserve"> </w:t>
      </w:r>
      <w:r>
        <w:rPr>
          <w:rFonts w:ascii="SimHei" w:hAnsi="SimHei" w:eastAsia="SimHei" w:cs="SimHei"/>
          <w:sz w:val="16"/>
          <w:szCs w:val="16"/>
          <w:b/>
          <w:bCs/>
          <w:spacing w:val="-6"/>
        </w:rPr>
        <w:t>价</w:t>
      </w:r>
      <w:r>
        <w:rPr>
          <w:rFonts w:ascii="SimHei" w:hAnsi="SimHei" w:eastAsia="SimHei" w:cs="SimHei"/>
          <w:sz w:val="16"/>
          <w:szCs w:val="16"/>
          <w:spacing w:val="-14"/>
        </w:rPr>
        <w:t xml:space="preserve"> </w:t>
      </w:r>
      <w:r>
        <w:rPr>
          <w:rFonts w:ascii="SimHei" w:hAnsi="SimHei" w:eastAsia="SimHei" w:cs="SimHei"/>
          <w:sz w:val="16"/>
          <w:szCs w:val="16"/>
          <w:b/>
          <w:bCs/>
          <w:spacing w:val="-6"/>
        </w:rPr>
        <w:t>策</w:t>
      </w:r>
      <w:r>
        <w:rPr>
          <w:rFonts w:ascii="SimHei" w:hAnsi="SimHei" w:eastAsia="SimHei" w:cs="SimHei"/>
          <w:sz w:val="16"/>
          <w:szCs w:val="16"/>
          <w:spacing w:val="-10"/>
        </w:rPr>
        <w:t xml:space="preserve"> </w:t>
      </w:r>
      <w:r>
        <w:rPr>
          <w:rFonts w:ascii="SimHei" w:hAnsi="SimHei" w:eastAsia="SimHei" w:cs="SimHei"/>
          <w:sz w:val="16"/>
          <w:szCs w:val="16"/>
          <w:b/>
          <w:bCs/>
          <w:spacing w:val="-6"/>
        </w:rPr>
        <w:t>略</w:t>
      </w:r>
    </w:p>
    <w:p>
      <w:pPr>
        <w:ind w:right="85" w:firstLine="410"/>
        <w:spacing w:before="282" w:line="254" w:lineRule="auto"/>
        <w:rPr>
          <w:rFonts w:ascii="SimSun" w:hAnsi="SimSun" w:eastAsia="SimSun" w:cs="SimSun"/>
          <w:sz w:val="21"/>
          <w:szCs w:val="21"/>
        </w:rPr>
      </w:pPr>
      <w:r>
        <w:rPr>
          <w:rFonts w:ascii="SimSun" w:hAnsi="SimSun" w:eastAsia="SimSun" w:cs="SimSun"/>
          <w:sz w:val="21"/>
          <w:szCs w:val="21"/>
        </w:rPr>
        <w:t>综上所述，结合消费者行为和消费者感知价值与</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软件的定价关系，构架了基于消 </w:t>
      </w:r>
      <w:r>
        <w:rPr>
          <w:rFonts w:ascii="SimSun" w:hAnsi="SimSun" w:eastAsia="SimSun" w:cs="SimSun"/>
          <w:sz w:val="21"/>
          <w:szCs w:val="21"/>
          <w:spacing w:val="1"/>
        </w:rPr>
        <w:t>费者需求的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软件定价策略，如图5.6所示。</w:t>
      </w:r>
    </w:p>
    <w:p>
      <w:pPr>
        <w:pStyle w:val="BodyText"/>
        <w:ind w:firstLine="379"/>
        <w:spacing w:before="55" w:line="5200" w:lineRule="exact"/>
        <w:rPr/>
      </w:pPr>
      <w:r>
        <w:rPr>
          <w:position w:val="-103"/>
        </w:rPr>
        <w:pict>
          <v:group id="_x0000_s780" style="mso-position-vertical-relative:line;mso-position-horizontal-relative:char;width:382.05pt;height:260pt;" filled="false" stroked="false" coordsize="7640,5200" coordorigin="0,0">
            <v:shape id="_x0000_s782" style="position:absolute;left:0;top:0;width:7640;height:5200;" filled="false" stroked="false" type="#_x0000_t75">
              <v:imagedata o:title="" r:id="rId285"/>
            </v:shape>
            <v:shape id="_x0000_s784" style="position:absolute;left:190;top:246;width:6739;height:4708;" filled="false" stroked="false" type="#_x0000_t202">
              <v:fill on="false"/>
              <v:stroke on="false"/>
              <v:path/>
              <v:imagedata o:title=""/>
              <o:lock v:ext="edit" aspectratio="false"/>
              <v:textbox inset="0mm,0mm,0mm,0mm">
                <w:txbxContent>
                  <w:p>
                    <w:pPr>
                      <w:ind w:left="3449"/>
                      <w:spacing w:before="20" w:line="219" w:lineRule="auto"/>
                      <w:rPr>
                        <w:rFonts w:ascii="SimSun" w:hAnsi="SimSun" w:eastAsia="SimSun" w:cs="SimSun"/>
                        <w:sz w:val="16"/>
                        <w:szCs w:val="16"/>
                      </w:rPr>
                    </w:pPr>
                    <w:r>
                      <w:rPr>
                        <w:rFonts w:ascii="SimSun" w:hAnsi="SimSun" w:eastAsia="SimSun" w:cs="SimSun"/>
                        <w:sz w:val="16"/>
                        <w:szCs w:val="16"/>
                        <w:spacing w:val="-11"/>
                      </w:rPr>
                      <w:t>标准化+定制化</w:t>
                    </w:r>
                    <w:r>
                      <w:rPr>
                        <w:rFonts w:ascii="Times New Roman" w:hAnsi="Times New Roman" w:eastAsia="Times New Roman" w:cs="Times New Roman"/>
                        <w:sz w:val="16"/>
                        <w:szCs w:val="16"/>
                        <w:spacing w:val="-11"/>
                      </w:rPr>
                      <w:t>SaaS</w:t>
                    </w:r>
                    <w:r>
                      <w:rPr>
                        <w:rFonts w:ascii="SimSun" w:hAnsi="SimSun" w:eastAsia="SimSun" w:cs="SimSun"/>
                        <w:sz w:val="16"/>
                        <w:szCs w:val="16"/>
                        <w:spacing w:val="-11"/>
                      </w:rPr>
                      <w:t>软件</w:t>
                    </w:r>
                  </w:p>
                  <w:p>
                    <w:pPr>
                      <w:spacing w:line="292" w:lineRule="auto"/>
                      <w:rPr>
                        <w:rFonts w:ascii="Arial"/>
                        <w:sz w:val="21"/>
                      </w:rPr>
                    </w:pPr>
                    <w:r/>
                  </w:p>
                  <w:p>
                    <w:pPr>
                      <w:spacing w:line="292" w:lineRule="auto"/>
                      <w:rPr>
                        <w:rFonts w:ascii="Arial"/>
                        <w:sz w:val="21"/>
                      </w:rPr>
                    </w:pPr>
                    <w:r/>
                  </w:p>
                  <w:p>
                    <w:pPr>
                      <w:ind w:left="1489"/>
                      <w:spacing w:before="52" w:line="219" w:lineRule="auto"/>
                      <w:rPr>
                        <w:rFonts w:ascii="SimSun" w:hAnsi="SimSun" w:eastAsia="SimSun" w:cs="SimSun"/>
                        <w:sz w:val="16"/>
                        <w:szCs w:val="16"/>
                      </w:rPr>
                    </w:pPr>
                    <w:r>
                      <w:rPr>
                        <w:rFonts w:ascii="SimSun" w:hAnsi="SimSun" w:eastAsia="SimSun" w:cs="SimSun"/>
                        <w:sz w:val="16"/>
                        <w:szCs w:val="16"/>
                        <w:spacing w:val="-9"/>
                      </w:rPr>
                      <w:t>消费者行为特征</w:t>
                    </w:r>
                  </w:p>
                  <w:p>
                    <w:pPr>
                      <w:ind w:left="1519"/>
                      <w:spacing w:before="138" w:line="175" w:lineRule="auto"/>
                      <w:rPr>
                        <w:rFonts w:ascii="SimSun" w:hAnsi="SimSun" w:eastAsia="SimSun" w:cs="SimSun"/>
                        <w:sz w:val="16"/>
                        <w:szCs w:val="16"/>
                      </w:rPr>
                    </w:pPr>
                    <w:r>
                      <w:rPr>
                        <w:rFonts w:ascii="SimSun" w:hAnsi="SimSun" w:eastAsia="SimSun" w:cs="SimSun"/>
                        <w:sz w:val="16"/>
                        <w:szCs w:val="16"/>
                        <w:color w:val="FFFFFF"/>
                        <w:spacing w:val="-12"/>
                      </w:rPr>
                      <w:t>产品替换价值</w:t>
                    </w:r>
                  </w:p>
                  <w:p>
                    <w:pPr>
                      <w:ind w:left="1369"/>
                      <w:spacing w:line="202" w:lineRule="auto"/>
                      <w:rPr>
                        <w:rFonts w:ascii="SimSun" w:hAnsi="SimSun" w:eastAsia="SimSun" w:cs="SimSun"/>
                        <w:sz w:val="16"/>
                        <w:szCs w:val="16"/>
                      </w:rPr>
                    </w:pPr>
                    <w:r>
                      <w:rPr>
                        <w:rFonts w:ascii="Times New Roman" w:hAnsi="Times New Roman" w:eastAsia="Times New Roman" w:cs="Times New Roman"/>
                        <w:sz w:val="16"/>
                        <w:szCs w:val="16"/>
                        <w:spacing w:val="-5"/>
                      </w:rPr>
                      <w:t>(SaaS</w:t>
                    </w:r>
                    <w:r>
                      <w:rPr>
                        <w:rFonts w:ascii="SimSun" w:hAnsi="SimSun" w:eastAsia="SimSun" w:cs="SimSun"/>
                        <w:sz w:val="16"/>
                        <w:szCs w:val="16"/>
                        <w:spacing w:val="-5"/>
                      </w:rPr>
                      <w:t>软件净现值)</w:t>
                    </w:r>
                  </w:p>
                  <w:p>
                    <w:pPr>
                      <w:ind w:left="3840"/>
                      <w:spacing w:before="14" w:line="220" w:lineRule="auto"/>
                      <w:rPr>
                        <w:rFonts w:ascii="SimSun" w:hAnsi="SimSun" w:eastAsia="SimSun" w:cs="SimSun"/>
                        <w:sz w:val="16"/>
                        <w:szCs w:val="16"/>
                      </w:rPr>
                    </w:pPr>
                    <w:r>
                      <w:rPr>
                        <w:rFonts w:ascii="SimSun" w:hAnsi="SimSun" w:eastAsia="SimSun" w:cs="SimSun"/>
                        <w:sz w:val="16"/>
                        <w:szCs w:val="16"/>
                        <w:spacing w:val="-12"/>
                      </w:rPr>
                      <w:t>交互流畅度</w:t>
                    </w:r>
                  </w:p>
                  <w:p>
                    <w:pPr>
                      <w:ind w:left="1369"/>
                      <w:spacing w:before="29" w:line="229" w:lineRule="exact"/>
                      <w:rPr>
                        <w:rFonts w:ascii="SimSun" w:hAnsi="SimSun" w:eastAsia="SimSun" w:cs="SimSun"/>
                        <w:sz w:val="16"/>
                        <w:szCs w:val="16"/>
                      </w:rPr>
                    </w:pPr>
                    <w:r>
                      <w:rPr>
                        <w:rFonts w:ascii="SimSun" w:hAnsi="SimSun" w:eastAsia="SimSun" w:cs="SimSun"/>
                        <w:sz w:val="16"/>
                        <w:szCs w:val="16"/>
                        <w:spacing w:val="-13"/>
                        <w:position w:val="5"/>
                      </w:rPr>
                      <w:t>同领域内市场平均</w:t>
                    </w:r>
                  </w:p>
                  <w:p>
                    <w:pPr>
                      <w:ind w:left="1800"/>
                      <w:spacing w:before="1" w:line="217" w:lineRule="auto"/>
                      <w:rPr>
                        <w:rFonts w:ascii="SimSun" w:hAnsi="SimSun" w:eastAsia="SimSun" w:cs="SimSun"/>
                        <w:sz w:val="16"/>
                        <w:szCs w:val="16"/>
                      </w:rPr>
                    </w:pPr>
                    <w:r>
                      <w:rPr>
                        <w:rFonts w:ascii="SimSun" w:hAnsi="SimSun" w:eastAsia="SimSun" w:cs="SimSun"/>
                        <w:sz w:val="16"/>
                        <w:szCs w:val="16"/>
                        <w:spacing w:val="-2"/>
                      </w:rPr>
                      <w:t>价格</w:t>
                    </w:r>
                  </w:p>
                  <w:p>
                    <w:pPr>
                      <w:spacing w:line="427" w:lineRule="auto"/>
                      <w:rPr>
                        <w:rFonts w:ascii="Arial"/>
                        <w:sz w:val="21"/>
                      </w:rPr>
                    </w:pPr>
                    <w:r/>
                  </w:p>
                  <w:p>
                    <w:pPr>
                      <w:ind w:left="1520"/>
                      <w:spacing w:before="52" w:line="232" w:lineRule="exact"/>
                      <w:rPr>
                        <w:rFonts w:ascii="SimSun" w:hAnsi="SimSun" w:eastAsia="SimSun" w:cs="SimSun"/>
                        <w:sz w:val="16"/>
                        <w:szCs w:val="16"/>
                      </w:rPr>
                    </w:pPr>
                    <w:r>
                      <w:rPr>
                        <w:rFonts w:ascii="SimSun" w:hAnsi="SimSun" w:eastAsia="SimSun" w:cs="SimSun"/>
                        <w:sz w:val="16"/>
                        <w:szCs w:val="16"/>
                        <w:spacing w:val="-2"/>
                        <w:position w:val="5"/>
                      </w:rPr>
                      <w:t>外部因素</w:t>
                    </w:r>
                  </w:p>
                  <w:p>
                    <w:pPr>
                      <w:ind w:left="1520"/>
                      <w:spacing w:line="177" w:lineRule="auto"/>
                      <w:rPr>
                        <w:rFonts w:ascii="SimSun" w:hAnsi="SimSun" w:eastAsia="SimSun" w:cs="SimSun"/>
                        <w:sz w:val="16"/>
                        <w:szCs w:val="16"/>
                      </w:rPr>
                    </w:pPr>
                    <w:r>
                      <w:rPr>
                        <w:rFonts w:ascii="SimSun" w:hAnsi="SimSun" w:eastAsia="SimSun" w:cs="SimSun"/>
                        <w:sz w:val="16"/>
                        <w:szCs w:val="16"/>
                        <w:spacing w:val="-10"/>
                      </w:rPr>
                      <w:t>宏观经济</w:t>
                    </w:r>
                  </w:p>
                  <w:p>
                    <w:pPr>
                      <w:ind w:right="3"/>
                      <w:spacing w:line="189" w:lineRule="auto"/>
                      <w:jc w:val="right"/>
                      <w:rPr>
                        <w:rFonts w:ascii="SimSun" w:hAnsi="SimSun" w:eastAsia="SimSun" w:cs="SimSun"/>
                        <w:sz w:val="16"/>
                        <w:szCs w:val="16"/>
                      </w:rPr>
                    </w:pPr>
                    <w:r>
                      <w:rPr>
                        <w:rFonts w:ascii="SimSun" w:hAnsi="SimSun" w:eastAsia="SimSun" w:cs="SimSun"/>
                        <w:sz w:val="16"/>
                        <w:szCs w:val="16"/>
                        <w:spacing w:val="-14"/>
                      </w:rPr>
                      <w:t>品牌知名度</w:t>
                    </w:r>
                  </w:p>
                  <w:p>
                    <w:pPr>
                      <w:ind w:left="1520"/>
                      <w:spacing w:line="272" w:lineRule="exact"/>
                      <w:rPr>
                        <w:rFonts w:ascii="SimSun" w:hAnsi="SimSun" w:eastAsia="SimSun" w:cs="SimSun"/>
                        <w:sz w:val="16"/>
                        <w:szCs w:val="16"/>
                      </w:rPr>
                    </w:pPr>
                    <w:r>
                      <w:rPr>
                        <w:rFonts w:ascii="SimSun" w:hAnsi="SimSun" w:eastAsia="SimSun" w:cs="SimSun"/>
                        <w:sz w:val="16"/>
                        <w:szCs w:val="16"/>
                        <w:spacing w:val="-11"/>
                        <w:position w:val="8"/>
                      </w:rPr>
                      <w:t>社会环境</w:t>
                    </w:r>
                  </w:p>
                  <w:p>
                    <w:pPr>
                      <w:ind w:left="1519"/>
                      <w:spacing w:line="220" w:lineRule="auto"/>
                      <w:rPr>
                        <w:rFonts w:ascii="SimSun" w:hAnsi="SimSun" w:eastAsia="SimSun" w:cs="SimSun"/>
                        <w:sz w:val="16"/>
                        <w:szCs w:val="16"/>
                      </w:rPr>
                    </w:pPr>
                    <w:r>
                      <w:rPr>
                        <w:rFonts w:ascii="SimSun" w:hAnsi="SimSun" w:eastAsia="SimSun" w:cs="SimSun"/>
                        <w:sz w:val="16"/>
                        <w:szCs w:val="16"/>
                        <w:spacing w:val="-11"/>
                      </w:rPr>
                      <w:t>行业政策</w:t>
                    </w:r>
                  </w:p>
                  <w:p>
                    <w:pPr>
                      <w:ind w:right="6"/>
                      <w:spacing w:before="48" w:line="173" w:lineRule="auto"/>
                      <w:jc w:val="right"/>
                      <w:rPr>
                        <w:rFonts w:ascii="SimSun" w:hAnsi="SimSun" w:eastAsia="SimSun" w:cs="SimSun"/>
                        <w:sz w:val="16"/>
                        <w:szCs w:val="16"/>
                      </w:rPr>
                    </w:pPr>
                    <w:r>
                      <w:rPr>
                        <w:rFonts w:ascii="SimSun" w:hAnsi="SimSun" w:eastAsia="SimSun" w:cs="SimSun"/>
                        <w:sz w:val="16"/>
                        <w:szCs w:val="16"/>
                        <w:spacing w:val="-13"/>
                      </w:rPr>
                      <w:t>员工素质水平</w:t>
                    </w:r>
                  </w:p>
                  <w:p>
                    <w:pPr>
                      <w:ind w:left="1519"/>
                      <w:spacing w:before="1" w:line="207" w:lineRule="auto"/>
                      <w:rPr>
                        <w:rFonts w:ascii="SimSun" w:hAnsi="SimSun" w:eastAsia="SimSun" w:cs="SimSun"/>
                        <w:sz w:val="16"/>
                        <w:szCs w:val="16"/>
                      </w:rPr>
                    </w:pPr>
                    <w:r>
                      <w:rPr>
                        <w:rFonts w:ascii="SimSun" w:hAnsi="SimSun" w:eastAsia="SimSun" w:cs="SimSun"/>
                        <w:sz w:val="16"/>
                        <w:szCs w:val="16"/>
                        <w:spacing w:val="-16"/>
                      </w:rPr>
                      <w:t>同行业产品状况</w:t>
                    </w:r>
                  </w:p>
                  <w:p>
                    <w:pPr>
                      <w:spacing w:line="404" w:lineRule="auto"/>
                      <w:rPr>
                        <w:rFonts w:ascii="Arial"/>
                        <w:sz w:val="21"/>
                      </w:rPr>
                    </w:pPr>
                    <w:r/>
                  </w:p>
                  <w:p>
                    <w:pPr>
                      <w:ind w:left="20"/>
                      <w:spacing w:before="53" w:line="229" w:lineRule="auto"/>
                      <w:rPr>
                        <w:rFonts w:ascii="SimSun" w:hAnsi="SimSun" w:eastAsia="SimSun" w:cs="SimSun"/>
                        <w:sz w:val="16"/>
                        <w:szCs w:val="16"/>
                      </w:rPr>
                    </w:pPr>
                    <w:r>
                      <w:rPr>
                        <w:rFonts w:ascii="SimSun" w:hAnsi="SimSun" w:eastAsia="SimSun" w:cs="SimSun"/>
                        <w:sz w:val="16"/>
                        <w:szCs w:val="16"/>
                        <w:spacing w:val="-13"/>
                        <w:position w:val="3"/>
                      </w:rPr>
                      <w:t>最终定价</w:t>
                    </w:r>
                    <w:r>
                      <w:rPr>
                        <w:rFonts w:ascii="SimSun" w:hAnsi="SimSun" w:eastAsia="SimSun" w:cs="SimSun"/>
                        <w:sz w:val="16"/>
                        <w:szCs w:val="16"/>
                        <w:spacing w:val="3"/>
                        <w:position w:val="3"/>
                      </w:rPr>
                      <w:t xml:space="preserve">                       </w:t>
                    </w:r>
                    <w:r>
                      <w:rPr>
                        <w:rFonts w:ascii="SimSun" w:hAnsi="SimSun" w:eastAsia="SimSun" w:cs="SimSun"/>
                        <w:sz w:val="16"/>
                        <w:szCs w:val="16"/>
                        <w:spacing w:val="-13"/>
                      </w:rPr>
                      <w:t>产品价格=基础价格+产品溢价或折价+市场反馈调整</w:t>
                    </w:r>
                  </w:p>
                </w:txbxContent>
              </v:textbox>
            </v:shape>
            <v:shape id="_x0000_s786" style="position:absolute;left:6020;top:1075;width:1215;height:114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6"/>
                        <w:szCs w:val="16"/>
                      </w:rPr>
                    </w:pPr>
                    <w:r>
                      <w:rPr>
                        <w:rFonts w:ascii="SimSun" w:hAnsi="SimSun" w:eastAsia="SimSun" w:cs="SimSun"/>
                        <w:sz w:val="16"/>
                        <w:szCs w:val="16"/>
                        <w:spacing w:val="-12"/>
                      </w:rPr>
                      <w:t>定制产品附加价值</w:t>
                    </w:r>
                  </w:p>
                  <w:p>
                    <w:pPr>
                      <w:ind w:left="20"/>
                      <w:spacing w:before="231" w:line="218" w:lineRule="auto"/>
                      <w:rPr>
                        <w:rFonts w:ascii="SimSun" w:hAnsi="SimSun" w:eastAsia="SimSun" w:cs="SimSun"/>
                        <w:sz w:val="16"/>
                        <w:szCs w:val="16"/>
                      </w:rPr>
                    </w:pPr>
                    <w:r>
                      <w:rPr>
                        <w:rFonts w:ascii="SimSun" w:hAnsi="SimSun" w:eastAsia="SimSun" w:cs="SimSun"/>
                        <w:sz w:val="16"/>
                        <w:szCs w:val="16"/>
                        <w:spacing w:val="-13"/>
                      </w:rPr>
                      <w:t>评估项目复杂度</w:t>
                    </w:r>
                  </w:p>
                  <w:p>
                    <w:pPr>
                      <w:spacing w:line="277" w:lineRule="auto"/>
                      <w:rPr>
                        <w:rFonts w:ascii="Arial"/>
                        <w:sz w:val="21"/>
                      </w:rPr>
                    </w:pPr>
                    <w:r/>
                  </w:p>
                  <w:p>
                    <w:pPr>
                      <w:ind w:left="290"/>
                      <w:spacing w:before="52" w:line="219" w:lineRule="auto"/>
                      <w:rPr>
                        <w:rFonts w:ascii="SimSun" w:hAnsi="SimSun" w:eastAsia="SimSun" w:cs="SimSun"/>
                        <w:sz w:val="16"/>
                        <w:szCs w:val="16"/>
                      </w:rPr>
                    </w:pPr>
                    <w:r>
                      <w:rPr>
                        <w:rFonts w:ascii="SimSun" w:hAnsi="SimSun" w:eastAsia="SimSun" w:cs="SimSun"/>
                        <w:sz w:val="16"/>
                        <w:szCs w:val="16"/>
                        <w:spacing w:val="-9"/>
                      </w:rPr>
                      <w:t>定制成本</w:t>
                    </w:r>
                  </w:p>
                </w:txbxContent>
              </v:textbox>
            </v:shape>
            <v:shape id="_x0000_s788" style="position:absolute;left:3939;top:2926;width:905;height:1260;" filled="false" stroked="false" type="#_x0000_t202">
              <v:fill on="false"/>
              <v:stroke on="false"/>
              <v:path/>
              <v:imagedata o:title=""/>
              <o:lock v:ext="edit" aspectratio="false"/>
              <v:textbox inset="0mm,0mm,0mm,0mm">
                <w:txbxContent>
                  <w:p>
                    <w:pPr>
                      <w:ind w:left="150" w:right="141"/>
                      <w:spacing w:before="19" w:line="215" w:lineRule="auto"/>
                      <w:rPr>
                        <w:rFonts w:ascii="SimSun" w:hAnsi="SimSun" w:eastAsia="SimSun" w:cs="SimSun"/>
                        <w:sz w:val="16"/>
                        <w:szCs w:val="16"/>
                      </w:rPr>
                    </w:pPr>
                    <w:r>
                      <w:rPr>
                        <w:rFonts w:ascii="SimSun" w:hAnsi="SimSun" w:eastAsia="SimSun" w:cs="SimSun"/>
                        <w:sz w:val="16"/>
                        <w:szCs w:val="16"/>
                        <w:spacing w:val="-7"/>
                      </w:rPr>
                      <w:t>内部因素</w:t>
                    </w:r>
                    <w:r>
                      <w:rPr>
                        <w:rFonts w:ascii="SimSun" w:hAnsi="SimSun" w:eastAsia="SimSun" w:cs="SimSun"/>
                        <w:sz w:val="16"/>
                        <w:szCs w:val="16"/>
                        <w:spacing w:val="1"/>
                      </w:rPr>
                      <w:t xml:space="preserve"> </w:t>
                    </w:r>
                    <w:r>
                      <w:rPr>
                        <w:rFonts w:ascii="SimSun" w:hAnsi="SimSun" w:eastAsia="SimSun" w:cs="SimSun"/>
                        <w:sz w:val="16"/>
                        <w:szCs w:val="16"/>
                        <w:spacing w:val="-9"/>
                      </w:rPr>
                      <w:t>企业文化</w:t>
                    </w:r>
                  </w:p>
                  <w:p>
                    <w:pPr>
                      <w:ind w:left="20"/>
                      <w:spacing w:before="117" w:line="219" w:lineRule="auto"/>
                      <w:rPr>
                        <w:rFonts w:ascii="SimSun" w:hAnsi="SimSun" w:eastAsia="SimSun" w:cs="SimSun"/>
                        <w:sz w:val="16"/>
                        <w:szCs w:val="16"/>
                      </w:rPr>
                    </w:pPr>
                    <w:r>
                      <w:rPr>
                        <w:rFonts w:ascii="SimSun" w:hAnsi="SimSun" w:eastAsia="SimSun" w:cs="SimSun"/>
                        <w:sz w:val="16"/>
                        <w:szCs w:val="16"/>
                        <w:spacing w:val="-15"/>
                      </w:rPr>
                      <w:t>内部控</w:t>
                    </w:r>
                    <w:r>
                      <w:rPr>
                        <w:rFonts w:ascii="SimSun" w:hAnsi="SimSun" w:eastAsia="SimSun" w:cs="SimSun"/>
                        <w:sz w:val="16"/>
                        <w:szCs w:val="16"/>
                        <w:spacing w:val="-14"/>
                      </w:rPr>
                      <w:t>制质</w:t>
                    </w:r>
                    <w:r>
                      <w:rPr>
                        <w:rFonts w:ascii="SimSun" w:hAnsi="SimSun" w:eastAsia="SimSun" w:cs="SimSun"/>
                        <w:sz w:val="16"/>
                        <w:szCs w:val="16"/>
                        <w:spacing w:val="-11"/>
                      </w:rPr>
                      <w:t>量</w:t>
                    </w:r>
                  </w:p>
                  <w:p>
                    <w:pPr>
                      <w:ind w:left="90"/>
                      <w:spacing w:before="100" w:line="219" w:lineRule="auto"/>
                      <w:rPr>
                        <w:rFonts w:ascii="SimSun" w:hAnsi="SimSun" w:eastAsia="SimSun" w:cs="SimSun"/>
                        <w:sz w:val="16"/>
                        <w:szCs w:val="16"/>
                      </w:rPr>
                    </w:pPr>
                    <w:r>
                      <w:rPr>
                        <w:rFonts w:ascii="SimSun" w:hAnsi="SimSun" w:eastAsia="SimSun" w:cs="SimSun"/>
                        <w:sz w:val="16"/>
                        <w:szCs w:val="16"/>
                        <w:spacing w:val="-12"/>
                      </w:rPr>
                      <w:t>信息化程度</w:t>
                    </w:r>
                  </w:p>
                  <w:p>
                    <w:pPr>
                      <w:ind w:left="20"/>
                      <w:spacing w:before="90" w:line="219" w:lineRule="auto"/>
                      <w:rPr>
                        <w:rFonts w:ascii="SimSun" w:hAnsi="SimSun" w:eastAsia="SimSun" w:cs="SimSun"/>
                        <w:sz w:val="16"/>
                        <w:szCs w:val="16"/>
                      </w:rPr>
                    </w:pPr>
                    <w:r>
                      <w:rPr>
                        <w:rFonts w:ascii="SimSun" w:hAnsi="SimSun" w:eastAsia="SimSun" w:cs="SimSun"/>
                        <w:sz w:val="16"/>
                        <w:szCs w:val="16"/>
                        <w:spacing w:val="-15"/>
                      </w:rPr>
                      <w:t>决策行</w:t>
                    </w:r>
                    <w:r>
                      <w:rPr>
                        <w:rFonts w:ascii="SimSun" w:hAnsi="SimSun" w:eastAsia="SimSun" w:cs="SimSun"/>
                        <w:sz w:val="16"/>
                        <w:szCs w:val="16"/>
                        <w:spacing w:val="-14"/>
                      </w:rPr>
                      <w:t>为方</w:t>
                    </w:r>
                    <w:r>
                      <w:rPr>
                        <w:rFonts w:ascii="SimSun" w:hAnsi="SimSun" w:eastAsia="SimSun" w:cs="SimSun"/>
                        <w:sz w:val="16"/>
                        <w:szCs w:val="16"/>
                        <w:spacing w:val="-11"/>
                      </w:rPr>
                      <w:t>式</w:t>
                    </w:r>
                  </w:p>
                </w:txbxContent>
              </v:textbox>
            </v:shape>
            <v:shape id="_x0000_s790" style="position:absolute;left:3800;top:1075;width:1195;height:54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6"/>
                        <w:szCs w:val="16"/>
                      </w:rPr>
                    </w:pPr>
                    <w:r>
                      <w:rPr>
                        <w:rFonts w:ascii="SimSun" w:hAnsi="SimSun" w:eastAsia="SimSun" w:cs="SimSun"/>
                        <w:sz w:val="16"/>
                        <w:szCs w:val="16"/>
                        <w:spacing w:val="-15"/>
                      </w:rPr>
                      <w:t>感知价</w:t>
                    </w:r>
                    <w:r>
                      <w:rPr>
                        <w:rFonts w:ascii="SimSun" w:hAnsi="SimSun" w:eastAsia="SimSun" w:cs="SimSun"/>
                        <w:sz w:val="16"/>
                        <w:szCs w:val="16"/>
                        <w:spacing w:val="-14"/>
                      </w:rPr>
                      <w:t>值内部属</w:t>
                    </w:r>
                    <w:r>
                      <w:rPr>
                        <w:rFonts w:ascii="SimSun" w:hAnsi="SimSun" w:eastAsia="SimSun" w:cs="SimSun"/>
                        <w:sz w:val="16"/>
                        <w:szCs w:val="16"/>
                        <w:spacing w:val="-11"/>
                      </w:rPr>
                      <w:t>性</w:t>
                    </w:r>
                  </w:p>
                  <w:p>
                    <w:pPr>
                      <w:ind w:left="290"/>
                      <w:spacing w:before="152" w:line="219" w:lineRule="auto"/>
                      <w:rPr>
                        <w:rFonts w:ascii="SimSun" w:hAnsi="SimSun" w:eastAsia="SimSun" w:cs="SimSun"/>
                        <w:sz w:val="16"/>
                        <w:szCs w:val="16"/>
                      </w:rPr>
                    </w:pPr>
                    <w:r>
                      <w:rPr>
                        <w:rFonts w:ascii="SimSun" w:hAnsi="SimSun" w:eastAsia="SimSun" w:cs="SimSun"/>
                        <w:sz w:val="16"/>
                        <w:szCs w:val="16"/>
                        <w:spacing w:val="-9"/>
                      </w:rPr>
                      <w:t>产品质量</w:t>
                    </w:r>
                  </w:p>
                </w:txbxContent>
              </v:textbox>
            </v:shape>
            <v:shape id="_x0000_s792" style="position:absolute;left:6000;top:2875;width:1185;height:200;" filled="false" stroked="false" type="#_x0000_t202">
              <v:fill on="false"/>
              <v:stroke on="false"/>
              <v:path/>
              <v:imagedata o:title=""/>
              <o:lock v:ext="edit" aspectratio="false"/>
              <v:textbox inset="0mm,0mm,0mm,0mm">
                <w:txbxContent>
                  <w:p>
                    <w:pPr>
                      <w:ind w:right="3"/>
                      <w:spacing w:before="19" w:line="218" w:lineRule="auto"/>
                      <w:jc w:val="right"/>
                      <w:rPr>
                        <w:rFonts w:ascii="SimSun" w:hAnsi="SimSun" w:eastAsia="SimSun" w:cs="SimSun"/>
                        <w:sz w:val="16"/>
                        <w:szCs w:val="16"/>
                      </w:rPr>
                    </w:pPr>
                    <w:r>
                      <w:rPr>
                        <w:rFonts w:ascii="SimSun" w:hAnsi="SimSun" w:eastAsia="SimSun" w:cs="SimSun"/>
                        <w:sz w:val="16"/>
                        <w:szCs w:val="16"/>
                        <w:spacing w:val="-16"/>
                      </w:rPr>
                      <w:t>感知价值外</w:t>
                    </w:r>
                    <w:r>
                      <w:rPr>
                        <w:rFonts w:ascii="SimSun" w:hAnsi="SimSun" w:eastAsia="SimSun" w:cs="SimSun"/>
                        <w:sz w:val="16"/>
                        <w:szCs w:val="16"/>
                        <w:spacing w:val="-15"/>
                      </w:rPr>
                      <w:t>部属</w:t>
                    </w:r>
                    <w:r>
                      <w:rPr>
                        <w:rFonts w:ascii="SimSun" w:hAnsi="SimSun" w:eastAsia="SimSun" w:cs="SimSun"/>
                        <w:sz w:val="16"/>
                        <w:szCs w:val="16"/>
                        <w:spacing w:val="-10"/>
                      </w:rPr>
                      <w:t>性</w:t>
                    </w:r>
                  </w:p>
                </w:txbxContent>
              </v:textbox>
            </v:shape>
            <v:shape id="_x0000_s794" style="position:absolute;left:1690;top:246;width:1071;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标准化</w:t>
                    </w:r>
                    <w:r>
                      <w:rPr>
                        <w:rFonts w:ascii="Times New Roman" w:hAnsi="Times New Roman" w:eastAsia="Times New Roman" w:cs="Times New Roman"/>
                        <w:sz w:val="16"/>
                        <w:szCs w:val="16"/>
                        <w:spacing w:val="-9"/>
                      </w:rPr>
                      <w:t>SaaS</w:t>
                    </w:r>
                    <w:r>
                      <w:rPr>
                        <w:rFonts w:ascii="SimSun" w:hAnsi="SimSun" w:eastAsia="SimSun" w:cs="SimSun"/>
                        <w:sz w:val="16"/>
                        <w:szCs w:val="16"/>
                        <w:spacing w:val="-9"/>
                      </w:rPr>
                      <w:t>软件</w:t>
                    </w:r>
                  </w:p>
                </w:txbxContent>
              </v:textbox>
            </v:shape>
            <v:shape id="_x0000_s796" style="position:absolute;left:6020;top:246;width:1051;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2"/>
                      </w:rPr>
                      <w:t>定制化</w:t>
                    </w:r>
                    <w:r>
                      <w:rPr>
                        <w:rFonts w:ascii="Times New Roman" w:hAnsi="Times New Roman" w:eastAsia="Times New Roman" w:cs="Times New Roman"/>
                        <w:sz w:val="16"/>
                        <w:szCs w:val="16"/>
                        <w:spacing w:val="-12"/>
                      </w:rPr>
                      <w:t>SaaS</w:t>
                    </w:r>
                    <w:r>
                      <w:rPr>
                        <w:rFonts w:ascii="SimSun" w:hAnsi="SimSun" w:eastAsia="SimSun" w:cs="SimSun"/>
                        <w:sz w:val="16"/>
                        <w:szCs w:val="16"/>
                        <w:spacing w:val="-12"/>
                      </w:rPr>
                      <w:t>软件</w:t>
                    </w:r>
                  </w:p>
                </w:txbxContent>
              </v:textbox>
            </v:shape>
            <v:shape id="_x0000_s798" style="position:absolute;left:6160;top:3595;width:800;height:20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6"/>
                        <w:szCs w:val="16"/>
                      </w:rPr>
                    </w:pPr>
                    <w:r>
                      <w:rPr>
                        <w:rFonts w:ascii="SimSun" w:hAnsi="SimSun" w:eastAsia="SimSun" w:cs="SimSun"/>
                        <w:sz w:val="16"/>
                        <w:szCs w:val="16"/>
                        <w:spacing w:val="-7"/>
                      </w:rPr>
                      <w:t>广告宣传度</w:t>
                    </w:r>
                  </w:p>
                </w:txbxContent>
              </v:textbox>
            </v:shape>
            <v:shape id="_x0000_s800" style="position:absolute;left:110;top:3405;width:786;height:20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6"/>
                        <w:szCs w:val="16"/>
                      </w:rPr>
                    </w:pPr>
                    <w:r>
                      <w:rPr>
                        <w:rFonts w:ascii="SimSun" w:hAnsi="SimSun" w:eastAsia="SimSun" w:cs="SimSun"/>
                        <w:sz w:val="16"/>
                        <w:szCs w:val="16"/>
                        <w:spacing w:val="-9"/>
                      </w:rPr>
                      <w:t>溢价或折价</w:t>
                    </w:r>
                  </w:p>
                </w:txbxContent>
              </v:textbox>
            </v:shape>
            <v:shape id="_x0000_s802" style="position:absolute;left:200;top:1635;width:617;height:20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6"/>
                        <w:szCs w:val="16"/>
                      </w:rPr>
                    </w:pPr>
                    <w:r>
                      <w:rPr>
                        <w:rFonts w:ascii="SimSun" w:hAnsi="SimSun" w:eastAsia="SimSun" w:cs="SimSun"/>
                        <w:sz w:val="16"/>
                        <w:szCs w:val="16"/>
                        <w:spacing w:val="-13"/>
                      </w:rPr>
                      <w:t>初</w:t>
                    </w:r>
                    <w:r>
                      <w:rPr>
                        <w:rFonts w:ascii="SimSun" w:hAnsi="SimSun" w:eastAsia="SimSun" w:cs="SimSun"/>
                        <w:sz w:val="16"/>
                        <w:szCs w:val="16"/>
                        <w:spacing w:val="-12"/>
                      </w:rPr>
                      <w:t>步定</w:t>
                    </w:r>
                    <w:r>
                      <w:rPr>
                        <w:rFonts w:ascii="SimSun" w:hAnsi="SimSun" w:eastAsia="SimSun" w:cs="SimSun"/>
                        <w:sz w:val="16"/>
                        <w:szCs w:val="16"/>
                        <w:spacing w:val="-11"/>
                      </w:rPr>
                      <w:t>价</w:t>
                    </w:r>
                  </w:p>
                </w:txbxContent>
              </v:textbox>
            </v:shape>
            <v:shape id="_x0000_s804" style="position:absolute;left:4170;top:2087;width:475;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color w:val="FFFFFF"/>
                        <w:spacing w:val="-10"/>
                      </w:rPr>
                      <w:t>安全性</w:t>
                    </w:r>
                  </w:p>
                </w:txbxContent>
              </v:textbox>
            </v:shape>
            <v:shape id="_x0000_s806" style="position:absolute;left:310;top:236;width:35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产品</w:t>
                    </w:r>
                  </w:p>
                </w:txbxContent>
              </v:textbox>
            </v:shape>
          </v:group>
        </w:pict>
      </w:r>
    </w:p>
    <w:p>
      <w:pPr>
        <w:ind w:left="2430"/>
        <w:spacing w:before="195" w:line="218" w:lineRule="auto"/>
        <w:rPr>
          <w:rFonts w:ascii="SimSun" w:hAnsi="SimSun" w:eastAsia="SimSun" w:cs="SimSun"/>
          <w:sz w:val="16"/>
          <w:szCs w:val="16"/>
        </w:rPr>
      </w:pPr>
      <w:r>
        <w:rPr>
          <w:rFonts w:ascii="SimSun" w:hAnsi="SimSun" w:eastAsia="SimSun" w:cs="SimSun"/>
          <w:sz w:val="16"/>
          <w:szCs w:val="16"/>
          <w:spacing w:val="15"/>
        </w:rPr>
        <w:t>图5</w:t>
      </w:r>
      <w:r>
        <w:rPr>
          <w:rFonts w:ascii="SimSun" w:hAnsi="SimSun" w:eastAsia="SimSun" w:cs="SimSun"/>
          <w:sz w:val="16"/>
          <w:szCs w:val="16"/>
          <w:spacing w:val="-44"/>
        </w:rPr>
        <w:t xml:space="preserve"> </w:t>
      </w:r>
      <w:r>
        <w:rPr>
          <w:rFonts w:ascii="SimSun" w:hAnsi="SimSun" w:eastAsia="SimSun" w:cs="SimSun"/>
          <w:sz w:val="16"/>
          <w:szCs w:val="16"/>
          <w:spacing w:val="15"/>
        </w:rPr>
        <w:t>.6</w:t>
      </w:r>
      <w:r>
        <w:rPr>
          <w:rFonts w:ascii="SimSun" w:hAnsi="SimSun" w:eastAsia="SimSun" w:cs="SimSun"/>
          <w:sz w:val="16"/>
          <w:szCs w:val="16"/>
          <w:spacing w:val="62"/>
        </w:rPr>
        <w:t xml:space="preserve"> </w:t>
      </w:r>
      <w:r>
        <w:rPr>
          <w:rFonts w:ascii="SimSun" w:hAnsi="SimSun" w:eastAsia="SimSun" w:cs="SimSun"/>
          <w:sz w:val="16"/>
          <w:szCs w:val="16"/>
          <w:spacing w:val="15"/>
        </w:rPr>
        <w:t>基于消费者需求的</w:t>
      </w:r>
      <w:r>
        <w:rPr>
          <w:rFonts w:ascii="SimSun" w:hAnsi="SimSun" w:eastAsia="SimSun" w:cs="SimSun"/>
          <w:sz w:val="16"/>
          <w:szCs w:val="16"/>
          <w:spacing w:val="-23"/>
        </w:rPr>
        <w:t xml:space="preserve"> </w:t>
      </w:r>
      <w:r>
        <w:rPr>
          <w:rFonts w:ascii="Times New Roman" w:hAnsi="Times New Roman" w:eastAsia="Times New Roman" w:cs="Times New Roman"/>
          <w:sz w:val="16"/>
          <w:szCs w:val="16"/>
        </w:rPr>
        <w:t>SaaS</w:t>
      </w:r>
      <w:r>
        <w:rPr>
          <w:rFonts w:ascii="Times New Roman" w:hAnsi="Times New Roman" w:eastAsia="Times New Roman" w:cs="Times New Roman"/>
          <w:sz w:val="16"/>
          <w:szCs w:val="16"/>
          <w:spacing w:val="15"/>
        </w:rPr>
        <w:t xml:space="preserve">  </w:t>
      </w:r>
      <w:r>
        <w:rPr>
          <w:rFonts w:ascii="SimSun" w:hAnsi="SimSun" w:eastAsia="SimSun" w:cs="SimSun"/>
          <w:sz w:val="16"/>
          <w:szCs w:val="16"/>
          <w:spacing w:val="15"/>
        </w:rPr>
        <w:t>软件定价策略</w:t>
      </w:r>
    </w:p>
    <w:p>
      <w:pPr>
        <w:spacing w:line="218" w:lineRule="auto"/>
        <w:sectPr>
          <w:footerReference w:type="default" r:id="rId284"/>
          <w:pgSz w:w="9600" w:h="14210"/>
          <w:pgMar w:top="333" w:right="754" w:bottom="663" w:left="419" w:header="0" w:footer="327" w:gutter="0"/>
        </w:sectPr>
        <w:rPr>
          <w:rFonts w:ascii="SimSun" w:hAnsi="SimSun" w:eastAsia="SimSun" w:cs="SimSun"/>
          <w:sz w:val="16"/>
          <w:szCs w:val="16"/>
        </w:rPr>
      </w:pPr>
    </w:p>
    <w:p>
      <w:pPr>
        <w:ind w:left="720"/>
        <w:spacing w:before="27" w:line="222" w:lineRule="auto"/>
        <w:rPr>
          <w:rFonts w:ascii="SimHei" w:hAnsi="SimHei" w:eastAsia="SimHei" w:cs="SimHei"/>
          <w:sz w:val="21"/>
          <w:szCs w:val="21"/>
        </w:rPr>
      </w:pPr>
      <w:bookmarkStart w:name="bookmark113" w:id="109"/>
      <w:bookmarkEnd w:id="109"/>
      <w:r>
        <w:rPr>
          <w:rFonts w:ascii="SimHei" w:hAnsi="SimHei" w:eastAsia="SimHei" w:cs="SimHei"/>
          <w:sz w:val="21"/>
          <w:szCs w:val="21"/>
          <w:spacing w:val="-13"/>
        </w:rPr>
        <w:t>数字产品运营管理</w:t>
      </w:r>
    </w:p>
    <w:p>
      <w:pPr>
        <w:pStyle w:val="BodyText"/>
        <w:spacing w:line="265" w:lineRule="auto"/>
        <w:rPr/>
      </w:pPr>
      <w:r/>
    </w:p>
    <w:p>
      <w:pPr>
        <w:ind w:right="40" w:firstLine="429"/>
        <w:spacing w:before="68" w:line="271" w:lineRule="auto"/>
        <w:rPr>
          <w:rFonts w:ascii="SimSun" w:hAnsi="SimSun" w:eastAsia="SimSun" w:cs="SimSun"/>
          <w:sz w:val="21"/>
          <w:szCs w:val="21"/>
        </w:rPr>
      </w:pPr>
      <w:r>
        <w:rPr>
          <w:rFonts w:ascii="SimSun" w:hAnsi="SimSun" w:eastAsia="SimSun" w:cs="SimSun"/>
          <w:sz w:val="21"/>
          <w:szCs w:val="21"/>
          <w:spacing w:val="-2"/>
        </w:rPr>
        <w:t>具体来说，对于不同类型的产品，不同消费者的</w:t>
      </w:r>
      <w:r>
        <w:rPr>
          <w:rFonts w:ascii="SimSun" w:hAnsi="SimSun" w:eastAsia="SimSun" w:cs="SimSun"/>
          <w:sz w:val="21"/>
          <w:szCs w:val="21"/>
          <w:spacing w:val="-3"/>
        </w:rPr>
        <w:t>需求程度会有所不同，企业应该对其分</w:t>
      </w:r>
      <w:r>
        <w:rPr>
          <w:rFonts w:ascii="SimSun" w:hAnsi="SimSun" w:eastAsia="SimSun" w:cs="SimSun"/>
          <w:sz w:val="21"/>
          <w:szCs w:val="21"/>
        </w:rPr>
        <w:t xml:space="preserve"> </w:t>
      </w:r>
      <w:r>
        <w:rPr>
          <w:rFonts w:ascii="SimSun" w:hAnsi="SimSun" w:eastAsia="SimSun" w:cs="SimSun"/>
          <w:sz w:val="21"/>
          <w:szCs w:val="21"/>
        </w:rPr>
        <w:t>类定价，针对每种类型产品的具体需求制定定价策略。因此，根据前述企业消费者对 SaaS</w:t>
      </w:r>
      <w:r>
        <w:rPr>
          <w:rFonts w:ascii="SimSun" w:hAnsi="SimSun" w:eastAsia="SimSun" w:cs="SimSun"/>
          <w:sz w:val="21"/>
          <w:szCs w:val="21"/>
          <w:spacing w:val="4"/>
        </w:rPr>
        <w:t xml:space="preserve"> </w:t>
      </w:r>
      <w:r>
        <w:rPr>
          <w:rFonts w:ascii="SimSun" w:hAnsi="SimSun" w:eastAsia="SimSun" w:cs="SimSun"/>
          <w:sz w:val="21"/>
          <w:szCs w:val="21"/>
          <w:spacing w:val="-6"/>
        </w:rPr>
        <w:t>软件的需求差异，可以将</w:t>
      </w:r>
      <w:r>
        <w:rPr>
          <w:rFonts w:ascii="Times New Roman" w:hAnsi="Times New Roman" w:eastAsia="Times New Roman" w:cs="Times New Roman"/>
          <w:sz w:val="21"/>
          <w:szCs w:val="21"/>
          <w:spacing w:val="-6"/>
        </w:rPr>
        <w:t>SaaS</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6"/>
        </w:rPr>
        <w:t>软件的产品类型划分为标准化</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SaaS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6"/>
        </w:rPr>
        <w:t>软件、标准化+</w:t>
      </w:r>
      <w:r>
        <w:rPr>
          <w:rFonts w:ascii="SimSun" w:hAnsi="SimSun" w:eastAsia="SimSun" w:cs="SimSun"/>
          <w:sz w:val="21"/>
          <w:szCs w:val="21"/>
          <w:spacing w:val="-7"/>
        </w:rPr>
        <w:t>定制化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7"/>
        </w:rPr>
        <w:t>SaaS </w:t>
      </w:r>
      <w:r>
        <w:rPr>
          <w:rFonts w:ascii="SimSun" w:hAnsi="SimSun" w:eastAsia="SimSun" w:cs="SimSun"/>
          <w:sz w:val="21"/>
          <w:szCs w:val="21"/>
          <w:spacing w:val="-4"/>
        </w:rPr>
        <w:t>软件及定制化</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4"/>
        </w:rPr>
        <w:t>SaaS </w:t>
      </w:r>
      <w:r>
        <w:rPr>
          <w:rFonts w:ascii="SimSun" w:hAnsi="SimSun" w:eastAsia="SimSun" w:cs="SimSun"/>
          <w:sz w:val="21"/>
          <w:szCs w:val="21"/>
          <w:spacing w:val="-4"/>
        </w:rPr>
        <w:t>软件，以对定价策略做初步的产品类型区分。其中，标准化+定制化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SaaS</w:t>
      </w:r>
      <w:r>
        <w:rPr>
          <w:rFonts w:ascii="Times New Roman" w:hAnsi="Times New Roman" w:eastAsia="Times New Roman" w:cs="Times New Roman"/>
          <w:sz w:val="21"/>
          <w:szCs w:val="21"/>
        </w:rPr>
        <w:t xml:space="preserve"> </w:t>
      </w:r>
      <w:r>
        <w:rPr>
          <w:rFonts w:ascii="SimSun" w:hAnsi="SimSun" w:eastAsia="SimSun" w:cs="SimSun"/>
          <w:sz w:val="21"/>
          <w:szCs w:val="21"/>
          <w:spacing w:val="-3"/>
        </w:rPr>
        <w:t>软件与标准化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软件的定价策略基本相</w:t>
      </w:r>
      <w:r>
        <w:rPr>
          <w:rFonts w:ascii="SimSun" w:hAnsi="SimSun" w:eastAsia="SimSun" w:cs="SimSun"/>
          <w:sz w:val="21"/>
          <w:szCs w:val="21"/>
          <w:spacing w:val="-4"/>
        </w:rPr>
        <w:t>同，仅在增值产品的定价上采用定制化</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SaaS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软件</w:t>
      </w:r>
      <w:r>
        <w:rPr>
          <w:rFonts w:ascii="SimSun" w:hAnsi="SimSun" w:eastAsia="SimSun" w:cs="SimSun"/>
          <w:sz w:val="21"/>
          <w:szCs w:val="21"/>
        </w:rPr>
        <w:t xml:space="preserve"> </w:t>
      </w:r>
      <w:r>
        <w:rPr>
          <w:rFonts w:ascii="SimSun" w:hAnsi="SimSun" w:eastAsia="SimSun" w:cs="SimSun"/>
          <w:sz w:val="21"/>
          <w:szCs w:val="21"/>
          <w:spacing w:val="-8"/>
        </w:rPr>
        <w:t>的定价方法。</w:t>
      </w:r>
    </w:p>
    <w:p>
      <w:pPr>
        <w:ind w:right="6" w:firstLine="429"/>
        <w:spacing w:before="120" w:line="280" w:lineRule="auto"/>
        <w:rPr>
          <w:rFonts w:ascii="SimSun" w:hAnsi="SimSun" w:eastAsia="SimSun" w:cs="SimSun"/>
          <w:sz w:val="21"/>
          <w:szCs w:val="21"/>
        </w:rPr>
      </w:pPr>
      <w:r>
        <w:rPr>
          <w:rFonts w:ascii="SimSun" w:hAnsi="SimSun" w:eastAsia="SimSun" w:cs="SimSun"/>
          <w:sz w:val="21"/>
          <w:szCs w:val="21"/>
          <w:spacing w:val="-2"/>
        </w:rPr>
        <w:t>第一，对</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SaaS </w:t>
      </w:r>
      <w:r>
        <w:rPr>
          <w:rFonts w:ascii="SimSun" w:hAnsi="SimSun" w:eastAsia="SimSun" w:cs="SimSun"/>
          <w:sz w:val="21"/>
          <w:szCs w:val="21"/>
          <w:spacing w:val="-2"/>
        </w:rPr>
        <w:t>软件进行初步定价，这一步定价</w:t>
      </w:r>
      <w:r>
        <w:rPr>
          <w:rFonts w:ascii="SimSun" w:hAnsi="SimSun" w:eastAsia="SimSun" w:cs="SimSun"/>
          <w:sz w:val="21"/>
          <w:szCs w:val="21"/>
          <w:spacing w:val="-3"/>
        </w:rPr>
        <w:t>需要体现</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3"/>
        </w:rPr>
        <w:t>软件的基本价值。首先，</w:t>
      </w:r>
      <w:r>
        <w:rPr>
          <w:rFonts w:ascii="SimSun" w:hAnsi="SimSun" w:eastAsia="SimSun" w:cs="SimSun"/>
          <w:sz w:val="21"/>
          <w:szCs w:val="21"/>
        </w:rPr>
        <w:t xml:space="preserve"> </w:t>
      </w:r>
      <w:r>
        <w:rPr>
          <w:rFonts w:ascii="SimSun" w:hAnsi="SimSun" w:eastAsia="SimSun" w:cs="SimSun"/>
          <w:sz w:val="21"/>
          <w:szCs w:val="21"/>
          <w:spacing w:val="-2"/>
        </w:rPr>
        <w:t>从消费者的主要行为特征出发，通过计算企业在替换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55"/>
        </w:rPr>
        <w:t xml:space="preserve"> </w:t>
      </w:r>
      <w:r>
        <w:rPr>
          <w:rFonts w:ascii="SimSun" w:hAnsi="SimSun" w:eastAsia="SimSun" w:cs="SimSun"/>
          <w:sz w:val="21"/>
          <w:szCs w:val="21"/>
          <w:spacing w:val="-2"/>
        </w:rPr>
        <w:t>软件后能够为企业带来的净收益</w:t>
      </w:r>
      <w:r>
        <w:rPr>
          <w:rFonts w:ascii="SimSun" w:hAnsi="SimSun" w:eastAsia="SimSun" w:cs="SimSun"/>
          <w:sz w:val="21"/>
          <w:szCs w:val="21"/>
        </w:rPr>
        <w:t xml:space="preserve"> </w:t>
      </w:r>
      <w:r>
        <w:rPr>
          <w:rFonts w:ascii="SimSun" w:hAnsi="SimSun" w:eastAsia="SimSun" w:cs="SimSun"/>
          <w:sz w:val="21"/>
          <w:szCs w:val="21"/>
          <w:spacing w:val="-1"/>
        </w:rPr>
        <w:t>得到</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软件的内在价值，并与处于同一领域</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SaaS </w:t>
      </w:r>
      <w:r>
        <w:rPr>
          <w:rFonts w:ascii="SimSun" w:hAnsi="SimSun" w:eastAsia="SimSun" w:cs="SimSun"/>
          <w:sz w:val="21"/>
          <w:szCs w:val="21"/>
          <w:spacing w:val="-1"/>
        </w:rPr>
        <w:t>软件的市场平均价格对比。其次，需要</w:t>
      </w:r>
      <w:r>
        <w:rPr>
          <w:rFonts w:ascii="SimSun" w:hAnsi="SimSun" w:eastAsia="SimSun" w:cs="SimSun"/>
          <w:sz w:val="21"/>
          <w:szCs w:val="21"/>
        </w:rPr>
        <w:t xml:space="preserve"> </w:t>
      </w:r>
      <w:r>
        <w:rPr>
          <w:rFonts w:ascii="SimSun" w:hAnsi="SimSun" w:eastAsia="SimSun" w:cs="SimSun"/>
          <w:sz w:val="21"/>
          <w:szCs w:val="21"/>
          <w:spacing w:val="-2"/>
        </w:rPr>
        <w:t>考虑感知价值的内部属性，主要包括产品质量和竞争定价法，即一方面考虑了产品对企业带</w:t>
      </w:r>
      <w:r>
        <w:rPr>
          <w:rFonts w:ascii="SimSun" w:hAnsi="SimSun" w:eastAsia="SimSun" w:cs="SimSun"/>
          <w:sz w:val="21"/>
          <w:szCs w:val="21"/>
        </w:rPr>
        <w:t xml:space="preserve"> </w:t>
      </w:r>
      <w:r>
        <w:rPr>
          <w:rFonts w:ascii="SimSun" w:hAnsi="SimSun" w:eastAsia="SimSun" w:cs="SimSun"/>
          <w:sz w:val="21"/>
          <w:szCs w:val="21"/>
          <w:spacing w:val="-2"/>
        </w:rPr>
        <w:t>来的消费者剩余，另一方面以市场竞争对手的价格为基础，加上产品的价值大小来相应地定</w:t>
      </w:r>
      <w:r>
        <w:rPr>
          <w:rFonts w:ascii="SimSun" w:hAnsi="SimSun" w:eastAsia="SimSun" w:cs="SimSun"/>
          <w:sz w:val="21"/>
          <w:szCs w:val="21"/>
          <w:spacing w:val="2"/>
        </w:rPr>
        <w:t xml:space="preserve"> </w:t>
      </w:r>
      <w:r>
        <w:rPr>
          <w:rFonts w:ascii="SimSun" w:hAnsi="SimSun" w:eastAsia="SimSun" w:cs="SimSun"/>
          <w:sz w:val="21"/>
          <w:szCs w:val="21"/>
          <w:spacing w:val="-1"/>
        </w:rPr>
        <w:t>价，是一种准价值定价。对于定制化 SaaS</w:t>
      </w:r>
      <w:r>
        <w:rPr>
          <w:rFonts w:ascii="SimSun" w:hAnsi="SimSun" w:eastAsia="SimSun" w:cs="SimSun"/>
          <w:sz w:val="21"/>
          <w:szCs w:val="21"/>
          <w:spacing w:val="-31"/>
        </w:rPr>
        <w:t xml:space="preserve"> </w:t>
      </w:r>
      <w:r>
        <w:rPr>
          <w:rFonts w:ascii="SimSun" w:hAnsi="SimSun" w:eastAsia="SimSun" w:cs="SimSun"/>
          <w:sz w:val="21"/>
          <w:szCs w:val="21"/>
          <w:spacing w:val="-1"/>
        </w:rPr>
        <w:t>软件则需要进一步考虑定制过程的复杂度和定制</w:t>
      </w:r>
      <w:r>
        <w:rPr>
          <w:rFonts w:ascii="SimSun" w:hAnsi="SimSun" w:eastAsia="SimSun" w:cs="SimSun"/>
          <w:sz w:val="21"/>
          <w:szCs w:val="21"/>
        </w:rPr>
        <w:t xml:space="preserve"> </w:t>
      </w:r>
      <w:r>
        <w:rPr>
          <w:rFonts w:ascii="SimSun" w:hAnsi="SimSun" w:eastAsia="SimSun" w:cs="SimSun"/>
          <w:sz w:val="21"/>
          <w:szCs w:val="21"/>
          <w:spacing w:val="-1"/>
        </w:rPr>
        <w:t>成本，可依据成本加成定价法，对</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软件定制化的部分做一个标准的成本加成。</w:t>
      </w:r>
    </w:p>
    <w:p>
      <w:pPr>
        <w:ind w:firstLine="429"/>
        <w:spacing w:before="72" w:line="281" w:lineRule="auto"/>
        <w:rPr>
          <w:rFonts w:ascii="SimSun" w:hAnsi="SimSun" w:eastAsia="SimSun" w:cs="SimSun"/>
          <w:sz w:val="21"/>
          <w:szCs w:val="21"/>
        </w:rPr>
      </w:pPr>
      <w:r>
        <w:rPr>
          <w:rFonts w:ascii="SimSun" w:hAnsi="SimSun" w:eastAsia="SimSun" w:cs="SimSun"/>
          <w:sz w:val="21"/>
          <w:szCs w:val="21"/>
          <w:spacing w:val="-1"/>
        </w:rPr>
        <w:t>第二，初步定价仅反映出企业针对产品消费需求本身</w:t>
      </w:r>
      <w:r>
        <w:rPr>
          <w:rFonts w:ascii="SimSun" w:hAnsi="SimSun" w:eastAsia="SimSun" w:cs="SimSun"/>
          <w:sz w:val="21"/>
          <w:szCs w:val="21"/>
          <w:spacing w:val="-2"/>
        </w:rPr>
        <w:t>所制定的价格，要使价格能够符合</w:t>
      </w:r>
      <w:r>
        <w:rPr>
          <w:rFonts w:ascii="SimSun" w:hAnsi="SimSun" w:eastAsia="SimSun" w:cs="SimSun"/>
          <w:sz w:val="21"/>
          <w:szCs w:val="21"/>
        </w:rPr>
        <w:t xml:space="preserve"> </w:t>
      </w:r>
      <w:r>
        <w:rPr>
          <w:rFonts w:ascii="SimSun" w:hAnsi="SimSun" w:eastAsia="SimSun" w:cs="SimSun"/>
          <w:sz w:val="21"/>
          <w:szCs w:val="21"/>
          <w:spacing w:val="-2"/>
        </w:rPr>
        <w:t>当前的外部经济、社会环境水平及企业消费者的文化和经营管理者的消费理念，还需要在初</w:t>
      </w:r>
      <w:r>
        <w:rPr>
          <w:rFonts w:ascii="SimSun" w:hAnsi="SimSun" w:eastAsia="SimSun" w:cs="SimSun"/>
          <w:sz w:val="21"/>
          <w:szCs w:val="21"/>
        </w:rPr>
        <w:t xml:space="preserve"> </w:t>
      </w:r>
      <w:r>
        <w:rPr>
          <w:rFonts w:ascii="SimSun" w:hAnsi="SimSun" w:eastAsia="SimSun" w:cs="SimSun"/>
          <w:sz w:val="21"/>
          <w:szCs w:val="21"/>
          <w:spacing w:val="-2"/>
        </w:rPr>
        <w:t>步定价的基础上，综合考虑影响企业行为的外部因素、内部因素和感知价值外部属性，进行</w:t>
      </w:r>
      <w:r>
        <w:rPr>
          <w:rFonts w:ascii="SimSun" w:hAnsi="SimSun" w:eastAsia="SimSun" w:cs="SimSun"/>
          <w:sz w:val="21"/>
          <w:szCs w:val="21"/>
        </w:rPr>
        <w:t xml:space="preserve"> </w:t>
      </w:r>
      <w:r>
        <w:rPr>
          <w:rFonts w:ascii="SimSun" w:hAnsi="SimSun" w:eastAsia="SimSun" w:cs="SimSun"/>
          <w:sz w:val="21"/>
          <w:szCs w:val="21"/>
          <w:spacing w:val="-2"/>
        </w:rPr>
        <w:t>一定的溢价和折价。如对于外部因素来说，在社会环境状况良好，相对于传</w:t>
      </w:r>
      <w:r>
        <w:rPr>
          <w:rFonts w:ascii="SimSun" w:hAnsi="SimSun" w:eastAsia="SimSun" w:cs="SimSun"/>
          <w:sz w:val="21"/>
          <w:szCs w:val="21"/>
          <w:spacing w:val="-3"/>
        </w:rPr>
        <w:t>统的软件服务，</w:t>
      </w:r>
      <w:r>
        <w:rPr>
          <w:rFonts w:ascii="SimSun" w:hAnsi="SimSun" w:eastAsia="SimSun" w:cs="SimSun"/>
          <w:sz w:val="21"/>
          <w:szCs w:val="21"/>
        </w:rPr>
        <w:t xml:space="preserve"> </w:t>
      </w:r>
      <w:r>
        <w:rPr>
          <w:rFonts w:ascii="SimSun" w:hAnsi="SimSun" w:eastAsia="SimSun" w:cs="SimSun"/>
          <w:sz w:val="21"/>
          <w:szCs w:val="21"/>
          <w:spacing w:val="-2"/>
        </w:rPr>
        <w:t>市场更加认可</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软件应用的情况下，可适当地提高产品价格。对于内部因素来说，当企</w:t>
      </w:r>
      <w:r>
        <w:rPr>
          <w:rFonts w:ascii="SimSun" w:hAnsi="SimSun" w:eastAsia="SimSun" w:cs="SimSun"/>
          <w:sz w:val="21"/>
          <w:szCs w:val="21"/>
        </w:rPr>
        <w:t xml:space="preserve"> </w:t>
      </w:r>
      <w:r>
        <w:rPr>
          <w:rFonts w:ascii="SimSun" w:hAnsi="SimSun" w:eastAsia="SimSun" w:cs="SimSun"/>
          <w:sz w:val="21"/>
          <w:szCs w:val="21"/>
          <w:spacing w:val="-1"/>
        </w:rPr>
        <w:t>业的信息化程度较高，企业内部的控制管理及决策行为方式与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软</w:t>
      </w:r>
      <w:r>
        <w:rPr>
          <w:rFonts w:ascii="SimSun" w:hAnsi="SimSun" w:eastAsia="SimSun" w:cs="SimSun"/>
          <w:sz w:val="21"/>
          <w:szCs w:val="21"/>
          <w:spacing w:val="-2"/>
        </w:rPr>
        <w:t>件本身的产品理念较</w:t>
      </w:r>
      <w:r>
        <w:rPr>
          <w:rFonts w:ascii="SimSun" w:hAnsi="SimSun" w:eastAsia="SimSun" w:cs="SimSun"/>
          <w:sz w:val="21"/>
          <w:szCs w:val="21"/>
        </w:rPr>
        <w:t xml:space="preserve"> </w:t>
      </w:r>
      <w:r>
        <w:rPr>
          <w:rFonts w:ascii="SimSun" w:hAnsi="SimSun" w:eastAsia="SimSun" w:cs="SimSun"/>
          <w:sz w:val="21"/>
          <w:szCs w:val="21"/>
          <w:spacing w:val="-2"/>
        </w:rPr>
        <w:t>为匹配，且能够给企业带来很大程度上的业务优化时，也可以适当地提高产品价格。对</w:t>
      </w:r>
      <w:r>
        <w:rPr>
          <w:rFonts w:ascii="SimSun" w:hAnsi="SimSun" w:eastAsia="SimSun" w:cs="SimSun"/>
          <w:sz w:val="21"/>
          <w:szCs w:val="21"/>
          <w:spacing w:val="-3"/>
        </w:rPr>
        <w:t>于感</w:t>
      </w:r>
      <w:r>
        <w:rPr>
          <w:rFonts w:ascii="SimSun" w:hAnsi="SimSun" w:eastAsia="SimSun" w:cs="SimSun"/>
          <w:sz w:val="21"/>
          <w:szCs w:val="21"/>
        </w:rPr>
        <w:t xml:space="preserve"> </w:t>
      </w:r>
      <w:r>
        <w:rPr>
          <w:rFonts w:ascii="SimSun" w:hAnsi="SimSun" w:eastAsia="SimSun" w:cs="SimSun"/>
          <w:sz w:val="21"/>
          <w:szCs w:val="21"/>
          <w:spacing w:val="-1"/>
        </w:rPr>
        <w:t>知价值外部属性来说，在产品的品牌知名度较高的情况下</w:t>
      </w:r>
      <w:r>
        <w:rPr>
          <w:rFonts w:ascii="SimSun" w:hAnsi="SimSun" w:eastAsia="SimSun" w:cs="SimSun"/>
          <w:sz w:val="21"/>
          <w:szCs w:val="21"/>
          <w:spacing w:val="-2"/>
        </w:rPr>
        <w:t>，同样可适当加价。</w:t>
      </w:r>
    </w:p>
    <w:p>
      <w:pPr>
        <w:ind w:right="11" w:firstLine="429"/>
        <w:spacing w:before="90" w:line="280" w:lineRule="auto"/>
        <w:rPr>
          <w:rFonts w:ascii="SimSun" w:hAnsi="SimSun" w:eastAsia="SimSun" w:cs="SimSun"/>
          <w:sz w:val="21"/>
          <w:szCs w:val="21"/>
        </w:rPr>
      </w:pPr>
      <w:r>
        <w:rPr>
          <w:rFonts w:ascii="SimSun" w:hAnsi="SimSun" w:eastAsia="SimSun" w:cs="SimSun"/>
          <w:sz w:val="21"/>
          <w:szCs w:val="21"/>
          <w:spacing w:val="-2"/>
        </w:rPr>
        <w:t>第三，确定产品的最终价格。最终价格的确定不仅要依据上述初步定价和溢价折价的调</w:t>
      </w:r>
      <w:r>
        <w:rPr>
          <w:rFonts w:ascii="SimSun" w:hAnsi="SimSun" w:eastAsia="SimSun" w:cs="SimSun"/>
          <w:sz w:val="21"/>
          <w:szCs w:val="21"/>
          <w:spacing w:val="12"/>
        </w:rPr>
        <w:t xml:space="preserve"> </w:t>
      </w:r>
      <w:r>
        <w:rPr>
          <w:rFonts w:ascii="SimSun" w:hAnsi="SimSun" w:eastAsia="SimSun" w:cs="SimSun"/>
          <w:sz w:val="21"/>
          <w:szCs w:val="21"/>
          <w:spacing w:val="-2"/>
        </w:rPr>
        <w:t>整，还需要根据市场反馈，动态地调整产品价格，即涉及价格的修正策略。通常来说，价格</w:t>
      </w:r>
      <w:r>
        <w:rPr>
          <w:rFonts w:ascii="SimSun" w:hAnsi="SimSun" w:eastAsia="SimSun" w:cs="SimSun"/>
          <w:sz w:val="21"/>
          <w:szCs w:val="21"/>
          <w:spacing w:val="17"/>
        </w:rPr>
        <w:t xml:space="preserve"> </w:t>
      </w:r>
      <w:r>
        <w:rPr>
          <w:rFonts w:ascii="SimSun" w:hAnsi="SimSun" w:eastAsia="SimSun" w:cs="SimSun"/>
          <w:sz w:val="21"/>
          <w:szCs w:val="21"/>
          <w:spacing w:val="-2"/>
        </w:rPr>
        <w:t>修正策略包含直接的价格调整和间接的价格调整两种方式。直接的价格调整是产品价格修正</w:t>
      </w:r>
      <w:r>
        <w:rPr>
          <w:rFonts w:ascii="SimSun" w:hAnsi="SimSun" w:eastAsia="SimSun" w:cs="SimSun"/>
          <w:sz w:val="21"/>
          <w:szCs w:val="21"/>
          <w:spacing w:val="1"/>
        </w:rPr>
        <w:t xml:space="preserve"> </w:t>
      </w:r>
      <w:r>
        <w:rPr>
          <w:rFonts w:ascii="SimSun" w:hAnsi="SimSun" w:eastAsia="SimSun" w:cs="SimSun"/>
          <w:sz w:val="21"/>
          <w:szCs w:val="21"/>
          <w:spacing w:val="-2"/>
        </w:rPr>
        <w:t>最方便快捷的方法，其通常根据经营和营销环境的变化，对产品价格进行上下调整。间接的</w:t>
      </w:r>
      <w:r>
        <w:rPr>
          <w:rFonts w:ascii="SimSun" w:hAnsi="SimSun" w:eastAsia="SimSun" w:cs="SimSun"/>
          <w:sz w:val="21"/>
          <w:szCs w:val="21"/>
          <w:spacing w:val="5"/>
        </w:rPr>
        <w:t xml:space="preserve"> </w:t>
      </w:r>
      <w:r>
        <w:rPr>
          <w:rFonts w:ascii="SimSun" w:hAnsi="SimSun" w:eastAsia="SimSun" w:cs="SimSun"/>
          <w:sz w:val="21"/>
          <w:szCs w:val="21"/>
          <w:spacing w:val="-1"/>
        </w:rPr>
        <w:t>价格调整手段则种类较多，既可以通过改变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软件的安装和后期服</w:t>
      </w:r>
      <w:r>
        <w:rPr>
          <w:rFonts w:ascii="SimSun" w:hAnsi="SimSun" w:eastAsia="SimSun" w:cs="SimSun"/>
          <w:sz w:val="21"/>
          <w:szCs w:val="21"/>
          <w:spacing w:val="-2"/>
        </w:rPr>
        <w:t>务价格来实现，也可</w:t>
      </w:r>
      <w:r>
        <w:rPr>
          <w:rFonts w:ascii="SimSun" w:hAnsi="SimSun" w:eastAsia="SimSun" w:cs="SimSun"/>
          <w:sz w:val="21"/>
          <w:szCs w:val="21"/>
        </w:rPr>
        <w:t xml:space="preserve"> </w:t>
      </w:r>
      <w:r>
        <w:rPr>
          <w:rFonts w:ascii="SimSun" w:hAnsi="SimSun" w:eastAsia="SimSun" w:cs="SimSun"/>
          <w:sz w:val="21"/>
          <w:szCs w:val="21"/>
          <w:spacing w:val="-3"/>
        </w:rPr>
        <w:t>以通过优惠措施或付款方式的调整等来实现。总的来说，可以得出以下基于产品需求的</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SaaS</w:t>
      </w:r>
      <w:r>
        <w:rPr>
          <w:rFonts w:ascii="Times New Roman" w:hAnsi="Times New Roman" w:eastAsia="Times New Roman" w:cs="Times New Roman"/>
          <w:sz w:val="21"/>
          <w:szCs w:val="21"/>
        </w:rPr>
        <w:t xml:space="preserve"> </w:t>
      </w:r>
      <w:r>
        <w:rPr>
          <w:rFonts w:ascii="SimSun" w:hAnsi="SimSun" w:eastAsia="SimSun" w:cs="SimSun"/>
          <w:sz w:val="21"/>
          <w:szCs w:val="21"/>
        </w:rPr>
        <w:t>软件定价策略公式：产品价格=基础价格+产品溢价</w:t>
      </w:r>
      <w:r>
        <w:rPr>
          <w:rFonts w:ascii="SimSun" w:hAnsi="SimSun" w:eastAsia="SimSun" w:cs="SimSun"/>
          <w:sz w:val="21"/>
          <w:szCs w:val="21"/>
          <w:spacing w:val="-1"/>
        </w:rPr>
        <w:t>或折价+市场反馈调整。</w:t>
      </w:r>
    </w:p>
    <w:p>
      <w:pPr>
        <w:pStyle w:val="BodyText"/>
        <w:spacing w:line="323" w:lineRule="auto"/>
        <w:rPr/>
      </w:pPr>
      <w:r/>
    </w:p>
    <w:p>
      <w:pPr>
        <w:ind w:firstLine="519"/>
        <w:spacing w:before="1" w:line="330" w:lineRule="exact"/>
        <w:rPr/>
      </w:pPr>
      <w:r>
        <w:rPr>
          <w:position w:val="-6"/>
        </w:rPr>
        <w:pict>
          <v:group id="_x0000_s808" style="mso-position-vertical-relative:line;mso-position-horizontal-relative:char;width:202.05pt;height:16.55pt;" filled="false" stroked="false" coordsize="4041,330" coordorigin="0,0">
            <v:shape id="_x0000_s810" style="position:absolute;left:0;top:0;width:4041;height:330;" filled="false" stroked="false" type="#_x0000_t75">
              <v:imagedata o:title="" r:id="rId287"/>
            </v:shape>
            <v:shape id="_x0000_s812" style="position:absolute;left:-20;top:-20;width:4081;height:370;" filled="false" stroked="false" type="#_x0000_t202">
              <v:fill on="false"/>
              <v:stroke on="false"/>
              <v:path/>
              <v:imagedata o:title=""/>
              <o:lock v:ext="edit" aspectratio="false"/>
              <v:textbox inset="0mm,0mm,0mm,0mm">
                <w:txbxContent>
                  <w:p>
                    <w:pPr>
                      <w:ind w:left="173"/>
                      <w:spacing w:before="114" w:line="222" w:lineRule="auto"/>
                      <w:outlineLvl w:val="6"/>
                      <w:rPr>
                        <w:rFonts w:ascii="SimHei" w:hAnsi="SimHei" w:eastAsia="SimHei" w:cs="SimHei"/>
                        <w:sz w:val="21"/>
                        <w:szCs w:val="21"/>
                      </w:rPr>
                    </w:pPr>
                    <w:r>
                      <w:rPr>
                        <w:rFonts w:ascii="SimHei" w:hAnsi="SimHei" w:eastAsia="SimHei" w:cs="SimHei"/>
                        <w:sz w:val="21"/>
                        <w:szCs w:val="21"/>
                        <w:b/>
                        <w:bCs/>
                        <w:color w:val="FFFFFF"/>
                        <w:spacing w:val="16"/>
                      </w:rPr>
                      <w:t>5.4.5</w:t>
                    </w:r>
                    <w:r>
                      <w:rPr>
                        <w:rFonts w:ascii="SimHei" w:hAnsi="SimHei" w:eastAsia="SimHei" w:cs="SimHei"/>
                        <w:sz w:val="21"/>
                        <w:szCs w:val="21"/>
                        <w:color w:val="FFFFFF"/>
                        <w:spacing w:val="16"/>
                      </w:rPr>
                      <w:t xml:space="preserve">  </w:t>
                    </w:r>
                    <w:r>
                      <w:rPr>
                        <w:rFonts w:ascii="SimHei" w:hAnsi="SimHei" w:eastAsia="SimHei" w:cs="SimHei"/>
                        <w:sz w:val="21"/>
                        <w:szCs w:val="21"/>
                        <w:b/>
                        <w:bCs/>
                        <w:color w:val="FFFFFF"/>
                        <w:spacing w:val="16"/>
                      </w:rPr>
                      <w:t>基于供应商的</w:t>
                    </w:r>
                    <w:r>
                      <w:rPr>
                        <w:rFonts w:ascii="SimSun" w:hAnsi="SimSun" w:eastAsia="SimSun" w:cs="SimSun"/>
                        <w:sz w:val="21"/>
                        <w:szCs w:val="21"/>
                        <w:b/>
                        <w:bCs/>
                        <w:color w:val="FFFFFF"/>
                      </w:rPr>
                      <w:t>SaaS</w:t>
                    </w:r>
                    <w:r>
                      <w:rPr>
                        <w:rFonts w:ascii="SimSun" w:hAnsi="SimSun" w:eastAsia="SimSun" w:cs="SimSun"/>
                        <w:sz w:val="21"/>
                        <w:szCs w:val="21"/>
                        <w:color w:val="FFFFFF"/>
                        <w:spacing w:val="78"/>
                      </w:rPr>
                      <w:t xml:space="preserve"> </w:t>
                    </w:r>
                    <w:r>
                      <w:rPr>
                        <w:rFonts w:ascii="SimHei" w:hAnsi="SimHei" w:eastAsia="SimHei" w:cs="SimHei"/>
                        <w:sz w:val="21"/>
                        <w:szCs w:val="21"/>
                        <w:b/>
                        <w:bCs/>
                        <w:color w:val="FFFFFF"/>
                        <w:spacing w:val="16"/>
                      </w:rPr>
                      <w:t>定价策略</w:t>
                    </w:r>
                  </w:p>
                </w:txbxContent>
              </v:textbox>
            </v:shape>
          </v:group>
        </w:pict>
      </w:r>
    </w:p>
    <w:p>
      <w:pPr>
        <w:pStyle w:val="BodyText"/>
        <w:spacing w:line="241" w:lineRule="auto"/>
        <w:rPr/>
      </w:pPr>
      <w:r/>
    </w:p>
    <w:p>
      <w:pPr>
        <w:pStyle w:val="BodyText"/>
        <w:spacing w:line="241" w:lineRule="auto"/>
        <w:rPr/>
      </w:pPr>
      <w:r/>
    </w:p>
    <w:p>
      <w:pPr>
        <w:ind w:left="432"/>
        <w:spacing w:before="68" w:line="221"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从供应商的业务模式来看软件收费</w:t>
      </w:r>
    </w:p>
    <w:p>
      <w:pPr>
        <w:ind w:right="12" w:firstLine="429"/>
        <w:spacing w:before="292" w:line="276" w:lineRule="auto"/>
        <w:jc w:val="both"/>
        <w:rPr>
          <w:rFonts w:ascii="SimSun" w:hAnsi="SimSun" w:eastAsia="SimSun" w:cs="SimSun"/>
          <w:sz w:val="21"/>
          <w:szCs w:val="21"/>
        </w:rPr>
      </w:pPr>
      <w:r>
        <w:rPr>
          <w:rFonts w:ascii="Times New Roman" w:hAnsi="Times New Roman" w:eastAsia="Times New Roman" w:cs="Times New Roman"/>
          <w:sz w:val="21"/>
          <w:szCs w:val="21"/>
        </w:rPr>
        <w:t>SaaS  </w:t>
      </w:r>
      <w:r>
        <w:rPr>
          <w:rFonts w:ascii="SimSun" w:hAnsi="SimSun" w:eastAsia="SimSun" w:cs="SimSun"/>
          <w:sz w:val="21"/>
          <w:szCs w:val="21"/>
        </w:rPr>
        <w:t>软件的主流收费形式为下游企业的订购和续费。因此，供应商在</w:t>
      </w:r>
      <w:r>
        <w:rPr>
          <w:rFonts w:ascii="SimSun" w:hAnsi="SimSun" w:eastAsia="SimSun" w:cs="SimSun"/>
          <w:sz w:val="21"/>
          <w:szCs w:val="21"/>
          <w:spacing w:val="-1"/>
        </w:rPr>
        <w:t>制定价格时一方</w:t>
      </w:r>
      <w:r>
        <w:rPr>
          <w:rFonts w:ascii="SimSun" w:hAnsi="SimSun" w:eastAsia="SimSun" w:cs="SimSun"/>
          <w:sz w:val="21"/>
          <w:szCs w:val="21"/>
        </w:rPr>
        <w:t xml:space="preserve"> </w:t>
      </w:r>
      <w:r>
        <w:rPr>
          <w:rFonts w:ascii="SimSun" w:hAnsi="SimSun" w:eastAsia="SimSun" w:cs="SimSun"/>
          <w:sz w:val="21"/>
          <w:szCs w:val="21"/>
          <w:spacing w:val="-1"/>
        </w:rPr>
        <w:t>面要考虑客户的留存，另一方面要考虑企业自身的持续发</w:t>
      </w:r>
      <w:r>
        <w:rPr>
          <w:rFonts w:ascii="SimSun" w:hAnsi="SimSun" w:eastAsia="SimSun" w:cs="SimSun"/>
          <w:sz w:val="21"/>
          <w:szCs w:val="21"/>
          <w:spacing w:val="-2"/>
        </w:rPr>
        <w:t>展。对于具有产品和服务质量优势</w:t>
      </w:r>
      <w:r>
        <w:rPr>
          <w:rFonts w:ascii="SimSun" w:hAnsi="SimSun" w:eastAsia="SimSun" w:cs="SimSun"/>
          <w:sz w:val="21"/>
          <w:szCs w:val="21"/>
        </w:rPr>
        <w:t xml:space="preserve"> </w:t>
      </w:r>
      <w:r>
        <w:rPr>
          <w:rFonts w:ascii="SimSun" w:hAnsi="SimSun" w:eastAsia="SimSun" w:cs="SimSun"/>
          <w:sz w:val="21"/>
          <w:szCs w:val="21"/>
          <w:spacing w:val="-2"/>
        </w:rPr>
        <w:t>的企业，在该类竞争市场中会存在一定的定价权，可依据产品成本和下游企业的业务</w:t>
      </w:r>
      <w:r>
        <w:rPr>
          <w:rFonts w:ascii="SimSun" w:hAnsi="SimSun" w:eastAsia="SimSun" w:cs="SimSun"/>
          <w:sz w:val="21"/>
          <w:szCs w:val="21"/>
          <w:spacing w:val="-3"/>
        </w:rPr>
        <w:t>改善状</w:t>
      </w:r>
      <w:r>
        <w:rPr>
          <w:rFonts w:ascii="SimSun" w:hAnsi="SimSun" w:eastAsia="SimSun" w:cs="SimSun"/>
          <w:sz w:val="21"/>
          <w:szCs w:val="21"/>
        </w:rPr>
        <w:t xml:space="preserve"> </w:t>
      </w:r>
      <w:r>
        <w:rPr>
          <w:rFonts w:ascii="SimSun" w:hAnsi="SimSun" w:eastAsia="SimSun" w:cs="SimSun"/>
          <w:sz w:val="21"/>
          <w:szCs w:val="21"/>
          <w:spacing w:val="-2"/>
        </w:rPr>
        <w:t>况来定价，但需要警惕竞争免费模式可能带来的用户流失，而对于不具备产品和服务</w:t>
      </w:r>
      <w:r>
        <w:rPr>
          <w:rFonts w:ascii="SimSun" w:hAnsi="SimSun" w:eastAsia="SimSun" w:cs="SimSun"/>
          <w:sz w:val="21"/>
          <w:szCs w:val="21"/>
          <w:spacing w:val="-3"/>
        </w:rPr>
        <w:t>质量优</w:t>
      </w:r>
      <w:r>
        <w:rPr>
          <w:rFonts w:ascii="SimSun" w:hAnsi="SimSun" w:eastAsia="SimSun" w:cs="SimSun"/>
          <w:sz w:val="21"/>
          <w:szCs w:val="21"/>
        </w:rPr>
        <w:t xml:space="preserve"> </w:t>
      </w:r>
      <w:r>
        <w:rPr>
          <w:rFonts w:ascii="SimSun" w:hAnsi="SimSun" w:eastAsia="SimSun" w:cs="SimSun"/>
          <w:sz w:val="21"/>
          <w:szCs w:val="21"/>
          <w:spacing w:val="1"/>
        </w:rPr>
        <w:t>势的企业，在产品推出的前期可采用“免费+增值</w:t>
      </w:r>
      <w:r>
        <w:rPr>
          <w:rFonts w:ascii="SimSun" w:hAnsi="SimSun" w:eastAsia="SimSun" w:cs="SimSun"/>
          <w:sz w:val="21"/>
          <w:szCs w:val="21"/>
        </w:rPr>
        <w:t>服务”的模式吸引用户，但应保证企业现</w:t>
      </w:r>
    </w:p>
    <w:p>
      <w:pPr>
        <w:spacing w:line="276" w:lineRule="auto"/>
        <w:sectPr>
          <w:footerReference w:type="default" r:id="rId286"/>
          <w:pgSz w:w="9600" w:h="14210"/>
          <w:pgMar w:top="400" w:right="490" w:bottom="480" w:left="750" w:header="0" w:footer="207" w:gutter="0"/>
        </w:sectPr>
        <w:rPr>
          <w:rFonts w:ascii="SimSun" w:hAnsi="SimSun" w:eastAsia="SimSun" w:cs="SimSun"/>
          <w:sz w:val="21"/>
          <w:szCs w:val="21"/>
        </w:rPr>
      </w:pPr>
    </w:p>
    <w:p>
      <w:pPr>
        <w:ind w:left="5662"/>
        <w:spacing w:line="221" w:lineRule="auto"/>
        <w:rPr>
          <w:rFonts w:ascii="SimHei" w:hAnsi="SimHei" w:eastAsia="SimHei" w:cs="SimHei"/>
          <w:sz w:val="21"/>
          <w:szCs w:val="21"/>
        </w:rPr>
      </w:pPr>
      <w:bookmarkStart w:name="bookmark114" w:id="110"/>
      <w:bookmarkEnd w:id="110"/>
      <w:bookmarkStart w:name="bookmark115" w:id="111"/>
      <w:bookmarkEnd w:id="111"/>
      <w:r>
        <w:rPr>
          <w:rFonts w:ascii="SimHei" w:hAnsi="SimHei" w:eastAsia="SimHei" w:cs="SimHei"/>
          <w:sz w:val="21"/>
          <w:szCs w:val="21"/>
          <w:b/>
          <w:bCs/>
          <w:spacing w:val="3"/>
        </w:rPr>
        <w:t>第5章</w:t>
      </w:r>
      <w:r>
        <w:rPr>
          <w:rFonts w:ascii="SimHei" w:hAnsi="SimHei" w:eastAsia="SimHei" w:cs="SimHei"/>
          <w:sz w:val="21"/>
          <w:szCs w:val="21"/>
          <w:spacing w:val="34"/>
        </w:rPr>
        <w:t xml:space="preserve"> </w:t>
      </w:r>
      <w:r>
        <w:rPr>
          <w:rFonts w:ascii="SimHei" w:hAnsi="SimHei" w:eastAsia="SimHei" w:cs="SimHei"/>
          <w:sz w:val="21"/>
          <w:szCs w:val="21"/>
          <w:b/>
          <w:bCs/>
          <w:spacing w:val="3"/>
        </w:rPr>
        <w:t>数字产品定价</w:t>
      </w:r>
    </w:p>
    <w:p>
      <w:pPr>
        <w:pStyle w:val="BodyText"/>
        <w:spacing w:line="260" w:lineRule="auto"/>
        <w:rPr/>
      </w:pPr>
      <w:r/>
    </w:p>
    <w:p>
      <w:pPr>
        <w:spacing w:before="68" w:line="219" w:lineRule="auto"/>
        <w:jc w:val="right"/>
        <w:rPr>
          <w:rFonts w:ascii="SimSun" w:hAnsi="SimSun" w:eastAsia="SimSun" w:cs="SimSun"/>
          <w:sz w:val="21"/>
          <w:szCs w:val="21"/>
        </w:rPr>
      </w:pPr>
      <w:r>
        <w:rPr>
          <w:rFonts w:ascii="SimSun" w:hAnsi="SimSun" w:eastAsia="SimSun" w:cs="SimSun"/>
          <w:sz w:val="21"/>
          <w:szCs w:val="21"/>
          <w:spacing w:val="-2"/>
        </w:rPr>
        <w:t>金流的健康充足。同时，企业应认识到拥有能够持续付费的用户才是</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商业模式的基础。</w:t>
      </w:r>
    </w:p>
    <w:p>
      <w:pPr>
        <w:ind w:left="423"/>
        <w:spacing w:before="207"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从供应商的产品定位来看价格制定</w:t>
      </w:r>
    </w:p>
    <w:p>
      <w:pPr>
        <w:ind w:right="61" w:firstLine="419"/>
        <w:spacing w:before="290" w:line="266" w:lineRule="auto"/>
        <w:jc w:val="both"/>
        <w:rPr>
          <w:rFonts w:ascii="SimSun" w:hAnsi="SimSun" w:eastAsia="SimSun" w:cs="SimSun"/>
          <w:sz w:val="21"/>
          <w:szCs w:val="21"/>
        </w:rPr>
      </w:pPr>
      <w:r>
        <w:rPr>
          <w:rFonts w:ascii="SimSun" w:hAnsi="SimSun" w:eastAsia="SimSun" w:cs="SimSun"/>
          <w:sz w:val="21"/>
          <w:szCs w:val="21"/>
          <w:spacing w:val="-2"/>
        </w:rPr>
        <w:t>专注于提供定制化产品服务的供应商可依据项目的复杂程度、实施周期及项目成本来制</w:t>
      </w:r>
      <w:r>
        <w:rPr>
          <w:rFonts w:ascii="SimSun" w:hAnsi="SimSun" w:eastAsia="SimSun" w:cs="SimSun"/>
          <w:sz w:val="21"/>
          <w:szCs w:val="21"/>
          <w:spacing w:val="12"/>
        </w:rPr>
        <w:t xml:space="preserve"> </w:t>
      </w:r>
      <w:r>
        <w:rPr>
          <w:rFonts w:ascii="SimSun" w:hAnsi="SimSun" w:eastAsia="SimSun" w:cs="SimSun"/>
          <w:sz w:val="21"/>
          <w:szCs w:val="21"/>
          <w:spacing w:val="4"/>
        </w:rPr>
        <w:t>定价格，而专注于提供标准化产品服务的供应商应依据企业自身的行业地位和产</w:t>
      </w:r>
      <w:r>
        <w:rPr>
          <w:rFonts w:ascii="SimSun" w:hAnsi="SimSun" w:eastAsia="SimSun" w:cs="SimSun"/>
          <w:sz w:val="21"/>
          <w:szCs w:val="21"/>
          <w:spacing w:val="3"/>
        </w:rPr>
        <w:t>品服务质</w:t>
      </w:r>
      <w:r>
        <w:rPr>
          <w:rFonts w:ascii="SimSun" w:hAnsi="SimSun" w:eastAsia="SimSun" w:cs="SimSun"/>
          <w:sz w:val="21"/>
          <w:szCs w:val="21"/>
        </w:rPr>
        <w:t xml:space="preserve"> </w:t>
      </w:r>
      <w:r>
        <w:rPr>
          <w:rFonts w:ascii="SimSun" w:hAnsi="SimSun" w:eastAsia="SimSun" w:cs="SimSun"/>
          <w:sz w:val="21"/>
          <w:szCs w:val="21"/>
          <w:spacing w:val="-3"/>
        </w:rPr>
        <w:t>量，在市场平均价格之上制定价格。</w:t>
      </w:r>
    </w:p>
    <w:p>
      <w:pPr>
        <w:ind w:left="423"/>
        <w:spacing w:before="220"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从供应商的销售模式来看价格制定</w:t>
      </w:r>
    </w:p>
    <w:p>
      <w:pPr>
        <w:ind w:right="75" w:firstLine="419"/>
        <w:spacing w:before="270" w:line="266" w:lineRule="auto"/>
        <w:jc w:val="both"/>
        <w:rPr>
          <w:rFonts w:ascii="SimSun" w:hAnsi="SimSun" w:eastAsia="SimSun" w:cs="SimSun"/>
          <w:sz w:val="21"/>
          <w:szCs w:val="21"/>
        </w:rPr>
      </w:pPr>
      <w:r>
        <w:rPr>
          <w:rFonts w:ascii="SimSun" w:hAnsi="SimSun" w:eastAsia="SimSun" w:cs="SimSun"/>
          <w:sz w:val="21"/>
          <w:szCs w:val="21"/>
          <w:spacing w:val="-2"/>
        </w:rPr>
        <w:t>直销能够提升服务质量，但成本较高，适合产品较为复杂的供应商，可根据客户的业务</w:t>
      </w:r>
      <w:r>
        <w:rPr>
          <w:rFonts w:ascii="SimSun" w:hAnsi="SimSun" w:eastAsia="SimSun" w:cs="SimSun"/>
          <w:sz w:val="21"/>
          <w:szCs w:val="21"/>
          <w:spacing w:val="4"/>
        </w:rPr>
        <w:t xml:space="preserve"> </w:t>
      </w:r>
      <w:r>
        <w:rPr>
          <w:rFonts w:ascii="SimSun" w:hAnsi="SimSun" w:eastAsia="SimSun" w:cs="SimSun"/>
          <w:sz w:val="21"/>
          <w:szCs w:val="21"/>
          <w:spacing w:val="-2"/>
        </w:rPr>
        <w:t>逻辑提供合理的服务，制定相应的价格，而分销成本较低，可迅速打开市场，适合产品标准</w:t>
      </w:r>
      <w:r>
        <w:rPr>
          <w:rFonts w:ascii="SimSun" w:hAnsi="SimSun" w:eastAsia="SimSun" w:cs="SimSun"/>
          <w:sz w:val="21"/>
          <w:szCs w:val="21"/>
          <w:spacing w:val="8"/>
        </w:rPr>
        <w:t xml:space="preserve"> </w:t>
      </w:r>
      <w:r>
        <w:rPr>
          <w:rFonts w:ascii="SimSun" w:hAnsi="SimSun" w:eastAsia="SimSun" w:cs="SimSun"/>
          <w:sz w:val="21"/>
          <w:szCs w:val="21"/>
          <w:spacing w:val="-1"/>
        </w:rPr>
        <w:t>化程度较高的供应商，可根据市场平均水平来制定产品价格。</w:t>
      </w:r>
    </w:p>
    <w:p>
      <w:pPr>
        <w:pStyle w:val="BodyText"/>
        <w:spacing w:line="313" w:lineRule="auto"/>
        <w:rPr/>
      </w:pPr>
      <w:r/>
    </w:p>
    <w:p>
      <w:pPr>
        <w:ind w:firstLine="519"/>
        <w:spacing w:line="320" w:lineRule="exact"/>
        <w:rPr/>
      </w:pPr>
      <w:r>
        <w:rPr>
          <w:position w:val="-6"/>
        </w:rPr>
        <w:pict>
          <v:group id="_x0000_s814" style="mso-position-vertical-relative:line;mso-position-horizontal-relative:char;width:217.55pt;height:16pt;" filled="false" stroked="false" coordsize="4351,320" coordorigin="0,0">
            <v:shape id="_x0000_s816" style="position:absolute;left:0;top:0;width:4351;height:320;" filled="false" stroked="false" type="#_x0000_t75">
              <v:imagedata o:title="" r:id="rId289"/>
            </v:shape>
            <v:shape id="_x0000_s818" style="position:absolute;left:-20;top:-20;width:4391;height:360;" filled="false" stroked="false" type="#_x0000_t202">
              <v:fill on="false"/>
              <v:stroke on="false"/>
              <v:path/>
              <v:imagedata o:title=""/>
              <o:lock v:ext="edit" aspectratio="false"/>
              <v:textbox inset="0mm,0mm,0mm,0mm">
                <w:txbxContent>
                  <w:p>
                    <w:pPr>
                      <w:ind w:left="183"/>
                      <w:spacing w:before="45" w:line="222" w:lineRule="auto"/>
                      <w:outlineLvl w:val="6"/>
                      <w:rPr>
                        <w:rFonts w:ascii="SimHei" w:hAnsi="SimHei" w:eastAsia="SimHei" w:cs="SimHei"/>
                        <w:sz w:val="26"/>
                        <w:szCs w:val="26"/>
                      </w:rPr>
                    </w:pPr>
                    <w:r>
                      <w:rPr>
                        <w:rFonts w:ascii="SimHei" w:hAnsi="SimHei" w:eastAsia="SimHei" w:cs="SimHei"/>
                        <w:sz w:val="26"/>
                        <w:szCs w:val="26"/>
                        <w:b/>
                        <w:bCs/>
                        <w:color w:val="FFFFFF"/>
                        <w:spacing w:val="-13"/>
                      </w:rPr>
                      <w:t>5.4.6</w:t>
                    </w:r>
                    <w:r>
                      <w:rPr>
                        <w:rFonts w:ascii="SimHei" w:hAnsi="SimHei" w:eastAsia="SimHei" w:cs="SimHei"/>
                        <w:sz w:val="26"/>
                        <w:szCs w:val="26"/>
                        <w:color w:val="FFFFFF"/>
                        <w:spacing w:val="-13"/>
                      </w:rPr>
                      <w:t xml:space="preserve"> </w:t>
                    </w:r>
                    <w:r>
                      <w:rPr>
                        <w:rFonts w:ascii="SimHei" w:hAnsi="SimHei" w:eastAsia="SimHei" w:cs="SimHei"/>
                        <w:sz w:val="26"/>
                        <w:szCs w:val="26"/>
                        <w:b/>
                        <w:bCs/>
                        <w:color w:val="FFFFFF"/>
                        <w:spacing w:val="-13"/>
                      </w:rPr>
                      <w:t>基于产品供给的</w:t>
                    </w:r>
                    <w:r>
                      <w:rPr>
                        <w:rFonts w:ascii="SimSun" w:hAnsi="SimSun" w:eastAsia="SimSun" w:cs="SimSun"/>
                        <w:sz w:val="26"/>
                        <w:szCs w:val="26"/>
                        <w:b/>
                        <w:bCs/>
                        <w:color w:val="FFFFFF"/>
                        <w:spacing w:val="-13"/>
                      </w:rPr>
                      <w:t>SaaS</w:t>
                    </w:r>
                    <w:r>
                      <w:rPr>
                        <w:rFonts w:ascii="SimSun" w:hAnsi="SimSun" w:eastAsia="SimSun" w:cs="SimSun"/>
                        <w:sz w:val="26"/>
                        <w:szCs w:val="26"/>
                        <w:color w:val="FFFFFF"/>
                        <w:spacing w:val="-32"/>
                      </w:rPr>
                      <w:t xml:space="preserve"> </w:t>
                    </w:r>
                    <w:r>
                      <w:rPr>
                        <w:rFonts w:ascii="SimHei" w:hAnsi="SimHei" w:eastAsia="SimHei" w:cs="SimHei"/>
                        <w:sz w:val="26"/>
                        <w:szCs w:val="26"/>
                        <w:b/>
                        <w:bCs/>
                        <w:color w:val="FFFFFF"/>
                        <w:spacing w:val="-13"/>
                      </w:rPr>
                      <w:t>定价策略</w:t>
                    </w:r>
                  </w:p>
                </w:txbxContent>
              </v:textbox>
            </v:shape>
          </v:group>
        </w:pict>
      </w:r>
    </w:p>
    <w:p>
      <w:pPr>
        <w:pStyle w:val="BodyText"/>
        <w:spacing w:line="364" w:lineRule="auto"/>
        <w:rPr/>
      </w:pPr>
      <w:r/>
    </w:p>
    <w:p>
      <w:pPr>
        <w:ind w:right="59" w:firstLine="420"/>
        <w:spacing w:before="69" w:line="276" w:lineRule="auto"/>
        <w:jc w:val="both"/>
        <w:rPr>
          <w:rFonts w:ascii="SimSun" w:hAnsi="SimSun" w:eastAsia="SimSun" w:cs="SimSun"/>
          <w:sz w:val="21"/>
          <w:szCs w:val="21"/>
        </w:rPr>
      </w:pPr>
      <w:r>
        <w:rPr>
          <w:rFonts w:ascii="SimSun" w:hAnsi="SimSun" w:eastAsia="SimSun" w:cs="SimSun"/>
          <w:sz w:val="21"/>
          <w:szCs w:val="21"/>
          <w:spacing w:val="-1"/>
        </w:rPr>
        <w:t>具体来说，处于同一行业的公司通常不会选取</w:t>
      </w:r>
      <w:r>
        <w:rPr>
          <w:rFonts w:ascii="SimSun" w:hAnsi="SimSun" w:eastAsia="SimSun" w:cs="SimSun"/>
          <w:sz w:val="21"/>
          <w:szCs w:val="21"/>
          <w:spacing w:val="-2"/>
        </w:rPr>
        <w:t>同样的经营战略，而都是从自身的角度出</w:t>
      </w:r>
      <w:r>
        <w:rPr>
          <w:rFonts w:ascii="SimSun" w:hAnsi="SimSun" w:eastAsia="SimSun" w:cs="SimSun"/>
          <w:sz w:val="21"/>
          <w:szCs w:val="21"/>
        </w:rPr>
        <w:t xml:space="preserve"> </w:t>
      </w:r>
      <w:r>
        <w:rPr>
          <w:rFonts w:ascii="SimSun" w:hAnsi="SimSun" w:eastAsia="SimSun" w:cs="SimSun"/>
          <w:sz w:val="21"/>
          <w:szCs w:val="21"/>
          <w:spacing w:val="-2"/>
        </w:rPr>
        <w:t>发选择适合自身生存与发展的经营战略，这一经营战略的不同也意味着对产品价格有着不同</w:t>
      </w:r>
      <w:r>
        <w:rPr>
          <w:rFonts w:ascii="SimSun" w:hAnsi="SimSun" w:eastAsia="SimSun" w:cs="SimSun"/>
          <w:sz w:val="21"/>
          <w:szCs w:val="21"/>
          <w:spacing w:val="17"/>
        </w:rPr>
        <w:t xml:space="preserve"> </w:t>
      </w:r>
      <w:r>
        <w:rPr>
          <w:rFonts w:ascii="SimSun" w:hAnsi="SimSun" w:eastAsia="SimSun" w:cs="SimSun"/>
          <w:sz w:val="21"/>
          <w:szCs w:val="21"/>
        </w:rPr>
        <w:t>的制定手段，因此从供给方出发的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rPr>
        <w:t>软件</w:t>
      </w:r>
      <w:r>
        <w:rPr>
          <w:rFonts w:ascii="SimSun" w:hAnsi="SimSun" w:eastAsia="SimSun" w:cs="SimSun"/>
          <w:sz w:val="21"/>
          <w:szCs w:val="21"/>
          <w:spacing w:val="-1"/>
        </w:rPr>
        <w:t>定价策略也需要考虑在不同经营战略情况下的</w:t>
      </w:r>
      <w:r>
        <w:rPr>
          <w:rFonts w:ascii="SimSun" w:hAnsi="SimSun" w:eastAsia="SimSun" w:cs="SimSun"/>
          <w:sz w:val="21"/>
          <w:szCs w:val="21"/>
        </w:rPr>
        <w:t xml:space="preserve"> </w:t>
      </w:r>
      <w:r>
        <w:rPr>
          <w:rFonts w:ascii="SimSun" w:hAnsi="SimSun" w:eastAsia="SimSun" w:cs="SimSun"/>
          <w:sz w:val="21"/>
          <w:szCs w:val="21"/>
          <w:spacing w:val="-1"/>
        </w:rPr>
        <w:t>价格制定。主要从发展阶段、产品定位及行业地位三个角度对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软件供应商的企业类型</w:t>
      </w:r>
      <w:r>
        <w:rPr>
          <w:rFonts w:ascii="SimSun" w:hAnsi="SimSun" w:eastAsia="SimSun" w:cs="SimSun"/>
          <w:sz w:val="21"/>
          <w:szCs w:val="21"/>
        </w:rPr>
        <w:t xml:space="preserve"> </w:t>
      </w:r>
      <w:r>
        <w:rPr>
          <w:rFonts w:ascii="SimSun" w:hAnsi="SimSun" w:eastAsia="SimSun" w:cs="SimSun"/>
          <w:sz w:val="21"/>
          <w:szCs w:val="21"/>
          <w:spacing w:val="1"/>
        </w:rPr>
        <w:t>进行分类，并据此选择合适的定价策略，如图5.7所示。</w:t>
      </w:r>
    </w:p>
    <w:p>
      <w:pPr>
        <w:pStyle w:val="BodyText"/>
        <w:ind w:firstLine="1449"/>
        <w:spacing w:before="45" w:line="5080" w:lineRule="exact"/>
        <w:rPr/>
      </w:pPr>
      <w:r>
        <w:rPr>
          <w:position w:val="-101"/>
        </w:rPr>
        <w:pict>
          <v:group id="_x0000_s820" style="mso-position-vertical-relative:line;mso-position-horizontal-relative:char;width:273.5pt;height:254pt;" filled="false" stroked="false" coordsize="5470,5080" coordorigin="0,0">
            <v:shape id="_x0000_s822" style="position:absolute;left:0;top:0;width:5470;height:5080;" filled="false" stroked="false" type="#_x0000_t75">
              <v:imagedata o:title="" r:id="rId290"/>
            </v:shape>
            <v:shape id="_x0000_s824" style="position:absolute;left:199;top:227;width:4877;height:4598;" filled="false" stroked="false" type="#_x0000_t202">
              <v:fill on="false"/>
              <v:stroke on="false"/>
              <v:path/>
              <v:imagedata o:title=""/>
              <o:lock v:ext="edit" aspectratio="false"/>
              <v:textbox inset="0mm,0mm,0mm,0mm">
                <w:txbxContent>
                  <w:p>
                    <w:pPr>
                      <w:ind w:left="20"/>
                      <w:spacing w:before="19" w:line="231" w:lineRule="auto"/>
                      <w:rPr>
                        <w:rFonts w:ascii="SimSun" w:hAnsi="SimSun" w:eastAsia="SimSun" w:cs="SimSun"/>
                        <w:sz w:val="16"/>
                        <w:szCs w:val="16"/>
                      </w:rPr>
                    </w:pPr>
                    <w:r>
                      <w:rPr>
                        <w:rFonts w:ascii="SimSun" w:hAnsi="SimSun" w:eastAsia="SimSun" w:cs="SimSun"/>
                        <w:sz w:val="16"/>
                        <w:szCs w:val="16"/>
                        <w:spacing w:val="-10"/>
                        <w:position w:val="1"/>
                      </w:rPr>
                      <w:t>发展阶段</w:t>
                    </w:r>
                    <w:r>
                      <w:rPr>
                        <w:rFonts w:ascii="SimSun" w:hAnsi="SimSun" w:eastAsia="SimSun" w:cs="SimSun"/>
                        <w:sz w:val="16"/>
                        <w:szCs w:val="16"/>
                        <w:spacing w:val="7"/>
                        <w:position w:val="1"/>
                      </w:rPr>
                      <w:t xml:space="preserve">          </w:t>
                    </w:r>
                    <w:r>
                      <w:rPr>
                        <w:rFonts w:ascii="SimSun" w:hAnsi="SimSun" w:eastAsia="SimSun" w:cs="SimSun"/>
                        <w:sz w:val="16"/>
                        <w:szCs w:val="16"/>
                        <w:spacing w:val="-10"/>
                      </w:rPr>
                      <w:t>前期：免费+增值服务         后期：订购</w:t>
                    </w:r>
                    <w:r>
                      <w:rPr>
                        <w:rFonts w:ascii="SimSun" w:hAnsi="SimSun" w:eastAsia="SimSun" w:cs="SimSun"/>
                        <w:sz w:val="16"/>
                        <w:szCs w:val="16"/>
                        <w:spacing w:val="-11"/>
                      </w:rPr>
                      <w:t>+续费</w:t>
                    </w:r>
                  </w:p>
                  <w:p>
                    <w:pPr>
                      <w:spacing w:line="257" w:lineRule="auto"/>
                      <w:rPr>
                        <w:rFonts w:ascii="Arial"/>
                        <w:sz w:val="21"/>
                      </w:rPr>
                    </w:pPr>
                    <w:r/>
                  </w:p>
                  <w:p>
                    <w:pPr>
                      <w:spacing w:line="257" w:lineRule="auto"/>
                      <w:rPr>
                        <w:rFonts w:ascii="Arial"/>
                        <w:sz w:val="21"/>
                      </w:rPr>
                    </w:pPr>
                    <w:r/>
                  </w:p>
                  <w:p>
                    <w:pPr>
                      <w:ind w:left="1710"/>
                      <w:spacing w:before="52" w:line="220" w:lineRule="auto"/>
                      <w:rPr>
                        <w:rFonts w:ascii="SimSun" w:hAnsi="SimSun" w:eastAsia="SimSun" w:cs="SimSun"/>
                        <w:sz w:val="16"/>
                        <w:szCs w:val="16"/>
                      </w:rPr>
                    </w:pPr>
                    <w:r>
                      <w:rPr>
                        <w:rFonts w:ascii="SimSun" w:hAnsi="SimSun" w:eastAsia="SimSun" w:cs="SimSun"/>
                        <w:sz w:val="16"/>
                        <w:szCs w:val="16"/>
                        <w:spacing w:val="-2"/>
                      </w:rPr>
                      <w:t>标准化</w:t>
                    </w:r>
                  </w:p>
                  <w:p>
                    <w:pPr>
                      <w:ind w:left="1340"/>
                      <w:spacing w:before="207" w:line="197" w:lineRule="auto"/>
                      <w:rPr>
                        <w:rFonts w:ascii="SimSun" w:hAnsi="SimSun" w:eastAsia="SimSun" w:cs="SimSun"/>
                        <w:sz w:val="16"/>
                        <w:szCs w:val="16"/>
                      </w:rPr>
                    </w:pPr>
                    <w:r>
                      <w:rPr>
                        <w:rFonts w:ascii="SimSun" w:hAnsi="SimSun" w:eastAsia="SimSun" w:cs="SimSun"/>
                        <w:sz w:val="16"/>
                        <w:szCs w:val="16"/>
                        <w:spacing w:val="-13"/>
                      </w:rPr>
                      <w:t>基于市场平均价格</w:t>
                    </w:r>
                  </w:p>
                  <w:p>
                    <w:pPr>
                      <w:ind w:left="20"/>
                      <w:spacing w:line="219" w:lineRule="auto"/>
                      <w:rPr>
                        <w:rFonts w:ascii="SimSun" w:hAnsi="SimSun" w:eastAsia="SimSun" w:cs="SimSun"/>
                        <w:sz w:val="16"/>
                        <w:szCs w:val="16"/>
                      </w:rPr>
                    </w:pPr>
                    <w:r>
                      <w:rPr>
                        <w:rFonts w:ascii="SimSun" w:hAnsi="SimSun" w:eastAsia="SimSun" w:cs="SimSun"/>
                        <w:sz w:val="16"/>
                        <w:szCs w:val="16"/>
                        <w:spacing w:val="-9"/>
                      </w:rPr>
                      <w:t>产品定位</w:t>
                    </w:r>
                  </w:p>
                  <w:p>
                    <w:pPr>
                      <w:ind w:left="1580"/>
                      <w:spacing w:before="131" w:line="219" w:lineRule="auto"/>
                      <w:rPr>
                        <w:rFonts w:ascii="SimSun" w:hAnsi="SimSun" w:eastAsia="SimSun" w:cs="SimSun"/>
                        <w:sz w:val="16"/>
                        <w:szCs w:val="16"/>
                      </w:rPr>
                    </w:pPr>
                    <w:r>
                      <w:rPr>
                        <w:rFonts w:ascii="SimSun" w:hAnsi="SimSun" w:eastAsia="SimSun" w:cs="SimSun"/>
                        <w:sz w:val="16"/>
                        <w:szCs w:val="16"/>
                        <w:spacing w:val="-11"/>
                      </w:rPr>
                      <w:t>分销模式</w:t>
                    </w:r>
                  </w:p>
                  <w:p>
                    <w:pPr>
                      <w:spacing w:line="323" w:lineRule="auto"/>
                      <w:rPr>
                        <w:rFonts w:ascii="Arial"/>
                        <w:sz w:val="21"/>
                      </w:rPr>
                    </w:pPr>
                    <w:r/>
                  </w:p>
                  <w:p>
                    <w:pPr>
                      <w:spacing w:line="323" w:lineRule="auto"/>
                      <w:rPr>
                        <w:rFonts w:ascii="Arial"/>
                        <w:sz w:val="21"/>
                      </w:rPr>
                    </w:pPr>
                    <w:r/>
                  </w:p>
                  <w:p>
                    <w:pPr>
                      <w:ind w:left="3840"/>
                      <w:spacing w:before="52" w:line="221" w:lineRule="auto"/>
                      <w:rPr>
                        <w:rFonts w:ascii="SimSun" w:hAnsi="SimSun" w:eastAsia="SimSun" w:cs="SimSun"/>
                        <w:sz w:val="16"/>
                        <w:szCs w:val="16"/>
                      </w:rPr>
                    </w:pPr>
                    <w:r>
                      <w:rPr>
                        <w:rFonts w:ascii="SimSun" w:hAnsi="SimSun" w:eastAsia="SimSun" w:cs="SimSun"/>
                        <w:sz w:val="16"/>
                        <w:szCs w:val="16"/>
                        <w:spacing w:val="-13"/>
                      </w:rPr>
                      <w:t>小型企业</w:t>
                    </w:r>
                  </w:p>
                  <w:p>
                    <w:pPr>
                      <w:ind w:right="9"/>
                      <w:spacing w:before="255" w:line="218" w:lineRule="auto"/>
                      <w:jc w:val="right"/>
                      <w:rPr>
                        <w:rFonts w:ascii="SimSun" w:hAnsi="SimSun" w:eastAsia="SimSun" w:cs="SimSun"/>
                        <w:sz w:val="16"/>
                        <w:szCs w:val="16"/>
                      </w:rPr>
                    </w:pPr>
                    <w:r>
                      <w:rPr>
                        <w:rFonts w:ascii="SimSun" w:hAnsi="SimSun" w:eastAsia="SimSun" w:cs="SimSun"/>
                        <w:sz w:val="16"/>
                        <w:szCs w:val="16"/>
                        <w:spacing w:val="-10"/>
                      </w:rPr>
                      <w:t>同领域市场平均价格</w:t>
                    </w:r>
                  </w:p>
                  <w:p>
                    <w:pPr>
                      <w:ind w:left="1460"/>
                      <w:spacing w:before="111" w:line="218" w:lineRule="auto"/>
                      <w:rPr>
                        <w:rFonts w:ascii="SimSun" w:hAnsi="SimSun" w:eastAsia="SimSun" w:cs="SimSun"/>
                        <w:sz w:val="16"/>
                        <w:szCs w:val="16"/>
                      </w:rPr>
                    </w:pPr>
                    <w:r>
                      <w:rPr>
                        <w:rFonts w:ascii="SimSun" w:hAnsi="SimSun" w:eastAsia="SimSun" w:cs="SimSun"/>
                        <w:sz w:val="16"/>
                        <w:szCs w:val="16"/>
                        <w:spacing w:val="-12"/>
                      </w:rPr>
                      <w:t>产品替换价值</w:t>
                    </w:r>
                  </w:p>
                  <w:p>
                    <w:pPr>
                      <w:ind w:left="3840"/>
                      <w:spacing w:before="2" w:line="179" w:lineRule="auto"/>
                      <w:rPr>
                        <w:rFonts w:ascii="SimSun" w:hAnsi="SimSun" w:eastAsia="SimSun" w:cs="SimSun"/>
                        <w:sz w:val="16"/>
                        <w:szCs w:val="16"/>
                      </w:rPr>
                    </w:pPr>
                    <w:r>
                      <w:rPr>
                        <w:rFonts w:ascii="SimSun" w:hAnsi="SimSun" w:eastAsia="SimSun" w:cs="SimSun"/>
                        <w:sz w:val="16"/>
                        <w:szCs w:val="16"/>
                        <w:spacing w:val="-13"/>
                      </w:rPr>
                      <w:t>产品质量</w:t>
                    </w:r>
                  </w:p>
                  <w:p>
                    <w:pPr>
                      <w:ind w:left="1490"/>
                      <w:spacing w:line="213" w:lineRule="auto"/>
                      <w:rPr>
                        <w:rFonts w:ascii="SimSun" w:hAnsi="SimSun" w:eastAsia="SimSun" w:cs="SimSun"/>
                        <w:sz w:val="16"/>
                        <w:szCs w:val="16"/>
                      </w:rPr>
                    </w:pPr>
                    <w:r>
                      <w:rPr>
                        <w:rFonts w:ascii="SimSun" w:hAnsi="SimSun" w:eastAsia="SimSun" w:cs="SimSun"/>
                        <w:sz w:val="16"/>
                        <w:szCs w:val="16"/>
                        <w:spacing w:val="-12"/>
                      </w:rPr>
                      <w:t>品牌知名度</w:t>
                    </w:r>
                  </w:p>
                  <w:p>
                    <w:pPr>
                      <w:spacing w:line="247" w:lineRule="auto"/>
                      <w:rPr>
                        <w:rFonts w:ascii="Arial"/>
                        <w:sz w:val="21"/>
                      </w:rPr>
                    </w:pPr>
                    <w:r/>
                  </w:p>
                  <w:p>
                    <w:pPr>
                      <w:spacing w:line="247" w:lineRule="auto"/>
                      <w:rPr>
                        <w:rFonts w:ascii="Arial"/>
                        <w:sz w:val="21"/>
                      </w:rPr>
                    </w:pPr>
                    <w:r/>
                  </w:p>
                  <w:p>
                    <w:pPr>
                      <w:ind w:left="20"/>
                      <w:spacing w:before="53" w:line="229" w:lineRule="auto"/>
                      <w:rPr>
                        <w:rFonts w:ascii="SimSun" w:hAnsi="SimSun" w:eastAsia="SimSun" w:cs="SimSun"/>
                        <w:sz w:val="16"/>
                        <w:szCs w:val="16"/>
                      </w:rPr>
                    </w:pPr>
                    <w:r>
                      <w:rPr>
                        <w:rFonts w:ascii="SimSun" w:hAnsi="SimSun" w:eastAsia="SimSun" w:cs="SimSun"/>
                        <w:sz w:val="16"/>
                        <w:szCs w:val="16"/>
                        <w:spacing w:val="-13"/>
                      </w:rPr>
                      <w:t>最终定价            综合考虑供应商的发展阶段、产品定位和行业地位</w:t>
                    </w:r>
                  </w:p>
                </w:txbxContent>
              </v:textbox>
            </v:shape>
            <v:shape id="_x0000_s826" style="position:absolute;left:3769;top:1007;width:1191;height:1080;" filled="false" stroked="false" type="#_x0000_t202">
              <v:fill on="false"/>
              <v:stroke on="false"/>
              <v:path/>
              <v:imagedata o:title=""/>
              <o:lock v:ext="edit" aspectratio="false"/>
              <v:textbox inset="0mm,0mm,0mm,0mm">
                <w:txbxContent>
                  <w:p>
                    <w:pPr>
                      <w:ind w:left="269"/>
                      <w:spacing w:before="20" w:line="220" w:lineRule="auto"/>
                      <w:rPr>
                        <w:rFonts w:ascii="SimSun" w:hAnsi="SimSun" w:eastAsia="SimSun" w:cs="SimSun"/>
                        <w:sz w:val="16"/>
                        <w:szCs w:val="16"/>
                      </w:rPr>
                    </w:pPr>
                    <w:r>
                      <w:rPr>
                        <w:rFonts w:ascii="SimSun" w:hAnsi="SimSun" w:eastAsia="SimSun" w:cs="SimSun"/>
                        <w:sz w:val="16"/>
                        <w:szCs w:val="16"/>
                        <w:spacing w:val="-8"/>
                      </w:rPr>
                      <w:t>定制化</w:t>
                    </w:r>
                  </w:p>
                  <w:p>
                    <w:pPr>
                      <w:ind w:left="449" w:right="20" w:hanging="429"/>
                      <w:spacing w:before="128" w:line="207" w:lineRule="auto"/>
                      <w:rPr>
                        <w:rFonts w:ascii="SimSun" w:hAnsi="SimSun" w:eastAsia="SimSun" w:cs="SimSun"/>
                        <w:sz w:val="16"/>
                        <w:szCs w:val="16"/>
                      </w:rPr>
                    </w:pPr>
                    <w:r>
                      <w:rPr>
                        <w:rFonts w:ascii="SimSun" w:hAnsi="SimSun" w:eastAsia="SimSun" w:cs="SimSun"/>
                        <w:sz w:val="16"/>
                        <w:szCs w:val="16"/>
                        <w:spacing w:val="-17"/>
                      </w:rPr>
                      <w:t>基于项目复杂度和</w:t>
                    </w:r>
                    <w:r>
                      <w:rPr>
                        <w:rFonts w:ascii="SimSun" w:hAnsi="SimSun" w:eastAsia="SimSun" w:cs="SimSun"/>
                        <w:sz w:val="16"/>
                        <w:szCs w:val="16"/>
                        <w:spacing w:val="6"/>
                      </w:rPr>
                      <w:t xml:space="preserve"> </w:t>
                    </w:r>
                    <w:r>
                      <w:rPr>
                        <w:rFonts w:ascii="SimSun" w:hAnsi="SimSun" w:eastAsia="SimSun" w:cs="SimSun"/>
                        <w:sz w:val="16"/>
                        <w:szCs w:val="16"/>
                        <w:spacing w:val="-9"/>
                      </w:rPr>
                      <w:t>成本</w:t>
                    </w:r>
                  </w:p>
                  <w:p>
                    <w:pPr>
                      <w:ind w:left="269"/>
                      <w:spacing w:before="201" w:line="219" w:lineRule="auto"/>
                      <w:rPr>
                        <w:rFonts w:ascii="SimSun" w:hAnsi="SimSun" w:eastAsia="SimSun" w:cs="SimSun"/>
                        <w:sz w:val="16"/>
                        <w:szCs w:val="16"/>
                      </w:rPr>
                    </w:pPr>
                    <w:r>
                      <w:rPr>
                        <w:rFonts w:ascii="SimSun" w:hAnsi="SimSun" w:eastAsia="SimSun" w:cs="SimSun"/>
                        <w:sz w:val="16"/>
                        <w:szCs w:val="16"/>
                        <w:spacing w:val="-13"/>
                      </w:rPr>
                      <w:t>直销模式</w:t>
                    </w:r>
                  </w:p>
                </w:txbxContent>
              </v:textbox>
            </v:shape>
            <v:shape id="_x0000_s828" style="position:absolute;left:1759;top:2786;width:648;height:6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1"/>
                      </w:rPr>
                      <w:t>龙头企业</w:t>
                    </w:r>
                  </w:p>
                  <w:p>
                    <w:pPr>
                      <w:ind w:left="20"/>
                      <w:spacing w:before="229" w:line="219" w:lineRule="auto"/>
                      <w:rPr>
                        <w:rFonts w:ascii="SimSun" w:hAnsi="SimSun" w:eastAsia="SimSun" w:cs="SimSun"/>
                        <w:sz w:val="16"/>
                        <w:szCs w:val="16"/>
                      </w:rPr>
                    </w:pPr>
                    <w:r>
                      <w:rPr>
                        <w:rFonts w:ascii="SimSun" w:hAnsi="SimSun" w:eastAsia="SimSun" w:cs="SimSun"/>
                        <w:sz w:val="16"/>
                        <w:szCs w:val="16"/>
                        <w:spacing w:val="-7"/>
                      </w:rPr>
                      <w:t>产品成本</w:t>
                    </w:r>
                  </w:p>
                </w:txbxContent>
              </v:textbox>
            </v:shape>
            <v:shape id="_x0000_s830" style="position:absolute;left:199;top:3337;width:635;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9"/>
                      </w:rPr>
                      <w:t>行业地位</w:t>
                    </w:r>
                  </w:p>
                </w:txbxContent>
              </v:textbox>
            </v:shape>
          </v:group>
        </w:pict>
      </w:r>
    </w:p>
    <w:p>
      <w:pPr>
        <w:ind w:left="2509"/>
        <w:spacing w:before="147" w:line="218" w:lineRule="auto"/>
        <w:rPr>
          <w:rFonts w:ascii="SimSun" w:hAnsi="SimSun" w:eastAsia="SimSun" w:cs="SimSun"/>
          <w:sz w:val="21"/>
          <w:szCs w:val="21"/>
        </w:rPr>
      </w:pPr>
      <w:r>
        <w:rPr>
          <w:rFonts w:ascii="SimSun" w:hAnsi="SimSun" w:eastAsia="SimSun" w:cs="SimSun"/>
          <w:sz w:val="21"/>
          <w:szCs w:val="21"/>
          <w:spacing w:val="-19"/>
          <w:w w:val="96"/>
        </w:rPr>
        <w:t>图5.7</w:t>
      </w:r>
      <w:r>
        <w:rPr>
          <w:rFonts w:ascii="SimSun" w:hAnsi="SimSun" w:eastAsia="SimSun" w:cs="SimSun"/>
          <w:sz w:val="21"/>
          <w:szCs w:val="21"/>
          <w:spacing w:val="68"/>
        </w:rPr>
        <w:t xml:space="preserve"> </w:t>
      </w:r>
      <w:r>
        <w:rPr>
          <w:rFonts w:ascii="SimSun" w:hAnsi="SimSun" w:eastAsia="SimSun" w:cs="SimSun"/>
          <w:sz w:val="21"/>
          <w:szCs w:val="21"/>
          <w:spacing w:val="-19"/>
          <w:w w:val="96"/>
        </w:rPr>
        <w:t>基于产品供给的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19"/>
          <w:w w:val="96"/>
        </w:rPr>
        <w:t>SaaS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9"/>
          <w:w w:val="96"/>
        </w:rPr>
        <w:t>软件定价策略</w:t>
      </w:r>
    </w:p>
    <w:p>
      <w:pPr>
        <w:spacing w:line="218" w:lineRule="auto"/>
        <w:sectPr>
          <w:footerReference w:type="default" r:id="rId288"/>
          <w:pgSz w:w="9600" w:h="14210"/>
          <w:pgMar w:top="384" w:right="864" w:bottom="563" w:left="330" w:header="0" w:footer="228" w:gutter="0"/>
        </w:sectPr>
        <w:rPr>
          <w:rFonts w:ascii="SimSun" w:hAnsi="SimSun" w:eastAsia="SimSun" w:cs="SimSun"/>
          <w:sz w:val="21"/>
          <w:szCs w:val="21"/>
        </w:rPr>
      </w:pPr>
    </w:p>
    <w:p>
      <w:pPr>
        <w:ind w:left="742"/>
        <w:spacing w:before="54" w:line="222" w:lineRule="auto"/>
        <w:rPr>
          <w:rFonts w:ascii="SimHei" w:hAnsi="SimHei" w:eastAsia="SimHei" w:cs="SimHei"/>
          <w:sz w:val="21"/>
          <w:szCs w:val="21"/>
        </w:rPr>
      </w:pPr>
      <w:r>
        <w:rPr>
          <w:rFonts w:ascii="SimHei" w:hAnsi="SimHei" w:eastAsia="SimHei" w:cs="SimHei"/>
          <w:sz w:val="21"/>
          <w:szCs w:val="21"/>
          <w:b/>
          <w:bCs/>
          <w:spacing w:val="-17"/>
        </w:rPr>
        <w:t>数字产品运营管理</w:t>
      </w:r>
    </w:p>
    <w:p>
      <w:pPr>
        <w:pStyle w:val="BodyText"/>
        <w:spacing w:line="386" w:lineRule="auto"/>
        <w:rPr/>
      </w:pPr>
      <w:r/>
    </w:p>
    <w:p>
      <w:pPr>
        <w:ind w:left="432"/>
        <w:spacing w:before="68" w:line="221"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发展阶段定价策略</w:t>
      </w:r>
    </w:p>
    <w:p>
      <w:pPr>
        <w:ind w:right="48" w:firstLine="429"/>
        <w:spacing w:before="285" w:line="282" w:lineRule="auto"/>
        <w:jc w:val="both"/>
        <w:rPr>
          <w:rFonts w:ascii="SimSun" w:hAnsi="SimSun" w:eastAsia="SimSun" w:cs="SimSun"/>
          <w:sz w:val="21"/>
          <w:szCs w:val="21"/>
        </w:rPr>
      </w:pPr>
      <w:r>
        <w:rPr>
          <w:rFonts w:ascii="SimSun" w:hAnsi="SimSun" w:eastAsia="SimSun" w:cs="SimSun"/>
          <w:sz w:val="21"/>
          <w:szCs w:val="21"/>
          <w:spacing w:val="4"/>
        </w:rPr>
        <w:t>新进入该行业的企业和已经占据一定市场份额的企业其所面临的市场竞</w:t>
      </w:r>
      <w:r>
        <w:rPr>
          <w:rFonts w:ascii="SimSun" w:hAnsi="SimSun" w:eastAsia="SimSun" w:cs="SimSun"/>
          <w:sz w:val="21"/>
          <w:szCs w:val="21"/>
          <w:spacing w:val="3"/>
        </w:rPr>
        <w:t>争环境存在显</w:t>
      </w:r>
      <w:r>
        <w:rPr>
          <w:rFonts w:ascii="SimSun" w:hAnsi="SimSun" w:eastAsia="SimSun" w:cs="SimSun"/>
          <w:sz w:val="21"/>
          <w:szCs w:val="21"/>
        </w:rPr>
        <w:t xml:space="preserve"> </w:t>
      </w:r>
      <w:r>
        <w:rPr>
          <w:rFonts w:ascii="SimSun" w:hAnsi="SimSun" w:eastAsia="SimSun" w:cs="SimSun"/>
          <w:sz w:val="21"/>
          <w:szCs w:val="21"/>
          <w:spacing w:val="-2"/>
        </w:rPr>
        <w:t>著不同，对于新进入的企业应该以合理的产品价格迅速打开市场，保证企业能够稳定</w:t>
      </w:r>
      <w:r>
        <w:rPr>
          <w:rFonts w:ascii="SimSun" w:hAnsi="SimSun" w:eastAsia="SimSun" w:cs="SimSun"/>
          <w:sz w:val="21"/>
          <w:szCs w:val="21"/>
          <w:spacing w:val="-3"/>
        </w:rPr>
        <w:t>度过发</w:t>
      </w:r>
      <w:r>
        <w:rPr>
          <w:rFonts w:ascii="SimSun" w:hAnsi="SimSun" w:eastAsia="SimSun" w:cs="SimSun"/>
          <w:sz w:val="21"/>
          <w:szCs w:val="21"/>
        </w:rPr>
        <w:t xml:space="preserve"> </w:t>
      </w:r>
      <w:r>
        <w:rPr>
          <w:rFonts w:ascii="SimSun" w:hAnsi="SimSun" w:eastAsia="SimSun" w:cs="SimSun"/>
          <w:sz w:val="21"/>
          <w:szCs w:val="21"/>
          <w:spacing w:val="-2"/>
        </w:rPr>
        <w:t>展的前期阶段，因此前期的合理定价是十分重要的，它直接关系到企业的产品能否成功推向</w:t>
      </w:r>
      <w:r>
        <w:rPr>
          <w:rFonts w:ascii="SimSun" w:hAnsi="SimSun" w:eastAsia="SimSun" w:cs="SimSun"/>
          <w:sz w:val="21"/>
          <w:szCs w:val="21"/>
          <w:spacing w:val="10"/>
        </w:rPr>
        <w:t xml:space="preserve"> </w:t>
      </w:r>
      <w:r>
        <w:rPr>
          <w:rFonts w:ascii="SimSun" w:hAnsi="SimSun" w:eastAsia="SimSun" w:cs="SimSun"/>
          <w:sz w:val="21"/>
          <w:szCs w:val="21"/>
          <w:spacing w:val="-1"/>
        </w:rPr>
        <w:t>市场。而对于已经占据一定市场份额的企业，它</w:t>
      </w:r>
      <w:r>
        <w:rPr>
          <w:rFonts w:ascii="SimSun" w:hAnsi="SimSun" w:eastAsia="SimSun" w:cs="SimSun"/>
          <w:sz w:val="21"/>
          <w:szCs w:val="21"/>
          <w:spacing w:val="-2"/>
        </w:rPr>
        <w:t>则需要在维持现有市场份额的基础上，做市</w:t>
      </w:r>
      <w:r>
        <w:rPr>
          <w:rFonts w:ascii="SimSun" w:hAnsi="SimSun" w:eastAsia="SimSun" w:cs="SimSun"/>
          <w:sz w:val="21"/>
          <w:szCs w:val="21"/>
        </w:rPr>
        <w:t xml:space="preserve"> </w:t>
      </w:r>
      <w:r>
        <w:rPr>
          <w:rFonts w:ascii="SimSun" w:hAnsi="SimSun" w:eastAsia="SimSun" w:cs="SimSun"/>
          <w:sz w:val="21"/>
          <w:szCs w:val="21"/>
          <w:spacing w:val="-1"/>
        </w:rPr>
        <w:t>场的进一步开拓，同时需要保障企业具有充足的现金流</w:t>
      </w:r>
      <w:r>
        <w:rPr>
          <w:rFonts w:ascii="SimSun" w:hAnsi="SimSun" w:eastAsia="SimSun" w:cs="SimSun"/>
          <w:sz w:val="21"/>
          <w:szCs w:val="21"/>
          <w:spacing w:val="-2"/>
        </w:rPr>
        <w:t>，以利于保障企业的健康成长和盈利</w:t>
      </w:r>
      <w:r>
        <w:rPr>
          <w:rFonts w:ascii="SimSun" w:hAnsi="SimSun" w:eastAsia="SimSun" w:cs="SimSun"/>
          <w:sz w:val="21"/>
          <w:szCs w:val="21"/>
        </w:rPr>
        <w:t xml:space="preserve"> </w:t>
      </w:r>
      <w:r>
        <w:rPr>
          <w:rFonts w:ascii="SimSun" w:hAnsi="SimSun" w:eastAsia="SimSun" w:cs="SimSun"/>
          <w:sz w:val="21"/>
          <w:szCs w:val="21"/>
          <w:spacing w:val="-2"/>
        </w:rPr>
        <w:t>目标的达成。因而在企业不同的发展阶段选择不同的经营战略，同时采用相匹配的定</w:t>
      </w:r>
      <w:r>
        <w:rPr>
          <w:rFonts w:ascii="SimSun" w:hAnsi="SimSun" w:eastAsia="SimSun" w:cs="SimSun"/>
          <w:sz w:val="21"/>
          <w:szCs w:val="21"/>
          <w:spacing w:val="-3"/>
        </w:rPr>
        <w:t>价策略</w:t>
      </w:r>
      <w:r>
        <w:rPr>
          <w:rFonts w:ascii="SimSun" w:hAnsi="SimSun" w:eastAsia="SimSun" w:cs="SimSun"/>
          <w:sz w:val="21"/>
          <w:szCs w:val="21"/>
        </w:rPr>
        <w:t xml:space="preserve"> </w:t>
      </w:r>
      <w:r>
        <w:rPr>
          <w:rFonts w:ascii="SimSun" w:hAnsi="SimSun" w:eastAsia="SimSun" w:cs="SimSun"/>
          <w:sz w:val="21"/>
          <w:szCs w:val="21"/>
          <w:spacing w:val="-2"/>
        </w:rPr>
        <w:t>十分重要。对于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软件的定价，根据其产品特点，</w:t>
      </w:r>
      <w:r>
        <w:rPr>
          <w:rFonts w:ascii="SimSun" w:hAnsi="SimSun" w:eastAsia="SimSun" w:cs="SimSun"/>
          <w:sz w:val="21"/>
          <w:szCs w:val="21"/>
          <w:spacing w:val="-3"/>
        </w:rPr>
        <w:t>处于发展前期的企业可以采用“免费+</w:t>
      </w:r>
      <w:r>
        <w:rPr>
          <w:rFonts w:ascii="SimSun" w:hAnsi="SimSun" w:eastAsia="SimSun" w:cs="SimSun"/>
          <w:sz w:val="21"/>
          <w:szCs w:val="21"/>
        </w:rPr>
        <w:t xml:space="preserve"> </w:t>
      </w:r>
      <w:r>
        <w:rPr>
          <w:rFonts w:ascii="SimSun" w:hAnsi="SimSun" w:eastAsia="SimSun" w:cs="SimSun"/>
          <w:sz w:val="21"/>
          <w:szCs w:val="21"/>
          <w:spacing w:val="1"/>
        </w:rPr>
        <w:t>增值服务”的定价策略引流，而在发展后期则需要采用订购+续费的定价策略来确保企业的</w:t>
      </w:r>
      <w:r>
        <w:rPr>
          <w:rFonts w:ascii="SimSun" w:hAnsi="SimSun" w:eastAsia="SimSun" w:cs="SimSun"/>
          <w:sz w:val="21"/>
          <w:szCs w:val="21"/>
          <w:spacing w:val="10"/>
        </w:rPr>
        <w:t xml:space="preserve"> </w:t>
      </w:r>
      <w:r>
        <w:rPr>
          <w:rFonts w:ascii="SimSun" w:hAnsi="SimSun" w:eastAsia="SimSun" w:cs="SimSun"/>
          <w:sz w:val="21"/>
          <w:szCs w:val="21"/>
          <w:spacing w:val="-6"/>
        </w:rPr>
        <w:t>可持续发展。</w:t>
      </w:r>
    </w:p>
    <w:p>
      <w:pPr>
        <w:ind w:left="432"/>
        <w:spacing w:before="206"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从产品定位来看定价策略</w:t>
      </w:r>
    </w:p>
    <w:p>
      <w:pPr>
        <w:ind w:right="54" w:firstLine="429"/>
        <w:spacing w:before="271" w:line="280" w:lineRule="auto"/>
        <w:rPr>
          <w:rFonts w:ascii="SimSun" w:hAnsi="SimSun" w:eastAsia="SimSun" w:cs="SimSun"/>
          <w:sz w:val="21"/>
          <w:szCs w:val="21"/>
        </w:rPr>
      </w:pPr>
      <w:r>
        <w:rPr>
          <w:rFonts w:ascii="SimSun" w:hAnsi="SimSun" w:eastAsia="SimSun" w:cs="SimSun"/>
          <w:sz w:val="21"/>
          <w:szCs w:val="21"/>
          <w:spacing w:val="-2"/>
        </w:rPr>
        <w:t>合理的产品定位是促进产品销售的关键所在。企业在对产品进行定位时，需要密切关注</w:t>
      </w:r>
      <w:r>
        <w:rPr>
          <w:rFonts w:ascii="SimSun" w:hAnsi="SimSun" w:eastAsia="SimSun" w:cs="SimSun"/>
          <w:sz w:val="21"/>
          <w:szCs w:val="21"/>
          <w:spacing w:val="5"/>
        </w:rPr>
        <w:t xml:space="preserve"> </w:t>
      </w:r>
      <w:r>
        <w:rPr>
          <w:rFonts w:ascii="SimSun" w:hAnsi="SimSun" w:eastAsia="SimSun" w:cs="SimSun"/>
          <w:sz w:val="21"/>
          <w:szCs w:val="21"/>
          <w:spacing w:val="1"/>
        </w:rPr>
        <w:t>不同定位领域所面临的市场消费者的异同。对于</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软件的定位，可以简单划分为标准化</w:t>
      </w:r>
      <w:r>
        <w:rPr>
          <w:rFonts w:ascii="SimSun" w:hAnsi="SimSun" w:eastAsia="SimSun" w:cs="SimSun"/>
          <w:sz w:val="21"/>
          <w:szCs w:val="21"/>
          <w:spacing w:val="4"/>
        </w:rPr>
        <w:t xml:space="preserve"> </w:t>
      </w:r>
      <w:r>
        <w:rPr>
          <w:rFonts w:ascii="SimSun" w:hAnsi="SimSun" w:eastAsia="SimSun" w:cs="SimSun"/>
          <w:sz w:val="21"/>
          <w:szCs w:val="21"/>
          <w:spacing w:val="4"/>
        </w:rPr>
        <w:t>和定制化两种，将自身产品定位于标准化的企业通常更擅长软件的互联</w:t>
      </w:r>
      <w:r>
        <w:rPr>
          <w:rFonts w:ascii="SimSun" w:hAnsi="SimSun" w:eastAsia="SimSun" w:cs="SimSun"/>
          <w:sz w:val="21"/>
          <w:szCs w:val="21"/>
          <w:spacing w:val="3"/>
        </w:rPr>
        <w:t>网营销和标准化设</w:t>
      </w:r>
      <w:r>
        <w:rPr>
          <w:rFonts w:ascii="SimSun" w:hAnsi="SimSun" w:eastAsia="SimSun" w:cs="SimSun"/>
          <w:sz w:val="21"/>
          <w:szCs w:val="21"/>
        </w:rPr>
        <w:t xml:space="preserve"> </w:t>
      </w:r>
      <w:r>
        <w:rPr>
          <w:rFonts w:ascii="SimSun" w:hAnsi="SimSun" w:eastAsia="SimSun" w:cs="SimSun"/>
          <w:sz w:val="21"/>
          <w:szCs w:val="21"/>
          <w:spacing w:val="-2"/>
        </w:rPr>
        <w:t>计，而将自身产品定位于定制化的企业通常更擅长软件的开发和独立设计。因此，聚焦于研</w:t>
      </w:r>
      <w:r>
        <w:rPr>
          <w:rFonts w:ascii="SimSun" w:hAnsi="SimSun" w:eastAsia="SimSun" w:cs="SimSun"/>
          <w:sz w:val="21"/>
          <w:szCs w:val="21"/>
          <w:spacing w:val="18"/>
        </w:rPr>
        <w:t xml:space="preserve"> </w:t>
      </w:r>
      <w:r>
        <w:rPr>
          <w:rFonts w:ascii="SimSun" w:hAnsi="SimSun" w:eastAsia="SimSun" w:cs="SimSun"/>
          <w:sz w:val="21"/>
          <w:szCs w:val="21"/>
          <w:spacing w:val="-2"/>
        </w:rPr>
        <w:t>发标准化 </w:t>
      </w:r>
      <w:r>
        <w:rPr>
          <w:rFonts w:ascii="Times New Roman" w:hAnsi="Times New Roman" w:eastAsia="Times New Roman" w:cs="Times New Roman"/>
          <w:sz w:val="21"/>
          <w:szCs w:val="21"/>
          <w:spacing w:val="-2"/>
        </w:rPr>
        <w:t>SaaS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2"/>
        </w:rPr>
        <w:t>软件的供应商应基于市场平均价格来定价，并采用分销模式进行产品销售，</w:t>
      </w:r>
      <w:r>
        <w:rPr>
          <w:rFonts w:ascii="SimSun" w:hAnsi="SimSun" w:eastAsia="SimSun" w:cs="SimSun"/>
          <w:sz w:val="21"/>
          <w:szCs w:val="21"/>
        </w:rPr>
        <w:t xml:space="preserve"> </w:t>
      </w:r>
      <w:r>
        <w:rPr>
          <w:rFonts w:ascii="SimSun" w:hAnsi="SimSun" w:eastAsia="SimSun" w:cs="SimSun"/>
          <w:sz w:val="21"/>
          <w:szCs w:val="21"/>
          <w:spacing w:val="-1"/>
        </w:rPr>
        <w:t>而聚焦于定制化 SaaS 软件的供应商应基于项目</w:t>
      </w:r>
      <w:r>
        <w:rPr>
          <w:rFonts w:ascii="SimSun" w:hAnsi="SimSun" w:eastAsia="SimSun" w:cs="SimSun"/>
          <w:sz w:val="21"/>
          <w:szCs w:val="21"/>
          <w:spacing w:val="-2"/>
        </w:rPr>
        <w:t>复杂度和成本来定价，并采用直销模式进行</w:t>
      </w:r>
      <w:r>
        <w:rPr>
          <w:rFonts w:ascii="SimSun" w:hAnsi="SimSun" w:eastAsia="SimSun" w:cs="SimSun"/>
          <w:sz w:val="21"/>
          <w:szCs w:val="21"/>
        </w:rPr>
        <w:t xml:space="preserve"> </w:t>
      </w:r>
      <w:r>
        <w:rPr>
          <w:rFonts w:ascii="SimSun" w:hAnsi="SimSun" w:eastAsia="SimSun" w:cs="SimSun"/>
          <w:sz w:val="21"/>
          <w:szCs w:val="21"/>
          <w:spacing w:val="-7"/>
        </w:rPr>
        <w:t>产品销售。</w:t>
      </w:r>
    </w:p>
    <w:p>
      <w:pPr>
        <w:ind w:left="432"/>
        <w:spacing w:before="216"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从行业地位来看定价策略</w:t>
      </w:r>
    </w:p>
    <w:p>
      <w:pPr>
        <w:ind w:right="43" w:firstLine="429"/>
        <w:spacing w:before="281" w:line="266" w:lineRule="auto"/>
        <w:jc w:val="both"/>
        <w:rPr>
          <w:rFonts w:ascii="SimSun" w:hAnsi="SimSun" w:eastAsia="SimSun" w:cs="SimSun"/>
          <w:sz w:val="21"/>
          <w:szCs w:val="21"/>
        </w:rPr>
      </w:pPr>
      <w:r>
        <w:rPr>
          <w:rFonts w:ascii="SimSun" w:hAnsi="SimSun" w:eastAsia="SimSun" w:cs="SimSun"/>
          <w:sz w:val="21"/>
          <w:szCs w:val="21"/>
          <w:spacing w:val="-2"/>
        </w:rPr>
        <w:t>处于行业头部的龙头企业由于具有较强的定价权，可以从产品成本、产品替换价值和品</w:t>
      </w:r>
      <w:r>
        <w:rPr>
          <w:rFonts w:ascii="SimSun" w:hAnsi="SimSun" w:eastAsia="SimSun" w:cs="SimSun"/>
          <w:sz w:val="21"/>
          <w:szCs w:val="21"/>
          <w:spacing w:val="16"/>
        </w:rPr>
        <w:t xml:space="preserve"> </w:t>
      </w:r>
      <w:r>
        <w:rPr>
          <w:rFonts w:ascii="SimSun" w:hAnsi="SimSun" w:eastAsia="SimSun" w:cs="SimSun"/>
          <w:sz w:val="21"/>
          <w:szCs w:val="21"/>
          <w:spacing w:val="-1"/>
        </w:rPr>
        <w:t>牌知名度等角度出发，以价值定价法和成本</w:t>
      </w:r>
      <w:r>
        <w:rPr>
          <w:rFonts w:ascii="SimSun" w:hAnsi="SimSun" w:eastAsia="SimSun" w:cs="SimSun"/>
          <w:sz w:val="21"/>
          <w:szCs w:val="21"/>
          <w:spacing w:val="-2"/>
        </w:rPr>
        <w:t>加成定价法为主制定价格，而小型企业则更应该</w:t>
      </w:r>
      <w:r>
        <w:rPr>
          <w:rFonts w:ascii="SimSun" w:hAnsi="SimSun" w:eastAsia="SimSun" w:cs="SimSun"/>
          <w:sz w:val="21"/>
          <w:szCs w:val="21"/>
        </w:rPr>
        <w:t xml:space="preserve"> </w:t>
      </w:r>
      <w:r>
        <w:rPr>
          <w:rFonts w:ascii="SimSun" w:hAnsi="SimSun" w:eastAsia="SimSun" w:cs="SimSun"/>
          <w:sz w:val="21"/>
          <w:szCs w:val="21"/>
          <w:spacing w:val="-2"/>
        </w:rPr>
        <w:t>关注同类型产品的市场平均价格，以竞争定价法为主制定价格，且需要注重自身在产品质量</w:t>
      </w:r>
      <w:r>
        <w:rPr>
          <w:rFonts w:ascii="SimSun" w:hAnsi="SimSun" w:eastAsia="SimSun" w:cs="SimSun"/>
          <w:sz w:val="21"/>
          <w:szCs w:val="21"/>
          <w:spacing w:val="17"/>
        </w:rPr>
        <w:t xml:space="preserve"> </w:t>
      </w:r>
      <w:r>
        <w:rPr>
          <w:rFonts w:ascii="SimSun" w:hAnsi="SimSun" w:eastAsia="SimSun" w:cs="SimSun"/>
          <w:sz w:val="21"/>
          <w:szCs w:val="21"/>
          <w:spacing w:val="-7"/>
        </w:rPr>
        <w:t>上可能存在的优势。</w:t>
      </w:r>
    </w:p>
    <w:p>
      <w:pPr>
        <w:pStyle w:val="BodyText"/>
        <w:spacing w:line="327" w:lineRule="auto"/>
        <w:rPr/>
      </w:pPr>
      <w:r/>
    </w:p>
    <w:p>
      <w:pPr>
        <w:ind w:firstLine="540"/>
        <w:spacing w:before="1" w:line="352" w:lineRule="exact"/>
        <w:rPr/>
      </w:pPr>
      <w:r>
        <w:rPr>
          <w:position w:val="-7"/>
        </w:rPr>
        <w:pict>
          <v:group id="_x0000_s832" style="mso-position-vertical-relative:line;mso-position-horizontal-relative:char;width:79.5pt;height:17.65pt;" filled="false" stroked="false" coordsize="1590,352" coordorigin="0,0">
            <v:shape id="_x0000_s834" style="position:absolute;left:0;top:22;width:1590;height:330;" filled="false" stroked="false" type="#_x0000_t75">
              <v:imagedata o:title="" r:id="rId292"/>
            </v:shape>
            <v:shape id="_x0000_s836" style="position:absolute;left:-20;top:-20;width:1630;height:392;" filled="false" stroked="false" type="#_x0000_t202">
              <v:fill on="false"/>
              <v:stroke on="false"/>
              <v:path/>
              <v:imagedata o:title=""/>
              <o:lock v:ext="edit" aspectratio="false"/>
              <v:textbox inset="0mm,0mm,0mm,0mm">
                <w:txbxContent>
                  <w:p>
                    <w:pPr>
                      <w:ind w:left="169"/>
                      <w:spacing w:before="19" w:line="226" w:lineRule="auto"/>
                      <w:rPr>
                        <w:rFonts w:ascii="SimHei" w:hAnsi="SimHei" w:eastAsia="SimHei" w:cs="SimHei"/>
                        <w:sz w:val="30"/>
                        <w:szCs w:val="30"/>
                      </w:rPr>
                    </w:pPr>
                    <w:r>
                      <w:rPr>
                        <w:rFonts w:ascii="SimSun" w:hAnsi="SimSun" w:eastAsia="SimSun" w:cs="SimSun"/>
                        <w:sz w:val="25"/>
                        <w:szCs w:val="25"/>
                        <w:color w:val="FFFFFF"/>
                        <w:spacing w:val="-14"/>
                        <w:position w:val="-1"/>
                      </w:rPr>
                      <w:t>5.4.7 </w:t>
                    </w:r>
                    <w:r>
                      <w:rPr>
                        <w:rFonts w:ascii="SimHei" w:hAnsi="SimHei" w:eastAsia="SimHei" w:cs="SimHei"/>
                        <w:sz w:val="30"/>
                        <w:szCs w:val="30"/>
                        <w:color w:val="FFFFFF"/>
                        <w:spacing w:val="-14"/>
                        <w:position w:val="1"/>
                      </w:rPr>
                      <w:t>总结</w:t>
                    </w:r>
                  </w:p>
                </w:txbxContent>
              </v:textbox>
            </v:shape>
          </v:group>
        </w:pict>
      </w:r>
    </w:p>
    <w:p>
      <w:pPr>
        <w:pStyle w:val="BodyText"/>
        <w:spacing w:line="241" w:lineRule="auto"/>
        <w:rPr/>
      </w:pPr>
      <w:r/>
    </w:p>
    <w:p>
      <w:pPr>
        <w:pStyle w:val="BodyText"/>
        <w:spacing w:line="241" w:lineRule="auto"/>
        <w:rPr/>
      </w:pPr>
      <w:r/>
    </w:p>
    <w:p>
      <w:pPr>
        <w:ind w:left="432"/>
        <w:spacing w:before="70"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根据不同企业的需求状况进行递进式定价</w:t>
      </w:r>
    </w:p>
    <w:p>
      <w:pPr>
        <w:ind w:firstLine="429"/>
        <w:spacing w:before="288" w:line="276" w:lineRule="auto"/>
        <w:jc w:val="both"/>
        <w:rPr>
          <w:rFonts w:ascii="SimSun" w:hAnsi="SimSun" w:eastAsia="SimSun" w:cs="SimSun"/>
          <w:sz w:val="21"/>
          <w:szCs w:val="21"/>
        </w:rPr>
      </w:pPr>
      <w:r>
        <w:rPr>
          <w:rFonts w:ascii="SimSun" w:hAnsi="SimSun" w:eastAsia="SimSun" w:cs="SimSun"/>
          <w:sz w:val="21"/>
          <w:szCs w:val="21"/>
        </w:rPr>
        <w:t>对于资金实力雄厚且有定制需求的大型企业，应详</w:t>
      </w:r>
      <w:r>
        <w:rPr>
          <w:rFonts w:ascii="SimSun" w:hAnsi="SimSun" w:eastAsia="SimSun" w:cs="SimSun"/>
          <w:sz w:val="21"/>
          <w:szCs w:val="21"/>
          <w:spacing w:val="-1"/>
        </w:rPr>
        <w:t>细评估项目的复杂程度和定制成本，</w:t>
      </w:r>
      <w:r>
        <w:rPr>
          <w:rFonts w:ascii="SimSun" w:hAnsi="SimSun" w:eastAsia="SimSun" w:cs="SimSun"/>
          <w:sz w:val="21"/>
          <w:szCs w:val="21"/>
        </w:rPr>
        <w:t xml:space="preserve"> </w:t>
      </w:r>
      <w:r>
        <w:rPr>
          <w:rFonts w:ascii="SimSun" w:hAnsi="SimSun" w:eastAsia="SimSun" w:cs="SimSun"/>
          <w:sz w:val="21"/>
          <w:szCs w:val="21"/>
          <w:spacing w:val="-1"/>
        </w:rPr>
        <w:t>制定匹配的价格，而对于资金实力相对薄弱的中小企业，可开发标准化程度较高的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软</w:t>
      </w:r>
      <w:r>
        <w:rPr>
          <w:rFonts w:ascii="SimSun" w:hAnsi="SimSun" w:eastAsia="SimSun" w:cs="SimSun"/>
          <w:sz w:val="21"/>
          <w:szCs w:val="21"/>
        </w:rPr>
        <w:t xml:space="preserve"> </w:t>
      </w:r>
      <w:r>
        <w:rPr>
          <w:rFonts w:ascii="SimSun" w:hAnsi="SimSun" w:eastAsia="SimSun" w:cs="SimSun"/>
          <w:sz w:val="21"/>
          <w:szCs w:val="21"/>
          <w:spacing w:val="-2"/>
        </w:rPr>
        <w:t>件产品，收取统一的价格，且这一定价应主要参考行业主流产品的市场价格，同时，在此之</w:t>
      </w:r>
      <w:r>
        <w:rPr>
          <w:rFonts w:ascii="SimSun" w:hAnsi="SimSun" w:eastAsia="SimSun" w:cs="SimSun"/>
          <w:sz w:val="21"/>
          <w:szCs w:val="21"/>
          <w:spacing w:val="17"/>
        </w:rPr>
        <w:t xml:space="preserve"> </w:t>
      </w:r>
      <w:r>
        <w:rPr>
          <w:rFonts w:ascii="SimSun" w:hAnsi="SimSun" w:eastAsia="SimSun" w:cs="SimSun"/>
          <w:sz w:val="21"/>
          <w:szCs w:val="21"/>
          <w:spacing w:val="-1"/>
        </w:rPr>
        <w:t>上提供更多的增值服务以满足部分定制的需求。同时，垂直领域的</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软件产品应重点参</w:t>
      </w:r>
      <w:r>
        <w:rPr>
          <w:rFonts w:ascii="SimSun" w:hAnsi="SimSun" w:eastAsia="SimSun" w:cs="SimSun"/>
          <w:sz w:val="21"/>
          <w:szCs w:val="21"/>
        </w:rPr>
        <w:t xml:space="preserve"> </w:t>
      </w:r>
      <w:r>
        <w:rPr>
          <w:rFonts w:ascii="SimSun" w:hAnsi="SimSun" w:eastAsia="SimSun" w:cs="SimSun"/>
          <w:sz w:val="21"/>
          <w:szCs w:val="21"/>
          <w:spacing w:val="-1"/>
        </w:rPr>
        <w:t>考该领域内同类型产品的服务质量和价格，并在此基础上</w:t>
      </w:r>
      <w:r>
        <w:rPr>
          <w:rFonts w:ascii="SimSun" w:hAnsi="SimSun" w:eastAsia="SimSun" w:cs="SimSun"/>
          <w:sz w:val="21"/>
          <w:szCs w:val="21"/>
          <w:spacing w:val="-2"/>
        </w:rPr>
        <w:t>制定产品价格。</w:t>
      </w:r>
    </w:p>
    <w:p>
      <w:pPr>
        <w:spacing w:line="276" w:lineRule="auto"/>
        <w:sectPr>
          <w:footerReference w:type="default" r:id="rId291"/>
          <w:pgSz w:w="9600" w:h="14210"/>
          <w:pgMar w:top="400" w:right="314" w:bottom="494" w:left="890" w:header="0" w:footer="170" w:gutter="0"/>
        </w:sectPr>
        <w:rPr>
          <w:rFonts w:ascii="SimSun" w:hAnsi="SimSun" w:eastAsia="SimSun" w:cs="SimSun"/>
          <w:sz w:val="21"/>
          <w:szCs w:val="21"/>
        </w:rPr>
      </w:pPr>
    </w:p>
    <w:p>
      <w:pPr>
        <w:ind w:left="5652"/>
        <w:spacing w:line="221" w:lineRule="auto"/>
        <w:rPr>
          <w:rFonts w:ascii="SimHei" w:hAnsi="SimHei" w:eastAsia="SimHei" w:cs="SimHei"/>
          <w:sz w:val="21"/>
          <w:szCs w:val="21"/>
        </w:rPr>
      </w:pPr>
      <w:r>
        <w:rPr>
          <w:rFonts w:ascii="SimHei" w:hAnsi="SimHei" w:eastAsia="SimHei" w:cs="SimHei"/>
          <w:sz w:val="21"/>
          <w:szCs w:val="21"/>
          <w:b/>
          <w:bCs/>
          <w:spacing w:val="1"/>
        </w:rPr>
        <w:t>第5章</w:t>
      </w:r>
      <w:r>
        <w:rPr>
          <w:rFonts w:ascii="SimHei" w:hAnsi="SimHei" w:eastAsia="SimHei" w:cs="SimHei"/>
          <w:sz w:val="21"/>
          <w:szCs w:val="21"/>
          <w:spacing w:val="32"/>
        </w:rPr>
        <w:t xml:space="preserve"> </w:t>
      </w:r>
      <w:r>
        <w:rPr>
          <w:rFonts w:ascii="SimHei" w:hAnsi="SimHei" w:eastAsia="SimHei" w:cs="SimHei"/>
          <w:sz w:val="21"/>
          <w:szCs w:val="21"/>
          <w:b/>
          <w:bCs/>
          <w:spacing w:val="1"/>
        </w:rPr>
        <w:t>数字产品定价</w:t>
      </w:r>
    </w:p>
    <w:p>
      <w:pPr>
        <w:pStyle w:val="BodyText"/>
        <w:spacing w:line="406" w:lineRule="auto"/>
        <w:rPr/>
      </w:pPr>
      <w:r/>
    </w:p>
    <w:p>
      <w:pPr>
        <w:ind w:left="432"/>
        <w:spacing w:before="69"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产品属性与价格的关系</w:t>
      </w:r>
    </w:p>
    <w:p>
      <w:pPr>
        <w:ind w:right="33" w:firstLine="429"/>
        <w:spacing w:before="270" w:line="272" w:lineRule="auto"/>
        <w:jc w:val="both"/>
        <w:rPr>
          <w:rFonts w:ascii="SimSun" w:hAnsi="SimSun" w:eastAsia="SimSun" w:cs="SimSun"/>
          <w:sz w:val="21"/>
          <w:szCs w:val="21"/>
        </w:rPr>
      </w:pPr>
      <w:r>
        <w:rPr>
          <w:rFonts w:ascii="SimSun" w:hAnsi="SimSun" w:eastAsia="SimSun" w:cs="SimSun"/>
          <w:sz w:val="21"/>
          <w:szCs w:val="21"/>
          <w:spacing w:val="-3"/>
        </w:rPr>
        <w:t>内部属性决定了基本价格，但内部属性还要通过外部属性和抽象属性才能影响消费者的</w:t>
      </w:r>
      <w:r>
        <w:rPr>
          <w:rFonts w:ascii="SimSun" w:hAnsi="SimSun" w:eastAsia="SimSun" w:cs="SimSun"/>
          <w:sz w:val="21"/>
          <w:szCs w:val="21"/>
          <w:spacing w:val="9"/>
        </w:rPr>
        <w:t xml:space="preserve"> </w:t>
      </w:r>
      <w:r>
        <w:rPr>
          <w:rFonts w:ascii="SimSun" w:hAnsi="SimSun" w:eastAsia="SimSun" w:cs="SimSun"/>
          <w:sz w:val="21"/>
          <w:szCs w:val="21"/>
          <w:spacing w:val="-2"/>
        </w:rPr>
        <w:t>感知价值，且外部属性和抽象属性决定了产品价格的溢价水平，在一定的环境下，外部属性</w:t>
      </w:r>
      <w:r>
        <w:rPr>
          <w:rFonts w:ascii="SimSun" w:hAnsi="SimSun" w:eastAsia="SimSun" w:cs="SimSun"/>
          <w:sz w:val="21"/>
          <w:szCs w:val="21"/>
          <w:spacing w:val="17"/>
        </w:rPr>
        <w:t xml:space="preserve"> </w:t>
      </w:r>
      <w:r>
        <w:rPr>
          <w:rFonts w:ascii="SimSun" w:hAnsi="SimSun" w:eastAsia="SimSun" w:cs="SimSun"/>
          <w:sz w:val="21"/>
          <w:szCs w:val="21"/>
          <w:spacing w:val="2"/>
        </w:rPr>
        <w:t>和抽象属性的重要程度甚至超过了内部属性，会直接</w:t>
      </w:r>
      <w:r>
        <w:rPr>
          <w:rFonts w:ascii="SimSun" w:hAnsi="SimSun" w:eastAsia="SimSun" w:cs="SimSun"/>
          <w:sz w:val="21"/>
          <w:szCs w:val="21"/>
          <w:spacing w:val="1"/>
        </w:rPr>
        <w:t>决定消费者的感知价值。因此，</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软件供应商应该通过提高产品的消费者感知价值来提升产品价格。</w:t>
      </w:r>
    </w:p>
    <w:p>
      <w:pPr>
        <w:ind w:left="432"/>
        <w:spacing w:before="219"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供应商在制定价格时应考虑的因素</w:t>
      </w:r>
    </w:p>
    <w:p>
      <w:pPr>
        <w:ind w:firstLine="429"/>
        <w:spacing w:before="282" w:line="272" w:lineRule="auto"/>
        <w:jc w:val="both"/>
        <w:rPr>
          <w:rFonts w:ascii="SimSun" w:hAnsi="SimSun" w:eastAsia="SimSun" w:cs="SimSun"/>
          <w:sz w:val="21"/>
          <w:szCs w:val="21"/>
        </w:rPr>
      </w:pPr>
      <w:r>
        <w:rPr>
          <w:rFonts w:ascii="SimSun" w:hAnsi="SimSun" w:eastAsia="SimSun" w:cs="SimSun"/>
          <w:sz w:val="21"/>
          <w:szCs w:val="21"/>
          <w:spacing w:val="-1"/>
        </w:rPr>
        <w:t>供应商在制定价格时一方面要考虑客户的留存，另一方面要考虑企业自身的持续发</w:t>
      </w:r>
      <w:r>
        <w:rPr>
          <w:rFonts w:ascii="SimSun" w:hAnsi="SimSun" w:eastAsia="SimSun" w:cs="SimSun"/>
          <w:sz w:val="21"/>
          <w:szCs w:val="21"/>
          <w:spacing w:val="-2"/>
        </w:rPr>
        <w:t>展。</w:t>
      </w:r>
      <w:r>
        <w:rPr>
          <w:rFonts w:ascii="SimSun" w:hAnsi="SimSun" w:eastAsia="SimSun" w:cs="SimSun"/>
          <w:sz w:val="21"/>
          <w:szCs w:val="21"/>
        </w:rPr>
        <w:t xml:space="preserve"> </w:t>
      </w:r>
      <w:r>
        <w:rPr>
          <w:rFonts w:ascii="SimSun" w:hAnsi="SimSun" w:eastAsia="SimSun" w:cs="SimSun"/>
          <w:sz w:val="21"/>
          <w:szCs w:val="21"/>
          <w:spacing w:val="-1"/>
        </w:rPr>
        <w:t>对于具有产品和服务质量优势的企业，在该类竞争市场中会存在一定</w:t>
      </w:r>
      <w:r>
        <w:rPr>
          <w:rFonts w:ascii="SimSun" w:hAnsi="SimSun" w:eastAsia="SimSun" w:cs="SimSun"/>
          <w:sz w:val="21"/>
          <w:szCs w:val="21"/>
          <w:spacing w:val="-2"/>
        </w:rPr>
        <w:t>的定价权，可依据产品</w:t>
      </w:r>
      <w:r>
        <w:rPr>
          <w:rFonts w:ascii="SimSun" w:hAnsi="SimSun" w:eastAsia="SimSun" w:cs="SimSun"/>
          <w:sz w:val="21"/>
          <w:szCs w:val="21"/>
        </w:rPr>
        <w:t xml:space="preserve"> </w:t>
      </w:r>
      <w:r>
        <w:rPr>
          <w:rFonts w:ascii="SimSun" w:hAnsi="SimSun" w:eastAsia="SimSun" w:cs="SimSun"/>
          <w:sz w:val="21"/>
          <w:szCs w:val="21"/>
          <w:spacing w:val="-1"/>
        </w:rPr>
        <w:t>成本和下游企业的业务改善状况来定价，但</w:t>
      </w:r>
      <w:r>
        <w:rPr>
          <w:rFonts w:ascii="SimSun" w:hAnsi="SimSun" w:eastAsia="SimSun" w:cs="SimSun"/>
          <w:sz w:val="21"/>
          <w:szCs w:val="21"/>
          <w:spacing w:val="-2"/>
        </w:rPr>
        <w:t>需要警惕竞争免费模式可能带来的用户流失，而</w:t>
      </w:r>
      <w:r>
        <w:rPr>
          <w:rFonts w:ascii="SimSun" w:hAnsi="SimSun" w:eastAsia="SimSun" w:cs="SimSun"/>
          <w:sz w:val="21"/>
          <w:szCs w:val="21"/>
        </w:rPr>
        <w:t xml:space="preserve"> </w:t>
      </w:r>
      <w:r>
        <w:rPr>
          <w:rFonts w:ascii="SimSun" w:hAnsi="SimSun" w:eastAsia="SimSun" w:cs="SimSun"/>
          <w:sz w:val="21"/>
          <w:szCs w:val="21"/>
          <w:spacing w:val="1"/>
        </w:rPr>
        <w:t>对于不具备产品和服务质量优势的企业，在产品推出的前期可采用“免费+增值服务”的模</w:t>
      </w:r>
      <w:r>
        <w:rPr>
          <w:rFonts w:ascii="SimSun" w:hAnsi="SimSun" w:eastAsia="SimSun" w:cs="SimSun"/>
          <w:sz w:val="21"/>
          <w:szCs w:val="21"/>
          <w:spacing w:val="3"/>
        </w:rPr>
        <w:t xml:space="preserve"> </w:t>
      </w:r>
      <w:r>
        <w:rPr>
          <w:rFonts w:ascii="SimSun" w:hAnsi="SimSun" w:eastAsia="SimSun" w:cs="SimSun"/>
          <w:sz w:val="21"/>
          <w:szCs w:val="21"/>
          <w:spacing w:val="-1"/>
        </w:rPr>
        <w:t>式吸引用户，但应保证企业现金流的健康充足。同时，企业应认识到拥有能够</w:t>
      </w:r>
      <w:r>
        <w:rPr>
          <w:rFonts w:ascii="SimSun" w:hAnsi="SimSun" w:eastAsia="SimSun" w:cs="SimSun"/>
          <w:sz w:val="21"/>
          <w:szCs w:val="21"/>
          <w:spacing w:val="-2"/>
        </w:rPr>
        <w:t>持续付费的用</w:t>
      </w:r>
      <w:r>
        <w:rPr>
          <w:rFonts w:ascii="SimSun" w:hAnsi="SimSun" w:eastAsia="SimSun" w:cs="SimSun"/>
          <w:sz w:val="21"/>
          <w:szCs w:val="21"/>
        </w:rPr>
        <w:t xml:space="preserve"> </w:t>
      </w:r>
      <w:r>
        <w:rPr>
          <w:rFonts w:ascii="SimSun" w:hAnsi="SimSun" w:eastAsia="SimSun" w:cs="SimSun"/>
          <w:sz w:val="21"/>
          <w:szCs w:val="21"/>
          <w:spacing w:val="-1"/>
        </w:rPr>
        <w:t>户才是</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SaaS</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1"/>
        </w:rPr>
        <w:t>商业模式的基础。而且对于定制化的产品应差别定价，对于标准化的产品应统</w:t>
      </w:r>
      <w:r>
        <w:rPr>
          <w:rFonts w:ascii="SimSun" w:hAnsi="SimSun" w:eastAsia="SimSun" w:cs="SimSun"/>
          <w:sz w:val="21"/>
          <w:szCs w:val="21"/>
        </w:rPr>
        <w:t xml:space="preserve"> </w:t>
      </w:r>
      <w:r>
        <w:rPr>
          <w:rFonts w:ascii="SimSun" w:hAnsi="SimSun" w:eastAsia="SimSun" w:cs="SimSun"/>
          <w:sz w:val="21"/>
          <w:szCs w:val="21"/>
          <w:spacing w:val="-8"/>
        </w:rPr>
        <w:t>一定价。</w:t>
      </w:r>
    </w:p>
    <w:p>
      <w:pPr>
        <w:pStyle w:val="BodyText"/>
        <w:spacing w:line="245" w:lineRule="auto"/>
        <w:rPr/>
      </w:pPr>
      <w:r/>
    </w:p>
    <w:p>
      <w:pPr>
        <w:pStyle w:val="BodyText"/>
        <w:spacing w:line="246" w:lineRule="auto"/>
        <w:rPr/>
      </w:pPr>
      <w:r/>
    </w:p>
    <w:p>
      <w:pPr>
        <w:ind w:left="524"/>
        <w:spacing w:before="88" w:line="222" w:lineRule="auto"/>
        <w:rPr>
          <w:rFonts w:ascii="SimHei" w:hAnsi="SimHei" w:eastAsia="SimHei" w:cs="SimHei"/>
          <w:sz w:val="27"/>
          <w:szCs w:val="27"/>
        </w:rPr>
      </w:pPr>
      <w:r>
        <w:pict>
          <v:rect id="_x0000_s838" style="position:absolute;margin-left:10.4976pt;margin-top:17.2377pt;mso-position-vertical-relative:text;mso-position-horizontal-relative:text;width:407.55pt;height:0.7pt;z-index:252255232;"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4"/>
        </w:rPr>
        <w:t xml:space="preserve"> </w:t>
      </w:r>
      <w:r>
        <w:rPr>
          <w:rFonts w:ascii="SimHei" w:hAnsi="SimHei" w:eastAsia="SimHei" w:cs="SimHei"/>
          <w:sz w:val="27"/>
          <w:szCs w:val="27"/>
          <w:b/>
          <w:bCs/>
          <w:spacing w:val="-10"/>
        </w:rPr>
        <w:t>考</w:t>
      </w:r>
      <w:r>
        <w:rPr>
          <w:rFonts w:ascii="SimHei" w:hAnsi="SimHei" w:eastAsia="SimHei" w:cs="SimHei"/>
          <w:sz w:val="27"/>
          <w:szCs w:val="27"/>
          <w:spacing w:val="43"/>
        </w:rPr>
        <w:t xml:space="preserve"> </w:t>
      </w:r>
      <w:r>
        <w:rPr>
          <w:rFonts w:ascii="SimHei" w:hAnsi="SimHei" w:eastAsia="SimHei" w:cs="SimHei"/>
          <w:sz w:val="27"/>
          <w:szCs w:val="27"/>
          <w:b/>
          <w:bCs/>
          <w:spacing w:val="-10"/>
        </w:rPr>
        <w:t>题</w:t>
      </w:r>
    </w:p>
    <w:p>
      <w:pPr>
        <w:pStyle w:val="BodyText"/>
        <w:spacing w:line="247" w:lineRule="auto"/>
        <w:rPr/>
      </w:pPr>
      <w:r/>
    </w:p>
    <w:p>
      <w:pPr>
        <w:pStyle w:val="BodyText"/>
        <w:spacing w:line="248" w:lineRule="auto"/>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7"/>
        </w:rPr>
        <w:t xml:space="preserve"> </w:t>
      </w:r>
      <w:r>
        <w:rPr>
          <w:rFonts w:ascii="SimSun" w:hAnsi="SimSun" w:eastAsia="SimSun" w:cs="SimSun"/>
          <w:sz w:val="21"/>
          <w:szCs w:val="21"/>
          <w:spacing w:val="-2"/>
        </w:rPr>
        <w:t>如何理解数字产品的网络外部性。</w:t>
      </w:r>
    </w:p>
    <w:p>
      <w:pPr>
        <w:ind w:left="429"/>
        <w:spacing w:before="59" w:line="218" w:lineRule="auto"/>
        <w:rPr>
          <w:rFonts w:ascii="SimSun" w:hAnsi="SimSun" w:eastAsia="SimSun" w:cs="SimSun"/>
          <w:sz w:val="21"/>
          <w:szCs w:val="21"/>
        </w:rPr>
      </w:pPr>
      <w:r>
        <w:rPr>
          <w:rFonts w:ascii="SimSun" w:hAnsi="SimSun" w:eastAsia="SimSun" w:cs="SimSun"/>
          <w:sz w:val="21"/>
          <w:szCs w:val="21"/>
          <w:spacing w:val="-2"/>
        </w:rPr>
        <w:t>2. 简述数字产品动态定价的理论及应用。</w:t>
      </w:r>
    </w:p>
    <w:p>
      <w:pPr>
        <w:ind w:left="429"/>
        <w:spacing w:before="102" w:line="218" w:lineRule="auto"/>
        <w:rPr>
          <w:rFonts w:ascii="SimSun" w:hAnsi="SimSun" w:eastAsia="SimSun" w:cs="SimSun"/>
          <w:sz w:val="21"/>
          <w:szCs w:val="21"/>
        </w:rPr>
      </w:pPr>
      <w:r>
        <w:rPr>
          <w:rFonts w:ascii="SimSun" w:hAnsi="SimSun" w:eastAsia="SimSun" w:cs="SimSun"/>
          <w:sz w:val="21"/>
          <w:szCs w:val="21"/>
        </w:rPr>
        <w:t>3. 分析生活中某一款数字产品的定价策略。</w:t>
      </w:r>
    </w:p>
    <w:p>
      <w:pPr>
        <w:spacing w:line="218" w:lineRule="auto"/>
        <w:sectPr>
          <w:footerReference w:type="default" r:id="rId293"/>
          <w:pgSz w:w="9600" w:h="14210"/>
          <w:pgMar w:top="394" w:right="838" w:bottom="500" w:left="390" w:header="0" w:footer="229" w:gutter="0"/>
        </w:sectPr>
        <w:rPr>
          <w:rFonts w:ascii="SimSun" w:hAnsi="SimSun" w:eastAsia="SimSun" w:cs="SimSun"/>
          <w:sz w:val="21"/>
          <w:szCs w:val="21"/>
        </w:rPr>
      </w:pPr>
    </w:p>
    <w:p>
      <w:pPr>
        <w:pStyle w:val="BodyText"/>
        <w:spacing w:line="272" w:lineRule="auto"/>
        <w:rPr/>
      </w:pPr>
      <w:r>
        <w:drawing>
          <wp:anchor distT="0" distB="0" distL="0" distR="0" simplePos="0" relativeHeight="252261376" behindDoc="1" locked="0" layoutInCell="0" allowOverlap="1">
            <wp:simplePos x="0" y="0"/>
            <wp:positionH relativeFrom="page">
              <wp:posOffset>4946660</wp:posOffset>
            </wp:positionH>
            <wp:positionV relativeFrom="page">
              <wp:posOffset>5143489</wp:posOffset>
            </wp:positionV>
            <wp:extent cx="908060" cy="641380"/>
            <wp:effectExtent l="0" t="0" r="0" b="0"/>
            <wp:wrapNone/>
            <wp:docPr id="220" name="IM 220"/>
            <wp:cNvGraphicFramePr/>
            <a:graphic>
              <a:graphicData uri="http://schemas.openxmlformats.org/drawingml/2006/picture">
                <pic:pic>
                  <pic:nvPicPr>
                    <pic:cNvPr id="220" name="IM 220"/>
                    <pic:cNvPicPr/>
                  </pic:nvPicPr>
                  <pic:blipFill>
                    <a:blip r:embed="rId295"/>
                    <a:stretch>
                      <a:fillRect/>
                    </a:stretch>
                  </pic:blipFill>
                  <pic:spPr>
                    <a:xfrm rot="0">
                      <a:off x="0" y="0"/>
                      <a:ext cx="908060" cy="641380"/>
                    </a:xfrm>
                    <a:prstGeom prst="rect">
                      <a:avLst/>
                    </a:prstGeom>
                  </pic:spPr>
                </pic:pic>
              </a:graphicData>
            </a:graphic>
          </wp:anchor>
        </w:drawing>
      </w:r>
      <w:r>
        <w:pict>
          <v:shape id="_x0000_s840" style="position:absolute;margin-left:52.8369pt;margin-top:115.036pt;mso-position-vertical-relative:page;mso-position-horizontal-relative:page;width:64.25pt;height:30.25pt;z-index:252262400;" o:allowincell="f"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47"/>
                      <w:szCs w:val="47"/>
                    </w:rPr>
                  </w:pPr>
                  <w:bookmarkStart w:name="bookmark116" w:id="112"/>
                  <w:bookmarkEnd w:id="112"/>
                  <w:r>
                    <w:rPr>
                      <w:rFonts w:ascii="SimHei" w:hAnsi="SimHei" w:eastAsia="SimHei" w:cs="SimHei"/>
                      <w:sz w:val="47"/>
                      <w:szCs w:val="47"/>
                      <w:b/>
                      <w:bCs/>
                      <w:spacing w:val="18"/>
                    </w:rPr>
                    <w:t>第6章</w:t>
                  </w:r>
                </w:p>
              </w:txbxContent>
            </v:textbox>
          </v:shape>
        </w:pict>
      </w:r>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ind w:firstLine="1799"/>
        <w:spacing w:line="520" w:lineRule="exact"/>
        <w:rPr/>
      </w:pPr>
      <w:r>
        <w:rPr>
          <w:position w:val="-10"/>
        </w:rPr>
        <w:pict>
          <v:group id="_x0000_s842" style="mso-position-vertical-relative:line;mso-position-horizontal-relative:char;width:150.05pt;height:26pt;" filled="false" stroked="false" coordsize="3001,520" coordorigin="0,0">
            <v:shape id="_x0000_s844" style="position:absolute;left:0;top:0;width:3001;height:520;" filled="false" stroked="false" type="#_x0000_t75">
              <v:imagedata o:title="" r:id="rId296"/>
            </v:shape>
            <v:shape id="_x0000_s846" style="position:absolute;left:-20;top:-20;width:3041;height:560;" filled="false" stroked="false" type="#_x0000_t202">
              <v:fill on="false"/>
              <v:stroke on="false"/>
              <v:path/>
              <v:imagedata o:title=""/>
              <o:lock v:ext="edit" aspectratio="false"/>
              <v:textbox inset="0mm,0mm,0mm,0mm">
                <w:txbxContent>
                  <w:p>
                    <w:pPr>
                      <w:ind w:left="214"/>
                      <w:spacing w:before="136" w:line="222" w:lineRule="auto"/>
                      <w:rPr>
                        <w:rFonts w:ascii="SimHei" w:hAnsi="SimHei" w:eastAsia="SimHei" w:cs="SimHei"/>
                        <w:sz w:val="32"/>
                        <w:szCs w:val="32"/>
                      </w:rPr>
                    </w:pPr>
                    <w:r>
                      <w:rPr>
                        <w:rFonts w:ascii="SimHei" w:hAnsi="SimHei" w:eastAsia="SimHei" w:cs="SimHei"/>
                        <w:sz w:val="32"/>
                        <w:szCs w:val="32"/>
                        <w:b/>
                        <w:bCs/>
                        <w:spacing w:val="-5"/>
                      </w:rPr>
                      <w:t>数字产品运营策划</w:t>
                    </w:r>
                  </w:p>
                </w:txbxContent>
              </v:textbox>
            </v:shape>
          </v:group>
        </w:pict>
      </w:r>
    </w:p>
    <w:p>
      <w:pPr>
        <w:pStyle w:val="BodyText"/>
        <w:spacing w:line="329" w:lineRule="auto"/>
        <w:rPr/>
      </w:pPr>
      <w:r/>
    </w:p>
    <w:p>
      <w:pPr>
        <w:pStyle w:val="BodyText"/>
        <w:spacing w:line="329" w:lineRule="auto"/>
        <w:rPr/>
      </w:pPr>
      <w:r/>
    </w:p>
    <w:p>
      <w:pPr>
        <w:ind w:left="412"/>
        <w:spacing w:before="72" w:line="222" w:lineRule="auto"/>
        <w:rPr>
          <w:rFonts w:ascii="SimHei" w:hAnsi="SimHei" w:eastAsia="SimHei" w:cs="SimHei"/>
          <w:sz w:val="22"/>
          <w:szCs w:val="22"/>
        </w:rPr>
      </w:pPr>
      <w:r>
        <w:rPr>
          <w:rFonts w:ascii="SimHei" w:hAnsi="SimHei" w:eastAsia="SimHei" w:cs="SimHei"/>
          <w:sz w:val="22"/>
          <w:szCs w:val="22"/>
          <w:b/>
          <w:bCs/>
          <w:spacing w:val="-20"/>
        </w:rPr>
        <w:t>本章引言：</w:t>
      </w:r>
    </w:p>
    <w:p>
      <w:pPr>
        <w:ind w:right="50" w:firstLine="409"/>
        <w:spacing w:before="64" w:line="282" w:lineRule="auto"/>
        <w:rPr>
          <w:rFonts w:ascii="KaiTi" w:hAnsi="KaiTi" w:eastAsia="KaiTi" w:cs="KaiTi"/>
          <w:sz w:val="22"/>
          <w:szCs w:val="22"/>
        </w:rPr>
      </w:pPr>
      <w:r>
        <w:rPr>
          <w:rFonts w:ascii="KaiTi" w:hAnsi="KaiTi" w:eastAsia="KaiTi" w:cs="KaiTi"/>
          <w:sz w:val="22"/>
          <w:szCs w:val="22"/>
          <w:spacing w:val="-12"/>
        </w:rPr>
        <w:t>运营策划就是一个产品的总设计师，针对不同的行业、不同的企业，设计出一款产品，</w:t>
      </w:r>
      <w:r>
        <w:rPr>
          <w:rFonts w:ascii="KaiTi" w:hAnsi="KaiTi" w:eastAsia="KaiTi" w:cs="KaiTi"/>
          <w:sz w:val="22"/>
          <w:szCs w:val="22"/>
          <w:spacing w:val="15"/>
        </w:rPr>
        <w:t xml:space="preserve"> </w:t>
      </w:r>
      <w:r>
        <w:rPr>
          <w:rFonts w:ascii="KaiTi" w:hAnsi="KaiTi" w:eastAsia="KaiTi" w:cs="KaiTi"/>
          <w:sz w:val="22"/>
          <w:szCs w:val="22"/>
          <w:spacing w:val="-12"/>
        </w:rPr>
        <w:t>通过运营部门、市场、自我创新等渠道来获取业务需求，运用专业知识把这种需求转化成技</w:t>
      </w:r>
      <w:r>
        <w:rPr>
          <w:rFonts w:ascii="KaiTi" w:hAnsi="KaiTi" w:eastAsia="KaiTi" w:cs="KaiTi"/>
          <w:sz w:val="22"/>
          <w:szCs w:val="22"/>
          <w:spacing w:val="3"/>
        </w:rPr>
        <w:t xml:space="preserve"> </w:t>
      </w:r>
      <w:r>
        <w:rPr>
          <w:rFonts w:ascii="KaiTi" w:hAnsi="KaiTi" w:eastAsia="KaiTi" w:cs="KaiTi"/>
          <w:sz w:val="22"/>
          <w:szCs w:val="22"/>
          <w:spacing w:val="-11"/>
        </w:rPr>
        <w:t>术部门可进行实际工作的指导文档，同时配合</w:t>
      </w:r>
      <w:r>
        <w:rPr>
          <w:rFonts w:ascii="KaiTi" w:hAnsi="KaiTi" w:eastAsia="KaiTi" w:cs="KaiTi"/>
          <w:sz w:val="22"/>
          <w:szCs w:val="22"/>
          <w:spacing w:val="-12"/>
        </w:rPr>
        <w:t>其他工作环节进行的一系列相关工作。所做的</w:t>
      </w:r>
      <w:r>
        <w:rPr>
          <w:rFonts w:ascii="KaiTi" w:hAnsi="KaiTi" w:eastAsia="KaiTi" w:cs="KaiTi"/>
          <w:sz w:val="22"/>
          <w:szCs w:val="22"/>
        </w:rPr>
        <w:t xml:space="preserve"> </w:t>
      </w:r>
      <w:r>
        <w:rPr>
          <w:rFonts w:ascii="KaiTi" w:hAnsi="KaiTi" w:eastAsia="KaiTi" w:cs="KaiTi"/>
          <w:sz w:val="22"/>
          <w:szCs w:val="22"/>
          <w:spacing w:val="-12"/>
        </w:rPr>
        <w:t>主要工作是及时掌握市场行情，整合周边资源，通过一系列运作手段，为自有产品做推广并</w:t>
      </w:r>
      <w:r>
        <w:rPr>
          <w:rFonts w:ascii="KaiTi" w:hAnsi="KaiTi" w:eastAsia="KaiTi" w:cs="KaiTi"/>
          <w:sz w:val="22"/>
          <w:szCs w:val="22"/>
          <w:spacing w:val="12"/>
        </w:rPr>
        <w:t xml:space="preserve"> </w:t>
      </w:r>
      <w:r>
        <w:rPr>
          <w:rFonts w:ascii="KaiTi" w:hAnsi="KaiTi" w:eastAsia="KaiTi" w:cs="KaiTi"/>
          <w:sz w:val="22"/>
          <w:szCs w:val="22"/>
          <w:spacing w:val="-12"/>
        </w:rPr>
        <w:t>实现盈利。包括产品设计前竞品分析、用户分析、产品定位、产品完成后的运营方案。数字</w:t>
      </w:r>
      <w:r>
        <w:rPr>
          <w:rFonts w:ascii="KaiTi" w:hAnsi="KaiTi" w:eastAsia="KaiTi" w:cs="KaiTi"/>
          <w:sz w:val="22"/>
          <w:szCs w:val="22"/>
          <w:spacing w:val="13"/>
        </w:rPr>
        <w:t xml:space="preserve"> </w:t>
      </w:r>
      <w:r>
        <w:rPr>
          <w:rFonts w:ascii="KaiTi" w:hAnsi="KaiTi" w:eastAsia="KaiTi" w:cs="KaiTi"/>
          <w:sz w:val="22"/>
          <w:szCs w:val="22"/>
          <w:spacing w:val="-11"/>
        </w:rPr>
        <w:t>产品运营策划就是对从产品的开发到产品的推广过程再到产品的后期沉淀的一个总的统</w:t>
      </w:r>
      <w:r>
        <w:rPr>
          <w:rFonts w:ascii="KaiTi" w:hAnsi="KaiTi" w:eastAsia="KaiTi" w:cs="KaiTi"/>
          <w:sz w:val="22"/>
          <w:szCs w:val="22"/>
          <w:spacing w:val="-12"/>
        </w:rPr>
        <w:t>筹。</w:t>
      </w:r>
    </w:p>
    <w:p>
      <w:pPr>
        <w:spacing w:line="83" w:lineRule="exact"/>
        <w:rPr/>
      </w:pPr>
      <w:r/>
    </w:p>
    <w:p>
      <w:pPr>
        <w:spacing w:line="83" w:lineRule="exact"/>
        <w:sectPr>
          <w:footerReference w:type="default" r:id="rId294"/>
          <w:pgSz w:w="9600" w:h="14210"/>
          <w:pgMar w:top="400" w:right="379" w:bottom="399" w:left="810" w:header="0" w:footer="113" w:gutter="0"/>
          <w:cols w:equalWidth="0" w:num="1">
            <w:col w:w="8410" w:space="0"/>
          </w:cols>
        </w:sectPr>
        <w:rPr/>
      </w:pPr>
    </w:p>
    <w:p>
      <w:pPr>
        <w:spacing w:line="222" w:lineRule="auto"/>
        <w:rPr>
          <w:rFonts w:ascii="KaiTi" w:hAnsi="KaiTi" w:eastAsia="KaiTi" w:cs="KaiTi"/>
          <w:sz w:val="22"/>
          <w:szCs w:val="22"/>
        </w:rPr>
      </w:pPr>
      <w:r>
        <w:rPr>
          <w:rFonts w:ascii="KaiTi" w:hAnsi="KaiTi" w:eastAsia="KaiTi" w:cs="KaiTi"/>
          <w:sz w:val="22"/>
          <w:szCs w:val="22"/>
          <w:spacing w:val="-12"/>
        </w:rPr>
        <w:t>本章主要介绍竞品分析策划、数字产品定位策划和推广渠道策划。</w:t>
      </w:r>
    </w:p>
    <w:p>
      <w:pPr>
        <w:ind w:left="412"/>
        <w:spacing w:before="96" w:line="222" w:lineRule="auto"/>
        <w:rPr>
          <w:rFonts w:ascii="SimHei" w:hAnsi="SimHei" w:eastAsia="SimHei" w:cs="SimHei"/>
          <w:sz w:val="22"/>
          <w:szCs w:val="22"/>
        </w:rPr>
      </w:pPr>
      <w:r>
        <w:rPr>
          <w:rFonts w:ascii="SimHei" w:hAnsi="SimHei" w:eastAsia="SimHei" w:cs="SimHei"/>
          <w:sz w:val="22"/>
          <w:szCs w:val="22"/>
          <w:b/>
          <w:bCs/>
          <w:spacing w:val="-20"/>
        </w:rPr>
        <w:t>本章重点和难点：</w:t>
      </w:r>
    </w:p>
    <w:p>
      <w:pPr>
        <w:ind w:left="409"/>
        <w:spacing w:before="85" w:line="224" w:lineRule="auto"/>
        <w:rPr>
          <w:rFonts w:ascii="KaiTi" w:hAnsi="KaiTi" w:eastAsia="KaiTi" w:cs="KaiTi"/>
          <w:sz w:val="22"/>
          <w:szCs w:val="22"/>
        </w:rPr>
      </w:pPr>
      <w:r>
        <w:rPr>
          <w:rFonts w:ascii="KaiTi" w:hAnsi="KaiTi" w:eastAsia="KaiTi" w:cs="KaiTi"/>
          <w:sz w:val="22"/>
          <w:szCs w:val="22"/>
          <w:spacing w:val="-12"/>
        </w:rPr>
        <w:t>●竞品分析策划的四个角度；</w:t>
      </w:r>
    </w:p>
    <w:p>
      <w:pPr>
        <w:ind w:left="409"/>
        <w:spacing w:before="92" w:line="223" w:lineRule="auto"/>
        <w:rPr>
          <w:rFonts w:ascii="KaiTi" w:hAnsi="KaiTi" w:eastAsia="KaiTi" w:cs="KaiTi"/>
          <w:sz w:val="22"/>
          <w:szCs w:val="22"/>
        </w:rPr>
      </w:pPr>
      <w:r>
        <w:rPr>
          <w:rFonts w:ascii="KaiTi" w:hAnsi="KaiTi" w:eastAsia="KaiTi" w:cs="KaiTi"/>
          <w:sz w:val="22"/>
          <w:szCs w:val="22"/>
          <w:spacing w:val="-12"/>
        </w:rPr>
        <w:t>●产品定位的步骤；</w:t>
      </w:r>
    </w:p>
    <w:p>
      <w:pPr>
        <w:ind w:left="409"/>
        <w:spacing w:before="75" w:line="223" w:lineRule="auto"/>
        <w:rPr>
          <w:rFonts w:ascii="KaiTi" w:hAnsi="KaiTi" w:eastAsia="KaiTi" w:cs="KaiTi"/>
          <w:sz w:val="22"/>
          <w:szCs w:val="22"/>
        </w:rPr>
      </w:pPr>
      <w:r>
        <w:rPr>
          <w:rFonts w:ascii="KaiTi" w:hAnsi="KaiTi" w:eastAsia="KaiTi" w:cs="KaiTi"/>
          <w:sz w:val="22"/>
          <w:szCs w:val="22"/>
          <w:spacing w:val="-10"/>
        </w:rPr>
        <w:t>●不同渠道的推广策划。</w:t>
      </w:r>
    </w:p>
    <w:p>
      <w:pPr>
        <w:ind w:left="412"/>
        <w:spacing w:before="84" w:line="221" w:lineRule="auto"/>
        <w:rPr>
          <w:rFonts w:ascii="SimHei" w:hAnsi="SimHei" w:eastAsia="SimHei" w:cs="SimHei"/>
          <w:sz w:val="22"/>
          <w:szCs w:val="22"/>
        </w:rPr>
      </w:pPr>
      <w:r>
        <w:rPr>
          <w:rFonts w:ascii="SimHei" w:hAnsi="SimHei" w:eastAsia="SimHei" w:cs="SimHei"/>
          <w:sz w:val="22"/>
          <w:szCs w:val="22"/>
          <w:b/>
          <w:bCs/>
          <w:spacing w:val="-20"/>
        </w:rPr>
        <w:t>教学要求：</w:t>
      </w:r>
    </w:p>
    <w:p>
      <w:pPr>
        <w:ind w:right="29" w:firstLine="409"/>
        <w:spacing w:before="73" w:line="282" w:lineRule="auto"/>
        <w:jc w:val="both"/>
        <w:rPr>
          <w:rFonts w:ascii="KaiTi" w:hAnsi="KaiTi" w:eastAsia="KaiTi" w:cs="KaiTi"/>
          <w:sz w:val="22"/>
          <w:szCs w:val="22"/>
        </w:rPr>
      </w:pPr>
      <w:r>
        <w:rPr>
          <w:rFonts w:ascii="KaiTi" w:hAnsi="KaiTi" w:eastAsia="KaiTi" w:cs="KaiTi"/>
          <w:sz w:val="22"/>
          <w:szCs w:val="22"/>
          <w:spacing w:val="-13"/>
        </w:rPr>
        <w:t>掌握从竞争对手、用户、功能和数据四个角度来进行竞品分析策划，了</w:t>
      </w:r>
      <w:r>
        <w:rPr>
          <w:rFonts w:ascii="KaiTi" w:hAnsi="KaiTi" w:eastAsia="KaiTi" w:cs="KaiTi"/>
          <w:sz w:val="22"/>
          <w:szCs w:val="22"/>
          <w:spacing w:val="3"/>
        </w:rPr>
        <w:t xml:space="preserve"> </w:t>
      </w:r>
      <w:r>
        <w:rPr>
          <w:rFonts w:ascii="KaiTi" w:hAnsi="KaiTi" w:eastAsia="KaiTi" w:cs="KaiTi"/>
          <w:sz w:val="22"/>
          <w:szCs w:val="22"/>
          <w:spacing w:val="-13"/>
        </w:rPr>
        <w:t>解产品定位的重要性和目标，掌握产品定位的步骤，掌握线上线下渠道推广</w:t>
      </w:r>
      <w:r>
        <w:rPr>
          <w:rFonts w:ascii="KaiTi" w:hAnsi="KaiTi" w:eastAsia="KaiTi" w:cs="KaiTi"/>
          <w:sz w:val="22"/>
          <w:szCs w:val="22"/>
          <w:spacing w:val="18"/>
        </w:rPr>
        <w:t xml:space="preserve"> </w:t>
      </w:r>
      <w:r>
        <w:rPr>
          <w:rFonts w:ascii="KaiTi" w:hAnsi="KaiTi" w:eastAsia="KaiTi" w:cs="KaiTi"/>
          <w:sz w:val="22"/>
          <w:szCs w:val="22"/>
          <w:spacing w:val="-20"/>
        </w:rPr>
        <w:t>的具体方式。</w:t>
      </w:r>
    </w:p>
    <w:p>
      <w:pPr>
        <w:ind w:left="413"/>
        <w:spacing w:before="76" w:line="223" w:lineRule="auto"/>
        <w:rPr>
          <w:rFonts w:ascii="KaiTi" w:hAnsi="KaiTi" w:eastAsia="KaiTi" w:cs="KaiTi"/>
          <w:sz w:val="22"/>
          <w:szCs w:val="22"/>
        </w:rPr>
      </w:pPr>
      <w:r>
        <w:rPr>
          <w:rFonts w:ascii="SimHei" w:hAnsi="SimHei" w:eastAsia="SimHei" w:cs="SimHei"/>
          <w:sz w:val="22"/>
          <w:szCs w:val="22"/>
          <w:b/>
          <w:bCs/>
          <w:spacing w:val="-12"/>
        </w:rPr>
        <w:t>本章微教学：</w:t>
      </w:r>
      <w:r>
        <w:rPr>
          <w:rFonts w:ascii="SimSun" w:hAnsi="SimSun" w:eastAsia="SimSun" w:cs="SimSun"/>
          <w:sz w:val="22"/>
          <w:szCs w:val="22"/>
          <w:spacing w:val="-12"/>
        </w:rPr>
        <w:t>视频二维码6.1</w:t>
      </w:r>
      <w:r>
        <w:rPr>
          <w:rFonts w:ascii="SimSun" w:hAnsi="SimSun" w:eastAsia="SimSun" w:cs="SimSun"/>
          <w:sz w:val="22"/>
          <w:szCs w:val="22"/>
          <w:spacing w:val="90"/>
        </w:rPr>
        <w:t xml:space="preserve"> </w:t>
      </w:r>
      <w:r>
        <w:rPr>
          <w:rFonts w:ascii="KaiTi" w:hAnsi="KaiTi" w:eastAsia="KaiTi" w:cs="KaiTi"/>
          <w:sz w:val="22"/>
          <w:szCs w:val="22"/>
          <w:spacing w:val="-12"/>
        </w:rPr>
        <w:t>数字产品运营策划。</w:t>
      </w:r>
    </w:p>
    <w:p>
      <w:pPr>
        <w:pStyle w:val="BodyText"/>
        <w:spacing w:line="14" w:lineRule="auto"/>
        <w:rPr>
          <w:sz w:val="2"/>
        </w:rPr>
      </w:pPr>
      <w:r>
        <w:rPr>
          <w:sz w:val="2"/>
          <w:szCs w:val="2"/>
        </w:rPr>
        <w:br w:type="column"/>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ind w:firstLine="40"/>
        <w:spacing w:line="1340" w:lineRule="exact"/>
        <w:rPr/>
      </w:pPr>
      <w:r>
        <w:rPr>
          <w:position w:val="-26"/>
        </w:rPr>
        <w:pict>
          <v:group id="_x0000_s848" style="mso-position-vertical-relative:line;mso-position-horizontal-relative:char;width:68pt;height:67.05pt;" filled="false" stroked="false" coordsize="1360,1341" coordorigin="0,0">
            <v:shape id="_x0000_s850" style="position:absolute;left:0;top:0;width:1360;height:1341;" filled="false" stroked="false" type="#_x0000_t75">
              <v:imagedata o:title="" r:id="rId297"/>
            </v:shape>
            <v:shape id="_x0000_s852" style="position:absolute;left:-20;top:-20;width:1400;height:1381;" filled="false" stroked="false" type="#_x0000_t202">
              <v:fill on="false"/>
              <v:stroke on="false"/>
              <v:path/>
              <v:imagedata o:title=""/>
              <o:lock v:ext="edit" aspectratio="false"/>
              <v:textbox inset="0mm,0mm,0mm,0mm">
                <w:txbxContent>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109"/>
                      <w:spacing w:before="72" w:line="219" w:lineRule="auto"/>
                      <w:rPr>
                        <w:rFonts w:ascii="SimSun" w:hAnsi="SimSun" w:eastAsia="SimSun" w:cs="SimSun"/>
                        <w:sz w:val="22"/>
                        <w:szCs w:val="22"/>
                      </w:rPr>
                    </w:pPr>
                    <w:r>
                      <w:rPr>
                        <w:rFonts w:ascii="SimSun" w:hAnsi="SimSun" w:eastAsia="SimSun" w:cs="SimSun"/>
                        <w:sz w:val="22"/>
                        <w:szCs w:val="22"/>
                        <w:spacing w:val="-22"/>
                        <w:w w:val="96"/>
                      </w:rPr>
                      <w:t>微教学视频6.1</w:t>
                    </w:r>
                  </w:p>
                </w:txbxContent>
              </v:textbox>
            </v:shape>
          </v:group>
        </w:pict>
      </w:r>
    </w:p>
    <w:p>
      <w:pPr>
        <w:spacing w:line="1340" w:lineRule="exact"/>
        <w:sectPr>
          <w:type w:val="continuous"/>
          <w:pgSz w:w="9600" w:h="14210"/>
          <w:pgMar w:top="400" w:right="379" w:bottom="399" w:left="810" w:header="0" w:footer="113" w:gutter="0"/>
          <w:cols w:equalWidth="0" w:num="2">
            <w:col w:w="6880" w:space="100"/>
            <w:col w:w="1431" w:space="0"/>
          </w:cols>
        </w:sectPr>
        <w:rPr/>
      </w:pPr>
    </w:p>
    <w:p>
      <w:pPr>
        <w:pStyle w:val="BodyText"/>
        <w:spacing w:line="431" w:lineRule="auto"/>
        <w:rPr/>
      </w:pPr>
      <w:r/>
    </w:p>
    <w:p>
      <w:pPr>
        <w:ind w:left="83"/>
        <w:spacing w:before="91" w:line="222" w:lineRule="auto"/>
        <w:outlineLvl w:val="6"/>
        <w:rPr>
          <w:rFonts w:ascii="SimHei" w:hAnsi="SimHei" w:eastAsia="SimHei" w:cs="SimHei"/>
          <w:sz w:val="28"/>
          <w:szCs w:val="28"/>
        </w:rPr>
      </w:pPr>
      <w:r>
        <w:pict>
          <v:rect id="_x0000_s854" style="position:absolute;margin-left:3.7086pt;margin-top:17.8821pt;mso-position-vertical-relative:text;mso-position-horizontal-relative:text;width:415.3pt;height:0.7pt;z-index:252263424;" fillcolor="#000000" filled="true" stroked="false"/>
        </w:pict>
      </w:r>
      <w:r>
        <w:rPr>
          <w:rFonts w:ascii="SimHei" w:hAnsi="SimHei" w:eastAsia="SimHei" w:cs="SimHei"/>
          <w:sz w:val="28"/>
          <w:szCs w:val="28"/>
          <w:b/>
          <w:bCs/>
          <w:spacing w:val="-18"/>
        </w:rPr>
        <w:t>6</w:t>
      </w:r>
      <w:r>
        <w:rPr>
          <w:rFonts w:ascii="SimHei" w:hAnsi="SimHei" w:eastAsia="SimHei" w:cs="SimHei"/>
          <w:sz w:val="28"/>
          <w:szCs w:val="28"/>
          <w:spacing w:val="80"/>
        </w:rPr>
        <w:t xml:space="preserve"> </w:t>
      </w:r>
      <w:r>
        <w:rPr>
          <w:rFonts w:ascii="SimHei" w:hAnsi="SimHei" w:eastAsia="SimHei" w:cs="SimHei"/>
          <w:sz w:val="28"/>
          <w:szCs w:val="28"/>
          <w:b/>
          <w:bCs/>
          <w:spacing w:val="-18"/>
        </w:rPr>
        <w:t>.</w:t>
      </w:r>
      <w:r>
        <w:rPr>
          <w:rFonts w:ascii="SimHei" w:hAnsi="SimHei" w:eastAsia="SimHei" w:cs="SimHei"/>
          <w:sz w:val="28"/>
          <w:szCs w:val="28"/>
          <w:spacing w:val="78"/>
        </w:rPr>
        <w:t xml:space="preserve"> </w:t>
      </w:r>
      <w:r>
        <w:rPr>
          <w:rFonts w:ascii="SimHei" w:hAnsi="SimHei" w:eastAsia="SimHei" w:cs="SimHei"/>
          <w:sz w:val="28"/>
          <w:szCs w:val="28"/>
          <w:b/>
          <w:bCs/>
          <w:spacing w:val="-18"/>
        </w:rPr>
        <w:t>1</w:t>
      </w:r>
      <w:r>
        <w:rPr>
          <w:rFonts w:ascii="SimHei" w:hAnsi="SimHei" w:eastAsia="SimHei" w:cs="SimHei"/>
          <w:sz w:val="28"/>
          <w:szCs w:val="28"/>
          <w:spacing w:val="64"/>
        </w:rPr>
        <w:t xml:space="preserve"> </w:t>
      </w:r>
      <w:r>
        <w:rPr>
          <w:rFonts w:ascii="SimHei" w:hAnsi="SimHei" w:eastAsia="SimHei" w:cs="SimHei"/>
          <w:sz w:val="28"/>
          <w:szCs w:val="28"/>
          <w:b/>
          <w:bCs/>
          <w:spacing w:val="-18"/>
        </w:rPr>
        <w:t>竞</w:t>
      </w:r>
      <w:r>
        <w:rPr>
          <w:rFonts w:ascii="SimHei" w:hAnsi="SimHei" w:eastAsia="SimHei" w:cs="SimHei"/>
          <w:sz w:val="28"/>
          <w:szCs w:val="28"/>
          <w:spacing w:val="78"/>
        </w:rPr>
        <w:t xml:space="preserve"> </w:t>
      </w:r>
      <w:r>
        <w:rPr>
          <w:rFonts w:ascii="SimHei" w:hAnsi="SimHei" w:eastAsia="SimHei" w:cs="SimHei"/>
          <w:sz w:val="28"/>
          <w:szCs w:val="28"/>
          <w:b/>
          <w:bCs/>
          <w:spacing w:val="-18"/>
        </w:rPr>
        <w:t>品</w:t>
      </w:r>
      <w:r>
        <w:rPr>
          <w:rFonts w:ascii="SimHei" w:hAnsi="SimHei" w:eastAsia="SimHei" w:cs="SimHei"/>
          <w:sz w:val="28"/>
          <w:szCs w:val="28"/>
          <w:spacing w:val="71"/>
        </w:rPr>
        <w:t xml:space="preserve"> </w:t>
      </w:r>
      <w:r>
        <w:rPr>
          <w:rFonts w:ascii="SimHei" w:hAnsi="SimHei" w:eastAsia="SimHei" w:cs="SimHei"/>
          <w:sz w:val="28"/>
          <w:szCs w:val="28"/>
          <w:b/>
          <w:bCs/>
          <w:spacing w:val="-18"/>
        </w:rPr>
        <w:t>分</w:t>
      </w:r>
      <w:r>
        <w:rPr>
          <w:rFonts w:ascii="SimHei" w:hAnsi="SimHei" w:eastAsia="SimHei" w:cs="SimHei"/>
          <w:sz w:val="28"/>
          <w:szCs w:val="28"/>
          <w:spacing w:val="61"/>
        </w:rPr>
        <w:t xml:space="preserve"> </w:t>
      </w:r>
      <w:r>
        <w:rPr>
          <w:rFonts w:ascii="SimHei" w:hAnsi="SimHei" w:eastAsia="SimHei" w:cs="SimHei"/>
          <w:sz w:val="28"/>
          <w:szCs w:val="28"/>
          <w:b/>
          <w:bCs/>
          <w:spacing w:val="-18"/>
        </w:rPr>
        <w:t>析</w:t>
      </w:r>
      <w:r>
        <w:rPr>
          <w:rFonts w:ascii="SimHei" w:hAnsi="SimHei" w:eastAsia="SimHei" w:cs="SimHei"/>
          <w:sz w:val="28"/>
          <w:szCs w:val="28"/>
          <w:spacing w:val="63"/>
        </w:rPr>
        <w:t xml:space="preserve"> </w:t>
      </w:r>
      <w:r>
        <w:rPr>
          <w:rFonts w:ascii="SimHei" w:hAnsi="SimHei" w:eastAsia="SimHei" w:cs="SimHei"/>
          <w:sz w:val="28"/>
          <w:szCs w:val="28"/>
          <w:b/>
          <w:bCs/>
          <w:spacing w:val="-18"/>
        </w:rPr>
        <w:t>策</w:t>
      </w:r>
      <w:r>
        <w:rPr>
          <w:rFonts w:ascii="SimHei" w:hAnsi="SimHei" w:eastAsia="SimHei" w:cs="SimHei"/>
          <w:sz w:val="28"/>
          <w:szCs w:val="28"/>
          <w:spacing w:val="63"/>
        </w:rPr>
        <w:t xml:space="preserve"> </w:t>
      </w:r>
      <w:r>
        <w:rPr>
          <w:rFonts w:ascii="SimHei" w:hAnsi="SimHei" w:eastAsia="SimHei" w:cs="SimHei"/>
          <w:sz w:val="28"/>
          <w:szCs w:val="28"/>
          <w:b/>
          <w:bCs/>
          <w:spacing w:val="-18"/>
        </w:rPr>
        <w:t>划</w:t>
      </w:r>
    </w:p>
    <w:p>
      <w:pPr>
        <w:pStyle w:val="BodyText"/>
        <w:spacing w:line="426" w:lineRule="auto"/>
        <w:rPr/>
      </w:pPr>
      <w:r/>
    </w:p>
    <w:p>
      <w:pPr>
        <w:ind w:right="61" w:firstLine="409"/>
        <w:spacing w:before="72" w:line="281" w:lineRule="auto"/>
        <w:rPr>
          <w:rFonts w:ascii="SimSun" w:hAnsi="SimSun" w:eastAsia="SimSun" w:cs="SimSun"/>
          <w:sz w:val="22"/>
          <w:szCs w:val="22"/>
        </w:rPr>
      </w:pPr>
      <w:r>
        <w:rPr>
          <w:rFonts w:ascii="SimSun" w:hAnsi="SimSun" w:eastAsia="SimSun" w:cs="SimSun"/>
          <w:sz w:val="22"/>
          <w:szCs w:val="22"/>
        </w:rPr>
        <w:t>竞品分析全称“竞争产品分析”,即基于“如何更好地</w:t>
      </w:r>
      <w:r>
        <w:rPr>
          <w:rFonts w:ascii="SimSun" w:hAnsi="SimSun" w:eastAsia="SimSun" w:cs="SimSun"/>
          <w:sz w:val="22"/>
          <w:szCs w:val="22"/>
          <w:spacing w:val="-1"/>
        </w:rPr>
        <w:t>满足用户需求”,通过对比自</w:t>
      </w:r>
      <w:r>
        <w:rPr>
          <w:rFonts w:ascii="SimSun" w:hAnsi="SimSun" w:eastAsia="SimSun" w:cs="SimSun"/>
          <w:sz w:val="22"/>
          <w:szCs w:val="22"/>
        </w:rPr>
        <w:t xml:space="preserve"> </w:t>
      </w:r>
      <w:r>
        <w:rPr>
          <w:rFonts w:ascii="SimSun" w:hAnsi="SimSun" w:eastAsia="SimSun" w:cs="SimSun"/>
          <w:sz w:val="22"/>
          <w:szCs w:val="22"/>
          <w:spacing w:val="-3"/>
        </w:rPr>
        <w:t>家产品和竞争产品在各个维度上的指标，明确自身</w:t>
      </w:r>
      <w:r>
        <w:rPr>
          <w:rFonts w:ascii="SimSun" w:hAnsi="SimSun" w:eastAsia="SimSun" w:cs="SimSun"/>
          <w:sz w:val="22"/>
          <w:szCs w:val="22"/>
          <w:spacing w:val="-4"/>
        </w:rPr>
        <w:t>的优势、劣势、机会和威胁</w:t>
      </w:r>
      <w:r>
        <w:rPr>
          <w:rFonts w:ascii="Times New Roman" w:hAnsi="Times New Roman" w:eastAsia="Times New Roman" w:cs="Times New Roman"/>
          <w:sz w:val="22"/>
          <w:szCs w:val="22"/>
          <w:spacing w:val="-4"/>
        </w:rPr>
        <w:t>(SWOT),    </w:t>
      </w:r>
      <w:r>
        <w:rPr>
          <w:rFonts w:ascii="SimSun" w:hAnsi="SimSun" w:eastAsia="SimSun" w:cs="SimSun"/>
          <w:sz w:val="22"/>
          <w:szCs w:val="22"/>
          <w:spacing w:val="-2"/>
        </w:rPr>
        <w:t>为产品设计、运营活动、战略规划等提供市场参考和行动建议。在用户体验行业，竞品</w:t>
      </w:r>
      <w:r>
        <w:rPr>
          <w:rFonts w:ascii="SimSun" w:hAnsi="SimSun" w:eastAsia="SimSun" w:cs="SimSun"/>
          <w:sz w:val="22"/>
          <w:szCs w:val="22"/>
          <w:spacing w:val="17"/>
        </w:rPr>
        <w:t xml:space="preserve"> </w:t>
      </w:r>
      <w:r>
        <w:rPr>
          <w:rFonts w:ascii="SimSun" w:hAnsi="SimSun" w:eastAsia="SimSun" w:cs="SimSun"/>
          <w:sz w:val="22"/>
          <w:szCs w:val="22"/>
        </w:rPr>
        <w:t>分析已经不再局限于竞争产品的分析，而是更加倾向于同</w:t>
      </w:r>
      <w:r>
        <w:rPr>
          <w:rFonts w:ascii="SimSun" w:hAnsi="SimSun" w:eastAsia="SimSun" w:cs="SimSun"/>
          <w:sz w:val="22"/>
          <w:szCs w:val="22"/>
          <w:spacing w:val="-1"/>
        </w:rPr>
        <w:t>类产品的分析，特别是当具体</w:t>
      </w:r>
      <w:r>
        <w:rPr>
          <w:rFonts w:ascii="SimSun" w:hAnsi="SimSun" w:eastAsia="SimSun" w:cs="SimSun"/>
          <w:sz w:val="22"/>
          <w:szCs w:val="22"/>
        </w:rPr>
        <w:t xml:space="preserve"> </w:t>
      </w:r>
      <w:r>
        <w:rPr>
          <w:rFonts w:ascii="SimSun" w:hAnsi="SimSun" w:eastAsia="SimSun" w:cs="SimSun"/>
          <w:sz w:val="22"/>
          <w:szCs w:val="22"/>
          <w:spacing w:val="-2"/>
        </w:rPr>
        <w:t>到进行产品交互界面、视觉表现方面的分析时。竞品分析策划的内容包括六个方面，如</w:t>
      </w:r>
      <w:r>
        <w:rPr>
          <w:rFonts w:ascii="SimSun" w:hAnsi="SimSun" w:eastAsia="SimSun" w:cs="SimSun"/>
          <w:sz w:val="22"/>
          <w:szCs w:val="22"/>
          <w:spacing w:val="11"/>
        </w:rPr>
        <w:t xml:space="preserve"> </w:t>
      </w:r>
      <w:r>
        <w:rPr>
          <w:rFonts w:ascii="SimSun" w:hAnsi="SimSun" w:eastAsia="SimSun" w:cs="SimSun"/>
          <w:sz w:val="22"/>
          <w:szCs w:val="22"/>
        </w:rPr>
        <w:t>图6.1所示。</w:t>
      </w:r>
    </w:p>
    <w:p>
      <w:pPr>
        <w:ind w:left="409"/>
        <w:spacing w:before="97" w:line="184" w:lineRule="auto"/>
        <w:rPr>
          <w:rFonts w:ascii="SimSun" w:hAnsi="SimSun" w:eastAsia="SimSun" w:cs="SimSun"/>
          <w:sz w:val="22"/>
          <w:szCs w:val="22"/>
        </w:rPr>
      </w:pPr>
      <w:r>
        <w:rPr>
          <w:rFonts w:ascii="SimSun" w:hAnsi="SimSun" w:eastAsia="SimSun" w:cs="SimSun"/>
          <w:sz w:val="22"/>
          <w:szCs w:val="22"/>
          <w:spacing w:val="-10"/>
        </w:rPr>
        <w:t>竞品分析策划主要从竞争对手、用户、功能和数</w:t>
      </w:r>
      <w:r>
        <w:rPr>
          <w:rFonts w:ascii="SimSun" w:hAnsi="SimSun" w:eastAsia="SimSun" w:cs="SimSun"/>
          <w:sz w:val="22"/>
          <w:szCs w:val="22"/>
          <w:spacing w:val="-11"/>
        </w:rPr>
        <w:t>据四个角度来进行分析。</w:t>
      </w:r>
    </w:p>
    <w:p>
      <w:pPr>
        <w:spacing w:line="184" w:lineRule="auto"/>
        <w:sectPr>
          <w:type w:val="continuous"/>
          <w:pgSz w:w="9600" w:h="14210"/>
          <w:pgMar w:top="400" w:right="379" w:bottom="399" w:left="810" w:header="0" w:footer="113" w:gutter="0"/>
          <w:cols w:equalWidth="0" w:num="1">
            <w:col w:w="8410" w:space="0"/>
          </w:cols>
        </w:sectPr>
        <w:rPr>
          <w:rFonts w:ascii="SimSun" w:hAnsi="SimSun" w:eastAsia="SimSun" w:cs="SimSun"/>
          <w:sz w:val="22"/>
          <w:szCs w:val="22"/>
        </w:rPr>
      </w:pPr>
    </w:p>
    <w:p>
      <w:pPr>
        <w:ind w:left="5252"/>
        <w:spacing w:before="13" w:line="222" w:lineRule="auto"/>
        <w:rPr>
          <w:rFonts w:ascii="SimHei" w:hAnsi="SimHei" w:eastAsia="SimHei" w:cs="SimHei"/>
          <w:sz w:val="17"/>
          <w:szCs w:val="17"/>
        </w:rPr>
      </w:pPr>
      <w:r>
        <w:rPr>
          <w:rFonts w:ascii="SimHei" w:hAnsi="SimHei" w:eastAsia="SimHei" w:cs="SimHei"/>
          <w:sz w:val="17"/>
          <w:szCs w:val="17"/>
          <w:b/>
          <w:bCs/>
          <w:spacing w:val="-8"/>
        </w:rPr>
        <w:t>第</w:t>
      </w:r>
      <w:r>
        <w:rPr>
          <w:rFonts w:ascii="SimHei" w:hAnsi="SimHei" w:eastAsia="SimHei" w:cs="SimHei"/>
          <w:sz w:val="17"/>
          <w:szCs w:val="17"/>
          <w:spacing w:val="-29"/>
        </w:rPr>
        <w:t xml:space="preserve"> </w:t>
      </w:r>
      <w:r>
        <w:rPr>
          <w:rFonts w:ascii="SimHei" w:hAnsi="SimHei" w:eastAsia="SimHei" w:cs="SimHei"/>
          <w:sz w:val="17"/>
          <w:szCs w:val="17"/>
          <w:b/>
          <w:bCs/>
          <w:spacing w:val="-8"/>
        </w:rPr>
        <w:t>6</w:t>
      </w:r>
      <w:r>
        <w:rPr>
          <w:rFonts w:ascii="SimHei" w:hAnsi="SimHei" w:eastAsia="SimHei" w:cs="SimHei"/>
          <w:sz w:val="17"/>
          <w:szCs w:val="17"/>
          <w:spacing w:val="-34"/>
        </w:rPr>
        <w:t xml:space="preserve"> </w:t>
      </w:r>
      <w:r>
        <w:rPr>
          <w:rFonts w:ascii="SimHei" w:hAnsi="SimHei" w:eastAsia="SimHei" w:cs="SimHei"/>
          <w:sz w:val="17"/>
          <w:szCs w:val="17"/>
          <w:b/>
          <w:bCs/>
          <w:spacing w:val="-8"/>
        </w:rPr>
        <w:t>章</w:t>
      </w:r>
      <w:r>
        <w:rPr>
          <w:rFonts w:ascii="SimHei" w:hAnsi="SimHei" w:eastAsia="SimHei" w:cs="SimHei"/>
          <w:sz w:val="17"/>
          <w:szCs w:val="17"/>
          <w:spacing w:val="-8"/>
        </w:rPr>
        <w:t xml:space="preserve">  </w:t>
      </w:r>
      <w:r>
        <w:rPr>
          <w:rFonts w:ascii="SimHei" w:hAnsi="SimHei" w:eastAsia="SimHei" w:cs="SimHei"/>
          <w:sz w:val="17"/>
          <w:szCs w:val="17"/>
          <w:b/>
          <w:bCs/>
          <w:spacing w:val="-8"/>
        </w:rPr>
        <w:t>数</w:t>
      </w:r>
      <w:r>
        <w:rPr>
          <w:rFonts w:ascii="SimHei" w:hAnsi="SimHei" w:eastAsia="SimHei" w:cs="SimHei"/>
          <w:sz w:val="17"/>
          <w:szCs w:val="17"/>
          <w:spacing w:val="-29"/>
        </w:rPr>
        <w:t xml:space="preserve"> </w:t>
      </w:r>
      <w:r>
        <w:rPr>
          <w:rFonts w:ascii="SimHei" w:hAnsi="SimHei" w:eastAsia="SimHei" w:cs="SimHei"/>
          <w:sz w:val="17"/>
          <w:szCs w:val="17"/>
          <w:b/>
          <w:bCs/>
          <w:spacing w:val="-8"/>
        </w:rPr>
        <w:t>字</w:t>
      </w:r>
      <w:r>
        <w:rPr>
          <w:rFonts w:ascii="SimHei" w:hAnsi="SimHei" w:eastAsia="SimHei" w:cs="SimHei"/>
          <w:sz w:val="17"/>
          <w:szCs w:val="17"/>
          <w:spacing w:val="-36"/>
        </w:rPr>
        <w:t xml:space="preserve"> </w:t>
      </w:r>
      <w:r>
        <w:rPr>
          <w:rFonts w:ascii="SimHei" w:hAnsi="SimHei" w:eastAsia="SimHei" w:cs="SimHei"/>
          <w:sz w:val="17"/>
          <w:szCs w:val="17"/>
          <w:b/>
          <w:bCs/>
          <w:spacing w:val="-8"/>
        </w:rPr>
        <w:t>产</w:t>
      </w:r>
      <w:r>
        <w:rPr>
          <w:rFonts w:ascii="SimHei" w:hAnsi="SimHei" w:eastAsia="SimHei" w:cs="SimHei"/>
          <w:sz w:val="17"/>
          <w:szCs w:val="17"/>
          <w:spacing w:val="-26"/>
        </w:rPr>
        <w:t xml:space="preserve"> </w:t>
      </w:r>
      <w:r>
        <w:rPr>
          <w:rFonts w:ascii="SimHei" w:hAnsi="SimHei" w:eastAsia="SimHei" w:cs="SimHei"/>
          <w:sz w:val="17"/>
          <w:szCs w:val="17"/>
          <w:b/>
          <w:bCs/>
          <w:spacing w:val="-8"/>
        </w:rPr>
        <w:t>品</w:t>
      </w:r>
      <w:r>
        <w:rPr>
          <w:rFonts w:ascii="SimHei" w:hAnsi="SimHei" w:eastAsia="SimHei" w:cs="SimHei"/>
          <w:sz w:val="17"/>
          <w:szCs w:val="17"/>
          <w:spacing w:val="-33"/>
        </w:rPr>
        <w:t xml:space="preserve"> </w:t>
      </w:r>
      <w:r>
        <w:rPr>
          <w:rFonts w:ascii="SimHei" w:hAnsi="SimHei" w:eastAsia="SimHei" w:cs="SimHei"/>
          <w:sz w:val="17"/>
          <w:szCs w:val="17"/>
          <w:b/>
          <w:bCs/>
          <w:spacing w:val="-8"/>
        </w:rPr>
        <w:t>运</w:t>
      </w:r>
      <w:r>
        <w:rPr>
          <w:rFonts w:ascii="SimHei" w:hAnsi="SimHei" w:eastAsia="SimHei" w:cs="SimHei"/>
          <w:sz w:val="17"/>
          <w:szCs w:val="17"/>
          <w:spacing w:val="-32"/>
        </w:rPr>
        <w:t xml:space="preserve"> </w:t>
      </w:r>
      <w:r>
        <w:rPr>
          <w:rFonts w:ascii="SimHei" w:hAnsi="SimHei" w:eastAsia="SimHei" w:cs="SimHei"/>
          <w:sz w:val="17"/>
          <w:szCs w:val="17"/>
          <w:b/>
          <w:bCs/>
          <w:spacing w:val="-8"/>
        </w:rPr>
        <w:t>营</w:t>
      </w:r>
      <w:r>
        <w:rPr>
          <w:rFonts w:ascii="SimHei" w:hAnsi="SimHei" w:eastAsia="SimHei" w:cs="SimHei"/>
          <w:sz w:val="17"/>
          <w:szCs w:val="17"/>
          <w:spacing w:val="-35"/>
        </w:rPr>
        <w:t xml:space="preserve"> </w:t>
      </w:r>
      <w:r>
        <w:rPr>
          <w:rFonts w:ascii="SimHei" w:hAnsi="SimHei" w:eastAsia="SimHei" w:cs="SimHei"/>
          <w:sz w:val="17"/>
          <w:szCs w:val="17"/>
          <w:b/>
          <w:bCs/>
          <w:spacing w:val="-8"/>
        </w:rPr>
        <w:t>策</w:t>
      </w:r>
      <w:r>
        <w:rPr>
          <w:rFonts w:ascii="SimHei" w:hAnsi="SimHei" w:eastAsia="SimHei" w:cs="SimHei"/>
          <w:sz w:val="17"/>
          <w:szCs w:val="17"/>
          <w:spacing w:val="-36"/>
        </w:rPr>
        <w:t xml:space="preserve"> </w:t>
      </w:r>
      <w:r>
        <w:rPr>
          <w:rFonts w:ascii="SimHei" w:hAnsi="SimHei" w:eastAsia="SimHei" w:cs="SimHei"/>
          <w:sz w:val="17"/>
          <w:szCs w:val="17"/>
          <w:b/>
          <w:bCs/>
          <w:spacing w:val="-8"/>
        </w:rPr>
        <w:t>划</w:t>
      </w:r>
    </w:p>
    <w:p>
      <w:pPr>
        <w:pStyle w:val="BodyText"/>
        <w:ind w:firstLine="1550"/>
        <w:spacing w:before="182" w:line="1990" w:lineRule="exact"/>
        <w:rPr/>
      </w:pPr>
      <w:r>
        <w:rPr>
          <w:position w:val="-39"/>
        </w:rPr>
        <w:pict>
          <v:group id="_x0000_s856" style="mso-position-vertical-relative:line;mso-position-horizontal-relative:char;width:264pt;height:99.5pt;" filled="false" stroked="false" coordsize="5280,1990" coordorigin="0,0">
            <v:shape id="_x0000_s858" style="position:absolute;left:0;top:0;width:5280;height:1990;" filled="false" stroked="false" type="#_x0000_t75">
              <v:imagedata o:title="" r:id="rId299"/>
            </v:shape>
            <v:shape id="_x0000_s860" style="position:absolute;left:1929;top:176;width:1388;height:167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23"/>
                      </w:rPr>
                      <w:t>竞品分析</w:t>
                    </w:r>
                    <w:r>
                      <w:rPr>
                        <w:rFonts w:ascii="SimSun" w:hAnsi="SimSun" w:eastAsia="SimSun" w:cs="SimSun"/>
                        <w:sz w:val="17"/>
                        <w:szCs w:val="17"/>
                        <w:spacing w:val="-22"/>
                      </w:rPr>
                      <w:t>策划的内</w:t>
                    </w:r>
                    <w:r>
                      <w:rPr>
                        <w:rFonts w:ascii="SimSun" w:hAnsi="SimSun" w:eastAsia="SimSun" w:cs="SimSun"/>
                        <w:sz w:val="17"/>
                        <w:szCs w:val="17"/>
                        <w:spacing w:val="-9"/>
                      </w:rPr>
                      <w:t>容</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0"/>
                      <w:spacing w:before="56" w:line="220" w:lineRule="auto"/>
                      <w:rPr>
                        <w:rFonts w:ascii="SimSun" w:hAnsi="SimSun" w:eastAsia="SimSun" w:cs="SimSun"/>
                        <w:sz w:val="17"/>
                        <w:szCs w:val="17"/>
                      </w:rPr>
                    </w:pPr>
                    <w:r>
                      <w:rPr>
                        <w:rFonts w:ascii="SimSun" w:hAnsi="SimSun" w:eastAsia="SimSun" w:cs="SimSun"/>
                        <w:sz w:val="17"/>
                        <w:szCs w:val="17"/>
                        <w:spacing w:val="-8"/>
                      </w:rPr>
                      <w:t>构建运</w:t>
                    </w:r>
                  </w:p>
                  <w:p>
                    <w:pPr>
                      <w:ind w:left="20"/>
                      <w:spacing w:before="7" w:line="220" w:lineRule="auto"/>
                      <w:rPr>
                        <w:rFonts w:ascii="SimSun" w:hAnsi="SimSun" w:eastAsia="SimSun" w:cs="SimSun"/>
                        <w:sz w:val="17"/>
                        <w:szCs w:val="17"/>
                      </w:rPr>
                    </w:pPr>
                    <w:r>
                      <w:rPr>
                        <w:rFonts w:ascii="SimSun" w:hAnsi="SimSun" w:eastAsia="SimSun" w:cs="SimSun"/>
                        <w:sz w:val="17"/>
                        <w:szCs w:val="17"/>
                        <w:spacing w:val="-3"/>
                      </w:rPr>
                      <w:t>营竞品</w:t>
                    </w:r>
                  </w:p>
                  <w:p>
                    <w:pPr>
                      <w:ind w:left="20"/>
                      <w:spacing w:before="16" w:line="219" w:lineRule="auto"/>
                      <w:rPr>
                        <w:rFonts w:ascii="SimSun" w:hAnsi="SimSun" w:eastAsia="SimSun" w:cs="SimSun"/>
                        <w:sz w:val="17"/>
                        <w:szCs w:val="17"/>
                      </w:rPr>
                    </w:pPr>
                    <w:r>
                      <w:rPr>
                        <w:rFonts w:ascii="SimSun" w:hAnsi="SimSun" w:eastAsia="SimSun" w:cs="SimSun"/>
                        <w:sz w:val="17"/>
                        <w:szCs w:val="17"/>
                        <w:spacing w:val="-16"/>
                      </w:rPr>
                      <w:t>分析的</w:t>
                    </w:r>
                    <w:r>
                      <w:rPr>
                        <w:rFonts w:ascii="SimSun" w:hAnsi="SimSun" w:eastAsia="SimSun" w:cs="SimSun"/>
                        <w:sz w:val="17"/>
                        <w:szCs w:val="17"/>
                        <w:color w:val="FFFFFF"/>
                        <w:spacing w:val="-16"/>
                      </w:rPr>
                      <w:t>框架</w:t>
                    </w:r>
                  </w:p>
                </w:txbxContent>
              </v:textbox>
            </v:shape>
            <v:shape id="_x0000_s862" style="position:absolute;left:4659;top:1156;width:517;height:700;" filled="false" stroked="false" type="#_x0000_t202">
              <v:fill on="false"/>
              <v:stroke on="false"/>
              <v:path/>
              <v:imagedata o:title=""/>
              <o:lock v:ext="edit" aspectratio="false"/>
              <v:textbox inset="0mm,0mm,0mm,0mm">
                <w:txbxContent>
                  <w:p>
                    <w:pPr>
                      <w:ind w:left="20" w:right="20"/>
                      <w:spacing w:before="19" w:line="188" w:lineRule="auto"/>
                      <w:jc w:val="both"/>
                      <w:rPr>
                        <w:rFonts w:ascii="SimSun" w:hAnsi="SimSun" w:eastAsia="SimSun" w:cs="SimSun"/>
                        <w:sz w:val="17"/>
                        <w:szCs w:val="17"/>
                      </w:rPr>
                    </w:pPr>
                    <w:r>
                      <w:rPr>
                        <w:rFonts w:ascii="SimSun" w:hAnsi="SimSun" w:eastAsia="SimSun" w:cs="SimSun"/>
                        <w:sz w:val="17"/>
                        <w:szCs w:val="17"/>
                        <w:spacing w:val="-12"/>
                        <w:w w:val="98"/>
                      </w:rPr>
                      <w:t>收集运</w:t>
                    </w:r>
                    <w:r>
                      <w:rPr>
                        <w:rFonts w:ascii="SimSun" w:hAnsi="SimSun" w:eastAsia="SimSun" w:cs="SimSun"/>
                        <w:sz w:val="17"/>
                        <w:szCs w:val="17"/>
                        <w:spacing w:val="1"/>
                      </w:rPr>
                      <w:t xml:space="preserve"> </w:t>
                    </w:r>
                    <w:r>
                      <w:rPr>
                        <w:rFonts w:ascii="SimSun" w:hAnsi="SimSun" w:eastAsia="SimSun" w:cs="SimSun"/>
                        <w:sz w:val="17"/>
                        <w:szCs w:val="17"/>
                        <w:spacing w:val="-12"/>
                      </w:rPr>
                      <w:t>营竞品</w:t>
                    </w:r>
                    <w:r>
                      <w:rPr>
                        <w:rFonts w:ascii="SimSun" w:hAnsi="SimSun" w:eastAsia="SimSun" w:cs="SimSun"/>
                        <w:sz w:val="17"/>
                        <w:szCs w:val="17"/>
                        <w:spacing w:val="1"/>
                      </w:rPr>
                      <w:t xml:space="preserve"> </w:t>
                    </w:r>
                    <w:r>
                      <w:rPr>
                        <w:rFonts w:ascii="SimSun" w:hAnsi="SimSun" w:eastAsia="SimSun" w:cs="SimSun"/>
                        <w:sz w:val="17"/>
                        <w:szCs w:val="17"/>
                        <w:spacing w:val="-13"/>
                      </w:rPr>
                      <w:t>分析的</w:t>
                    </w:r>
                    <w:r>
                      <w:rPr>
                        <w:rFonts w:ascii="SimSun" w:hAnsi="SimSun" w:eastAsia="SimSun" w:cs="SimSun"/>
                        <w:sz w:val="17"/>
                        <w:szCs w:val="17"/>
                      </w:rPr>
                      <w:t xml:space="preserve"> </w:t>
                    </w:r>
                    <w:r>
                      <w:rPr>
                        <w:rFonts w:ascii="SimSun" w:hAnsi="SimSun" w:eastAsia="SimSun" w:cs="SimSun"/>
                        <w:sz w:val="17"/>
                        <w:szCs w:val="17"/>
                        <w:spacing w:val="26"/>
                      </w:rPr>
                      <w:t>信息</w:t>
                    </w:r>
                  </w:p>
                </w:txbxContent>
              </v:textbox>
            </v:shape>
            <v:shape id="_x0000_s864" style="position:absolute;left:1029;top:1146;width:517;height:691;" filled="false" stroked="false" type="#_x0000_t202">
              <v:fill on="false"/>
              <v:stroke on="false"/>
              <v:path/>
              <v:imagedata o:title=""/>
              <o:lock v:ext="edit" aspectratio="false"/>
              <v:textbox inset="0mm,0mm,0mm,0mm">
                <w:txbxContent>
                  <w:p>
                    <w:pPr>
                      <w:ind w:left="20"/>
                      <w:spacing w:before="19" w:line="180" w:lineRule="auto"/>
                      <w:rPr>
                        <w:rFonts w:ascii="SimSun" w:hAnsi="SimSun" w:eastAsia="SimSun" w:cs="SimSun"/>
                        <w:sz w:val="17"/>
                        <w:szCs w:val="17"/>
                      </w:rPr>
                    </w:pPr>
                    <w:r>
                      <w:rPr>
                        <w:rFonts w:ascii="SimSun" w:hAnsi="SimSun" w:eastAsia="SimSun" w:cs="SimSun"/>
                        <w:sz w:val="17"/>
                        <w:szCs w:val="17"/>
                        <w:spacing w:val="-10"/>
                      </w:rPr>
                      <w:t>缩小运</w:t>
                    </w:r>
                  </w:p>
                  <w:p>
                    <w:pPr>
                      <w:ind w:left="20"/>
                      <w:spacing w:line="174" w:lineRule="auto"/>
                      <w:rPr>
                        <w:rFonts w:ascii="SimSun" w:hAnsi="SimSun" w:eastAsia="SimSun" w:cs="SimSun"/>
                        <w:sz w:val="17"/>
                        <w:szCs w:val="17"/>
                      </w:rPr>
                    </w:pPr>
                    <w:r>
                      <w:rPr>
                        <w:rFonts w:ascii="SimSun" w:hAnsi="SimSun" w:eastAsia="SimSun" w:cs="SimSun"/>
                        <w:sz w:val="17"/>
                        <w:szCs w:val="17"/>
                        <w:color w:val="FFFFFF"/>
                        <w:spacing w:val="-8"/>
                      </w:rPr>
                      <w:t>营竞品</w:t>
                    </w:r>
                  </w:p>
                  <w:p>
                    <w:pPr>
                      <w:ind w:left="98" w:right="24" w:hanging="79"/>
                      <w:spacing w:before="1" w:line="194" w:lineRule="auto"/>
                      <w:rPr>
                        <w:rFonts w:ascii="SimSun" w:hAnsi="SimSun" w:eastAsia="SimSun" w:cs="SimSun"/>
                        <w:sz w:val="17"/>
                        <w:szCs w:val="17"/>
                      </w:rPr>
                    </w:pPr>
                    <w:r>
                      <w:rPr>
                        <w:rFonts w:ascii="SimSun" w:hAnsi="SimSun" w:eastAsia="SimSun" w:cs="SimSun"/>
                        <w:sz w:val="17"/>
                        <w:szCs w:val="17"/>
                        <w:spacing w:val="-13"/>
                      </w:rPr>
                      <w:t>分析的</w:t>
                    </w:r>
                    <w:r>
                      <w:rPr>
                        <w:rFonts w:ascii="SimSun" w:hAnsi="SimSun" w:eastAsia="SimSun" w:cs="SimSun"/>
                        <w:sz w:val="17"/>
                        <w:szCs w:val="17"/>
                      </w:rPr>
                      <w:t xml:space="preserve"> </w:t>
                    </w:r>
                    <w:r>
                      <w:rPr>
                        <w:rFonts w:ascii="SimSun" w:hAnsi="SimSun" w:eastAsia="SimSun" w:cs="SimSun"/>
                        <w:sz w:val="17"/>
                        <w:szCs w:val="17"/>
                        <w:spacing w:val="-2"/>
                      </w:rPr>
                      <w:t>方向</w:t>
                    </w:r>
                  </w:p>
                </w:txbxContent>
              </v:textbox>
            </v:shape>
            <v:shape id="_x0000_s866" style="position:absolute;left:3739;top:1147;width:507;height:690;" filled="false" stroked="false" type="#_x0000_t202">
              <v:fill on="false"/>
              <v:stroke on="false"/>
              <v:path/>
              <v:imagedata o:title=""/>
              <o:lock v:ext="edit" aspectratio="false"/>
              <v:textbox inset="0mm,0mm,0mm,0mm">
                <w:txbxContent>
                  <w:p>
                    <w:pPr>
                      <w:ind w:left="20" w:right="20"/>
                      <w:spacing w:before="21" w:line="185" w:lineRule="auto"/>
                      <w:jc w:val="both"/>
                      <w:rPr>
                        <w:rFonts w:ascii="SimSun" w:hAnsi="SimSun" w:eastAsia="SimSun" w:cs="SimSun"/>
                        <w:sz w:val="17"/>
                        <w:szCs w:val="17"/>
                      </w:rPr>
                    </w:pPr>
                    <w:r>
                      <w:rPr>
                        <w:rFonts w:ascii="SimSun" w:hAnsi="SimSun" w:eastAsia="SimSun" w:cs="SimSun"/>
                        <w:sz w:val="17"/>
                        <w:szCs w:val="17"/>
                        <w:spacing w:val="-13"/>
                        <w:w w:val="97"/>
                      </w:rPr>
                      <w:t>制作运</w:t>
                    </w:r>
                    <w:r>
                      <w:rPr>
                        <w:rFonts w:ascii="SimSun" w:hAnsi="SimSun" w:eastAsia="SimSun" w:cs="SimSun"/>
                        <w:sz w:val="17"/>
                        <w:szCs w:val="17"/>
                      </w:rPr>
                      <w:t xml:space="preserve"> </w:t>
                    </w:r>
                    <w:r>
                      <w:rPr>
                        <w:rFonts w:ascii="SimSun" w:hAnsi="SimSun" w:eastAsia="SimSun" w:cs="SimSun"/>
                        <w:sz w:val="17"/>
                        <w:szCs w:val="17"/>
                        <w:spacing w:val="-15"/>
                      </w:rPr>
                      <w:t>营竞品</w:t>
                    </w:r>
                    <w:r>
                      <w:rPr>
                        <w:rFonts w:ascii="SimSun" w:hAnsi="SimSun" w:eastAsia="SimSun" w:cs="SimSun"/>
                        <w:sz w:val="17"/>
                        <w:szCs w:val="17"/>
                      </w:rPr>
                      <w:t xml:space="preserve"> </w:t>
                    </w:r>
                    <w:r>
                      <w:rPr>
                        <w:rFonts w:ascii="SimSun" w:hAnsi="SimSun" w:eastAsia="SimSun" w:cs="SimSun"/>
                        <w:sz w:val="17"/>
                        <w:szCs w:val="17"/>
                        <w:spacing w:val="-16"/>
                      </w:rPr>
                      <w:t>分析的</w:t>
                    </w:r>
                    <w:r>
                      <w:rPr>
                        <w:rFonts w:ascii="SimSun" w:hAnsi="SimSun" w:eastAsia="SimSun" w:cs="SimSun"/>
                        <w:sz w:val="17"/>
                        <w:szCs w:val="17"/>
                      </w:rPr>
                      <w:t xml:space="preserve"> </w:t>
                    </w:r>
                    <w:r>
                      <w:rPr>
                        <w:rFonts w:ascii="SimSun" w:hAnsi="SimSun" w:eastAsia="SimSun" w:cs="SimSun"/>
                        <w:sz w:val="17"/>
                        <w:szCs w:val="17"/>
                        <w:spacing w:val="27"/>
                      </w:rPr>
                      <w:t>表单</w:t>
                    </w:r>
                  </w:p>
                </w:txbxContent>
              </v:textbox>
            </v:shape>
            <v:shape id="_x0000_s868" style="position:absolute;left:2839;top:1126;width:514;height:589;"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w w:val="96"/>
                      </w:rPr>
                      <w:t>梳理运</w:t>
                    </w:r>
                  </w:p>
                  <w:p>
                    <w:pPr>
                      <w:ind w:left="20"/>
                      <w:spacing w:before="6" w:line="220" w:lineRule="auto"/>
                      <w:rPr>
                        <w:rFonts w:ascii="SimSun" w:hAnsi="SimSun" w:eastAsia="SimSun" w:cs="SimSun"/>
                        <w:sz w:val="13"/>
                        <w:szCs w:val="13"/>
                      </w:rPr>
                    </w:pPr>
                    <w:r>
                      <w:rPr>
                        <w:rFonts w:ascii="SimSun" w:hAnsi="SimSun" w:eastAsia="SimSun" w:cs="SimSun"/>
                        <w:sz w:val="13"/>
                        <w:szCs w:val="13"/>
                        <w:spacing w:val="-5"/>
                      </w:rPr>
                      <w:t>营</w:t>
                    </w:r>
                    <w:r>
                      <w:rPr>
                        <w:rFonts w:ascii="SimSun" w:hAnsi="SimSun" w:eastAsia="SimSun" w:cs="SimSun"/>
                        <w:sz w:val="13"/>
                        <w:szCs w:val="13"/>
                        <w:spacing w:val="-12"/>
                      </w:rPr>
                      <w:t xml:space="preserve"> </w:t>
                    </w:r>
                    <w:r>
                      <w:rPr>
                        <w:rFonts w:ascii="SimSun" w:hAnsi="SimSun" w:eastAsia="SimSun" w:cs="SimSun"/>
                        <w:sz w:val="13"/>
                        <w:szCs w:val="13"/>
                        <w:spacing w:val="-5"/>
                      </w:rPr>
                      <w:t>竞 品</w:t>
                    </w:r>
                  </w:p>
                  <w:p>
                    <w:pPr>
                      <w:ind w:left="20"/>
                      <w:spacing w:before="55" w:line="184" w:lineRule="auto"/>
                      <w:rPr>
                        <w:rFonts w:ascii="SimSun" w:hAnsi="SimSun" w:eastAsia="SimSun" w:cs="SimSun"/>
                        <w:sz w:val="13"/>
                        <w:szCs w:val="13"/>
                      </w:rPr>
                    </w:pPr>
                    <w:r>
                      <w:rPr>
                        <w:rFonts w:ascii="SimSun" w:hAnsi="SimSun" w:eastAsia="SimSun" w:cs="SimSun"/>
                        <w:sz w:val="13"/>
                        <w:szCs w:val="13"/>
                        <w:spacing w:val="-5"/>
                      </w:rPr>
                      <w:t>分</w:t>
                    </w:r>
                    <w:r>
                      <w:rPr>
                        <w:rFonts w:ascii="SimSun" w:hAnsi="SimSun" w:eastAsia="SimSun" w:cs="SimSun"/>
                        <w:sz w:val="13"/>
                        <w:szCs w:val="13"/>
                        <w:spacing w:val="-15"/>
                      </w:rPr>
                      <w:t xml:space="preserve"> </w:t>
                    </w:r>
                    <w:r>
                      <w:rPr>
                        <w:rFonts w:ascii="SimSun" w:hAnsi="SimSun" w:eastAsia="SimSun" w:cs="SimSun"/>
                        <w:sz w:val="13"/>
                        <w:szCs w:val="13"/>
                        <w:spacing w:val="-5"/>
                      </w:rPr>
                      <w:t>析</w:t>
                    </w:r>
                    <w:r>
                      <w:rPr>
                        <w:rFonts w:ascii="SimSun" w:hAnsi="SimSun" w:eastAsia="SimSun" w:cs="SimSun"/>
                        <w:sz w:val="13"/>
                        <w:szCs w:val="13"/>
                        <w:spacing w:val="-6"/>
                      </w:rPr>
                      <w:t xml:space="preserve"> </w:t>
                    </w:r>
                    <w:r>
                      <w:rPr>
                        <w:rFonts w:ascii="SimSun" w:hAnsi="SimSun" w:eastAsia="SimSun" w:cs="SimSun"/>
                        <w:sz w:val="13"/>
                        <w:szCs w:val="13"/>
                        <w:spacing w:val="-5"/>
                      </w:rPr>
                      <w:t>的</w:t>
                    </w:r>
                  </w:p>
                </w:txbxContent>
              </v:textbox>
            </v:shape>
            <v:shape id="_x0000_s870" style="position:absolute;left:139;top:1146;width:520;height:570;" filled="false" stroked="false" type="#_x0000_t202">
              <v:fill on="false"/>
              <v:stroke on="false"/>
              <v:path/>
              <v:imagedata o:title=""/>
              <o:lock v:ext="edit" aspectratio="false"/>
              <v:textbox inset="0mm,0mm,0mm,0mm">
                <w:txbxContent>
                  <w:p>
                    <w:pPr>
                      <w:ind w:left="20"/>
                      <w:spacing w:before="19" w:line="195" w:lineRule="auto"/>
                      <w:rPr>
                        <w:rFonts w:ascii="SimSun" w:hAnsi="SimSun" w:eastAsia="SimSun" w:cs="SimSun"/>
                        <w:sz w:val="37"/>
                        <w:szCs w:val="37"/>
                      </w:rPr>
                    </w:pPr>
                    <w:bookmarkStart w:name="bookmark117" w:id="113"/>
                    <w:bookmarkEnd w:id="113"/>
                    <w:bookmarkStart w:name="bookmark118" w:id="114"/>
                    <w:bookmarkEnd w:id="114"/>
                    <w:bookmarkStart w:name="bookmark119" w:id="115"/>
                    <w:bookmarkEnd w:id="115"/>
                    <w:bookmarkStart w:name="bookmark120" w:id="116"/>
                    <w:bookmarkEnd w:id="116"/>
                    <w:r>
                      <w:rPr>
                        <w:rFonts w:ascii="SimSun" w:hAnsi="SimSun" w:eastAsia="SimSun" w:cs="SimSun"/>
                        <w:sz w:val="37"/>
                        <w:szCs w:val="37"/>
                      </w:rPr>
                      <w:t>贯</w:t>
                    </w:r>
                  </w:p>
                  <w:p>
                    <w:pPr>
                      <w:ind w:left="29"/>
                      <w:spacing w:line="184" w:lineRule="auto"/>
                      <w:rPr>
                        <w:rFonts w:ascii="SimSun" w:hAnsi="SimSun" w:eastAsia="SimSun" w:cs="SimSun"/>
                        <w:sz w:val="14"/>
                        <w:szCs w:val="14"/>
                      </w:rPr>
                    </w:pPr>
                    <w:r>
                      <w:rPr>
                        <w:rFonts w:ascii="SimSun" w:hAnsi="SimSun" w:eastAsia="SimSun" w:cs="SimSun"/>
                        <w:sz w:val="14"/>
                        <w:szCs w:val="14"/>
                        <w:spacing w:val="16"/>
                      </w:rPr>
                      <w:t>分析的</w:t>
                    </w:r>
                  </w:p>
                </w:txbxContent>
              </v:textbox>
            </v:shape>
            <v:shape id="_x0000_s872" style="position:absolute;left:2920;top:1627;width:37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顺序</w:t>
                    </w:r>
                  </w:p>
                </w:txbxContent>
              </v:textbox>
            </v:shape>
            <v:shape id="_x0000_s874" style="position:absolute;left:239;top:1639;width:340;height:21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7"/>
                        <w:szCs w:val="17"/>
                      </w:rPr>
                    </w:pPr>
                    <w:r>
                      <w:rPr>
                        <w:rFonts w:ascii="SimSun" w:hAnsi="SimSun" w:eastAsia="SimSun" w:cs="SimSun"/>
                        <w:sz w:val="17"/>
                        <w:szCs w:val="17"/>
                        <w:spacing w:val="-10"/>
                      </w:rPr>
                      <w:t>目的</w:t>
                    </w:r>
                  </w:p>
                </w:txbxContent>
              </v:textbox>
            </v:shape>
          </v:group>
        </w:pict>
      </w:r>
    </w:p>
    <w:p>
      <w:pPr>
        <w:ind w:left="3079"/>
        <w:spacing w:before="187" w:line="219" w:lineRule="auto"/>
        <w:rPr>
          <w:rFonts w:ascii="SimSun" w:hAnsi="SimSun" w:eastAsia="SimSun" w:cs="SimSun"/>
          <w:sz w:val="17"/>
          <w:szCs w:val="17"/>
        </w:rPr>
      </w:pPr>
      <w:r>
        <w:rPr>
          <w:rFonts w:ascii="SimSun" w:hAnsi="SimSun" w:eastAsia="SimSun" w:cs="SimSun"/>
          <w:sz w:val="17"/>
          <w:szCs w:val="17"/>
          <w:spacing w:val="7"/>
        </w:rPr>
        <w:t>图6.1</w:t>
      </w:r>
      <w:r>
        <w:rPr>
          <w:rFonts w:ascii="SimSun" w:hAnsi="SimSun" w:eastAsia="SimSun" w:cs="SimSun"/>
          <w:sz w:val="17"/>
          <w:szCs w:val="17"/>
          <w:spacing w:val="5"/>
        </w:rPr>
        <w:t xml:space="preserve">  </w:t>
      </w:r>
      <w:r>
        <w:rPr>
          <w:rFonts w:ascii="SimSun" w:hAnsi="SimSun" w:eastAsia="SimSun" w:cs="SimSun"/>
          <w:sz w:val="17"/>
          <w:szCs w:val="17"/>
          <w:spacing w:val="7"/>
        </w:rPr>
        <w:t>竞品分析策划的内容</w:t>
      </w:r>
    </w:p>
    <w:p>
      <w:pPr>
        <w:pStyle w:val="BodyText"/>
        <w:spacing w:line="452" w:lineRule="auto"/>
        <w:rPr/>
      </w:pPr>
      <w:r/>
    </w:p>
    <w:p>
      <w:pPr>
        <w:ind w:left="9"/>
        <w:spacing w:before="74" w:line="235" w:lineRule="auto"/>
        <w:rPr>
          <w:rFonts w:ascii="SimHei" w:hAnsi="SimHei" w:eastAsia="SimHei" w:cs="SimHei"/>
          <w:sz w:val="22"/>
          <w:szCs w:val="22"/>
        </w:rPr>
      </w:pPr>
      <w:r>
        <w:drawing>
          <wp:anchor distT="0" distB="0" distL="0" distR="0" simplePos="0" relativeHeight="252268544" behindDoc="1" locked="0" layoutInCell="1" allowOverlap="1">
            <wp:simplePos x="0" y="0"/>
            <wp:positionH relativeFrom="column">
              <wp:posOffset>355579</wp:posOffset>
            </wp:positionH>
            <wp:positionV relativeFrom="paragraph">
              <wp:posOffset>-2540</wp:posOffset>
            </wp:positionV>
            <wp:extent cx="1657380" cy="209612"/>
            <wp:effectExtent l="0" t="0" r="0" b="0"/>
            <wp:wrapNone/>
            <wp:docPr id="222" name="IM 222"/>
            <wp:cNvGraphicFramePr/>
            <a:graphic>
              <a:graphicData uri="http://schemas.openxmlformats.org/drawingml/2006/picture">
                <pic:pic>
                  <pic:nvPicPr>
                    <pic:cNvPr id="222" name="IM 222"/>
                    <pic:cNvPicPr/>
                  </pic:nvPicPr>
                  <pic:blipFill>
                    <a:blip r:embed="rId300"/>
                    <a:stretch>
                      <a:fillRect/>
                    </a:stretch>
                  </pic:blipFill>
                  <pic:spPr>
                    <a:xfrm rot="0">
                      <a:off x="0" y="0"/>
                      <a:ext cx="1657380" cy="209612"/>
                    </a:xfrm>
                    <a:prstGeom prst="rect">
                      <a:avLst/>
                    </a:prstGeom>
                  </pic:spPr>
                </pic:pic>
              </a:graphicData>
            </a:graphic>
          </wp:anchor>
        </w:drawing>
      </w:r>
      <w:r>
        <w:rPr>
          <w:rFonts w:ascii="STHupo" w:hAnsi="STHupo" w:eastAsia="STHupo" w:cs="STHupo"/>
          <w:sz w:val="22"/>
          <w:szCs w:val="22"/>
          <w:spacing w:val="7"/>
          <w:position w:val="-5"/>
        </w:rPr>
        <w:t>二        </w:t>
      </w:r>
      <w:r>
        <w:rPr>
          <w:rFonts w:ascii="SimSun" w:hAnsi="SimSun" w:eastAsia="SimSun" w:cs="SimSun"/>
          <w:sz w:val="22"/>
          <w:szCs w:val="22"/>
          <w:color w:val="FFFFFF"/>
          <w:spacing w:val="7"/>
          <w:position w:val="1"/>
        </w:rPr>
        <w:t>6.1.1</w:t>
      </w:r>
      <w:r>
        <w:rPr>
          <w:rFonts w:ascii="SimSun" w:hAnsi="SimSun" w:eastAsia="SimSun" w:cs="SimSun"/>
          <w:sz w:val="22"/>
          <w:szCs w:val="22"/>
          <w:color w:val="FFFFFF"/>
          <w:spacing w:val="4"/>
          <w:position w:val="1"/>
        </w:rPr>
        <w:t xml:space="preserve">  </w:t>
      </w:r>
      <w:r>
        <w:rPr>
          <w:rFonts w:ascii="SimHei" w:hAnsi="SimHei" w:eastAsia="SimHei" w:cs="SimHei"/>
          <w:sz w:val="22"/>
          <w:szCs w:val="22"/>
          <w:color w:val="FFFFFF"/>
          <w:spacing w:val="7"/>
        </w:rPr>
        <w:t>竞争对手分析</w:t>
      </w:r>
    </w:p>
    <w:p>
      <w:pPr>
        <w:ind w:left="9" w:right="23" w:firstLine="400"/>
        <w:spacing w:before="300" w:line="257" w:lineRule="auto"/>
        <w:jc w:val="both"/>
        <w:rPr>
          <w:rFonts w:ascii="SimSun" w:hAnsi="SimSun" w:eastAsia="SimSun" w:cs="SimSun"/>
          <w:sz w:val="22"/>
          <w:szCs w:val="22"/>
        </w:rPr>
      </w:pPr>
      <w:r>
        <w:rPr>
          <w:rFonts w:ascii="SimSun" w:hAnsi="SimSun" w:eastAsia="SimSun" w:cs="SimSun"/>
          <w:sz w:val="22"/>
          <w:szCs w:val="22"/>
          <w:spacing w:val="-12"/>
        </w:rPr>
        <w:t>确定企业产品的竞争对手。在确定竞争对手前，首先需要对竞品进行分级处理，是直接</w:t>
      </w:r>
      <w:r>
        <w:rPr>
          <w:rFonts w:ascii="SimSun" w:hAnsi="SimSun" w:eastAsia="SimSun" w:cs="SimSun"/>
          <w:sz w:val="22"/>
          <w:szCs w:val="22"/>
          <w:spacing w:val="13"/>
        </w:rPr>
        <w:t xml:space="preserve"> </w:t>
      </w:r>
      <w:r>
        <w:rPr>
          <w:rFonts w:ascii="SimSun" w:hAnsi="SimSun" w:eastAsia="SimSun" w:cs="SimSun"/>
          <w:sz w:val="22"/>
          <w:szCs w:val="22"/>
          <w:spacing w:val="-12"/>
        </w:rPr>
        <w:t>竞争者还是间接竞争者，是同行业不同模式还是资本雄厚概念炒作，针对不同的竞争对手的</w:t>
      </w:r>
      <w:r>
        <w:rPr>
          <w:rFonts w:ascii="SimSun" w:hAnsi="SimSun" w:eastAsia="SimSun" w:cs="SimSun"/>
          <w:sz w:val="22"/>
          <w:szCs w:val="22"/>
          <w:spacing w:val="5"/>
        </w:rPr>
        <w:t xml:space="preserve"> </w:t>
      </w:r>
      <w:r>
        <w:rPr>
          <w:rFonts w:ascii="SimSun" w:hAnsi="SimSun" w:eastAsia="SimSun" w:cs="SimSun"/>
          <w:sz w:val="22"/>
          <w:szCs w:val="22"/>
          <w:spacing w:val="-11"/>
        </w:rPr>
        <w:t>不同模式，采取不同的力度去研究和分析。在分析过程中，需要获取以下信息。</w:t>
      </w:r>
    </w:p>
    <w:p>
      <w:pPr>
        <w:ind w:left="413"/>
        <w:spacing w:before="198" w:line="223" w:lineRule="auto"/>
        <w:outlineLvl w:val="6"/>
        <w:rPr>
          <w:rFonts w:ascii="SimHei" w:hAnsi="SimHei" w:eastAsia="SimHei" w:cs="SimHei"/>
          <w:sz w:val="22"/>
          <w:szCs w:val="22"/>
        </w:rPr>
      </w:pPr>
      <w:r>
        <w:rPr>
          <w:rFonts w:ascii="SimHei" w:hAnsi="SimHei" w:eastAsia="SimHei" w:cs="SimHei"/>
          <w:sz w:val="22"/>
          <w:szCs w:val="22"/>
          <w:b/>
          <w:bCs/>
          <w:spacing w:val="-9"/>
        </w:rPr>
        <w:t>1.</w:t>
      </w:r>
      <w:r>
        <w:rPr>
          <w:rFonts w:ascii="SimHei" w:hAnsi="SimHei" w:eastAsia="SimHei" w:cs="SimHei"/>
          <w:sz w:val="22"/>
          <w:szCs w:val="22"/>
          <w:spacing w:val="-9"/>
        </w:rPr>
        <w:t xml:space="preserve"> </w:t>
      </w:r>
      <w:r>
        <w:rPr>
          <w:rFonts w:ascii="SimHei" w:hAnsi="SimHei" w:eastAsia="SimHei" w:cs="SimHei"/>
          <w:sz w:val="22"/>
          <w:szCs w:val="22"/>
          <w:b/>
          <w:bCs/>
          <w:spacing w:val="-9"/>
        </w:rPr>
        <w:t>企业信息</w:t>
      </w:r>
    </w:p>
    <w:p>
      <w:pPr>
        <w:ind w:right="29" w:firstLine="410"/>
        <w:spacing w:before="285"/>
        <w:rPr>
          <w:rFonts w:ascii="SimSun" w:hAnsi="SimSun" w:eastAsia="SimSun" w:cs="SimSun"/>
          <w:sz w:val="22"/>
          <w:szCs w:val="22"/>
        </w:rPr>
      </w:pPr>
      <w:r>
        <w:rPr>
          <w:rFonts w:ascii="SimSun" w:hAnsi="SimSun" w:eastAsia="SimSun" w:cs="SimSun"/>
          <w:sz w:val="22"/>
          <w:szCs w:val="22"/>
          <w:spacing w:val="-12"/>
        </w:rPr>
        <w:t>如公司技术、市场、产品、运营团队规模、核心目标、产品定位和行业品牌影响力；实</w:t>
      </w:r>
      <w:r>
        <w:rPr>
          <w:rFonts w:ascii="SimSun" w:hAnsi="SimSun" w:eastAsia="SimSun" w:cs="SimSun"/>
          <w:sz w:val="22"/>
          <w:szCs w:val="22"/>
          <w:spacing w:val="15"/>
        </w:rPr>
        <w:t xml:space="preserve"> </w:t>
      </w:r>
      <w:r>
        <w:rPr>
          <w:rFonts w:ascii="SimSun" w:hAnsi="SimSun" w:eastAsia="SimSun" w:cs="SimSun"/>
          <w:sz w:val="22"/>
          <w:szCs w:val="22"/>
          <w:spacing w:val="-12"/>
        </w:rPr>
        <w:t>际季度/年度盈利数值，各条产品线资金重点投入信息；占据公司主盈利的产品线等。</w:t>
      </w:r>
    </w:p>
    <w:p>
      <w:pPr>
        <w:ind w:left="413"/>
        <w:spacing w:before="196" w:line="223"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
        </w:rPr>
        <w:t xml:space="preserve"> </w:t>
      </w:r>
      <w:r>
        <w:rPr>
          <w:rFonts w:ascii="SimHei" w:hAnsi="SimHei" w:eastAsia="SimHei" w:cs="SimHei"/>
          <w:sz w:val="22"/>
          <w:szCs w:val="22"/>
          <w:b/>
          <w:bCs/>
          <w:spacing w:val="-5"/>
        </w:rPr>
        <w:t>产品信息</w:t>
      </w:r>
    </w:p>
    <w:p>
      <w:pPr>
        <w:ind w:left="9" w:firstLine="400"/>
        <w:spacing w:before="266" w:line="258" w:lineRule="auto"/>
        <w:jc w:val="both"/>
        <w:rPr>
          <w:rFonts w:ascii="SimSun" w:hAnsi="SimSun" w:eastAsia="SimSun" w:cs="SimSun"/>
          <w:sz w:val="22"/>
          <w:szCs w:val="22"/>
        </w:rPr>
      </w:pPr>
      <w:r>
        <w:rPr>
          <w:rFonts w:ascii="SimSun" w:hAnsi="SimSun" w:eastAsia="SimSun" w:cs="SimSun"/>
          <w:sz w:val="22"/>
          <w:szCs w:val="22"/>
          <w:spacing w:val="-12"/>
        </w:rPr>
        <w:t>产品信息是指有关产品的消息、情报、数据和知识等，如产品的原材料信息、产品版本</w:t>
      </w:r>
      <w:r>
        <w:rPr>
          <w:rFonts w:ascii="SimSun" w:hAnsi="SimSun" w:eastAsia="SimSun" w:cs="SimSun"/>
          <w:sz w:val="22"/>
          <w:szCs w:val="22"/>
          <w:spacing w:val="14"/>
        </w:rPr>
        <w:t xml:space="preserve"> </w:t>
      </w:r>
      <w:r>
        <w:rPr>
          <w:rFonts w:ascii="SimSun" w:hAnsi="SimSun" w:eastAsia="SimSun" w:cs="SimSun"/>
          <w:sz w:val="22"/>
          <w:szCs w:val="22"/>
          <w:spacing w:val="-11"/>
        </w:rPr>
        <w:t>发布情况、产品功能细分及对比、成长过程信息、产品的稳定性</w:t>
      </w:r>
      <w:r>
        <w:rPr>
          <w:rFonts w:ascii="SimSun" w:hAnsi="SimSun" w:eastAsia="SimSun" w:cs="SimSun"/>
          <w:sz w:val="22"/>
          <w:szCs w:val="22"/>
          <w:spacing w:val="-12"/>
        </w:rPr>
        <w:t>、易用性、用户体验交互、</w:t>
      </w:r>
      <w:r>
        <w:rPr>
          <w:rFonts w:ascii="SimSun" w:hAnsi="SimSun" w:eastAsia="SimSun" w:cs="SimSun"/>
          <w:sz w:val="22"/>
          <w:szCs w:val="22"/>
        </w:rPr>
        <w:t xml:space="preserve"> </w:t>
      </w:r>
      <w:r>
        <w:rPr>
          <w:rFonts w:ascii="SimSun" w:hAnsi="SimSun" w:eastAsia="SimSun" w:cs="SimSun"/>
          <w:sz w:val="22"/>
          <w:szCs w:val="22"/>
          <w:spacing w:val="-12"/>
        </w:rPr>
        <w:t>视觉设计实力、技术实现框架优劣势等。</w:t>
      </w:r>
    </w:p>
    <w:p>
      <w:pPr>
        <w:ind w:left="413"/>
        <w:spacing w:before="196" w:line="223" w:lineRule="auto"/>
        <w:outlineLvl w:val="6"/>
        <w:rPr>
          <w:rFonts w:ascii="SimHei" w:hAnsi="SimHei" w:eastAsia="SimHei" w:cs="SimHei"/>
          <w:sz w:val="22"/>
          <w:szCs w:val="22"/>
        </w:rPr>
      </w:pPr>
      <w:r>
        <w:rPr>
          <w:rFonts w:ascii="SimHei" w:hAnsi="SimHei" w:eastAsia="SimHei" w:cs="SimHei"/>
          <w:sz w:val="22"/>
          <w:szCs w:val="22"/>
          <w:b/>
          <w:bCs/>
          <w:spacing w:val="-9"/>
        </w:rPr>
        <w:t>3.</w:t>
      </w:r>
      <w:r>
        <w:rPr>
          <w:rFonts w:ascii="SimHei" w:hAnsi="SimHei" w:eastAsia="SimHei" w:cs="SimHei"/>
          <w:sz w:val="22"/>
          <w:szCs w:val="22"/>
          <w:spacing w:val="-9"/>
        </w:rPr>
        <w:t xml:space="preserve"> </w:t>
      </w:r>
      <w:r>
        <w:rPr>
          <w:rFonts w:ascii="SimHei" w:hAnsi="SimHei" w:eastAsia="SimHei" w:cs="SimHei"/>
          <w:sz w:val="22"/>
          <w:szCs w:val="22"/>
          <w:b/>
          <w:bCs/>
          <w:spacing w:val="-9"/>
        </w:rPr>
        <w:t>运营信息</w:t>
      </w:r>
    </w:p>
    <w:p>
      <w:pPr>
        <w:ind w:left="9" w:right="18" w:firstLine="400"/>
        <w:spacing w:before="266" w:line="257" w:lineRule="auto"/>
        <w:jc w:val="both"/>
        <w:rPr>
          <w:rFonts w:ascii="SimSun" w:hAnsi="SimSun" w:eastAsia="SimSun" w:cs="SimSun"/>
          <w:sz w:val="22"/>
          <w:szCs w:val="22"/>
        </w:rPr>
      </w:pPr>
      <w:r>
        <w:rPr>
          <w:rFonts w:ascii="SimSun" w:hAnsi="SimSun" w:eastAsia="SimSun" w:cs="SimSun"/>
          <w:sz w:val="22"/>
          <w:szCs w:val="22"/>
          <w:spacing w:val="-12"/>
        </w:rPr>
        <w:t>可以从市场和运营的角度来了解竞争对手的运营策略。如竞品如何通过品牌、活动等方</w:t>
      </w:r>
      <w:r>
        <w:rPr>
          <w:rFonts w:ascii="SimSun" w:hAnsi="SimSun" w:eastAsia="SimSun" w:cs="SimSun"/>
          <w:sz w:val="22"/>
          <w:szCs w:val="22"/>
          <w:spacing w:val="13"/>
        </w:rPr>
        <w:t xml:space="preserve"> </w:t>
      </w:r>
      <w:r>
        <w:rPr>
          <w:rFonts w:ascii="SimSun" w:hAnsi="SimSun" w:eastAsia="SimSun" w:cs="SimSun"/>
          <w:sz w:val="22"/>
          <w:szCs w:val="22"/>
          <w:spacing w:val="-12"/>
        </w:rPr>
        <w:t>式来推广产品，了解这些方式对用户产生的影响及用户成本等。可以通过定价策略了解竞品</w:t>
      </w:r>
      <w:r>
        <w:rPr>
          <w:rFonts w:ascii="SimSun" w:hAnsi="SimSun" w:eastAsia="SimSun" w:cs="SimSun"/>
          <w:sz w:val="22"/>
          <w:szCs w:val="22"/>
          <w:spacing w:val="10"/>
        </w:rPr>
        <w:t xml:space="preserve"> </w:t>
      </w:r>
      <w:r>
        <w:rPr>
          <w:rFonts w:ascii="SimSun" w:hAnsi="SimSun" w:eastAsia="SimSun" w:cs="SimSun"/>
          <w:sz w:val="22"/>
          <w:szCs w:val="22"/>
          <w:spacing w:val="-11"/>
        </w:rPr>
        <w:t>的盈利模式。如产品是收费还是免费，免费如何通过广告盈利等。</w:t>
      </w:r>
    </w:p>
    <w:p>
      <w:pPr>
        <w:pStyle w:val="BodyText"/>
        <w:spacing w:line="324" w:lineRule="auto"/>
        <w:rPr/>
      </w:pPr>
      <w:r/>
    </w:p>
    <w:p>
      <w:pPr>
        <w:ind w:left="9"/>
        <w:spacing w:before="73" w:line="226" w:lineRule="auto"/>
        <w:rPr>
          <w:rFonts w:ascii="SimHei" w:hAnsi="SimHei" w:eastAsia="SimHei" w:cs="SimHei"/>
          <w:sz w:val="22"/>
          <w:szCs w:val="22"/>
        </w:rPr>
      </w:pPr>
      <w:r>
        <w:drawing>
          <wp:anchor distT="0" distB="0" distL="0" distR="0" simplePos="0" relativeHeight="252269568" behindDoc="1" locked="0" layoutInCell="1" allowOverlap="1">
            <wp:simplePos x="0" y="0"/>
            <wp:positionH relativeFrom="column">
              <wp:posOffset>330159</wp:posOffset>
            </wp:positionH>
            <wp:positionV relativeFrom="paragraph">
              <wp:posOffset>-1968</wp:posOffset>
            </wp:positionV>
            <wp:extent cx="1314480" cy="209522"/>
            <wp:effectExtent l="0" t="0" r="0" b="0"/>
            <wp:wrapNone/>
            <wp:docPr id="224" name="IM 224"/>
            <wp:cNvGraphicFramePr/>
            <a:graphic>
              <a:graphicData uri="http://schemas.openxmlformats.org/drawingml/2006/picture">
                <pic:pic>
                  <pic:nvPicPr>
                    <pic:cNvPr id="224" name="IM 224"/>
                    <pic:cNvPicPr/>
                  </pic:nvPicPr>
                  <pic:blipFill>
                    <a:blip r:embed="rId301"/>
                    <a:stretch>
                      <a:fillRect/>
                    </a:stretch>
                  </pic:blipFill>
                  <pic:spPr>
                    <a:xfrm rot="0">
                      <a:off x="0" y="0"/>
                      <a:ext cx="1314480" cy="209522"/>
                    </a:xfrm>
                    <a:prstGeom prst="rect">
                      <a:avLst/>
                    </a:prstGeom>
                  </pic:spPr>
                </pic:pic>
              </a:graphicData>
            </a:graphic>
          </wp:anchor>
        </w:drawing>
      </w:r>
      <w:r>
        <w:rPr>
          <w:rFonts w:ascii="SimSun" w:hAnsi="SimSun" w:eastAsia="SimSun" w:cs="SimSun"/>
          <w:sz w:val="17"/>
          <w:szCs w:val="17"/>
          <w:spacing w:val="1"/>
          <w:position w:val="-6"/>
        </w:rPr>
        <w:t>鲁-     </w:t>
      </w:r>
      <w:r>
        <w:rPr>
          <w:rFonts w:ascii="SimHei" w:hAnsi="SimHei" w:eastAsia="SimHei" w:cs="SimHei"/>
          <w:sz w:val="22"/>
          <w:szCs w:val="22"/>
          <w:b/>
          <w:bCs/>
          <w:color w:val="FFFFFF"/>
          <w:spacing w:val="1"/>
        </w:rPr>
        <w:t>6.1.2</w:t>
      </w:r>
      <w:r>
        <w:rPr>
          <w:rFonts w:ascii="SimHei" w:hAnsi="SimHei" w:eastAsia="SimHei" w:cs="SimHei"/>
          <w:sz w:val="22"/>
          <w:szCs w:val="22"/>
          <w:color w:val="FFFFFF"/>
          <w:spacing w:val="1"/>
        </w:rPr>
        <w:t xml:space="preserve">  </w:t>
      </w:r>
      <w:r>
        <w:rPr>
          <w:rFonts w:ascii="SimHei" w:hAnsi="SimHei" w:eastAsia="SimHei" w:cs="SimHei"/>
          <w:sz w:val="22"/>
          <w:szCs w:val="22"/>
          <w:b/>
          <w:bCs/>
          <w:color w:val="FFFFFF"/>
          <w:spacing w:val="1"/>
        </w:rPr>
        <w:t>用户分析</w:t>
      </w:r>
    </w:p>
    <w:p>
      <w:pPr>
        <w:pStyle w:val="BodyText"/>
        <w:spacing w:line="412" w:lineRule="auto"/>
        <w:rPr/>
      </w:pPr>
      <w:r/>
    </w:p>
    <w:p>
      <w:pPr>
        <w:ind w:left="413"/>
        <w:spacing w:before="71" w:line="223" w:lineRule="auto"/>
        <w:outlineLvl w:val="6"/>
        <w:rPr>
          <w:rFonts w:ascii="SimHei" w:hAnsi="SimHei" w:eastAsia="SimHei" w:cs="SimHei"/>
          <w:sz w:val="22"/>
          <w:szCs w:val="22"/>
        </w:rPr>
      </w:pPr>
      <w:r>
        <w:rPr>
          <w:rFonts w:ascii="SimHei" w:hAnsi="SimHei" w:eastAsia="SimHei" w:cs="SimHei"/>
          <w:sz w:val="22"/>
          <w:szCs w:val="22"/>
          <w:b/>
          <w:bCs/>
          <w:spacing w:val="-11"/>
        </w:rPr>
        <w:t>1.</w:t>
      </w:r>
      <w:r>
        <w:rPr>
          <w:rFonts w:ascii="SimHei" w:hAnsi="SimHei" w:eastAsia="SimHei" w:cs="SimHei"/>
          <w:sz w:val="22"/>
          <w:szCs w:val="22"/>
          <w:spacing w:val="-11"/>
        </w:rPr>
        <w:t xml:space="preserve"> </w:t>
      </w:r>
      <w:r>
        <w:rPr>
          <w:rFonts w:ascii="SimHei" w:hAnsi="SimHei" w:eastAsia="SimHei" w:cs="SimHei"/>
          <w:sz w:val="22"/>
          <w:szCs w:val="22"/>
          <w:b/>
          <w:bCs/>
          <w:spacing w:val="-11"/>
        </w:rPr>
        <w:t>核心用户</w:t>
      </w:r>
    </w:p>
    <w:p>
      <w:pPr>
        <w:ind w:left="9" w:right="26" w:firstLine="400"/>
        <w:spacing w:before="248" w:line="291" w:lineRule="auto"/>
        <w:rPr>
          <w:rFonts w:ascii="SimSun" w:hAnsi="SimSun" w:eastAsia="SimSun" w:cs="SimSun"/>
          <w:sz w:val="22"/>
          <w:szCs w:val="22"/>
        </w:rPr>
      </w:pPr>
      <w:r>
        <w:rPr>
          <w:rFonts w:ascii="SimSun" w:hAnsi="SimSun" w:eastAsia="SimSun" w:cs="SimSun"/>
          <w:sz w:val="22"/>
          <w:szCs w:val="22"/>
          <w:spacing w:val="-16"/>
        </w:rPr>
        <w:t>这类用户是最忠诚、黏性最高的用户。寻找核心用户有两种方法：</w:t>
      </w:r>
      <w:r>
        <w:rPr>
          <w:rFonts w:ascii="SimSun" w:hAnsi="SimSun" w:eastAsia="SimSun" w:cs="SimSun"/>
          <w:sz w:val="22"/>
          <w:szCs w:val="22"/>
          <w:spacing w:val="60"/>
        </w:rPr>
        <w:t xml:space="preserve"> </w:t>
      </w:r>
      <w:r>
        <w:rPr>
          <w:rFonts w:ascii="SimSun" w:hAnsi="SimSun" w:eastAsia="SimSun" w:cs="SimSun"/>
          <w:sz w:val="22"/>
          <w:szCs w:val="22"/>
          <w:spacing w:val="-16"/>
        </w:rPr>
        <w:t>一是先粗略了解一下</w:t>
      </w:r>
      <w:r>
        <w:rPr>
          <w:rFonts w:ascii="SimSun" w:hAnsi="SimSun" w:eastAsia="SimSun" w:cs="SimSun"/>
          <w:sz w:val="22"/>
          <w:szCs w:val="22"/>
        </w:rPr>
        <w:t xml:space="preserve"> </w:t>
      </w:r>
      <w:r>
        <w:rPr>
          <w:rFonts w:ascii="SimSun" w:hAnsi="SimSun" w:eastAsia="SimSun" w:cs="SimSun"/>
          <w:sz w:val="22"/>
          <w:szCs w:val="22"/>
          <w:spacing w:val="-12"/>
        </w:rPr>
        <w:t>竞品，找出比较好的、只有核心用户才会使用的功能；二是自己对核心用户的特点要有</w:t>
      </w:r>
      <w:r>
        <w:rPr>
          <w:rFonts w:ascii="SimSun" w:hAnsi="SimSun" w:eastAsia="SimSun" w:cs="SimSun"/>
          <w:sz w:val="22"/>
          <w:szCs w:val="22"/>
          <w:spacing w:val="-13"/>
        </w:rPr>
        <w:t>清晰</w:t>
      </w:r>
      <w:r>
        <w:rPr>
          <w:rFonts w:ascii="SimSun" w:hAnsi="SimSun" w:eastAsia="SimSun" w:cs="SimSun"/>
          <w:sz w:val="22"/>
          <w:szCs w:val="22"/>
        </w:rPr>
        <w:t xml:space="preserve"> </w:t>
      </w:r>
      <w:r>
        <w:rPr>
          <w:rFonts w:ascii="SimSun" w:hAnsi="SimSun" w:eastAsia="SimSun" w:cs="SimSun"/>
          <w:sz w:val="22"/>
          <w:szCs w:val="22"/>
          <w:spacing w:val="-12"/>
        </w:rPr>
        <w:t>的认识，通过进行用户调研快速建立用户模型，符合这个用户模型的人即核心用户。</w:t>
      </w:r>
      <w:r>
        <w:rPr>
          <w:rFonts w:ascii="SimSun" w:hAnsi="SimSun" w:eastAsia="SimSun" w:cs="SimSun"/>
          <w:sz w:val="22"/>
          <w:szCs w:val="22"/>
          <w:spacing w:val="-13"/>
        </w:rPr>
        <w:t>例如企</w:t>
      </w:r>
      <w:r>
        <w:rPr>
          <w:rFonts w:ascii="SimSun" w:hAnsi="SimSun" w:eastAsia="SimSun" w:cs="SimSun"/>
          <w:sz w:val="22"/>
          <w:szCs w:val="22"/>
        </w:rPr>
        <w:t xml:space="preserve"> </w:t>
      </w:r>
      <w:r>
        <w:rPr>
          <w:rFonts w:ascii="SimSun" w:hAnsi="SimSun" w:eastAsia="SimSun" w:cs="SimSun"/>
          <w:sz w:val="22"/>
          <w:szCs w:val="22"/>
          <w:spacing w:val="-9"/>
        </w:rPr>
        <w:t>鹅</w:t>
      </w:r>
      <w:r>
        <w:rPr>
          <w:rFonts w:ascii="Times New Roman" w:hAnsi="Times New Roman" w:eastAsia="Times New Roman" w:cs="Times New Roman"/>
          <w:sz w:val="22"/>
          <w:szCs w:val="22"/>
          <w:spacing w:val="-9"/>
        </w:rPr>
        <w:t>FM</w:t>
      </w:r>
      <w:r>
        <w:rPr>
          <w:rFonts w:ascii="SimSun" w:hAnsi="SimSun" w:eastAsia="SimSun" w:cs="SimSun"/>
          <w:sz w:val="22"/>
          <w:szCs w:val="22"/>
          <w:spacing w:val="-9"/>
        </w:rPr>
        <w:t>、喜马拉雅</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9"/>
        </w:rPr>
        <w:t>FM</w:t>
      </w:r>
      <w:r>
        <w:rPr>
          <w:rFonts w:ascii="SimSun" w:hAnsi="SimSun" w:eastAsia="SimSun" w:cs="SimSun"/>
          <w:sz w:val="22"/>
          <w:szCs w:val="22"/>
          <w:spacing w:val="-9"/>
        </w:rPr>
        <w:t>的核心用户画像，由于二者都把音频分享平台作为自己的产品定位，</w:t>
      </w:r>
    </w:p>
    <w:p>
      <w:pPr>
        <w:ind w:left="9"/>
        <w:spacing w:line="219" w:lineRule="auto"/>
        <w:rPr>
          <w:rFonts w:ascii="SimSun" w:hAnsi="SimSun" w:eastAsia="SimSun" w:cs="SimSun"/>
          <w:sz w:val="17"/>
          <w:szCs w:val="17"/>
        </w:rPr>
      </w:pPr>
      <w:r>
        <w:rPr>
          <w:rFonts w:ascii="SimSun" w:hAnsi="SimSun" w:eastAsia="SimSun" w:cs="SimSun"/>
          <w:sz w:val="17"/>
          <w:szCs w:val="17"/>
          <w:spacing w:val="-10"/>
        </w:rPr>
        <w:t>因</w:t>
      </w:r>
      <w:r>
        <w:rPr>
          <w:rFonts w:ascii="SimSun" w:hAnsi="SimSun" w:eastAsia="SimSun" w:cs="SimSun"/>
          <w:sz w:val="17"/>
          <w:szCs w:val="17"/>
          <w:spacing w:val="-24"/>
        </w:rPr>
        <w:t xml:space="preserve"> </w:t>
      </w:r>
      <w:r>
        <w:rPr>
          <w:rFonts w:ascii="SimSun" w:hAnsi="SimSun" w:eastAsia="SimSun" w:cs="SimSun"/>
          <w:sz w:val="17"/>
          <w:szCs w:val="17"/>
          <w:spacing w:val="-10"/>
        </w:rPr>
        <w:t>此</w:t>
      </w:r>
      <w:r>
        <w:rPr>
          <w:rFonts w:ascii="SimSun" w:hAnsi="SimSun" w:eastAsia="SimSun" w:cs="SimSun"/>
          <w:sz w:val="17"/>
          <w:szCs w:val="17"/>
          <w:spacing w:val="-38"/>
        </w:rPr>
        <w:t xml:space="preserve"> </w:t>
      </w:r>
      <w:r>
        <w:rPr>
          <w:rFonts w:ascii="SimSun" w:hAnsi="SimSun" w:eastAsia="SimSun" w:cs="SimSun"/>
          <w:sz w:val="17"/>
          <w:szCs w:val="17"/>
          <w:spacing w:val="-10"/>
        </w:rPr>
        <w:t>在</w:t>
      </w:r>
      <w:r>
        <w:rPr>
          <w:rFonts w:ascii="SimSun" w:hAnsi="SimSun" w:eastAsia="SimSun" w:cs="SimSun"/>
          <w:sz w:val="17"/>
          <w:szCs w:val="17"/>
          <w:spacing w:val="-35"/>
        </w:rPr>
        <w:t xml:space="preserve"> </w:t>
      </w:r>
      <w:r>
        <w:rPr>
          <w:rFonts w:ascii="SimSun" w:hAnsi="SimSun" w:eastAsia="SimSun" w:cs="SimSun"/>
          <w:sz w:val="17"/>
          <w:szCs w:val="17"/>
          <w:spacing w:val="-10"/>
        </w:rPr>
        <w:t>核</w:t>
      </w:r>
      <w:r>
        <w:rPr>
          <w:rFonts w:ascii="SimSun" w:hAnsi="SimSun" w:eastAsia="SimSun" w:cs="SimSun"/>
          <w:sz w:val="17"/>
          <w:szCs w:val="17"/>
          <w:spacing w:val="-31"/>
        </w:rPr>
        <w:t xml:space="preserve"> </w:t>
      </w:r>
      <w:r>
        <w:rPr>
          <w:rFonts w:ascii="SimSun" w:hAnsi="SimSun" w:eastAsia="SimSun" w:cs="SimSun"/>
          <w:sz w:val="17"/>
          <w:szCs w:val="17"/>
          <w:spacing w:val="-10"/>
        </w:rPr>
        <w:t>心</w:t>
      </w:r>
      <w:r>
        <w:rPr>
          <w:rFonts w:ascii="SimSun" w:hAnsi="SimSun" w:eastAsia="SimSun" w:cs="SimSun"/>
          <w:sz w:val="17"/>
          <w:szCs w:val="17"/>
          <w:spacing w:val="-33"/>
        </w:rPr>
        <w:t xml:space="preserve"> </w:t>
      </w:r>
      <w:r>
        <w:rPr>
          <w:rFonts w:ascii="SimSun" w:hAnsi="SimSun" w:eastAsia="SimSun" w:cs="SimSun"/>
          <w:sz w:val="17"/>
          <w:szCs w:val="17"/>
          <w:spacing w:val="-10"/>
        </w:rPr>
        <w:t>定</w:t>
      </w:r>
      <w:r>
        <w:rPr>
          <w:rFonts w:ascii="SimSun" w:hAnsi="SimSun" w:eastAsia="SimSun" w:cs="SimSun"/>
          <w:sz w:val="17"/>
          <w:szCs w:val="17"/>
          <w:spacing w:val="-37"/>
        </w:rPr>
        <w:t xml:space="preserve"> </w:t>
      </w:r>
      <w:r>
        <w:rPr>
          <w:rFonts w:ascii="SimSun" w:hAnsi="SimSun" w:eastAsia="SimSun" w:cs="SimSun"/>
          <w:sz w:val="17"/>
          <w:szCs w:val="17"/>
          <w:spacing w:val="-10"/>
        </w:rPr>
        <w:t>位</w:t>
      </w:r>
      <w:r>
        <w:rPr>
          <w:rFonts w:ascii="SimSun" w:hAnsi="SimSun" w:eastAsia="SimSun" w:cs="SimSun"/>
          <w:sz w:val="17"/>
          <w:szCs w:val="17"/>
          <w:spacing w:val="-36"/>
        </w:rPr>
        <w:t xml:space="preserve"> </w:t>
      </w:r>
      <w:r>
        <w:rPr>
          <w:rFonts w:ascii="SimSun" w:hAnsi="SimSun" w:eastAsia="SimSun" w:cs="SimSun"/>
          <w:sz w:val="17"/>
          <w:szCs w:val="17"/>
          <w:spacing w:val="-10"/>
        </w:rPr>
        <w:t>上</w:t>
      </w:r>
      <w:r>
        <w:rPr>
          <w:rFonts w:ascii="SimSun" w:hAnsi="SimSun" w:eastAsia="SimSun" w:cs="SimSun"/>
          <w:sz w:val="17"/>
          <w:szCs w:val="17"/>
          <w:spacing w:val="-23"/>
        </w:rPr>
        <w:t xml:space="preserve"> </w:t>
      </w:r>
      <w:r>
        <w:rPr>
          <w:rFonts w:ascii="SimSun" w:hAnsi="SimSun" w:eastAsia="SimSun" w:cs="SimSun"/>
          <w:sz w:val="17"/>
          <w:szCs w:val="17"/>
          <w:spacing w:val="-10"/>
        </w:rPr>
        <w:t>的</w:t>
      </w:r>
      <w:r>
        <w:rPr>
          <w:rFonts w:ascii="SimSun" w:hAnsi="SimSun" w:eastAsia="SimSun" w:cs="SimSun"/>
          <w:sz w:val="17"/>
          <w:szCs w:val="17"/>
          <w:spacing w:val="-24"/>
        </w:rPr>
        <w:t xml:space="preserve"> </w:t>
      </w:r>
      <w:r>
        <w:rPr>
          <w:rFonts w:ascii="SimSun" w:hAnsi="SimSun" w:eastAsia="SimSun" w:cs="SimSun"/>
          <w:sz w:val="17"/>
          <w:szCs w:val="17"/>
          <w:spacing w:val="-10"/>
        </w:rPr>
        <w:t>区</w:t>
      </w:r>
      <w:r>
        <w:rPr>
          <w:rFonts w:ascii="SimSun" w:hAnsi="SimSun" w:eastAsia="SimSun" w:cs="SimSun"/>
          <w:sz w:val="17"/>
          <w:szCs w:val="17"/>
          <w:spacing w:val="-36"/>
        </w:rPr>
        <w:t xml:space="preserve"> </w:t>
      </w:r>
      <w:r>
        <w:rPr>
          <w:rFonts w:ascii="SimSun" w:hAnsi="SimSun" w:eastAsia="SimSun" w:cs="SimSun"/>
          <w:sz w:val="17"/>
          <w:szCs w:val="17"/>
          <w:spacing w:val="-10"/>
        </w:rPr>
        <w:t>别</w:t>
      </w:r>
      <w:r>
        <w:rPr>
          <w:rFonts w:ascii="SimSun" w:hAnsi="SimSun" w:eastAsia="SimSun" w:cs="SimSun"/>
          <w:sz w:val="17"/>
          <w:szCs w:val="17"/>
          <w:spacing w:val="-32"/>
        </w:rPr>
        <w:t xml:space="preserve"> </w:t>
      </w:r>
      <w:r>
        <w:rPr>
          <w:rFonts w:ascii="SimSun" w:hAnsi="SimSun" w:eastAsia="SimSun" w:cs="SimSun"/>
          <w:sz w:val="17"/>
          <w:szCs w:val="17"/>
          <w:spacing w:val="-10"/>
        </w:rPr>
        <w:t>并</w:t>
      </w:r>
      <w:r>
        <w:rPr>
          <w:rFonts w:ascii="SimSun" w:hAnsi="SimSun" w:eastAsia="SimSun" w:cs="SimSun"/>
          <w:sz w:val="17"/>
          <w:szCs w:val="17"/>
          <w:spacing w:val="-35"/>
        </w:rPr>
        <w:t xml:space="preserve"> </w:t>
      </w:r>
      <w:r>
        <w:rPr>
          <w:rFonts w:ascii="SimSun" w:hAnsi="SimSun" w:eastAsia="SimSun" w:cs="SimSun"/>
          <w:sz w:val="17"/>
          <w:szCs w:val="17"/>
          <w:spacing w:val="-10"/>
        </w:rPr>
        <w:t>不</w:t>
      </w:r>
      <w:r>
        <w:rPr>
          <w:rFonts w:ascii="SimSun" w:hAnsi="SimSun" w:eastAsia="SimSun" w:cs="SimSun"/>
          <w:sz w:val="17"/>
          <w:szCs w:val="17"/>
          <w:spacing w:val="-35"/>
        </w:rPr>
        <w:t xml:space="preserve"> </w:t>
      </w:r>
      <w:r>
        <w:rPr>
          <w:rFonts w:ascii="SimSun" w:hAnsi="SimSun" w:eastAsia="SimSun" w:cs="SimSun"/>
          <w:sz w:val="17"/>
          <w:szCs w:val="17"/>
          <w:spacing w:val="-10"/>
        </w:rPr>
        <w:t>大</w:t>
      </w:r>
      <w:r>
        <w:rPr>
          <w:rFonts w:ascii="SimSun" w:hAnsi="SimSun" w:eastAsia="SimSun" w:cs="SimSun"/>
          <w:sz w:val="17"/>
          <w:szCs w:val="17"/>
          <w:spacing w:val="-20"/>
        </w:rPr>
        <w:t xml:space="preserve"> </w:t>
      </w:r>
      <w:r>
        <w:rPr>
          <w:rFonts w:ascii="SimSun" w:hAnsi="SimSun" w:eastAsia="SimSun" w:cs="SimSun"/>
          <w:sz w:val="17"/>
          <w:szCs w:val="17"/>
          <w:spacing w:val="-10"/>
        </w:rPr>
        <w:t>。</w:t>
      </w:r>
      <w:r>
        <w:rPr>
          <w:rFonts w:ascii="SimSun" w:hAnsi="SimSun" w:eastAsia="SimSun" w:cs="SimSun"/>
          <w:sz w:val="17"/>
          <w:szCs w:val="17"/>
          <w:spacing w:val="-38"/>
        </w:rPr>
        <w:t xml:space="preserve"> </w:t>
      </w:r>
      <w:r>
        <w:rPr>
          <w:rFonts w:ascii="SimSun" w:hAnsi="SimSun" w:eastAsia="SimSun" w:cs="SimSun"/>
          <w:sz w:val="17"/>
          <w:szCs w:val="17"/>
          <w:spacing w:val="-10"/>
        </w:rPr>
        <w:t>在</w:t>
      </w:r>
      <w:r>
        <w:rPr>
          <w:rFonts w:ascii="SimSun" w:hAnsi="SimSun" w:eastAsia="SimSun" w:cs="SimSun"/>
          <w:sz w:val="17"/>
          <w:szCs w:val="17"/>
          <w:spacing w:val="-36"/>
        </w:rPr>
        <w:t xml:space="preserve"> </w:t>
      </w:r>
      <w:r>
        <w:rPr>
          <w:rFonts w:ascii="SimSun" w:hAnsi="SimSun" w:eastAsia="SimSun" w:cs="SimSun"/>
          <w:sz w:val="17"/>
          <w:szCs w:val="17"/>
          <w:spacing w:val="-10"/>
        </w:rPr>
        <w:t>用</w:t>
      </w:r>
      <w:r>
        <w:rPr>
          <w:rFonts w:ascii="SimSun" w:hAnsi="SimSun" w:eastAsia="SimSun" w:cs="SimSun"/>
          <w:sz w:val="17"/>
          <w:szCs w:val="17"/>
          <w:spacing w:val="-36"/>
        </w:rPr>
        <w:t xml:space="preserve"> </w:t>
      </w:r>
      <w:r>
        <w:rPr>
          <w:rFonts w:ascii="SimSun" w:hAnsi="SimSun" w:eastAsia="SimSun" w:cs="SimSun"/>
          <w:sz w:val="17"/>
          <w:szCs w:val="17"/>
          <w:spacing w:val="-10"/>
        </w:rPr>
        <w:t>户</w:t>
      </w:r>
      <w:r>
        <w:rPr>
          <w:rFonts w:ascii="SimSun" w:hAnsi="SimSun" w:eastAsia="SimSun" w:cs="SimSun"/>
          <w:sz w:val="17"/>
          <w:szCs w:val="17"/>
          <w:spacing w:val="-34"/>
        </w:rPr>
        <w:t xml:space="preserve"> </w:t>
      </w:r>
      <w:r>
        <w:rPr>
          <w:rFonts w:ascii="SimSun" w:hAnsi="SimSun" w:eastAsia="SimSun" w:cs="SimSun"/>
          <w:sz w:val="17"/>
          <w:szCs w:val="17"/>
          <w:spacing w:val="-10"/>
        </w:rPr>
        <w:t>忠</w:t>
      </w:r>
      <w:r>
        <w:rPr>
          <w:rFonts w:ascii="SimSun" w:hAnsi="SimSun" w:eastAsia="SimSun" w:cs="SimSun"/>
          <w:sz w:val="17"/>
          <w:szCs w:val="17"/>
          <w:spacing w:val="-37"/>
        </w:rPr>
        <w:t xml:space="preserve"> </w:t>
      </w:r>
      <w:r>
        <w:rPr>
          <w:rFonts w:ascii="SimSun" w:hAnsi="SimSun" w:eastAsia="SimSun" w:cs="SimSun"/>
          <w:sz w:val="17"/>
          <w:szCs w:val="17"/>
          <w:spacing w:val="-10"/>
        </w:rPr>
        <w:t>诚</w:t>
      </w:r>
      <w:r>
        <w:rPr>
          <w:rFonts w:ascii="SimSun" w:hAnsi="SimSun" w:eastAsia="SimSun" w:cs="SimSun"/>
          <w:sz w:val="17"/>
          <w:szCs w:val="17"/>
          <w:spacing w:val="-38"/>
        </w:rPr>
        <w:t xml:space="preserve"> </w:t>
      </w:r>
      <w:r>
        <w:rPr>
          <w:rFonts w:ascii="SimSun" w:hAnsi="SimSun" w:eastAsia="SimSun" w:cs="SimSun"/>
          <w:sz w:val="17"/>
          <w:szCs w:val="17"/>
          <w:spacing w:val="-10"/>
        </w:rPr>
        <w:t>度</w:t>
      </w:r>
      <w:r>
        <w:rPr>
          <w:rFonts w:ascii="SimSun" w:hAnsi="SimSun" w:eastAsia="SimSun" w:cs="SimSun"/>
          <w:sz w:val="17"/>
          <w:szCs w:val="17"/>
          <w:spacing w:val="-36"/>
        </w:rPr>
        <w:t xml:space="preserve"> </w:t>
      </w:r>
      <w:r>
        <w:rPr>
          <w:rFonts w:ascii="SimSun" w:hAnsi="SimSun" w:eastAsia="SimSun" w:cs="SimSun"/>
          <w:sz w:val="17"/>
          <w:szCs w:val="17"/>
          <w:spacing w:val="-10"/>
        </w:rPr>
        <w:t>方</w:t>
      </w:r>
      <w:r>
        <w:rPr>
          <w:rFonts w:ascii="SimSun" w:hAnsi="SimSun" w:eastAsia="SimSun" w:cs="SimSun"/>
          <w:sz w:val="17"/>
          <w:szCs w:val="17"/>
          <w:spacing w:val="-37"/>
        </w:rPr>
        <w:t xml:space="preserve"> </w:t>
      </w:r>
      <w:r>
        <w:rPr>
          <w:rFonts w:ascii="SimSun" w:hAnsi="SimSun" w:eastAsia="SimSun" w:cs="SimSun"/>
          <w:sz w:val="17"/>
          <w:szCs w:val="17"/>
          <w:spacing w:val="-10"/>
        </w:rPr>
        <w:t>面</w:t>
      </w:r>
      <w:r>
        <w:rPr>
          <w:rFonts w:ascii="SimSun" w:hAnsi="SimSun" w:eastAsia="SimSun" w:cs="SimSun"/>
          <w:sz w:val="17"/>
          <w:szCs w:val="17"/>
          <w:spacing w:val="-23"/>
        </w:rPr>
        <w:t xml:space="preserve"> </w:t>
      </w:r>
      <w:r>
        <w:rPr>
          <w:rFonts w:ascii="SimSun" w:hAnsi="SimSun" w:eastAsia="SimSun" w:cs="SimSun"/>
          <w:sz w:val="17"/>
          <w:szCs w:val="17"/>
          <w:spacing w:val="-10"/>
        </w:rPr>
        <w:t>，</w:t>
      </w:r>
      <w:r>
        <w:rPr>
          <w:rFonts w:ascii="SimSun" w:hAnsi="SimSun" w:eastAsia="SimSun" w:cs="SimSun"/>
          <w:sz w:val="17"/>
          <w:szCs w:val="17"/>
          <w:spacing w:val="-24"/>
        </w:rPr>
        <w:t xml:space="preserve"> </w:t>
      </w:r>
      <w:r>
        <w:rPr>
          <w:rFonts w:ascii="SimSun" w:hAnsi="SimSun" w:eastAsia="SimSun" w:cs="SimSun"/>
          <w:sz w:val="17"/>
          <w:szCs w:val="17"/>
          <w:spacing w:val="-10"/>
        </w:rPr>
        <w:t>因</w:t>
      </w:r>
      <w:r>
        <w:rPr>
          <w:rFonts w:ascii="SimSun" w:hAnsi="SimSun" w:eastAsia="SimSun" w:cs="SimSun"/>
          <w:sz w:val="17"/>
          <w:szCs w:val="17"/>
          <w:spacing w:val="-35"/>
        </w:rPr>
        <w:t xml:space="preserve"> </w:t>
      </w:r>
      <w:r>
        <w:rPr>
          <w:rFonts w:ascii="SimSun" w:hAnsi="SimSun" w:eastAsia="SimSun" w:cs="SimSun"/>
          <w:sz w:val="17"/>
          <w:szCs w:val="17"/>
          <w:spacing w:val="-10"/>
        </w:rPr>
        <w:t>为</w:t>
      </w:r>
      <w:r>
        <w:rPr>
          <w:rFonts w:ascii="SimSun" w:hAnsi="SimSun" w:eastAsia="SimSun" w:cs="SimSun"/>
          <w:sz w:val="17"/>
          <w:szCs w:val="17"/>
          <w:spacing w:val="-34"/>
        </w:rPr>
        <w:t xml:space="preserve"> </w:t>
      </w:r>
      <w:r>
        <w:rPr>
          <w:rFonts w:ascii="SimSun" w:hAnsi="SimSun" w:eastAsia="SimSun" w:cs="SimSun"/>
          <w:sz w:val="17"/>
          <w:szCs w:val="17"/>
          <w:spacing w:val="-10"/>
        </w:rPr>
        <w:t>企</w:t>
      </w:r>
      <w:r>
        <w:rPr>
          <w:rFonts w:ascii="SimSun" w:hAnsi="SimSun" w:eastAsia="SimSun" w:cs="SimSun"/>
          <w:sz w:val="17"/>
          <w:szCs w:val="17"/>
          <w:spacing w:val="-37"/>
        </w:rPr>
        <w:t xml:space="preserve"> </w:t>
      </w:r>
      <w:r>
        <w:rPr>
          <w:rFonts w:ascii="SimSun" w:hAnsi="SimSun" w:eastAsia="SimSun" w:cs="SimSun"/>
          <w:sz w:val="17"/>
          <w:szCs w:val="17"/>
          <w:spacing w:val="-10"/>
        </w:rPr>
        <w:t>鹅 </w:t>
      </w:r>
      <w:r>
        <w:rPr>
          <w:rFonts w:ascii="Times New Roman" w:hAnsi="Times New Roman" w:eastAsia="Times New Roman" w:cs="Times New Roman"/>
          <w:sz w:val="17"/>
          <w:szCs w:val="17"/>
          <w:spacing w:val="-10"/>
        </w:rPr>
        <w:t>FM </w:t>
      </w:r>
      <w:r>
        <w:rPr>
          <w:rFonts w:ascii="SimSun" w:hAnsi="SimSun" w:eastAsia="SimSun" w:cs="SimSun"/>
          <w:sz w:val="17"/>
          <w:szCs w:val="17"/>
          <w:spacing w:val="-10"/>
        </w:rPr>
        <w:t>成</w:t>
      </w:r>
      <w:r>
        <w:rPr>
          <w:rFonts w:ascii="SimSun" w:hAnsi="SimSun" w:eastAsia="SimSun" w:cs="SimSun"/>
          <w:sz w:val="17"/>
          <w:szCs w:val="17"/>
          <w:spacing w:val="-35"/>
        </w:rPr>
        <w:t xml:space="preserve"> </w:t>
      </w:r>
      <w:r>
        <w:rPr>
          <w:rFonts w:ascii="SimSun" w:hAnsi="SimSun" w:eastAsia="SimSun" w:cs="SimSun"/>
          <w:sz w:val="17"/>
          <w:szCs w:val="17"/>
          <w:spacing w:val="-10"/>
        </w:rPr>
        <w:t>立</w:t>
      </w:r>
      <w:r>
        <w:rPr>
          <w:rFonts w:ascii="SimSun" w:hAnsi="SimSun" w:eastAsia="SimSun" w:cs="SimSun"/>
          <w:sz w:val="17"/>
          <w:szCs w:val="17"/>
          <w:spacing w:val="-28"/>
        </w:rPr>
        <w:t xml:space="preserve"> </w:t>
      </w:r>
      <w:r>
        <w:rPr>
          <w:rFonts w:ascii="SimSun" w:hAnsi="SimSun" w:eastAsia="SimSun" w:cs="SimSun"/>
          <w:sz w:val="17"/>
          <w:szCs w:val="17"/>
          <w:spacing w:val="-10"/>
        </w:rPr>
        <w:t>时</w:t>
      </w:r>
      <w:r>
        <w:rPr>
          <w:rFonts w:ascii="SimSun" w:hAnsi="SimSun" w:eastAsia="SimSun" w:cs="SimSun"/>
          <w:sz w:val="17"/>
          <w:szCs w:val="17"/>
          <w:spacing w:val="-22"/>
        </w:rPr>
        <w:t xml:space="preserve"> </w:t>
      </w:r>
      <w:r>
        <w:rPr>
          <w:rFonts w:ascii="SimSun" w:hAnsi="SimSun" w:eastAsia="SimSun" w:cs="SimSun"/>
          <w:sz w:val="17"/>
          <w:szCs w:val="17"/>
          <w:spacing w:val="-10"/>
        </w:rPr>
        <w:t>间</w:t>
      </w:r>
      <w:r>
        <w:rPr>
          <w:rFonts w:ascii="SimSun" w:hAnsi="SimSun" w:eastAsia="SimSun" w:cs="SimSun"/>
          <w:sz w:val="17"/>
          <w:szCs w:val="17"/>
          <w:spacing w:val="-35"/>
        </w:rPr>
        <w:t xml:space="preserve"> </w:t>
      </w:r>
      <w:r>
        <w:rPr>
          <w:rFonts w:ascii="SimSun" w:hAnsi="SimSun" w:eastAsia="SimSun" w:cs="SimSun"/>
          <w:sz w:val="17"/>
          <w:szCs w:val="17"/>
          <w:spacing w:val="-10"/>
        </w:rPr>
        <w:t>较</w:t>
      </w:r>
      <w:r>
        <w:rPr>
          <w:rFonts w:ascii="SimSun" w:hAnsi="SimSun" w:eastAsia="SimSun" w:cs="SimSun"/>
          <w:sz w:val="17"/>
          <w:szCs w:val="17"/>
          <w:spacing w:val="-27"/>
        </w:rPr>
        <w:t xml:space="preserve"> </w:t>
      </w:r>
      <w:r>
        <w:rPr>
          <w:rFonts w:ascii="SimSun" w:hAnsi="SimSun" w:eastAsia="SimSun" w:cs="SimSun"/>
          <w:sz w:val="17"/>
          <w:szCs w:val="17"/>
          <w:spacing w:val="-10"/>
        </w:rPr>
        <w:t>晚</w:t>
      </w:r>
      <w:r>
        <w:rPr>
          <w:rFonts w:ascii="SimSun" w:hAnsi="SimSun" w:eastAsia="SimSun" w:cs="SimSun"/>
          <w:sz w:val="17"/>
          <w:szCs w:val="17"/>
          <w:spacing w:val="-21"/>
        </w:rPr>
        <w:t xml:space="preserve"> </w:t>
      </w:r>
      <w:r>
        <w:rPr>
          <w:rFonts w:ascii="SimSun" w:hAnsi="SimSun" w:eastAsia="SimSun" w:cs="SimSun"/>
          <w:sz w:val="17"/>
          <w:szCs w:val="17"/>
          <w:spacing w:val="-10"/>
        </w:rPr>
        <w:t>，</w:t>
      </w:r>
      <w:r>
        <w:rPr>
          <w:rFonts w:ascii="SimSun" w:hAnsi="SimSun" w:eastAsia="SimSun" w:cs="SimSun"/>
          <w:sz w:val="17"/>
          <w:szCs w:val="17"/>
          <w:spacing w:val="-33"/>
        </w:rPr>
        <w:t xml:space="preserve"> </w:t>
      </w:r>
      <w:r>
        <w:rPr>
          <w:rFonts w:ascii="SimSun" w:hAnsi="SimSun" w:eastAsia="SimSun" w:cs="SimSun"/>
          <w:sz w:val="17"/>
          <w:szCs w:val="17"/>
          <w:spacing w:val="-10"/>
        </w:rPr>
        <w:t>功</w:t>
      </w:r>
      <w:r>
        <w:rPr>
          <w:rFonts w:ascii="SimSun" w:hAnsi="SimSun" w:eastAsia="SimSun" w:cs="SimSun"/>
          <w:sz w:val="17"/>
          <w:szCs w:val="17"/>
          <w:spacing w:val="-28"/>
        </w:rPr>
        <w:t xml:space="preserve"> </w:t>
      </w:r>
      <w:r>
        <w:rPr>
          <w:rFonts w:ascii="SimSun" w:hAnsi="SimSun" w:eastAsia="SimSun" w:cs="SimSun"/>
          <w:sz w:val="17"/>
          <w:szCs w:val="17"/>
          <w:spacing w:val="-10"/>
        </w:rPr>
        <w:t>能</w:t>
      </w:r>
      <w:r>
        <w:rPr>
          <w:rFonts w:ascii="SimSun" w:hAnsi="SimSun" w:eastAsia="SimSun" w:cs="SimSun"/>
          <w:sz w:val="17"/>
          <w:szCs w:val="17"/>
          <w:spacing w:val="-33"/>
        </w:rPr>
        <w:t xml:space="preserve"> </w:t>
      </w:r>
      <w:r>
        <w:rPr>
          <w:rFonts w:ascii="SimSun" w:hAnsi="SimSun" w:eastAsia="SimSun" w:cs="SimSun"/>
          <w:sz w:val="17"/>
          <w:szCs w:val="17"/>
          <w:spacing w:val="-10"/>
        </w:rPr>
        <w:t>不</w:t>
      </w:r>
    </w:p>
    <w:p>
      <w:pPr>
        <w:spacing w:line="219" w:lineRule="auto"/>
        <w:sectPr>
          <w:footerReference w:type="default" r:id="rId298"/>
          <w:pgSz w:w="9600" w:h="14210"/>
          <w:pgMar w:top="400" w:right="780" w:bottom="538" w:left="460" w:header="0" w:footer="255" w:gutter="0"/>
        </w:sectPr>
        <w:rPr>
          <w:rFonts w:ascii="SimSun" w:hAnsi="SimSun" w:eastAsia="SimSun" w:cs="SimSun"/>
          <w:sz w:val="17"/>
          <w:szCs w:val="17"/>
        </w:rPr>
      </w:pPr>
    </w:p>
    <w:p>
      <w:pPr>
        <w:ind w:left="722"/>
        <w:spacing w:before="54" w:line="222" w:lineRule="auto"/>
        <w:rPr>
          <w:rFonts w:ascii="SimHei" w:hAnsi="SimHei" w:eastAsia="SimHei" w:cs="SimHei"/>
          <w:sz w:val="21"/>
          <w:szCs w:val="21"/>
        </w:rPr>
      </w:pPr>
      <w:r>
        <w:pict>
          <v:shape id="_x0000_s876" style="position:absolute;margin-left:41pt;margin-top:437.328pt;mso-position-vertical-relative:page;mso-position-horizontal-relative:page;width:7.3pt;height:10.95pt;z-index:252277760;"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5"/>
                      <w:szCs w:val="15"/>
                    </w:rPr>
                  </w:pPr>
                  <w:r>
                    <w:rPr>
                      <w:rFonts w:ascii="SimSun" w:hAnsi="SimSun" w:eastAsia="SimSun" w:cs="SimSun"/>
                      <w:sz w:val="15"/>
                      <w:szCs w:val="15"/>
                      <w:spacing w:val="-10"/>
                      <w:w w:val="76"/>
                    </w:rPr>
                    <w:t>鲁</w:t>
                  </w:r>
                </w:p>
              </w:txbxContent>
            </v:textbox>
          </v:shape>
        </w:pict>
      </w:r>
      <w:bookmarkStart w:name="bookmark121" w:id="117"/>
      <w:bookmarkEnd w:id="117"/>
      <w:bookmarkStart w:name="bookmark122" w:id="118"/>
      <w:bookmarkEnd w:id="118"/>
      <w:r>
        <w:rPr>
          <w:rFonts w:ascii="SimHei" w:hAnsi="SimHei" w:eastAsia="SimHei" w:cs="SimHei"/>
          <w:sz w:val="21"/>
          <w:szCs w:val="21"/>
          <w:b/>
          <w:bCs/>
          <w:spacing w:val="-16"/>
        </w:rPr>
        <w:t>数字产品运营管理</w:t>
      </w:r>
    </w:p>
    <w:p>
      <w:pPr>
        <w:ind w:left="9" w:right="73"/>
        <w:spacing w:before="302" w:line="267" w:lineRule="auto"/>
        <w:rPr>
          <w:rFonts w:ascii="SimSun" w:hAnsi="SimSun" w:eastAsia="SimSun" w:cs="SimSun"/>
          <w:sz w:val="21"/>
          <w:szCs w:val="21"/>
        </w:rPr>
      </w:pPr>
      <w:r>
        <w:rPr>
          <w:rFonts w:ascii="SimSun" w:hAnsi="SimSun" w:eastAsia="SimSun" w:cs="SimSun"/>
          <w:sz w:val="21"/>
          <w:szCs w:val="21"/>
          <w:spacing w:val="-1"/>
        </w:rPr>
        <w:t>够完善，所以比喜马拉雅</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FM </w:t>
      </w:r>
      <w:r>
        <w:rPr>
          <w:rFonts w:ascii="SimSun" w:hAnsi="SimSun" w:eastAsia="SimSun" w:cs="SimSun"/>
          <w:sz w:val="21"/>
          <w:szCs w:val="21"/>
          <w:spacing w:val="-1"/>
        </w:rPr>
        <w:t>略逊一筹。不过，随着企鹅</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对分享、互动与社交等</w:t>
      </w:r>
      <w:r>
        <w:rPr>
          <w:rFonts w:ascii="SimSun" w:hAnsi="SimSun" w:eastAsia="SimSun" w:cs="SimSun"/>
          <w:sz w:val="21"/>
          <w:szCs w:val="21"/>
          <w:spacing w:val="-2"/>
        </w:rPr>
        <w:t>功能的</w:t>
      </w:r>
      <w:r>
        <w:rPr>
          <w:rFonts w:ascii="SimSun" w:hAnsi="SimSun" w:eastAsia="SimSun" w:cs="SimSun"/>
          <w:sz w:val="21"/>
          <w:szCs w:val="21"/>
        </w:rPr>
        <w:t xml:space="preserve"> </w:t>
      </w:r>
      <w:r>
        <w:rPr>
          <w:rFonts w:ascii="SimSun" w:hAnsi="SimSun" w:eastAsia="SimSun" w:cs="SimSun"/>
          <w:sz w:val="21"/>
          <w:szCs w:val="21"/>
          <w:spacing w:val="-2"/>
        </w:rPr>
        <w:t>不断完善，核心用户的忠诚度将会越来越高。</w:t>
      </w:r>
    </w:p>
    <w:p>
      <w:pPr>
        <w:ind w:left="423"/>
        <w:spacing w:before="207" w:line="221"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主流用户</w:t>
      </w:r>
    </w:p>
    <w:p>
      <w:pPr>
        <w:ind w:left="9" w:right="85" w:firstLine="410"/>
        <w:spacing w:before="264" w:line="272" w:lineRule="auto"/>
        <w:jc w:val="both"/>
        <w:rPr>
          <w:rFonts w:ascii="SimSun" w:hAnsi="SimSun" w:eastAsia="SimSun" w:cs="SimSun"/>
          <w:sz w:val="21"/>
          <w:szCs w:val="21"/>
        </w:rPr>
      </w:pPr>
      <w:r>
        <w:rPr>
          <w:rFonts w:ascii="SimSun" w:hAnsi="SimSun" w:eastAsia="SimSun" w:cs="SimSun"/>
          <w:sz w:val="21"/>
          <w:szCs w:val="21"/>
          <w:spacing w:val="-1"/>
        </w:rPr>
        <w:t>寻找主流用户的技巧和寻找核心用户一样。可以从企鹅</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
        </w:rPr>
        <w:t>FM </w:t>
      </w:r>
      <w:r>
        <w:rPr>
          <w:rFonts w:ascii="SimSun" w:hAnsi="SimSun" w:eastAsia="SimSun" w:cs="SimSun"/>
          <w:sz w:val="21"/>
          <w:szCs w:val="21"/>
          <w:spacing w:val="-1"/>
        </w:rPr>
        <w:t>和喜马拉雅</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上了解主流</w:t>
      </w:r>
      <w:r>
        <w:rPr>
          <w:rFonts w:ascii="SimSun" w:hAnsi="SimSun" w:eastAsia="SimSun" w:cs="SimSun"/>
          <w:sz w:val="21"/>
          <w:szCs w:val="21"/>
        </w:rPr>
        <w:t xml:space="preserve"> </w:t>
      </w:r>
      <w:r>
        <w:rPr>
          <w:rFonts w:ascii="SimSun" w:hAnsi="SimSun" w:eastAsia="SimSun" w:cs="SimSun"/>
          <w:sz w:val="21"/>
          <w:szCs w:val="21"/>
          <w:spacing w:val="-1"/>
        </w:rPr>
        <w:t>用户分析的概念。企鹅 </w:t>
      </w:r>
      <w:r>
        <w:rPr>
          <w:rFonts w:ascii="Times New Roman" w:hAnsi="Times New Roman" w:eastAsia="Times New Roman" w:cs="Times New Roman"/>
          <w:sz w:val="21"/>
          <w:szCs w:val="21"/>
          <w:spacing w:val="-1"/>
        </w:rPr>
        <w:t>FM</w:t>
      </w:r>
      <w:r>
        <w:rPr>
          <w:rFonts w:ascii="SimSun" w:hAnsi="SimSun" w:eastAsia="SimSun" w:cs="SimSun"/>
          <w:sz w:val="21"/>
          <w:szCs w:val="21"/>
          <w:spacing w:val="-1"/>
        </w:rPr>
        <w:t>从腾讯旗下各种渠道引流而来，</w:t>
      </w:r>
      <w:r>
        <w:rPr>
          <w:rFonts w:ascii="SimSun" w:hAnsi="SimSun" w:eastAsia="SimSun" w:cs="SimSun"/>
          <w:sz w:val="21"/>
          <w:szCs w:val="21"/>
          <w:spacing w:val="-2"/>
        </w:rPr>
        <w:t>用户对产品本身的认知度不高；</w:t>
      </w:r>
      <w:r>
        <w:rPr>
          <w:rFonts w:ascii="SimSun" w:hAnsi="SimSun" w:eastAsia="SimSun" w:cs="SimSun"/>
          <w:sz w:val="21"/>
          <w:szCs w:val="21"/>
        </w:rPr>
        <w:t xml:space="preserve"> </w:t>
      </w:r>
      <w:r>
        <w:rPr>
          <w:rFonts w:ascii="SimSun" w:hAnsi="SimSun" w:eastAsia="SimSun" w:cs="SimSun"/>
          <w:sz w:val="21"/>
          <w:szCs w:val="21"/>
          <w:spacing w:val="-5"/>
        </w:rPr>
        <w:t>喜马拉雅</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FM </w:t>
      </w:r>
      <w:r>
        <w:rPr>
          <w:rFonts w:ascii="SimSun" w:hAnsi="SimSun" w:eastAsia="SimSun" w:cs="SimSun"/>
          <w:sz w:val="21"/>
          <w:szCs w:val="21"/>
          <w:spacing w:val="-5"/>
        </w:rPr>
        <w:t>需要海量内容支撑的用户。</w:t>
      </w:r>
    </w:p>
    <w:p>
      <w:pPr>
        <w:ind w:left="423"/>
        <w:spacing w:before="20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用户构成比例</w:t>
      </w:r>
    </w:p>
    <w:p>
      <w:pPr>
        <w:ind w:left="9" w:right="81" w:firstLine="410"/>
        <w:spacing w:before="272" w:line="266" w:lineRule="auto"/>
        <w:rPr>
          <w:rFonts w:ascii="SimSun" w:hAnsi="SimSun" w:eastAsia="SimSun" w:cs="SimSun"/>
          <w:sz w:val="21"/>
          <w:szCs w:val="21"/>
        </w:rPr>
      </w:pPr>
      <w:r>
        <w:rPr>
          <w:rFonts w:ascii="SimSun" w:hAnsi="SimSun" w:eastAsia="SimSun" w:cs="SimSun"/>
          <w:sz w:val="21"/>
          <w:szCs w:val="21"/>
          <w:spacing w:val="-2"/>
        </w:rPr>
        <w:t>用户构成比例可以反映产品定位的群体是否符合产品预期，对于具体的用户构成比例，</w:t>
      </w:r>
      <w:r>
        <w:rPr>
          <w:rFonts w:ascii="SimSun" w:hAnsi="SimSun" w:eastAsia="SimSun" w:cs="SimSun"/>
          <w:sz w:val="21"/>
          <w:szCs w:val="21"/>
          <w:spacing w:val="18"/>
        </w:rPr>
        <w:t xml:space="preserve"> </w:t>
      </w:r>
      <w:r>
        <w:rPr>
          <w:rFonts w:ascii="SimSun" w:hAnsi="SimSun" w:eastAsia="SimSun" w:cs="SimSun"/>
          <w:sz w:val="21"/>
          <w:szCs w:val="21"/>
          <w:spacing w:val="-2"/>
        </w:rPr>
        <w:t>企业需要根据自身的经验及对竞品的认知程度来确定。分析用户构成比例是让企业更加全面</w:t>
      </w:r>
      <w:r>
        <w:rPr>
          <w:rFonts w:ascii="SimSun" w:hAnsi="SimSun" w:eastAsia="SimSun" w:cs="SimSun"/>
          <w:sz w:val="21"/>
          <w:szCs w:val="21"/>
          <w:spacing w:val="17"/>
        </w:rPr>
        <w:t xml:space="preserve"> </w:t>
      </w:r>
      <w:r>
        <w:rPr>
          <w:rFonts w:ascii="SimSun" w:hAnsi="SimSun" w:eastAsia="SimSun" w:cs="SimSun"/>
          <w:sz w:val="21"/>
          <w:szCs w:val="21"/>
          <w:spacing w:val="-3"/>
        </w:rPr>
        <w:t>地了解竞品的用户群，对竞品的整体概念有更清</w:t>
      </w:r>
      <w:r>
        <w:rPr>
          <w:rFonts w:ascii="SimSun" w:hAnsi="SimSun" w:eastAsia="SimSun" w:cs="SimSun"/>
          <w:sz w:val="21"/>
          <w:szCs w:val="21"/>
          <w:spacing w:val="-4"/>
        </w:rPr>
        <w:t>晰的认知。</w:t>
      </w:r>
    </w:p>
    <w:p>
      <w:pPr>
        <w:pStyle w:val="BodyText"/>
        <w:spacing w:line="320" w:lineRule="auto"/>
        <w:rPr/>
      </w:pPr>
      <w:r/>
    </w:p>
    <w:p>
      <w:pPr>
        <w:ind w:firstLine="549"/>
        <w:spacing w:line="340" w:lineRule="exact"/>
        <w:rPr/>
      </w:pPr>
      <w:r>
        <w:rPr>
          <w:position w:val="-6"/>
        </w:rPr>
        <w:pict>
          <v:group id="_x0000_s878" style="mso-position-vertical-relative:line;mso-position-horizontal-relative:char;width:103pt;height:17.05pt;" filled="false" stroked="false" coordsize="2060,340" coordorigin="0,0">
            <v:shape id="_x0000_s880" style="position:absolute;left:0;top:0;width:2060;height:340;" filled="false" stroked="false" type="#_x0000_t75">
              <v:imagedata o:title="" r:id="rId303"/>
            </v:shape>
            <v:shape id="_x0000_s882" style="position:absolute;left:-20;top:-20;width:2100;height:380;" filled="false" stroked="false" type="#_x0000_t202">
              <v:fill on="false"/>
              <v:stroke on="false"/>
              <v:path/>
              <v:imagedata o:title=""/>
              <o:lock v:ext="edit" aspectratio="false"/>
              <v:textbox inset="0mm,0mm,0mm,0mm">
                <w:txbxContent>
                  <w:p>
                    <w:pPr>
                      <w:ind w:left="153"/>
                      <w:spacing w:before="76" w:line="222" w:lineRule="auto"/>
                      <w:outlineLvl w:val="6"/>
                      <w:rPr>
                        <w:rFonts w:ascii="SimHei" w:hAnsi="SimHei" w:eastAsia="SimHei" w:cs="SimHei"/>
                        <w:sz w:val="24"/>
                        <w:szCs w:val="24"/>
                      </w:rPr>
                    </w:pPr>
                    <w:r>
                      <w:rPr>
                        <w:rFonts w:ascii="SimHei" w:hAnsi="SimHei" w:eastAsia="SimHei" w:cs="SimHei"/>
                        <w:sz w:val="24"/>
                        <w:szCs w:val="24"/>
                        <w:b/>
                        <w:bCs/>
                        <w:color w:val="FFFFFF"/>
                        <w:spacing w:val="-9"/>
                      </w:rPr>
                      <w:t>6.1.3</w:t>
                    </w:r>
                    <w:r>
                      <w:rPr>
                        <w:rFonts w:ascii="SimHei" w:hAnsi="SimHei" w:eastAsia="SimHei" w:cs="SimHei"/>
                        <w:sz w:val="24"/>
                        <w:szCs w:val="24"/>
                        <w:color w:val="FFFFFF"/>
                        <w:spacing w:val="99"/>
                      </w:rPr>
                      <w:t xml:space="preserve"> </w:t>
                    </w:r>
                    <w:r>
                      <w:rPr>
                        <w:rFonts w:ascii="SimHei" w:hAnsi="SimHei" w:eastAsia="SimHei" w:cs="SimHei"/>
                        <w:sz w:val="24"/>
                        <w:szCs w:val="24"/>
                        <w:b/>
                        <w:bCs/>
                        <w:color w:val="FFFFFF"/>
                        <w:spacing w:val="-9"/>
                      </w:rPr>
                      <w:t>功能分析</w:t>
                    </w:r>
                  </w:p>
                </w:txbxContent>
              </v:textbox>
            </v:shape>
          </v:group>
        </w:pict>
      </w:r>
    </w:p>
    <w:p>
      <w:pPr>
        <w:pStyle w:val="BodyText"/>
        <w:spacing w:line="326" w:lineRule="auto"/>
        <w:rPr/>
      </w:pPr>
      <w:r/>
    </w:p>
    <w:p>
      <w:pPr>
        <w:ind w:left="9" w:right="45" w:firstLine="410"/>
        <w:spacing w:before="68" w:line="276" w:lineRule="auto"/>
        <w:jc w:val="both"/>
        <w:rPr>
          <w:rFonts w:ascii="SimSun" w:hAnsi="SimSun" w:eastAsia="SimSun" w:cs="SimSun"/>
          <w:sz w:val="21"/>
          <w:szCs w:val="21"/>
        </w:rPr>
      </w:pPr>
      <w:r>
        <w:pict>
          <v:shape id="_x0000_s884" style="position:absolute;margin-left:358.501pt;margin-top:70.0105pt;mso-position-vertical-relative:text;mso-position-horizontal-relative:text;width:64pt;height:71pt;z-index:252276736;" filled="false" stroked="false" type="#_x0000_t202">
            <v:fill on="false"/>
            <v:stroke on="false"/>
            <v:path/>
            <v:imagedata o:title=""/>
            <o:lock v:ext="edit" aspectratio="false"/>
            <v:textbox inset="0mm,0mm,0mm,0mm">
              <w:txbxContent>
                <w:p>
                  <w:pPr>
                    <w:spacing w:line="20" w:lineRule="exact"/>
                    <w:rPr/>
                  </w:pPr>
                  <w:r/>
                </w:p>
                <w:tbl>
                  <w:tblPr>
                    <w:tblStyle w:val="TableNormal"/>
                    <w:tblW w:w="1232"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32"/>
                  </w:tblGrid>
                  <w:tr>
                    <w:trPr>
                      <w:trHeight w:val="1052" w:hRule="atLeast"/>
                    </w:trPr>
                    <w:tc>
                      <w:tcPr>
                        <w:tcW w:w="1232" w:type="dxa"/>
                        <w:vAlign w:val="top"/>
                        <w:tcBorders>
                          <w:bottom w:val="nil"/>
                          <w:top w:val="nil"/>
                          <w:right w:val="single" w:color="000000" w:sz="2" w:space="0"/>
                        </w:tcBorders>
                      </w:tcPr>
                      <w:p>
                        <w:pPr>
                          <w:spacing w:line="1042" w:lineRule="exact"/>
                          <w:rPr/>
                        </w:pPr>
                        <w:r>
                          <w:rPr>
                            <w:position w:val="-20"/>
                          </w:rPr>
                          <w:drawing>
                            <wp:inline distT="0" distB="0" distL="0" distR="0">
                              <wp:extent cx="777557" cy="661670"/>
                              <wp:effectExtent l="0" t="0" r="0" b="0"/>
                              <wp:docPr id="226" name="IM 226"/>
                              <wp:cNvGraphicFramePr/>
                              <a:graphic>
                                <a:graphicData uri="http://schemas.openxmlformats.org/drawingml/2006/picture">
                                  <pic:pic>
                                    <pic:nvPicPr>
                                      <pic:cNvPr id="226" name="IM 226"/>
                                      <pic:cNvPicPr/>
                                    </pic:nvPicPr>
                                    <pic:blipFill>
                                      <a:blip r:embed="rId304"/>
                                      <a:stretch>
                                        <a:fillRect/>
                                      </a:stretch>
                                    </pic:blipFill>
                                    <pic:spPr>
                                      <a:xfrm rot="0">
                                        <a:off x="0" y="0"/>
                                        <a:ext cx="777557" cy="661670"/>
                                      </a:xfrm>
                                      <a:prstGeom prst="rect">
                                        <a:avLst/>
                                      </a:prstGeom>
                                    </pic:spPr>
                                  </pic:pic>
                                </a:graphicData>
                              </a:graphic>
                            </wp:inline>
                          </w:drawing>
                        </w:r>
                      </w:p>
                    </w:tc>
                  </w:tr>
                  <w:tr>
                    <w:trPr>
                      <w:trHeight w:val="317" w:hRule="atLeast"/>
                    </w:trPr>
                    <w:tc>
                      <w:tcPr>
                        <w:tcW w:w="1232" w:type="dxa"/>
                        <w:vAlign w:val="top"/>
                        <w:tcBorders>
                          <w:top w:val="nil"/>
                          <w:right w:val="single" w:color="000000" w:sz="2" w:space="0"/>
                        </w:tcBorders>
                      </w:tcPr>
                      <w:p>
                        <w:pPr>
                          <w:pStyle w:val="TableText"/>
                          <w:ind w:left="100"/>
                          <w:spacing w:before="16" w:line="219" w:lineRule="auto"/>
                          <w:rPr>
                            <w:sz w:val="21"/>
                            <w:szCs w:val="21"/>
                          </w:rPr>
                        </w:pPr>
                        <w:r>
                          <w:rPr>
                            <w:sz w:val="21"/>
                            <w:szCs w:val="21"/>
                            <w:spacing w:val="-19"/>
                          </w:rPr>
                          <w:t>拓展阅读6.2</w:t>
                        </w:r>
                      </w:p>
                    </w:tc>
                  </w:tr>
                </w:tbl>
                <w:p>
                  <w:pPr>
                    <w:pStyle w:val="BodyText"/>
                    <w:rPr/>
                  </w:pPr>
                  <w:r/>
                </w:p>
              </w:txbxContent>
            </v:textbox>
          </v:shape>
        </w:pict>
      </w:r>
      <w:r>
        <w:rPr>
          <w:rFonts w:ascii="SimSun" w:hAnsi="SimSun" w:eastAsia="SimSun" w:cs="SimSun"/>
          <w:sz w:val="21"/>
          <w:szCs w:val="21"/>
          <w:spacing w:val="-1"/>
        </w:rPr>
        <w:t>用户购买产品，购买的是产品具有的功能。产品功能分</w:t>
      </w:r>
      <w:r>
        <w:rPr>
          <w:rFonts w:ascii="SimSun" w:hAnsi="SimSun" w:eastAsia="SimSun" w:cs="SimSun"/>
          <w:sz w:val="21"/>
          <w:szCs w:val="21"/>
          <w:spacing w:val="-2"/>
        </w:rPr>
        <w:t>析包含核心竞争力和主要功能两</w:t>
      </w:r>
      <w:r>
        <w:rPr>
          <w:rFonts w:ascii="SimSun" w:hAnsi="SimSun" w:eastAsia="SimSun" w:cs="SimSun"/>
          <w:sz w:val="21"/>
          <w:szCs w:val="21"/>
        </w:rPr>
        <w:t xml:space="preserve"> </w:t>
      </w:r>
      <w:r>
        <w:rPr>
          <w:rFonts w:ascii="SimSun" w:hAnsi="SimSun" w:eastAsia="SimSun" w:cs="SimSun"/>
          <w:sz w:val="21"/>
          <w:szCs w:val="21"/>
          <w:spacing w:val="-5"/>
        </w:rPr>
        <w:t>个方面。核心竞争力是产品能否得到发展的</w:t>
      </w:r>
      <w:r>
        <w:rPr>
          <w:rFonts w:ascii="SimSun" w:hAnsi="SimSun" w:eastAsia="SimSun" w:cs="SimSun"/>
          <w:sz w:val="21"/>
          <w:szCs w:val="21"/>
          <w:spacing w:val="-6"/>
        </w:rPr>
        <w:t>关键问题，在做竞品分析策划时，</w:t>
      </w:r>
      <w:r>
        <w:rPr>
          <w:rFonts w:ascii="SimSun" w:hAnsi="SimSun" w:eastAsia="SimSun" w:cs="SimSun"/>
          <w:sz w:val="21"/>
          <w:szCs w:val="21"/>
          <w:spacing w:val="57"/>
        </w:rPr>
        <w:t xml:space="preserve"> </w:t>
      </w:r>
      <w:r>
        <w:rPr>
          <w:rFonts w:ascii="SimSun" w:hAnsi="SimSun" w:eastAsia="SimSun" w:cs="SimSun"/>
          <w:sz w:val="21"/>
          <w:szCs w:val="21"/>
          <w:spacing w:val="-6"/>
        </w:rPr>
        <w:t>一定要注意产</w:t>
      </w:r>
      <w:r>
        <w:rPr>
          <w:rFonts w:ascii="SimSun" w:hAnsi="SimSun" w:eastAsia="SimSun" w:cs="SimSun"/>
          <w:sz w:val="21"/>
          <w:szCs w:val="21"/>
        </w:rPr>
        <w:t xml:space="preserve"> </w:t>
      </w:r>
      <w:r>
        <w:rPr>
          <w:rFonts w:ascii="SimSun" w:hAnsi="SimSun" w:eastAsia="SimSun" w:cs="SimSun"/>
          <w:sz w:val="21"/>
          <w:szCs w:val="21"/>
          <w:spacing w:val="-1"/>
        </w:rPr>
        <w:t>品的核心竞争力问题。主要功能的分析可以根据用户的行为表现与反馈评价，直接从产品内</w:t>
      </w:r>
      <w:r>
        <w:rPr>
          <w:rFonts w:ascii="SimSun" w:hAnsi="SimSun" w:eastAsia="SimSun" w:cs="SimSun"/>
          <w:sz w:val="21"/>
          <w:szCs w:val="21"/>
          <w:spacing w:val="13"/>
        </w:rPr>
        <w:t xml:space="preserve"> </w:t>
      </w:r>
      <w:r>
        <w:rPr>
          <w:rFonts w:ascii="SimSun" w:hAnsi="SimSun" w:eastAsia="SimSun" w:cs="SimSun"/>
          <w:sz w:val="21"/>
          <w:szCs w:val="21"/>
          <w:spacing w:val="-2"/>
        </w:rPr>
        <w:t>容上判断功能好坏；也可以通过用户发表意见的渠道去查看用户评价，以此来判断功能的好</w:t>
      </w:r>
      <w:r>
        <w:rPr>
          <w:rFonts w:ascii="SimSun" w:hAnsi="SimSun" w:eastAsia="SimSun" w:cs="SimSun"/>
          <w:sz w:val="21"/>
          <w:szCs w:val="21"/>
          <w:spacing w:val="17"/>
        </w:rPr>
        <w:t xml:space="preserve"> </w:t>
      </w:r>
      <w:r>
        <w:rPr>
          <w:rFonts w:ascii="SimSun" w:hAnsi="SimSun" w:eastAsia="SimSun" w:cs="SimSun"/>
          <w:sz w:val="21"/>
          <w:szCs w:val="21"/>
          <w:spacing w:val="-7"/>
        </w:rPr>
        <w:t>坏。研究主要功能主要了解对手做得比较出色的功能，完善自己不太好的功能。</w:t>
      </w:r>
    </w:p>
    <w:p>
      <w:pPr>
        <w:ind w:left="9" w:right="1400" w:firstLine="410"/>
        <w:spacing w:before="59" w:line="274" w:lineRule="auto"/>
        <w:rPr>
          <w:rFonts w:ascii="SimSun" w:hAnsi="SimSun" w:eastAsia="SimSun" w:cs="SimSun"/>
          <w:sz w:val="21"/>
          <w:szCs w:val="21"/>
        </w:rPr>
      </w:pPr>
      <w:r>
        <w:rPr>
          <w:rFonts w:ascii="SimSun" w:hAnsi="SimSun" w:eastAsia="SimSun" w:cs="SimSun"/>
          <w:sz w:val="21"/>
          <w:szCs w:val="21"/>
          <w:spacing w:val="4"/>
        </w:rPr>
        <w:t>拓展阅读二维码6.2《健身</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功能设计与推广策略研究——以</w:t>
      </w:r>
      <w:r>
        <w:rPr>
          <w:rFonts w:ascii="Times New Roman" w:hAnsi="Times New Roman" w:eastAsia="Times New Roman" w:cs="Times New Roman"/>
          <w:sz w:val="21"/>
          <w:szCs w:val="21"/>
        </w:rPr>
        <w:t>Keep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为</w:t>
      </w:r>
      <w:r>
        <w:rPr>
          <w:rFonts w:ascii="SimSun" w:hAnsi="SimSun" w:eastAsia="SimSun" w:cs="SimSun"/>
          <w:sz w:val="21"/>
          <w:szCs w:val="21"/>
          <w:spacing w:val="13"/>
        </w:rPr>
        <w:t xml:space="preserve"> </w:t>
      </w:r>
      <w:r>
        <w:rPr>
          <w:rFonts w:ascii="SimSun" w:hAnsi="SimSun" w:eastAsia="SimSun" w:cs="SimSun"/>
          <w:sz w:val="21"/>
          <w:szCs w:val="21"/>
          <w:spacing w:val="-5"/>
        </w:rPr>
        <w:t>例》(张瀚月)。</w:t>
      </w:r>
    </w:p>
    <w:p>
      <w:pPr>
        <w:pStyle w:val="BodyText"/>
        <w:spacing w:line="330" w:lineRule="auto"/>
        <w:rPr/>
      </w:pPr>
      <w:r/>
    </w:p>
    <w:p>
      <w:pPr>
        <w:ind w:firstLine="580"/>
        <w:spacing w:line="330" w:lineRule="exact"/>
        <w:rPr/>
      </w:pPr>
      <w:r>
        <w:rPr>
          <w:position w:val="-6"/>
        </w:rPr>
        <w:pict>
          <v:group id="_x0000_s886" style="mso-position-vertical-relative:line;mso-position-horizontal-relative:char;width:101pt;height:16.5pt;" filled="false" stroked="false" coordsize="2020,330" coordorigin="0,0">
            <v:shape id="_x0000_s888" style="position:absolute;left:0;top:0;width:2020;height:330;" filled="false" stroked="false" type="#_x0000_t75">
              <v:imagedata o:title="" r:id="rId305"/>
            </v:shape>
            <v:shape id="_x0000_s890" style="position:absolute;left:-20;top:-20;width:2060;height:370;" filled="false" stroked="false" type="#_x0000_t202">
              <v:fill on="false"/>
              <v:stroke on="false"/>
              <v:path/>
              <v:imagedata o:title=""/>
              <o:lock v:ext="edit" aspectratio="false"/>
              <v:textbox inset="0mm,0mm,0mm,0mm">
                <w:txbxContent>
                  <w:p>
                    <w:pPr>
                      <w:ind w:left="123"/>
                      <w:spacing w:before="76" w:line="222" w:lineRule="auto"/>
                      <w:outlineLvl w:val="6"/>
                      <w:rPr>
                        <w:rFonts w:ascii="SimHei" w:hAnsi="SimHei" w:eastAsia="SimHei" w:cs="SimHei"/>
                        <w:sz w:val="24"/>
                        <w:szCs w:val="24"/>
                      </w:rPr>
                    </w:pPr>
                    <w:r>
                      <w:rPr>
                        <w:rFonts w:ascii="SimHei" w:hAnsi="SimHei" w:eastAsia="SimHei" w:cs="SimHei"/>
                        <w:sz w:val="24"/>
                        <w:szCs w:val="24"/>
                        <w:b/>
                        <w:bCs/>
                        <w:color w:val="FFFFFF"/>
                        <w:spacing w:val="-6"/>
                      </w:rPr>
                      <w:t>6.1.4</w:t>
                    </w:r>
                    <w:r>
                      <w:rPr>
                        <w:rFonts w:ascii="SimHei" w:hAnsi="SimHei" w:eastAsia="SimHei" w:cs="SimHei"/>
                        <w:sz w:val="24"/>
                        <w:szCs w:val="24"/>
                        <w:color w:val="FFFFFF"/>
                        <w:spacing w:val="103"/>
                      </w:rPr>
                      <w:t xml:space="preserve"> </w:t>
                    </w:r>
                    <w:r>
                      <w:rPr>
                        <w:rFonts w:ascii="SimHei" w:hAnsi="SimHei" w:eastAsia="SimHei" w:cs="SimHei"/>
                        <w:sz w:val="24"/>
                        <w:szCs w:val="24"/>
                        <w:b/>
                        <w:bCs/>
                        <w:color w:val="FFFFFF"/>
                        <w:spacing w:val="-6"/>
                      </w:rPr>
                      <w:t>数据分析</w:t>
                    </w:r>
                  </w:p>
                </w:txbxContent>
              </v:textbox>
            </v:shape>
          </v:group>
        </w:pict>
      </w:r>
    </w:p>
    <w:p>
      <w:pPr>
        <w:pStyle w:val="BodyText"/>
        <w:spacing w:line="304" w:lineRule="auto"/>
        <w:rPr/>
      </w:pPr>
      <w:r/>
    </w:p>
    <w:p>
      <w:pPr>
        <w:ind w:right="47" w:firstLine="419"/>
        <w:spacing w:before="68" w:line="286" w:lineRule="auto"/>
        <w:rPr>
          <w:rFonts w:ascii="SimSun" w:hAnsi="SimSun" w:eastAsia="SimSun" w:cs="SimSun"/>
          <w:sz w:val="21"/>
          <w:szCs w:val="21"/>
        </w:rPr>
      </w:pPr>
      <w:r>
        <w:rPr>
          <w:rFonts w:ascii="SimSun" w:hAnsi="SimSun" w:eastAsia="SimSun" w:cs="SimSun"/>
          <w:sz w:val="21"/>
          <w:szCs w:val="21"/>
          <w:spacing w:val="-1"/>
        </w:rPr>
        <w:t>数据分析是评价一个互联网产品是否有市场的最科学、最准确</w:t>
      </w:r>
      <w:r>
        <w:rPr>
          <w:rFonts w:ascii="SimSun" w:hAnsi="SimSun" w:eastAsia="SimSun" w:cs="SimSun"/>
          <w:sz w:val="21"/>
          <w:szCs w:val="21"/>
          <w:spacing w:val="-2"/>
        </w:rPr>
        <w:t>的依据。数据一般是一家</w:t>
      </w:r>
      <w:r>
        <w:rPr>
          <w:rFonts w:ascii="SimSun" w:hAnsi="SimSun" w:eastAsia="SimSun" w:cs="SimSun"/>
          <w:sz w:val="21"/>
          <w:szCs w:val="21"/>
        </w:rPr>
        <w:t xml:space="preserve"> </w:t>
      </w:r>
      <w:r>
        <w:rPr>
          <w:rFonts w:ascii="SimSun" w:hAnsi="SimSun" w:eastAsia="SimSun" w:cs="SimSun"/>
          <w:sz w:val="21"/>
          <w:szCs w:val="21"/>
          <w:spacing w:val="-1"/>
        </w:rPr>
        <w:t>公司的核心机密，任何时候都不会全盘地分享出来。尽管一些</w:t>
      </w:r>
      <w:r>
        <w:rPr>
          <w:rFonts w:ascii="SimSun" w:hAnsi="SimSun" w:eastAsia="SimSun" w:cs="SimSun"/>
          <w:sz w:val="21"/>
          <w:szCs w:val="21"/>
          <w:spacing w:val="-2"/>
        </w:rPr>
        <w:t>核心数据我们无法直接获得，</w:t>
      </w:r>
      <w:r>
        <w:rPr>
          <w:rFonts w:ascii="SimSun" w:hAnsi="SimSun" w:eastAsia="SimSun" w:cs="SimSun"/>
          <w:sz w:val="21"/>
          <w:szCs w:val="21"/>
        </w:rPr>
        <w:t xml:space="preserve"> </w:t>
      </w:r>
      <w:r>
        <w:rPr>
          <w:rFonts w:ascii="SimSun" w:hAnsi="SimSun" w:eastAsia="SimSun" w:cs="SimSun"/>
          <w:sz w:val="21"/>
          <w:szCs w:val="21"/>
          <w:spacing w:val="4"/>
        </w:rPr>
        <w:t>但是可以间接获取到一些相关数据。常用的</w:t>
      </w:r>
      <w:r>
        <w:rPr>
          <w:rFonts w:ascii="SimSun" w:hAnsi="SimSun" w:eastAsia="SimSun" w:cs="SimSun"/>
          <w:sz w:val="21"/>
          <w:szCs w:val="21"/>
          <w:spacing w:val="3"/>
        </w:rPr>
        <w:t>数据分析工具有移动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iOS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版本可在 </w:t>
      </w:r>
      <w:r>
        <w:rPr>
          <w:rFonts w:ascii="Times New Roman" w:hAnsi="Times New Roman" w:eastAsia="Times New Roman" w:cs="Times New Roman"/>
          <w:sz w:val="21"/>
          <w:szCs w:val="21"/>
        </w:rPr>
        <w:t>App </w:t>
      </w:r>
      <w:r>
        <w:rPr>
          <w:rFonts w:ascii="Times New Roman" w:hAnsi="Times New Roman" w:eastAsia="Times New Roman" w:cs="Times New Roman"/>
          <w:sz w:val="21"/>
          <w:szCs w:val="21"/>
        </w:rPr>
        <w:t>Store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Annie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查看排名信息，安卓版本可在安卓市</w:t>
      </w:r>
      <w:r>
        <w:rPr>
          <w:rFonts w:ascii="SimSun" w:hAnsi="SimSun" w:eastAsia="SimSun" w:cs="SimSun"/>
          <w:sz w:val="21"/>
          <w:szCs w:val="21"/>
          <w:spacing w:val="1"/>
        </w:rPr>
        <w:t>场、豌豆荚、360手机租售等应用市</w:t>
      </w:r>
      <w:r>
        <w:rPr>
          <w:rFonts w:ascii="SimSun" w:hAnsi="SimSun" w:eastAsia="SimSun" w:cs="SimSun"/>
          <w:sz w:val="21"/>
          <w:szCs w:val="21"/>
        </w:rPr>
        <w:t xml:space="preserve"> </w:t>
      </w:r>
      <w:r>
        <w:rPr>
          <w:rFonts w:ascii="SimSun" w:hAnsi="SimSun" w:eastAsia="SimSun" w:cs="SimSun"/>
          <w:sz w:val="21"/>
          <w:szCs w:val="21"/>
          <w:spacing w:val="2"/>
        </w:rPr>
        <w:t>场收集数据，在</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端，可在</w:t>
      </w:r>
      <w:r>
        <w:rPr>
          <w:rFonts w:ascii="Times New Roman" w:hAnsi="Times New Roman" w:eastAsia="Times New Roman" w:cs="Times New Roman"/>
          <w:sz w:val="21"/>
          <w:szCs w:val="21"/>
        </w:rPr>
        <w:t>Alexa</w:t>
      </w:r>
      <w:r>
        <w:rPr>
          <w:rFonts w:ascii="SimSun" w:hAnsi="SimSun" w:eastAsia="SimSun" w:cs="SimSun"/>
          <w:sz w:val="21"/>
          <w:szCs w:val="21"/>
          <w:spacing w:val="2"/>
        </w:rPr>
        <w:t>查询网站流量、变化</w:t>
      </w:r>
      <w:r>
        <w:rPr>
          <w:rFonts w:ascii="SimSun" w:hAnsi="SimSun" w:eastAsia="SimSun" w:cs="SimSun"/>
          <w:sz w:val="21"/>
          <w:szCs w:val="21"/>
          <w:spacing w:val="1"/>
        </w:rPr>
        <w:t>趋势。常用的获取数据的方法有以</w:t>
      </w:r>
      <w:r>
        <w:rPr>
          <w:rFonts w:ascii="SimSun" w:hAnsi="SimSun" w:eastAsia="SimSun" w:cs="SimSun"/>
          <w:sz w:val="21"/>
          <w:szCs w:val="21"/>
        </w:rPr>
        <w:t xml:space="preserve"> </w:t>
      </w:r>
      <w:r>
        <w:rPr>
          <w:rFonts w:ascii="SimSun" w:hAnsi="SimSun" w:eastAsia="SimSun" w:cs="SimSun"/>
          <w:sz w:val="21"/>
          <w:szCs w:val="21"/>
          <w:spacing w:val="-7"/>
        </w:rPr>
        <w:t>下几种。</w:t>
      </w:r>
    </w:p>
    <w:p>
      <w:pPr>
        <w:ind w:left="423"/>
        <w:spacing w:before="207"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34"/>
        </w:rPr>
        <w:t xml:space="preserve"> </w:t>
      </w:r>
      <w:r>
        <w:rPr>
          <w:rFonts w:ascii="SimHei" w:hAnsi="SimHei" w:eastAsia="SimHei" w:cs="SimHei"/>
          <w:sz w:val="21"/>
          <w:szCs w:val="21"/>
          <w:b/>
          <w:bCs/>
          <w:spacing w:val="-7"/>
        </w:rPr>
        <w:t>自己测量统计、抓取数据</w:t>
      </w:r>
    </w:p>
    <w:p>
      <w:pPr>
        <w:ind w:left="9" w:right="60" w:firstLine="410"/>
        <w:spacing w:before="256" w:line="272" w:lineRule="auto"/>
        <w:jc w:val="both"/>
        <w:rPr>
          <w:rFonts w:ascii="SimSun" w:hAnsi="SimSun" w:eastAsia="SimSun" w:cs="SimSun"/>
          <w:sz w:val="21"/>
          <w:szCs w:val="21"/>
        </w:rPr>
      </w:pPr>
      <w:r>
        <w:rPr>
          <w:rFonts w:ascii="SimSun" w:hAnsi="SimSun" w:eastAsia="SimSun" w:cs="SimSun"/>
          <w:sz w:val="21"/>
          <w:szCs w:val="21"/>
          <w:spacing w:val="-1"/>
        </w:rPr>
        <w:t>可以通过实际体验产品，记录产品的数据变化，从而推断出整个平台的部分产</w:t>
      </w:r>
      <w:r>
        <w:rPr>
          <w:rFonts w:ascii="SimSun" w:hAnsi="SimSun" w:eastAsia="SimSun" w:cs="SimSun"/>
          <w:sz w:val="21"/>
          <w:szCs w:val="21"/>
          <w:spacing w:val="-2"/>
        </w:rPr>
        <w:t>品数据。</w:t>
      </w:r>
      <w:r>
        <w:rPr>
          <w:rFonts w:ascii="SimSun" w:hAnsi="SimSun" w:eastAsia="SimSun" w:cs="SimSun"/>
          <w:sz w:val="21"/>
          <w:szCs w:val="21"/>
        </w:rPr>
        <w:t xml:space="preserve"> </w:t>
      </w:r>
      <w:r>
        <w:rPr>
          <w:rFonts w:ascii="SimSun" w:hAnsi="SimSun" w:eastAsia="SimSun" w:cs="SimSun"/>
          <w:sz w:val="21"/>
          <w:szCs w:val="21"/>
          <w:spacing w:val="-2"/>
        </w:rPr>
        <w:t>比如淘宝店铺，最核心的数据包括访问数、转化率、跳失率、人均浏览量及平均停留时间等</w:t>
      </w:r>
      <w:r>
        <w:rPr>
          <w:rFonts w:ascii="SimSun" w:hAnsi="SimSun" w:eastAsia="SimSun" w:cs="SimSun"/>
          <w:sz w:val="21"/>
          <w:szCs w:val="21"/>
          <w:spacing w:val="18"/>
        </w:rPr>
        <w:t xml:space="preserve"> </w:t>
      </w:r>
      <w:r>
        <w:rPr>
          <w:rFonts w:ascii="SimSun" w:hAnsi="SimSun" w:eastAsia="SimSun" w:cs="SimSun"/>
          <w:sz w:val="21"/>
          <w:szCs w:val="21"/>
          <w:spacing w:val="-1"/>
        </w:rPr>
        <w:t>数据，可以直接通过产品进行手工统计，也可以借助分析统计工具，以天为单位，以星</w:t>
      </w:r>
      <w:r>
        <w:rPr>
          <w:rFonts w:ascii="SimSun" w:hAnsi="SimSun" w:eastAsia="SimSun" w:cs="SimSun"/>
          <w:sz w:val="21"/>
          <w:szCs w:val="21"/>
          <w:spacing w:val="-2"/>
        </w:rPr>
        <w:t>期、</w:t>
      </w:r>
      <w:r>
        <w:rPr>
          <w:rFonts w:ascii="SimSun" w:hAnsi="SimSun" w:eastAsia="SimSun" w:cs="SimSun"/>
          <w:sz w:val="21"/>
          <w:szCs w:val="21"/>
        </w:rPr>
        <w:t xml:space="preserve"> </w:t>
      </w:r>
      <w:r>
        <w:rPr>
          <w:rFonts w:ascii="SimSun" w:hAnsi="SimSun" w:eastAsia="SimSun" w:cs="SimSun"/>
          <w:sz w:val="21"/>
          <w:szCs w:val="21"/>
          <w:spacing w:val="-7"/>
        </w:rPr>
        <w:t>月为周期进行平均计算等。</w:t>
      </w:r>
    </w:p>
    <w:p>
      <w:pPr>
        <w:spacing w:line="272" w:lineRule="auto"/>
        <w:sectPr>
          <w:footerReference w:type="default" r:id="rId302"/>
          <w:pgSz w:w="9600" w:h="14210"/>
          <w:pgMar w:top="400" w:right="340" w:bottom="466" w:left="830" w:header="0" w:footer="154" w:gutter="0"/>
        </w:sectPr>
        <w:rPr>
          <w:rFonts w:ascii="SimSun" w:hAnsi="SimSun" w:eastAsia="SimSun" w:cs="SimSun"/>
          <w:sz w:val="21"/>
          <w:szCs w:val="21"/>
        </w:rPr>
      </w:pPr>
    </w:p>
    <w:p>
      <w:pPr>
        <w:ind w:left="5203"/>
        <w:spacing w:line="221" w:lineRule="auto"/>
        <w:rPr>
          <w:rFonts w:ascii="SimHei" w:hAnsi="SimHei" w:eastAsia="SimHei" w:cs="SimHei"/>
          <w:sz w:val="22"/>
          <w:szCs w:val="22"/>
        </w:rPr>
      </w:pPr>
      <w:bookmarkStart w:name="bookmark123" w:id="119"/>
      <w:bookmarkEnd w:id="119"/>
      <w:r>
        <w:rPr>
          <w:rFonts w:ascii="SimHei" w:hAnsi="SimHei" w:eastAsia="SimHei" w:cs="SimHei"/>
          <w:sz w:val="22"/>
          <w:szCs w:val="22"/>
          <w:b/>
          <w:bCs/>
          <w:spacing w:val="-7"/>
        </w:rPr>
        <w:t>第6章</w:t>
      </w:r>
      <w:r>
        <w:rPr>
          <w:rFonts w:ascii="SimHei" w:hAnsi="SimHei" w:eastAsia="SimHei" w:cs="SimHei"/>
          <w:sz w:val="22"/>
          <w:szCs w:val="22"/>
          <w:spacing w:val="-7"/>
        </w:rPr>
        <w:t xml:space="preserve"> </w:t>
      </w:r>
      <w:r>
        <w:rPr>
          <w:rFonts w:ascii="SimHei" w:hAnsi="SimHei" w:eastAsia="SimHei" w:cs="SimHei"/>
          <w:sz w:val="22"/>
          <w:szCs w:val="22"/>
          <w:b/>
          <w:bCs/>
          <w:spacing w:val="-7"/>
        </w:rPr>
        <w:t>数字产品运营策划</w:t>
      </w:r>
    </w:p>
    <w:p>
      <w:pPr>
        <w:pStyle w:val="BodyText"/>
        <w:spacing w:line="431" w:lineRule="auto"/>
        <w:rPr/>
      </w:pPr>
      <w:r/>
    </w:p>
    <w:p>
      <w:pPr>
        <w:ind w:left="433"/>
        <w:spacing w:before="71" w:line="222" w:lineRule="auto"/>
        <w:outlineLvl w:val="6"/>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16"/>
        </w:rPr>
        <w:t xml:space="preserve"> </w:t>
      </w:r>
      <w:r>
        <w:rPr>
          <w:rFonts w:ascii="SimHei" w:hAnsi="SimHei" w:eastAsia="SimHei" w:cs="SimHei"/>
          <w:sz w:val="22"/>
          <w:szCs w:val="22"/>
          <w:b/>
          <w:bCs/>
          <w:spacing w:val="-11"/>
        </w:rPr>
        <w:t>用已知数据进行推测</w:t>
      </w:r>
    </w:p>
    <w:p>
      <w:pPr>
        <w:ind w:right="104" w:firstLine="429"/>
        <w:spacing w:before="260" w:line="267" w:lineRule="auto"/>
        <w:jc w:val="both"/>
        <w:rPr>
          <w:rFonts w:ascii="SimSun" w:hAnsi="SimSun" w:eastAsia="SimSun" w:cs="SimSun"/>
          <w:sz w:val="22"/>
          <w:szCs w:val="22"/>
        </w:rPr>
      </w:pPr>
      <w:r>
        <w:rPr>
          <w:rFonts w:ascii="SimSun" w:hAnsi="SimSun" w:eastAsia="SimSun" w:cs="SimSun"/>
          <w:sz w:val="22"/>
          <w:szCs w:val="22"/>
          <w:spacing w:val="-13"/>
        </w:rPr>
        <w:t>市场上有一些公开的数据，可以利用数据之间的关系，进行推测和估算。比如想知道某</w:t>
      </w:r>
      <w:r>
        <w:rPr>
          <w:rFonts w:ascii="SimSun" w:hAnsi="SimSun" w:eastAsia="SimSun" w:cs="SimSun"/>
          <w:sz w:val="22"/>
          <w:szCs w:val="22"/>
          <w:spacing w:val="13"/>
        </w:rPr>
        <w:t xml:space="preserve"> </w:t>
      </w:r>
      <w:r>
        <w:rPr>
          <w:rFonts w:ascii="SimSun" w:hAnsi="SimSun" w:eastAsia="SimSun" w:cs="SimSun"/>
          <w:sz w:val="22"/>
          <w:szCs w:val="22"/>
          <w:spacing w:val="-9"/>
        </w:rPr>
        <w:t>款竞品</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9"/>
        </w:rPr>
        <w:t>App</w:t>
      </w:r>
      <w:r>
        <w:rPr>
          <w:rFonts w:ascii="SimSun" w:hAnsi="SimSun" w:eastAsia="SimSun" w:cs="SimSun"/>
          <w:sz w:val="22"/>
          <w:szCs w:val="22"/>
          <w:spacing w:val="-9"/>
        </w:rPr>
        <w:t>的下载量，可以查看安卓市场的下载量数据，比如应用宝、360、百度、华为应</w:t>
      </w:r>
      <w:r>
        <w:rPr>
          <w:rFonts w:ascii="SimSun" w:hAnsi="SimSun" w:eastAsia="SimSun" w:cs="SimSun"/>
          <w:sz w:val="22"/>
          <w:szCs w:val="22"/>
        </w:rPr>
        <w:t xml:space="preserve"> </w:t>
      </w:r>
      <w:r>
        <w:rPr>
          <w:rFonts w:ascii="SimSun" w:hAnsi="SimSun" w:eastAsia="SimSun" w:cs="SimSun"/>
          <w:sz w:val="22"/>
          <w:szCs w:val="22"/>
          <w:spacing w:val="-12"/>
        </w:rPr>
        <w:t>用市场的下载量数据，假设在不同手机的下载比例基本一致的情况下，加上自己家产品在不</w:t>
      </w:r>
      <w:r>
        <w:rPr>
          <w:rFonts w:ascii="SimSun" w:hAnsi="SimSun" w:eastAsia="SimSun" w:cs="SimSun"/>
          <w:sz w:val="22"/>
          <w:szCs w:val="22"/>
          <w:spacing w:val="10"/>
        </w:rPr>
        <w:t xml:space="preserve"> </w:t>
      </w:r>
      <w:r>
        <w:rPr>
          <w:rFonts w:ascii="SimSun" w:hAnsi="SimSun" w:eastAsia="SimSun" w:cs="SimSun"/>
          <w:sz w:val="22"/>
          <w:szCs w:val="22"/>
          <w:spacing w:val="-11"/>
        </w:rPr>
        <w:t>同应用商店的下载量，就可以推断出这个竞品在没有公开下载数据的应用市场(苹果、小米)</w:t>
      </w:r>
      <w:r>
        <w:rPr>
          <w:rFonts w:ascii="SimSun" w:hAnsi="SimSun" w:eastAsia="SimSun" w:cs="SimSun"/>
          <w:sz w:val="22"/>
          <w:szCs w:val="22"/>
          <w:spacing w:val="16"/>
        </w:rPr>
        <w:t xml:space="preserve"> </w:t>
      </w:r>
      <w:r>
        <w:rPr>
          <w:rFonts w:ascii="SimSun" w:hAnsi="SimSun" w:eastAsia="SimSun" w:cs="SimSun"/>
          <w:sz w:val="22"/>
          <w:szCs w:val="22"/>
          <w:spacing w:val="-12"/>
        </w:rPr>
        <w:t>中的下载量了。如果自己并没有相对应的产品已知数据，那就用公开报告里的手机市场份额</w:t>
      </w:r>
      <w:r>
        <w:rPr>
          <w:rFonts w:ascii="SimSun" w:hAnsi="SimSun" w:eastAsia="SimSun" w:cs="SimSun"/>
          <w:sz w:val="22"/>
          <w:szCs w:val="22"/>
          <w:spacing w:val="7"/>
        </w:rPr>
        <w:t xml:space="preserve"> </w:t>
      </w:r>
      <w:r>
        <w:rPr>
          <w:rFonts w:ascii="SimSun" w:hAnsi="SimSun" w:eastAsia="SimSun" w:cs="SimSun"/>
          <w:sz w:val="22"/>
          <w:szCs w:val="22"/>
          <w:spacing w:val="-11"/>
        </w:rPr>
        <w:t>进行推断，比如微信的手机终端型号分布数据，推断出竞品的总体下载量。</w:t>
      </w:r>
    </w:p>
    <w:p>
      <w:pPr>
        <w:ind w:left="433"/>
        <w:spacing w:before="205" w:line="221" w:lineRule="auto"/>
        <w:outlineLvl w:val="6"/>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11"/>
        </w:rPr>
        <w:t xml:space="preserve"> </w:t>
      </w:r>
      <w:r>
        <w:rPr>
          <w:rFonts w:ascii="SimHei" w:hAnsi="SimHei" w:eastAsia="SimHei" w:cs="SimHei"/>
          <w:sz w:val="22"/>
          <w:szCs w:val="22"/>
          <w:b/>
          <w:bCs/>
          <w:spacing w:val="-11"/>
        </w:rPr>
        <w:t>获取公开的数据报告、文章报道</w:t>
      </w:r>
    </w:p>
    <w:p>
      <w:pPr>
        <w:ind w:firstLine="429"/>
        <w:spacing w:before="227" w:line="261" w:lineRule="auto"/>
        <w:rPr>
          <w:rFonts w:ascii="SimSun" w:hAnsi="SimSun" w:eastAsia="SimSun" w:cs="SimSun"/>
          <w:sz w:val="22"/>
          <w:szCs w:val="22"/>
        </w:rPr>
      </w:pPr>
      <w:r>
        <w:rPr>
          <w:rFonts w:ascii="SimSun" w:hAnsi="SimSun" w:eastAsia="SimSun" w:cs="SimSun"/>
          <w:sz w:val="22"/>
          <w:szCs w:val="22"/>
          <w:spacing w:val="-11"/>
        </w:rPr>
        <w:t>这部分可以到研究机构专业的数据报告里去查看，比如艾瑞、易观、199</w:t>
      </w:r>
      <w:r>
        <w:rPr>
          <w:rFonts w:ascii="Times New Roman" w:hAnsi="Times New Roman" w:eastAsia="Times New Roman" w:cs="Times New Roman"/>
          <w:sz w:val="22"/>
          <w:szCs w:val="22"/>
          <w:spacing w:val="-11"/>
        </w:rPr>
        <w:t>it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1"/>
        </w:rPr>
        <w:t>、</w:t>
      </w:r>
      <w:r>
        <w:rPr>
          <w:rFonts w:ascii="Times New Roman" w:hAnsi="Times New Roman" w:eastAsia="Times New Roman" w:cs="Times New Roman"/>
          <w:sz w:val="22"/>
          <w:szCs w:val="22"/>
          <w:spacing w:val="-11"/>
        </w:rPr>
        <w:t>Talkingdata</w:t>
      </w:r>
      <w:r>
        <w:rPr>
          <w:rFonts w:ascii="SimSun" w:hAnsi="SimSun" w:eastAsia="SimSun" w:cs="SimSun"/>
          <w:sz w:val="22"/>
          <w:szCs w:val="22"/>
          <w:spacing w:val="-11"/>
        </w:rPr>
        <w:t>、</w:t>
      </w:r>
      <w:r>
        <w:rPr>
          <w:rFonts w:ascii="SimSun" w:hAnsi="SimSun" w:eastAsia="SimSun" w:cs="SimSun"/>
          <w:sz w:val="22"/>
          <w:szCs w:val="22"/>
        </w:rPr>
        <w:t xml:space="preserve"> </w:t>
      </w:r>
      <w:r>
        <w:rPr>
          <w:rFonts w:ascii="SimSun" w:hAnsi="SimSun" w:eastAsia="SimSun" w:cs="SimSun"/>
          <w:sz w:val="22"/>
          <w:szCs w:val="22"/>
          <w:spacing w:val="-10"/>
        </w:rPr>
        <w:t>企鹅智库、爱知客等，虽然大部分需要付费，但也有不少有价</w:t>
      </w:r>
      <w:r>
        <w:rPr>
          <w:rFonts w:ascii="SimSun" w:hAnsi="SimSun" w:eastAsia="SimSun" w:cs="SimSun"/>
          <w:sz w:val="22"/>
          <w:szCs w:val="22"/>
          <w:spacing w:val="-11"/>
        </w:rPr>
        <w:t>值的免费内容可以参考。</w:t>
      </w:r>
    </w:p>
    <w:p>
      <w:pPr>
        <w:ind w:left="433"/>
        <w:spacing w:before="207" w:line="221" w:lineRule="auto"/>
        <w:outlineLvl w:val="6"/>
        <w:rPr>
          <w:rFonts w:ascii="SimHei" w:hAnsi="SimHei" w:eastAsia="SimHei" w:cs="SimHei"/>
          <w:sz w:val="22"/>
          <w:szCs w:val="22"/>
        </w:rPr>
      </w:pPr>
      <w:r>
        <w:rPr>
          <w:rFonts w:ascii="SimHei" w:hAnsi="SimHei" w:eastAsia="SimHei" w:cs="SimHei"/>
          <w:sz w:val="22"/>
          <w:szCs w:val="22"/>
          <w:b/>
          <w:bCs/>
          <w:spacing w:val="-9"/>
        </w:rPr>
        <w:t>4.</w:t>
      </w:r>
      <w:r>
        <w:rPr>
          <w:rFonts w:ascii="SimHei" w:hAnsi="SimHei" w:eastAsia="SimHei" w:cs="SimHei"/>
          <w:sz w:val="22"/>
          <w:szCs w:val="22"/>
          <w:spacing w:val="-28"/>
        </w:rPr>
        <w:t xml:space="preserve"> </w:t>
      </w:r>
      <w:r>
        <w:rPr>
          <w:rFonts w:ascii="SimHei" w:hAnsi="SimHei" w:eastAsia="SimHei" w:cs="SimHei"/>
          <w:sz w:val="22"/>
          <w:szCs w:val="22"/>
          <w:b/>
          <w:bCs/>
          <w:spacing w:val="-9"/>
        </w:rPr>
        <w:t>混入竞品的种子用户群</w:t>
      </w:r>
    </w:p>
    <w:p>
      <w:pPr>
        <w:ind w:right="92" w:firstLine="429"/>
        <w:spacing w:before="261" w:line="258" w:lineRule="auto"/>
        <w:jc w:val="both"/>
        <w:rPr>
          <w:rFonts w:ascii="SimSun" w:hAnsi="SimSun" w:eastAsia="SimSun" w:cs="SimSun"/>
          <w:sz w:val="22"/>
          <w:szCs w:val="22"/>
        </w:rPr>
      </w:pPr>
      <w:r>
        <w:rPr>
          <w:rFonts w:ascii="SimSun" w:hAnsi="SimSun" w:eastAsia="SimSun" w:cs="SimSun"/>
          <w:sz w:val="22"/>
          <w:szCs w:val="22"/>
          <w:spacing w:val="-11"/>
        </w:rPr>
        <w:t>种子用户群里的用户相对活跃，可以主动和其他用户聊天，了解用户想法和需求，且和</w:t>
      </w:r>
      <w:r>
        <w:rPr>
          <w:rFonts w:ascii="SimSun" w:hAnsi="SimSun" w:eastAsia="SimSun" w:cs="SimSun"/>
          <w:sz w:val="22"/>
          <w:szCs w:val="22"/>
          <w:spacing w:val="4"/>
        </w:rPr>
        <w:t xml:space="preserve"> </w:t>
      </w:r>
      <w:r>
        <w:rPr>
          <w:rFonts w:ascii="SimSun" w:hAnsi="SimSun" w:eastAsia="SimSun" w:cs="SimSun"/>
          <w:sz w:val="22"/>
          <w:szCs w:val="22"/>
          <w:spacing w:val="-15"/>
        </w:rPr>
        <w:t>对方工作人员沟通起来也很容易，通过混种子群，</w:t>
      </w:r>
      <w:r>
        <w:rPr>
          <w:rFonts w:ascii="SimSun" w:hAnsi="SimSun" w:eastAsia="SimSun" w:cs="SimSun"/>
          <w:sz w:val="22"/>
          <w:szCs w:val="22"/>
          <w:spacing w:val="63"/>
        </w:rPr>
        <w:t xml:space="preserve"> </w:t>
      </w:r>
      <w:r>
        <w:rPr>
          <w:rFonts w:ascii="SimSun" w:hAnsi="SimSun" w:eastAsia="SimSun" w:cs="SimSun"/>
          <w:sz w:val="22"/>
          <w:szCs w:val="22"/>
          <w:spacing w:val="-15"/>
        </w:rPr>
        <w:t>一点一点地也能够知道不少竞品最新的动</w:t>
      </w:r>
      <w:r>
        <w:rPr>
          <w:rFonts w:ascii="SimSun" w:hAnsi="SimSun" w:eastAsia="SimSun" w:cs="SimSun"/>
          <w:sz w:val="22"/>
          <w:szCs w:val="22"/>
        </w:rPr>
        <w:t xml:space="preserve"> </w:t>
      </w:r>
      <w:r>
        <w:rPr>
          <w:rFonts w:ascii="SimSun" w:hAnsi="SimSun" w:eastAsia="SimSun" w:cs="SimSun"/>
          <w:sz w:val="22"/>
          <w:szCs w:val="22"/>
          <w:spacing w:val="-15"/>
        </w:rPr>
        <w:t>态、数据等信息。</w:t>
      </w:r>
    </w:p>
    <w:p>
      <w:pPr>
        <w:ind w:right="40" w:firstLine="429"/>
        <w:spacing w:before="33" w:line="270" w:lineRule="auto"/>
        <w:jc w:val="both"/>
        <w:rPr>
          <w:rFonts w:ascii="SimSun" w:hAnsi="SimSun" w:eastAsia="SimSun" w:cs="SimSun"/>
          <w:sz w:val="22"/>
          <w:szCs w:val="22"/>
        </w:rPr>
      </w:pPr>
      <w:r>
        <w:rPr>
          <w:rFonts w:ascii="SimSun" w:hAnsi="SimSun" w:eastAsia="SimSun" w:cs="SimSun"/>
          <w:sz w:val="22"/>
          <w:szCs w:val="22"/>
          <w:spacing w:val="-9"/>
        </w:rPr>
        <w:t>以移动旅游</w:t>
      </w:r>
      <w:r>
        <w:rPr>
          <w:rFonts w:ascii="Times New Roman" w:hAnsi="Times New Roman" w:eastAsia="Times New Roman" w:cs="Times New Roman"/>
          <w:sz w:val="22"/>
          <w:szCs w:val="22"/>
          <w:spacing w:val="-9"/>
        </w:rPr>
        <w:t>App </w:t>
      </w:r>
      <w:r>
        <w:rPr>
          <w:rFonts w:ascii="SimSun" w:hAnsi="SimSun" w:eastAsia="SimSun" w:cs="SimSun"/>
          <w:sz w:val="22"/>
          <w:szCs w:val="22"/>
          <w:spacing w:val="-9"/>
        </w:rPr>
        <w:t>来说，运营数据可从下载量、用户数、留存率、转化率、活跃用户数、</w:t>
      </w:r>
      <w:r>
        <w:rPr>
          <w:rFonts w:ascii="SimSun" w:hAnsi="SimSun" w:eastAsia="SimSun" w:cs="SimSun"/>
          <w:sz w:val="22"/>
          <w:szCs w:val="22"/>
          <w:spacing w:val="5"/>
        </w:rPr>
        <w:t xml:space="preserve"> </w:t>
      </w:r>
      <w:r>
        <w:rPr>
          <w:rFonts w:ascii="SimSun" w:hAnsi="SimSun" w:eastAsia="SimSun" w:cs="SimSun"/>
          <w:sz w:val="22"/>
          <w:szCs w:val="22"/>
          <w:spacing w:val="-14"/>
        </w:rPr>
        <w:t>活跃时长等来进行竞品分析。运营及推广策略可从竞品</w:t>
      </w:r>
      <w:r>
        <w:rPr>
          <w:rFonts w:ascii="SimSun" w:hAnsi="SimSun" w:eastAsia="SimSun" w:cs="SimSun"/>
          <w:sz w:val="22"/>
          <w:szCs w:val="22"/>
          <w:spacing w:val="-15"/>
        </w:rPr>
        <w:t>的渠道管理来分析，如应用市场投放、</w:t>
      </w:r>
      <w:r>
        <w:rPr>
          <w:rFonts w:ascii="SimSun" w:hAnsi="SimSun" w:eastAsia="SimSun" w:cs="SimSun"/>
          <w:sz w:val="22"/>
          <w:szCs w:val="22"/>
        </w:rPr>
        <w:t xml:space="preserve"> </w:t>
      </w:r>
      <w:r>
        <w:rPr>
          <w:rFonts w:ascii="SimSun" w:hAnsi="SimSun" w:eastAsia="SimSun" w:cs="SimSun"/>
          <w:sz w:val="22"/>
          <w:szCs w:val="22"/>
          <w:spacing w:val="-10"/>
        </w:rPr>
        <w:t>移动论坛、市场活动、软文投放、社交化媒体表现等。</w:t>
      </w:r>
    </w:p>
    <w:p>
      <w:pPr>
        <w:pStyle w:val="BodyText"/>
        <w:spacing w:line="387" w:lineRule="auto"/>
        <w:rPr/>
      </w:pPr>
      <w:r/>
    </w:p>
    <w:p>
      <w:pPr>
        <w:ind w:left="104"/>
        <w:spacing w:before="98" w:line="222" w:lineRule="auto"/>
        <w:outlineLvl w:val="6"/>
        <w:rPr>
          <w:rFonts w:ascii="SimHei" w:hAnsi="SimHei" w:eastAsia="SimHei" w:cs="SimHei"/>
          <w:sz w:val="30"/>
          <w:szCs w:val="30"/>
        </w:rPr>
      </w:pPr>
      <w:r>
        <w:drawing>
          <wp:anchor distT="0" distB="0" distL="0" distR="0" simplePos="0" relativeHeight="252282880" behindDoc="1" locked="0" layoutInCell="1" allowOverlap="1">
            <wp:simplePos x="0" y="0"/>
            <wp:positionH relativeFrom="column">
              <wp:posOffset>19080</wp:posOffset>
            </wp:positionH>
            <wp:positionV relativeFrom="paragraph">
              <wp:posOffset>32613</wp:posOffset>
            </wp:positionV>
            <wp:extent cx="381000" cy="254007"/>
            <wp:effectExtent l="0" t="0" r="0" b="0"/>
            <wp:wrapNone/>
            <wp:docPr id="228" name="IM 228"/>
            <wp:cNvGraphicFramePr/>
            <a:graphic>
              <a:graphicData uri="http://schemas.openxmlformats.org/drawingml/2006/picture">
                <pic:pic>
                  <pic:nvPicPr>
                    <pic:cNvPr id="228" name="IM 228"/>
                    <pic:cNvPicPr/>
                  </pic:nvPicPr>
                  <pic:blipFill>
                    <a:blip r:embed="rId307"/>
                    <a:stretch>
                      <a:fillRect/>
                    </a:stretch>
                  </pic:blipFill>
                  <pic:spPr>
                    <a:xfrm rot="0">
                      <a:off x="0" y="0"/>
                      <a:ext cx="381000" cy="254007"/>
                    </a:xfrm>
                    <a:prstGeom prst="rect">
                      <a:avLst/>
                    </a:prstGeom>
                  </pic:spPr>
                </pic:pic>
              </a:graphicData>
            </a:graphic>
          </wp:anchor>
        </w:drawing>
      </w:r>
      <w:r>
        <w:rPr>
          <w:rFonts w:ascii="SimSun" w:hAnsi="SimSun" w:eastAsia="SimSun" w:cs="SimSun"/>
          <w:sz w:val="30"/>
          <w:szCs w:val="30"/>
          <w:b/>
          <w:bCs/>
          <w:u w:val="single" w:color="000000"/>
          <w:color w:val="FFFFFF"/>
          <w:spacing w:val="-17"/>
        </w:rPr>
        <w:t>6.2</w:t>
      </w:r>
      <w:r>
        <w:rPr>
          <w:rFonts w:ascii="SimSun" w:hAnsi="SimSun" w:eastAsia="SimSun" w:cs="SimSun"/>
          <w:sz w:val="30"/>
          <w:szCs w:val="30"/>
          <w:u w:val="single" w:color="000000"/>
          <w:color w:val="FFFFFF"/>
          <w:spacing w:val="89"/>
        </w:rPr>
        <w:t xml:space="preserve"> </w:t>
      </w:r>
      <w:r>
        <w:rPr>
          <w:rFonts w:ascii="SimHei" w:hAnsi="SimHei" w:eastAsia="SimHei" w:cs="SimHei"/>
          <w:sz w:val="30"/>
          <w:szCs w:val="30"/>
          <w:b/>
          <w:bCs/>
          <w:u w:val="single" w:color="auto"/>
          <w:spacing w:val="-17"/>
          <w:position w:val="3"/>
        </w:rPr>
        <w:t>数字产品定位策划</w:t>
      </w:r>
      <w:r>
        <w:rPr>
          <w:rFonts w:ascii="SimHei" w:hAnsi="SimHei" w:eastAsia="SimHei" w:cs="SimHei"/>
          <w:sz w:val="30"/>
          <w:szCs w:val="30"/>
          <w:u w:val="single" w:color="auto"/>
          <w:position w:val="3"/>
        </w:rPr>
        <w:t xml:space="preserve">                                    </w:t>
      </w:r>
    </w:p>
    <w:p>
      <w:pPr>
        <w:pStyle w:val="BodyText"/>
        <w:spacing w:line="435" w:lineRule="auto"/>
        <w:rPr/>
      </w:pPr>
      <w:r/>
    </w:p>
    <w:p>
      <w:pPr>
        <w:ind w:right="121" w:firstLine="429"/>
        <w:spacing w:before="72" w:line="263" w:lineRule="auto"/>
        <w:jc w:val="both"/>
        <w:rPr>
          <w:rFonts w:ascii="SimSun" w:hAnsi="SimSun" w:eastAsia="SimSun" w:cs="SimSun"/>
          <w:sz w:val="22"/>
          <w:szCs w:val="22"/>
        </w:rPr>
      </w:pPr>
      <w:r>
        <w:rPr>
          <w:rFonts w:ascii="SimSun" w:hAnsi="SimSun" w:eastAsia="SimSun" w:cs="SimSun"/>
          <w:sz w:val="22"/>
          <w:szCs w:val="22"/>
          <w:spacing w:val="-12"/>
        </w:rPr>
        <w:t>数字产品和传统工业产品一样，产品设计的核心是用户需求驱动，产品设</w:t>
      </w:r>
      <w:r>
        <w:rPr>
          <w:rFonts w:ascii="SimSun" w:hAnsi="SimSun" w:eastAsia="SimSun" w:cs="SimSun"/>
          <w:sz w:val="22"/>
          <w:szCs w:val="22"/>
          <w:spacing w:val="-13"/>
        </w:rPr>
        <w:t>计也要在分析</w:t>
      </w:r>
      <w:r>
        <w:rPr>
          <w:rFonts w:ascii="SimSun" w:hAnsi="SimSun" w:eastAsia="SimSun" w:cs="SimSun"/>
          <w:sz w:val="22"/>
          <w:szCs w:val="22"/>
        </w:rPr>
        <w:t xml:space="preserve"> </w:t>
      </w:r>
      <w:r>
        <w:rPr>
          <w:rFonts w:ascii="SimSun" w:hAnsi="SimSun" w:eastAsia="SimSun" w:cs="SimSun"/>
          <w:sz w:val="22"/>
          <w:szCs w:val="22"/>
          <w:spacing w:val="-11"/>
        </w:rPr>
        <w:t>用户的需求上明确产品定位。企业应根据用户的不同需求来更</w:t>
      </w:r>
      <w:r>
        <w:rPr>
          <w:rFonts w:ascii="SimSun" w:hAnsi="SimSun" w:eastAsia="SimSun" w:cs="SimSun"/>
          <w:sz w:val="22"/>
          <w:szCs w:val="22"/>
          <w:spacing w:val="-12"/>
        </w:rPr>
        <w:t>好地满足他们，而不是让用户</w:t>
      </w:r>
      <w:r>
        <w:rPr>
          <w:rFonts w:ascii="SimSun" w:hAnsi="SimSun" w:eastAsia="SimSun" w:cs="SimSun"/>
          <w:sz w:val="22"/>
          <w:szCs w:val="22"/>
        </w:rPr>
        <w:t xml:space="preserve"> </w:t>
      </w:r>
      <w:r>
        <w:rPr>
          <w:rFonts w:ascii="SimSun" w:hAnsi="SimSun" w:eastAsia="SimSun" w:cs="SimSun"/>
          <w:sz w:val="22"/>
          <w:szCs w:val="22"/>
          <w:spacing w:val="-12"/>
        </w:rPr>
        <w:t>适应数字产品。企业通过发现、分析数字产品用户需求，明确产品定位，从而为数字产品运</w:t>
      </w:r>
      <w:r>
        <w:rPr>
          <w:rFonts w:ascii="SimSun" w:hAnsi="SimSun" w:eastAsia="SimSun" w:cs="SimSun"/>
          <w:sz w:val="22"/>
          <w:szCs w:val="22"/>
          <w:spacing w:val="7"/>
        </w:rPr>
        <w:t xml:space="preserve"> </w:t>
      </w:r>
      <w:r>
        <w:rPr>
          <w:rFonts w:ascii="SimSun" w:hAnsi="SimSun" w:eastAsia="SimSun" w:cs="SimSun"/>
          <w:sz w:val="22"/>
          <w:szCs w:val="22"/>
          <w:spacing w:val="-14"/>
        </w:rPr>
        <w:t>营做好准备。</w:t>
      </w:r>
    </w:p>
    <w:p>
      <w:pPr>
        <w:pStyle w:val="BodyText"/>
        <w:spacing w:line="327" w:lineRule="auto"/>
        <w:rPr/>
      </w:pPr>
      <w:r/>
    </w:p>
    <w:p>
      <w:pPr>
        <w:ind w:firstLine="580"/>
        <w:spacing w:before="1" w:line="320" w:lineRule="exact"/>
        <w:rPr/>
      </w:pPr>
      <w:r>
        <w:rPr>
          <w:position w:val="-6"/>
        </w:rPr>
        <w:pict>
          <v:group id="_x0000_s892" style="mso-position-vertical-relative:line;mso-position-horizontal-relative:char;width:151.55pt;height:16.05pt;" filled="false" stroked="false" coordsize="3031,320" coordorigin="0,0">
            <v:shape id="_x0000_s894" style="position:absolute;left:0;top:0;width:3031;height:320;" filled="false" stroked="false" type="#_x0000_t75">
              <v:imagedata o:title="" r:id="rId308"/>
            </v:shape>
            <v:shape id="_x0000_s896" style="position:absolute;left:-20;top:-20;width:3071;height:360;" filled="false" stroked="false" type="#_x0000_t202">
              <v:fill on="false"/>
              <v:stroke on="false"/>
              <v:path/>
              <v:imagedata o:title=""/>
              <o:lock v:ext="edit" aspectratio="false"/>
              <v:textbox inset="0mm,0mm,0mm,0mm">
                <w:txbxContent>
                  <w:p>
                    <w:pPr>
                      <w:ind w:left="143"/>
                      <w:spacing w:before="105" w:line="222" w:lineRule="auto"/>
                      <w:outlineLvl w:val="6"/>
                      <w:rPr>
                        <w:rFonts w:ascii="SimHei" w:hAnsi="SimHei" w:eastAsia="SimHei" w:cs="SimHei"/>
                        <w:sz w:val="22"/>
                        <w:szCs w:val="22"/>
                      </w:rPr>
                    </w:pPr>
                    <w:r>
                      <w:rPr>
                        <w:rFonts w:ascii="SimHei" w:hAnsi="SimHei" w:eastAsia="SimHei" w:cs="SimHei"/>
                        <w:sz w:val="22"/>
                        <w:szCs w:val="22"/>
                        <w:b/>
                        <w:bCs/>
                        <w:color w:val="FFFFFF"/>
                        <w:spacing w:val="13"/>
                      </w:rPr>
                      <w:t>6.2.1</w:t>
                    </w:r>
                    <w:r>
                      <w:rPr>
                        <w:rFonts w:ascii="SimHei" w:hAnsi="SimHei" w:eastAsia="SimHei" w:cs="SimHei"/>
                        <w:sz w:val="22"/>
                        <w:szCs w:val="22"/>
                        <w:color w:val="FFFFFF"/>
                        <w:spacing w:val="86"/>
                      </w:rPr>
                      <w:t xml:space="preserve"> </w:t>
                    </w:r>
                    <w:r>
                      <w:rPr>
                        <w:rFonts w:ascii="SimHei" w:hAnsi="SimHei" w:eastAsia="SimHei" w:cs="SimHei"/>
                        <w:sz w:val="22"/>
                        <w:szCs w:val="22"/>
                        <w:b/>
                        <w:bCs/>
                        <w:color w:val="FFFFFF"/>
                        <w:spacing w:val="13"/>
                      </w:rPr>
                      <w:t>产品定位的重要性</w:t>
                    </w:r>
                  </w:p>
                </w:txbxContent>
              </v:textbox>
            </v:shape>
          </v:group>
        </w:pict>
      </w:r>
    </w:p>
    <w:p>
      <w:pPr>
        <w:pStyle w:val="BodyText"/>
        <w:spacing w:line="322" w:lineRule="auto"/>
        <w:rPr/>
      </w:pPr>
      <w:r/>
    </w:p>
    <w:p>
      <w:pPr>
        <w:ind w:right="110" w:firstLine="429"/>
        <w:spacing w:before="72" w:line="271" w:lineRule="auto"/>
        <w:jc w:val="both"/>
        <w:rPr>
          <w:rFonts w:ascii="SimSun" w:hAnsi="SimSun" w:eastAsia="SimSun" w:cs="SimSun"/>
          <w:sz w:val="22"/>
          <w:szCs w:val="22"/>
        </w:rPr>
      </w:pPr>
      <w:r>
        <w:rPr>
          <w:rFonts w:ascii="SimSun" w:hAnsi="SimSun" w:eastAsia="SimSun" w:cs="SimSun"/>
          <w:sz w:val="22"/>
          <w:szCs w:val="22"/>
          <w:spacing w:val="-4"/>
        </w:rPr>
        <w:t>定位理论，由美国著名营销专家艾·里斯</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4"/>
        </w:rPr>
        <w:t>(Al   Ries)</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4"/>
        </w:rPr>
        <w:t>与杰克·特劳特</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4"/>
        </w:rPr>
        <w:t>(J</w:t>
      </w:r>
      <w:r>
        <w:rPr>
          <w:rFonts w:ascii="Times New Roman" w:hAnsi="Times New Roman" w:eastAsia="Times New Roman" w:cs="Times New Roman"/>
          <w:sz w:val="22"/>
          <w:szCs w:val="22"/>
          <w:spacing w:val="-5"/>
        </w:rPr>
        <w:t>ack   Trout) </w:t>
      </w:r>
      <w:r>
        <w:rPr>
          <w:rFonts w:ascii="SimSun" w:hAnsi="SimSun" w:eastAsia="SimSun" w:cs="SimSun"/>
          <w:sz w:val="22"/>
          <w:szCs w:val="22"/>
          <w:spacing w:val="-5"/>
        </w:rPr>
        <w:t>在</w:t>
      </w:r>
      <w:r>
        <w:rPr>
          <w:rFonts w:ascii="SimSun" w:hAnsi="SimSun" w:eastAsia="SimSun" w:cs="SimSun"/>
          <w:sz w:val="22"/>
          <w:szCs w:val="22"/>
        </w:rPr>
        <w:t xml:space="preserve"> </w:t>
      </w:r>
      <w:r>
        <w:rPr>
          <w:rFonts w:ascii="SimSun" w:hAnsi="SimSun" w:eastAsia="SimSun" w:cs="SimSun"/>
          <w:sz w:val="22"/>
          <w:szCs w:val="22"/>
          <w:spacing w:val="-10"/>
        </w:rPr>
        <w:t>1972 年提出。里斯和特劳特认为，定位要从一</w:t>
      </w:r>
      <w:r>
        <w:rPr>
          <w:rFonts w:ascii="SimSun" w:hAnsi="SimSun" w:eastAsia="SimSun" w:cs="SimSun"/>
          <w:sz w:val="22"/>
          <w:szCs w:val="22"/>
          <w:spacing w:val="-11"/>
        </w:rPr>
        <w:t>个产品开始，那个产品可能是一种商品、 一</w:t>
      </w:r>
      <w:r>
        <w:rPr>
          <w:rFonts w:ascii="SimSun" w:hAnsi="SimSun" w:eastAsia="SimSun" w:cs="SimSun"/>
          <w:sz w:val="22"/>
          <w:szCs w:val="22"/>
        </w:rPr>
        <w:t xml:space="preserve"> </w:t>
      </w:r>
      <w:r>
        <w:rPr>
          <w:rFonts w:ascii="SimSun" w:hAnsi="SimSun" w:eastAsia="SimSun" w:cs="SimSun"/>
          <w:sz w:val="22"/>
          <w:szCs w:val="22"/>
          <w:spacing w:val="-9"/>
        </w:rPr>
        <w:t>项服务、 一个机构甚至是一个人(那个人也许就是你自己)。但是，定位不是你对产品要做</w:t>
      </w:r>
      <w:r>
        <w:rPr>
          <w:rFonts w:ascii="SimSun" w:hAnsi="SimSun" w:eastAsia="SimSun" w:cs="SimSun"/>
          <w:sz w:val="22"/>
          <w:szCs w:val="22"/>
          <w:spacing w:val="8"/>
        </w:rPr>
        <w:t xml:space="preserve"> </w:t>
      </w:r>
      <w:r>
        <w:rPr>
          <w:rFonts w:ascii="SimSun" w:hAnsi="SimSun" w:eastAsia="SimSun" w:cs="SimSun"/>
          <w:sz w:val="22"/>
          <w:szCs w:val="22"/>
          <w:spacing w:val="-12"/>
        </w:rPr>
        <w:t>的事，定位是你对预期用户要做的事。换句话说，你要在预期用户的头脑里给产品定位，确</w:t>
      </w:r>
      <w:r>
        <w:rPr>
          <w:rFonts w:ascii="SimSun" w:hAnsi="SimSun" w:eastAsia="SimSun" w:cs="SimSun"/>
          <w:sz w:val="22"/>
          <w:szCs w:val="22"/>
          <w:spacing w:val="15"/>
        </w:rPr>
        <w:t xml:space="preserve"> </w:t>
      </w:r>
      <w:r>
        <w:rPr>
          <w:rFonts w:ascii="SimSun" w:hAnsi="SimSun" w:eastAsia="SimSun" w:cs="SimSun"/>
          <w:sz w:val="22"/>
          <w:szCs w:val="22"/>
          <w:spacing w:val="-11"/>
        </w:rPr>
        <w:t>保产品在预期用户头脑里占据一个真正有价值的地位。产品定位主要是确定产品在用户</w:t>
      </w:r>
      <w:r>
        <w:rPr>
          <w:rFonts w:ascii="SimSun" w:hAnsi="SimSun" w:eastAsia="SimSun" w:cs="SimSun"/>
          <w:sz w:val="22"/>
          <w:szCs w:val="22"/>
          <w:spacing w:val="-12"/>
        </w:rPr>
        <w:t>心目</w:t>
      </w:r>
      <w:r>
        <w:rPr>
          <w:rFonts w:ascii="SimSun" w:hAnsi="SimSun" w:eastAsia="SimSun" w:cs="SimSun"/>
          <w:sz w:val="22"/>
          <w:szCs w:val="22"/>
        </w:rPr>
        <w:t xml:space="preserve"> </w:t>
      </w:r>
      <w:r>
        <w:rPr>
          <w:rFonts w:ascii="SimSun" w:hAnsi="SimSun" w:eastAsia="SimSun" w:cs="SimSun"/>
          <w:sz w:val="22"/>
          <w:szCs w:val="22"/>
          <w:spacing w:val="-12"/>
        </w:rPr>
        <w:t>中的位置和形象，给产品找一个舒适的位置。有些产品一投入市场就遭遇失败，有些产品的</w:t>
      </w:r>
      <w:r>
        <w:rPr>
          <w:rFonts w:ascii="SimSun" w:hAnsi="SimSun" w:eastAsia="SimSun" w:cs="SimSun"/>
          <w:sz w:val="22"/>
          <w:szCs w:val="22"/>
          <w:spacing w:val="15"/>
        </w:rPr>
        <w:t xml:space="preserve"> </w:t>
      </w:r>
      <w:r>
        <w:rPr>
          <w:rFonts w:ascii="SimSun" w:hAnsi="SimSun" w:eastAsia="SimSun" w:cs="SimSun"/>
          <w:sz w:val="22"/>
          <w:szCs w:val="22"/>
          <w:spacing w:val="-12"/>
        </w:rPr>
        <w:t>价值始终不能得到用户的认可，其根本原因是产品的设计定位出现偏差。所谓产品设计定位</w:t>
      </w:r>
    </w:p>
    <w:p>
      <w:pPr>
        <w:spacing w:line="271" w:lineRule="auto"/>
        <w:sectPr>
          <w:footerReference w:type="default" r:id="rId306"/>
          <w:pgSz w:w="9600" w:h="14210"/>
          <w:pgMar w:top="365" w:right="869" w:bottom="468" w:left="259" w:header="0" w:footer="183" w:gutter="0"/>
        </w:sectPr>
        <w:rPr>
          <w:rFonts w:ascii="SimSun" w:hAnsi="SimSun" w:eastAsia="SimSun" w:cs="SimSun"/>
          <w:sz w:val="22"/>
          <w:szCs w:val="22"/>
        </w:rPr>
      </w:pPr>
    </w:p>
    <w:p>
      <w:pPr>
        <w:ind w:left="762"/>
        <w:spacing w:before="4" w:line="222" w:lineRule="auto"/>
        <w:rPr>
          <w:rFonts w:ascii="SimHei" w:hAnsi="SimHei" w:eastAsia="SimHei" w:cs="SimHei"/>
          <w:sz w:val="21"/>
          <w:szCs w:val="21"/>
        </w:rPr>
      </w:pPr>
      <w:r>
        <w:drawing>
          <wp:anchor distT="0" distB="0" distL="0" distR="0" simplePos="0" relativeHeight="252290048" behindDoc="0" locked="0" layoutInCell="0" allowOverlap="1">
            <wp:simplePos x="0" y="0"/>
            <wp:positionH relativeFrom="page">
              <wp:posOffset>558820</wp:posOffset>
            </wp:positionH>
            <wp:positionV relativeFrom="page">
              <wp:posOffset>1974850</wp:posOffset>
            </wp:positionV>
            <wp:extent cx="323819" cy="330165"/>
            <wp:effectExtent l="0" t="0" r="0" b="0"/>
            <wp:wrapNone/>
            <wp:docPr id="230" name="IM 230"/>
            <wp:cNvGraphicFramePr/>
            <a:graphic>
              <a:graphicData uri="http://schemas.openxmlformats.org/drawingml/2006/picture">
                <pic:pic>
                  <pic:nvPicPr>
                    <pic:cNvPr id="230" name="IM 230"/>
                    <pic:cNvPicPr/>
                  </pic:nvPicPr>
                  <pic:blipFill>
                    <a:blip r:embed="rId310"/>
                    <a:stretch>
                      <a:fillRect/>
                    </a:stretch>
                  </pic:blipFill>
                  <pic:spPr>
                    <a:xfrm rot="0">
                      <a:off x="0" y="0"/>
                      <a:ext cx="323819" cy="330165"/>
                    </a:xfrm>
                    <a:prstGeom prst="rect">
                      <a:avLst/>
                    </a:prstGeom>
                  </pic:spPr>
                </pic:pic>
              </a:graphicData>
            </a:graphic>
          </wp:anchor>
        </w:drawing>
      </w:r>
      <w:bookmarkStart w:name="bookmark124" w:id="120"/>
      <w:bookmarkEnd w:id="120"/>
      <w:r>
        <w:rPr>
          <w:rFonts w:ascii="SimHei" w:hAnsi="SimHei" w:eastAsia="SimHei" w:cs="SimHei"/>
          <w:sz w:val="21"/>
          <w:szCs w:val="21"/>
          <w:b/>
          <w:bCs/>
          <w:spacing w:val="-16"/>
        </w:rPr>
        <w:t>数字产品运营管理</w:t>
      </w:r>
    </w:p>
    <w:p>
      <w:pPr>
        <w:pStyle w:val="BodyText"/>
        <w:spacing w:line="252" w:lineRule="auto"/>
        <w:rPr/>
      </w:pPr>
      <w:r/>
    </w:p>
    <w:p>
      <w:pPr>
        <w:ind w:left="29" w:right="34"/>
        <w:spacing w:before="68" w:line="259" w:lineRule="auto"/>
        <w:rPr>
          <w:rFonts w:ascii="SimSun" w:hAnsi="SimSun" w:eastAsia="SimSun" w:cs="SimSun"/>
          <w:sz w:val="21"/>
          <w:szCs w:val="21"/>
        </w:rPr>
      </w:pPr>
      <w:r>
        <w:rPr>
          <w:rFonts w:ascii="SimSun" w:hAnsi="SimSun" w:eastAsia="SimSun" w:cs="SimSun"/>
          <w:sz w:val="21"/>
          <w:szCs w:val="21"/>
          <w:spacing w:val="-2"/>
        </w:rPr>
        <w:t>就是从消费者角度出发，以满足目标消费者群的独特需求为目的，并在同类产品中建立具有</w:t>
      </w:r>
      <w:r>
        <w:rPr>
          <w:rFonts w:ascii="SimSun" w:hAnsi="SimSun" w:eastAsia="SimSun" w:cs="SimSun"/>
          <w:sz w:val="21"/>
          <w:szCs w:val="21"/>
          <w:spacing w:val="9"/>
        </w:rPr>
        <w:t xml:space="preserve"> </w:t>
      </w:r>
      <w:r>
        <w:rPr>
          <w:rFonts w:ascii="SimSun" w:hAnsi="SimSun" w:eastAsia="SimSun" w:cs="SimSun"/>
          <w:sz w:val="21"/>
          <w:szCs w:val="21"/>
          <w:spacing w:val="-6"/>
        </w:rPr>
        <w:t>比较优势的设计策略。</w:t>
      </w:r>
    </w:p>
    <w:p>
      <w:pPr>
        <w:ind w:left="29" w:firstLine="410"/>
        <w:spacing w:before="70" w:line="272" w:lineRule="auto"/>
        <w:jc w:val="both"/>
        <w:rPr>
          <w:rFonts w:ascii="SimSun" w:hAnsi="SimSun" w:eastAsia="SimSun" w:cs="SimSun"/>
          <w:sz w:val="21"/>
          <w:szCs w:val="21"/>
        </w:rPr>
      </w:pPr>
      <w:r>
        <w:rPr>
          <w:rFonts w:ascii="SimSun" w:hAnsi="SimSun" w:eastAsia="SimSun" w:cs="SimSun"/>
          <w:sz w:val="21"/>
          <w:szCs w:val="21"/>
          <w:spacing w:val="-1"/>
        </w:rPr>
        <w:t>产品设计的目的是让企业产品能满足用户的心理需求，这部分在使用功能以外的心理需</w:t>
      </w:r>
      <w:r>
        <w:rPr>
          <w:rFonts w:ascii="SimSun" w:hAnsi="SimSun" w:eastAsia="SimSun" w:cs="SimSun"/>
          <w:sz w:val="21"/>
          <w:szCs w:val="21"/>
        </w:rPr>
        <w:t xml:space="preserve"> </w:t>
      </w:r>
      <w:r>
        <w:rPr>
          <w:rFonts w:ascii="SimSun" w:hAnsi="SimSun" w:eastAsia="SimSun" w:cs="SimSun"/>
          <w:sz w:val="21"/>
          <w:szCs w:val="21"/>
          <w:spacing w:val="-6"/>
        </w:rPr>
        <w:t>求就是产品的附加值。现在国内的产品设计大多强调产品的性能，更多地从营销者角度出发，</w:t>
      </w:r>
      <w:r>
        <w:rPr>
          <w:rFonts w:ascii="SimSun" w:hAnsi="SimSun" w:eastAsia="SimSun" w:cs="SimSun"/>
          <w:sz w:val="21"/>
          <w:szCs w:val="21"/>
        </w:rPr>
        <w:t xml:space="preserve"> </w:t>
      </w:r>
      <w:r>
        <w:rPr>
          <w:rFonts w:ascii="SimSun" w:hAnsi="SimSun" w:eastAsia="SimSun" w:cs="SimSun"/>
          <w:sz w:val="21"/>
          <w:szCs w:val="21"/>
          <w:spacing w:val="-2"/>
        </w:rPr>
        <w:t>较少考虑消费者的消费体验，在以“自我利益”意识作为产品设计理念时，消费者的需求就</w:t>
      </w:r>
      <w:r>
        <w:rPr>
          <w:rFonts w:ascii="SimSun" w:hAnsi="SimSun" w:eastAsia="SimSun" w:cs="SimSun"/>
          <w:sz w:val="21"/>
          <w:szCs w:val="21"/>
          <w:spacing w:val="8"/>
        </w:rPr>
        <w:t xml:space="preserve"> </w:t>
      </w:r>
      <w:r>
        <w:rPr>
          <w:rFonts w:ascii="SimSun" w:hAnsi="SimSun" w:eastAsia="SimSun" w:cs="SimSun"/>
          <w:sz w:val="21"/>
          <w:szCs w:val="21"/>
          <w:spacing w:val="-2"/>
        </w:rPr>
        <w:t>不能得到很好的满足，这最终会导致产品进军市场失败。</w:t>
      </w:r>
    </w:p>
    <w:p>
      <w:pPr>
        <w:pStyle w:val="BodyText"/>
        <w:spacing w:line="286" w:lineRule="auto"/>
        <w:rPr/>
      </w:pPr>
      <w:r/>
    </w:p>
    <w:p>
      <w:pPr>
        <w:ind w:left="663"/>
        <w:spacing w:before="81" w:line="219" w:lineRule="auto"/>
        <w:rPr>
          <w:rFonts w:ascii="SimHei" w:hAnsi="SimHei" w:eastAsia="SimHei" w:cs="SimHei"/>
          <w:sz w:val="25"/>
          <w:szCs w:val="25"/>
        </w:rPr>
      </w:pPr>
      <w:r>
        <w:rPr>
          <w:shd w:val="clear" w:fill="000000"/>
          <w:rFonts w:ascii="SimHei" w:hAnsi="SimHei" w:eastAsia="SimHei" w:cs="SimHei"/>
          <w:sz w:val="25"/>
          <w:szCs w:val="25"/>
          <w:b/>
          <w:bCs/>
          <w:color w:val="FFFFFF"/>
          <w:spacing w:val="-17"/>
        </w:rPr>
        <w:t>6.2.2</w:t>
      </w:r>
      <w:r>
        <w:rPr>
          <w:sz w:val="25"/>
          <w:szCs w:val="25"/>
          <w:position w:val="-3"/>
        </w:rPr>
        <w:drawing>
          <wp:inline distT="0" distB="0" distL="0" distR="0">
            <wp:extent cx="190840" cy="158591"/>
            <wp:effectExtent l="0" t="0" r="0" b="0"/>
            <wp:docPr id="232" name="IM 232"/>
            <wp:cNvGraphicFramePr/>
            <a:graphic>
              <a:graphicData uri="http://schemas.openxmlformats.org/drawingml/2006/picture">
                <pic:pic>
                  <pic:nvPicPr>
                    <pic:cNvPr id="232" name="IM 232"/>
                    <pic:cNvPicPr/>
                  </pic:nvPicPr>
                  <pic:blipFill>
                    <a:blip r:embed="rId311"/>
                    <a:stretch>
                      <a:fillRect/>
                    </a:stretch>
                  </pic:blipFill>
                  <pic:spPr>
                    <a:xfrm rot="0">
                      <a:off x="0" y="0"/>
                      <a:ext cx="190840" cy="158591"/>
                    </a:xfrm>
                    <a:prstGeom prst="rect">
                      <a:avLst/>
                    </a:prstGeom>
                  </pic:spPr>
                </pic:pic>
              </a:graphicData>
            </a:graphic>
          </wp:inline>
        </w:drawing>
      </w:r>
      <w:r>
        <w:rPr>
          <w:shd w:val="clear" w:fill="000000"/>
          <w:rFonts w:ascii="SimHei" w:hAnsi="SimHei" w:eastAsia="SimHei" w:cs="SimHei"/>
          <w:sz w:val="25"/>
          <w:szCs w:val="25"/>
          <w:b/>
          <w:bCs/>
          <w:color w:val="FFFFFF"/>
          <w:spacing w:val="-17"/>
        </w:rPr>
        <w:t>产品定位目标</w:t>
      </w:r>
    </w:p>
    <w:p>
      <w:pPr>
        <w:pStyle w:val="BodyText"/>
        <w:spacing w:line="347" w:lineRule="auto"/>
        <w:rPr/>
      </w:pPr>
      <w:r/>
    </w:p>
    <w:p>
      <w:pPr>
        <w:ind w:left="29" w:right="7" w:firstLine="410"/>
        <w:spacing w:before="69" w:line="278" w:lineRule="auto"/>
        <w:jc w:val="both"/>
        <w:rPr>
          <w:rFonts w:ascii="SimSun" w:hAnsi="SimSun" w:eastAsia="SimSun" w:cs="SimSun"/>
          <w:sz w:val="21"/>
          <w:szCs w:val="21"/>
        </w:rPr>
      </w:pPr>
      <w:r>
        <w:rPr>
          <w:rFonts w:ascii="SimSun" w:hAnsi="SimSun" w:eastAsia="SimSun" w:cs="SimSun"/>
          <w:sz w:val="21"/>
          <w:szCs w:val="21"/>
          <w:spacing w:val="-2"/>
        </w:rPr>
        <w:t>随着生活中的数字产品越来越多，产品之间的差异也越来越小，同质性越来越高</w:t>
      </w:r>
      <w:r>
        <w:rPr>
          <w:rFonts w:ascii="SimSun" w:hAnsi="SimSun" w:eastAsia="SimSun" w:cs="SimSun"/>
          <w:sz w:val="21"/>
          <w:szCs w:val="21"/>
          <w:spacing w:val="-3"/>
        </w:rPr>
        <w:t>，市场</w:t>
      </w:r>
      <w:r>
        <w:rPr>
          <w:rFonts w:ascii="SimSun" w:hAnsi="SimSun" w:eastAsia="SimSun" w:cs="SimSun"/>
          <w:sz w:val="21"/>
          <w:szCs w:val="21"/>
        </w:rPr>
        <w:t xml:space="preserve"> </w:t>
      </w:r>
      <w:r>
        <w:rPr>
          <w:rFonts w:ascii="SimSun" w:hAnsi="SimSun" w:eastAsia="SimSun" w:cs="SimSun"/>
          <w:sz w:val="21"/>
          <w:szCs w:val="21"/>
          <w:spacing w:val="-2"/>
        </w:rPr>
        <w:t>竞争越来越激烈。如何让新产品保持竞争力，那么在新产品设计工作开展之前，必须要投入</w:t>
      </w:r>
      <w:r>
        <w:rPr>
          <w:rFonts w:ascii="SimSun" w:hAnsi="SimSun" w:eastAsia="SimSun" w:cs="SimSun"/>
          <w:sz w:val="21"/>
          <w:szCs w:val="21"/>
          <w:spacing w:val="7"/>
        </w:rPr>
        <w:t xml:space="preserve"> </w:t>
      </w:r>
      <w:r>
        <w:rPr>
          <w:rFonts w:ascii="SimSun" w:hAnsi="SimSun" w:eastAsia="SimSun" w:cs="SimSun"/>
          <w:sz w:val="21"/>
          <w:szCs w:val="21"/>
          <w:spacing w:val="-2"/>
        </w:rPr>
        <w:t>大量精力，对消费者进行充分的分析，准确地找到产品能为用户解决什么问题。产品定位主</w:t>
      </w:r>
      <w:r>
        <w:rPr>
          <w:rFonts w:ascii="SimSun" w:hAnsi="SimSun" w:eastAsia="SimSun" w:cs="SimSun"/>
          <w:sz w:val="21"/>
          <w:szCs w:val="21"/>
          <w:spacing w:val="10"/>
        </w:rPr>
        <w:t xml:space="preserve"> </w:t>
      </w:r>
      <w:r>
        <w:rPr>
          <w:rFonts w:ascii="SimSun" w:hAnsi="SimSun" w:eastAsia="SimSun" w:cs="SimSun"/>
          <w:sz w:val="21"/>
          <w:szCs w:val="21"/>
          <w:spacing w:val="-1"/>
        </w:rPr>
        <w:t>要从产品和用户两方面考虑：从产品的角度要研究产品特色是什么、产品准备</w:t>
      </w:r>
      <w:r>
        <w:rPr>
          <w:rFonts w:ascii="SimSun" w:hAnsi="SimSun" w:eastAsia="SimSun" w:cs="SimSun"/>
          <w:sz w:val="21"/>
          <w:szCs w:val="21"/>
          <w:spacing w:val="-2"/>
        </w:rPr>
        <w:t>解决用户何种</w:t>
      </w:r>
      <w:r>
        <w:rPr>
          <w:rFonts w:ascii="SimSun" w:hAnsi="SimSun" w:eastAsia="SimSun" w:cs="SimSun"/>
          <w:sz w:val="21"/>
          <w:szCs w:val="21"/>
        </w:rPr>
        <w:t xml:space="preserve"> </w:t>
      </w:r>
      <w:r>
        <w:rPr>
          <w:rFonts w:ascii="SimSun" w:hAnsi="SimSun" w:eastAsia="SimSun" w:cs="SimSun"/>
          <w:sz w:val="21"/>
          <w:szCs w:val="21"/>
          <w:spacing w:val="-1"/>
        </w:rPr>
        <w:t>需求，从用户的角度要研究产品服务的用户特征，为用户画像，这些都需要在产品</w:t>
      </w:r>
      <w:r>
        <w:rPr>
          <w:rFonts w:ascii="SimSun" w:hAnsi="SimSun" w:eastAsia="SimSun" w:cs="SimSun"/>
          <w:sz w:val="21"/>
          <w:szCs w:val="21"/>
          <w:spacing w:val="-2"/>
        </w:rPr>
        <w:t>设计前调</w:t>
      </w:r>
      <w:r>
        <w:rPr>
          <w:rFonts w:ascii="SimSun" w:hAnsi="SimSun" w:eastAsia="SimSun" w:cs="SimSun"/>
          <w:sz w:val="21"/>
          <w:szCs w:val="21"/>
        </w:rPr>
        <w:t xml:space="preserve"> </w:t>
      </w:r>
      <w:r>
        <w:rPr>
          <w:rFonts w:ascii="SimSun" w:hAnsi="SimSun" w:eastAsia="SimSun" w:cs="SimSun"/>
          <w:sz w:val="21"/>
          <w:szCs w:val="21"/>
          <w:spacing w:val="-8"/>
        </w:rPr>
        <w:t>查清楚。</w:t>
      </w:r>
    </w:p>
    <w:p>
      <w:pPr>
        <w:ind w:left="29" w:right="32" w:firstLine="410"/>
        <w:spacing w:before="80" w:line="276" w:lineRule="auto"/>
        <w:jc w:val="both"/>
        <w:rPr>
          <w:rFonts w:ascii="SimSun" w:hAnsi="SimSun" w:eastAsia="SimSun" w:cs="SimSun"/>
          <w:sz w:val="21"/>
          <w:szCs w:val="21"/>
        </w:rPr>
      </w:pPr>
      <w:r>
        <w:rPr>
          <w:rFonts w:ascii="SimSun" w:hAnsi="SimSun" w:eastAsia="SimSun" w:cs="SimSun"/>
          <w:sz w:val="21"/>
          <w:szCs w:val="21"/>
          <w:spacing w:val="4"/>
        </w:rPr>
        <w:t>每种产品都有其特定的服务对象，产品的生产者不要设想自己的产品能满足</w:t>
      </w:r>
      <w:r>
        <w:rPr>
          <w:rFonts w:ascii="SimSun" w:hAnsi="SimSun" w:eastAsia="SimSun" w:cs="SimSun"/>
          <w:sz w:val="21"/>
          <w:szCs w:val="21"/>
          <w:spacing w:val="3"/>
        </w:rPr>
        <w:t>所有的用</w:t>
      </w:r>
      <w:r>
        <w:rPr>
          <w:rFonts w:ascii="SimSun" w:hAnsi="SimSun" w:eastAsia="SimSun" w:cs="SimSun"/>
          <w:sz w:val="21"/>
          <w:szCs w:val="21"/>
        </w:rPr>
        <w:t xml:space="preserve"> </w:t>
      </w:r>
      <w:r>
        <w:rPr>
          <w:rFonts w:ascii="SimSun" w:hAnsi="SimSun" w:eastAsia="SimSun" w:cs="SimSun"/>
          <w:sz w:val="21"/>
          <w:szCs w:val="21"/>
          <w:spacing w:val="-2"/>
        </w:rPr>
        <w:t>户，这根本不可能做到。只有聚焦特定消费者，才能达到预期销售目标。因而，企业一般都</w:t>
      </w:r>
      <w:r>
        <w:rPr>
          <w:rFonts w:ascii="SimSun" w:hAnsi="SimSun" w:eastAsia="SimSun" w:cs="SimSun"/>
          <w:sz w:val="21"/>
          <w:szCs w:val="21"/>
          <w:spacing w:val="7"/>
        </w:rPr>
        <w:t xml:space="preserve"> </w:t>
      </w:r>
      <w:r>
        <w:rPr>
          <w:rFonts w:ascii="SimSun" w:hAnsi="SimSun" w:eastAsia="SimSun" w:cs="SimSun"/>
          <w:sz w:val="21"/>
          <w:szCs w:val="21"/>
          <w:spacing w:val="-2"/>
        </w:rPr>
        <w:t>会把目标市场进行细分，选择出符合企业能力且有发展前景的市场作为产品的目标市场。产</w:t>
      </w:r>
      <w:r>
        <w:rPr>
          <w:rFonts w:ascii="SimSun" w:hAnsi="SimSun" w:eastAsia="SimSun" w:cs="SimSun"/>
          <w:sz w:val="21"/>
          <w:szCs w:val="21"/>
          <w:spacing w:val="11"/>
        </w:rPr>
        <w:t xml:space="preserve"> </w:t>
      </w:r>
      <w:r>
        <w:rPr>
          <w:rFonts w:ascii="SimSun" w:hAnsi="SimSun" w:eastAsia="SimSun" w:cs="SimSun"/>
          <w:sz w:val="21"/>
          <w:szCs w:val="21"/>
          <w:spacing w:val="-2"/>
        </w:rPr>
        <w:t>品设计定位就是使产品实现区隔，用简洁的图案、语言，清晰地向用户介绍自己的产品，避</w:t>
      </w:r>
      <w:r>
        <w:rPr>
          <w:rFonts w:ascii="SimSun" w:hAnsi="SimSun" w:eastAsia="SimSun" w:cs="SimSun"/>
          <w:sz w:val="21"/>
          <w:szCs w:val="21"/>
          <w:spacing w:val="7"/>
        </w:rPr>
        <w:t xml:space="preserve"> </w:t>
      </w:r>
      <w:r>
        <w:rPr>
          <w:rFonts w:ascii="SimSun" w:hAnsi="SimSun" w:eastAsia="SimSun" w:cs="SimSun"/>
          <w:sz w:val="21"/>
          <w:szCs w:val="21"/>
          <w:spacing w:val="-3"/>
        </w:rPr>
        <w:t>免设计定位同质化，从而建立某种比较优势。</w:t>
      </w:r>
    </w:p>
    <w:p>
      <w:pPr>
        <w:ind w:left="442"/>
        <w:spacing w:before="216" w:line="221" w:lineRule="auto"/>
        <w:rPr>
          <w:rFonts w:ascii="SimHei" w:hAnsi="SimHei" w:eastAsia="SimHei" w:cs="SimHei"/>
          <w:sz w:val="21"/>
          <w:szCs w:val="21"/>
        </w:rPr>
      </w:pPr>
      <w:r>
        <w:rPr>
          <w:rFonts w:ascii="SimHei" w:hAnsi="SimHei" w:eastAsia="SimHei" w:cs="SimHei"/>
          <w:sz w:val="21"/>
          <w:szCs w:val="21"/>
          <w:b/>
          <w:bCs/>
          <w:spacing w:val="2"/>
        </w:rPr>
        <w:t>案例：亿唐网——定位不清快速烧钱</w:t>
      </w:r>
    </w:p>
    <w:p>
      <w:pPr>
        <w:ind w:left="29" w:firstLine="410"/>
        <w:spacing w:before="269" w:line="285" w:lineRule="auto"/>
        <w:jc w:val="both"/>
        <w:rPr>
          <w:rFonts w:ascii="KaiTi" w:hAnsi="KaiTi" w:eastAsia="KaiTi" w:cs="KaiTi"/>
          <w:sz w:val="21"/>
          <w:szCs w:val="21"/>
        </w:rPr>
      </w:pPr>
      <w:r>
        <w:rPr>
          <w:rFonts w:ascii="KaiTi" w:hAnsi="KaiTi" w:eastAsia="KaiTi" w:cs="KaiTi"/>
          <w:sz w:val="21"/>
          <w:szCs w:val="21"/>
        </w:rPr>
        <w:t>1999年，第一次互联网泡沫破灭的前夕，刚刚获</w:t>
      </w:r>
      <w:r>
        <w:rPr>
          <w:rFonts w:ascii="KaiTi" w:hAnsi="KaiTi" w:eastAsia="KaiTi" w:cs="KaiTi"/>
          <w:sz w:val="21"/>
          <w:szCs w:val="21"/>
          <w:spacing w:val="-1"/>
        </w:rPr>
        <w:t>得哈佛商学院</w:t>
      </w:r>
      <w:r>
        <w:rPr>
          <w:rFonts w:ascii="KaiTi" w:hAnsi="KaiTi" w:eastAsia="KaiTi" w:cs="KaiTi"/>
          <w:sz w:val="21"/>
          <w:szCs w:val="21"/>
          <w:spacing w:val="-60"/>
        </w:rPr>
        <w:t xml:space="preserve"> </w:t>
      </w:r>
      <w:r>
        <w:rPr>
          <w:rFonts w:ascii="SimSun" w:hAnsi="SimSun" w:eastAsia="SimSun" w:cs="SimSun"/>
          <w:sz w:val="21"/>
          <w:szCs w:val="21"/>
          <w:spacing w:val="-1"/>
        </w:rPr>
        <w:t>MBA</w:t>
      </w:r>
      <w:r>
        <w:rPr>
          <w:rFonts w:ascii="SimSun" w:hAnsi="SimSun" w:eastAsia="SimSun" w:cs="SimSun"/>
          <w:sz w:val="21"/>
          <w:szCs w:val="21"/>
          <w:spacing w:val="102"/>
        </w:rPr>
        <w:t xml:space="preserve"> </w:t>
      </w:r>
      <w:r>
        <w:rPr>
          <w:rFonts w:ascii="KaiTi" w:hAnsi="KaiTi" w:eastAsia="KaiTi" w:cs="KaiTi"/>
          <w:sz w:val="21"/>
          <w:szCs w:val="21"/>
          <w:spacing w:val="-1"/>
        </w:rPr>
        <w:t>的唐海松创建了亿</w:t>
      </w:r>
      <w:r>
        <w:rPr>
          <w:rFonts w:ascii="KaiTi" w:hAnsi="KaiTi" w:eastAsia="KaiTi" w:cs="KaiTi"/>
          <w:sz w:val="21"/>
          <w:szCs w:val="21"/>
        </w:rPr>
        <w:t xml:space="preserve"> </w:t>
      </w:r>
      <w:r>
        <w:rPr>
          <w:rFonts w:ascii="KaiTi" w:hAnsi="KaiTi" w:eastAsia="KaiTi" w:cs="KaiTi"/>
          <w:sz w:val="21"/>
          <w:szCs w:val="21"/>
          <w:spacing w:val="6"/>
        </w:rPr>
        <w:t>唐公司，其“梦幻团队”由5个哈佛</w:t>
      </w:r>
      <w:r>
        <w:rPr>
          <w:rFonts w:ascii="KaiTi" w:hAnsi="KaiTi" w:eastAsia="KaiTi" w:cs="KaiTi"/>
          <w:sz w:val="21"/>
          <w:szCs w:val="21"/>
          <w:spacing w:val="-39"/>
        </w:rPr>
        <w:t xml:space="preserve"> </w:t>
      </w:r>
      <w:r>
        <w:rPr>
          <w:rFonts w:ascii="SimSun" w:hAnsi="SimSun" w:eastAsia="SimSun" w:cs="SimSun"/>
          <w:sz w:val="21"/>
          <w:szCs w:val="21"/>
        </w:rPr>
        <w:t>MBA</w:t>
      </w:r>
      <w:r>
        <w:rPr>
          <w:rFonts w:ascii="SimSun" w:hAnsi="SimSun" w:eastAsia="SimSun" w:cs="SimSun"/>
          <w:sz w:val="21"/>
          <w:szCs w:val="21"/>
          <w:spacing w:val="91"/>
        </w:rPr>
        <w:t xml:space="preserve"> </w:t>
      </w:r>
      <w:r>
        <w:rPr>
          <w:rFonts w:ascii="KaiTi" w:hAnsi="KaiTi" w:eastAsia="KaiTi" w:cs="KaiTi"/>
          <w:sz w:val="21"/>
          <w:szCs w:val="21"/>
          <w:spacing w:val="6"/>
        </w:rPr>
        <w:t>和两个芝加哥大学</w:t>
      </w:r>
      <w:r>
        <w:rPr>
          <w:rFonts w:ascii="SimSun" w:hAnsi="SimSun" w:eastAsia="SimSun" w:cs="SimSun"/>
          <w:sz w:val="21"/>
          <w:szCs w:val="21"/>
        </w:rPr>
        <w:t>MBA</w:t>
      </w:r>
      <w:r>
        <w:rPr>
          <w:rFonts w:ascii="SimSun" w:hAnsi="SimSun" w:eastAsia="SimSun" w:cs="SimSun"/>
          <w:sz w:val="21"/>
          <w:szCs w:val="21"/>
          <w:spacing w:val="102"/>
        </w:rPr>
        <w:t xml:space="preserve"> </w:t>
      </w:r>
      <w:r>
        <w:rPr>
          <w:rFonts w:ascii="KaiTi" w:hAnsi="KaiTi" w:eastAsia="KaiTi" w:cs="KaiTi"/>
          <w:sz w:val="21"/>
          <w:szCs w:val="21"/>
          <w:spacing w:val="6"/>
        </w:rPr>
        <w:t>组成</w:t>
      </w:r>
      <w:r>
        <w:rPr>
          <w:rFonts w:ascii="KaiTi" w:hAnsi="KaiTi" w:eastAsia="KaiTi" w:cs="KaiTi"/>
          <w:sz w:val="21"/>
          <w:szCs w:val="21"/>
          <w:spacing w:val="5"/>
        </w:rPr>
        <w:t>。2000年，北京街</w:t>
      </w:r>
      <w:r>
        <w:rPr>
          <w:rFonts w:ascii="KaiTi" w:hAnsi="KaiTi" w:eastAsia="KaiTi" w:cs="KaiTi"/>
          <w:sz w:val="21"/>
          <w:szCs w:val="21"/>
        </w:rPr>
        <w:t xml:space="preserve"> </w:t>
      </w:r>
      <w:r>
        <w:rPr>
          <w:rFonts w:ascii="KaiTi" w:hAnsi="KaiTi" w:eastAsia="KaiTi" w:cs="KaiTi"/>
          <w:sz w:val="21"/>
          <w:szCs w:val="21"/>
          <w:spacing w:val="-1"/>
        </w:rPr>
        <w:t>头出现了大大小小“今天你是否亿唐”的亿唐广告牌</w:t>
      </w:r>
      <w:r>
        <w:rPr>
          <w:rFonts w:ascii="KaiTi" w:hAnsi="KaiTi" w:eastAsia="KaiTi" w:cs="KaiTi"/>
          <w:sz w:val="21"/>
          <w:szCs w:val="21"/>
          <w:spacing w:val="-2"/>
        </w:rPr>
        <w:t>。亿唐想做一个针对中国年轻人的包罗</w:t>
      </w:r>
      <w:r>
        <w:rPr>
          <w:rFonts w:ascii="KaiTi" w:hAnsi="KaiTi" w:eastAsia="KaiTi" w:cs="KaiTi"/>
          <w:sz w:val="21"/>
          <w:szCs w:val="21"/>
        </w:rPr>
        <w:t xml:space="preserve"> </w:t>
      </w:r>
      <w:r>
        <w:rPr>
          <w:rFonts w:ascii="KaiTi" w:hAnsi="KaiTi" w:eastAsia="KaiTi" w:cs="KaiTi"/>
          <w:sz w:val="21"/>
          <w:szCs w:val="21"/>
          <w:spacing w:val="-1"/>
        </w:rPr>
        <w:t>万象的互联网门户。他们把中国年轻人定义为“明黄一代”。凭借</w:t>
      </w:r>
      <w:r>
        <w:rPr>
          <w:rFonts w:ascii="KaiTi" w:hAnsi="KaiTi" w:eastAsia="KaiTi" w:cs="KaiTi"/>
          <w:sz w:val="21"/>
          <w:szCs w:val="21"/>
          <w:spacing w:val="-2"/>
        </w:rPr>
        <w:t>诱人的创业方案和精英团</w:t>
      </w:r>
      <w:r>
        <w:rPr>
          <w:rFonts w:ascii="KaiTi" w:hAnsi="KaiTi" w:eastAsia="KaiTi" w:cs="KaiTi"/>
          <w:sz w:val="21"/>
          <w:szCs w:val="21"/>
        </w:rPr>
        <w:t xml:space="preserve"> </w:t>
      </w:r>
      <w:r>
        <w:rPr>
          <w:rFonts w:ascii="KaiTi" w:hAnsi="KaiTi" w:eastAsia="KaiTi" w:cs="KaiTi"/>
          <w:sz w:val="21"/>
          <w:szCs w:val="21"/>
          <w:spacing w:val="-3"/>
        </w:rPr>
        <w:t>队，亿唐从两家著名美国风险投资</w:t>
      </w:r>
      <w:r>
        <w:rPr>
          <w:rFonts w:ascii="SimSun" w:hAnsi="SimSun" w:eastAsia="SimSun" w:cs="SimSun"/>
          <w:sz w:val="21"/>
          <w:szCs w:val="21"/>
          <w:spacing w:val="-3"/>
        </w:rPr>
        <w:t>DFJ </w:t>
      </w:r>
      <w:r>
        <w:rPr>
          <w:rFonts w:ascii="KaiTi" w:hAnsi="KaiTi" w:eastAsia="KaiTi" w:cs="KaiTi"/>
          <w:sz w:val="21"/>
          <w:szCs w:val="21"/>
          <w:spacing w:val="-3"/>
        </w:rPr>
        <w:t>和</w:t>
      </w:r>
      <w:r>
        <w:rPr>
          <w:rFonts w:ascii="SimSun" w:hAnsi="SimSun" w:eastAsia="SimSun" w:cs="SimSun"/>
          <w:sz w:val="21"/>
          <w:szCs w:val="21"/>
          <w:spacing w:val="-3"/>
        </w:rPr>
        <w:t>Sevin Rosen</w:t>
      </w:r>
      <w:r>
        <w:rPr>
          <w:rFonts w:ascii="KaiTi" w:hAnsi="KaiTi" w:eastAsia="KaiTi" w:cs="KaiTi"/>
          <w:sz w:val="21"/>
          <w:szCs w:val="21"/>
          <w:spacing w:val="-3"/>
        </w:rPr>
        <w:t>手中拿到两期共约5000万美元的融资。</w:t>
      </w:r>
      <w:r>
        <w:rPr>
          <w:rFonts w:ascii="KaiTi" w:hAnsi="KaiTi" w:eastAsia="KaiTi" w:cs="KaiTi"/>
          <w:sz w:val="21"/>
          <w:szCs w:val="21"/>
          <w:spacing w:val="9"/>
        </w:rPr>
        <w:t xml:space="preserve"> </w:t>
      </w:r>
      <w:r>
        <w:rPr>
          <w:rFonts w:ascii="KaiTi" w:hAnsi="KaiTi" w:eastAsia="KaiTi" w:cs="KaiTi"/>
          <w:sz w:val="21"/>
          <w:szCs w:val="21"/>
          <w:spacing w:val="1"/>
        </w:rPr>
        <w:t>亿唐网一夜之间横空出世，迅速在各大高校攻城略地，在全国范围快速“烧钱”,</w:t>
      </w:r>
      <w:r>
        <w:rPr>
          <w:rFonts w:ascii="KaiTi" w:hAnsi="KaiTi" w:eastAsia="KaiTi" w:cs="KaiTi"/>
          <w:sz w:val="21"/>
          <w:szCs w:val="21"/>
        </w:rPr>
        <w:t>除了在北</w:t>
      </w:r>
      <w:r>
        <w:rPr>
          <w:rFonts w:ascii="KaiTi" w:hAnsi="KaiTi" w:eastAsia="KaiTi" w:cs="KaiTi"/>
          <w:sz w:val="21"/>
          <w:szCs w:val="21"/>
        </w:rPr>
        <w:t xml:space="preserve"> </w:t>
      </w:r>
      <w:r>
        <w:rPr>
          <w:rFonts w:ascii="KaiTi" w:hAnsi="KaiTi" w:eastAsia="KaiTi" w:cs="KaiTi"/>
          <w:sz w:val="21"/>
          <w:szCs w:val="21"/>
          <w:spacing w:val="-1"/>
        </w:rPr>
        <w:t>京、广州、深圳三地建立分公司外，亿唐还广招人手，并在各地</w:t>
      </w:r>
      <w:r>
        <w:rPr>
          <w:rFonts w:ascii="KaiTi" w:hAnsi="KaiTi" w:eastAsia="KaiTi" w:cs="KaiTi"/>
          <w:sz w:val="21"/>
          <w:szCs w:val="21"/>
          <w:spacing w:val="-2"/>
        </w:rPr>
        <w:t>进行规模浩大的宣传造势活</w:t>
      </w:r>
      <w:r>
        <w:rPr>
          <w:rFonts w:ascii="KaiTi" w:hAnsi="KaiTi" w:eastAsia="KaiTi" w:cs="KaiTi"/>
          <w:sz w:val="21"/>
          <w:szCs w:val="21"/>
        </w:rPr>
        <w:t xml:space="preserve"> </w:t>
      </w:r>
      <w:r>
        <w:rPr>
          <w:rFonts w:ascii="KaiTi" w:hAnsi="KaiTi" w:eastAsia="KaiTi" w:cs="KaiTi"/>
          <w:sz w:val="21"/>
          <w:szCs w:val="21"/>
          <w:spacing w:val="1"/>
        </w:rPr>
        <w:t>动。2000</w:t>
      </w:r>
      <w:r>
        <w:rPr>
          <w:rFonts w:ascii="KaiTi" w:hAnsi="KaiTi" w:eastAsia="KaiTi" w:cs="KaiTi"/>
          <w:sz w:val="21"/>
          <w:szCs w:val="21"/>
          <w:spacing w:val="1"/>
        </w:rPr>
        <w:t xml:space="preserve"> </w:t>
      </w:r>
      <w:r>
        <w:rPr>
          <w:rFonts w:ascii="KaiTi" w:hAnsi="KaiTi" w:eastAsia="KaiTi" w:cs="KaiTi"/>
          <w:sz w:val="21"/>
          <w:szCs w:val="21"/>
          <w:spacing w:val="1"/>
        </w:rPr>
        <w:t>年年底，互联网的寒冬突如其来，亿唐钱烧了大半，仍然无法盈利。此后的</w:t>
      </w:r>
      <w:r>
        <w:rPr>
          <w:rFonts w:ascii="KaiTi" w:hAnsi="KaiTi" w:eastAsia="KaiTi" w:cs="KaiTi"/>
          <w:sz w:val="21"/>
          <w:szCs w:val="21"/>
        </w:rPr>
        <w:t>转型</w:t>
      </w:r>
      <w:r>
        <w:rPr>
          <w:rFonts w:ascii="KaiTi" w:hAnsi="KaiTi" w:eastAsia="KaiTi" w:cs="KaiTi"/>
          <w:sz w:val="21"/>
          <w:szCs w:val="21"/>
        </w:rPr>
        <w:t xml:space="preserve"> </w:t>
      </w:r>
      <w:r>
        <w:rPr>
          <w:rFonts w:ascii="KaiTi" w:hAnsi="KaiTi" w:eastAsia="KaiTi" w:cs="KaiTi"/>
          <w:sz w:val="21"/>
          <w:szCs w:val="21"/>
          <w:spacing w:val="1"/>
        </w:rPr>
        <w:t>也一直没有取得成功，2008</w:t>
      </w:r>
      <w:r>
        <w:rPr>
          <w:rFonts w:ascii="KaiTi" w:hAnsi="KaiTi" w:eastAsia="KaiTi" w:cs="KaiTi"/>
          <w:sz w:val="21"/>
          <w:szCs w:val="21"/>
          <w:spacing w:val="1"/>
        </w:rPr>
        <w:t xml:space="preserve"> </w:t>
      </w:r>
      <w:r>
        <w:rPr>
          <w:rFonts w:ascii="KaiTi" w:hAnsi="KaiTi" w:eastAsia="KaiTi" w:cs="KaiTi"/>
          <w:sz w:val="21"/>
          <w:szCs w:val="21"/>
          <w:spacing w:val="1"/>
        </w:rPr>
        <w:t>年的亿唐公司只剩下空壳，昔日的“梦幻团队”在公司烧光钱</w:t>
      </w:r>
      <w:r>
        <w:rPr>
          <w:rFonts w:ascii="KaiTi" w:hAnsi="KaiTi" w:eastAsia="KaiTi" w:cs="KaiTi"/>
          <w:sz w:val="21"/>
          <w:szCs w:val="21"/>
        </w:rPr>
        <w:t xml:space="preserve"> </w:t>
      </w:r>
      <w:r>
        <w:rPr>
          <w:rFonts w:ascii="KaiTi" w:hAnsi="KaiTi" w:eastAsia="KaiTi" w:cs="KaiTi"/>
          <w:sz w:val="21"/>
          <w:szCs w:val="21"/>
          <w:spacing w:val="2"/>
        </w:rPr>
        <w:t>后也纷纷选择出走。2009年5月，</w:t>
      </w:r>
      <w:r>
        <w:rPr>
          <w:rFonts w:ascii="KaiTi" w:hAnsi="KaiTi" w:eastAsia="KaiTi" w:cs="KaiTi"/>
          <w:sz w:val="21"/>
          <w:szCs w:val="21"/>
          <w:spacing w:val="2"/>
        </w:rPr>
        <w:t xml:space="preserve"> </w:t>
      </w:r>
      <w:r>
        <w:rPr>
          <w:rFonts w:ascii="SimSun" w:hAnsi="SimSun" w:eastAsia="SimSun" w:cs="SimSun"/>
          <w:sz w:val="21"/>
          <w:szCs w:val="21"/>
        </w:rPr>
        <w:t>etang</w:t>
      </w:r>
      <w:r>
        <w:rPr>
          <w:rFonts w:ascii="SimSun" w:hAnsi="SimSun" w:eastAsia="SimSun" w:cs="SimSun"/>
          <w:sz w:val="21"/>
          <w:szCs w:val="21"/>
          <w:spacing w:val="2"/>
        </w:rPr>
        <w:t>.</w:t>
      </w:r>
      <w:r>
        <w:rPr>
          <w:rFonts w:ascii="SimSun" w:hAnsi="SimSun" w:eastAsia="SimSun" w:cs="SimSun"/>
          <w:sz w:val="21"/>
          <w:szCs w:val="21"/>
        </w:rPr>
        <w:t>com</w:t>
      </w:r>
      <w:r>
        <w:rPr>
          <w:rFonts w:ascii="KaiTi" w:hAnsi="KaiTi" w:eastAsia="KaiTi" w:cs="KaiTi"/>
          <w:sz w:val="21"/>
          <w:szCs w:val="21"/>
          <w:spacing w:val="2"/>
        </w:rPr>
        <w:t>域名由于</w:t>
      </w:r>
      <w:r>
        <w:rPr>
          <w:rFonts w:ascii="KaiTi" w:hAnsi="KaiTi" w:eastAsia="KaiTi" w:cs="KaiTi"/>
          <w:sz w:val="21"/>
          <w:szCs w:val="21"/>
          <w:spacing w:val="1"/>
        </w:rPr>
        <w:t>无续费被公开竞拍，最终的竞投人以</w:t>
      </w:r>
      <w:r>
        <w:rPr>
          <w:rFonts w:ascii="KaiTi" w:hAnsi="KaiTi" w:eastAsia="KaiTi" w:cs="KaiTi"/>
          <w:sz w:val="21"/>
          <w:szCs w:val="21"/>
        </w:rPr>
        <w:t xml:space="preserve"> </w:t>
      </w:r>
      <w:r>
        <w:rPr>
          <w:rFonts w:ascii="KaiTi" w:hAnsi="KaiTi" w:eastAsia="KaiTi" w:cs="KaiTi"/>
          <w:sz w:val="21"/>
          <w:szCs w:val="21"/>
          <w:spacing w:val="-6"/>
        </w:rPr>
        <w:t>3.5万美元的价格投得。</w:t>
      </w:r>
    </w:p>
    <w:p>
      <w:pPr>
        <w:ind w:left="29" w:right="21" w:firstLine="410"/>
        <w:spacing w:before="70" w:line="255" w:lineRule="auto"/>
        <w:rPr>
          <w:rFonts w:ascii="KaiTi" w:hAnsi="KaiTi" w:eastAsia="KaiTi" w:cs="KaiTi"/>
          <w:sz w:val="21"/>
          <w:szCs w:val="21"/>
        </w:rPr>
      </w:pPr>
      <w:r>
        <w:rPr>
          <w:rFonts w:ascii="KaiTi" w:hAnsi="KaiTi" w:eastAsia="KaiTi" w:cs="KaiTi"/>
          <w:sz w:val="21"/>
          <w:szCs w:val="21"/>
          <w:spacing w:val="-1"/>
        </w:rPr>
        <w:t>亿唐失败的最大原因就是缺乏清晰的定位，多方面尝试，频繁转</w:t>
      </w:r>
      <w:r>
        <w:rPr>
          <w:rFonts w:ascii="KaiTi" w:hAnsi="KaiTi" w:eastAsia="KaiTi" w:cs="KaiTi"/>
          <w:sz w:val="21"/>
          <w:szCs w:val="21"/>
          <w:spacing w:val="-2"/>
        </w:rPr>
        <w:t>型，造成用户印象不明</w:t>
      </w:r>
      <w:r>
        <w:rPr>
          <w:rFonts w:ascii="KaiTi" w:hAnsi="KaiTi" w:eastAsia="KaiTi" w:cs="KaiTi"/>
          <w:sz w:val="21"/>
          <w:szCs w:val="21"/>
        </w:rPr>
        <w:t xml:space="preserve"> </w:t>
      </w:r>
      <w:r>
        <w:rPr>
          <w:rFonts w:ascii="KaiTi" w:hAnsi="KaiTi" w:eastAsia="KaiTi" w:cs="KaiTi"/>
          <w:sz w:val="21"/>
          <w:szCs w:val="21"/>
          <w:spacing w:val="-2"/>
        </w:rPr>
        <w:t>确，没有沉下心帮用户解决实际的问题，而是幻想凭钱就可以砸出一个互联网集团，</w:t>
      </w:r>
    </w:p>
    <w:p>
      <w:pPr>
        <w:ind w:left="442"/>
        <w:spacing w:before="215" w:line="222" w:lineRule="auto"/>
        <w:rPr>
          <w:rFonts w:ascii="SimHei" w:hAnsi="SimHei" w:eastAsia="SimHei" w:cs="SimHei"/>
          <w:sz w:val="21"/>
          <w:szCs w:val="21"/>
        </w:rPr>
      </w:pPr>
      <w:r>
        <w:rPr>
          <w:rFonts w:ascii="SimHei" w:hAnsi="SimHei" w:eastAsia="SimHei" w:cs="SimHei"/>
          <w:sz w:val="21"/>
          <w:szCs w:val="21"/>
          <w:b/>
          <w:bCs/>
          <w:spacing w:val="-7"/>
        </w:rPr>
        <w:t>案例：微信的定位分析</w:t>
      </w:r>
    </w:p>
    <w:p>
      <w:pPr>
        <w:ind w:right="8"/>
        <w:spacing w:before="278" w:line="224" w:lineRule="auto"/>
        <w:jc w:val="right"/>
        <w:rPr>
          <w:rFonts w:ascii="KaiTi" w:hAnsi="KaiTi" w:eastAsia="KaiTi" w:cs="KaiTi"/>
          <w:sz w:val="21"/>
          <w:szCs w:val="21"/>
        </w:rPr>
      </w:pPr>
      <w:r>
        <w:rPr>
          <w:rFonts w:ascii="KaiTi" w:hAnsi="KaiTi" w:eastAsia="KaiTi" w:cs="KaiTi"/>
          <w:sz w:val="21"/>
          <w:szCs w:val="21"/>
          <w:spacing w:val="2"/>
        </w:rPr>
        <w:t>微信是腾讯公司于2011年1月21日推出的一款通过网络快速</w:t>
      </w:r>
      <w:r>
        <w:rPr>
          <w:rFonts w:ascii="KaiTi" w:hAnsi="KaiTi" w:eastAsia="KaiTi" w:cs="KaiTi"/>
          <w:sz w:val="21"/>
          <w:szCs w:val="21"/>
          <w:spacing w:val="1"/>
        </w:rPr>
        <w:t>发送语音短信、视频、图片</w:t>
      </w:r>
    </w:p>
    <w:p>
      <w:pPr>
        <w:spacing w:line="224" w:lineRule="auto"/>
        <w:sectPr>
          <w:footerReference w:type="default" r:id="rId309"/>
          <w:pgSz w:w="9600" w:h="14210"/>
          <w:pgMar w:top="400" w:right="324" w:bottom="490" w:left="880" w:header="0" w:footer="217" w:gutter="0"/>
        </w:sectPr>
        <w:rPr>
          <w:rFonts w:ascii="KaiTi" w:hAnsi="KaiTi" w:eastAsia="KaiTi" w:cs="KaiTi"/>
          <w:sz w:val="21"/>
          <w:szCs w:val="21"/>
        </w:rPr>
      </w:pPr>
    </w:p>
    <w:p>
      <w:pPr>
        <w:ind w:left="5282"/>
        <w:spacing w:line="221" w:lineRule="auto"/>
        <w:rPr>
          <w:rFonts w:ascii="SimHei" w:hAnsi="SimHei" w:eastAsia="SimHei" w:cs="SimHei"/>
          <w:sz w:val="21"/>
          <w:szCs w:val="21"/>
        </w:rPr>
      </w:pPr>
      <w:bookmarkStart w:name="bookmark125" w:id="121"/>
      <w:bookmarkEnd w:id="121"/>
      <w:r>
        <w:rPr>
          <w:rFonts w:ascii="SimHei" w:hAnsi="SimHei" w:eastAsia="SimHei" w:cs="SimHei"/>
          <w:sz w:val="21"/>
          <w:szCs w:val="21"/>
          <w:b/>
          <w:bCs/>
          <w:spacing w:val="-6"/>
        </w:rPr>
        <w:t>第6章</w:t>
      </w:r>
      <w:r>
        <w:rPr>
          <w:rFonts w:ascii="SimHei" w:hAnsi="SimHei" w:eastAsia="SimHei" w:cs="SimHei"/>
          <w:sz w:val="21"/>
          <w:szCs w:val="21"/>
          <w:spacing w:val="-6"/>
        </w:rPr>
        <w:t xml:space="preserve">  </w:t>
      </w:r>
      <w:r>
        <w:rPr>
          <w:rFonts w:ascii="SimHei" w:hAnsi="SimHei" w:eastAsia="SimHei" w:cs="SimHei"/>
          <w:sz w:val="21"/>
          <w:szCs w:val="21"/>
          <w:b/>
          <w:bCs/>
          <w:spacing w:val="-6"/>
        </w:rPr>
        <w:t>数字产品运营策划</w:t>
      </w:r>
    </w:p>
    <w:p>
      <w:pPr>
        <w:pStyle w:val="BodyText"/>
        <w:spacing w:line="271" w:lineRule="auto"/>
        <w:rPr/>
      </w:pPr>
      <w:r/>
    </w:p>
    <w:p>
      <w:pPr>
        <w:spacing w:before="68" w:line="273" w:lineRule="auto"/>
        <w:jc w:val="both"/>
        <w:rPr>
          <w:rFonts w:ascii="KaiTi" w:hAnsi="KaiTi" w:eastAsia="KaiTi" w:cs="KaiTi"/>
          <w:sz w:val="21"/>
          <w:szCs w:val="21"/>
        </w:rPr>
      </w:pPr>
      <w:r>
        <w:rPr>
          <w:rFonts w:ascii="KaiTi" w:hAnsi="KaiTi" w:eastAsia="KaiTi" w:cs="KaiTi"/>
          <w:sz w:val="21"/>
          <w:szCs w:val="21"/>
          <w:spacing w:val="-7"/>
        </w:rPr>
        <w:t>和文字，支持多人群聊的移动客户端聊天软件，倡导的是移动互联的生活方式。</w:t>
      </w:r>
      <w:r>
        <w:rPr>
          <w:rFonts w:ascii="KaiTi" w:hAnsi="KaiTi" w:eastAsia="KaiTi" w:cs="KaiTi"/>
          <w:sz w:val="21"/>
          <w:szCs w:val="21"/>
          <w:spacing w:val="-8"/>
        </w:rPr>
        <w:t>用户可以通过</w:t>
      </w:r>
      <w:r>
        <w:rPr>
          <w:rFonts w:ascii="KaiTi" w:hAnsi="KaiTi" w:eastAsia="KaiTi" w:cs="KaiTi"/>
          <w:sz w:val="21"/>
          <w:szCs w:val="21"/>
          <w:spacing w:val="-8"/>
        </w:rPr>
        <w:t xml:space="preserve"> </w:t>
      </w:r>
      <w:r>
        <w:rPr>
          <w:rFonts w:ascii="KaiTi" w:hAnsi="KaiTi" w:eastAsia="KaiTi" w:cs="KaiTi"/>
          <w:sz w:val="21"/>
          <w:szCs w:val="21"/>
          <w:spacing w:val="-10"/>
        </w:rPr>
        <w:t>手机或平板快速发送语音、视频、图片和文字。微信提供公众平台、朋友圈、消息</w:t>
      </w:r>
      <w:r>
        <w:rPr>
          <w:rFonts w:ascii="KaiTi" w:hAnsi="KaiTi" w:eastAsia="KaiTi" w:cs="KaiTi"/>
          <w:sz w:val="21"/>
          <w:szCs w:val="21"/>
          <w:spacing w:val="-11"/>
        </w:rPr>
        <w:t>推送等功能，</w:t>
      </w:r>
      <w:r>
        <w:rPr>
          <w:rFonts w:ascii="KaiTi" w:hAnsi="KaiTi" w:eastAsia="KaiTi" w:cs="KaiTi"/>
          <w:sz w:val="21"/>
          <w:szCs w:val="21"/>
        </w:rPr>
        <w:t xml:space="preserve"> </w:t>
      </w:r>
      <w:r>
        <w:rPr>
          <w:rFonts w:ascii="KaiTi" w:hAnsi="KaiTi" w:eastAsia="KaiTi" w:cs="KaiTi"/>
          <w:sz w:val="21"/>
          <w:szCs w:val="21"/>
          <w:spacing w:val="-17"/>
        </w:rPr>
        <w:t>用户可以通过“摇一摇”“搜索号码”“附近的人”,或扫二维码等方式添加好友和关注公众平台，</w:t>
      </w:r>
      <w:r>
        <w:rPr>
          <w:rFonts w:ascii="KaiTi" w:hAnsi="KaiTi" w:eastAsia="KaiTi" w:cs="KaiTi"/>
          <w:sz w:val="21"/>
          <w:szCs w:val="21"/>
          <w:spacing w:val="7"/>
        </w:rPr>
        <w:t xml:space="preserve"> </w:t>
      </w:r>
      <w:r>
        <w:rPr>
          <w:rFonts w:ascii="KaiTi" w:hAnsi="KaiTi" w:eastAsia="KaiTi" w:cs="KaiTi"/>
          <w:sz w:val="21"/>
          <w:szCs w:val="21"/>
          <w:spacing w:val="-11"/>
        </w:rPr>
        <w:t>可以将内容快速分享给好友。其官方网站上的宣传语为“微信，是一个生活方式”。</w:t>
      </w:r>
    </w:p>
    <w:p>
      <w:pPr>
        <w:ind w:right="63" w:firstLine="429"/>
        <w:spacing w:before="48" w:line="269" w:lineRule="auto"/>
        <w:rPr>
          <w:rFonts w:ascii="KaiTi" w:hAnsi="KaiTi" w:eastAsia="KaiTi" w:cs="KaiTi"/>
          <w:sz w:val="21"/>
          <w:szCs w:val="21"/>
        </w:rPr>
      </w:pPr>
      <w:r>
        <w:rPr>
          <w:rFonts w:ascii="KaiTi" w:hAnsi="KaiTi" w:eastAsia="KaiTi" w:cs="KaiTi"/>
          <w:sz w:val="21"/>
          <w:szCs w:val="21"/>
        </w:rPr>
        <w:t>微信看上去和</w:t>
      </w:r>
      <w:r>
        <w:rPr>
          <w:rFonts w:ascii="Times New Roman" w:hAnsi="Times New Roman" w:eastAsia="Times New Roman" w:cs="Times New Roman"/>
          <w:sz w:val="21"/>
          <w:szCs w:val="21"/>
        </w:rPr>
        <w:t>QQ </w:t>
      </w:r>
      <w:r>
        <w:rPr>
          <w:rFonts w:ascii="KaiTi" w:hAnsi="KaiTi" w:eastAsia="KaiTi" w:cs="KaiTi"/>
          <w:sz w:val="21"/>
          <w:szCs w:val="21"/>
        </w:rPr>
        <w:t>有很多功能重叠，但是随着移动</w:t>
      </w:r>
      <w:r>
        <w:rPr>
          <w:rFonts w:ascii="KaiTi" w:hAnsi="KaiTi" w:eastAsia="KaiTi" w:cs="KaiTi"/>
          <w:sz w:val="21"/>
          <w:szCs w:val="21"/>
          <w:spacing w:val="-1"/>
        </w:rPr>
        <w:t>生活方式更广泛的渗透，两者差异化</w:t>
      </w:r>
      <w:r>
        <w:rPr>
          <w:rFonts w:ascii="KaiTi" w:hAnsi="KaiTi" w:eastAsia="KaiTi" w:cs="KaiTi"/>
          <w:sz w:val="21"/>
          <w:szCs w:val="21"/>
        </w:rPr>
        <w:t xml:space="preserve"> </w:t>
      </w:r>
      <w:r>
        <w:rPr>
          <w:rFonts w:ascii="KaiTi" w:hAnsi="KaiTi" w:eastAsia="KaiTi" w:cs="KaiTi"/>
          <w:sz w:val="21"/>
          <w:szCs w:val="21"/>
          <w:spacing w:val="-1"/>
        </w:rPr>
        <w:t>越来越明显，微信更适合移动互联网的特点，所以微信公众号平台取得了成功。</w:t>
      </w:r>
    </w:p>
    <w:p>
      <w:pPr>
        <w:ind w:right="62" w:firstLine="429"/>
        <w:spacing w:before="88" w:line="265" w:lineRule="auto"/>
        <w:rPr>
          <w:rFonts w:ascii="KaiTi" w:hAnsi="KaiTi" w:eastAsia="KaiTi" w:cs="KaiTi"/>
          <w:sz w:val="21"/>
          <w:szCs w:val="21"/>
        </w:rPr>
      </w:pPr>
      <w:r>
        <w:rPr>
          <w:rFonts w:ascii="KaiTi" w:hAnsi="KaiTi" w:eastAsia="KaiTi" w:cs="KaiTi"/>
          <w:sz w:val="21"/>
          <w:szCs w:val="21"/>
          <w:spacing w:val="-4"/>
        </w:rPr>
        <w:t>在交友方式上，</w:t>
      </w:r>
      <w:r>
        <w:rPr>
          <w:rFonts w:ascii="KaiTi" w:hAnsi="KaiTi" w:eastAsia="KaiTi" w:cs="KaiTi"/>
          <w:sz w:val="21"/>
          <w:szCs w:val="21"/>
          <w:spacing w:val="-4"/>
        </w:rPr>
        <w:t xml:space="preserve"> </w:t>
      </w:r>
      <w:r>
        <w:rPr>
          <w:rFonts w:ascii="SimSun" w:hAnsi="SimSun" w:eastAsia="SimSun" w:cs="SimSun"/>
          <w:sz w:val="21"/>
          <w:szCs w:val="21"/>
          <w:spacing w:val="-4"/>
        </w:rPr>
        <w:t>QQ</w:t>
      </w:r>
      <w:r>
        <w:rPr>
          <w:rFonts w:ascii="SimSun" w:hAnsi="SimSun" w:eastAsia="SimSun" w:cs="SimSun"/>
          <w:sz w:val="21"/>
          <w:szCs w:val="21"/>
          <w:spacing w:val="69"/>
        </w:rPr>
        <w:t xml:space="preserve"> </w:t>
      </w:r>
      <w:r>
        <w:rPr>
          <w:rFonts w:ascii="KaiTi" w:hAnsi="KaiTi" w:eastAsia="KaiTi" w:cs="KaiTi"/>
          <w:sz w:val="21"/>
          <w:szCs w:val="21"/>
          <w:spacing w:val="-4"/>
        </w:rPr>
        <w:t>是基于好友关系和群组的聊天工具，以</w:t>
      </w:r>
      <w:r>
        <w:rPr>
          <w:rFonts w:ascii="KaiTi" w:hAnsi="KaiTi" w:eastAsia="KaiTi" w:cs="KaiTi"/>
          <w:sz w:val="21"/>
          <w:szCs w:val="21"/>
          <w:spacing w:val="-35"/>
        </w:rPr>
        <w:t xml:space="preserve"> </w:t>
      </w:r>
      <w:r>
        <w:rPr>
          <w:rFonts w:ascii="SimSun" w:hAnsi="SimSun" w:eastAsia="SimSun" w:cs="SimSun"/>
          <w:sz w:val="21"/>
          <w:szCs w:val="21"/>
          <w:spacing w:val="-4"/>
        </w:rPr>
        <w:t>QQ</w:t>
      </w:r>
      <w:r>
        <w:rPr>
          <w:rFonts w:ascii="SimSun" w:hAnsi="SimSun" w:eastAsia="SimSun" w:cs="SimSun"/>
          <w:sz w:val="21"/>
          <w:szCs w:val="21"/>
          <w:spacing w:val="42"/>
        </w:rPr>
        <w:t xml:space="preserve"> </w:t>
      </w:r>
      <w:r>
        <w:rPr>
          <w:rFonts w:ascii="KaiTi" w:hAnsi="KaiTi" w:eastAsia="KaiTi" w:cs="KaiTi"/>
          <w:sz w:val="21"/>
          <w:szCs w:val="21"/>
          <w:spacing w:val="-4"/>
        </w:rPr>
        <w:t>号为标志，主要用于熟</w:t>
      </w:r>
      <w:r>
        <w:rPr>
          <w:rFonts w:ascii="KaiTi" w:hAnsi="KaiTi" w:eastAsia="KaiTi" w:cs="KaiTi"/>
          <w:sz w:val="21"/>
          <w:szCs w:val="21"/>
        </w:rPr>
        <w:t xml:space="preserve"> </w:t>
      </w:r>
      <w:r>
        <w:rPr>
          <w:rFonts w:ascii="KaiTi" w:hAnsi="KaiTi" w:eastAsia="KaiTi" w:cs="KaiTi"/>
          <w:sz w:val="21"/>
          <w:szCs w:val="21"/>
        </w:rPr>
        <w:t>人关系和共同协作的小组中。微信的通信录除了基于</w:t>
      </w:r>
      <w:r>
        <w:rPr>
          <w:rFonts w:ascii="SimSun" w:hAnsi="SimSun" w:eastAsia="SimSun" w:cs="SimSun"/>
          <w:sz w:val="21"/>
          <w:szCs w:val="21"/>
        </w:rPr>
        <w:t>QQ</w:t>
      </w:r>
      <w:r>
        <w:rPr>
          <w:rFonts w:ascii="SimSun" w:hAnsi="SimSun" w:eastAsia="SimSun" w:cs="SimSun"/>
          <w:sz w:val="21"/>
          <w:szCs w:val="21"/>
          <w:spacing w:val="36"/>
        </w:rPr>
        <w:t xml:space="preserve"> </w:t>
      </w:r>
      <w:r>
        <w:rPr>
          <w:rFonts w:ascii="KaiTi" w:hAnsi="KaiTi" w:eastAsia="KaiTi" w:cs="KaiTi"/>
          <w:sz w:val="21"/>
          <w:szCs w:val="21"/>
        </w:rPr>
        <w:t>联系人、手机通信录，还增加了附</w:t>
      </w:r>
      <w:r>
        <w:rPr>
          <w:rFonts w:ascii="KaiTi" w:hAnsi="KaiTi" w:eastAsia="KaiTi" w:cs="KaiTi"/>
          <w:sz w:val="21"/>
          <w:szCs w:val="21"/>
        </w:rPr>
        <w:t xml:space="preserve"> </w:t>
      </w:r>
      <w:r>
        <w:rPr>
          <w:rFonts w:ascii="KaiTi" w:hAnsi="KaiTi" w:eastAsia="KaiTi" w:cs="KaiTi"/>
          <w:sz w:val="21"/>
          <w:szCs w:val="21"/>
          <w:spacing w:val="-3"/>
        </w:rPr>
        <w:t>近的人和摇一摇等方法。</w:t>
      </w:r>
    </w:p>
    <w:p>
      <w:pPr>
        <w:ind w:right="57" w:firstLine="429"/>
        <w:spacing w:before="53" w:line="282" w:lineRule="auto"/>
        <w:rPr>
          <w:rFonts w:ascii="KaiTi" w:hAnsi="KaiTi" w:eastAsia="KaiTi" w:cs="KaiTi"/>
          <w:sz w:val="21"/>
          <w:szCs w:val="21"/>
        </w:rPr>
      </w:pPr>
      <w:r>
        <w:rPr>
          <w:rFonts w:ascii="KaiTi" w:hAnsi="KaiTi" w:eastAsia="KaiTi" w:cs="KaiTi"/>
          <w:sz w:val="21"/>
          <w:szCs w:val="21"/>
          <w:spacing w:val="-2"/>
        </w:rPr>
        <w:t>在基本功能方面，微信充分发掘移动生活的特点，加入了更适合移动方</w:t>
      </w:r>
      <w:r>
        <w:rPr>
          <w:rFonts w:ascii="KaiTi" w:hAnsi="KaiTi" w:eastAsia="KaiTi" w:cs="KaiTi"/>
          <w:sz w:val="21"/>
          <w:szCs w:val="21"/>
          <w:spacing w:val="-3"/>
        </w:rPr>
        <w:t>式的功能。二维</w:t>
      </w:r>
      <w:r>
        <w:rPr>
          <w:rFonts w:ascii="KaiTi" w:hAnsi="KaiTi" w:eastAsia="KaiTi" w:cs="KaiTi"/>
          <w:sz w:val="21"/>
          <w:szCs w:val="21"/>
        </w:rPr>
        <w:t xml:space="preserve"> </w:t>
      </w:r>
      <w:r>
        <w:rPr>
          <w:rFonts w:ascii="KaiTi" w:hAnsi="KaiTi" w:eastAsia="KaiTi" w:cs="KaiTi"/>
          <w:sz w:val="21"/>
          <w:szCs w:val="21"/>
          <w:spacing w:val="-2"/>
        </w:rPr>
        <w:t>码扫描利用移动终端设备特点，方便快捷，同时利于微信号的推广；摇一摇交友功能使有缘</w:t>
      </w:r>
      <w:r>
        <w:rPr>
          <w:rFonts w:ascii="KaiTi" w:hAnsi="KaiTi" w:eastAsia="KaiTi" w:cs="KaiTi"/>
          <w:sz w:val="21"/>
          <w:szCs w:val="21"/>
          <w:spacing w:val="2"/>
        </w:rPr>
        <w:t xml:space="preserve"> </w:t>
      </w:r>
      <w:r>
        <w:rPr>
          <w:rFonts w:ascii="KaiTi" w:hAnsi="KaiTi" w:eastAsia="KaiTi" w:cs="KaiTi"/>
          <w:sz w:val="21"/>
          <w:szCs w:val="21"/>
          <w:spacing w:val="-2"/>
        </w:rPr>
        <w:t>分和共同需求的双方更容易发起会话；漂流瓶功能满足了用户的倾诉需求和好奇心理；朋友</w:t>
      </w:r>
      <w:r>
        <w:rPr>
          <w:rFonts w:ascii="KaiTi" w:hAnsi="KaiTi" w:eastAsia="KaiTi" w:cs="KaiTi"/>
          <w:sz w:val="21"/>
          <w:szCs w:val="21"/>
        </w:rPr>
        <w:t xml:space="preserve"> </w:t>
      </w:r>
      <w:r>
        <w:rPr>
          <w:rFonts w:ascii="KaiTi" w:hAnsi="KaiTi" w:eastAsia="KaiTi" w:cs="KaiTi"/>
          <w:sz w:val="21"/>
          <w:szCs w:val="21"/>
          <w:spacing w:val="-2"/>
        </w:rPr>
        <w:t>圈分享功能方便用户在碎片时间随手拍摄记录生活。这些细节都表现出微信的产品设计者对</w:t>
      </w:r>
      <w:r>
        <w:rPr>
          <w:rFonts w:ascii="KaiTi" w:hAnsi="KaiTi" w:eastAsia="KaiTi" w:cs="KaiTi"/>
          <w:sz w:val="21"/>
          <w:szCs w:val="21"/>
          <w:spacing w:val="8"/>
        </w:rPr>
        <w:t xml:space="preserve"> </w:t>
      </w:r>
      <w:r>
        <w:rPr>
          <w:rFonts w:ascii="KaiTi" w:hAnsi="KaiTi" w:eastAsia="KaiTi" w:cs="KaiTi"/>
          <w:sz w:val="21"/>
          <w:szCs w:val="21"/>
          <w:spacing w:val="-2"/>
        </w:rPr>
        <w:t>移动互联网生活细节的观察和用户心理的深入把握。而</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2"/>
        </w:rPr>
        <w:t>QQ </w:t>
      </w:r>
      <w:r>
        <w:rPr>
          <w:rFonts w:ascii="KaiTi" w:hAnsi="KaiTi" w:eastAsia="KaiTi" w:cs="KaiTi"/>
          <w:sz w:val="21"/>
          <w:szCs w:val="21"/>
          <w:spacing w:val="-2"/>
        </w:rPr>
        <w:t>的功能基本上就是聊天功能，或</w:t>
      </w:r>
      <w:r>
        <w:rPr>
          <w:rFonts w:ascii="KaiTi" w:hAnsi="KaiTi" w:eastAsia="KaiTi" w:cs="KaiTi"/>
          <w:sz w:val="21"/>
          <w:szCs w:val="21"/>
        </w:rPr>
        <w:t xml:space="preserve"> </w:t>
      </w:r>
      <w:r>
        <w:rPr>
          <w:rFonts w:ascii="KaiTi" w:hAnsi="KaiTi" w:eastAsia="KaiTi" w:cs="KaiTi"/>
          <w:sz w:val="21"/>
          <w:szCs w:val="21"/>
          <w:spacing w:val="-2"/>
        </w:rPr>
        <w:t>者说加上空间的社交分享功能。当下，作为移动互联网新入口的微信，正在引领着移动生活</w:t>
      </w:r>
      <w:r>
        <w:rPr>
          <w:rFonts w:ascii="KaiTi" w:hAnsi="KaiTi" w:eastAsia="KaiTi" w:cs="KaiTi"/>
          <w:sz w:val="21"/>
          <w:szCs w:val="21"/>
          <w:spacing w:val="8"/>
        </w:rPr>
        <w:t xml:space="preserve"> </w:t>
      </w:r>
      <w:r>
        <w:rPr>
          <w:rFonts w:ascii="KaiTi" w:hAnsi="KaiTi" w:eastAsia="KaiTi" w:cs="KaiTi"/>
          <w:sz w:val="21"/>
          <w:szCs w:val="21"/>
          <w:spacing w:val="-8"/>
        </w:rPr>
        <w:t>的新方式。</w:t>
      </w:r>
    </w:p>
    <w:p>
      <w:pPr>
        <w:pStyle w:val="BodyText"/>
        <w:spacing w:line="335" w:lineRule="auto"/>
        <w:rPr/>
      </w:pPr>
      <w:r/>
    </w:p>
    <w:p>
      <w:pPr>
        <w:ind w:firstLine="530"/>
        <w:spacing w:before="1" w:line="320" w:lineRule="exact"/>
        <w:rPr/>
      </w:pPr>
      <w:r>
        <w:rPr>
          <w:position w:val="-6"/>
        </w:rPr>
        <w:pict>
          <v:group id="_x0000_s898" style="mso-position-vertical-relative:line;mso-position-horizontal-relative:char;width:187.5pt;height:16.05pt;" filled="false" stroked="false" coordsize="3750,320" coordorigin="0,0">
            <v:shape id="_x0000_s900" style="position:absolute;left:0;top:0;width:3750;height:320;" filled="false" stroked="false" type="#_x0000_t75">
              <v:imagedata o:title="" r:id="rId313"/>
            </v:shape>
            <v:shape id="_x0000_s902" style="position:absolute;left:-20;top:-20;width:3790;height:360;" filled="false" stroked="false" type="#_x0000_t202">
              <v:fill on="false"/>
              <v:stroke on="false"/>
              <v:path/>
              <v:imagedata o:title=""/>
              <o:lock v:ext="edit" aspectratio="false"/>
              <v:textbox inset="0mm,0mm,0mm,0mm">
                <w:txbxContent>
                  <w:p>
                    <w:pPr>
                      <w:ind w:left="183"/>
                      <w:spacing w:before="45" w:line="222" w:lineRule="auto"/>
                      <w:outlineLvl w:val="6"/>
                      <w:rPr>
                        <w:rFonts w:ascii="SimHei" w:hAnsi="SimHei" w:eastAsia="SimHei" w:cs="SimHei"/>
                        <w:sz w:val="25"/>
                        <w:szCs w:val="25"/>
                      </w:rPr>
                    </w:pPr>
                    <w:r>
                      <w:rPr>
                        <w:rFonts w:ascii="SimHei" w:hAnsi="SimHei" w:eastAsia="SimHei" w:cs="SimHei"/>
                        <w:sz w:val="25"/>
                        <w:szCs w:val="25"/>
                        <w:b/>
                        <w:bCs/>
                        <w:color w:val="FFFFFF"/>
                        <w:spacing w:val="-13"/>
                      </w:rPr>
                      <w:t>6.2.3</w:t>
                    </w:r>
                    <w:r>
                      <w:rPr>
                        <w:rFonts w:ascii="SimHei" w:hAnsi="SimHei" w:eastAsia="SimHei" w:cs="SimHei"/>
                        <w:sz w:val="25"/>
                        <w:szCs w:val="25"/>
                        <w:color w:val="FFFFFF"/>
                        <w:spacing w:val="94"/>
                      </w:rPr>
                      <w:t xml:space="preserve"> </w:t>
                    </w:r>
                    <w:r>
                      <w:rPr>
                        <w:rFonts w:ascii="SimHei" w:hAnsi="SimHei" w:eastAsia="SimHei" w:cs="SimHei"/>
                        <w:sz w:val="25"/>
                        <w:szCs w:val="25"/>
                        <w:b/>
                        <w:bCs/>
                        <w:color w:val="FFFFFF"/>
                        <w:spacing w:val="-13"/>
                      </w:rPr>
                      <w:t>数字产品定位策划三要素</w:t>
                    </w:r>
                  </w:p>
                </w:txbxContent>
              </v:textbox>
            </v:shape>
          </v:group>
        </w:pict>
      </w:r>
    </w:p>
    <w:p>
      <w:pPr>
        <w:pStyle w:val="BodyText"/>
        <w:spacing w:line="357" w:lineRule="auto"/>
        <w:rPr/>
      </w:pPr>
      <w:r/>
    </w:p>
    <w:p>
      <w:pPr>
        <w:ind w:right="62" w:firstLine="429"/>
        <w:spacing w:before="68" w:line="255" w:lineRule="auto"/>
        <w:rPr>
          <w:rFonts w:ascii="SimSun" w:hAnsi="SimSun" w:eastAsia="SimSun" w:cs="SimSun"/>
          <w:sz w:val="21"/>
          <w:szCs w:val="21"/>
        </w:rPr>
      </w:pPr>
      <w:r>
        <w:rPr>
          <w:rFonts w:ascii="SimSun" w:hAnsi="SimSun" w:eastAsia="SimSun" w:cs="SimSun"/>
          <w:sz w:val="21"/>
          <w:szCs w:val="21"/>
          <w:spacing w:val="-2"/>
        </w:rPr>
        <w:t>产品设计定位的过程就是先在产品设想阶段，完成产品定位，再进行需求分析，</w:t>
      </w:r>
      <w:r>
        <w:rPr>
          <w:rFonts w:ascii="SimSun" w:hAnsi="SimSun" w:eastAsia="SimSun" w:cs="SimSun"/>
          <w:sz w:val="21"/>
          <w:szCs w:val="21"/>
          <w:spacing w:val="-3"/>
        </w:rPr>
        <w:t>然后正</w:t>
      </w:r>
      <w:r>
        <w:rPr>
          <w:rFonts w:ascii="SimSun" w:hAnsi="SimSun" w:eastAsia="SimSun" w:cs="SimSun"/>
          <w:sz w:val="21"/>
          <w:szCs w:val="21"/>
        </w:rPr>
        <w:t xml:space="preserve"> </w:t>
      </w:r>
      <w:r>
        <w:rPr>
          <w:rFonts w:ascii="SimSun" w:hAnsi="SimSun" w:eastAsia="SimSun" w:cs="SimSun"/>
          <w:sz w:val="21"/>
          <w:szCs w:val="21"/>
          <w:spacing w:val="1"/>
        </w:rPr>
        <w:t>式进入产品设计环节。产品定位的三要素如图6.2所示。</w:t>
      </w:r>
    </w:p>
    <w:p>
      <w:pPr>
        <w:pStyle w:val="BodyText"/>
        <w:ind w:firstLine="2380"/>
        <w:spacing w:before="52" w:line="1660" w:lineRule="exact"/>
        <w:rPr/>
      </w:pPr>
      <w:r>
        <w:rPr>
          <w:position w:val="-33"/>
        </w:rPr>
        <w:pict>
          <v:group id="_x0000_s904" style="mso-position-vertical-relative:line;mso-position-horizontal-relative:char;width:181.5pt;height:83.05pt;" filled="false" stroked="false" coordsize="3630,1661" coordorigin="0,0">
            <v:shape id="_x0000_s906" style="position:absolute;left:0;top:0;width:3630;height:1661;" filled="false" stroked="false" type="#_x0000_t75">
              <v:imagedata o:title="" r:id="rId314"/>
            </v:shape>
            <v:shape id="_x0000_s908" style="position:absolute;left:1289;top:216;width:2133;height:12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8"/>
                      </w:rPr>
                      <w:t>产品定位三要素</w:t>
                    </w:r>
                  </w:p>
                  <w:p>
                    <w:pPr>
                      <w:spacing w:line="311" w:lineRule="auto"/>
                      <w:rPr>
                        <w:rFonts w:ascii="Arial"/>
                        <w:sz w:val="21"/>
                      </w:rPr>
                    </w:pPr>
                    <w:r/>
                  </w:p>
                  <w:p>
                    <w:pPr>
                      <w:spacing w:line="312" w:lineRule="auto"/>
                      <w:rPr>
                        <w:rFonts w:ascii="Arial"/>
                        <w:sz w:val="21"/>
                      </w:rPr>
                    </w:pPr>
                    <w:r/>
                  </w:p>
                  <w:p>
                    <w:pPr>
                      <w:ind w:left="1499" w:right="20" w:hanging="19"/>
                      <w:spacing w:before="52" w:line="226" w:lineRule="auto"/>
                      <w:rPr>
                        <w:rFonts w:ascii="SimSun" w:hAnsi="SimSun" w:eastAsia="SimSun" w:cs="SimSun"/>
                        <w:sz w:val="16"/>
                        <w:szCs w:val="16"/>
                      </w:rPr>
                    </w:pPr>
                    <w:r>
                      <w:rPr>
                        <w:rFonts w:ascii="SimSun" w:hAnsi="SimSun" w:eastAsia="SimSun" w:cs="SimSun"/>
                        <w:sz w:val="16"/>
                        <w:szCs w:val="16"/>
                        <w:spacing w:val="-2"/>
                      </w:rPr>
                      <w:t>做成什么</w:t>
                    </w:r>
                    <w:r>
                      <w:rPr>
                        <w:rFonts w:ascii="SimSun" w:hAnsi="SimSun" w:eastAsia="SimSun" w:cs="SimSun"/>
                        <w:sz w:val="16"/>
                        <w:szCs w:val="16"/>
                      </w:rPr>
                      <w:t xml:space="preserve"> </w:t>
                    </w:r>
                    <w:r>
                      <w:rPr>
                        <w:rFonts w:ascii="SimSun" w:hAnsi="SimSun" w:eastAsia="SimSun" w:cs="SimSun"/>
                        <w:sz w:val="16"/>
                        <w:szCs w:val="16"/>
                        <w:spacing w:val="-7"/>
                      </w:rPr>
                      <w:t>目标设定</w:t>
                    </w:r>
                  </w:p>
                </w:txbxContent>
              </v:textbox>
            </v:shape>
            <v:shape id="_x0000_s910" style="position:absolute;left:249;top:1096;width:674;height:380;" filled="false" stroked="false" type="#_x0000_t202">
              <v:fill on="false"/>
              <v:stroke on="false"/>
              <v:path/>
              <v:imagedata o:title=""/>
              <o:lock v:ext="edit" aspectratio="false"/>
              <v:textbox inset="0mm,0mm,0mm,0mm">
                <w:txbxContent>
                  <w:p>
                    <w:pPr>
                      <w:ind w:left="20" w:right="20" w:firstLine="60"/>
                      <w:spacing w:before="20" w:line="213" w:lineRule="auto"/>
                      <w:rPr>
                        <w:rFonts w:ascii="SimSun" w:hAnsi="SimSun" w:eastAsia="SimSun" w:cs="SimSun"/>
                        <w:sz w:val="16"/>
                        <w:szCs w:val="16"/>
                      </w:rPr>
                    </w:pPr>
                    <w:r>
                      <w:rPr>
                        <w:rFonts w:ascii="SimSun" w:hAnsi="SimSun" w:eastAsia="SimSun" w:cs="SimSun"/>
                        <w:sz w:val="16"/>
                        <w:szCs w:val="16"/>
                        <w:spacing w:val="-3"/>
                      </w:rPr>
                      <w:t>做什么</w:t>
                    </w:r>
                    <w:r>
                      <w:rPr>
                        <w:rFonts w:ascii="SimSun" w:hAnsi="SimSun" w:eastAsia="SimSun" w:cs="SimSun"/>
                        <w:sz w:val="16"/>
                        <w:szCs w:val="16"/>
                      </w:rPr>
                      <w:t xml:space="preserve">  </w:t>
                    </w:r>
                    <w:r>
                      <w:rPr>
                        <w:rFonts w:ascii="SimSun" w:hAnsi="SimSun" w:eastAsia="SimSun" w:cs="SimSun"/>
                        <w:sz w:val="16"/>
                        <w:szCs w:val="16"/>
                        <w:spacing w:val="-2"/>
                      </w:rPr>
                      <w:t>产品目标</w:t>
                    </w:r>
                  </w:p>
                </w:txbxContent>
              </v:textbox>
            </v:shape>
            <v:shape id="_x0000_s912" style="position:absolute;left:1509;top:1096;width:644;height:380;" filled="false" stroked="false" type="#_x0000_t202">
              <v:fill on="false"/>
              <v:stroke on="false"/>
              <v:path/>
              <v:imagedata o:title=""/>
              <o:lock v:ext="edit" aspectratio="false"/>
              <v:textbox inset="0mm,0mm,0mm,0mm">
                <w:txbxContent>
                  <w:p>
                    <w:pPr>
                      <w:ind w:left="20" w:right="20" w:firstLine="60"/>
                      <w:spacing w:before="20" w:line="214" w:lineRule="auto"/>
                      <w:rPr>
                        <w:rFonts w:ascii="SimSun" w:hAnsi="SimSun" w:eastAsia="SimSun" w:cs="SimSun"/>
                        <w:sz w:val="16"/>
                        <w:szCs w:val="16"/>
                      </w:rPr>
                    </w:pPr>
                    <w:r>
                      <w:rPr>
                        <w:rFonts w:ascii="SimSun" w:hAnsi="SimSun" w:eastAsia="SimSun" w:cs="SimSun"/>
                        <w:sz w:val="16"/>
                        <w:szCs w:val="16"/>
                        <w:spacing w:val="-3"/>
                      </w:rPr>
                      <w:t>做给谁</w:t>
                    </w:r>
                    <w:r>
                      <w:rPr>
                        <w:rFonts w:ascii="SimSun" w:hAnsi="SimSun" w:eastAsia="SimSun" w:cs="SimSun"/>
                        <w:sz w:val="16"/>
                        <w:szCs w:val="16"/>
                      </w:rPr>
                      <w:t xml:space="preserve">  </w:t>
                    </w:r>
                    <w:r>
                      <w:rPr>
                        <w:rFonts w:ascii="SimSun" w:hAnsi="SimSun" w:eastAsia="SimSun" w:cs="SimSun"/>
                        <w:sz w:val="16"/>
                        <w:szCs w:val="16"/>
                        <w:spacing w:val="-10"/>
                      </w:rPr>
                      <w:t>目标用户</w:t>
                    </w:r>
                  </w:p>
                </w:txbxContent>
              </v:textbox>
            </v:shape>
          </v:group>
        </w:pict>
      </w:r>
    </w:p>
    <w:p>
      <w:pPr>
        <w:ind w:left="3249"/>
        <w:spacing w:before="159" w:line="219" w:lineRule="auto"/>
        <w:rPr>
          <w:rFonts w:ascii="SimSun" w:hAnsi="SimSun" w:eastAsia="SimSun" w:cs="SimSun"/>
          <w:sz w:val="21"/>
          <w:szCs w:val="21"/>
        </w:rPr>
      </w:pPr>
      <w:r>
        <w:rPr>
          <w:rFonts w:ascii="SimSun" w:hAnsi="SimSun" w:eastAsia="SimSun" w:cs="SimSun"/>
          <w:sz w:val="21"/>
          <w:szCs w:val="21"/>
          <w:spacing w:val="-22"/>
        </w:rPr>
        <w:t>图6.2</w:t>
      </w:r>
      <w:r>
        <w:rPr>
          <w:rFonts w:ascii="SimSun" w:hAnsi="SimSun" w:eastAsia="SimSun" w:cs="SimSun"/>
          <w:sz w:val="21"/>
          <w:szCs w:val="21"/>
          <w:spacing w:val="56"/>
        </w:rPr>
        <w:t xml:space="preserve"> </w:t>
      </w:r>
      <w:r>
        <w:rPr>
          <w:rFonts w:ascii="SimSun" w:hAnsi="SimSun" w:eastAsia="SimSun" w:cs="SimSun"/>
          <w:sz w:val="21"/>
          <w:szCs w:val="21"/>
          <w:spacing w:val="-22"/>
        </w:rPr>
        <w:t>产品定位三要素</w:t>
      </w:r>
    </w:p>
    <w:p>
      <w:pPr>
        <w:pStyle w:val="BodyText"/>
        <w:spacing w:line="246" w:lineRule="auto"/>
        <w:rPr/>
      </w:pPr>
      <w:r/>
    </w:p>
    <w:p>
      <w:pPr>
        <w:ind w:left="432"/>
        <w:spacing w:before="69" w:line="221"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做什么——明确产品核心目标</w:t>
      </w:r>
    </w:p>
    <w:p>
      <w:pPr>
        <w:ind w:right="23" w:firstLine="429"/>
        <w:spacing w:before="280" w:line="266" w:lineRule="auto"/>
        <w:jc w:val="both"/>
        <w:rPr>
          <w:rFonts w:ascii="SimSun" w:hAnsi="SimSun" w:eastAsia="SimSun" w:cs="SimSun"/>
          <w:sz w:val="21"/>
          <w:szCs w:val="21"/>
        </w:rPr>
      </w:pPr>
      <w:r>
        <w:rPr>
          <w:rFonts w:ascii="SimSun" w:hAnsi="SimSun" w:eastAsia="SimSun" w:cs="SimSun"/>
          <w:sz w:val="21"/>
          <w:szCs w:val="21"/>
          <w:spacing w:val="-1"/>
        </w:rPr>
        <w:t>做什么主要是让用户清晰地知道产品能满足哪些方面的需求，明确产品对用户的价</w:t>
      </w:r>
      <w:r>
        <w:rPr>
          <w:rFonts w:ascii="SimSun" w:hAnsi="SimSun" w:eastAsia="SimSun" w:cs="SimSun"/>
          <w:sz w:val="21"/>
          <w:szCs w:val="21"/>
          <w:spacing w:val="-2"/>
        </w:rPr>
        <w:t>值。</w:t>
      </w:r>
      <w:r>
        <w:rPr>
          <w:rFonts w:ascii="SimSun" w:hAnsi="SimSun" w:eastAsia="SimSun" w:cs="SimSun"/>
          <w:sz w:val="21"/>
          <w:szCs w:val="21"/>
        </w:rPr>
        <w:t xml:space="preserve"> </w:t>
      </w:r>
      <w:r>
        <w:rPr>
          <w:rFonts w:ascii="SimSun" w:hAnsi="SimSun" w:eastAsia="SimSun" w:cs="SimSun"/>
          <w:sz w:val="21"/>
          <w:szCs w:val="21"/>
          <w:spacing w:val="-3"/>
        </w:rPr>
        <w:t>简单地说，就是说明产品的核心目标。产品目标分析越透彻，产品核心目标就越准确。对产 </w:t>
      </w:r>
      <w:r>
        <w:rPr>
          <w:rFonts w:ascii="SimSun" w:hAnsi="SimSun" w:eastAsia="SimSun" w:cs="SimSun"/>
          <w:sz w:val="21"/>
          <w:szCs w:val="21"/>
        </w:rPr>
        <w:t>品目标的描述要简洁明了，不要长篇大论。如阿里巴巴要让天下没有难做</w:t>
      </w:r>
      <w:r>
        <w:rPr>
          <w:rFonts w:ascii="SimSun" w:hAnsi="SimSun" w:eastAsia="SimSun" w:cs="SimSun"/>
          <w:sz w:val="21"/>
          <w:szCs w:val="21"/>
          <w:spacing w:val="-1"/>
        </w:rPr>
        <w:t>的生意，360安全 </w:t>
      </w:r>
      <w:r>
        <w:rPr>
          <w:rFonts w:ascii="SimSun" w:hAnsi="SimSun" w:eastAsia="SimSun" w:cs="SimSun"/>
          <w:sz w:val="21"/>
          <w:szCs w:val="21"/>
          <w:spacing w:val="-3"/>
        </w:rPr>
        <w:t>卫士解决用户使用计算机的安全问题。</w:t>
      </w:r>
    </w:p>
    <w:p>
      <w:pPr>
        <w:ind w:left="432"/>
        <w:spacing w:before="248"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做给谁——明确目标用户</w:t>
      </w:r>
    </w:p>
    <w:p>
      <w:pPr>
        <w:ind w:firstLine="429"/>
        <w:spacing w:before="282" w:line="250" w:lineRule="auto"/>
        <w:rPr>
          <w:rFonts w:ascii="SimSun" w:hAnsi="SimSun" w:eastAsia="SimSun" w:cs="SimSun"/>
          <w:sz w:val="21"/>
          <w:szCs w:val="21"/>
        </w:rPr>
      </w:pPr>
      <w:r>
        <w:rPr>
          <w:rFonts w:ascii="SimSun" w:hAnsi="SimSun" w:eastAsia="SimSun" w:cs="SimSun"/>
          <w:sz w:val="21"/>
          <w:szCs w:val="21"/>
          <w:spacing w:val="-6"/>
        </w:rPr>
        <w:t>做给谁是要说明产品服务的用户群体，确定目标用户。目标用户群体定位一般按照年龄、</w:t>
      </w:r>
      <w:r>
        <w:rPr>
          <w:rFonts w:ascii="SimSun" w:hAnsi="SimSun" w:eastAsia="SimSun" w:cs="SimSun"/>
          <w:sz w:val="21"/>
          <w:szCs w:val="21"/>
          <w:spacing w:val="8"/>
        </w:rPr>
        <w:t xml:space="preserve"> </w:t>
      </w:r>
      <w:r>
        <w:rPr>
          <w:rFonts w:ascii="SimSun" w:hAnsi="SimSun" w:eastAsia="SimSun" w:cs="SimSun"/>
          <w:sz w:val="21"/>
          <w:szCs w:val="21"/>
          <w:spacing w:val="-2"/>
        </w:rPr>
        <w:t>收入、学历、地区等几个维度进行定位。如网络对战类游戏对象主要是青少年，而棋牌类游</w:t>
      </w:r>
    </w:p>
    <w:p>
      <w:pPr>
        <w:spacing w:line="250" w:lineRule="auto"/>
        <w:sectPr>
          <w:footerReference w:type="default" r:id="rId312"/>
          <w:pgSz w:w="9600" w:h="14210"/>
          <w:pgMar w:top="354" w:right="854" w:bottom="564" w:left="350" w:header="0" w:footer="240" w:gutter="0"/>
        </w:sectPr>
        <w:rPr>
          <w:rFonts w:ascii="SimSun" w:hAnsi="SimSun" w:eastAsia="SimSun" w:cs="SimSun"/>
          <w:sz w:val="21"/>
          <w:szCs w:val="21"/>
        </w:rPr>
      </w:pPr>
    </w:p>
    <w:p>
      <w:pPr>
        <w:ind w:left="762"/>
        <w:spacing w:line="221" w:lineRule="auto"/>
        <w:rPr>
          <w:rFonts w:ascii="SimHei" w:hAnsi="SimHei" w:eastAsia="SimHei" w:cs="SimHei"/>
          <w:sz w:val="21"/>
          <w:szCs w:val="21"/>
        </w:rPr>
      </w:pPr>
      <w:bookmarkStart w:name="bookmark126" w:id="122"/>
      <w:bookmarkEnd w:id="122"/>
      <w:r>
        <w:rPr>
          <w:rFonts w:ascii="SimHei" w:hAnsi="SimHei" w:eastAsia="SimHei" w:cs="SimHei"/>
          <w:sz w:val="21"/>
          <w:szCs w:val="21"/>
          <w:b/>
          <w:bCs/>
          <w:spacing w:val="-17"/>
        </w:rPr>
        <w:t>数字产品运营管理</w:t>
      </w:r>
    </w:p>
    <w:p>
      <w:pPr>
        <w:pStyle w:val="BodyText"/>
        <w:spacing w:line="250" w:lineRule="auto"/>
        <w:rPr/>
      </w:pPr>
      <w:r/>
    </w:p>
    <w:p>
      <w:pPr>
        <w:spacing w:before="68" w:line="277" w:lineRule="auto"/>
        <w:jc w:val="both"/>
        <w:rPr>
          <w:rFonts w:ascii="SimSun" w:hAnsi="SimSun" w:eastAsia="SimSun" w:cs="SimSun"/>
          <w:sz w:val="21"/>
          <w:szCs w:val="21"/>
        </w:rPr>
      </w:pPr>
      <w:r>
        <w:rPr>
          <w:rFonts w:ascii="SimSun" w:hAnsi="SimSun" w:eastAsia="SimSun" w:cs="SimSun"/>
          <w:sz w:val="21"/>
          <w:szCs w:val="21"/>
        </w:rPr>
        <w:t>戏对象主要是中老年人。阿迪达斯通过以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“Nothing  is  impossible” </w:t>
      </w:r>
      <w:r>
        <w:rPr>
          <w:rFonts w:ascii="SimSun" w:hAnsi="SimSun" w:eastAsia="SimSun" w:cs="SimSun"/>
          <w:sz w:val="21"/>
          <w:szCs w:val="21"/>
        </w:rPr>
        <w:t>为主题的广告，邀请众多  </w:t>
      </w:r>
      <w:r>
        <w:rPr>
          <w:rFonts w:ascii="SimSun" w:hAnsi="SimSun" w:eastAsia="SimSun" w:cs="SimSun"/>
          <w:sz w:val="21"/>
          <w:szCs w:val="21"/>
        </w:rPr>
        <w:t>明星，如贝克汉姆、梅西、鹿晗、嘻哈歌手 </w:t>
      </w:r>
      <w:r>
        <w:rPr>
          <w:rFonts w:ascii="Times New Roman" w:hAnsi="Times New Roman" w:eastAsia="Times New Roman" w:cs="Times New Roman"/>
          <w:sz w:val="21"/>
          <w:szCs w:val="21"/>
        </w:rPr>
        <w:t>Pha</w:t>
      </w:r>
      <w:r>
        <w:rPr>
          <w:rFonts w:ascii="Times New Roman" w:hAnsi="Times New Roman" w:eastAsia="Times New Roman" w:cs="Times New Roman"/>
          <w:sz w:val="21"/>
          <w:szCs w:val="21"/>
          <w:spacing w:val="-1"/>
        </w:rPr>
        <w:t>rrell    Williams, </w:t>
      </w:r>
      <w:r>
        <w:rPr>
          <w:rFonts w:ascii="SimSun" w:hAnsi="SimSun" w:eastAsia="SimSun" w:cs="SimSun"/>
          <w:sz w:val="21"/>
          <w:szCs w:val="21"/>
          <w:spacing w:val="-1"/>
        </w:rPr>
        <w:t>形成明星效应，成为体育用</w:t>
      </w:r>
      <w:r>
        <w:rPr>
          <w:rFonts w:ascii="SimSun" w:hAnsi="SimSun" w:eastAsia="SimSun" w:cs="SimSun"/>
          <w:sz w:val="21"/>
          <w:szCs w:val="21"/>
        </w:rPr>
        <w:t xml:space="preserve">  </w:t>
      </w:r>
      <w:r>
        <w:rPr>
          <w:rFonts w:ascii="SimSun" w:hAnsi="SimSun" w:eastAsia="SimSun" w:cs="SimSun"/>
          <w:sz w:val="21"/>
          <w:szCs w:val="21"/>
          <w:spacing w:val="-1"/>
        </w:rPr>
        <w:t>品的第一品牌，而广告语“没有什么是不可能的，只要行</w:t>
      </w:r>
      <w:r>
        <w:rPr>
          <w:rFonts w:ascii="SimSun" w:hAnsi="SimSun" w:eastAsia="SimSun" w:cs="SimSun"/>
          <w:sz w:val="21"/>
          <w:szCs w:val="21"/>
          <w:spacing w:val="-2"/>
        </w:rPr>
        <w:t>动起来”,正符合青年一代的心态。</w:t>
      </w:r>
      <w:r>
        <w:rPr>
          <w:rFonts w:ascii="SimSun" w:hAnsi="SimSun" w:eastAsia="SimSun" w:cs="SimSun"/>
          <w:sz w:val="21"/>
          <w:szCs w:val="21"/>
        </w:rPr>
        <w:t xml:space="preserve"> </w:t>
      </w:r>
      <w:r>
        <w:rPr>
          <w:rFonts w:ascii="SimSun" w:hAnsi="SimSun" w:eastAsia="SimSun" w:cs="SimSun"/>
          <w:sz w:val="21"/>
          <w:szCs w:val="21"/>
          <w:spacing w:val="-2"/>
        </w:rPr>
        <w:t>目标用户设定包括主观设定和客观确定。主观设定是根据产品设计者的经验和想法，确定产</w:t>
      </w:r>
      <w:r>
        <w:rPr>
          <w:rFonts w:ascii="SimSun" w:hAnsi="SimSun" w:eastAsia="SimSun" w:cs="SimSun"/>
          <w:sz w:val="21"/>
          <w:szCs w:val="21"/>
        </w:rPr>
        <w:t xml:space="preserve">  </w:t>
      </w:r>
      <w:r>
        <w:rPr>
          <w:rFonts w:ascii="SimSun" w:hAnsi="SimSun" w:eastAsia="SimSun" w:cs="SimSun"/>
          <w:sz w:val="21"/>
          <w:szCs w:val="21"/>
          <w:spacing w:val="-2"/>
        </w:rPr>
        <w:t>品服务的目标群体，再根据目标用户的特征与需求确定产品定位。客观确定是先有一个产品</w:t>
      </w:r>
      <w:r>
        <w:rPr>
          <w:rFonts w:ascii="SimSun" w:hAnsi="SimSun" w:eastAsia="SimSun" w:cs="SimSun"/>
          <w:sz w:val="21"/>
          <w:szCs w:val="21"/>
          <w:spacing w:val="5"/>
        </w:rPr>
        <w:t xml:space="preserve">  </w:t>
      </w:r>
      <w:r>
        <w:rPr>
          <w:rFonts w:ascii="SimSun" w:hAnsi="SimSun" w:eastAsia="SimSun" w:cs="SimSun"/>
          <w:sz w:val="21"/>
          <w:szCs w:val="21"/>
          <w:spacing w:val="-2"/>
        </w:rPr>
        <w:t>大致想法后，再通过用户需求调查分析，最后确定目标用户群体。</w:t>
      </w:r>
    </w:p>
    <w:p>
      <w:pPr>
        <w:ind w:left="423"/>
        <w:spacing w:before="255" w:line="221" w:lineRule="auto"/>
        <w:outlineLvl w:val="6"/>
        <w:rPr>
          <w:rFonts w:ascii="SimHei" w:hAnsi="SimHei" w:eastAsia="SimHei" w:cs="SimHei"/>
          <w:sz w:val="21"/>
          <w:szCs w:val="21"/>
        </w:rPr>
      </w:pPr>
      <w:r>
        <w:rPr>
          <w:rFonts w:ascii="SimHei" w:hAnsi="SimHei" w:eastAsia="SimHei" w:cs="SimHei"/>
          <w:sz w:val="21"/>
          <w:szCs w:val="21"/>
          <w:b/>
          <w:bCs/>
          <w:spacing w:val="-3"/>
        </w:rPr>
        <w:t>3.</w:t>
      </w:r>
      <w:r>
        <w:rPr>
          <w:rFonts w:ascii="SimHei" w:hAnsi="SimHei" w:eastAsia="SimHei" w:cs="SimHei"/>
          <w:sz w:val="21"/>
          <w:szCs w:val="21"/>
          <w:spacing w:val="-3"/>
        </w:rPr>
        <w:t xml:space="preserve"> </w:t>
      </w:r>
      <w:r>
        <w:rPr>
          <w:rFonts w:ascii="SimHei" w:hAnsi="SimHei" w:eastAsia="SimHei" w:cs="SimHei"/>
          <w:sz w:val="21"/>
          <w:szCs w:val="21"/>
          <w:b/>
          <w:bCs/>
          <w:spacing w:val="-3"/>
        </w:rPr>
        <w:t>做成什么——明确产品发展目标描述</w:t>
      </w:r>
    </w:p>
    <w:p>
      <w:pPr>
        <w:ind w:right="89" w:firstLine="419"/>
        <w:spacing w:before="263" w:line="269" w:lineRule="auto"/>
        <w:jc w:val="both"/>
        <w:rPr>
          <w:rFonts w:ascii="SimSun" w:hAnsi="SimSun" w:eastAsia="SimSun" w:cs="SimSun"/>
          <w:sz w:val="21"/>
          <w:szCs w:val="21"/>
        </w:rPr>
      </w:pPr>
      <w:r>
        <w:rPr>
          <w:rFonts w:ascii="SimSun" w:hAnsi="SimSun" w:eastAsia="SimSun" w:cs="SimSun"/>
          <w:sz w:val="21"/>
          <w:szCs w:val="21"/>
          <w:spacing w:val="-2"/>
        </w:rPr>
        <w:t>做成什么是对产品未来发展目标的具体描述。企业在确定产品目标时，首先要有一个规</w:t>
      </w:r>
      <w:r>
        <w:rPr>
          <w:rFonts w:ascii="SimSun" w:hAnsi="SimSun" w:eastAsia="SimSun" w:cs="SimSun"/>
          <w:sz w:val="21"/>
          <w:szCs w:val="21"/>
          <w:spacing w:val="13"/>
        </w:rPr>
        <w:t xml:space="preserve"> </w:t>
      </w:r>
      <w:r>
        <w:rPr>
          <w:rFonts w:ascii="SimSun" w:hAnsi="SimSun" w:eastAsia="SimSun" w:cs="SimSun"/>
          <w:sz w:val="21"/>
          <w:szCs w:val="21"/>
          <w:spacing w:val="-1"/>
        </w:rPr>
        <w:t>划，大致确定产品参照物，可以避免产品发展的大方向出错。另外，互联网产品变化快</w:t>
      </w:r>
      <w:r>
        <w:rPr>
          <w:rFonts w:ascii="SimSun" w:hAnsi="SimSun" w:eastAsia="SimSun" w:cs="SimSun"/>
          <w:sz w:val="21"/>
          <w:szCs w:val="21"/>
          <w:spacing w:val="-2"/>
        </w:rPr>
        <w:t>，更</w:t>
      </w:r>
      <w:r>
        <w:rPr>
          <w:rFonts w:ascii="SimSun" w:hAnsi="SimSun" w:eastAsia="SimSun" w:cs="SimSun"/>
          <w:sz w:val="21"/>
          <w:szCs w:val="21"/>
        </w:rPr>
        <w:t xml:space="preserve"> </w:t>
      </w:r>
      <w:r>
        <w:rPr>
          <w:rFonts w:ascii="SimSun" w:hAnsi="SimSun" w:eastAsia="SimSun" w:cs="SimSun"/>
          <w:sz w:val="21"/>
          <w:szCs w:val="21"/>
          <w:spacing w:val="4"/>
        </w:rPr>
        <w:t>新快，产品发展目标的设置周期短。比如知乎，在创立之初，知乎的定位是互联网行业问</w:t>
      </w:r>
      <w:r>
        <w:rPr>
          <w:rFonts w:ascii="SimSun" w:hAnsi="SimSun" w:eastAsia="SimSun" w:cs="SimSun"/>
          <w:sz w:val="21"/>
          <w:szCs w:val="21"/>
          <w:spacing w:val="7"/>
        </w:rPr>
        <w:t xml:space="preserve"> </w:t>
      </w:r>
      <w:r>
        <w:rPr>
          <w:rFonts w:ascii="SimSun" w:hAnsi="SimSun" w:eastAsia="SimSun" w:cs="SimSun"/>
          <w:sz w:val="21"/>
          <w:szCs w:val="21"/>
          <w:spacing w:val="4"/>
        </w:rPr>
        <w:t>答社区。它选择了互联网行业问答这一细分市场，不断扩大后逐步成了</w:t>
      </w:r>
      <w:r>
        <w:rPr>
          <w:rFonts w:ascii="SimSun" w:hAnsi="SimSun" w:eastAsia="SimSun" w:cs="SimSun"/>
          <w:sz w:val="21"/>
          <w:szCs w:val="21"/>
          <w:spacing w:val="3"/>
        </w:rPr>
        <w:t>今天的综合知识分</w:t>
      </w:r>
      <w:r>
        <w:rPr>
          <w:rFonts w:ascii="SimSun" w:hAnsi="SimSun" w:eastAsia="SimSun" w:cs="SimSun"/>
          <w:sz w:val="21"/>
          <w:szCs w:val="21"/>
        </w:rPr>
        <w:t xml:space="preserve"> </w:t>
      </w:r>
      <w:r>
        <w:rPr>
          <w:rFonts w:ascii="SimSun" w:hAnsi="SimSun" w:eastAsia="SimSun" w:cs="SimSun"/>
          <w:sz w:val="21"/>
          <w:szCs w:val="21"/>
          <w:spacing w:val="-8"/>
        </w:rPr>
        <w:t>享平台。</w:t>
      </w:r>
    </w:p>
    <w:p>
      <w:pPr>
        <w:ind w:left="423"/>
        <w:spacing w:before="246" w:line="221" w:lineRule="auto"/>
        <w:rPr>
          <w:rFonts w:ascii="SimHei" w:hAnsi="SimHei" w:eastAsia="SimHei" w:cs="SimHei"/>
          <w:sz w:val="21"/>
          <w:szCs w:val="21"/>
        </w:rPr>
      </w:pPr>
      <w:r>
        <w:rPr>
          <w:rFonts w:ascii="SimHei" w:hAnsi="SimHei" w:eastAsia="SimHei" w:cs="SimHei"/>
          <w:sz w:val="21"/>
          <w:szCs w:val="21"/>
          <w:b/>
          <w:bCs/>
          <w:spacing w:val="2"/>
        </w:rPr>
        <w:t>案例：酷6网——发展目标不明确</w:t>
      </w:r>
    </w:p>
    <w:p>
      <w:pPr>
        <w:ind w:right="93" w:firstLine="420"/>
        <w:spacing w:before="291" w:line="273" w:lineRule="auto"/>
        <w:jc w:val="both"/>
        <w:rPr>
          <w:rFonts w:ascii="KaiTi" w:hAnsi="KaiTi" w:eastAsia="KaiTi" w:cs="KaiTi"/>
          <w:sz w:val="21"/>
          <w:szCs w:val="21"/>
        </w:rPr>
      </w:pPr>
      <w:r>
        <w:rPr>
          <w:rFonts w:ascii="KaiTi" w:hAnsi="KaiTi" w:eastAsia="KaiTi" w:cs="KaiTi"/>
          <w:sz w:val="21"/>
          <w:szCs w:val="21"/>
          <w:spacing w:val="9"/>
        </w:rPr>
        <w:t>作为视频网站当年的三杰(优酷、土豆和酷6)之一，酷6网风风火火仅一年之后，便</w:t>
      </w:r>
      <w:r>
        <w:rPr>
          <w:rFonts w:ascii="KaiTi" w:hAnsi="KaiTi" w:eastAsia="KaiTi" w:cs="KaiTi"/>
          <w:sz w:val="21"/>
          <w:szCs w:val="21"/>
          <w:spacing w:val="6"/>
        </w:rPr>
        <w:t xml:space="preserve"> </w:t>
      </w:r>
      <w:r>
        <w:rPr>
          <w:rFonts w:ascii="KaiTi" w:hAnsi="KaiTi" w:eastAsia="KaiTi" w:cs="KaiTi"/>
          <w:sz w:val="21"/>
          <w:szCs w:val="21"/>
          <w:spacing w:val="4"/>
        </w:rPr>
        <w:t>掉队了。陈天桥希望酷6的发展方向是“视频资讯新闻”,而李善友则更希望坚持购买正版</w:t>
      </w:r>
      <w:r>
        <w:rPr>
          <w:rFonts w:ascii="KaiTi" w:hAnsi="KaiTi" w:eastAsia="KaiTi" w:cs="KaiTi"/>
          <w:sz w:val="21"/>
          <w:szCs w:val="21"/>
        </w:rPr>
        <w:t xml:space="preserve"> </w:t>
      </w:r>
      <w:r>
        <w:rPr>
          <w:rFonts w:ascii="KaiTi" w:hAnsi="KaiTi" w:eastAsia="KaiTi" w:cs="KaiTi"/>
          <w:sz w:val="21"/>
          <w:szCs w:val="21"/>
          <w:spacing w:val="4"/>
        </w:rPr>
        <w:t>版权的“大片模式”,最终两人不欢而散。创始人李善友离</w:t>
      </w:r>
      <w:r>
        <w:rPr>
          <w:rFonts w:ascii="KaiTi" w:hAnsi="KaiTi" w:eastAsia="KaiTi" w:cs="KaiTi"/>
          <w:sz w:val="21"/>
          <w:szCs w:val="21"/>
          <w:spacing w:val="3"/>
        </w:rPr>
        <w:t>职后，酷6的亏损逐年变大，最</w:t>
      </w:r>
      <w:r>
        <w:rPr>
          <w:rFonts w:ascii="KaiTi" w:hAnsi="KaiTi" w:eastAsia="KaiTi" w:cs="KaiTi"/>
          <w:sz w:val="21"/>
          <w:szCs w:val="21"/>
        </w:rPr>
        <w:t xml:space="preserve"> </w:t>
      </w:r>
      <w:r>
        <w:rPr>
          <w:rFonts w:ascii="KaiTi" w:hAnsi="KaiTi" w:eastAsia="KaiTi" w:cs="KaiTi"/>
          <w:sz w:val="21"/>
          <w:szCs w:val="21"/>
          <w:spacing w:val="2"/>
        </w:rPr>
        <w:t>后只能血腥大裁员后再转型。陈天桥派驻酷6新</w:t>
      </w:r>
      <w:r>
        <w:rPr>
          <w:rFonts w:ascii="Times New Roman" w:hAnsi="Times New Roman" w:eastAsia="Times New Roman" w:cs="Times New Roman"/>
          <w:sz w:val="21"/>
          <w:szCs w:val="21"/>
        </w:rPr>
        <w:t>CEO</w:t>
      </w:r>
      <w:r>
        <w:rPr>
          <w:rFonts w:ascii="Times New Roman" w:hAnsi="Times New Roman" w:eastAsia="Times New Roman" w:cs="Times New Roman"/>
          <w:sz w:val="21"/>
          <w:szCs w:val="21"/>
          <w:spacing w:val="16"/>
        </w:rPr>
        <w:t xml:space="preserve"> </w:t>
      </w:r>
      <w:r>
        <w:rPr>
          <w:rFonts w:ascii="KaiTi" w:hAnsi="KaiTi" w:eastAsia="KaiTi" w:cs="KaiTi"/>
          <w:sz w:val="21"/>
          <w:szCs w:val="21"/>
          <w:spacing w:val="2"/>
        </w:rPr>
        <w:t>施瑜公开表示：“</w:t>
      </w:r>
      <w:r>
        <w:rPr>
          <w:rFonts w:ascii="KaiTi" w:hAnsi="KaiTi" w:eastAsia="KaiTi" w:cs="KaiTi"/>
          <w:sz w:val="21"/>
          <w:szCs w:val="21"/>
          <w:spacing w:val="1"/>
        </w:rPr>
        <w:t>酷6从此不再购买长</w:t>
      </w:r>
      <w:r>
        <w:rPr>
          <w:rFonts w:ascii="KaiTi" w:hAnsi="KaiTi" w:eastAsia="KaiTi" w:cs="KaiTi"/>
          <w:sz w:val="21"/>
          <w:szCs w:val="21"/>
        </w:rPr>
        <w:t xml:space="preserve"> </w:t>
      </w:r>
      <w:r>
        <w:rPr>
          <w:rFonts w:ascii="KaiTi" w:hAnsi="KaiTi" w:eastAsia="KaiTi" w:cs="KaiTi"/>
          <w:sz w:val="21"/>
          <w:szCs w:val="21"/>
          <w:spacing w:val="1"/>
        </w:rPr>
        <w:t>视频版权，包括电影和电视剧等，将关注于社区化、</w:t>
      </w:r>
      <w:r>
        <w:rPr>
          <w:rFonts w:ascii="Times New Roman" w:hAnsi="Times New Roman" w:eastAsia="Times New Roman" w:cs="Times New Roman"/>
          <w:sz w:val="21"/>
          <w:szCs w:val="21"/>
        </w:rPr>
        <w:t>UGC</w:t>
      </w:r>
      <w:r>
        <w:rPr>
          <w:rFonts w:ascii="Times New Roman" w:hAnsi="Times New Roman" w:eastAsia="Times New Roman" w:cs="Times New Roman"/>
          <w:sz w:val="21"/>
          <w:szCs w:val="21"/>
          <w:spacing w:val="1"/>
        </w:rPr>
        <w:t xml:space="preserve">  </w:t>
      </w:r>
      <w:r>
        <w:rPr>
          <w:rFonts w:ascii="KaiTi" w:hAnsi="KaiTi" w:eastAsia="KaiTi" w:cs="KaiTi"/>
          <w:sz w:val="21"/>
          <w:szCs w:val="21"/>
          <w:spacing w:val="1"/>
        </w:rPr>
        <w:t>(用户生成内容)和短视</w:t>
      </w:r>
      <w:r>
        <w:rPr>
          <w:rFonts w:ascii="KaiTi" w:hAnsi="KaiTi" w:eastAsia="KaiTi" w:cs="KaiTi"/>
          <w:sz w:val="21"/>
          <w:szCs w:val="21"/>
        </w:rPr>
        <w:t>频。”视</w:t>
      </w:r>
      <w:r>
        <w:rPr>
          <w:rFonts w:ascii="KaiTi" w:hAnsi="KaiTi" w:eastAsia="KaiTi" w:cs="KaiTi"/>
          <w:sz w:val="21"/>
          <w:szCs w:val="21"/>
        </w:rPr>
        <w:t xml:space="preserve"> </w:t>
      </w:r>
      <w:r>
        <w:rPr>
          <w:rFonts w:ascii="KaiTi" w:hAnsi="KaiTi" w:eastAsia="KaiTi" w:cs="KaiTi"/>
          <w:sz w:val="21"/>
          <w:szCs w:val="21"/>
          <w:spacing w:val="1"/>
        </w:rPr>
        <w:t>频行业一向以“烧钱”著称，盛大在酷6已经投入了将近两亿美元，却颗粒未收。管理方与</w:t>
      </w:r>
      <w:r>
        <w:rPr>
          <w:rFonts w:ascii="KaiTi" w:hAnsi="KaiTi" w:eastAsia="KaiTi" w:cs="KaiTi"/>
          <w:sz w:val="21"/>
          <w:szCs w:val="21"/>
          <w:spacing w:val="3"/>
        </w:rPr>
        <w:t xml:space="preserve"> </w:t>
      </w:r>
      <w:r>
        <w:rPr>
          <w:rFonts w:ascii="KaiTi" w:hAnsi="KaiTi" w:eastAsia="KaiTi" w:cs="KaiTi"/>
          <w:sz w:val="21"/>
          <w:szCs w:val="21"/>
          <w:spacing w:val="-3"/>
        </w:rPr>
        <w:t>创始人理念不同，企业就不会有正确的方向和预期的终点。</w:t>
      </w:r>
    </w:p>
    <w:p>
      <w:pPr>
        <w:pStyle w:val="BodyText"/>
        <w:spacing w:line="367" w:lineRule="auto"/>
        <w:rPr/>
      </w:pPr>
      <w:r/>
    </w:p>
    <w:p>
      <w:pPr>
        <w:ind w:firstLine="519"/>
        <w:spacing w:before="1" w:line="329" w:lineRule="exact"/>
        <w:rPr/>
      </w:pPr>
      <w:r>
        <w:rPr>
          <w:position w:val="-6"/>
        </w:rPr>
        <w:pict>
          <v:group id="_x0000_s914" style="mso-position-vertical-relative:line;mso-position-horizontal-relative:char;width:167.05pt;height:16.5pt;" filled="false" stroked="false" coordsize="3341,330" coordorigin="0,0">
            <v:shape id="_x0000_s916" style="position:absolute;left:0;top:0;width:3341;height:330;" filled="false" stroked="false" type="#_x0000_t75">
              <v:imagedata o:title="" r:id="rId316"/>
            </v:shape>
            <v:shape id="_x0000_s918" style="position:absolute;left:-20;top:-20;width:3381;height:370;" filled="false" stroked="false" type="#_x0000_t202">
              <v:fill on="false"/>
              <v:stroke on="false"/>
              <v:path/>
              <v:imagedata o:title=""/>
              <o:lock v:ext="edit" aspectratio="false"/>
              <v:textbox inset="0mm,0mm,0mm,0mm">
                <w:txbxContent>
                  <w:p>
                    <w:pPr>
                      <w:ind w:left="193"/>
                      <w:spacing w:before="44" w:line="221" w:lineRule="auto"/>
                      <w:outlineLvl w:val="6"/>
                      <w:rPr>
                        <w:rFonts w:ascii="SimHei" w:hAnsi="SimHei" w:eastAsia="SimHei" w:cs="SimHei"/>
                        <w:sz w:val="26"/>
                        <w:szCs w:val="26"/>
                      </w:rPr>
                    </w:pPr>
                    <w:r>
                      <w:rPr>
                        <w:rFonts w:ascii="SimHei" w:hAnsi="SimHei" w:eastAsia="SimHei" w:cs="SimHei"/>
                        <w:sz w:val="26"/>
                        <w:szCs w:val="26"/>
                        <w:b/>
                        <w:bCs/>
                        <w:color w:val="FFFFFF"/>
                        <w:spacing w:val="-19"/>
                      </w:rPr>
                      <w:t>6.2.4</w:t>
                    </w:r>
                    <w:r>
                      <w:rPr>
                        <w:rFonts w:ascii="SimHei" w:hAnsi="SimHei" w:eastAsia="SimHei" w:cs="SimHei"/>
                        <w:sz w:val="26"/>
                        <w:szCs w:val="26"/>
                        <w:color w:val="FFFFFF"/>
                        <w:spacing w:val="49"/>
                      </w:rPr>
                      <w:t xml:space="preserve"> </w:t>
                    </w:r>
                    <w:r>
                      <w:rPr>
                        <w:rFonts w:ascii="SimHei" w:hAnsi="SimHei" w:eastAsia="SimHei" w:cs="SimHei"/>
                        <w:sz w:val="26"/>
                        <w:szCs w:val="26"/>
                        <w:b/>
                        <w:bCs/>
                        <w:color w:val="FFFFFF"/>
                        <w:spacing w:val="-19"/>
                      </w:rPr>
                      <w:t>数字产品定位的步骤</w:t>
                    </w:r>
                  </w:p>
                </w:txbxContent>
              </v:textbox>
            </v:shape>
          </v:group>
        </w:pict>
      </w:r>
    </w:p>
    <w:p>
      <w:pPr>
        <w:pStyle w:val="BodyText"/>
        <w:spacing w:line="241" w:lineRule="auto"/>
        <w:rPr/>
      </w:pPr>
      <w:r/>
    </w:p>
    <w:p>
      <w:pPr>
        <w:pStyle w:val="BodyText"/>
        <w:spacing w:line="242" w:lineRule="auto"/>
        <w:rPr/>
      </w:pPr>
      <w:r/>
    </w:p>
    <w:p>
      <w:pPr>
        <w:ind w:left="423"/>
        <w:spacing w:before="69" w:line="213"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分析竞争产品比较优势，是定位的良好起点</w:t>
      </w:r>
    </w:p>
    <w:p>
      <w:pPr>
        <w:ind w:right="90" w:firstLine="420"/>
        <w:spacing w:before="290" w:line="276" w:lineRule="auto"/>
        <w:jc w:val="both"/>
        <w:rPr>
          <w:rFonts w:ascii="SimSun" w:hAnsi="SimSun" w:eastAsia="SimSun" w:cs="SimSun"/>
          <w:sz w:val="21"/>
          <w:szCs w:val="21"/>
        </w:rPr>
      </w:pPr>
      <w:r>
        <w:rPr>
          <w:rFonts w:ascii="SimSun" w:hAnsi="SimSun" w:eastAsia="SimSun" w:cs="SimSun"/>
          <w:sz w:val="21"/>
          <w:szCs w:val="21"/>
          <w:spacing w:val="-2"/>
        </w:rPr>
        <w:t>当今市场，竞争无处不在。你刚刚有一个创意，网上一搜，发现别人已经把你的创意变</w:t>
      </w:r>
      <w:r>
        <w:rPr>
          <w:rFonts w:ascii="SimSun" w:hAnsi="SimSun" w:eastAsia="SimSun" w:cs="SimSun"/>
          <w:sz w:val="21"/>
          <w:szCs w:val="21"/>
          <w:spacing w:val="13"/>
        </w:rPr>
        <w:t xml:space="preserve"> </w:t>
      </w:r>
      <w:r>
        <w:rPr>
          <w:rFonts w:ascii="SimSun" w:hAnsi="SimSun" w:eastAsia="SimSun" w:cs="SimSun"/>
          <w:sz w:val="21"/>
          <w:szCs w:val="21"/>
          <w:spacing w:val="-6"/>
        </w:rPr>
        <w:t>成产品了。所以，</w:t>
      </w:r>
      <w:r>
        <w:rPr>
          <w:rFonts w:ascii="SimSun" w:hAnsi="SimSun" w:eastAsia="SimSun" w:cs="SimSun"/>
          <w:sz w:val="21"/>
          <w:szCs w:val="21"/>
          <w:spacing w:val="72"/>
        </w:rPr>
        <w:t xml:space="preserve"> </w:t>
      </w:r>
      <w:r>
        <w:rPr>
          <w:rFonts w:ascii="SimSun" w:hAnsi="SimSun" w:eastAsia="SimSun" w:cs="SimSun"/>
          <w:sz w:val="21"/>
          <w:szCs w:val="21"/>
          <w:spacing w:val="-6"/>
        </w:rPr>
        <w:t>一个新产品要取得成功，不仅需要了解消费者的需求，还必须了解竞争对</w:t>
      </w:r>
      <w:r>
        <w:rPr>
          <w:rFonts w:ascii="SimSun" w:hAnsi="SimSun" w:eastAsia="SimSun" w:cs="SimSun"/>
          <w:sz w:val="21"/>
          <w:szCs w:val="21"/>
        </w:rPr>
        <w:t xml:space="preserve"> </w:t>
      </w:r>
      <w:r>
        <w:rPr>
          <w:rFonts w:ascii="SimSun" w:hAnsi="SimSun" w:eastAsia="SimSun" w:cs="SimSun"/>
          <w:sz w:val="21"/>
          <w:szCs w:val="21"/>
          <w:spacing w:val="-2"/>
        </w:rPr>
        <w:t>手的情况，找出自身的优势和不足。要知道市场上你的产品有哪些竞争对手，对每个竞争对</w:t>
      </w:r>
      <w:r>
        <w:rPr>
          <w:rFonts w:ascii="SimSun" w:hAnsi="SimSun" w:eastAsia="SimSun" w:cs="SimSun"/>
          <w:sz w:val="21"/>
          <w:szCs w:val="21"/>
          <w:spacing w:val="17"/>
        </w:rPr>
        <w:t xml:space="preserve"> </w:t>
      </w:r>
      <w:r>
        <w:rPr>
          <w:rFonts w:ascii="SimSun" w:hAnsi="SimSun" w:eastAsia="SimSun" w:cs="SimSun"/>
          <w:sz w:val="21"/>
          <w:szCs w:val="21"/>
          <w:spacing w:val="-1"/>
        </w:rPr>
        <w:t>手要做全方位的深入了解。了解竞争对手不仅是产品设计的切入口，在设计中扬长避短</w:t>
      </w:r>
      <w:r>
        <w:rPr>
          <w:rFonts w:ascii="SimSun" w:hAnsi="SimSun" w:eastAsia="SimSun" w:cs="SimSun"/>
          <w:sz w:val="21"/>
          <w:szCs w:val="21"/>
          <w:spacing w:val="-2"/>
        </w:rPr>
        <w:t>，可</w:t>
      </w:r>
      <w:r>
        <w:rPr>
          <w:rFonts w:ascii="SimSun" w:hAnsi="SimSun" w:eastAsia="SimSun" w:cs="SimSun"/>
          <w:sz w:val="21"/>
          <w:szCs w:val="21"/>
        </w:rPr>
        <w:t xml:space="preserve"> </w:t>
      </w:r>
      <w:r>
        <w:rPr>
          <w:rFonts w:ascii="SimSun" w:hAnsi="SimSun" w:eastAsia="SimSun" w:cs="SimSun"/>
          <w:sz w:val="21"/>
          <w:szCs w:val="21"/>
          <w:spacing w:val="-7"/>
        </w:rPr>
        <w:t>以为企业提供一些决策依据。</w:t>
      </w:r>
    </w:p>
    <w:p>
      <w:pPr>
        <w:ind w:left="423"/>
        <w:spacing w:before="208" w:line="213"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找出差异性，对市场进行细分</w:t>
      </w:r>
    </w:p>
    <w:p>
      <w:pPr>
        <w:ind w:right="54" w:firstLine="420"/>
        <w:spacing w:before="282" w:line="279" w:lineRule="auto"/>
        <w:jc w:val="both"/>
        <w:rPr>
          <w:rFonts w:ascii="SimSun" w:hAnsi="SimSun" w:eastAsia="SimSun" w:cs="SimSun"/>
          <w:sz w:val="21"/>
          <w:szCs w:val="21"/>
        </w:rPr>
      </w:pPr>
      <w:r>
        <w:rPr>
          <w:rFonts w:ascii="SimSun" w:hAnsi="SimSun" w:eastAsia="SimSun" w:cs="SimSun"/>
          <w:sz w:val="21"/>
          <w:szCs w:val="21"/>
          <w:spacing w:val="-6"/>
        </w:rPr>
        <w:t>在市场上，不同消费者的购买习惯和需求各不相同。市场细分就是企业根据自己的条件，</w:t>
      </w:r>
      <w:r>
        <w:rPr>
          <w:rFonts w:ascii="SimSun" w:hAnsi="SimSun" w:eastAsia="SimSun" w:cs="SimSun"/>
          <w:sz w:val="21"/>
          <w:szCs w:val="21"/>
          <w:spacing w:val="17"/>
        </w:rPr>
        <w:t xml:space="preserve"> </w:t>
      </w:r>
      <w:r>
        <w:rPr>
          <w:rFonts w:ascii="SimSun" w:hAnsi="SimSun" w:eastAsia="SimSun" w:cs="SimSun"/>
          <w:sz w:val="21"/>
          <w:szCs w:val="21"/>
          <w:spacing w:val="-1"/>
        </w:rPr>
        <w:t>按照消费者的需求特征，找出差异，将整体市场划分成若干</w:t>
      </w:r>
      <w:r>
        <w:rPr>
          <w:rFonts w:ascii="SimSun" w:hAnsi="SimSun" w:eastAsia="SimSun" w:cs="SimSun"/>
          <w:sz w:val="21"/>
          <w:szCs w:val="21"/>
          <w:spacing w:val="-2"/>
        </w:rPr>
        <w:t>个消费者群体。把有相同需求和</w:t>
      </w:r>
      <w:r>
        <w:rPr>
          <w:rFonts w:ascii="SimSun" w:hAnsi="SimSun" w:eastAsia="SimSun" w:cs="SimSun"/>
          <w:sz w:val="21"/>
          <w:szCs w:val="21"/>
        </w:rPr>
        <w:t xml:space="preserve"> </w:t>
      </w:r>
      <w:r>
        <w:rPr>
          <w:rFonts w:ascii="SimSun" w:hAnsi="SimSun" w:eastAsia="SimSun" w:cs="SimSun"/>
          <w:sz w:val="21"/>
          <w:szCs w:val="21"/>
          <w:spacing w:val="-1"/>
        </w:rPr>
        <w:t>欲望的消费者群体划为同一细分市场。通过市场细分，企业可</w:t>
      </w:r>
      <w:r>
        <w:rPr>
          <w:rFonts w:ascii="SimSun" w:hAnsi="SimSun" w:eastAsia="SimSun" w:cs="SimSun"/>
          <w:sz w:val="21"/>
          <w:szCs w:val="21"/>
          <w:spacing w:val="-2"/>
        </w:rPr>
        <w:t>以设计出符合该细分市场特点</w:t>
      </w:r>
      <w:r>
        <w:rPr>
          <w:rFonts w:ascii="SimSun" w:hAnsi="SimSun" w:eastAsia="SimSun" w:cs="SimSun"/>
          <w:sz w:val="21"/>
          <w:szCs w:val="21"/>
        </w:rPr>
        <w:t xml:space="preserve"> </w:t>
      </w:r>
      <w:r>
        <w:rPr>
          <w:rFonts w:ascii="SimSun" w:hAnsi="SimSun" w:eastAsia="SimSun" w:cs="SimSun"/>
          <w:sz w:val="21"/>
          <w:szCs w:val="21"/>
          <w:spacing w:val="-1"/>
        </w:rPr>
        <w:t>的产品，从而满足细分市场中不同消费者的</w:t>
      </w:r>
      <w:r>
        <w:rPr>
          <w:rFonts w:ascii="SimSun" w:hAnsi="SimSun" w:eastAsia="SimSun" w:cs="SimSun"/>
          <w:sz w:val="21"/>
          <w:szCs w:val="21"/>
          <w:spacing w:val="-2"/>
        </w:rPr>
        <w:t>需求。例如，面向儿童的电子读物，产品的设计</w:t>
      </w:r>
    </w:p>
    <w:p>
      <w:pPr>
        <w:spacing w:line="279" w:lineRule="auto"/>
        <w:sectPr>
          <w:footerReference w:type="default" r:id="rId315"/>
          <w:pgSz w:w="9600" w:h="14210"/>
          <w:pgMar w:top="344" w:right="160" w:bottom="583" w:left="990" w:header="0" w:footer="245" w:gutter="0"/>
        </w:sectPr>
        <w:rPr>
          <w:rFonts w:ascii="SimSun" w:hAnsi="SimSun" w:eastAsia="SimSun" w:cs="SimSun"/>
          <w:sz w:val="21"/>
          <w:szCs w:val="21"/>
        </w:rPr>
      </w:pPr>
    </w:p>
    <w:p>
      <w:pPr>
        <w:ind w:left="5252"/>
        <w:spacing w:line="221" w:lineRule="auto"/>
        <w:rPr>
          <w:rFonts w:ascii="SimHei" w:hAnsi="SimHei" w:eastAsia="SimHei" w:cs="SimHei"/>
          <w:sz w:val="21"/>
          <w:szCs w:val="21"/>
        </w:rPr>
      </w:pPr>
      <w:r>
        <w:drawing>
          <wp:anchor distT="0" distB="0" distL="0" distR="0" simplePos="0" relativeHeight="252309504" behindDoc="0" locked="0" layoutInCell="0" allowOverlap="1">
            <wp:simplePos x="0" y="0"/>
            <wp:positionH relativeFrom="page">
              <wp:posOffset>4654539</wp:posOffset>
            </wp:positionH>
            <wp:positionV relativeFrom="page">
              <wp:posOffset>5607019</wp:posOffset>
            </wp:positionV>
            <wp:extent cx="774740" cy="901703"/>
            <wp:effectExtent l="0" t="0" r="0" b="0"/>
            <wp:wrapNone/>
            <wp:docPr id="234" name="IM 234"/>
            <wp:cNvGraphicFramePr/>
            <a:graphic>
              <a:graphicData uri="http://schemas.openxmlformats.org/drawingml/2006/picture">
                <pic:pic>
                  <pic:nvPicPr>
                    <pic:cNvPr id="234" name="IM 234"/>
                    <pic:cNvPicPr/>
                  </pic:nvPicPr>
                  <pic:blipFill>
                    <a:blip r:embed="rId318"/>
                    <a:stretch>
                      <a:fillRect/>
                    </a:stretch>
                  </pic:blipFill>
                  <pic:spPr>
                    <a:xfrm rot="0">
                      <a:off x="0" y="0"/>
                      <a:ext cx="774740" cy="901703"/>
                    </a:xfrm>
                    <a:prstGeom prst="rect">
                      <a:avLst/>
                    </a:prstGeom>
                  </pic:spPr>
                </pic:pic>
              </a:graphicData>
            </a:graphic>
          </wp:anchor>
        </w:drawing>
      </w:r>
      <w:bookmarkStart w:name="bookmark127" w:id="123"/>
      <w:bookmarkEnd w:id="123"/>
      <w:r>
        <w:rPr>
          <w:rFonts w:ascii="SimHei" w:hAnsi="SimHei" w:eastAsia="SimHei" w:cs="SimHei"/>
          <w:sz w:val="21"/>
          <w:szCs w:val="21"/>
          <w:b/>
          <w:bCs/>
          <w:spacing w:val="1"/>
        </w:rPr>
        <w:t>第6章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数字产品运营策划</w:t>
      </w:r>
    </w:p>
    <w:p>
      <w:pPr>
        <w:pStyle w:val="BodyText"/>
        <w:spacing w:line="260"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应该色彩明快，充满童趣；面向老年人的电子读物，页面设计要简洁，功能要简单易操作。</w:t>
      </w:r>
    </w:p>
    <w:p>
      <w:pPr>
        <w:ind w:left="432"/>
        <w:spacing w:before="217" w:line="222" w:lineRule="auto"/>
        <w:rPr>
          <w:rFonts w:ascii="SimHei" w:hAnsi="SimHei" w:eastAsia="SimHei" w:cs="SimHei"/>
          <w:sz w:val="21"/>
          <w:szCs w:val="21"/>
        </w:rPr>
      </w:pPr>
      <w:r>
        <w:rPr>
          <w:rFonts w:ascii="SimHei" w:hAnsi="SimHei" w:eastAsia="SimHei" w:cs="SimHei"/>
          <w:sz w:val="21"/>
          <w:szCs w:val="21"/>
          <w:b/>
          <w:bCs/>
          <w:spacing w:val="-6"/>
        </w:rPr>
        <w:t>案例：陌陌的差别定位法</w:t>
      </w:r>
    </w:p>
    <w:p>
      <w:pPr>
        <w:ind w:firstLine="429"/>
        <w:spacing w:before="272" w:line="267" w:lineRule="auto"/>
        <w:jc w:val="both"/>
        <w:rPr>
          <w:rFonts w:ascii="KaiTi" w:hAnsi="KaiTi" w:eastAsia="KaiTi" w:cs="KaiTi"/>
          <w:sz w:val="21"/>
          <w:szCs w:val="21"/>
        </w:rPr>
      </w:pPr>
      <w:r>
        <w:rPr>
          <w:rFonts w:ascii="KaiTi" w:hAnsi="KaiTi" w:eastAsia="KaiTi" w:cs="KaiTi"/>
          <w:sz w:val="21"/>
          <w:szCs w:val="21"/>
          <w:spacing w:val="-6"/>
        </w:rPr>
        <w:t>陌陌作为一款社交产品，其与微信的区别是基于陌生人，以地理位置为核心的交友应</w:t>
      </w:r>
      <w:r>
        <w:rPr>
          <w:rFonts w:ascii="KaiTi" w:hAnsi="KaiTi" w:eastAsia="KaiTi" w:cs="KaiTi"/>
          <w:sz w:val="21"/>
          <w:szCs w:val="21"/>
          <w:spacing w:val="-7"/>
        </w:rPr>
        <w:t>用。</w:t>
      </w:r>
      <w:r>
        <w:rPr>
          <w:rFonts w:ascii="KaiTi" w:hAnsi="KaiTi" w:eastAsia="KaiTi" w:cs="KaiTi"/>
          <w:sz w:val="21"/>
          <w:szCs w:val="21"/>
        </w:rPr>
        <w:t xml:space="preserve"> </w:t>
      </w:r>
      <w:r>
        <w:rPr>
          <w:rFonts w:ascii="KaiTi" w:hAnsi="KaiTi" w:eastAsia="KaiTi" w:cs="KaiTi"/>
          <w:sz w:val="21"/>
          <w:szCs w:val="21"/>
          <w:spacing w:val="-2"/>
        </w:rPr>
        <w:t>从用户群到用户需求，与微信的熟人社交发展目标不同，有自己独特的价值。所以，产品从</w:t>
      </w:r>
      <w:r>
        <w:rPr>
          <w:rFonts w:ascii="KaiTi" w:hAnsi="KaiTi" w:eastAsia="KaiTi" w:cs="KaiTi"/>
          <w:sz w:val="21"/>
          <w:szCs w:val="21"/>
          <w:spacing w:val="1"/>
        </w:rPr>
        <w:t xml:space="preserve"> </w:t>
      </w:r>
      <w:r>
        <w:rPr>
          <w:rFonts w:ascii="KaiTi" w:hAnsi="KaiTi" w:eastAsia="KaiTi" w:cs="KaiTi"/>
          <w:sz w:val="21"/>
          <w:szCs w:val="21"/>
          <w:spacing w:val="-1"/>
        </w:rPr>
        <w:t>一开始，就要对竞争对手的产品进行分析，根据用户需求，确</w:t>
      </w:r>
      <w:r>
        <w:rPr>
          <w:rFonts w:ascii="KaiTi" w:hAnsi="KaiTi" w:eastAsia="KaiTi" w:cs="KaiTi"/>
          <w:sz w:val="21"/>
          <w:szCs w:val="21"/>
          <w:spacing w:val="-2"/>
        </w:rPr>
        <w:t>定产品定位。</w:t>
      </w:r>
    </w:p>
    <w:p>
      <w:pPr>
        <w:ind w:left="432"/>
        <w:spacing w:before="225" w:line="213" w:lineRule="auto"/>
        <w:outlineLvl w:val="6"/>
        <w:rPr>
          <w:rFonts w:ascii="SimHei" w:hAnsi="SimHei" w:eastAsia="SimHei" w:cs="SimHei"/>
          <w:sz w:val="21"/>
          <w:szCs w:val="21"/>
        </w:rPr>
      </w:pPr>
      <w:r>
        <w:rPr>
          <w:rFonts w:ascii="SimHei" w:hAnsi="SimHei" w:eastAsia="SimHei" w:cs="SimHei"/>
          <w:sz w:val="21"/>
          <w:szCs w:val="21"/>
          <w:b/>
          <w:bCs/>
          <w:spacing w:val="-3"/>
        </w:rPr>
        <w:t>3.</w:t>
      </w:r>
      <w:r>
        <w:rPr>
          <w:rFonts w:ascii="SimHei" w:hAnsi="SimHei" w:eastAsia="SimHei" w:cs="SimHei"/>
          <w:sz w:val="21"/>
          <w:szCs w:val="21"/>
          <w:spacing w:val="-3"/>
        </w:rPr>
        <w:t xml:space="preserve"> </w:t>
      </w:r>
      <w:r>
        <w:rPr>
          <w:rFonts w:ascii="SimHei" w:hAnsi="SimHei" w:eastAsia="SimHei" w:cs="SimHei"/>
          <w:sz w:val="21"/>
          <w:szCs w:val="21"/>
          <w:b/>
          <w:bCs/>
          <w:spacing w:val="-3"/>
        </w:rPr>
        <w:t>列出主要目标市场，确定目标消费者</w:t>
      </w:r>
    </w:p>
    <w:p>
      <w:pPr>
        <w:ind w:right="49" w:firstLine="429"/>
        <w:spacing w:before="279" w:line="267" w:lineRule="auto"/>
        <w:jc w:val="both"/>
        <w:rPr>
          <w:rFonts w:ascii="SimSun" w:hAnsi="SimSun" w:eastAsia="SimSun" w:cs="SimSun"/>
          <w:sz w:val="21"/>
          <w:szCs w:val="21"/>
        </w:rPr>
      </w:pPr>
      <w:r>
        <w:rPr>
          <w:rFonts w:ascii="SimSun" w:hAnsi="SimSun" w:eastAsia="SimSun" w:cs="SimSun"/>
          <w:sz w:val="21"/>
          <w:szCs w:val="21"/>
          <w:spacing w:val="-2"/>
        </w:rPr>
        <w:t>市场细分只是勾勒出市场的轮廓，提供产品面临的各种机会。如何评价细分市场的各种</w:t>
      </w:r>
      <w:r>
        <w:rPr>
          <w:rFonts w:ascii="SimSun" w:hAnsi="SimSun" w:eastAsia="SimSun" w:cs="SimSun"/>
          <w:sz w:val="21"/>
          <w:szCs w:val="21"/>
        </w:rPr>
        <w:t xml:space="preserve"> </w:t>
      </w:r>
      <w:r>
        <w:rPr>
          <w:rFonts w:ascii="SimSun" w:hAnsi="SimSun" w:eastAsia="SimSun" w:cs="SimSun"/>
          <w:sz w:val="21"/>
          <w:szCs w:val="21"/>
          <w:spacing w:val="-2"/>
        </w:rPr>
        <w:t>机会，需要根据产品能够满足的市场进行优先顺序排列，找出主要目标市场。产品设计者根</w:t>
      </w:r>
      <w:r>
        <w:rPr>
          <w:rFonts w:ascii="SimSun" w:hAnsi="SimSun" w:eastAsia="SimSun" w:cs="SimSun"/>
          <w:sz w:val="21"/>
          <w:szCs w:val="21"/>
          <w:spacing w:val="7"/>
        </w:rPr>
        <w:t xml:space="preserve"> </w:t>
      </w:r>
      <w:r>
        <w:rPr>
          <w:rFonts w:ascii="SimSun" w:hAnsi="SimSun" w:eastAsia="SimSun" w:cs="SimSun"/>
          <w:sz w:val="21"/>
          <w:szCs w:val="21"/>
          <w:spacing w:val="-2"/>
        </w:rPr>
        <w:t>据主要目标市场的消费群体，确定最终消费者。</w:t>
      </w:r>
    </w:p>
    <w:p>
      <w:pPr>
        <w:ind w:left="432"/>
        <w:spacing w:before="226" w:line="221" w:lineRule="auto"/>
        <w:outlineLvl w:val="6"/>
        <w:rPr>
          <w:rFonts w:ascii="SimHei" w:hAnsi="SimHei" w:eastAsia="SimHei" w:cs="SimHei"/>
          <w:sz w:val="21"/>
          <w:szCs w:val="21"/>
        </w:rPr>
      </w:pPr>
      <w:r>
        <w:rPr>
          <w:rFonts w:ascii="SimHei" w:hAnsi="SimHei" w:eastAsia="SimHei" w:cs="SimHei"/>
          <w:sz w:val="21"/>
          <w:szCs w:val="21"/>
          <w:b/>
          <w:bCs/>
          <w:spacing w:val="-3"/>
        </w:rPr>
        <w:t>4.</w:t>
      </w:r>
      <w:r>
        <w:rPr>
          <w:rFonts w:ascii="SimHei" w:hAnsi="SimHei" w:eastAsia="SimHei" w:cs="SimHei"/>
          <w:sz w:val="21"/>
          <w:szCs w:val="21"/>
          <w:spacing w:val="-3"/>
        </w:rPr>
        <w:t xml:space="preserve"> </w:t>
      </w:r>
      <w:r>
        <w:rPr>
          <w:rFonts w:ascii="SimHei" w:hAnsi="SimHei" w:eastAsia="SimHei" w:cs="SimHei"/>
          <w:sz w:val="21"/>
          <w:szCs w:val="21"/>
          <w:b/>
          <w:bCs/>
          <w:spacing w:val="-3"/>
        </w:rPr>
        <w:t>确定新产品的设计定位</w:t>
      </w:r>
    </w:p>
    <w:p>
      <w:pPr>
        <w:ind w:right="52" w:firstLine="429"/>
        <w:spacing w:before="265" w:line="266" w:lineRule="auto"/>
        <w:jc w:val="both"/>
        <w:rPr>
          <w:rFonts w:ascii="SimSun" w:hAnsi="SimSun" w:eastAsia="SimSun" w:cs="SimSun"/>
          <w:sz w:val="21"/>
          <w:szCs w:val="21"/>
        </w:rPr>
      </w:pPr>
      <w:r>
        <w:rPr>
          <w:rFonts w:ascii="SimSun" w:hAnsi="SimSun" w:eastAsia="SimSun" w:cs="SimSun"/>
          <w:sz w:val="21"/>
          <w:szCs w:val="21"/>
          <w:spacing w:val="-2"/>
        </w:rPr>
        <w:t>当企业经过前期竞品分析、确定细分市场、明确自身的竞争优势和目标消费群体</w:t>
      </w:r>
      <w:r>
        <w:rPr>
          <w:rFonts w:ascii="SimSun" w:hAnsi="SimSun" w:eastAsia="SimSun" w:cs="SimSun"/>
          <w:sz w:val="21"/>
          <w:szCs w:val="21"/>
          <w:spacing w:val="-3"/>
        </w:rPr>
        <w:t>后，需</w:t>
      </w:r>
      <w:r>
        <w:rPr>
          <w:rFonts w:ascii="SimSun" w:hAnsi="SimSun" w:eastAsia="SimSun" w:cs="SimSun"/>
          <w:sz w:val="21"/>
          <w:szCs w:val="21"/>
        </w:rPr>
        <w:t xml:space="preserve"> </w:t>
      </w:r>
      <w:r>
        <w:rPr>
          <w:rFonts w:ascii="SimSun" w:hAnsi="SimSun" w:eastAsia="SimSun" w:cs="SimSun"/>
          <w:sz w:val="21"/>
          <w:szCs w:val="21"/>
          <w:spacing w:val="-2"/>
        </w:rPr>
        <w:t>要把企业自身的优势与消费者的需求相结合，这个结合点，就是新产品的设计定</w:t>
      </w:r>
      <w:r>
        <w:rPr>
          <w:rFonts w:ascii="SimSun" w:hAnsi="SimSun" w:eastAsia="SimSun" w:cs="SimSun"/>
          <w:sz w:val="21"/>
          <w:szCs w:val="21"/>
          <w:spacing w:val="-3"/>
        </w:rPr>
        <w:t>位，这样的</w:t>
      </w:r>
      <w:r>
        <w:rPr>
          <w:rFonts w:ascii="SimSun" w:hAnsi="SimSun" w:eastAsia="SimSun" w:cs="SimSun"/>
          <w:sz w:val="21"/>
          <w:szCs w:val="21"/>
        </w:rPr>
        <w:t xml:space="preserve"> </w:t>
      </w:r>
      <w:r>
        <w:rPr>
          <w:rFonts w:ascii="SimSun" w:hAnsi="SimSun" w:eastAsia="SimSun" w:cs="SimSun"/>
          <w:sz w:val="21"/>
          <w:szCs w:val="21"/>
          <w:spacing w:val="-2"/>
        </w:rPr>
        <w:t>定位能抓住消费者的眼球，对消费者具有真实的吸引力。</w:t>
      </w:r>
    </w:p>
    <w:p>
      <w:pPr>
        <w:ind w:left="432"/>
        <w:spacing w:before="219" w:line="223" w:lineRule="auto"/>
        <w:rPr>
          <w:rFonts w:ascii="SimHei" w:hAnsi="SimHei" w:eastAsia="SimHei" w:cs="SimHei"/>
          <w:sz w:val="21"/>
          <w:szCs w:val="21"/>
        </w:rPr>
      </w:pPr>
      <w:r>
        <w:rPr>
          <w:rFonts w:ascii="SimHei" w:hAnsi="SimHei" w:eastAsia="SimHei" w:cs="SimHei"/>
          <w:sz w:val="21"/>
          <w:szCs w:val="21"/>
          <w:b/>
          <w:bCs/>
          <w:spacing w:val="-4"/>
        </w:rPr>
        <w:t>案例：小红唇</w:t>
      </w:r>
    </w:p>
    <w:p>
      <w:pPr>
        <w:ind w:right="48" w:firstLine="429"/>
        <w:spacing w:before="263" w:line="278" w:lineRule="auto"/>
        <w:jc w:val="both"/>
        <w:rPr>
          <w:rFonts w:ascii="KaiTi" w:hAnsi="KaiTi" w:eastAsia="KaiTi" w:cs="KaiTi"/>
          <w:sz w:val="21"/>
          <w:szCs w:val="21"/>
        </w:rPr>
      </w:pPr>
      <w:r>
        <w:rPr>
          <w:rFonts w:ascii="KaiTi" w:hAnsi="KaiTi" w:eastAsia="KaiTi" w:cs="KaiTi"/>
          <w:sz w:val="21"/>
          <w:szCs w:val="21"/>
          <w:spacing w:val="1"/>
        </w:rPr>
        <w:t>以美妆短视频</w:t>
      </w:r>
      <w:r>
        <w:rPr>
          <w:rFonts w:ascii="KaiTi" w:hAnsi="KaiTi" w:eastAsia="KaiTi" w:cs="KaiTi"/>
          <w:sz w:val="21"/>
          <w:szCs w:val="21"/>
          <w:spacing w:val="51"/>
        </w:rPr>
        <w:t xml:space="preserve"> </w:t>
      </w:r>
      <w:r>
        <w:rPr>
          <w:rFonts w:ascii="Times New Roman" w:hAnsi="Times New Roman" w:eastAsia="Times New Roman" w:cs="Times New Roman"/>
          <w:sz w:val="21"/>
          <w:szCs w:val="21"/>
        </w:rPr>
        <w:t>UGC</w:t>
      </w:r>
      <w:r>
        <w:rPr>
          <w:rFonts w:ascii="Times New Roman" w:hAnsi="Times New Roman" w:eastAsia="Times New Roman" w:cs="Times New Roman"/>
          <w:sz w:val="21"/>
          <w:szCs w:val="21"/>
          <w:spacing w:val="-29"/>
        </w:rPr>
        <w:t xml:space="preserve"> </w:t>
      </w:r>
      <w:r>
        <w:rPr>
          <w:rFonts w:ascii="KaiTi" w:hAnsi="KaiTi" w:eastAsia="KaiTi" w:cs="KaiTi"/>
          <w:sz w:val="21"/>
          <w:szCs w:val="21"/>
          <w:spacing w:val="1"/>
        </w:rPr>
        <w:t>起家的小红唇，于2015年4月上线，创始人姜志熹成功开启了女性</w:t>
      </w:r>
      <w:r>
        <w:rPr>
          <w:rFonts w:ascii="KaiTi" w:hAnsi="KaiTi" w:eastAsia="KaiTi" w:cs="KaiTi"/>
          <w:sz w:val="21"/>
          <w:szCs w:val="21"/>
        </w:rPr>
        <w:t xml:space="preserve"> </w:t>
      </w:r>
      <w:r>
        <w:rPr>
          <w:rFonts w:ascii="KaiTi" w:hAnsi="KaiTi" w:eastAsia="KaiTi" w:cs="KaiTi"/>
          <w:sz w:val="21"/>
          <w:szCs w:val="21"/>
          <w:spacing w:val="-2"/>
        </w:rPr>
        <w:t>经济的“潘多拉魔盒”。围绕社区、短视频和网红，姜志熹将小红唇打造成日活跃用户超50</w:t>
      </w:r>
      <w:r>
        <w:rPr>
          <w:rFonts w:ascii="KaiTi" w:hAnsi="KaiTi" w:eastAsia="KaiTi" w:cs="KaiTi"/>
          <w:sz w:val="21"/>
          <w:szCs w:val="21"/>
          <w:spacing w:val="10"/>
        </w:rPr>
        <w:t xml:space="preserve"> </w:t>
      </w:r>
      <w:r>
        <w:rPr>
          <w:rFonts w:ascii="KaiTi" w:hAnsi="KaiTi" w:eastAsia="KaiTi" w:cs="KaiTi"/>
          <w:sz w:val="21"/>
          <w:szCs w:val="21"/>
          <w:spacing w:val="-2"/>
        </w:rPr>
        <w:t>万的美妆一站式服务平台。在不到一年的时间内，小红唇用户下载量已突破1000万，并完成</w:t>
      </w:r>
      <w:r>
        <w:rPr>
          <w:rFonts w:ascii="KaiTi" w:hAnsi="KaiTi" w:eastAsia="KaiTi" w:cs="KaiTi"/>
          <w:sz w:val="21"/>
          <w:szCs w:val="21"/>
          <w:spacing w:val="15"/>
        </w:rPr>
        <w:t xml:space="preserve"> </w:t>
      </w:r>
      <w:r>
        <w:rPr>
          <w:rFonts w:ascii="KaiTi" w:hAnsi="KaiTi" w:eastAsia="KaiTi" w:cs="KaiTi"/>
          <w:sz w:val="21"/>
          <w:szCs w:val="21"/>
          <w:spacing w:val="-3"/>
        </w:rPr>
        <w:t>了天使</w:t>
      </w:r>
      <w:r>
        <w:rPr>
          <w:rFonts w:ascii="KaiTi" w:hAnsi="KaiTi" w:eastAsia="KaiTi" w:cs="KaiTi"/>
          <w:sz w:val="21"/>
          <w:szCs w:val="21"/>
          <w:spacing w:val="-49"/>
        </w:rPr>
        <w:t xml:space="preserve"> </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B </w:t>
      </w:r>
      <w:r>
        <w:rPr>
          <w:rFonts w:ascii="KaiTi" w:hAnsi="KaiTi" w:eastAsia="KaiTi" w:cs="KaiTi"/>
          <w:sz w:val="21"/>
          <w:szCs w:val="21"/>
          <w:spacing w:val="-3"/>
        </w:rPr>
        <w:t>轮的融资，</w:t>
      </w:r>
      <w:r>
        <w:rPr>
          <w:rFonts w:ascii="KaiTi" w:hAnsi="KaiTi" w:eastAsia="KaiTi" w:cs="KaiTi"/>
          <w:sz w:val="21"/>
          <w:szCs w:val="21"/>
          <w:spacing w:val="59"/>
        </w:rPr>
        <w:t xml:space="preserve"> </w:t>
      </w:r>
      <w:r>
        <w:rPr>
          <w:rFonts w:ascii="KaiTi" w:hAnsi="KaiTi" w:eastAsia="KaiTi" w:cs="KaiTi"/>
          <w:sz w:val="21"/>
          <w:szCs w:val="21"/>
          <w:spacing w:val="-3"/>
        </w:rPr>
        <w:t>一路发展顺风顺水，成为投资界共同看</w:t>
      </w:r>
      <w:r>
        <w:rPr>
          <w:rFonts w:ascii="KaiTi" w:hAnsi="KaiTi" w:eastAsia="KaiTi" w:cs="KaiTi"/>
          <w:sz w:val="21"/>
          <w:szCs w:val="21"/>
          <w:spacing w:val="-4"/>
        </w:rPr>
        <w:t>好的宠儿。2017年9月，小</w:t>
      </w:r>
      <w:r>
        <w:rPr>
          <w:rFonts w:ascii="KaiTi" w:hAnsi="KaiTi" w:eastAsia="KaiTi" w:cs="KaiTi"/>
          <w:sz w:val="21"/>
          <w:szCs w:val="21"/>
        </w:rPr>
        <w:t xml:space="preserve"> </w:t>
      </w:r>
      <w:r>
        <w:rPr>
          <w:rFonts w:ascii="KaiTi" w:hAnsi="KaiTi" w:eastAsia="KaiTi" w:cs="KaiTi"/>
          <w:sz w:val="21"/>
          <w:szCs w:val="21"/>
          <w:spacing w:val="-7"/>
        </w:rPr>
        <w:t>红唇获评北京文创中心“北京市最具投资价值文化创意企业50</w:t>
      </w:r>
      <w:r>
        <w:rPr>
          <w:rFonts w:ascii="KaiTi" w:hAnsi="KaiTi" w:eastAsia="KaiTi" w:cs="KaiTi"/>
          <w:sz w:val="21"/>
          <w:szCs w:val="21"/>
          <w:spacing w:val="-8"/>
        </w:rPr>
        <w:t>强”。在互联网时代，用户是基</w:t>
      </w:r>
      <w:r>
        <w:rPr>
          <w:rFonts w:ascii="KaiTi" w:hAnsi="KaiTi" w:eastAsia="KaiTi" w:cs="KaiTi"/>
          <w:sz w:val="21"/>
          <w:szCs w:val="21"/>
        </w:rPr>
        <w:t xml:space="preserve"> </w:t>
      </w:r>
      <w:r>
        <w:rPr>
          <w:rFonts w:ascii="KaiTi" w:hAnsi="KaiTi" w:eastAsia="KaiTi" w:cs="KaiTi"/>
          <w:sz w:val="21"/>
          <w:szCs w:val="21"/>
          <w:spacing w:val="-7"/>
        </w:rPr>
        <w:t>础，流量是王道，小红唇对新生代客户心理需求和消费方式的深刻认识和精准把握决定了未来</w:t>
      </w:r>
    </w:p>
    <w:p>
      <w:pPr>
        <w:spacing w:before="85" w:line="224" w:lineRule="auto"/>
        <w:rPr>
          <w:rFonts w:ascii="KaiTi" w:hAnsi="KaiTi" w:eastAsia="KaiTi" w:cs="KaiTi"/>
          <w:sz w:val="21"/>
          <w:szCs w:val="21"/>
        </w:rPr>
      </w:pPr>
      <w:r>
        <w:rPr>
          <w:rFonts w:ascii="KaiTi" w:hAnsi="KaiTi" w:eastAsia="KaiTi" w:cs="KaiTi"/>
          <w:sz w:val="21"/>
          <w:szCs w:val="21"/>
          <w:spacing w:val="-8"/>
        </w:rPr>
        <w:t>可能会出现爆发式增长。</w:t>
      </w:r>
    </w:p>
    <w:p>
      <w:pPr>
        <w:ind w:right="1454" w:firstLine="429"/>
        <w:spacing w:before="87" w:line="259" w:lineRule="auto"/>
        <w:rPr>
          <w:rFonts w:ascii="SimSun" w:hAnsi="SimSun" w:eastAsia="SimSun" w:cs="SimSun"/>
          <w:sz w:val="21"/>
          <w:szCs w:val="21"/>
        </w:rPr>
      </w:pPr>
      <w:r>
        <w:rPr>
          <w:rFonts w:ascii="SimSun" w:hAnsi="SimSun" w:eastAsia="SimSun" w:cs="SimSun"/>
          <w:sz w:val="21"/>
          <w:szCs w:val="21"/>
          <w:spacing w:val="-3"/>
        </w:rPr>
        <w:t>拓展阅读二维码6.3</w:t>
      </w:r>
      <w:r>
        <w:rPr>
          <w:rFonts w:ascii="SimSun" w:hAnsi="SimSun" w:eastAsia="SimSun" w:cs="SimSun"/>
          <w:sz w:val="21"/>
          <w:szCs w:val="21"/>
          <w:spacing w:val="85"/>
        </w:rPr>
        <w:t xml:space="preserve"> </w:t>
      </w:r>
      <w:r>
        <w:rPr>
          <w:rFonts w:ascii="SimSun" w:hAnsi="SimSun" w:eastAsia="SimSun" w:cs="SimSun"/>
          <w:sz w:val="21"/>
          <w:szCs w:val="21"/>
          <w:spacing w:val="-3"/>
        </w:rPr>
        <w:t>《议程设置理论视角下高校图书馆微信公众号信息</w:t>
      </w:r>
      <w:r>
        <w:rPr>
          <w:rFonts w:ascii="SimSun" w:hAnsi="SimSun" w:eastAsia="SimSun" w:cs="SimSun"/>
          <w:sz w:val="21"/>
          <w:szCs w:val="21"/>
        </w:rPr>
        <w:t xml:space="preserve"> </w:t>
      </w:r>
      <w:r>
        <w:rPr>
          <w:rFonts w:ascii="SimSun" w:hAnsi="SimSun" w:eastAsia="SimSun" w:cs="SimSun"/>
          <w:sz w:val="21"/>
          <w:szCs w:val="21"/>
          <w:spacing w:val="-2"/>
        </w:rPr>
        <w:t>推送内容策划——以东北大学图书馆为例》(姜宇飞等)。</w:t>
      </w:r>
    </w:p>
    <w:p>
      <w:pPr>
        <w:pStyle w:val="BodyText"/>
        <w:spacing w:line="420" w:lineRule="auto"/>
        <w:rPr/>
      </w:pPr>
      <w:r/>
    </w:p>
    <w:p>
      <w:pPr>
        <w:ind w:left="124"/>
        <w:spacing w:before="101" w:line="196" w:lineRule="auto"/>
        <w:outlineLvl w:val="6"/>
        <w:rPr>
          <w:rFonts w:ascii="SimHei" w:hAnsi="SimHei" w:eastAsia="SimHei" w:cs="SimHei"/>
          <w:sz w:val="31"/>
          <w:szCs w:val="31"/>
        </w:rPr>
      </w:pPr>
      <w:r>
        <w:drawing>
          <wp:anchor distT="0" distB="0" distL="0" distR="0" simplePos="0" relativeHeight="252308480" behindDoc="1" locked="0" layoutInCell="1" allowOverlap="1">
            <wp:simplePos x="0" y="0"/>
            <wp:positionH relativeFrom="column">
              <wp:posOffset>12679</wp:posOffset>
            </wp:positionH>
            <wp:positionV relativeFrom="paragraph">
              <wp:posOffset>7263</wp:posOffset>
            </wp:positionV>
            <wp:extent cx="393679" cy="254007"/>
            <wp:effectExtent l="0" t="0" r="0" b="0"/>
            <wp:wrapNone/>
            <wp:docPr id="236" name="IM 236"/>
            <wp:cNvGraphicFramePr/>
            <a:graphic>
              <a:graphicData uri="http://schemas.openxmlformats.org/drawingml/2006/picture">
                <pic:pic>
                  <pic:nvPicPr>
                    <pic:cNvPr id="236" name="IM 236"/>
                    <pic:cNvPicPr/>
                  </pic:nvPicPr>
                  <pic:blipFill>
                    <a:blip r:embed="rId319"/>
                    <a:stretch>
                      <a:fillRect/>
                    </a:stretch>
                  </pic:blipFill>
                  <pic:spPr>
                    <a:xfrm rot="0">
                      <a:off x="0" y="0"/>
                      <a:ext cx="393679" cy="254007"/>
                    </a:xfrm>
                    <a:prstGeom prst="rect">
                      <a:avLst/>
                    </a:prstGeom>
                  </pic:spPr>
                </pic:pic>
              </a:graphicData>
            </a:graphic>
          </wp:anchor>
        </w:drawing>
      </w:r>
      <w:r>
        <w:rPr>
          <w:rFonts w:ascii="SimSun" w:hAnsi="SimSun" w:eastAsia="SimSun" w:cs="SimSun"/>
          <w:sz w:val="31"/>
          <w:szCs w:val="31"/>
          <w:b/>
          <w:bCs/>
          <w:u w:val="single" w:color="000000"/>
          <w:color w:val="FFFFFF"/>
          <w:spacing w:val="-12"/>
          <w:position w:val="7"/>
        </w:rPr>
        <w:t>6.3</w:t>
      </w:r>
      <w:r>
        <w:rPr>
          <w:rFonts w:ascii="SimSun" w:hAnsi="SimSun" w:eastAsia="SimSun" w:cs="SimSun"/>
          <w:sz w:val="31"/>
          <w:szCs w:val="31"/>
          <w:u w:val="single" w:color="000000"/>
          <w:color w:val="FFFFFF"/>
          <w:spacing w:val="-46"/>
          <w:position w:val="7"/>
        </w:rPr>
        <w:t xml:space="preserve"> </w:t>
      </w:r>
      <w:r>
        <w:rPr>
          <w:rFonts w:ascii="SimHei" w:hAnsi="SimHei" w:eastAsia="SimHei" w:cs="SimHei"/>
          <w:sz w:val="31"/>
          <w:szCs w:val="31"/>
          <w:b/>
          <w:bCs/>
          <w:u w:val="single" w:color="auto"/>
          <w:spacing w:val="-12"/>
        </w:rPr>
        <w:t>数字产品推广策划</w:t>
      </w:r>
      <w:r>
        <w:rPr>
          <w:rFonts w:ascii="SimHei" w:hAnsi="SimHei" w:eastAsia="SimHei" w:cs="SimHei"/>
          <w:sz w:val="31"/>
          <w:szCs w:val="31"/>
          <w:u w:val="single" w:color="auto"/>
        </w:rPr>
        <w:t xml:space="preserve">                                   </w:t>
      </w:r>
    </w:p>
    <w:p>
      <w:pPr>
        <w:pStyle w:val="BodyText"/>
        <w:spacing w:line="400" w:lineRule="auto"/>
        <w:rPr/>
      </w:pPr>
      <w:r/>
    </w:p>
    <w:p>
      <w:pPr>
        <w:ind w:right="52" w:firstLine="429"/>
        <w:spacing w:before="68" w:line="266" w:lineRule="auto"/>
        <w:jc w:val="both"/>
        <w:rPr>
          <w:rFonts w:ascii="SimSun" w:hAnsi="SimSun" w:eastAsia="SimSun" w:cs="SimSun"/>
          <w:sz w:val="21"/>
          <w:szCs w:val="21"/>
        </w:rPr>
      </w:pPr>
      <w:r>
        <w:rPr>
          <w:rFonts w:ascii="SimSun" w:hAnsi="SimSun" w:eastAsia="SimSun" w:cs="SimSun"/>
          <w:sz w:val="21"/>
          <w:szCs w:val="21"/>
          <w:spacing w:val="-2"/>
        </w:rPr>
        <w:t>有了某个产品之后就要做推广，以便让更多的人知道该产品。所以，事先要选择</w:t>
      </w:r>
      <w:r>
        <w:rPr>
          <w:rFonts w:ascii="SimSun" w:hAnsi="SimSun" w:eastAsia="SimSun" w:cs="SimSun"/>
          <w:sz w:val="21"/>
          <w:szCs w:val="21"/>
          <w:spacing w:val="-3"/>
        </w:rPr>
        <w:t>好推广</w:t>
      </w:r>
      <w:r>
        <w:rPr>
          <w:rFonts w:ascii="SimSun" w:hAnsi="SimSun" w:eastAsia="SimSun" w:cs="SimSun"/>
          <w:sz w:val="21"/>
          <w:szCs w:val="21"/>
        </w:rPr>
        <w:t xml:space="preserve"> </w:t>
      </w:r>
      <w:r>
        <w:rPr>
          <w:rFonts w:ascii="SimSun" w:hAnsi="SimSun" w:eastAsia="SimSun" w:cs="SimSun"/>
          <w:sz w:val="21"/>
          <w:szCs w:val="21"/>
          <w:spacing w:val="-2"/>
        </w:rPr>
        <w:t>方式，线上渠道还是线下渠道，了解各种推广方案的特点和形式，针对不同的推广方式，策</w:t>
      </w:r>
      <w:r>
        <w:rPr>
          <w:rFonts w:ascii="SimSun" w:hAnsi="SimSun" w:eastAsia="SimSun" w:cs="SimSun"/>
          <w:sz w:val="21"/>
          <w:szCs w:val="21"/>
          <w:spacing w:val="7"/>
        </w:rPr>
        <w:t xml:space="preserve"> </w:t>
      </w:r>
      <w:r>
        <w:rPr>
          <w:rFonts w:ascii="SimSun" w:hAnsi="SimSun" w:eastAsia="SimSun" w:cs="SimSun"/>
          <w:sz w:val="21"/>
          <w:szCs w:val="21"/>
          <w:spacing w:val="-4"/>
        </w:rPr>
        <w:t>划编辑的内容也不同。</w:t>
      </w:r>
    </w:p>
    <w:p>
      <w:pPr>
        <w:pStyle w:val="BodyText"/>
        <w:spacing w:line="330" w:lineRule="auto"/>
        <w:rPr/>
      </w:pPr>
      <w:r/>
    </w:p>
    <w:p>
      <w:pPr>
        <w:ind w:firstLine="629"/>
        <w:spacing w:line="330" w:lineRule="exact"/>
        <w:rPr/>
      </w:pPr>
      <w:r>
        <w:rPr>
          <w:position w:val="-6"/>
        </w:rPr>
        <w:pict>
          <v:group id="_x0000_s920" style="mso-position-vertical-relative:line;mso-position-horizontal-relative:char;width:98.55pt;height:16.55pt;" filled="false" stroked="false" coordsize="1971,330" coordorigin="0,0">
            <v:shape id="_x0000_s922" style="position:absolute;left:0;top:0;width:1971;height:330;" filled="false" stroked="false" type="#_x0000_t75">
              <v:imagedata o:title="" r:id="rId320"/>
            </v:shape>
            <v:shape id="_x0000_s924" style="position:absolute;left:-20;top:-20;width:2011;height:370;" filled="false" stroked="false" type="#_x0000_t202">
              <v:fill on="false"/>
              <v:stroke on="false"/>
              <v:path/>
              <v:imagedata o:title=""/>
              <o:lock v:ext="edit" aspectratio="false"/>
              <v:textbox inset="0mm,0mm,0mm,0mm">
                <w:txbxContent>
                  <w:p>
                    <w:pPr>
                      <w:ind w:left="73"/>
                      <w:spacing w:before="46" w:line="219" w:lineRule="auto"/>
                      <w:outlineLvl w:val="6"/>
                      <w:rPr>
                        <w:rFonts w:ascii="SimSun" w:hAnsi="SimSun" w:eastAsia="SimSun" w:cs="SimSun"/>
                        <w:sz w:val="25"/>
                        <w:szCs w:val="25"/>
                      </w:rPr>
                    </w:pPr>
                    <w:r>
                      <w:rPr>
                        <w:rFonts w:ascii="SimSun" w:hAnsi="SimSun" w:eastAsia="SimSun" w:cs="SimSun"/>
                        <w:sz w:val="25"/>
                        <w:szCs w:val="25"/>
                        <w:b/>
                        <w:bCs/>
                        <w:color w:val="FFFFFF"/>
                        <w:spacing w:val="-14"/>
                      </w:rPr>
                      <w:t>6.3.1</w:t>
                    </w:r>
                    <w:r>
                      <w:rPr>
                        <w:rFonts w:ascii="SimSun" w:hAnsi="SimSun" w:eastAsia="SimSun" w:cs="SimSun"/>
                        <w:sz w:val="25"/>
                        <w:szCs w:val="25"/>
                        <w:color w:val="FFFFFF"/>
                        <w:spacing w:val="-14"/>
                      </w:rPr>
                      <w:t xml:space="preserve">  </w:t>
                    </w:r>
                    <w:r>
                      <w:rPr>
                        <w:rFonts w:ascii="SimSun" w:hAnsi="SimSun" w:eastAsia="SimSun" w:cs="SimSun"/>
                        <w:sz w:val="25"/>
                        <w:szCs w:val="25"/>
                        <w:b/>
                        <w:bCs/>
                        <w:color w:val="FFFFFF"/>
                        <w:spacing w:val="-14"/>
                      </w:rPr>
                      <w:t>线上渠道</w:t>
                    </w:r>
                  </w:p>
                </w:txbxContent>
              </v:textbox>
            </v:shape>
          </v:group>
        </w:pict>
      </w:r>
    </w:p>
    <w:p>
      <w:pPr>
        <w:pStyle w:val="BodyText"/>
        <w:spacing w:line="346" w:lineRule="auto"/>
        <w:rPr/>
      </w:pPr>
      <w:r/>
    </w:p>
    <w:p>
      <w:pPr>
        <w:ind w:left="429"/>
        <w:spacing w:before="70" w:line="219" w:lineRule="auto"/>
        <w:rPr>
          <w:rFonts w:ascii="SimSun" w:hAnsi="SimSun" w:eastAsia="SimSun" w:cs="SimSun"/>
          <w:sz w:val="21"/>
          <w:szCs w:val="21"/>
        </w:rPr>
      </w:pPr>
      <w:r>
        <w:rPr>
          <w:rFonts w:ascii="SimSun" w:hAnsi="SimSun" w:eastAsia="SimSun" w:cs="SimSun"/>
          <w:sz w:val="21"/>
          <w:szCs w:val="21"/>
          <w:spacing w:val="-2"/>
        </w:rPr>
        <w:t>线上渠道是目前最重要也是最有效果的一个推广渠道。很多人把业余时间都花在手机、</w:t>
      </w:r>
    </w:p>
    <w:p>
      <w:pPr>
        <w:spacing w:line="219" w:lineRule="auto"/>
        <w:sectPr>
          <w:footerReference w:type="default" r:id="rId317"/>
          <w:pgSz w:w="9600" w:h="14210"/>
          <w:pgMar w:top="374" w:right="994" w:bottom="544" w:left="220" w:header="0" w:footer="220" w:gutter="0"/>
        </w:sectPr>
        <w:rPr>
          <w:rFonts w:ascii="SimSun" w:hAnsi="SimSun" w:eastAsia="SimSun" w:cs="SimSun"/>
          <w:sz w:val="21"/>
          <w:szCs w:val="21"/>
        </w:rPr>
      </w:pPr>
    </w:p>
    <w:p>
      <w:pPr>
        <w:ind w:left="720"/>
        <w:spacing w:before="26" w:line="222" w:lineRule="auto"/>
        <w:rPr>
          <w:rFonts w:ascii="SimHei" w:hAnsi="SimHei" w:eastAsia="SimHei" w:cs="SimHei"/>
          <w:sz w:val="20"/>
          <w:szCs w:val="20"/>
        </w:rPr>
      </w:pPr>
      <w:r>
        <w:rPr>
          <w:rFonts w:ascii="SimHei" w:hAnsi="SimHei" w:eastAsia="SimHei" w:cs="SimHei"/>
          <w:sz w:val="20"/>
          <w:szCs w:val="20"/>
          <w:spacing w:val="-6"/>
        </w:rPr>
        <w:t>数字产品运营管理</w:t>
      </w:r>
    </w:p>
    <w:p>
      <w:pPr>
        <w:pStyle w:val="BodyText"/>
        <w:spacing w:line="272"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计算机、平板电脑上，浏览各种信息。线上渠道具体推广形式如</w:t>
      </w:r>
      <w:r>
        <w:rPr>
          <w:rFonts w:ascii="SimSun" w:hAnsi="SimSun" w:eastAsia="SimSun" w:cs="SimSun"/>
          <w:sz w:val="20"/>
          <w:szCs w:val="20"/>
          <w:spacing w:val="7"/>
        </w:rPr>
        <w:t>下。</w:t>
      </w:r>
    </w:p>
    <w:p>
      <w:pPr>
        <w:ind w:left="422"/>
        <w:spacing w:before="219" w:line="222" w:lineRule="auto"/>
        <w:outlineLvl w:val="6"/>
        <w:rPr>
          <w:rFonts w:ascii="SimHei" w:hAnsi="SimHei" w:eastAsia="SimHei" w:cs="SimHei"/>
          <w:sz w:val="20"/>
          <w:szCs w:val="20"/>
        </w:rPr>
      </w:pPr>
      <w:bookmarkStart w:name="bookmark128" w:id="124"/>
      <w:bookmarkEnd w:id="124"/>
      <w:bookmarkStart w:name="bookmark129" w:id="125"/>
      <w:bookmarkEnd w:id="125"/>
      <w:r>
        <w:rPr>
          <w:rFonts w:ascii="SimHei" w:hAnsi="SimHei" w:eastAsia="SimHei" w:cs="SimHei"/>
          <w:sz w:val="20"/>
          <w:szCs w:val="20"/>
          <w:b/>
          <w:bCs/>
          <w:spacing w:val="4"/>
        </w:rPr>
        <w:t>1.</w:t>
      </w:r>
      <w:r>
        <w:rPr>
          <w:rFonts w:ascii="SimHei" w:hAnsi="SimHei" w:eastAsia="SimHei" w:cs="SimHei"/>
          <w:sz w:val="20"/>
          <w:szCs w:val="20"/>
          <w:spacing w:val="4"/>
        </w:rPr>
        <w:t xml:space="preserve"> </w:t>
      </w:r>
      <w:r>
        <w:rPr>
          <w:rFonts w:ascii="SimHei" w:hAnsi="SimHei" w:eastAsia="SimHei" w:cs="SimHei"/>
          <w:sz w:val="20"/>
          <w:szCs w:val="20"/>
          <w:b/>
          <w:bCs/>
          <w:spacing w:val="4"/>
        </w:rPr>
        <w:t>软文或短视频推广</w:t>
      </w:r>
    </w:p>
    <w:p>
      <w:pPr>
        <w:ind w:right="60" w:firstLine="420"/>
        <w:spacing w:before="260" w:line="291" w:lineRule="auto"/>
        <w:jc w:val="both"/>
        <w:rPr>
          <w:rFonts w:ascii="SimSun" w:hAnsi="SimSun" w:eastAsia="SimSun" w:cs="SimSun"/>
          <w:sz w:val="20"/>
          <w:szCs w:val="20"/>
        </w:rPr>
      </w:pPr>
      <w:r>
        <w:rPr>
          <w:rFonts w:ascii="SimSun" w:hAnsi="SimSun" w:eastAsia="SimSun" w:cs="SimSun"/>
          <w:sz w:val="20"/>
          <w:szCs w:val="20"/>
          <w:spacing w:val="8"/>
        </w:rPr>
        <w:t>软文推广是指以文字的形式推广自己的产品。优点是</w:t>
      </w:r>
      <w:r>
        <w:rPr>
          <w:rFonts w:ascii="SimSun" w:hAnsi="SimSun" w:eastAsia="SimSun" w:cs="SimSun"/>
          <w:sz w:val="20"/>
          <w:szCs w:val="20"/>
          <w:spacing w:val="7"/>
        </w:rPr>
        <w:t>操作方便，省钱，性价比高。软文</w:t>
      </w:r>
      <w:r>
        <w:rPr>
          <w:rFonts w:ascii="SimSun" w:hAnsi="SimSun" w:eastAsia="SimSun" w:cs="SimSun"/>
          <w:sz w:val="20"/>
          <w:szCs w:val="20"/>
        </w:rPr>
        <w:t xml:space="preserve"> </w:t>
      </w:r>
      <w:r>
        <w:rPr>
          <w:rFonts w:ascii="SimSun" w:hAnsi="SimSun" w:eastAsia="SimSun" w:cs="SimSun"/>
          <w:sz w:val="20"/>
          <w:szCs w:val="20"/>
          <w:spacing w:val="8"/>
        </w:rPr>
        <w:t>只要发布一次，就可以长久地运用，很多地方发布软文都是免</w:t>
      </w:r>
      <w:r>
        <w:rPr>
          <w:rFonts w:ascii="SimSun" w:hAnsi="SimSun" w:eastAsia="SimSun" w:cs="SimSun"/>
          <w:sz w:val="20"/>
          <w:szCs w:val="20"/>
          <w:spacing w:val="7"/>
        </w:rPr>
        <w:t>费的。缺点是软文质量要求较</w:t>
      </w:r>
      <w:r>
        <w:rPr>
          <w:rFonts w:ascii="SimSun" w:hAnsi="SimSun" w:eastAsia="SimSun" w:cs="SimSun"/>
          <w:sz w:val="20"/>
          <w:szCs w:val="20"/>
        </w:rPr>
        <w:t xml:space="preserve"> </w:t>
      </w:r>
      <w:r>
        <w:rPr>
          <w:rFonts w:ascii="SimSun" w:hAnsi="SimSun" w:eastAsia="SimSun" w:cs="SimSun"/>
          <w:sz w:val="20"/>
          <w:szCs w:val="20"/>
          <w:spacing w:val="8"/>
        </w:rPr>
        <w:t>高，如果广告特性明显的话可能会被拒，还有可能被当成垃圾广告，引起用户反感，可见软</w:t>
      </w:r>
      <w:r>
        <w:rPr>
          <w:rFonts w:ascii="SimSun" w:hAnsi="SimSun" w:eastAsia="SimSun" w:cs="SimSun"/>
          <w:sz w:val="20"/>
          <w:szCs w:val="20"/>
          <w:spacing w:val="18"/>
        </w:rPr>
        <w:t xml:space="preserve"> </w:t>
      </w:r>
      <w:r>
        <w:rPr>
          <w:rFonts w:ascii="SimSun" w:hAnsi="SimSun" w:eastAsia="SimSun" w:cs="SimSun"/>
          <w:sz w:val="20"/>
          <w:szCs w:val="20"/>
          <w:spacing w:val="8"/>
        </w:rPr>
        <w:t>文质量对推广效果有直接影响。原创视频目前是一种不错的推广方</w:t>
      </w:r>
      <w:r>
        <w:rPr>
          <w:rFonts w:ascii="SimSun" w:hAnsi="SimSun" w:eastAsia="SimSun" w:cs="SimSun"/>
          <w:sz w:val="20"/>
          <w:szCs w:val="20"/>
          <w:spacing w:val="7"/>
        </w:rPr>
        <w:t>式，但是一定要注意内容</w:t>
      </w:r>
      <w:r>
        <w:rPr>
          <w:rFonts w:ascii="SimSun" w:hAnsi="SimSun" w:eastAsia="SimSun" w:cs="SimSun"/>
          <w:sz w:val="20"/>
          <w:szCs w:val="20"/>
        </w:rPr>
        <w:t xml:space="preserve"> </w:t>
      </w:r>
      <w:r>
        <w:rPr>
          <w:rFonts w:ascii="SimSun" w:hAnsi="SimSun" w:eastAsia="SimSun" w:cs="SimSun"/>
          <w:sz w:val="20"/>
          <w:szCs w:val="20"/>
          <w:spacing w:val="8"/>
        </w:rPr>
        <w:t>标题和质量，只有真正满足用户需求，才能达到推广目的。另外，原创作品搜索引擎可以被</w:t>
      </w:r>
      <w:r>
        <w:rPr>
          <w:rFonts w:ascii="SimSun" w:hAnsi="SimSun" w:eastAsia="SimSun" w:cs="SimSun"/>
          <w:sz w:val="20"/>
          <w:szCs w:val="20"/>
          <w:spacing w:val="17"/>
        </w:rPr>
        <w:t xml:space="preserve"> </w:t>
      </w:r>
      <w:r>
        <w:rPr>
          <w:rFonts w:ascii="SimSun" w:hAnsi="SimSun" w:eastAsia="SimSun" w:cs="SimSun"/>
          <w:sz w:val="20"/>
          <w:szCs w:val="20"/>
          <w:spacing w:val="-7"/>
        </w:rPr>
        <w:t>主动收录。</w:t>
      </w:r>
    </w:p>
    <w:p>
      <w:pPr>
        <w:ind w:left="422"/>
        <w:spacing w:before="258" w:line="222" w:lineRule="auto"/>
        <w:outlineLvl w:val="6"/>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4"/>
        </w:rPr>
        <w:t xml:space="preserve"> </w:t>
      </w:r>
      <w:r>
        <w:rPr>
          <w:rFonts w:ascii="SimHei" w:hAnsi="SimHei" w:eastAsia="SimHei" w:cs="SimHei"/>
          <w:sz w:val="20"/>
          <w:szCs w:val="20"/>
          <w:b/>
          <w:bCs/>
          <w:spacing w:val="4"/>
        </w:rPr>
        <w:t>网址导航推广</w:t>
      </w:r>
    </w:p>
    <w:p>
      <w:pPr>
        <w:ind w:firstLine="420"/>
        <w:spacing w:before="263" w:line="294" w:lineRule="auto"/>
        <w:rPr>
          <w:rFonts w:ascii="SimSun" w:hAnsi="SimSun" w:eastAsia="SimSun" w:cs="SimSun"/>
          <w:sz w:val="20"/>
          <w:szCs w:val="20"/>
        </w:rPr>
      </w:pPr>
      <w:r>
        <w:rPr>
          <w:rFonts w:ascii="SimSun" w:hAnsi="SimSun" w:eastAsia="SimSun" w:cs="SimSun"/>
          <w:sz w:val="20"/>
          <w:szCs w:val="20"/>
          <w:spacing w:val="6"/>
        </w:rPr>
        <w:t>网址导航有综合网址导航和垂直化网址导航两种方式。综合网址导航，如</w:t>
      </w:r>
      <w:r>
        <w:rPr>
          <w:rFonts w:ascii="SimSun" w:hAnsi="SimSun" w:eastAsia="SimSun" w:cs="SimSun"/>
          <w:sz w:val="20"/>
          <w:szCs w:val="20"/>
          <w:spacing w:val="-47"/>
        </w:rPr>
        <w:t xml:space="preserve"> </w:t>
      </w:r>
      <w:r>
        <w:rPr>
          <w:rFonts w:ascii="SimSun" w:hAnsi="SimSun" w:eastAsia="SimSun" w:cs="SimSun"/>
          <w:sz w:val="20"/>
          <w:szCs w:val="20"/>
        </w:rPr>
        <w:t>hao</w:t>
      </w:r>
      <w:r>
        <w:rPr>
          <w:rFonts w:ascii="SimSun" w:hAnsi="SimSun" w:eastAsia="SimSun" w:cs="SimSun"/>
          <w:sz w:val="20"/>
          <w:szCs w:val="20"/>
          <w:spacing w:val="6"/>
        </w:rPr>
        <w:t>123、2345</w:t>
      </w:r>
      <w:r>
        <w:rPr>
          <w:rFonts w:ascii="SimSun" w:hAnsi="SimSun" w:eastAsia="SimSun" w:cs="SimSun"/>
          <w:sz w:val="20"/>
          <w:szCs w:val="20"/>
        </w:rPr>
        <w:t xml:space="preserve">  </w:t>
      </w:r>
      <w:r>
        <w:rPr>
          <w:rFonts w:ascii="SimSun" w:hAnsi="SimSun" w:eastAsia="SimSun" w:cs="SimSun"/>
          <w:sz w:val="20"/>
          <w:szCs w:val="20"/>
          <w:spacing w:val="8"/>
        </w:rPr>
        <w:t>网址导航，内容全、涉猎广、口碑好，可信度高，它们的服务对</w:t>
      </w:r>
      <w:r>
        <w:rPr>
          <w:rFonts w:ascii="SimSun" w:hAnsi="SimSun" w:eastAsia="SimSun" w:cs="SimSun"/>
          <w:sz w:val="20"/>
          <w:szCs w:val="20"/>
          <w:spacing w:val="7"/>
        </w:rPr>
        <w:t>象是大多数网民，如果网址</w:t>
      </w:r>
      <w:r>
        <w:rPr>
          <w:rFonts w:ascii="SimSun" w:hAnsi="SimSun" w:eastAsia="SimSun" w:cs="SimSun"/>
          <w:sz w:val="20"/>
          <w:szCs w:val="20"/>
        </w:rPr>
        <w:t xml:space="preserve">  </w:t>
      </w:r>
      <w:r>
        <w:rPr>
          <w:rFonts w:ascii="SimSun" w:hAnsi="SimSun" w:eastAsia="SimSun" w:cs="SimSun"/>
          <w:sz w:val="20"/>
          <w:szCs w:val="20"/>
          <w:spacing w:val="5"/>
        </w:rPr>
        <w:t>被收录，企业就能够快速获得流量。但是综合性网址页面空间有限，流量成本</w:t>
      </w:r>
      <w:r>
        <w:rPr>
          <w:rFonts w:ascii="SimSun" w:hAnsi="SimSun" w:eastAsia="SimSun" w:cs="SimSun"/>
          <w:sz w:val="20"/>
          <w:szCs w:val="20"/>
          <w:spacing w:val="4"/>
        </w:rPr>
        <w:t>获得相对较高。</w:t>
      </w:r>
      <w:r>
        <w:rPr>
          <w:rFonts w:ascii="SimSun" w:hAnsi="SimSun" w:eastAsia="SimSun" w:cs="SimSun"/>
          <w:sz w:val="20"/>
          <w:szCs w:val="20"/>
        </w:rPr>
        <w:t xml:space="preserve"> </w:t>
      </w:r>
      <w:r>
        <w:rPr>
          <w:rFonts w:ascii="SimSun" w:hAnsi="SimSun" w:eastAsia="SimSun" w:cs="SimSun"/>
          <w:sz w:val="20"/>
          <w:szCs w:val="20"/>
          <w:spacing w:val="8"/>
        </w:rPr>
        <w:t>随着互联网的发展，用户对个性化网址导航的需求越来越大，专业化的网址导航纷纷诞生，</w:t>
      </w:r>
      <w:r>
        <w:rPr>
          <w:rFonts w:ascii="SimSun" w:hAnsi="SimSun" w:eastAsia="SimSun" w:cs="SimSun"/>
          <w:sz w:val="20"/>
          <w:szCs w:val="20"/>
          <w:spacing w:val="18"/>
        </w:rPr>
        <w:t xml:space="preserve"> </w:t>
      </w:r>
      <w:r>
        <w:rPr>
          <w:rFonts w:ascii="SimSun" w:hAnsi="SimSun" w:eastAsia="SimSun" w:cs="SimSun"/>
          <w:sz w:val="20"/>
          <w:szCs w:val="20"/>
          <w:spacing w:val="8"/>
        </w:rPr>
        <w:t>此类导航属于垂直化网址导航。垂直化网址导航收录一个或多个行业，为从事</w:t>
      </w:r>
      <w:r>
        <w:rPr>
          <w:rFonts w:ascii="SimSun" w:hAnsi="SimSun" w:eastAsia="SimSun" w:cs="SimSun"/>
          <w:sz w:val="20"/>
          <w:szCs w:val="20"/>
          <w:spacing w:val="7"/>
        </w:rPr>
        <w:t>某一行业或身</w:t>
      </w:r>
      <w:r>
        <w:rPr>
          <w:rFonts w:ascii="SimSun" w:hAnsi="SimSun" w:eastAsia="SimSun" w:cs="SimSun"/>
          <w:sz w:val="20"/>
          <w:szCs w:val="20"/>
        </w:rPr>
        <w:t xml:space="preserve">  </w:t>
      </w:r>
      <w:r>
        <w:rPr>
          <w:rFonts w:ascii="SimSun" w:hAnsi="SimSun" w:eastAsia="SimSun" w:cs="SimSun"/>
          <w:sz w:val="20"/>
          <w:szCs w:val="20"/>
          <w:spacing w:val="9"/>
        </w:rPr>
        <w:t>处某一地区的用户提供导航服务。近年来，</w:t>
      </w:r>
      <w:r>
        <w:rPr>
          <w:rFonts w:ascii="SimSun" w:hAnsi="SimSun" w:eastAsia="SimSun" w:cs="SimSun"/>
          <w:sz w:val="20"/>
          <w:szCs w:val="20"/>
          <w:spacing w:val="8"/>
        </w:rPr>
        <w:t>为贴近用户的多元化需求，各大综合网址导航站</w:t>
      </w:r>
      <w:r>
        <w:rPr>
          <w:rFonts w:ascii="SimSun" w:hAnsi="SimSun" w:eastAsia="SimSun" w:cs="SimSun"/>
          <w:sz w:val="20"/>
          <w:szCs w:val="20"/>
        </w:rPr>
        <w:t xml:space="preserve"> </w:t>
      </w:r>
      <w:r>
        <w:rPr>
          <w:rFonts w:ascii="SimSun" w:hAnsi="SimSun" w:eastAsia="SimSun" w:cs="SimSun"/>
          <w:sz w:val="20"/>
          <w:szCs w:val="20"/>
          <w:spacing w:val="9"/>
        </w:rPr>
        <w:t>开始推出其分支的垂直化上网导航。如图6.3 所示，在2345 网址导航教育频道中，用户可</w:t>
      </w:r>
      <w:r>
        <w:rPr>
          <w:rFonts w:ascii="SimSun" w:hAnsi="SimSun" w:eastAsia="SimSun" w:cs="SimSun"/>
          <w:sz w:val="20"/>
          <w:szCs w:val="20"/>
          <w:spacing w:val="5"/>
        </w:rPr>
        <w:t xml:space="preserve">  </w:t>
      </w:r>
      <w:r>
        <w:rPr>
          <w:rFonts w:ascii="SimSun" w:hAnsi="SimSun" w:eastAsia="SimSun" w:cs="SimSun"/>
          <w:sz w:val="20"/>
          <w:szCs w:val="20"/>
          <w:spacing w:val="5"/>
        </w:rPr>
        <w:t>以快速查找各种相关的教育信息。个性化、垂直化、更加细分也是网址导航未</w:t>
      </w:r>
      <w:r>
        <w:rPr>
          <w:rFonts w:ascii="SimSun" w:hAnsi="SimSun" w:eastAsia="SimSun" w:cs="SimSun"/>
          <w:sz w:val="20"/>
          <w:szCs w:val="20"/>
          <w:spacing w:val="4"/>
        </w:rPr>
        <w:t>来的发展方向。</w:t>
      </w:r>
    </w:p>
    <w:p>
      <w:pPr>
        <w:pStyle w:val="BodyText"/>
        <w:ind w:firstLine="1149"/>
        <w:spacing w:before="85" w:line="3970" w:lineRule="exact"/>
        <w:rPr/>
      </w:pPr>
      <w:r>
        <w:rPr>
          <w:position w:val="-79"/>
        </w:rPr>
        <w:pict>
          <v:group id="_x0000_s926" style="mso-position-vertical-relative:line;mso-position-horizontal-relative:char;width:302.05pt;height:198.5pt;" filled="false" stroked="false" coordsize="6040,3970" coordorigin="0,0">
            <v:shape id="_x0000_s928" style="position:absolute;left:0;top:0;width:6040;height:3970;" filled="false" stroked="false" type="#_x0000_t75">
              <v:imagedata o:title="" r:id="rId322"/>
            </v:shape>
            <v:shape id="_x0000_s930" style="position:absolute;left:-20;top:-20;width:6080;height:4010;" filled="false" stroked="false" type="#_x0000_t202">
              <v:fill on="false"/>
              <v:stroke on="false"/>
              <v:path/>
              <v:imagedata o:title=""/>
              <o:lock v:ext="edit" aspectratio="false"/>
              <v:textbox inset="0mm,0mm,0mm,0mm">
                <w:txbxContent>
                  <w:p>
                    <w:pPr>
                      <w:ind w:left="1050"/>
                      <w:spacing w:before="175" w:line="184" w:lineRule="auto"/>
                      <w:rPr>
                        <w:rFonts w:ascii="SimSun" w:hAnsi="SimSun" w:eastAsia="SimSun" w:cs="SimSun"/>
                        <w:sz w:val="12"/>
                        <w:szCs w:val="12"/>
                      </w:rPr>
                    </w:pPr>
                    <w:r>
                      <w:rPr>
                        <w:rFonts w:ascii="SimSun" w:hAnsi="SimSun" w:eastAsia="SimSun" w:cs="SimSun"/>
                        <w:sz w:val="21"/>
                        <w:szCs w:val="21"/>
                        <w:b/>
                        <w:bCs/>
                        <w:i/>
                        <w:iCs/>
                        <w:spacing w:val="18"/>
                        <w:position w:val="1"/>
                      </w:rPr>
                      <w:t>2345教育</w:t>
                    </w:r>
                    <w:r>
                      <w:rPr>
                        <w:rFonts w:ascii="SimSun" w:hAnsi="SimSun" w:eastAsia="SimSun" w:cs="SimSun"/>
                        <w:sz w:val="21"/>
                        <w:szCs w:val="21"/>
                        <w:spacing w:val="18"/>
                        <w:position w:val="1"/>
                      </w:rPr>
                      <w:t xml:space="preserve"> </w:t>
                    </w:r>
                    <w:r>
                      <w:rPr>
                        <w:rFonts w:ascii="SimSun" w:hAnsi="SimSun" w:eastAsia="SimSun" w:cs="SimSun"/>
                        <w:sz w:val="16"/>
                        <w:szCs w:val="16"/>
                        <w:spacing w:val="18"/>
                        <w:position w:val="-1"/>
                      </w:rPr>
                      <w:t>教育成就东来       </w:t>
                    </w:r>
                    <w:r>
                      <w:rPr>
                        <w:rFonts w:ascii="SimSun" w:hAnsi="SimSun" w:eastAsia="SimSun" w:cs="SimSun"/>
                        <w:sz w:val="12"/>
                        <w:szCs w:val="12"/>
                        <w:spacing w:val="18"/>
                        <w:position w:val="-1"/>
                      </w:rPr>
                      <w:t>圈 ▼</w:t>
                    </w:r>
                  </w:p>
                  <w:p>
                    <w:pPr>
                      <w:ind w:left="1020"/>
                      <w:spacing w:line="212" w:lineRule="auto"/>
                      <w:rPr>
                        <w:rFonts w:ascii="FangSong" w:hAnsi="FangSong" w:eastAsia="FangSong" w:cs="FangSong"/>
                        <w:sz w:val="12"/>
                        <w:szCs w:val="12"/>
                      </w:rPr>
                    </w:pPr>
                    <w:r>
                      <w:rPr>
                        <w:rFonts w:ascii="Arial" w:hAnsi="Arial" w:eastAsia="Arial" w:cs="Arial"/>
                        <w:sz w:val="12"/>
                        <w:szCs w:val="12"/>
                        <w:spacing w:val="-11"/>
                      </w:rPr>
                      <w:t>A</w:t>
                    </w:r>
                    <w:r>
                      <w:rPr>
                        <w:rFonts w:ascii="FangSong" w:hAnsi="FangSong" w:eastAsia="FangSong" w:cs="FangSong"/>
                        <w:sz w:val="12"/>
                        <w:szCs w:val="12"/>
                        <w:spacing w:val="-11"/>
                      </w:rPr>
                      <w:t>股上市公司康下网站</w:t>
                    </w:r>
                  </w:p>
                  <w:p>
                    <w:pPr>
                      <w:ind w:left="720"/>
                      <w:spacing w:before="145" w:line="237" w:lineRule="auto"/>
                      <w:rPr>
                        <w:rFonts w:ascii="FangSong" w:hAnsi="FangSong" w:eastAsia="FangSong" w:cs="FangSong"/>
                        <w:sz w:val="12"/>
                        <w:szCs w:val="12"/>
                      </w:rPr>
                    </w:pPr>
                    <w:r>
                      <w:rPr>
                        <w:rFonts w:ascii="SimSun" w:hAnsi="SimSun" w:eastAsia="SimSun" w:cs="SimSun"/>
                        <w:sz w:val="12"/>
                        <w:szCs w:val="12"/>
                        <w:color w:val="FFFFFF"/>
                        <w:spacing w:val="1"/>
                        <w:position w:val="-3"/>
                      </w:rPr>
                      <w:t>首</w:t>
                    </w:r>
                    <w:r>
                      <w:rPr>
                        <w:rFonts w:ascii="SimSun" w:hAnsi="SimSun" w:eastAsia="SimSun" w:cs="SimSun"/>
                        <w:sz w:val="12"/>
                        <w:szCs w:val="12"/>
                        <w:color w:val="FFFFFF"/>
                        <w:spacing w:val="-16"/>
                        <w:position w:val="-3"/>
                      </w:rPr>
                      <w:t xml:space="preserve"> </w:t>
                    </w:r>
                    <w:r>
                      <w:rPr>
                        <w:rFonts w:ascii="SimSun" w:hAnsi="SimSun" w:eastAsia="SimSun" w:cs="SimSun"/>
                        <w:sz w:val="12"/>
                        <w:szCs w:val="12"/>
                        <w:color w:val="FFFFFF"/>
                        <w:spacing w:val="1"/>
                        <w:position w:val="-3"/>
                      </w:rPr>
                      <w:t>页       </w:t>
                    </w:r>
                    <w:r>
                      <w:rPr>
                        <w:rFonts w:ascii="SimSun" w:hAnsi="SimSun" w:eastAsia="SimSun" w:cs="SimSun"/>
                        <w:sz w:val="12"/>
                        <w:szCs w:val="12"/>
                        <w:color w:val="FFFFFF"/>
                        <w:spacing w:val="1"/>
                      </w:rPr>
                      <w:t>大学库     </w:t>
                    </w:r>
                    <w:r>
                      <w:rPr>
                        <w:rFonts w:ascii="SimSun" w:hAnsi="SimSun" w:eastAsia="SimSun" w:cs="SimSun"/>
                        <w:sz w:val="12"/>
                        <w:szCs w:val="12"/>
                        <w:color w:val="FFFFFF"/>
                        <w:spacing w:val="1"/>
                        <w:position w:val="1"/>
                      </w:rPr>
                      <w:t>财会金融    </w:t>
                    </w:r>
                    <w:r>
                      <w:rPr>
                        <w:rFonts w:ascii="FangSong" w:hAnsi="FangSong" w:eastAsia="FangSong" w:cs="FangSong"/>
                        <w:sz w:val="12"/>
                        <w:szCs w:val="12"/>
                        <w:color w:val="FFFFFF"/>
                        <w:spacing w:val="1"/>
                      </w:rPr>
                      <w:t>少儿英语</w:t>
                    </w:r>
                  </w:p>
                  <w:p>
                    <w:pPr>
                      <w:ind w:left="482"/>
                      <w:spacing w:before="144" w:line="222" w:lineRule="auto"/>
                      <w:rPr>
                        <w:rFonts w:ascii="SimHei" w:hAnsi="SimHei" w:eastAsia="SimHei" w:cs="SimHei"/>
                        <w:sz w:val="16"/>
                        <w:szCs w:val="16"/>
                      </w:rPr>
                    </w:pPr>
                    <w:r>
                      <w:rPr>
                        <w:rFonts w:ascii="SimHei" w:hAnsi="SimHei" w:eastAsia="SimHei" w:cs="SimHei"/>
                        <w:sz w:val="16"/>
                        <w:szCs w:val="16"/>
                        <w:b/>
                        <w:bCs/>
                        <w:spacing w:val="-3"/>
                      </w:rPr>
                      <w:t>教育综合</w:t>
                    </w:r>
                  </w:p>
                  <w:p>
                    <w:pPr>
                      <w:ind w:left="589"/>
                      <w:spacing w:before="148" w:line="171" w:lineRule="exact"/>
                      <w:rPr>
                        <w:rFonts w:ascii="STXinwei" w:hAnsi="STXinwei" w:eastAsia="STXinwei" w:cs="STXinwei"/>
                        <w:sz w:val="12"/>
                        <w:szCs w:val="12"/>
                      </w:rPr>
                    </w:pPr>
                    <w:r>
                      <w:rPr>
                        <w:rFonts w:ascii="SimSun" w:hAnsi="SimSun" w:eastAsia="SimSun" w:cs="SimSun"/>
                        <w:sz w:val="12"/>
                        <w:szCs w:val="12"/>
                        <w:spacing w:val="-1"/>
                        <w:position w:val="1"/>
                      </w:rPr>
                      <w:t>中国教育在线           </w:t>
                    </w:r>
                    <w:r>
                      <w:rPr>
                        <w:rFonts w:ascii="FangSong" w:hAnsi="FangSong" w:eastAsia="FangSong" w:cs="FangSong"/>
                        <w:sz w:val="12"/>
                        <w:szCs w:val="12"/>
                        <w:spacing w:val="-1"/>
                        <w:position w:val="1"/>
                      </w:rPr>
                      <w:t>国家教育部</w:t>
                    </w:r>
                    <w:r>
                      <w:rPr>
                        <w:rFonts w:ascii="FangSong" w:hAnsi="FangSong" w:eastAsia="FangSong" w:cs="FangSong"/>
                        <w:sz w:val="12"/>
                        <w:szCs w:val="12"/>
                        <w:spacing w:val="-1"/>
                        <w:position w:val="1"/>
                      </w:rPr>
                      <w:t xml:space="preserve">        </w:t>
                    </w:r>
                    <w:r>
                      <w:rPr>
                        <w:rFonts w:ascii="FangSong" w:hAnsi="FangSong" w:eastAsia="FangSong" w:cs="FangSong"/>
                        <w:sz w:val="12"/>
                        <w:szCs w:val="12"/>
                        <w:spacing w:val="-2"/>
                        <w:position w:val="1"/>
                      </w:rPr>
                      <w:t xml:space="preserve">      </w:t>
                    </w:r>
                    <w:r>
                      <w:rPr>
                        <w:rFonts w:ascii="FangSong" w:hAnsi="FangSong" w:eastAsia="FangSong" w:cs="FangSong"/>
                        <w:sz w:val="12"/>
                        <w:szCs w:val="12"/>
                        <w:spacing w:val="-2"/>
                        <w:position w:val="1"/>
                      </w:rPr>
                      <w:t>中国教育网</w:t>
                    </w:r>
                    <w:r>
                      <w:rPr>
                        <w:rFonts w:ascii="FangSong" w:hAnsi="FangSong" w:eastAsia="FangSong" w:cs="FangSong"/>
                        <w:sz w:val="12"/>
                        <w:szCs w:val="12"/>
                        <w:spacing w:val="-2"/>
                        <w:position w:val="1"/>
                      </w:rPr>
                      <w:t xml:space="preserve">             </w:t>
                    </w:r>
                    <w:r>
                      <w:rPr>
                        <w:rFonts w:ascii="STXinwei" w:hAnsi="STXinwei" w:eastAsia="STXinwei" w:cs="STXinwei"/>
                        <w:sz w:val="12"/>
                        <w:szCs w:val="12"/>
                        <w:spacing w:val="-2"/>
                        <w:position w:val="1"/>
                      </w:rPr>
                      <w:t>中国教育考试网</w:t>
                    </w:r>
                  </w:p>
                  <w:p>
                    <w:pPr>
                      <w:ind w:left="589"/>
                      <w:spacing w:before="139" w:line="229" w:lineRule="auto"/>
                      <w:rPr>
                        <w:rFonts w:ascii="STXinwei" w:hAnsi="STXinwei" w:eastAsia="STXinwei" w:cs="STXinwei"/>
                        <w:sz w:val="12"/>
                        <w:szCs w:val="12"/>
                      </w:rPr>
                    </w:pPr>
                    <w:r>
                      <w:rPr>
                        <w:rFonts w:ascii="STXinwei" w:hAnsi="STXinwei" w:eastAsia="STXinwei" w:cs="STXinwei"/>
                        <w:sz w:val="12"/>
                        <w:szCs w:val="12"/>
                        <w:spacing w:val="-1"/>
                      </w:rPr>
                      <w:t>新浪教育                               </w:t>
                    </w:r>
                    <w:r>
                      <w:rPr>
                        <w:rFonts w:ascii="SimSun" w:hAnsi="SimSun" w:eastAsia="SimSun" w:cs="SimSun"/>
                        <w:sz w:val="12"/>
                        <w:szCs w:val="12"/>
                        <w:spacing w:val="-1"/>
                      </w:rPr>
                      <w:t>网易教育                </w:t>
                    </w:r>
                    <w:r>
                      <w:rPr>
                        <w:rFonts w:ascii="FangSong" w:hAnsi="FangSong" w:eastAsia="FangSong" w:cs="FangSong"/>
                        <w:sz w:val="12"/>
                        <w:szCs w:val="12"/>
                        <w:spacing w:val="-1"/>
                      </w:rPr>
                      <w:t>鸦讯教育</w:t>
                    </w:r>
                    <w:r>
                      <w:rPr>
                        <w:rFonts w:ascii="FangSong" w:hAnsi="FangSong" w:eastAsia="FangSong" w:cs="FangSong"/>
                        <w:sz w:val="12"/>
                        <w:szCs w:val="12"/>
                        <w:spacing w:val="-1"/>
                      </w:rPr>
                      <w:t xml:space="preserve">               </w:t>
                    </w:r>
                    <w:r>
                      <w:rPr>
                        <w:rFonts w:ascii="STXinwei" w:hAnsi="STXinwei" w:eastAsia="STXinwei" w:cs="STXinwei"/>
                        <w:sz w:val="12"/>
                        <w:szCs w:val="12"/>
                        <w:spacing w:val="-1"/>
                      </w:rPr>
                      <w:t>高领网校</w:t>
                    </w:r>
                  </w:p>
                  <w:p>
                    <w:pPr>
                      <w:ind w:left="482"/>
                      <w:spacing w:before="229" w:line="221" w:lineRule="auto"/>
                      <w:rPr>
                        <w:rFonts w:ascii="SimHei" w:hAnsi="SimHei" w:eastAsia="SimHei" w:cs="SimHei"/>
                        <w:sz w:val="16"/>
                        <w:szCs w:val="16"/>
                      </w:rPr>
                    </w:pPr>
                    <w:r>
                      <w:rPr>
                        <w:rFonts w:ascii="SimHei" w:hAnsi="SimHei" w:eastAsia="SimHei" w:cs="SimHei"/>
                        <w:sz w:val="16"/>
                        <w:szCs w:val="16"/>
                        <w:b/>
                        <w:bCs/>
                        <w:spacing w:val="2"/>
                      </w:rPr>
                      <w:t>学历教育</w:t>
                    </w:r>
                  </w:p>
                  <w:p>
                    <w:pPr>
                      <w:ind w:left="589"/>
                      <w:spacing w:before="140" w:line="223" w:lineRule="auto"/>
                      <w:rPr>
                        <w:rFonts w:ascii="FangSong" w:hAnsi="FangSong" w:eastAsia="FangSong" w:cs="FangSong"/>
                        <w:sz w:val="12"/>
                        <w:szCs w:val="12"/>
                      </w:rPr>
                    </w:pPr>
                    <w:r>
                      <w:rPr>
                        <w:rFonts w:ascii="SimSun" w:hAnsi="SimSun" w:eastAsia="SimSun" w:cs="SimSun"/>
                        <w:sz w:val="12"/>
                        <w:szCs w:val="12"/>
                      </w:rPr>
                      <w:t>中小学教育网           </w:t>
                    </w:r>
                    <w:r>
                      <w:rPr>
                        <w:rFonts w:ascii="FangSong" w:hAnsi="FangSong" w:eastAsia="FangSong" w:cs="FangSong"/>
                        <w:sz w:val="12"/>
                        <w:szCs w:val="12"/>
                      </w:rPr>
                      <w:t>中学学科网</w:t>
                    </w:r>
                    <w:r>
                      <w:rPr>
                        <w:rFonts w:ascii="FangSong" w:hAnsi="FangSong" w:eastAsia="FangSong" w:cs="FangSong"/>
                        <w:sz w:val="12"/>
                        <w:szCs w:val="12"/>
                      </w:rPr>
                      <w:t xml:space="preserve">             </w:t>
                    </w:r>
                    <w:r>
                      <w:rPr>
                        <w:rFonts w:ascii="SimSun" w:hAnsi="SimSun" w:eastAsia="SimSun" w:cs="SimSun"/>
                        <w:sz w:val="12"/>
                        <w:szCs w:val="12"/>
                      </w:rPr>
                      <w:t>第二教育网             </w:t>
                    </w:r>
                    <w:r>
                      <w:rPr>
                        <w:rFonts w:ascii="FangSong" w:hAnsi="FangSong" w:eastAsia="FangSong" w:cs="FangSong"/>
                        <w:sz w:val="12"/>
                        <w:szCs w:val="12"/>
                      </w:rPr>
                      <w:t>奥数网</w:t>
                    </w:r>
                  </w:p>
                  <w:p>
                    <w:pPr>
                      <w:spacing w:line="156" w:lineRule="exact"/>
                      <w:rPr/>
                    </w:pPr>
                    <w:r/>
                  </w:p>
                  <w:tbl>
                    <w:tblPr>
                      <w:tblStyle w:val="TableNormal"/>
                      <w:tblW w:w="4485" w:type="dxa"/>
                      <w:tblInd w:w="58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5"/>
                      <w:gridCol w:w="1507"/>
                      <w:gridCol w:w="1254"/>
                      <w:gridCol w:w="739"/>
                    </w:tblGrid>
                    <w:tr>
                      <w:trPr>
                        <w:trHeight w:val="215" w:hRule="atLeast"/>
                      </w:trPr>
                      <w:tc>
                        <w:tcPr>
                          <w:tcW w:w="985" w:type="dxa"/>
                          <w:vAlign w:val="top"/>
                        </w:tcPr>
                        <w:p>
                          <w:pPr>
                            <w:spacing w:before="9" w:line="220" w:lineRule="auto"/>
                            <w:rPr>
                              <w:rFonts w:ascii="SimSun" w:hAnsi="SimSun" w:eastAsia="SimSun" w:cs="SimSun"/>
                              <w:sz w:val="12"/>
                              <w:szCs w:val="12"/>
                            </w:rPr>
                          </w:pPr>
                          <w:r>
                            <w:rPr>
                              <w:rFonts w:ascii="SimSun" w:hAnsi="SimSun" w:eastAsia="SimSun" w:cs="SimSun"/>
                              <w:sz w:val="12"/>
                              <w:szCs w:val="12"/>
                              <w:spacing w:val="-2"/>
                            </w:rPr>
                            <w:t>作文网</w:t>
                          </w:r>
                        </w:p>
                      </w:tc>
                      <w:tc>
                        <w:tcPr>
                          <w:tcW w:w="1507" w:type="dxa"/>
                          <w:vAlign w:val="top"/>
                        </w:tcPr>
                        <w:p>
                          <w:pPr>
                            <w:ind w:left="395"/>
                            <w:spacing w:line="220" w:lineRule="auto"/>
                            <w:rPr>
                              <w:rFonts w:ascii="SimSun" w:hAnsi="SimSun" w:eastAsia="SimSun" w:cs="SimSun"/>
                              <w:sz w:val="12"/>
                              <w:szCs w:val="12"/>
                            </w:rPr>
                          </w:pPr>
                          <w:r>
                            <w:rPr>
                              <w:rFonts w:ascii="SimSun" w:hAnsi="SimSun" w:eastAsia="SimSun" w:cs="SimSun"/>
                              <w:sz w:val="12"/>
                              <w:szCs w:val="12"/>
                              <w:spacing w:val="-2"/>
                            </w:rPr>
                            <w:t>中学化学资料网</w:t>
                          </w:r>
                        </w:p>
                      </w:tc>
                      <w:tc>
                        <w:tcPr>
                          <w:tcW w:w="1254" w:type="dxa"/>
                          <w:vAlign w:val="top"/>
                        </w:tcPr>
                        <w:p>
                          <w:pPr>
                            <w:ind w:left="277"/>
                            <w:spacing w:before="9" w:line="223" w:lineRule="auto"/>
                            <w:rPr>
                              <w:rFonts w:ascii="FangSong" w:hAnsi="FangSong" w:eastAsia="FangSong" w:cs="FangSong"/>
                              <w:sz w:val="12"/>
                              <w:szCs w:val="12"/>
                            </w:rPr>
                          </w:pPr>
                          <w:r>
                            <w:rPr>
                              <w:rFonts w:ascii="FangSong" w:hAnsi="FangSong" w:eastAsia="FangSong" w:cs="FangSong"/>
                              <w:sz w:val="12"/>
                              <w:szCs w:val="12"/>
                              <w:spacing w:val="-2"/>
                            </w:rPr>
                            <w:t>小学资源网</w:t>
                          </w:r>
                        </w:p>
                      </w:tc>
                      <w:tc>
                        <w:tcPr>
                          <w:tcW w:w="739" w:type="dxa"/>
                          <w:vAlign w:val="top"/>
                        </w:tcPr>
                        <w:p>
                          <w:pPr>
                            <w:spacing w:before="9" w:line="219" w:lineRule="auto"/>
                            <w:jc w:val="right"/>
                            <w:rPr>
                              <w:rFonts w:ascii="SimSun" w:hAnsi="SimSun" w:eastAsia="SimSun" w:cs="SimSun"/>
                              <w:sz w:val="12"/>
                              <w:szCs w:val="12"/>
                            </w:rPr>
                          </w:pPr>
                          <w:r>
                            <w:rPr>
                              <w:rFonts w:ascii="SimSun" w:hAnsi="SimSun" w:eastAsia="SimSun" w:cs="SimSun"/>
                              <w:sz w:val="12"/>
                              <w:szCs w:val="12"/>
                              <w:spacing w:val="-2"/>
                            </w:rPr>
                            <w:t>考研帮</w:t>
                          </w:r>
                        </w:p>
                      </w:tc>
                    </w:tr>
                    <w:tr>
                      <w:trPr>
                        <w:trHeight w:val="224" w:hRule="atLeast"/>
                      </w:trPr>
                      <w:tc>
                        <w:tcPr>
                          <w:tcW w:w="985" w:type="dxa"/>
                          <w:vAlign w:val="top"/>
                        </w:tcPr>
                        <w:p>
                          <w:pPr>
                            <w:spacing w:before="104" w:line="168" w:lineRule="auto"/>
                            <w:rPr>
                              <w:rFonts w:ascii="SimSun" w:hAnsi="SimSun" w:eastAsia="SimSun" w:cs="SimSun"/>
                              <w:sz w:val="12"/>
                              <w:szCs w:val="12"/>
                            </w:rPr>
                          </w:pPr>
                          <w:r>
                            <w:rPr>
                              <w:rFonts w:ascii="SimSun" w:hAnsi="SimSun" w:eastAsia="SimSun" w:cs="SimSun"/>
                              <w:sz w:val="12"/>
                              <w:szCs w:val="12"/>
                              <w:spacing w:val="-2"/>
                            </w:rPr>
                            <w:t>医学考研网</w:t>
                          </w:r>
                        </w:p>
                      </w:tc>
                      <w:tc>
                        <w:tcPr>
                          <w:tcW w:w="1507" w:type="dxa"/>
                          <w:vAlign w:val="top"/>
                        </w:tcPr>
                        <w:p>
                          <w:pPr>
                            <w:ind w:left="395"/>
                            <w:spacing w:before="84" w:line="199" w:lineRule="auto"/>
                            <w:rPr>
                              <w:rFonts w:ascii="SimSun" w:hAnsi="SimSun" w:eastAsia="SimSun" w:cs="SimSun"/>
                              <w:sz w:val="12"/>
                              <w:szCs w:val="12"/>
                            </w:rPr>
                          </w:pPr>
                          <w:r>
                            <w:rPr>
                              <w:rFonts w:ascii="SimSun" w:hAnsi="SimSun" w:eastAsia="SimSun" w:cs="SimSun"/>
                              <w:sz w:val="12"/>
                              <w:szCs w:val="12"/>
                              <w:spacing w:val="-1"/>
                              <w:position w:val="1"/>
                            </w:rPr>
                            <w:t>成人高等教育网</w:t>
                          </w:r>
                        </w:p>
                      </w:tc>
                      <w:tc>
                        <w:tcPr>
                          <w:tcW w:w="1254" w:type="dxa"/>
                          <w:vAlign w:val="top"/>
                        </w:tcPr>
                        <w:p>
                          <w:pPr>
                            <w:ind w:left="277"/>
                            <w:spacing w:before="104" w:line="168" w:lineRule="auto"/>
                            <w:rPr>
                              <w:rFonts w:ascii="SimSun" w:hAnsi="SimSun" w:eastAsia="SimSun" w:cs="SimSun"/>
                              <w:sz w:val="12"/>
                              <w:szCs w:val="12"/>
                            </w:rPr>
                          </w:pPr>
                          <w:r>
                            <w:rPr>
                              <w:rFonts w:ascii="SimSun" w:hAnsi="SimSun" w:eastAsia="SimSun" w:cs="SimSun"/>
                              <w:sz w:val="12"/>
                              <w:szCs w:val="12"/>
                              <w:spacing w:val="1"/>
                            </w:rPr>
                            <w:t>自考365</w:t>
                          </w:r>
                        </w:p>
                      </w:tc>
                      <w:tc>
                        <w:tcPr>
                          <w:tcW w:w="739" w:type="dxa"/>
                          <w:vAlign w:val="top"/>
                        </w:tcPr>
                        <w:p>
                          <w:pPr>
                            <w:spacing w:line="213" w:lineRule="exact"/>
                            <w:rPr>
                              <w:rFonts w:ascii="Arial"/>
                              <w:sz w:val="18"/>
                            </w:rPr>
                          </w:pPr>
                          <w:r/>
                        </w:p>
                      </w:tc>
                    </w:tr>
                  </w:tbl>
                  <w:p>
                    <w:pPr>
                      <w:ind w:left="482"/>
                      <w:spacing w:before="260" w:line="222" w:lineRule="auto"/>
                      <w:rPr>
                        <w:rFonts w:ascii="SimHei" w:hAnsi="SimHei" w:eastAsia="SimHei" w:cs="SimHei"/>
                        <w:sz w:val="16"/>
                        <w:szCs w:val="16"/>
                      </w:rPr>
                    </w:pPr>
                    <w:r>
                      <w:rPr>
                        <w:rFonts w:ascii="SimHei" w:hAnsi="SimHei" w:eastAsia="SimHei" w:cs="SimHei"/>
                        <w:sz w:val="16"/>
                        <w:szCs w:val="16"/>
                        <w:b/>
                        <w:bCs/>
                        <w:spacing w:val="2"/>
                      </w:rPr>
                      <w:t>高考中考</w:t>
                    </w:r>
                  </w:p>
                  <w:p>
                    <w:pPr>
                      <w:ind w:left="589"/>
                      <w:spacing w:before="127" w:line="235" w:lineRule="auto"/>
                      <w:rPr>
                        <w:rFonts w:ascii="SimSun" w:hAnsi="SimSun" w:eastAsia="SimSun" w:cs="SimSun"/>
                        <w:sz w:val="12"/>
                        <w:szCs w:val="12"/>
                      </w:rPr>
                    </w:pPr>
                    <w:r>
                      <w:rPr>
                        <w:rFonts w:ascii="SimSun" w:hAnsi="SimSun" w:eastAsia="SimSun" w:cs="SimSun"/>
                        <w:sz w:val="12"/>
                        <w:szCs w:val="12"/>
                        <w:spacing w:val="-1"/>
                      </w:rPr>
                      <w:t>新浪高考               阳光高考                高考网        </w:t>
                    </w:r>
                    <w:r>
                      <w:rPr>
                        <w:rFonts w:ascii="SimSun" w:hAnsi="SimSun" w:eastAsia="SimSun" w:cs="SimSun"/>
                        <w:sz w:val="12"/>
                        <w:szCs w:val="12"/>
                        <w:spacing w:val="-2"/>
                      </w:rPr>
                      <w:t xml:space="preserve">         高考资源网</w:t>
                    </w:r>
                  </w:p>
                </w:txbxContent>
              </v:textbox>
            </v:shape>
          </v:group>
        </w:pict>
      </w:r>
    </w:p>
    <w:p>
      <w:pPr>
        <w:ind w:left="2940"/>
        <w:spacing w:before="196" w:line="219" w:lineRule="auto"/>
        <w:rPr>
          <w:rFonts w:ascii="SimSun" w:hAnsi="SimSun" w:eastAsia="SimSun" w:cs="SimSun"/>
          <w:sz w:val="16"/>
          <w:szCs w:val="16"/>
        </w:rPr>
      </w:pPr>
      <w:r>
        <w:rPr>
          <w:rFonts w:ascii="SimSun" w:hAnsi="SimSun" w:eastAsia="SimSun" w:cs="SimSun"/>
          <w:sz w:val="16"/>
          <w:szCs w:val="16"/>
          <w:spacing w:val="19"/>
        </w:rPr>
        <w:t>图6.3</w:t>
      </w:r>
      <w:r>
        <w:rPr>
          <w:rFonts w:ascii="SimSun" w:hAnsi="SimSun" w:eastAsia="SimSun" w:cs="SimSun"/>
          <w:sz w:val="16"/>
          <w:szCs w:val="16"/>
          <w:spacing w:val="1"/>
        </w:rPr>
        <w:t xml:space="preserve">  </w:t>
      </w:r>
      <w:r>
        <w:rPr>
          <w:rFonts w:ascii="SimSun" w:hAnsi="SimSun" w:eastAsia="SimSun" w:cs="SimSun"/>
          <w:sz w:val="16"/>
          <w:szCs w:val="16"/>
          <w:spacing w:val="19"/>
        </w:rPr>
        <w:t>2345网址导航教育频道</w:t>
      </w:r>
    </w:p>
    <w:p>
      <w:pPr>
        <w:pStyle w:val="BodyText"/>
        <w:spacing w:line="290" w:lineRule="auto"/>
        <w:rPr/>
      </w:pPr>
      <w:r/>
    </w:p>
    <w:p>
      <w:pPr>
        <w:ind w:left="422"/>
        <w:spacing w:before="66" w:line="221" w:lineRule="auto"/>
        <w:outlineLvl w:val="6"/>
        <w:rPr>
          <w:rFonts w:ascii="SimHei" w:hAnsi="SimHei" w:eastAsia="SimHei" w:cs="SimHei"/>
          <w:sz w:val="20"/>
          <w:szCs w:val="20"/>
        </w:rPr>
      </w:pPr>
      <w:r>
        <w:rPr>
          <w:rFonts w:ascii="SimHei" w:hAnsi="SimHei" w:eastAsia="SimHei" w:cs="SimHei"/>
          <w:sz w:val="20"/>
          <w:szCs w:val="20"/>
          <w:b/>
          <w:bCs/>
          <w:spacing w:val="-6"/>
        </w:rPr>
        <w:t>3.</w:t>
      </w:r>
      <w:r>
        <w:rPr>
          <w:rFonts w:ascii="SimHei" w:hAnsi="SimHei" w:eastAsia="SimHei" w:cs="SimHei"/>
          <w:sz w:val="20"/>
          <w:szCs w:val="20"/>
          <w:spacing w:val="61"/>
        </w:rPr>
        <w:t xml:space="preserve"> </w:t>
      </w:r>
      <w:r>
        <w:rPr>
          <w:rFonts w:ascii="SimHei" w:hAnsi="SimHei" w:eastAsia="SimHei" w:cs="SimHei"/>
          <w:sz w:val="20"/>
          <w:szCs w:val="20"/>
          <w:b/>
          <w:bCs/>
          <w:spacing w:val="-6"/>
        </w:rPr>
        <w:t>问答类推广</w:t>
      </w:r>
    </w:p>
    <w:p>
      <w:pPr>
        <w:ind w:firstLine="420"/>
        <w:spacing w:before="264" w:line="282" w:lineRule="auto"/>
        <w:jc w:val="both"/>
        <w:rPr>
          <w:rFonts w:ascii="SimSun" w:hAnsi="SimSun" w:eastAsia="SimSun" w:cs="SimSun"/>
          <w:sz w:val="20"/>
          <w:szCs w:val="20"/>
        </w:rPr>
      </w:pPr>
      <w:r>
        <w:rPr>
          <w:rFonts w:ascii="SimSun" w:hAnsi="SimSun" w:eastAsia="SimSun" w:cs="SimSun"/>
          <w:sz w:val="20"/>
          <w:szCs w:val="20"/>
          <w:spacing w:val="5"/>
        </w:rPr>
        <w:t>选择一个好的平台对问答推广非常重要。如百度引擎</w:t>
      </w:r>
      <w:r>
        <w:rPr>
          <w:rFonts w:ascii="SimSun" w:hAnsi="SimSun" w:eastAsia="SimSun" w:cs="SimSun"/>
          <w:sz w:val="20"/>
          <w:szCs w:val="20"/>
          <w:spacing w:val="4"/>
        </w:rPr>
        <w:t>，客流量大，每天搜索点击人数多，</w:t>
      </w:r>
      <w:r>
        <w:rPr>
          <w:rFonts w:ascii="SimSun" w:hAnsi="SimSun" w:eastAsia="SimSun" w:cs="SimSun"/>
          <w:sz w:val="20"/>
          <w:szCs w:val="20"/>
        </w:rPr>
        <w:t xml:space="preserve"> </w:t>
      </w:r>
      <w:r>
        <w:rPr>
          <w:rFonts w:ascii="SimSun" w:hAnsi="SimSun" w:eastAsia="SimSun" w:cs="SimSun"/>
          <w:sz w:val="20"/>
          <w:szCs w:val="20"/>
          <w:spacing w:val="8"/>
        </w:rPr>
        <w:t>保证能有人看到你的留言。此类推广中关键词的设定很重要。</w:t>
      </w:r>
      <w:r>
        <w:rPr>
          <w:rFonts w:ascii="SimSun" w:hAnsi="SimSun" w:eastAsia="SimSun" w:cs="SimSun"/>
          <w:sz w:val="20"/>
          <w:szCs w:val="20"/>
          <w:spacing w:val="7"/>
        </w:rPr>
        <w:t>但关键词的选择要紧紧围绕推</w:t>
      </w:r>
      <w:r>
        <w:rPr>
          <w:rFonts w:ascii="SimSun" w:hAnsi="SimSun" w:eastAsia="SimSun" w:cs="SimSun"/>
          <w:sz w:val="20"/>
          <w:szCs w:val="20"/>
        </w:rPr>
        <w:t xml:space="preserve">  </w:t>
      </w:r>
      <w:r>
        <w:rPr>
          <w:rFonts w:ascii="SimSun" w:hAnsi="SimSun" w:eastAsia="SimSun" w:cs="SimSun"/>
          <w:sz w:val="20"/>
          <w:szCs w:val="20"/>
          <w:spacing w:val="8"/>
        </w:rPr>
        <w:t>广主题进行。问答类网站互动性强，信息传</w:t>
      </w:r>
      <w:r>
        <w:rPr>
          <w:rFonts w:ascii="SimSun" w:hAnsi="SimSun" w:eastAsia="SimSun" w:cs="SimSun"/>
          <w:sz w:val="20"/>
          <w:szCs w:val="20"/>
          <w:spacing w:val="7"/>
        </w:rPr>
        <w:t>播快，属于口碑推广的手段之一。利用问答类网</w:t>
      </w:r>
    </w:p>
    <w:p>
      <w:pPr>
        <w:spacing w:line="282" w:lineRule="auto"/>
        <w:sectPr>
          <w:footerReference w:type="default" r:id="rId321"/>
          <w:pgSz w:w="9600" w:h="14210"/>
          <w:pgMar w:top="400" w:right="319" w:bottom="481" w:left="880" w:header="0" w:footer="222" w:gutter="0"/>
        </w:sectPr>
        <w:rPr>
          <w:rFonts w:ascii="SimSun" w:hAnsi="SimSun" w:eastAsia="SimSun" w:cs="SimSun"/>
          <w:sz w:val="20"/>
          <w:szCs w:val="20"/>
        </w:rPr>
      </w:pPr>
    </w:p>
    <w:p>
      <w:pPr>
        <w:ind w:left="5242"/>
        <w:spacing w:line="221" w:lineRule="auto"/>
        <w:rPr>
          <w:rFonts w:ascii="SimHei" w:hAnsi="SimHei" w:eastAsia="SimHei" w:cs="SimHei"/>
          <w:sz w:val="21"/>
          <w:szCs w:val="21"/>
        </w:rPr>
      </w:pPr>
      <w:r>
        <w:rPr>
          <w:rFonts w:ascii="SimHei" w:hAnsi="SimHei" w:eastAsia="SimHei" w:cs="SimHei"/>
          <w:sz w:val="21"/>
          <w:szCs w:val="21"/>
          <w:b/>
          <w:bCs/>
          <w:spacing w:val="3"/>
        </w:rPr>
        <w:t>第6章</w:t>
      </w:r>
      <w:r>
        <w:rPr>
          <w:rFonts w:ascii="SimHei" w:hAnsi="SimHei" w:eastAsia="SimHei" w:cs="SimHei"/>
          <w:sz w:val="21"/>
          <w:szCs w:val="21"/>
          <w:spacing w:val="3"/>
        </w:rPr>
        <w:t xml:space="preserve"> </w:t>
      </w:r>
      <w:r>
        <w:rPr>
          <w:rFonts w:ascii="SimHei" w:hAnsi="SimHei" w:eastAsia="SimHei" w:cs="SimHei"/>
          <w:sz w:val="21"/>
          <w:szCs w:val="21"/>
          <w:b/>
          <w:bCs/>
          <w:spacing w:val="3"/>
        </w:rPr>
        <w:t>数字产品运营策划</w:t>
      </w:r>
    </w:p>
    <w:p>
      <w:pPr>
        <w:pStyle w:val="BodyText"/>
        <w:spacing w:line="262" w:lineRule="auto"/>
        <w:rPr/>
      </w:pPr>
      <w:r/>
    </w:p>
    <w:p>
      <w:pPr>
        <w:ind w:right="80"/>
        <w:spacing w:before="68" w:line="272" w:lineRule="auto"/>
        <w:jc w:val="both"/>
        <w:rPr>
          <w:rFonts w:ascii="SimSun" w:hAnsi="SimSun" w:eastAsia="SimSun" w:cs="SimSun"/>
          <w:sz w:val="21"/>
          <w:szCs w:val="21"/>
        </w:rPr>
      </w:pPr>
      <w:r>
        <w:rPr>
          <w:rFonts w:ascii="SimSun" w:hAnsi="SimSun" w:eastAsia="SimSun" w:cs="SimSun"/>
          <w:sz w:val="21"/>
          <w:szCs w:val="21"/>
          <w:spacing w:val="-1"/>
        </w:rPr>
        <w:t>站，结合</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1"/>
        </w:rPr>
        <w:t>SEO  </w:t>
      </w:r>
      <w:r>
        <w:rPr>
          <w:rFonts w:ascii="SimSun" w:hAnsi="SimSun" w:eastAsia="SimSun" w:cs="SimSun"/>
          <w:sz w:val="21"/>
          <w:szCs w:val="21"/>
          <w:spacing w:val="-1"/>
        </w:rPr>
        <w:t>的技巧，对用户关心的问题进行解答，不仅提的问题要有质量，解答也要有</w:t>
      </w:r>
      <w:r>
        <w:rPr>
          <w:rFonts w:ascii="SimSun" w:hAnsi="SimSun" w:eastAsia="SimSun" w:cs="SimSun"/>
          <w:sz w:val="21"/>
          <w:szCs w:val="21"/>
        </w:rPr>
        <w:t xml:space="preserve"> </w:t>
      </w:r>
      <w:r>
        <w:rPr>
          <w:rFonts w:ascii="SimSun" w:hAnsi="SimSun" w:eastAsia="SimSun" w:cs="SimSun"/>
          <w:sz w:val="21"/>
          <w:szCs w:val="21"/>
          <w:spacing w:val="-6"/>
        </w:rPr>
        <w:t>质量，在问答同时不露声色地植入相关产品的信息，</w:t>
      </w:r>
      <w:r>
        <w:rPr>
          <w:rFonts w:ascii="SimSun" w:hAnsi="SimSun" w:eastAsia="SimSun" w:cs="SimSun"/>
          <w:sz w:val="21"/>
          <w:szCs w:val="21"/>
          <w:spacing w:val="57"/>
        </w:rPr>
        <w:t xml:space="preserve"> </w:t>
      </w:r>
      <w:r>
        <w:rPr>
          <w:rFonts w:ascii="SimSun" w:hAnsi="SimSun" w:eastAsia="SimSun" w:cs="SimSun"/>
          <w:sz w:val="21"/>
          <w:szCs w:val="21"/>
          <w:spacing w:val="-6"/>
        </w:rPr>
        <w:t>一般具有高权重、收录快</w:t>
      </w:r>
      <w:r>
        <w:rPr>
          <w:rFonts w:ascii="SimSun" w:hAnsi="SimSun" w:eastAsia="SimSun" w:cs="SimSun"/>
          <w:sz w:val="21"/>
          <w:szCs w:val="21"/>
          <w:spacing w:val="-7"/>
        </w:rPr>
        <w:t>、排名好等特</w:t>
      </w:r>
      <w:r>
        <w:rPr>
          <w:rFonts w:ascii="SimSun" w:hAnsi="SimSun" w:eastAsia="SimSun" w:cs="SimSun"/>
          <w:sz w:val="21"/>
          <w:szCs w:val="21"/>
        </w:rPr>
        <w:t xml:space="preserve"> </w:t>
      </w:r>
      <w:r>
        <w:rPr>
          <w:rFonts w:ascii="SimSun" w:hAnsi="SimSun" w:eastAsia="SimSun" w:cs="SimSun"/>
          <w:sz w:val="21"/>
          <w:szCs w:val="21"/>
        </w:rPr>
        <w:t>点。在进行问答推广的时候要注册多个 </w:t>
      </w:r>
      <w:r>
        <w:rPr>
          <w:rFonts w:ascii="Times New Roman" w:hAnsi="Times New Roman" w:eastAsia="Times New Roman" w:cs="Times New Roman"/>
          <w:sz w:val="21"/>
          <w:szCs w:val="21"/>
        </w:rPr>
        <w:t>ID,   </w:t>
      </w:r>
      <w:r>
        <w:rPr>
          <w:rFonts w:ascii="SimSun" w:hAnsi="SimSun" w:eastAsia="SimSun" w:cs="SimSun"/>
          <w:sz w:val="21"/>
          <w:szCs w:val="21"/>
        </w:rPr>
        <w:t>可以轮流使用，但要注意回答的内容不要太死</w:t>
      </w:r>
      <w:r>
        <w:rPr>
          <w:rFonts w:ascii="SimSun" w:hAnsi="SimSun" w:eastAsia="SimSun" w:cs="SimSun"/>
          <w:sz w:val="21"/>
          <w:szCs w:val="21"/>
          <w:spacing w:val="10"/>
        </w:rPr>
        <w:t xml:space="preserve"> </w:t>
      </w:r>
      <w:r>
        <w:rPr>
          <w:rFonts w:ascii="SimSun" w:hAnsi="SimSun" w:eastAsia="SimSun" w:cs="SimSun"/>
          <w:sz w:val="21"/>
          <w:szCs w:val="21"/>
          <w:spacing w:val="1"/>
        </w:rPr>
        <w:t>板，否则容易被删掉。常见的问答平台如图6.4所示。</w:t>
      </w:r>
    </w:p>
    <w:p>
      <w:pPr>
        <w:pStyle w:val="BodyText"/>
        <w:ind w:firstLine="770"/>
        <w:spacing w:before="63" w:line="3130" w:lineRule="exact"/>
        <w:rPr/>
      </w:pPr>
      <w:r>
        <w:rPr>
          <w:position w:val="-62"/>
        </w:rPr>
        <w:pict>
          <v:group id="_x0000_s932" style="mso-position-vertical-relative:line;mso-position-horizontal-relative:char;width:340.5pt;height:156.55pt;" filled="false" stroked="false" coordsize="6810,3131" coordorigin="0,0">
            <v:shape id="_x0000_s934" style="position:absolute;left:0;top:0;width:6810;height:3131;" filled="false" stroked="false" type="#_x0000_t75">
              <v:imagedata o:title="" r:id="rId324"/>
            </v:shape>
            <v:shape id="_x0000_s936" style="position:absolute;left:959;top:274;width:4970;height:2692;" filled="false" stroked="false" type="#_x0000_t202">
              <v:fill on="false"/>
              <v:stroke on="false"/>
              <v:path/>
              <v:imagedata o:title=""/>
              <o:lock v:ext="edit" aspectratio="false"/>
              <v:textbox inset="0mm,0mm,0mm,0mm">
                <w:txbxContent>
                  <w:p>
                    <w:pPr>
                      <w:ind w:left="20"/>
                      <w:spacing w:before="19" w:line="180" w:lineRule="auto"/>
                      <w:rPr>
                        <w:rFonts w:ascii="SimSun" w:hAnsi="SimSun" w:eastAsia="SimSun" w:cs="SimSun"/>
                        <w:sz w:val="38"/>
                        <w:szCs w:val="38"/>
                      </w:rPr>
                    </w:pPr>
                    <w:r>
                      <w:rPr>
                        <w:rFonts w:ascii="Times New Roman" w:hAnsi="Times New Roman" w:eastAsia="Times New Roman" w:cs="Times New Roman"/>
                        <w:sz w:val="38"/>
                        <w:szCs w:val="38"/>
                        <w:spacing w:val="-26"/>
                      </w:rPr>
                      <w:t>Baicb</w:t>
                    </w:r>
                    <w:r>
                      <w:rPr>
                        <w:rFonts w:ascii="Times New Roman" w:hAnsi="Times New Roman" w:eastAsia="Times New Roman" w:cs="Times New Roman"/>
                        <w:sz w:val="38"/>
                        <w:szCs w:val="38"/>
                        <w:spacing w:val="58"/>
                      </w:rPr>
                      <w:t xml:space="preserve"> </w:t>
                    </w:r>
                    <w:r>
                      <w:rPr>
                        <w:rFonts w:ascii="SimSun" w:hAnsi="SimSun" w:eastAsia="SimSun" w:cs="SimSun"/>
                        <w:sz w:val="38"/>
                        <w:szCs w:val="38"/>
                        <w:b/>
                        <w:bCs/>
                        <w:spacing w:val="-26"/>
                      </w:rPr>
                      <w:t>知道</w:t>
                    </w:r>
                  </w:p>
                  <w:p>
                    <w:pPr>
                      <w:ind w:left="2274"/>
                      <w:spacing w:line="187" w:lineRule="exact"/>
                      <w:rPr>
                        <w:rFonts w:ascii="YouYuan" w:hAnsi="YouYuan" w:eastAsia="YouYuan" w:cs="YouYuan"/>
                        <w:sz w:val="31"/>
                        <w:szCs w:val="31"/>
                      </w:rPr>
                    </w:pPr>
                    <w:r>
                      <w:rPr>
                        <w:rFonts w:ascii="YouYuan" w:hAnsi="YouYuan" w:eastAsia="YouYuan" w:cs="YouYuan"/>
                        <w:sz w:val="31"/>
                        <w:szCs w:val="31"/>
                        <w:b/>
                        <w:bCs/>
                        <w:spacing w:val="-15"/>
                        <w:position w:val="-5"/>
                      </w:rPr>
                      <w:t>3</w:t>
                    </w:r>
                    <w:r>
                      <w:rPr>
                        <w:rFonts w:ascii="YouYuan" w:hAnsi="YouYuan" w:eastAsia="YouYuan" w:cs="YouYuan"/>
                        <w:sz w:val="31"/>
                        <w:szCs w:val="31"/>
                        <w:spacing w:val="68"/>
                        <w:position w:val="-5"/>
                      </w:rPr>
                      <w:t xml:space="preserve"> </w:t>
                    </w:r>
                    <w:r>
                      <w:rPr>
                        <w:rFonts w:ascii="YouYuan" w:hAnsi="YouYuan" w:eastAsia="YouYuan" w:cs="YouYuan"/>
                        <w:sz w:val="31"/>
                        <w:szCs w:val="31"/>
                        <w:b/>
                        <w:bCs/>
                        <w:spacing w:val="-15"/>
                        <w:position w:val="-5"/>
                      </w:rPr>
                      <w:t>6</w:t>
                    </w:r>
                    <w:r>
                      <w:rPr>
                        <w:rFonts w:ascii="YouYuan" w:hAnsi="YouYuan" w:eastAsia="YouYuan" w:cs="YouYuan"/>
                        <w:sz w:val="31"/>
                        <w:szCs w:val="31"/>
                        <w:spacing w:val="67"/>
                        <w:position w:val="-5"/>
                      </w:rPr>
                      <w:t xml:space="preserve"> </w:t>
                    </w:r>
                    <w:r>
                      <w:rPr>
                        <w:rFonts w:ascii="YouYuan" w:hAnsi="YouYuan" w:eastAsia="YouYuan" w:cs="YouYuan"/>
                        <w:sz w:val="31"/>
                        <w:szCs w:val="31"/>
                        <w:b/>
                        <w:bCs/>
                        <w:spacing w:val="-15"/>
                        <w:position w:val="-5"/>
                      </w:rPr>
                      <w:t>0</w:t>
                    </w:r>
                  </w:p>
                  <w:p>
                    <w:pPr>
                      <w:ind w:left="1187"/>
                      <w:spacing w:before="3" w:line="168" w:lineRule="auto"/>
                      <w:rPr>
                        <w:rFonts w:ascii="SimSun" w:hAnsi="SimSun" w:eastAsia="SimSun" w:cs="SimSun"/>
                        <w:sz w:val="65"/>
                        <w:szCs w:val="65"/>
                      </w:rPr>
                    </w:pPr>
                    <w:r>
                      <w:rPr>
                        <w:rFonts w:ascii="SimSun" w:hAnsi="SimSun" w:eastAsia="SimSun" w:cs="SimSun"/>
                        <w:sz w:val="65"/>
                        <w:szCs w:val="65"/>
                        <w:b/>
                        <w:bCs/>
                        <w:spacing w:val="-59"/>
                      </w:rPr>
                      <w:t>sk;回</w:t>
                    </w:r>
                  </w:p>
                  <w:p>
                    <w:pPr>
                      <w:ind w:right="20"/>
                      <w:spacing w:line="295" w:lineRule="exact"/>
                      <w:jc w:val="right"/>
                      <w:rPr>
                        <w:rFonts w:ascii="SimSun" w:hAnsi="SimSun" w:eastAsia="SimSun" w:cs="SimSun"/>
                        <w:sz w:val="38"/>
                        <w:szCs w:val="38"/>
                      </w:rPr>
                    </w:pPr>
                    <w:r>
                      <w:rPr>
                        <w:rFonts w:ascii="SimSun" w:hAnsi="SimSun" w:eastAsia="SimSun" w:cs="SimSun"/>
                        <w:sz w:val="38"/>
                        <w:szCs w:val="38"/>
                        <w:b/>
                        <w:bCs/>
                        <w:spacing w:val="1"/>
                        <w:position w:val="-5"/>
                      </w:rPr>
                      <w:t>淘宝问答</w:t>
                    </w:r>
                  </w:p>
                  <w:p>
                    <w:pPr>
                      <w:ind w:left="85"/>
                      <w:spacing w:line="205" w:lineRule="auto"/>
                      <w:rPr>
                        <w:rFonts w:ascii="YouYuan" w:hAnsi="YouYuan" w:eastAsia="YouYuan" w:cs="YouYuan"/>
                        <w:sz w:val="38"/>
                        <w:szCs w:val="38"/>
                      </w:rPr>
                    </w:pPr>
                    <w:r>
                      <w:rPr>
                        <w:rFonts w:ascii="LiSu" w:hAnsi="LiSu" w:eastAsia="LiSu" w:cs="LiSu"/>
                        <w:sz w:val="38"/>
                        <w:szCs w:val="38"/>
                        <w:b/>
                        <w:bCs/>
                        <w:spacing w:val="-7"/>
                      </w:rPr>
                      <w:t>知乎</w:t>
                    </w:r>
                    <w:r>
                      <w:rPr>
                        <w:rFonts w:ascii="LiSu" w:hAnsi="LiSu" w:eastAsia="LiSu" w:cs="LiSu"/>
                        <w:sz w:val="38"/>
                        <w:szCs w:val="38"/>
                        <w:spacing w:val="52"/>
                      </w:rPr>
                      <w:t xml:space="preserve">  </w:t>
                    </w:r>
                    <w:r>
                      <w:rPr>
                        <w:rFonts w:ascii="Arial" w:hAnsi="Arial" w:eastAsia="Arial" w:cs="Arial"/>
                        <w:sz w:val="38"/>
                        <w:szCs w:val="38"/>
                        <w:b/>
                        <w:bCs/>
                        <w:spacing w:val="-7"/>
                      </w:rPr>
                      <w:t>SOSO</w:t>
                    </w:r>
                    <w:r>
                      <w:rPr>
                        <w:rFonts w:ascii="YouYuan" w:hAnsi="YouYuan" w:eastAsia="YouYuan" w:cs="YouYuan"/>
                        <w:sz w:val="38"/>
                        <w:szCs w:val="38"/>
                        <w:b/>
                        <w:bCs/>
                        <w:spacing w:val="-7"/>
                      </w:rPr>
                      <w:t>问问</w:t>
                    </w:r>
                  </w:p>
                  <w:p>
                    <w:pPr>
                      <w:ind w:left="159"/>
                      <w:spacing w:before="390" w:line="180" w:lineRule="auto"/>
                      <w:rPr>
                        <w:rFonts w:ascii="LiSu" w:hAnsi="LiSu" w:eastAsia="LiSu" w:cs="LiSu"/>
                        <w:sz w:val="56"/>
                        <w:szCs w:val="56"/>
                      </w:rPr>
                    </w:pPr>
                    <w:r>
                      <w:rPr>
                        <w:rFonts w:ascii="Times New Roman" w:hAnsi="Times New Roman" w:eastAsia="Times New Roman" w:cs="Times New Roman"/>
                        <w:sz w:val="56"/>
                        <w:szCs w:val="56"/>
                        <w:b/>
                        <w:bCs/>
                        <w:spacing w:val="-24"/>
                        <w:w w:val="87"/>
                      </w:rPr>
                      <w:t>S</w:t>
                    </w:r>
                    <w:r>
                      <w:rPr>
                        <w:rFonts w:ascii="LiSu" w:hAnsi="LiSu" w:eastAsia="LiSu" w:cs="LiSu"/>
                        <w:sz w:val="56"/>
                        <w:szCs w:val="56"/>
                        <w:b/>
                        <w:bCs/>
                        <w:spacing w:val="-24"/>
                        <w:w w:val="87"/>
                      </w:rPr>
                      <w:t>端</w:t>
                    </w:r>
                    <w:r>
                      <w:rPr>
                        <w:rFonts w:ascii="Times New Roman" w:hAnsi="Times New Roman" w:eastAsia="Times New Roman" w:cs="Times New Roman"/>
                        <w:sz w:val="56"/>
                        <w:szCs w:val="56"/>
                        <w:b/>
                        <w:bCs/>
                        <w:spacing w:val="-24"/>
                        <w:w w:val="87"/>
                      </w:rPr>
                      <w:t>F</w:t>
                    </w:r>
                    <w:r>
                      <w:rPr>
                        <w:rFonts w:ascii="LiSu" w:hAnsi="LiSu" w:eastAsia="LiSu" w:cs="LiSu"/>
                        <w:sz w:val="56"/>
                        <w:szCs w:val="56"/>
                        <w:b/>
                        <w:bCs/>
                        <w:spacing w:val="-24"/>
                        <w:w w:val="87"/>
                      </w:rPr>
                      <w:t>盈</w:t>
                    </w:r>
                  </w:p>
                </w:txbxContent>
              </v:textbox>
            </v:shape>
            <v:shape id="_x0000_s938" style="position:absolute;left:4822;top:2405;width:910;height:495;" filled="false" stroked="false" type="#_x0000_t202">
              <v:fill on="false"/>
              <v:stroke on="false"/>
              <v:path/>
              <v:imagedata o:title=""/>
              <o:lock v:ext="edit" aspectratio="false"/>
              <v:textbox inset="0mm,0mm,0mm,0mm">
                <w:txbxContent>
                  <w:p>
                    <w:pPr>
                      <w:spacing w:before="20" w:line="215" w:lineRule="auto"/>
                      <w:jc w:val="right"/>
                      <w:rPr>
                        <w:rFonts w:ascii="STHupo" w:hAnsi="STHupo" w:eastAsia="STHupo" w:cs="STHupo"/>
                        <w:sz w:val="46"/>
                        <w:szCs w:val="46"/>
                      </w:rPr>
                    </w:pPr>
                    <w:r>
                      <w:rPr>
                        <w:rFonts w:ascii="STHupo" w:hAnsi="STHupo" w:eastAsia="STHupo" w:cs="STHupo"/>
                        <w:sz w:val="46"/>
                        <w:szCs w:val="46"/>
                        <w:b/>
                        <w:bCs/>
                        <w:i/>
                        <w:iCs/>
                        <w:spacing w:val="-30"/>
                        <w:w w:val="98"/>
                      </w:rPr>
                      <w:t>筷</w:t>
                    </w:r>
                    <w:r>
                      <w:rPr>
                        <w:rFonts w:ascii="STHupo" w:hAnsi="STHupo" w:eastAsia="STHupo" w:cs="STHupo"/>
                        <w:sz w:val="46"/>
                        <w:szCs w:val="46"/>
                        <w:b/>
                        <w:bCs/>
                        <w:i/>
                        <w:iCs/>
                        <w:spacing w:val="-12"/>
                        <w:w w:val="98"/>
                      </w:rPr>
                      <w:t>简</w:t>
                    </w:r>
                  </w:p>
                </w:txbxContent>
              </v:textbox>
            </v:shape>
            <v:shape id="_x0000_s940" style="position:absolute;left:4307;top:585;width:844;height:377;"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31"/>
                        <w:szCs w:val="31"/>
                      </w:rPr>
                    </w:pPr>
                    <w:r>
                      <w:rPr>
                        <w:rFonts w:ascii="YouYuan" w:hAnsi="YouYuan" w:eastAsia="YouYuan" w:cs="YouYuan"/>
                        <w:sz w:val="31"/>
                        <w:szCs w:val="31"/>
                        <w:b/>
                        <w:bCs/>
                        <w:spacing w:val="-16"/>
                      </w:rPr>
                      <w:t>问</w:t>
                    </w:r>
                    <w:r>
                      <w:rPr>
                        <w:rFonts w:ascii="YouYuan" w:hAnsi="YouYuan" w:eastAsia="YouYuan" w:cs="YouYuan"/>
                        <w:sz w:val="31"/>
                        <w:szCs w:val="31"/>
                        <w:spacing w:val="52"/>
                      </w:rPr>
                      <w:t xml:space="preserve"> </w:t>
                    </w:r>
                    <w:r>
                      <w:rPr>
                        <w:rFonts w:ascii="YouYuan" w:hAnsi="YouYuan" w:eastAsia="YouYuan" w:cs="YouYuan"/>
                        <w:sz w:val="31"/>
                        <w:szCs w:val="31"/>
                        <w:b/>
                        <w:bCs/>
                        <w:spacing w:val="-16"/>
                      </w:rPr>
                      <w:t>答</w:t>
                    </w:r>
                  </w:p>
                </w:txbxContent>
              </v:textbox>
            </v:shape>
            <v:shape id="_x0000_s942" style="position:absolute;left:4369;top:1776;width:1555;height:183;"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9"/>
                      </w:rPr>
                      <w:t>wenda.taobao.com</w:t>
                    </w:r>
                  </w:p>
                </w:txbxContent>
              </v:textbox>
            </v:shape>
          </v:group>
        </w:pict>
      </w:r>
    </w:p>
    <w:p>
      <w:pPr>
        <w:ind w:left="3339"/>
        <w:spacing w:before="158" w:line="219" w:lineRule="auto"/>
        <w:rPr>
          <w:rFonts w:ascii="SimSun" w:hAnsi="SimSun" w:eastAsia="SimSun" w:cs="SimSun"/>
          <w:sz w:val="21"/>
          <w:szCs w:val="21"/>
        </w:rPr>
      </w:pPr>
      <w:r>
        <w:rPr>
          <w:rFonts w:ascii="SimSun" w:hAnsi="SimSun" w:eastAsia="SimSun" w:cs="SimSun"/>
          <w:sz w:val="21"/>
          <w:szCs w:val="21"/>
          <w:spacing w:val="-22"/>
        </w:rPr>
        <w:t>图6.4</w:t>
      </w:r>
      <w:r>
        <w:rPr>
          <w:rFonts w:ascii="SimSun" w:hAnsi="SimSun" w:eastAsia="SimSun" w:cs="SimSun"/>
          <w:sz w:val="21"/>
          <w:szCs w:val="21"/>
          <w:spacing w:val="68"/>
        </w:rPr>
        <w:t xml:space="preserve"> </w:t>
      </w:r>
      <w:r>
        <w:rPr>
          <w:rFonts w:ascii="SimSun" w:hAnsi="SimSun" w:eastAsia="SimSun" w:cs="SimSun"/>
          <w:sz w:val="21"/>
          <w:szCs w:val="21"/>
          <w:spacing w:val="-22"/>
        </w:rPr>
        <w:t>常见问答平台</w:t>
      </w:r>
    </w:p>
    <w:p>
      <w:pPr>
        <w:pStyle w:val="BodyText"/>
        <w:spacing w:line="248" w:lineRule="auto"/>
        <w:rPr/>
      </w:pPr>
      <w:r/>
    </w:p>
    <w:p>
      <w:pPr>
        <w:ind w:left="423"/>
        <w:spacing w:before="69" w:line="223" w:lineRule="auto"/>
        <w:outlineLvl w:val="6"/>
        <w:rPr>
          <w:rFonts w:ascii="SimHei" w:hAnsi="SimHei" w:eastAsia="SimHei" w:cs="SimHei"/>
          <w:sz w:val="21"/>
          <w:szCs w:val="21"/>
        </w:rPr>
      </w:pPr>
      <w:r>
        <w:rPr>
          <w:rFonts w:ascii="SimHei" w:hAnsi="SimHei" w:eastAsia="SimHei" w:cs="SimHei"/>
          <w:sz w:val="21"/>
          <w:szCs w:val="21"/>
          <w:b/>
          <w:bCs/>
        </w:rPr>
        <w:t>4.</w:t>
      </w:r>
      <w:r>
        <w:rPr>
          <w:rFonts w:ascii="SimHei" w:hAnsi="SimHei" w:eastAsia="SimHei" w:cs="SimHei"/>
          <w:sz w:val="21"/>
          <w:szCs w:val="21"/>
          <w:spacing w:val="-13"/>
        </w:rPr>
        <w:t xml:space="preserve"> </w:t>
      </w:r>
      <w:r>
        <w:rPr>
          <w:rFonts w:ascii="SimHei" w:hAnsi="SimHei" w:eastAsia="SimHei" w:cs="SimHei"/>
          <w:sz w:val="21"/>
          <w:szCs w:val="21"/>
          <w:b/>
          <w:bCs/>
        </w:rPr>
        <w:t>微信推广</w:t>
      </w:r>
    </w:p>
    <w:p>
      <w:pPr>
        <w:ind w:right="67" w:firstLine="419"/>
        <w:spacing w:before="266" w:line="273" w:lineRule="auto"/>
        <w:jc w:val="both"/>
        <w:rPr>
          <w:rFonts w:ascii="SimSun" w:hAnsi="SimSun" w:eastAsia="SimSun" w:cs="SimSun"/>
          <w:sz w:val="21"/>
          <w:szCs w:val="21"/>
        </w:rPr>
      </w:pPr>
      <w:r>
        <w:rPr>
          <w:rFonts w:ascii="SimSun" w:hAnsi="SimSun" w:eastAsia="SimSun" w:cs="SimSun"/>
          <w:sz w:val="21"/>
          <w:szCs w:val="21"/>
          <w:spacing w:val="-2"/>
        </w:rPr>
        <w:t>微信能将信息精准推送，用户关注率高。可以有针对性地进行消息推送，根</w:t>
      </w:r>
      <w:r>
        <w:rPr>
          <w:rFonts w:ascii="SimSun" w:hAnsi="SimSun" w:eastAsia="SimSun" w:cs="SimSun"/>
          <w:sz w:val="21"/>
          <w:szCs w:val="21"/>
          <w:spacing w:val="-3"/>
        </w:rPr>
        <w:t>据地域进行</w:t>
      </w:r>
      <w:r>
        <w:rPr>
          <w:rFonts w:ascii="SimSun" w:hAnsi="SimSun" w:eastAsia="SimSun" w:cs="SimSun"/>
          <w:sz w:val="21"/>
          <w:szCs w:val="21"/>
        </w:rPr>
        <w:t xml:space="preserve"> </w:t>
      </w:r>
      <w:r>
        <w:rPr>
          <w:rFonts w:ascii="SimSun" w:hAnsi="SimSun" w:eastAsia="SimSun" w:cs="SimSun"/>
          <w:sz w:val="21"/>
          <w:szCs w:val="21"/>
          <w:spacing w:val="-2"/>
        </w:rPr>
        <w:t>消息的推送，也可以在朋友圈里发布相关信息，可以经营订阅号。缺点是用户微信可</w:t>
      </w:r>
      <w:r>
        <w:rPr>
          <w:rFonts w:ascii="SimSun" w:hAnsi="SimSun" w:eastAsia="SimSun" w:cs="SimSun"/>
          <w:sz w:val="21"/>
          <w:szCs w:val="21"/>
          <w:spacing w:val="-3"/>
        </w:rPr>
        <w:t>以屏蔽</w:t>
      </w:r>
      <w:r>
        <w:rPr>
          <w:rFonts w:ascii="SimSun" w:hAnsi="SimSun" w:eastAsia="SimSun" w:cs="SimSun"/>
          <w:sz w:val="21"/>
          <w:szCs w:val="21"/>
        </w:rPr>
        <w:t xml:space="preserve"> </w:t>
      </w:r>
      <w:r>
        <w:rPr>
          <w:rFonts w:ascii="SimSun" w:hAnsi="SimSun" w:eastAsia="SimSun" w:cs="SimSun"/>
          <w:sz w:val="21"/>
          <w:szCs w:val="21"/>
          <w:spacing w:val="-2"/>
        </w:rPr>
        <w:t>相关信息，无法显示是否在线，不能保证时效性。另外，微信群都是认识的人，需要把握好</w:t>
      </w:r>
      <w:r>
        <w:rPr>
          <w:rFonts w:ascii="SimSun" w:hAnsi="SimSun" w:eastAsia="SimSun" w:cs="SimSun"/>
          <w:sz w:val="21"/>
          <w:szCs w:val="21"/>
          <w:spacing w:val="17"/>
        </w:rPr>
        <w:t xml:space="preserve"> </w:t>
      </w:r>
      <w:r>
        <w:rPr>
          <w:rFonts w:ascii="SimSun" w:hAnsi="SimSun" w:eastAsia="SimSun" w:cs="SimSun"/>
          <w:sz w:val="21"/>
          <w:szCs w:val="21"/>
          <w:spacing w:val="-4"/>
        </w:rPr>
        <w:t>度，不然容易使人反感。</w:t>
      </w:r>
    </w:p>
    <w:p>
      <w:pPr>
        <w:ind w:left="420"/>
        <w:spacing w:before="218" w:line="223"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5.IM</w:t>
      </w:r>
      <w:r>
        <w:rPr>
          <w:rFonts w:ascii="Times New Roman" w:hAnsi="Times New Roman" w:eastAsia="Times New Roman" w:cs="Times New Roman"/>
          <w:sz w:val="21"/>
          <w:szCs w:val="21"/>
          <w:b/>
          <w:bCs/>
          <w:spacing w:val="9"/>
        </w:rPr>
        <w:t xml:space="preserve">   </w:t>
      </w:r>
      <w:r>
        <w:rPr>
          <w:rFonts w:ascii="SimHei" w:hAnsi="SimHei" w:eastAsia="SimHei" w:cs="SimHei"/>
          <w:sz w:val="21"/>
          <w:szCs w:val="21"/>
          <w:b/>
          <w:bCs/>
          <w:spacing w:val="-3"/>
        </w:rPr>
        <w:t>推广</w:t>
      </w:r>
    </w:p>
    <w:p>
      <w:pPr>
        <w:ind w:firstLine="419"/>
        <w:spacing w:before="275" w:line="274" w:lineRule="auto"/>
        <w:jc w:val="both"/>
        <w:rPr>
          <w:rFonts w:ascii="SimSun" w:hAnsi="SimSun" w:eastAsia="SimSun" w:cs="SimSun"/>
          <w:sz w:val="21"/>
          <w:szCs w:val="21"/>
        </w:rPr>
      </w:pPr>
      <w:r>
        <w:rPr>
          <w:rFonts w:ascii="Times New Roman" w:hAnsi="Times New Roman" w:eastAsia="Times New Roman" w:cs="Times New Roman"/>
          <w:sz w:val="21"/>
          <w:szCs w:val="21"/>
        </w:rPr>
        <w:t>IM </w:t>
      </w:r>
      <w:r>
        <w:rPr>
          <w:rFonts w:ascii="SimSun" w:hAnsi="SimSun" w:eastAsia="SimSun" w:cs="SimSun"/>
          <w:sz w:val="21"/>
          <w:szCs w:val="21"/>
        </w:rPr>
        <w:t>是</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Instant   Messaging</w:t>
      </w:r>
      <w:r>
        <w:rPr>
          <w:rFonts w:ascii="SimSun" w:hAnsi="SimSun" w:eastAsia="SimSun" w:cs="SimSun"/>
          <w:sz w:val="21"/>
          <w:szCs w:val="21"/>
        </w:rPr>
        <w:t>的缩写，翻译成中文就是即时通信。</w:t>
      </w:r>
      <w:r>
        <w:rPr>
          <w:rFonts w:ascii="Times New Roman" w:hAnsi="Times New Roman" w:eastAsia="Times New Roman" w:cs="Times New Roman"/>
          <w:sz w:val="21"/>
          <w:szCs w:val="21"/>
        </w:rPr>
        <w:t>IM</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推广就是以各种</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1"/>
        </w:rPr>
        <w:t>M</w:t>
      </w:r>
      <w:r>
        <w:rPr>
          <w:rFonts w:ascii="SimSun" w:hAnsi="SimSun" w:eastAsia="SimSun" w:cs="SimSun"/>
          <w:sz w:val="21"/>
          <w:szCs w:val="21"/>
          <w:spacing w:val="-1"/>
        </w:rPr>
        <w:t>工</w:t>
      </w:r>
      <w:r>
        <w:rPr>
          <w:rFonts w:ascii="SimSun" w:hAnsi="SimSun" w:eastAsia="SimSun" w:cs="SimSun"/>
          <w:sz w:val="21"/>
          <w:szCs w:val="21"/>
        </w:rPr>
        <w:t xml:space="preserve">  </w:t>
      </w:r>
      <w:r>
        <w:rPr>
          <w:rFonts w:ascii="SimSun" w:hAnsi="SimSun" w:eastAsia="SimSun" w:cs="SimSun"/>
          <w:sz w:val="21"/>
          <w:szCs w:val="21"/>
          <w:spacing w:val="-1"/>
        </w:rPr>
        <w:t>具为平台，通过文章、图片、视频等方式进行宣传推广活</w:t>
      </w:r>
      <w:r>
        <w:rPr>
          <w:rFonts w:ascii="SimSun" w:hAnsi="SimSun" w:eastAsia="SimSun" w:cs="SimSun"/>
          <w:sz w:val="21"/>
          <w:szCs w:val="21"/>
          <w:spacing w:val="-2"/>
        </w:rPr>
        <w:t>动。常见IM 营销推广方式有</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QQ</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rPr>
        <w:t>旺旺等。比如</w:t>
      </w:r>
      <w:r>
        <w:rPr>
          <w:rFonts w:ascii="Times New Roman" w:hAnsi="Times New Roman" w:eastAsia="Times New Roman" w:cs="Times New Roman"/>
          <w:sz w:val="21"/>
          <w:szCs w:val="21"/>
        </w:rPr>
        <w:t>QQ </w:t>
      </w:r>
      <w:r>
        <w:rPr>
          <w:rFonts w:ascii="SimSun" w:hAnsi="SimSun" w:eastAsia="SimSun" w:cs="SimSun"/>
          <w:sz w:val="21"/>
          <w:szCs w:val="21"/>
        </w:rPr>
        <w:t>推广，企业可以根据产品特性有</w:t>
      </w:r>
      <w:r>
        <w:rPr>
          <w:rFonts w:ascii="SimSun" w:hAnsi="SimSun" w:eastAsia="SimSun" w:cs="SimSun"/>
          <w:sz w:val="21"/>
          <w:szCs w:val="21"/>
          <w:spacing w:val="-1"/>
        </w:rPr>
        <w:t>针对性地加入群组，发布相关消息，或者</w:t>
      </w:r>
      <w:r>
        <w:rPr>
          <w:rFonts w:ascii="SimSun" w:hAnsi="SimSun" w:eastAsia="SimSun" w:cs="SimSun"/>
          <w:sz w:val="21"/>
          <w:szCs w:val="21"/>
        </w:rPr>
        <w:t xml:space="preserve">  </w:t>
      </w:r>
      <w:r>
        <w:rPr>
          <w:rFonts w:ascii="SimSun" w:hAnsi="SimSun" w:eastAsia="SimSun" w:cs="SimSun"/>
          <w:sz w:val="21"/>
          <w:szCs w:val="21"/>
          <w:spacing w:val="-1"/>
        </w:rPr>
        <w:t>按照地区、行业、兴趣等建立群组，针对性强。</w:t>
      </w:r>
      <w:r>
        <w:rPr>
          <w:rFonts w:ascii="Times New Roman" w:hAnsi="Times New Roman" w:eastAsia="Times New Roman" w:cs="Times New Roman"/>
          <w:sz w:val="21"/>
          <w:szCs w:val="21"/>
          <w:spacing w:val="-1"/>
        </w:rPr>
        <w:t>QQ</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1"/>
        </w:rPr>
        <w:t>群推广，用户意向明确、互动性强，相 </w:t>
      </w:r>
      <w:r>
        <w:rPr>
          <w:rFonts w:ascii="SimSun" w:hAnsi="SimSun" w:eastAsia="SimSun" w:cs="SimSun"/>
          <w:sz w:val="21"/>
          <w:szCs w:val="21"/>
          <w:spacing w:val="-2"/>
        </w:rPr>
        <w:t>比其他点击付费、网络广告等推广方式来说成本低、见效快。另外，还可以利用搜索引擎、 </w:t>
      </w:r>
      <w:r>
        <w:rPr>
          <w:rFonts w:ascii="SimSun" w:hAnsi="SimSun" w:eastAsia="SimSun" w:cs="SimSun"/>
          <w:sz w:val="21"/>
          <w:szCs w:val="21"/>
          <w:spacing w:val="-2"/>
        </w:rPr>
        <w:t>资源合作、电子邮件、信息发布、网络广告、博客、社交等方式进行推广。</w:t>
      </w:r>
    </w:p>
    <w:p>
      <w:pPr>
        <w:ind w:left="423"/>
        <w:spacing w:before="238" w:line="219"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5"/>
        </w:rPr>
        <w:t xml:space="preserve"> </w:t>
      </w:r>
      <w:r>
        <w:rPr>
          <w:rFonts w:ascii="SimHei" w:hAnsi="SimHei" w:eastAsia="SimHei" w:cs="SimHei"/>
          <w:sz w:val="21"/>
          <w:szCs w:val="21"/>
          <w:b/>
          <w:bCs/>
          <w:spacing w:val="-5"/>
        </w:rPr>
        <w:t>线上直播推广</w:t>
      </w:r>
    </w:p>
    <w:p>
      <w:pPr>
        <w:ind w:right="50" w:firstLine="420"/>
        <w:spacing w:before="299" w:line="276" w:lineRule="auto"/>
        <w:jc w:val="both"/>
        <w:rPr>
          <w:rFonts w:ascii="SimSun" w:hAnsi="SimSun" w:eastAsia="SimSun" w:cs="SimSun"/>
          <w:sz w:val="21"/>
          <w:szCs w:val="21"/>
        </w:rPr>
      </w:pPr>
      <w:r>
        <w:rPr>
          <w:rFonts w:ascii="SimSun" w:hAnsi="SimSun" w:eastAsia="SimSun" w:cs="SimSun"/>
          <w:sz w:val="21"/>
          <w:szCs w:val="21"/>
          <w:spacing w:val="-7"/>
        </w:rPr>
        <w:t>直播推广有以下优势：</w:t>
      </w:r>
      <w:r>
        <w:rPr>
          <w:rFonts w:ascii="SimSun" w:hAnsi="SimSun" w:eastAsia="SimSun" w:cs="SimSun"/>
          <w:sz w:val="21"/>
          <w:szCs w:val="21"/>
          <w:spacing w:val="58"/>
        </w:rPr>
        <w:t xml:space="preserve"> </w:t>
      </w:r>
      <w:r>
        <w:rPr>
          <w:rFonts w:ascii="SimSun" w:hAnsi="SimSun" w:eastAsia="SimSun" w:cs="SimSun"/>
          <w:sz w:val="21"/>
          <w:szCs w:val="21"/>
          <w:spacing w:val="-7"/>
        </w:rPr>
        <w:t>一是实时互动。消费者能以最快、最直接的方式了解到产品和服</w:t>
      </w:r>
      <w:r>
        <w:rPr>
          <w:rFonts w:ascii="SimSun" w:hAnsi="SimSun" w:eastAsia="SimSun" w:cs="SimSun"/>
          <w:sz w:val="21"/>
          <w:szCs w:val="21"/>
        </w:rPr>
        <w:t xml:space="preserve"> </w:t>
      </w:r>
      <w:r>
        <w:rPr>
          <w:rFonts w:ascii="SimSun" w:hAnsi="SimSun" w:eastAsia="SimSun" w:cs="SimSun"/>
          <w:sz w:val="21"/>
          <w:szCs w:val="21"/>
          <w:spacing w:val="-6"/>
        </w:rPr>
        <w:t>务，商家能第一时间解决消费者对产品的疑虑。二是成本低，效果好</w:t>
      </w:r>
      <w:r>
        <w:rPr>
          <w:rFonts w:ascii="SimSun" w:hAnsi="SimSun" w:eastAsia="SimSun" w:cs="SimSun"/>
          <w:sz w:val="21"/>
          <w:szCs w:val="21"/>
          <w:spacing w:val="-7"/>
        </w:rPr>
        <w:t>。以前召开产品发布会，</w:t>
      </w:r>
      <w:r>
        <w:rPr>
          <w:rFonts w:ascii="SimSun" w:hAnsi="SimSun" w:eastAsia="SimSun" w:cs="SimSun"/>
          <w:sz w:val="21"/>
          <w:szCs w:val="21"/>
        </w:rPr>
        <w:t xml:space="preserve"> </w:t>
      </w:r>
      <w:r>
        <w:rPr>
          <w:rFonts w:ascii="SimSun" w:hAnsi="SimSun" w:eastAsia="SimSun" w:cs="SimSun"/>
          <w:sz w:val="21"/>
          <w:szCs w:val="21"/>
          <w:spacing w:val="-2"/>
        </w:rPr>
        <w:t>要选址、租场、预约时间、邀请媒体嘉宾，用时长、花费非常巨大。现在通过网络直</w:t>
      </w:r>
      <w:r>
        <w:rPr>
          <w:rFonts w:ascii="SimSun" w:hAnsi="SimSun" w:eastAsia="SimSun" w:cs="SimSun"/>
          <w:sz w:val="21"/>
          <w:szCs w:val="21"/>
          <w:spacing w:val="-3"/>
        </w:rPr>
        <w:t>播观看</w:t>
      </w:r>
      <w:r>
        <w:rPr>
          <w:rFonts w:ascii="SimSun" w:hAnsi="SimSun" w:eastAsia="SimSun" w:cs="SimSun"/>
          <w:sz w:val="21"/>
          <w:szCs w:val="21"/>
        </w:rPr>
        <w:t xml:space="preserve"> </w:t>
      </w:r>
      <w:r>
        <w:rPr>
          <w:rFonts w:ascii="SimSun" w:hAnsi="SimSun" w:eastAsia="SimSun" w:cs="SimSun"/>
          <w:sz w:val="21"/>
          <w:szCs w:val="21"/>
          <w:spacing w:val="-2"/>
        </w:rPr>
        <w:t>产品或授课，不用租场地、招待媒体，布置会场简单化，既节省了时间，也节省了成</w:t>
      </w:r>
      <w:r>
        <w:rPr>
          <w:rFonts w:ascii="SimSun" w:hAnsi="SimSun" w:eastAsia="SimSun" w:cs="SimSun"/>
          <w:sz w:val="21"/>
          <w:szCs w:val="21"/>
          <w:spacing w:val="-3"/>
        </w:rPr>
        <w:t>本。三</w:t>
      </w:r>
      <w:r>
        <w:rPr>
          <w:rFonts w:ascii="SimSun" w:hAnsi="SimSun" w:eastAsia="SimSun" w:cs="SimSun"/>
          <w:sz w:val="21"/>
          <w:szCs w:val="21"/>
        </w:rPr>
        <w:t xml:space="preserve"> </w:t>
      </w:r>
      <w:r>
        <w:rPr>
          <w:rFonts w:ascii="SimSun" w:hAnsi="SimSun" w:eastAsia="SimSun" w:cs="SimSun"/>
          <w:sz w:val="21"/>
          <w:szCs w:val="21"/>
          <w:spacing w:val="-6"/>
        </w:rPr>
        <w:t>是即时交易。直播能与观众即时互动，实时解决观众对产品的疑虑，</w:t>
      </w:r>
      <w:r>
        <w:rPr>
          <w:rFonts w:ascii="SimSun" w:hAnsi="SimSun" w:eastAsia="SimSun" w:cs="SimSun"/>
          <w:sz w:val="21"/>
          <w:szCs w:val="21"/>
          <w:spacing w:val="-7"/>
        </w:rPr>
        <w:t>配合放出产品购买途径，</w:t>
      </w:r>
      <w:r>
        <w:rPr>
          <w:rFonts w:ascii="SimSun" w:hAnsi="SimSun" w:eastAsia="SimSun" w:cs="SimSun"/>
          <w:sz w:val="21"/>
          <w:szCs w:val="21"/>
        </w:rPr>
        <w:t xml:space="preserve"> </w:t>
      </w:r>
      <w:r>
        <w:rPr>
          <w:rFonts w:ascii="SimSun" w:hAnsi="SimSun" w:eastAsia="SimSun" w:cs="SimSun"/>
          <w:sz w:val="21"/>
          <w:szCs w:val="21"/>
          <w:spacing w:val="-2"/>
        </w:rPr>
        <w:t>能大幅度提升消费者的购买意向和下单概率。四是客户精准。能在发布</w:t>
      </w:r>
      <w:r>
        <w:rPr>
          <w:rFonts w:ascii="SimSun" w:hAnsi="SimSun" w:eastAsia="SimSun" w:cs="SimSun"/>
          <w:sz w:val="21"/>
          <w:szCs w:val="21"/>
          <w:spacing w:val="-3"/>
        </w:rPr>
        <w:t>会开始时进入直播间</w:t>
      </w:r>
    </w:p>
    <w:p>
      <w:pPr>
        <w:spacing w:line="276" w:lineRule="auto"/>
        <w:sectPr>
          <w:footerReference w:type="default" r:id="rId323"/>
          <w:pgSz w:w="9600" w:h="14210"/>
          <w:pgMar w:top="364" w:right="794" w:bottom="540" w:left="400" w:header="0" w:footer="267" w:gutter="0"/>
        </w:sectPr>
        <w:rPr>
          <w:rFonts w:ascii="SimSun" w:hAnsi="SimSun" w:eastAsia="SimSun" w:cs="SimSun"/>
          <w:sz w:val="21"/>
          <w:szCs w:val="21"/>
        </w:rPr>
      </w:pPr>
    </w:p>
    <w:p>
      <w:pPr>
        <w:ind w:left="732"/>
        <w:spacing w:line="221" w:lineRule="auto"/>
        <w:rPr>
          <w:rFonts w:ascii="SimHei" w:hAnsi="SimHei" w:eastAsia="SimHei" w:cs="SimHei"/>
          <w:sz w:val="21"/>
          <w:szCs w:val="21"/>
        </w:rPr>
      </w:pPr>
      <w:bookmarkStart w:name="bookmark130" w:id="126"/>
      <w:bookmarkEnd w:id="126"/>
      <w:bookmarkStart w:name="bookmark131" w:id="127"/>
      <w:bookmarkEnd w:id="127"/>
      <w:r>
        <w:rPr>
          <w:rFonts w:ascii="SimHei" w:hAnsi="SimHei" w:eastAsia="SimHei" w:cs="SimHei"/>
          <w:sz w:val="21"/>
          <w:szCs w:val="21"/>
          <w:b/>
          <w:bCs/>
          <w:spacing w:val="-16"/>
        </w:rPr>
        <w:t>数字产品运营管理</w:t>
      </w:r>
    </w:p>
    <w:p>
      <w:pPr>
        <w:pStyle w:val="BodyText"/>
        <w:spacing w:line="261" w:lineRule="auto"/>
        <w:rPr/>
      </w:pPr>
      <w:r/>
    </w:p>
    <w:p>
      <w:pPr>
        <w:ind w:right="114"/>
        <w:spacing w:before="68" w:line="255" w:lineRule="auto"/>
        <w:rPr>
          <w:rFonts w:ascii="SimSun" w:hAnsi="SimSun" w:eastAsia="SimSun" w:cs="SimSun"/>
          <w:sz w:val="21"/>
          <w:szCs w:val="21"/>
        </w:rPr>
      </w:pPr>
      <w:r>
        <w:rPr>
          <w:rFonts w:ascii="SimSun" w:hAnsi="SimSun" w:eastAsia="SimSun" w:cs="SimSun"/>
          <w:sz w:val="21"/>
          <w:szCs w:val="21"/>
          <w:spacing w:val="-2"/>
        </w:rPr>
        <w:t>的人，都是对直播有兴趣的。商家通过直播营销锁定目标客户，有</w:t>
      </w:r>
      <w:r>
        <w:rPr>
          <w:rFonts w:ascii="SimSun" w:hAnsi="SimSun" w:eastAsia="SimSun" w:cs="SimSun"/>
          <w:sz w:val="21"/>
          <w:szCs w:val="21"/>
          <w:spacing w:val="-3"/>
        </w:rPr>
        <w:t>利于提升营销效益。目前</w:t>
      </w:r>
      <w:r>
        <w:rPr>
          <w:rFonts w:ascii="SimSun" w:hAnsi="SimSun" w:eastAsia="SimSun" w:cs="SimSun"/>
          <w:sz w:val="21"/>
          <w:szCs w:val="21"/>
        </w:rPr>
        <w:t xml:space="preserve"> </w:t>
      </w:r>
      <w:r>
        <w:rPr>
          <w:rFonts w:ascii="SimSun" w:hAnsi="SimSun" w:eastAsia="SimSun" w:cs="SimSun"/>
          <w:sz w:val="21"/>
          <w:szCs w:val="21"/>
          <w:spacing w:val="-1"/>
        </w:rPr>
        <w:t>用直播推广已成为线上学习、培训网站的主要手段之一。</w:t>
      </w:r>
    </w:p>
    <w:p>
      <w:pPr>
        <w:ind w:left="393"/>
        <w:spacing w:before="206" w:line="222" w:lineRule="auto"/>
        <w:outlineLvl w:val="6"/>
        <w:rPr>
          <w:rFonts w:ascii="SimHei" w:hAnsi="SimHei" w:eastAsia="SimHei" w:cs="SimHei"/>
          <w:sz w:val="21"/>
          <w:szCs w:val="21"/>
        </w:rPr>
      </w:pPr>
      <w:r>
        <w:rPr>
          <w:rFonts w:ascii="SimHei" w:hAnsi="SimHei" w:eastAsia="SimHei" w:cs="SimHei"/>
          <w:sz w:val="21"/>
          <w:szCs w:val="21"/>
          <w:b/>
          <w:bCs/>
          <w:spacing w:val="-5"/>
        </w:rPr>
        <w:t>7.</w:t>
      </w:r>
      <w:r>
        <w:rPr>
          <w:rFonts w:ascii="SimHei" w:hAnsi="SimHei" w:eastAsia="SimHei" w:cs="SimHei"/>
          <w:sz w:val="21"/>
          <w:szCs w:val="21"/>
          <w:spacing w:val="-5"/>
        </w:rPr>
        <w:t xml:space="preserve"> </w:t>
      </w:r>
      <w:r>
        <w:rPr>
          <w:rFonts w:ascii="SimHei" w:hAnsi="SimHei" w:eastAsia="SimHei" w:cs="SimHei"/>
          <w:sz w:val="21"/>
          <w:szCs w:val="21"/>
          <w:b/>
          <w:bCs/>
          <w:spacing w:val="-5"/>
        </w:rPr>
        <w:t>搜索引擎推广</w:t>
      </w:r>
    </w:p>
    <w:p>
      <w:pPr>
        <w:ind w:right="69" w:firstLine="390"/>
        <w:spacing w:before="292" w:line="278" w:lineRule="auto"/>
        <w:rPr>
          <w:rFonts w:ascii="SimSun" w:hAnsi="SimSun" w:eastAsia="SimSun" w:cs="SimSun"/>
          <w:sz w:val="21"/>
          <w:szCs w:val="21"/>
        </w:rPr>
      </w:pPr>
      <w:r>
        <w:rPr>
          <w:rFonts w:ascii="SimSun" w:hAnsi="SimSun" w:eastAsia="SimSun" w:cs="SimSun"/>
          <w:sz w:val="21"/>
          <w:szCs w:val="21"/>
          <w:spacing w:val="-2"/>
        </w:rPr>
        <w:t>搜索引擎是企业常用的推广方式之一，分为免费推广和付费推广。搜索引擎优化对网站</w:t>
      </w:r>
      <w:r>
        <w:rPr>
          <w:rFonts w:ascii="SimSun" w:hAnsi="SimSun" w:eastAsia="SimSun" w:cs="SimSun"/>
          <w:sz w:val="21"/>
          <w:szCs w:val="21"/>
          <w:spacing w:val="4"/>
        </w:rPr>
        <w:t xml:space="preserve"> </w:t>
      </w:r>
      <w:r>
        <w:rPr>
          <w:rFonts w:ascii="SimSun" w:hAnsi="SimSun" w:eastAsia="SimSun" w:cs="SimSun"/>
          <w:sz w:val="21"/>
          <w:szCs w:val="21"/>
          <w:spacing w:val="-2"/>
        </w:rPr>
        <w:t>的排名至关重要。搜索引擎是网民获知新网站和信息的最主要途径之一，覆盖面广，目标精</w:t>
      </w:r>
      <w:r>
        <w:rPr>
          <w:rFonts w:ascii="SimSun" w:hAnsi="SimSun" w:eastAsia="SimSun" w:cs="SimSun"/>
          <w:sz w:val="21"/>
          <w:szCs w:val="21"/>
        </w:rPr>
        <w:t xml:space="preserve"> </w:t>
      </w:r>
      <w:r>
        <w:rPr>
          <w:rFonts w:ascii="SimSun" w:hAnsi="SimSun" w:eastAsia="SimSun" w:cs="SimSun"/>
          <w:sz w:val="21"/>
          <w:szCs w:val="21"/>
          <w:spacing w:val="-1"/>
        </w:rPr>
        <w:t>准，相对客户平均成本较低。国内比较有影响</w:t>
      </w:r>
      <w:r>
        <w:rPr>
          <w:rFonts w:ascii="SimSun" w:hAnsi="SimSun" w:eastAsia="SimSun" w:cs="SimSun"/>
          <w:sz w:val="21"/>
          <w:szCs w:val="21"/>
          <w:spacing w:val="-2"/>
        </w:rPr>
        <w:t>力的中文搜索引擎有百度、新浪、搜狐等，国</w:t>
      </w:r>
      <w:r>
        <w:rPr>
          <w:rFonts w:ascii="SimSun" w:hAnsi="SimSun" w:eastAsia="SimSun" w:cs="SimSun"/>
          <w:sz w:val="21"/>
          <w:szCs w:val="21"/>
        </w:rPr>
        <w:t xml:space="preserve"> </w:t>
      </w:r>
      <w:r>
        <w:rPr>
          <w:rFonts w:ascii="SimSun" w:hAnsi="SimSun" w:eastAsia="SimSun" w:cs="SimSun"/>
          <w:sz w:val="21"/>
          <w:szCs w:val="21"/>
          <w:spacing w:val="6"/>
        </w:rPr>
        <w:t>外(英文)的有</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Yahoo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Excite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rPr>
        <w:t>AOL</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等。其优点是见效快、关键词数量</w:t>
      </w:r>
      <w:r>
        <w:rPr>
          <w:rFonts w:ascii="SimSun" w:hAnsi="SimSun" w:eastAsia="SimSun" w:cs="SimSun"/>
          <w:sz w:val="21"/>
          <w:szCs w:val="21"/>
          <w:spacing w:val="5"/>
        </w:rPr>
        <w:t>无限制、</w:t>
      </w:r>
      <w:r>
        <w:rPr>
          <w:rFonts w:ascii="SimSun" w:hAnsi="SimSun" w:eastAsia="SimSun" w:cs="SimSun"/>
          <w:sz w:val="21"/>
          <w:szCs w:val="21"/>
        </w:rPr>
        <w:t xml:space="preserve"> </w:t>
      </w:r>
      <w:r>
        <w:rPr>
          <w:rFonts w:ascii="SimSun" w:hAnsi="SimSun" w:eastAsia="SimSun" w:cs="SimSun"/>
          <w:sz w:val="21"/>
          <w:szCs w:val="21"/>
          <w:spacing w:val="-1"/>
        </w:rPr>
        <w:t>不分难易程度。缺点是竞争激烈、价格高昂、管理麻烦、需专人管理。不同的</w:t>
      </w:r>
      <w:r>
        <w:rPr>
          <w:rFonts w:ascii="SimSun" w:hAnsi="SimSun" w:eastAsia="SimSun" w:cs="SimSun"/>
          <w:sz w:val="21"/>
          <w:szCs w:val="21"/>
          <w:spacing w:val="-2"/>
        </w:rPr>
        <w:t>搜索引擎各自</w:t>
      </w:r>
      <w:r>
        <w:rPr>
          <w:rFonts w:ascii="SimSun" w:hAnsi="SimSun" w:eastAsia="SimSun" w:cs="SimSun"/>
          <w:sz w:val="21"/>
          <w:szCs w:val="21"/>
        </w:rPr>
        <w:t xml:space="preserve"> </w:t>
      </w:r>
      <w:r>
        <w:rPr>
          <w:rFonts w:ascii="SimSun" w:hAnsi="SimSun" w:eastAsia="SimSun" w:cs="SimSun"/>
          <w:sz w:val="21"/>
          <w:szCs w:val="21"/>
          <w:spacing w:val="-1"/>
        </w:rPr>
        <w:t>独立，想要其他引擎出现排名，要重复花费推广费用，因此会出现</w:t>
      </w:r>
      <w:r>
        <w:rPr>
          <w:rFonts w:ascii="SimSun" w:hAnsi="SimSun" w:eastAsia="SimSun" w:cs="SimSun"/>
          <w:sz w:val="21"/>
          <w:szCs w:val="21"/>
          <w:spacing w:val="-2"/>
        </w:rPr>
        <w:t>恶意点击。</w:t>
      </w:r>
    </w:p>
    <w:p>
      <w:pPr>
        <w:ind w:left="393"/>
        <w:spacing w:before="207" w:line="222" w:lineRule="auto"/>
        <w:outlineLvl w:val="6"/>
        <w:rPr>
          <w:rFonts w:ascii="SimHei" w:hAnsi="SimHei" w:eastAsia="SimHei" w:cs="SimHei"/>
          <w:sz w:val="21"/>
          <w:szCs w:val="21"/>
        </w:rPr>
      </w:pPr>
      <w:r>
        <w:rPr>
          <w:rFonts w:ascii="SimHei" w:hAnsi="SimHei" w:eastAsia="SimHei" w:cs="SimHei"/>
          <w:sz w:val="21"/>
          <w:szCs w:val="21"/>
          <w:b/>
          <w:bCs/>
          <w:spacing w:val="-4"/>
        </w:rPr>
        <w:t>8.</w:t>
      </w:r>
      <w:r>
        <w:rPr>
          <w:rFonts w:ascii="SimHei" w:hAnsi="SimHei" w:eastAsia="SimHei" w:cs="SimHei"/>
          <w:sz w:val="21"/>
          <w:szCs w:val="21"/>
          <w:spacing w:val="-18"/>
        </w:rPr>
        <w:t xml:space="preserve"> </w:t>
      </w:r>
      <w:r>
        <w:rPr>
          <w:rFonts w:ascii="SimHei" w:hAnsi="SimHei" w:eastAsia="SimHei" w:cs="SimHei"/>
          <w:sz w:val="21"/>
          <w:szCs w:val="21"/>
          <w:b/>
          <w:bCs/>
          <w:spacing w:val="-4"/>
        </w:rPr>
        <w:t>添加网站链接</w:t>
      </w:r>
    </w:p>
    <w:p>
      <w:pPr>
        <w:ind w:right="93" w:firstLine="390"/>
        <w:spacing w:before="280" w:line="261" w:lineRule="auto"/>
        <w:rPr>
          <w:rFonts w:ascii="SimSun" w:hAnsi="SimSun" w:eastAsia="SimSun" w:cs="SimSun"/>
          <w:sz w:val="21"/>
          <w:szCs w:val="21"/>
        </w:rPr>
      </w:pPr>
      <w:r>
        <w:rPr>
          <w:rFonts w:ascii="SimSun" w:hAnsi="SimSun" w:eastAsia="SimSun" w:cs="SimSun"/>
          <w:sz w:val="21"/>
          <w:szCs w:val="21"/>
          <w:spacing w:val="-2"/>
        </w:rPr>
        <w:t>企业推广自己的网站时可以到论坛、贴吧等网络社区里发帖添加网站链接。既可以寻找</w:t>
      </w:r>
      <w:r>
        <w:rPr>
          <w:rFonts w:ascii="SimSun" w:hAnsi="SimSun" w:eastAsia="SimSun" w:cs="SimSun"/>
          <w:sz w:val="21"/>
          <w:szCs w:val="21"/>
          <w:spacing w:val="17"/>
        </w:rPr>
        <w:t xml:space="preserve"> </w:t>
      </w:r>
      <w:r>
        <w:rPr>
          <w:rFonts w:ascii="SimSun" w:hAnsi="SimSun" w:eastAsia="SimSun" w:cs="SimSun"/>
          <w:sz w:val="21"/>
          <w:szCs w:val="21"/>
          <w:spacing w:val="-2"/>
        </w:rPr>
        <w:t>跟自己网站内容相关的合作伙伴进行友情链接，还可以通过网址站进行链接。综合性网址站</w:t>
      </w:r>
      <w:r>
        <w:rPr>
          <w:rFonts w:ascii="SimSun" w:hAnsi="SimSun" w:eastAsia="SimSun" w:cs="SimSun"/>
          <w:sz w:val="21"/>
          <w:szCs w:val="21"/>
          <w:spacing w:val="10"/>
        </w:rPr>
        <w:t xml:space="preserve"> </w:t>
      </w:r>
      <w:r>
        <w:rPr>
          <w:rFonts w:ascii="SimSun" w:hAnsi="SimSun" w:eastAsia="SimSun" w:cs="SimSun"/>
          <w:sz w:val="21"/>
          <w:szCs w:val="21"/>
          <w:spacing w:val="-2"/>
        </w:rPr>
        <w:t>由于页面有限，加入费用高，可以寻找垂直型行业类的网站加入进行推广。</w:t>
      </w:r>
    </w:p>
    <w:p>
      <w:pPr>
        <w:ind w:left="390"/>
        <w:spacing w:before="99" w:line="218" w:lineRule="auto"/>
        <w:rPr>
          <w:rFonts w:ascii="SimSun" w:hAnsi="SimSun" w:eastAsia="SimSun" w:cs="SimSun"/>
          <w:sz w:val="21"/>
          <w:szCs w:val="21"/>
        </w:rPr>
      </w:pPr>
      <w:r>
        <w:rPr>
          <w:rFonts w:ascii="SimSun" w:hAnsi="SimSun" w:eastAsia="SimSun" w:cs="SimSun"/>
          <w:sz w:val="21"/>
          <w:szCs w:val="21"/>
          <w:spacing w:val="-2"/>
        </w:rPr>
        <w:t>另外，还可以通过广告联盟、标志推广等方式进行推广。</w:t>
      </w:r>
    </w:p>
    <w:p>
      <w:pPr>
        <w:ind w:right="83" w:firstLine="390"/>
        <w:spacing w:before="82" w:line="266" w:lineRule="auto"/>
        <w:rPr>
          <w:rFonts w:ascii="SimSun" w:hAnsi="SimSun" w:eastAsia="SimSun" w:cs="SimSun"/>
          <w:sz w:val="21"/>
          <w:szCs w:val="21"/>
        </w:rPr>
      </w:pPr>
      <w:r>
        <w:rPr>
          <w:rFonts w:ascii="SimSun" w:hAnsi="SimSun" w:eastAsia="SimSun" w:cs="SimSun"/>
          <w:sz w:val="21"/>
          <w:szCs w:val="21"/>
          <w:spacing w:val="-2"/>
        </w:rPr>
        <w:t>了解了各种线上推广渠道后，企业接下来要做的就是</w:t>
      </w:r>
      <w:r>
        <w:rPr>
          <w:rFonts w:ascii="SimSun" w:hAnsi="SimSun" w:eastAsia="SimSun" w:cs="SimSun"/>
          <w:sz w:val="21"/>
          <w:szCs w:val="21"/>
          <w:spacing w:val="-3"/>
        </w:rPr>
        <w:t>制定各种推广渠道的投放比例。要</w:t>
      </w:r>
      <w:r>
        <w:rPr>
          <w:rFonts w:ascii="SimSun" w:hAnsi="SimSun" w:eastAsia="SimSun" w:cs="SimSun"/>
          <w:sz w:val="21"/>
          <w:szCs w:val="21"/>
        </w:rPr>
        <w:t xml:space="preserve"> </w:t>
      </w:r>
      <w:r>
        <w:rPr>
          <w:rFonts w:ascii="SimSun" w:hAnsi="SimSun" w:eastAsia="SimSun" w:cs="SimSun"/>
          <w:sz w:val="21"/>
          <w:szCs w:val="21"/>
          <w:spacing w:val="-1"/>
        </w:rPr>
        <w:t>做好这一点，就要先了解各种渠道的推广效果</w:t>
      </w:r>
      <w:r>
        <w:rPr>
          <w:rFonts w:ascii="SimSun" w:hAnsi="SimSun" w:eastAsia="SimSun" w:cs="SimSun"/>
          <w:sz w:val="21"/>
          <w:szCs w:val="21"/>
          <w:spacing w:val="-2"/>
        </w:rPr>
        <w:t>，从而判断自己的产品适合哪种推广渠道。因</w:t>
      </w:r>
      <w:r>
        <w:rPr>
          <w:rFonts w:ascii="SimSun" w:hAnsi="SimSun" w:eastAsia="SimSun" w:cs="SimSun"/>
          <w:sz w:val="21"/>
          <w:szCs w:val="21"/>
        </w:rPr>
        <w:t xml:space="preserve"> </w:t>
      </w:r>
      <w:r>
        <w:rPr>
          <w:rFonts w:ascii="SimSun" w:hAnsi="SimSun" w:eastAsia="SimSun" w:cs="SimSun"/>
          <w:sz w:val="21"/>
          <w:szCs w:val="21"/>
          <w:spacing w:val="-2"/>
        </w:rPr>
        <w:t>为每种推广渠道的风格、用户类型不同，要选择和自己用户群有高度重合的推广渠道，这样</w:t>
      </w:r>
      <w:r>
        <w:rPr>
          <w:rFonts w:ascii="SimSun" w:hAnsi="SimSun" w:eastAsia="SimSun" w:cs="SimSun"/>
          <w:sz w:val="21"/>
          <w:szCs w:val="21"/>
          <w:spacing w:val="9"/>
        </w:rPr>
        <w:t xml:space="preserve"> </w:t>
      </w:r>
      <w:r>
        <w:rPr>
          <w:rFonts w:ascii="SimSun" w:hAnsi="SimSun" w:eastAsia="SimSun" w:cs="SimSun"/>
          <w:sz w:val="21"/>
          <w:szCs w:val="21"/>
          <w:spacing w:val="-6"/>
        </w:rPr>
        <w:t>才能吸引到有效流量。</w:t>
      </w:r>
    </w:p>
    <w:p>
      <w:pPr>
        <w:pStyle w:val="BodyText"/>
        <w:spacing w:line="341" w:lineRule="auto"/>
        <w:rPr/>
      </w:pPr>
      <w:r/>
    </w:p>
    <w:p>
      <w:pPr>
        <w:ind w:firstLine="550"/>
        <w:spacing w:line="330" w:lineRule="exact"/>
        <w:rPr/>
      </w:pPr>
      <w:r>
        <w:rPr>
          <w:position w:val="-6"/>
        </w:rPr>
        <w:pict>
          <v:group id="_x0000_s944" style="mso-position-vertical-relative:line;mso-position-horizontal-relative:char;width:101pt;height:16.5pt;" filled="false" stroked="false" coordsize="2020,330" coordorigin="0,0">
            <v:shape id="_x0000_s946" style="position:absolute;left:0;top:0;width:2020;height:330;" filled="false" stroked="false" type="#_x0000_t75">
              <v:imagedata o:title="" r:id="rId326"/>
            </v:shape>
            <v:shape id="_x0000_s948" style="position:absolute;left:-20;top:-20;width:2060;height:370;" filled="false" stroked="false" type="#_x0000_t202">
              <v:fill on="false"/>
              <v:stroke on="false"/>
              <v:path/>
              <v:imagedata o:title=""/>
              <o:lock v:ext="edit" aspectratio="false"/>
              <v:textbox inset="0mm,0mm,0mm,0mm">
                <w:txbxContent>
                  <w:p>
                    <w:pPr>
                      <w:ind w:left="133"/>
                      <w:spacing w:before="63" w:line="219" w:lineRule="auto"/>
                      <w:outlineLvl w:val="6"/>
                      <w:rPr>
                        <w:rFonts w:ascii="SimHei" w:hAnsi="SimHei" w:eastAsia="SimHei" w:cs="SimHei"/>
                        <w:sz w:val="25"/>
                        <w:szCs w:val="25"/>
                      </w:rPr>
                    </w:pPr>
                    <w:r>
                      <w:rPr>
                        <w:rFonts w:ascii="SimHei" w:hAnsi="SimHei" w:eastAsia="SimHei" w:cs="SimHei"/>
                        <w:sz w:val="25"/>
                        <w:szCs w:val="25"/>
                        <w:b/>
                        <w:bCs/>
                        <w:color w:val="FFFFFF"/>
                        <w:spacing w:val="-14"/>
                      </w:rPr>
                      <w:t>6.3.2</w:t>
                    </w:r>
                    <w:r>
                      <w:rPr>
                        <w:rFonts w:ascii="SimHei" w:hAnsi="SimHei" w:eastAsia="SimHei" w:cs="SimHei"/>
                        <w:sz w:val="25"/>
                        <w:szCs w:val="25"/>
                        <w:color w:val="FFFFFF"/>
                        <w:spacing w:val="96"/>
                      </w:rPr>
                      <w:t xml:space="preserve"> </w:t>
                    </w:r>
                    <w:r>
                      <w:rPr>
                        <w:rFonts w:ascii="SimHei" w:hAnsi="SimHei" w:eastAsia="SimHei" w:cs="SimHei"/>
                        <w:sz w:val="25"/>
                        <w:szCs w:val="25"/>
                        <w:b/>
                        <w:bCs/>
                        <w:color w:val="FFFFFF"/>
                        <w:spacing w:val="-14"/>
                      </w:rPr>
                      <w:t>线下渠道</w:t>
                    </w:r>
                  </w:p>
                </w:txbxContent>
              </v:textbox>
            </v:shape>
          </v:group>
        </w:pict>
      </w:r>
    </w:p>
    <w:p>
      <w:pPr>
        <w:pStyle w:val="BodyText"/>
        <w:spacing w:line="355" w:lineRule="auto"/>
        <w:rPr/>
      </w:pPr>
      <w:r/>
    </w:p>
    <w:p>
      <w:pPr>
        <w:ind w:right="88" w:firstLine="390"/>
        <w:spacing w:before="69" w:line="273" w:lineRule="auto"/>
        <w:jc w:val="both"/>
        <w:rPr>
          <w:rFonts w:ascii="SimSun" w:hAnsi="SimSun" w:eastAsia="SimSun" w:cs="SimSun"/>
          <w:sz w:val="21"/>
          <w:szCs w:val="21"/>
        </w:rPr>
      </w:pPr>
      <w:r>
        <w:rPr>
          <w:rFonts w:ascii="SimSun" w:hAnsi="SimSun" w:eastAsia="SimSun" w:cs="SimSun"/>
          <w:sz w:val="21"/>
          <w:szCs w:val="21"/>
          <w:spacing w:val="-1"/>
        </w:rPr>
        <w:t>线下推广是与线上推广完全相反的一种推广方式。它更侧重于传统模式而非网络模式的</w:t>
      </w:r>
      <w:r>
        <w:rPr>
          <w:rFonts w:ascii="SimSun" w:hAnsi="SimSun" w:eastAsia="SimSun" w:cs="SimSun"/>
          <w:sz w:val="21"/>
          <w:szCs w:val="21"/>
          <w:spacing w:val="3"/>
        </w:rPr>
        <w:t xml:space="preserve"> </w:t>
      </w:r>
      <w:r>
        <w:rPr>
          <w:rFonts w:ascii="SimSun" w:hAnsi="SimSun" w:eastAsia="SimSun" w:cs="SimSun"/>
          <w:sz w:val="21"/>
          <w:szCs w:val="21"/>
          <w:spacing w:val="-2"/>
        </w:rPr>
        <w:t>推广，注重实际生活中的沟通交流，在传统营销中占据着重要的位置。虽然现在是线上推广</w:t>
      </w:r>
      <w:r>
        <w:rPr>
          <w:rFonts w:ascii="SimSun" w:hAnsi="SimSun" w:eastAsia="SimSun" w:cs="SimSun"/>
          <w:sz w:val="21"/>
          <w:szCs w:val="21"/>
          <w:spacing w:val="11"/>
        </w:rPr>
        <w:t xml:space="preserve"> </w:t>
      </w:r>
      <w:r>
        <w:rPr>
          <w:rFonts w:ascii="SimSun" w:hAnsi="SimSun" w:eastAsia="SimSun" w:cs="SimSun"/>
          <w:sz w:val="21"/>
          <w:szCs w:val="21"/>
          <w:spacing w:val="-2"/>
        </w:rPr>
        <w:t>主导的世界，但是线下推广依然有着不小的威力。因此，企业在做产品推广策划方案时，线</w:t>
      </w:r>
      <w:r>
        <w:rPr>
          <w:rFonts w:ascii="SimSun" w:hAnsi="SimSun" w:eastAsia="SimSun" w:cs="SimSun"/>
          <w:sz w:val="21"/>
          <w:szCs w:val="21"/>
          <w:spacing w:val="13"/>
        </w:rPr>
        <w:t xml:space="preserve"> </w:t>
      </w:r>
      <w:r>
        <w:rPr>
          <w:rFonts w:ascii="SimSun" w:hAnsi="SimSun" w:eastAsia="SimSun" w:cs="SimSun"/>
          <w:sz w:val="21"/>
          <w:szCs w:val="21"/>
          <w:spacing w:val="-2"/>
        </w:rPr>
        <w:t>下渠道不可忽视。线下推广方式主要有以下五种。</w:t>
      </w:r>
    </w:p>
    <w:p>
      <w:pPr>
        <w:ind w:left="393"/>
        <w:spacing w:before="197" w:line="213"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微信扫码，分享朋友圈</w:t>
      </w:r>
    </w:p>
    <w:p>
      <w:pPr>
        <w:ind w:firstLine="390"/>
        <w:spacing w:before="301" w:line="263" w:lineRule="auto"/>
        <w:rPr>
          <w:rFonts w:ascii="SimSun" w:hAnsi="SimSun" w:eastAsia="SimSun" w:cs="SimSun"/>
          <w:sz w:val="21"/>
          <w:szCs w:val="21"/>
        </w:rPr>
      </w:pPr>
      <w:r>
        <w:rPr>
          <w:rFonts w:ascii="SimSun" w:hAnsi="SimSun" w:eastAsia="SimSun" w:cs="SimSun"/>
          <w:sz w:val="21"/>
          <w:szCs w:val="21"/>
          <w:spacing w:val="-6"/>
        </w:rPr>
        <w:t>通过扫码关注的方式进行的推广是最便捷、快速的，</w:t>
      </w:r>
      <w:r>
        <w:rPr>
          <w:rFonts w:ascii="SimSun" w:hAnsi="SimSun" w:eastAsia="SimSun" w:cs="SimSun"/>
          <w:sz w:val="21"/>
          <w:szCs w:val="21"/>
          <w:spacing w:val="-7"/>
        </w:rPr>
        <w:t>能在短期内迅速发展大量用户。激励</w:t>
      </w:r>
      <w:r>
        <w:rPr>
          <w:rFonts w:ascii="SimSun" w:hAnsi="SimSun" w:eastAsia="SimSun" w:cs="SimSun"/>
          <w:sz w:val="21"/>
          <w:szCs w:val="21"/>
        </w:rPr>
        <w:t xml:space="preserve">  </w:t>
      </w:r>
      <w:r>
        <w:rPr>
          <w:rFonts w:ascii="SimSun" w:hAnsi="SimSun" w:eastAsia="SimSun" w:cs="SimSun"/>
          <w:sz w:val="21"/>
          <w:szCs w:val="21"/>
          <w:spacing w:val="-9"/>
        </w:rPr>
        <w:t>用户关注后，再进行朋友圈转发。记得在扫码时给用户</w:t>
      </w:r>
      <w:r>
        <w:rPr>
          <w:rFonts w:ascii="SimSun" w:hAnsi="SimSun" w:eastAsia="SimSun" w:cs="SimSun"/>
          <w:sz w:val="21"/>
          <w:szCs w:val="21"/>
          <w:spacing w:val="-10"/>
        </w:rPr>
        <w:t>一些实质性的优惠，用户才会更加喜欢。</w:t>
      </w:r>
    </w:p>
    <w:p>
      <w:pPr>
        <w:ind w:left="393"/>
        <w:spacing w:before="187"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礼品赠送</w:t>
      </w:r>
    </w:p>
    <w:p>
      <w:pPr>
        <w:ind w:right="124" w:firstLine="390"/>
        <w:spacing w:before="291" w:line="256" w:lineRule="auto"/>
        <w:rPr>
          <w:rFonts w:ascii="SimSun" w:hAnsi="SimSun" w:eastAsia="SimSun" w:cs="SimSun"/>
          <w:sz w:val="21"/>
          <w:szCs w:val="21"/>
        </w:rPr>
      </w:pPr>
      <w:r>
        <w:rPr>
          <w:rFonts w:ascii="SimSun" w:hAnsi="SimSun" w:eastAsia="SimSun" w:cs="SimSun"/>
          <w:sz w:val="21"/>
          <w:szCs w:val="21"/>
        </w:rPr>
        <w:t>通过设点的方式，摆几张桌椅，准备好礼品、海报与宣传单。在校</w:t>
      </w:r>
      <w:r>
        <w:rPr>
          <w:rFonts w:ascii="SimSun" w:hAnsi="SimSun" w:eastAsia="SimSun" w:cs="SimSun"/>
          <w:sz w:val="21"/>
          <w:szCs w:val="21"/>
          <w:spacing w:val="-1"/>
        </w:rPr>
        <w:t>园、小区、</w:t>
      </w:r>
      <w:r>
        <w:rPr>
          <w:rFonts w:ascii="Times New Roman" w:hAnsi="Times New Roman" w:eastAsia="Times New Roman" w:cs="Times New Roman"/>
          <w:sz w:val="21"/>
          <w:szCs w:val="21"/>
          <w:spacing w:val="-1"/>
        </w:rPr>
        <w:t>CBD</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等</w:t>
      </w:r>
      <w:r>
        <w:rPr>
          <w:rFonts w:ascii="SimSun" w:hAnsi="SimSun" w:eastAsia="SimSun" w:cs="SimSun"/>
          <w:sz w:val="21"/>
          <w:szCs w:val="21"/>
        </w:rPr>
        <w:t xml:space="preserve"> </w:t>
      </w:r>
      <w:r>
        <w:rPr>
          <w:rFonts w:ascii="SimSun" w:hAnsi="SimSun" w:eastAsia="SimSun" w:cs="SimSun"/>
          <w:sz w:val="21"/>
          <w:szCs w:val="21"/>
          <w:spacing w:val="-2"/>
        </w:rPr>
        <w:t>人流量多的地方进行推广，通过赠送礼品的方</w:t>
      </w:r>
      <w:r>
        <w:rPr>
          <w:rFonts w:ascii="SimSun" w:hAnsi="SimSun" w:eastAsia="SimSun" w:cs="SimSun"/>
          <w:sz w:val="21"/>
          <w:szCs w:val="21"/>
          <w:spacing w:val="-3"/>
        </w:rPr>
        <w:t>式吸引用户关注。</w:t>
      </w:r>
    </w:p>
    <w:p>
      <w:pPr>
        <w:ind w:left="393"/>
        <w:spacing w:before="194" w:line="221" w:lineRule="auto"/>
        <w:outlineLvl w:val="6"/>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26"/>
        </w:rPr>
        <w:t xml:space="preserve"> </w:t>
      </w:r>
      <w:r>
        <w:rPr>
          <w:rFonts w:ascii="SimHei" w:hAnsi="SimHei" w:eastAsia="SimHei" w:cs="SimHei"/>
          <w:sz w:val="21"/>
          <w:szCs w:val="21"/>
          <w:b/>
          <w:bCs/>
          <w:spacing w:val="-6"/>
        </w:rPr>
        <w:t>发传单</w:t>
      </w:r>
    </w:p>
    <w:p>
      <w:pPr>
        <w:ind w:left="390"/>
        <w:spacing w:before="282" w:line="219" w:lineRule="auto"/>
        <w:rPr>
          <w:rFonts w:ascii="SimSun" w:hAnsi="SimSun" w:eastAsia="SimSun" w:cs="SimSun"/>
          <w:sz w:val="21"/>
          <w:szCs w:val="21"/>
        </w:rPr>
      </w:pPr>
      <w:r>
        <w:rPr>
          <w:rFonts w:ascii="SimSun" w:hAnsi="SimSun" w:eastAsia="SimSun" w:cs="SimSun"/>
          <w:sz w:val="21"/>
          <w:szCs w:val="21"/>
          <w:spacing w:val="-2"/>
        </w:rPr>
        <w:t>发传单是最节省成本的方式之一，直接把自己的产品和宣传信息打印到宣传单上，挨家</w:t>
      </w:r>
    </w:p>
    <w:p>
      <w:pPr>
        <w:spacing w:line="219" w:lineRule="auto"/>
        <w:sectPr>
          <w:footerReference w:type="default" r:id="rId325"/>
          <w:pgSz w:w="9600" w:h="14210"/>
          <w:pgMar w:top="354" w:right="314" w:bottom="560" w:left="859" w:header="0" w:footer="287" w:gutter="0"/>
        </w:sectPr>
        <w:rPr>
          <w:rFonts w:ascii="SimSun" w:hAnsi="SimSun" w:eastAsia="SimSun" w:cs="SimSun"/>
          <w:sz w:val="21"/>
          <w:szCs w:val="21"/>
        </w:rPr>
      </w:pPr>
    </w:p>
    <w:p>
      <w:pPr>
        <w:ind w:left="5283"/>
        <w:spacing w:line="221" w:lineRule="auto"/>
        <w:rPr>
          <w:rFonts w:ascii="SimHei" w:hAnsi="SimHei" w:eastAsia="SimHei" w:cs="SimHei"/>
          <w:sz w:val="21"/>
          <w:szCs w:val="21"/>
        </w:rPr>
      </w:pPr>
      <w:r>
        <w:drawing>
          <wp:anchor distT="0" distB="0" distL="0" distR="0" simplePos="0" relativeHeight="252334080" behindDoc="0" locked="0" layoutInCell="0" allowOverlap="1">
            <wp:simplePos x="0" y="0"/>
            <wp:positionH relativeFrom="page">
              <wp:posOffset>4762500</wp:posOffset>
            </wp:positionH>
            <wp:positionV relativeFrom="page">
              <wp:posOffset>3873543</wp:posOffset>
            </wp:positionV>
            <wp:extent cx="774679" cy="660328"/>
            <wp:effectExtent l="0" t="0" r="0" b="0"/>
            <wp:wrapNone/>
            <wp:docPr id="238" name="IM 238"/>
            <wp:cNvGraphicFramePr/>
            <a:graphic>
              <a:graphicData uri="http://schemas.openxmlformats.org/drawingml/2006/picture">
                <pic:pic>
                  <pic:nvPicPr>
                    <pic:cNvPr id="238" name="IM 238"/>
                    <pic:cNvPicPr/>
                  </pic:nvPicPr>
                  <pic:blipFill>
                    <a:blip r:embed="rId328"/>
                    <a:stretch>
                      <a:fillRect/>
                    </a:stretch>
                  </pic:blipFill>
                  <pic:spPr>
                    <a:xfrm rot="0">
                      <a:off x="0" y="0"/>
                      <a:ext cx="774679" cy="660328"/>
                    </a:xfrm>
                    <a:prstGeom prst="rect">
                      <a:avLst/>
                    </a:prstGeom>
                  </pic:spPr>
                </pic:pic>
              </a:graphicData>
            </a:graphic>
          </wp:anchor>
        </w:drawing>
      </w:r>
      <w:r>
        <w:rPr>
          <w:rFonts w:ascii="SimHei" w:hAnsi="SimHei" w:eastAsia="SimHei" w:cs="SimHei"/>
          <w:sz w:val="21"/>
          <w:szCs w:val="21"/>
          <w:b/>
          <w:bCs/>
        </w:rPr>
        <w:t>第6章</w:t>
      </w:r>
      <w:r>
        <w:rPr>
          <w:rFonts w:ascii="SimHei" w:hAnsi="SimHei" w:eastAsia="SimHei" w:cs="SimHei"/>
          <w:sz w:val="21"/>
          <w:szCs w:val="21"/>
        </w:rPr>
        <w:t xml:space="preserve"> </w:t>
      </w:r>
      <w:r>
        <w:rPr>
          <w:rFonts w:ascii="SimHei" w:hAnsi="SimHei" w:eastAsia="SimHei" w:cs="SimHei"/>
          <w:sz w:val="21"/>
          <w:szCs w:val="21"/>
          <w:b/>
          <w:bCs/>
        </w:rPr>
        <w:t>数字产品运营策划</w:t>
      </w:r>
    </w:p>
    <w:p>
      <w:pPr>
        <w:pStyle w:val="BodyText"/>
        <w:spacing w:line="271" w:lineRule="auto"/>
        <w:rPr/>
      </w:pPr>
      <w:r/>
    </w:p>
    <w:p>
      <w:pPr>
        <w:ind w:right="79"/>
        <w:spacing w:before="69" w:line="254" w:lineRule="auto"/>
        <w:rPr>
          <w:rFonts w:ascii="SimSun" w:hAnsi="SimSun" w:eastAsia="SimSun" w:cs="SimSun"/>
          <w:sz w:val="21"/>
          <w:szCs w:val="21"/>
        </w:rPr>
      </w:pPr>
      <w:r>
        <w:rPr>
          <w:rFonts w:ascii="SimSun" w:hAnsi="SimSun" w:eastAsia="SimSun" w:cs="SimSun"/>
          <w:sz w:val="21"/>
          <w:szCs w:val="21"/>
        </w:rPr>
        <w:t>挨户或在</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CBD</w:t>
      </w:r>
      <w:r>
        <w:rPr>
          <w:rFonts w:ascii="Times New Roman" w:hAnsi="Times New Roman" w:eastAsia="Times New Roman" w:cs="Times New Roman"/>
          <w:sz w:val="21"/>
          <w:szCs w:val="21"/>
          <w:spacing w:val="44"/>
        </w:rPr>
        <w:t xml:space="preserve"> </w:t>
      </w:r>
      <w:r>
        <w:rPr>
          <w:rFonts w:ascii="SimSun" w:hAnsi="SimSun" w:eastAsia="SimSun" w:cs="SimSun"/>
          <w:sz w:val="21"/>
          <w:szCs w:val="21"/>
        </w:rPr>
        <w:t>区发传单，既直接又有效。但是一定要把传单设计得有新意，同时</w:t>
      </w:r>
      <w:r>
        <w:rPr>
          <w:rFonts w:ascii="SimSun" w:hAnsi="SimSun" w:eastAsia="SimSun" w:cs="SimSun"/>
          <w:sz w:val="21"/>
          <w:szCs w:val="21"/>
          <w:spacing w:val="-1"/>
        </w:rPr>
        <w:t>还要让用</w:t>
      </w:r>
      <w:r>
        <w:rPr>
          <w:rFonts w:ascii="SimSun" w:hAnsi="SimSun" w:eastAsia="SimSun" w:cs="SimSun"/>
          <w:sz w:val="21"/>
          <w:szCs w:val="21"/>
        </w:rPr>
        <w:t xml:space="preserve"> </w:t>
      </w:r>
      <w:r>
        <w:rPr>
          <w:rFonts w:ascii="SimSun" w:hAnsi="SimSun" w:eastAsia="SimSun" w:cs="SimSun"/>
          <w:sz w:val="21"/>
          <w:szCs w:val="21"/>
          <w:spacing w:val="-4"/>
        </w:rPr>
        <w:t>户通过传单享受到实惠。</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17"/>
        </w:rPr>
        <w:t xml:space="preserve"> </w:t>
      </w:r>
      <w:r>
        <w:rPr>
          <w:rFonts w:ascii="SimHei" w:hAnsi="SimHei" w:eastAsia="SimHei" w:cs="SimHei"/>
          <w:sz w:val="21"/>
          <w:szCs w:val="21"/>
          <w:b/>
          <w:bCs/>
          <w:spacing w:val="-4"/>
        </w:rPr>
        <w:t>实体店面推广</w:t>
      </w:r>
    </w:p>
    <w:p>
      <w:pPr>
        <w:ind w:right="74" w:firstLine="420"/>
        <w:spacing w:before="237" w:line="269" w:lineRule="auto"/>
        <w:rPr>
          <w:rFonts w:ascii="SimSun" w:hAnsi="SimSun" w:eastAsia="SimSun" w:cs="SimSun"/>
          <w:sz w:val="21"/>
          <w:szCs w:val="21"/>
        </w:rPr>
      </w:pPr>
      <w:r>
        <w:rPr>
          <w:rFonts w:ascii="SimSun" w:hAnsi="SimSun" w:eastAsia="SimSun" w:cs="SimSun"/>
          <w:sz w:val="21"/>
          <w:szCs w:val="21"/>
          <w:spacing w:val="1"/>
        </w:rPr>
        <w:t>这种推广方式需要有针对性。比如餐饮</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
        </w:rPr>
        <w:t>, </w:t>
      </w:r>
      <w:r>
        <w:rPr>
          <w:rFonts w:ascii="Times New Roman" w:hAnsi="Times New Roman" w:eastAsia="Times New Roman" w:cs="Times New Roman"/>
          <w:sz w:val="21"/>
          <w:szCs w:val="21"/>
        </w:rPr>
        <w:t xml:space="preserve"> </w:t>
      </w:r>
      <w:r>
        <w:rPr>
          <w:rFonts w:ascii="SimSun" w:hAnsi="SimSun" w:eastAsia="SimSun" w:cs="SimSun"/>
          <w:sz w:val="21"/>
          <w:szCs w:val="21"/>
        </w:rPr>
        <w:t>就需要到餐饮行业的店面去推广。这种点 </w:t>
      </w:r>
      <w:r>
        <w:rPr>
          <w:rFonts w:ascii="SimSun" w:hAnsi="SimSun" w:eastAsia="SimSun" w:cs="SimSun"/>
          <w:sz w:val="21"/>
          <w:szCs w:val="21"/>
          <w:spacing w:val="-1"/>
        </w:rPr>
        <w:t>对点的推广方式其定位非常精准，效果也很好。</w:t>
      </w:r>
    </w:p>
    <w:p>
      <w:pPr>
        <w:ind w:left="423"/>
        <w:spacing w:before="208" w:line="222" w:lineRule="auto"/>
        <w:outlineLvl w:val="6"/>
        <w:rPr>
          <w:rFonts w:ascii="SimHei" w:hAnsi="SimHei" w:eastAsia="SimHei" w:cs="SimHei"/>
          <w:sz w:val="21"/>
          <w:szCs w:val="21"/>
        </w:rPr>
      </w:pPr>
      <w:r>
        <w:rPr>
          <w:rFonts w:ascii="SimHei" w:hAnsi="SimHei" w:eastAsia="SimHei" w:cs="SimHei"/>
          <w:sz w:val="21"/>
          <w:szCs w:val="21"/>
          <w:b/>
          <w:bCs/>
          <w:spacing w:val="-5"/>
        </w:rPr>
        <w:t>5.</w:t>
      </w:r>
      <w:r>
        <w:rPr>
          <w:rFonts w:ascii="SimHei" w:hAnsi="SimHei" w:eastAsia="SimHei" w:cs="SimHei"/>
          <w:sz w:val="21"/>
          <w:szCs w:val="21"/>
          <w:spacing w:val="20"/>
        </w:rPr>
        <w:t xml:space="preserve"> </w:t>
      </w:r>
      <w:r>
        <w:rPr>
          <w:rFonts w:ascii="SimHei" w:hAnsi="SimHei" w:eastAsia="SimHei" w:cs="SimHei"/>
          <w:sz w:val="21"/>
          <w:szCs w:val="21"/>
          <w:b/>
          <w:bCs/>
          <w:spacing w:val="-5"/>
        </w:rPr>
        <w:t>活动宣传</w:t>
      </w:r>
    </w:p>
    <w:p>
      <w:pPr>
        <w:ind w:left="420"/>
        <w:spacing w:before="280" w:line="219" w:lineRule="auto"/>
        <w:rPr>
          <w:rFonts w:ascii="SimSun" w:hAnsi="SimSun" w:eastAsia="SimSun" w:cs="SimSun"/>
          <w:sz w:val="21"/>
          <w:szCs w:val="21"/>
        </w:rPr>
      </w:pPr>
      <w:r>
        <w:rPr>
          <w:rFonts w:ascii="SimSun" w:hAnsi="SimSun" w:eastAsia="SimSun" w:cs="SimSun"/>
          <w:sz w:val="21"/>
          <w:szCs w:val="21"/>
          <w:spacing w:val="-1"/>
        </w:rPr>
        <w:t>通过举办地面活动，如表演、游戏、抽奖等方式，吸引用户关注和参与。</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firstLine="420"/>
        <w:spacing w:before="69" w:line="260" w:lineRule="auto"/>
        <w:jc w:val="both"/>
        <w:rPr>
          <w:rFonts w:ascii="SimSun" w:hAnsi="SimSun" w:eastAsia="SimSun" w:cs="SimSun"/>
          <w:sz w:val="21"/>
          <w:szCs w:val="21"/>
        </w:rPr>
      </w:pPr>
      <w:r>
        <w:rPr>
          <w:rFonts w:ascii="SimSun" w:hAnsi="SimSun" w:eastAsia="SimSun" w:cs="SimSun"/>
          <w:sz w:val="21"/>
          <w:szCs w:val="21"/>
          <w:spacing w:val="-2"/>
        </w:rPr>
        <w:t>推广预算方案是推广的最后一步，也是最重要的一步。每个渠道的推广成本不同，企业</w:t>
      </w:r>
      <w:r>
        <w:rPr>
          <w:rFonts w:ascii="SimSun" w:hAnsi="SimSun" w:eastAsia="SimSun" w:cs="SimSun"/>
          <w:sz w:val="21"/>
          <w:szCs w:val="21"/>
          <w:spacing w:val="6"/>
        </w:rPr>
        <w:t xml:space="preserve">  </w:t>
      </w:r>
      <w:r>
        <w:rPr>
          <w:rFonts w:ascii="SimSun" w:hAnsi="SimSun" w:eastAsia="SimSun" w:cs="SimSun"/>
          <w:sz w:val="21"/>
          <w:szCs w:val="21"/>
          <w:spacing w:val="-2"/>
        </w:rPr>
        <w:t>是否能够承担这些成本，能否用最小的资金投入获取最大的推广效果，这些都是需要经过事</w:t>
      </w:r>
      <w:r>
        <w:rPr>
          <w:rFonts w:ascii="SimSun" w:hAnsi="SimSun" w:eastAsia="SimSun" w:cs="SimSun"/>
          <w:sz w:val="21"/>
          <w:szCs w:val="21"/>
          <w:spacing w:val="9"/>
        </w:rPr>
        <w:t xml:space="preserve">  </w:t>
      </w:r>
      <w:r>
        <w:rPr>
          <w:rFonts w:ascii="SimSun" w:hAnsi="SimSun" w:eastAsia="SimSun" w:cs="SimSun"/>
          <w:sz w:val="21"/>
          <w:szCs w:val="21"/>
          <w:spacing w:val="-4"/>
        </w:rPr>
        <w:t>先策划的。特别是刚成立的企业，没有很多广告预算，因此一个</w:t>
      </w:r>
      <w:r>
        <w:rPr>
          <w:rFonts w:ascii="SimSun" w:hAnsi="SimSun" w:eastAsia="SimSun" w:cs="SimSun"/>
          <w:sz w:val="21"/>
          <w:szCs w:val="21"/>
          <w:spacing w:val="-5"/>
        </w:rPr>
        <w:t>好的预算方案是非常重要的。</w:t>
      </w:r>
    </w:p>
    <w:p>
      <w:pPr>
        <w:spacing w:before="74" w:line="219" w:lineRule="auto"/>
        <w:rPr>
          <w:rFonts w:ascii="SimSun" w:hAnsi="SimSun" w:eastAsia="SimSun" w:cs="SimSun"/>
          <w:sz w:val="21"/>
          <w:szCs w:val="21"/>
        </w:rPr>
      </w:pPr>
      <w:r>
        <w:rPr>
          <w:rFonts w:ascii="SimSun" w:hAnsi="SimSun" w:eastAsia="SimSun" w:cs="SimSun"/>
          <w:sz w:val="21"/>
          <w:szCs w:val="21"/>
        </w:rPr>
        <w:t>每家企业都有自己的推广方式和推广计划，所以预算自然也要根据企业的实际</w:t>
      </w:r>
      <w:r>
        <w:rPr>
          <w:rFonts w:ascii="SimSun" w:hAnsi="SimSun" w:eastAsia="SimSun" w:cs="SimSun"/>
          <w:sz w:val="21"/>
          <w:szCs w:val="21"/>
          <w:spacing w:val="-1"/>
        </w:rPr>
        <w:t>情况来制定。</w:t>
      </w:r>
    </w:p>
    <w:p>
      <w:pPr>
        <w:ind w:right="1453" w:firstLine="420"/>
        <w:spacing w:before="110" w:line="255" w:lineRule="auto"/>
        <w:rPr>
          <w:rFonts w:ascii="SimSun" w:hAnsi="SimSun" w:eastAsia="SimSun" w:cs="SimSun"/>
          <w:sz w:val="21"/>
          <w:szCs w:val="21"/>
        </w:rPr>
      </w:pPr>
      <w:r>
        <w:pict>
          <v:shape id="_x0000_s950" style="position:absolute;margin-left:356.504pt;margin-top:1.10766pt;mso-position-vertical-relative:text;mso-position-horizontal-relative:text;width:59.5pt;height:69.5pt;z-index:252335104;" filled="false" stroked="false" type="#_x0000_t202">
            <v:fill on="false"/>
            <v:stroke on="false"/>
            <v:path/>
            <v:imagedata o:title=""/>
            <o:lock v:ext="edit" aspectratio="false"/>
            <v:textbox inset="0mm,0mm,0mm,0mm">
              <w:txbxContent>
                <w:p>
                  <w:pPr>
                    <w:spacing w:line="20" w:lineRule="exact"/>
                    <w:rPr/>
                  </w:pPr>
                  <w:r/>
                </w:p>
                <w:tbl>
                  <w:tblPr>
                    <w:tblStyle w:val="TableNormal"/>
                    <w:tblW w:w="1144" w:type="dxa"/>
                    <w:tblInd w:w="22" w:type="dxa"/>
                    <w:tblLayout w:type="fixed"/>
                    <w:tblBorders>
                      <w:left w:val="single" w:color="000000" w:sz="2" w:space="0"/>
                      <w:bottom w:val="single" w:color="000000" w:sz="2" w:space="0"/>
                      <w:right w:val="single" w:color="000000" w:sz="2" w:space="0"/>
                    </w:tblBorders>
                  </w:tblPr>
                  <w:tblGrid>
                    <w:gridCol w:w="1144"/>
                  </w:tblGrid>
                  <w:tr>
                    <w:trPr>
                      <w:trHeight w:val="1344" w:hRule="atLeast"/>
                    </w:trPr>
                    <w:tc>
                      <w:tcPr>
                        <w:tcW w:w="1144" w:type="dxa"/>
                        <w:vAlign w:val="top"/>
                      </w:tcPr>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pStyle w:val="TableText"/>
                          <w:ind w:left="84"/>
                          <w:spacing w:before="68" w:line="219" w:lineRule="auto"/>
                          <w:rPr>
                            <w:sz w:val="21"/>
                            <w:szCs w:val="21"/>
                          </w:rPr>
                        </w:pPr>
                        <w:r>
                          <w:rPr>
                            <w:sz w:val="21"/>
                            <w:szCs w:val="21"/>
                            <w:spacing w:val="-23"/>
                          </w:rPr>
                          <w:t>拓展阅读6.4</w:t>
                        </w:r>
                      </w:p>
                    </w:tc>
                  </w:tr>
                </w:tbl>
                <w:p>
                  <w:pPr>
                    <w:pStyle w:val="BodyText"/>
                    <w:rPr/>
                  </w:pPr>
                  <w:r/>
                </w:p>
              </w:txbxContent>
            </v:textbox>
          </v:shape>
        </w:pict>
      </w:r>
      <w:r>
        <w:rPr>
          <w:rFonts w:ascii="SimSun" w:hAnsi="SimSun" w:eastAsia="SimSun" w:cs="SimSun"/>
          <w:sz w:val="21"/>
          <w:szCs w:val="21"/>
          <w:spacing w:val="-2"/>
        </w:rPr>
        <w:t>拓展阅读二维码6.4</w:t>
      </w:r>
      <w:r>
        <w:rPr>
          <w:rFonts w:ascii="SimSun" w:hAnsi="SimSun" w:eastAsia="SimSun" w:cs="SimSun"/>
          <w:sz w:val="21"/>
          <w:szCs w:val="21"/>
          <w:spacing w:val="114"/>
        </w:rPr>
        <w:t xml:space="preserve"> </w:t>
      </w:r>
      <w:r>
        <w:rPr>
          <w:rFonts w:ascii="SimSun" w:hAnsi="SimSun" w:eastAsia="SimSun" w:cs="SimSun"/>
          <w:sz w:val="21"/>
          <w:szCs w:val="21"/>
          <w:spacing w:val="-2"/>
        </w:rPr>
        <w:t>《短视频节目内容策划与实现策略研究——以西部</w:t>
      </w:r>
      <w:r>
        <w:rPr>
          <w:rFonts w:ascii="SimSun" w:hAnsi="SimSun" w:eastAsia="SimSun" w:cs="SimSun"/>
          <w:sz w:val="21"/>
          <w:szCs w:val="21"/>
        </w:rPr>
        <w:t xml:space="preserve"> </w:t>
      </w:r>
      <w:r>
        <w:rPr>
          <w:rFonts w:ascii="SimSun" w:hAnsi="SimSun" w:eastAsia="SimSun" w:cs="SimSun"/>
          <w:sz w:val="21"/>
          <w:szCs w:val="21"/>
          <w:spacing w:val="-1"/>
        </w:rPr>
        <w:t>网“五味什字”视频工作室为例》(林卓君等)。</w:t>
      </w:r>
    </w:p>
    <w:p>
      <w:pPr>
        <w:pStyle w:val="BodyText"/>
        <w:spacing w:line="407" w:lineRule="auto"/>
        <w:rPr/>
      </w:pPr>
      <w:r/>
    </w:p>
    <w:p>
      <w:pPr>
        <w:ind w:left="260"/>
        <w:spacing w:before="88" w:line="222" w:lineRule="auto"/>
        <w:tabs>
          <w:tab w:val="left" w:pos="763"/>
        </w:tabs>
        <w:rPr>
          <w:rFonts w:ascii="SimHei" w:hAnsi="SimHei" w:eastAsia="SimHei" w:cs="SimHei"/>
          <w:sz w:val="27"/>
          <w:szCs w:val="27"/>
        </w:rPr>
      </w:pPr>
      <w:r>
        <w:rPr>
          <w:rFonts w:ascii="SimHei" w:hAnsi="SimHei" w:eastAsia="SimHei" w:cs="SimHei"/>
          <w:sz w:val="27"/>
          <w:szCs w:val="27"/>
          <w:u w:val="single" w:color="auto"/>
        </w:rPr>
        <w:tab/>
      </w:r>
      <w:r>
        <w:rPr>
          <w:rFonts w:ascii="SimHei" w:hAnsi="SimHei" w:eastAsia="SimHei" w:cs="SimHei"/>
          <w:sz w:val="27"/>
          <w:szCs w:val="27"/>
          <w:b/>
          <w:bCs/>
          <w:u w:val="single" w:color="auto"/>
        </w:rPr>
        <w:t>案例：“青年互赞星球”小程序运营策划</w:t>
      </w:r>
      <w:r>
        <w:rPr>
          <w:rFonts w:ascii="SimHei" w:hAnsi="SimHei" w:eastAsia="SimHei" w:cs="SimHei"/>
          <w:sz w:val="27"/>
          <w:szCs w:val="27"/>
          <w:u w:val="single" w:color="auto"/>
        </w:rPr>
        <w:t xml:space="preserve">               </w:t>
      </w:r>
      <w:r>
        <w:rPr>
          <w:rFonts w:ascii="SimHei" w:hAnsi="SimHei" w:eastAsia="SimHei" w:cs="SimHei"/>
          <w:sz w:val="27"/>
          <w:szCs w:val="27"/>
          <w:u w:val="single" w:color="auto"/>
          <w:spacing w:val="-1"/>
        </w:rPr>
        <w:t xml:space="preserve">     </w:t>
      </w:r>
    </w:p>
    <w:p>
      <w:pPr>
        <w:pStyle w:val="BodyText"/>
        <w:spacing w:line="268" w:lineRule="auto"/>
        <w:rPr/>
      </w:pPr>
      <w:r/>
    </w:p>
    <w:p>
      <w:pPr>
        <w:pStyle w:val="BodyText"/>
        <w:spacing w:line="268" w:lineRule="auto"/>
        <w:rPr/>
      </w:pPr>
      <w:r/>
    </w:p>
    <w:p>
      <w:pPr>
        <w:pStyle w:val="BodyText"/>
        <w:spacing w:line="268" w:lineRule="auto"/>
        <w:rPr/>
      </w:pPr>
      <w:r/>
    </w:p>
    <w:p>
      <w:pPr>
        <w:ind w:firstLine="530"/>
        <w:spacing w:before="1" w:line="321" w:lineRule="exact"/>
        <w:rPr/>
      </w:pPr>
      <w:r>
        <w:rPr>
          <w:position w:val="-6"/>
        </w:rPr>
        <w:pict>
          <v:group id="_x0000_s952" style="mso-position-vertical-relative:line;mso-position-horizontal-relative:char;width:205.05pt;height:16.05pt;" filled="false" stroked="false" coordsize="4101,320" coordorigin="0,0">
            <v:shape id="_x0000_s954" style="position:absolute;left:0;top:0;width:4101;height:310;" filled="false" stroked="false" type="#_x0000_t75">
              <v:imagedata o:title="" r:id="rId329"/>
            </v:shape>
            <v:shape id="_x0000_s956" style="position:absolute;left:-20;top:-20;width:4141;height:360;" filled="false" stroked="false" type="#_x0000_t202">
              <v:fill on="false"/>
              <v:stroke on="false"/>
              <v:path/>
              <v:imagedata o:title=""/>
              <o:lock v:ext="edit" aspectratio="false"/>
              <v:textbox inset="0mm,0mm,0mm,0mm">
                <w:txbxContent>
                  <w:p>
                    <w:pPr>
                      <w:ind w:left="140"/>
                      <w:spacing w:before="109" w:line="197" w:lineRule="auto"/>
                      <w:rPr>
                        <w:rFonts w:ascii="SimHei" w:hAnsi="SimHei" w:eastAsia="SimHei" w:cs="SimHei"/>
                        <w:sz w:val="21"/>
                        <w:szCs w:val="21"/>
                      </w:rPr>
                    </w:pPr>
                    <w:r>
                      <w:rPr>
                        <w:rFonts w:ascii="SimSun" w:hAnsi="SimSun" w:eastAsia="SimSun" w:cs="SimSun"/>
                        <w:sz w:val="27"/>
                        <w:szCs w:val="27"/>
                        <w:color w:val="FFFFFF"/>
                        <w:spacing w:val="10"/>
                      </w:rPr>
                      <w:t>6.4.1</w:t>
                    </w:r>
                    <w:r>
                      <w:rPr>
                        <w:rFonts w:ascii="SimSun" w:hAnsi="SimSun" w:eastAsia="SimSun" w:cs="SimSun"/>
                        <w:sz w:val="27"/>
                        <w:szCs w:val="27"/>
                        <w:color w:val="FFFFFF"/>
                        <w:spacing w:val="108"/>
                      </w:rPr>
                      <w:t xml:space="preserve"> </w:t>
                    </w:r>
                    <w:r>
                      <w:rPr>
                        <w:rFonts w:ascii="SimHei" w:hAnsi="SimHei" w:eastAsia="SimHei" w:cs="SimHei"/>
                        <w:sz w:val="21"/>
                        <w:szCs w:val="21"/>
                        <w:color w:val="FFFFFF"/>
                        <w:spacing w:val="10"/>
                      </w:rPr>
                      <w:t>“青年互赞星球”小程序简介</w:t>
                    </w:r>
                  </w:p>
                </w:txbxContent>
              </v:textbox>
            </v:shape>
          </v:group>
        </w:pict>
      </w:r>
    </w:p>
    <w:p>
      <w:pPr>
        <w:pStyle w:val="BodyText"/>
        <w:spacing w:line="359" w:lineRule="auto"/>
        <w:rPr/>
      </w:pPr>
      <w:r/>
    </w:p>
    <w:p>
      <w:pPr>
        <w:ind w:right="87" w:firstLine="315"/>
        <w:spacing w:before="68" w:line="278" w:lineRule="auto"/>
        <w:jc w:val="both"/>
        <w:rPr>
          <w:rFonts w:ascii="SimSun" w:hAnsi="SimSun" w:eastAsia="SimSun" w:cs="SimSun"/>
          <w:sz w:val="21"/>
          <w:szCs w:val="21"/>
        </w:rPr>
      </w:pPr>
      <w:r>
        <w:rPr>
          <w:rFonts w:ascii="SimSun" w:hAnsi="SimSun" w:eastAsia="SimSun" w:cs="SimSun"/>
          <w:sz w:val="21"/>
          <w:szCs w:val="21"/>
          <w:spacing w:val="9"/>
        </w:rPr>
        <w:t>“青年互赞星球”是一款针对18～28岁本科生、硕士/博士研究生的，以“打卡”为</w:t>
      </w:r>
      <w:r>
        <w:rPr>
          <w:rFonts w:ascii="SimSun" w:hAnsi="SimSun" w:eastAsia="SimSun" w:cs="SimSun"/>
          <w:sz w:val="21"/>
          <w:szCs w:val="21"/>
          <w:spacing w:val="8"/>
        </w:rPr>
        <w:t xml:space="preserve"> </w:t>
      </w:r>
      <w:r>
        <w:rPr>
          <w:rFonts w:ascii="SimSun" w:hAnsi="SimSun" w:eastAsia="SimSun" w:cs="SimSun"/>
          <w:sz w:val="21"/>
          <w:szCs w:val="21"/>
          <w:spacing w:val="10"/>
        </w:rPr>
        <w:t>主题的微信小程序兴趣社区产品。该小程序的目标是希</w:t>
      </w:r>
      <w:r>
        <w:rPr>
          <w:rFonts w:ascii="SimSun" w:hAnsi="SimSun" w:eastAsia="SimSun" w:cs="SimSun"/>
          <w:sz w:val="21"/>
          <w:szCs w:val="21"/>
          <w:spacing w:val="9"/>
        </w:rPr>
        <w:t>望能帮助用户养成良好习惯、调</w:t>
      </w:r>
      <w:r>
        <w:rPr>
          <w:rFonts w:ascii="SimSun" w:hAnsi="SimSun" w:eastAsia="SimSun" w:cs="SimSun"/>
          <w:sz w:val="21"/>
          <w:szCs w:val="21"/>
        </w:rPr>
        <w:t xml:space="preserve"> </w:t>
      </w:r>
      <w:r>
        <w:rPr>
          <w:rFonts w:ascii="SimSun" w:hAnsi="SimSun" w:eastAsia="SimSun" w:cs="SimSun"/>
          <w:sz w:val="21"/>
          <w:szCs w:val="21"/>
          <w:spacing w:val="19"/>
        </w:rPr>
        <w:t>节情绪。微信小程序于2017年1月9日正式在微信平台上线，截至2018年年底，微信</w:t>
      </w:r>
      <w:r>
        <w:rPr>
          <w:rFonts w:ascii="SimSun" w:hAnsi="SimSun" w:eastAsia="SimSun" w:cs="SimSun"/>
          <w:sz w:val="21"/>
          <w:szCs w:val="21"/>
          <w:spacing w:val="4"/>
        </w:rPr>
        <w:t xml:space="preserve"> </w:t>
      </w:r>
      <w:r>
        <w:rPr>
          <w:rFonts w:ascii="SimSun" w:hAnsi="SimSun" w:eastAsia="SimSun" w:cs="SimSun"/>
          <w:sz w:val="21"/>
          <w:szCs w:val="21"/>
          <w:spacing w:val="12"/>
        </w:rPr>
        <w:t>小程序用户突破6亿，平均日活跃量达2.3亿。微信小程序依靠微信</w:t>
      </w:r>
      <w:r>
        <w:rPr>
          <w:rFonts w:ascii="SimSun" w:hAnsi="SimSun" w:eastAsia="SimSun" w:cs="SimSun"/>
          <w:sz w:val="21"/>
          <w:szCs w:val="21"/>
          <w:spacing w:val="11"/>
        </w:rPr>
        <w:t>这个超级</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坐拥</w:t>
      </w:r>
      <w:r>
        <w:rPr>
          <w:rFonts w:ascii="SimSun" w:hAnsi="SimSun" w:eastAsia="SimSun" w:cs="SimSun"/>
          <w:sz w:val="21"/>
          <w:szCs w:val="21"/>
        </w:rPr>
        <w:t xml:space="preserve"> </w:t>
      </w:r>
      <w:r>
        <w:rPr>
          <w:rFonts w:ascii="SimSun" w:hAnsi="SimSun" w:eastAsia="SimSun" w:cs="SimSun"/>
          <w:sz w:val="21"/>
          <w:szCs w:val="21"/>
          <w:spacing w:val="9"/>
        </w:rPr>
        <w:t>中国最大的社交流量池，因此，微信小程序社区产品在良好的设计和运营的基础上将会</w:t>
      </w:r>
      <w:r>
        <w:rPr>
          <w:rFonts w:ascii="SimSun" w:hAnsi="SimSun" w:eastAsia="SimSun" w:cs="SimSun"/>
          <w:sz w:val="21"/>
          <w:szCs w:val="21"/>
          <w:spacing w:val="16"/>
        </w:rPr>
        <w:t xml:space="preserve"> </w:t>
      </w:r>
      <w:r>
        <w:rPr>
          <w:rFonts w:ascii="SimSun" w:hAnsi="SimSun" w:eastAsia="SimSun" w:cs="SimSun"/>
          <w:sz w:val="21"/>
          <w:szCs w:val="21"/>
        </w:rPr>
        <w:t>从中获得巨大红利。</w:t>
      </w:r>
    </w:p>
    <w:p>
      <w:pPr>
        <w:pStyle w:val="BodyText"/>
        <w:spacing w:line="320" w:lineRule="auto"/>
        <w:rPr/>
      </w:pPr>
      <w:r/>
    </w:p>
    <w:p>
      <w:pPr>
        <w:ind w:firstLine="530"/>
        <w:spacing w:line="330" w:lineRule="exact"/>
        <w:rPr/>
      </w:pPr>
      <w:r>
        <w:rPr>
          <w:position w:val="-6"/>
        </w:rPr>
        <w:pict>
          <v:group id="_x0000_s958" style="mso-position-vertical-relative:line;mso-position-horizontal-relative:char;width:104.55pt;height:16.55pt;" filled="false" stroked="false" coordsize="2091,330" coordorigin="0,0">
            <v:shape id="_x0000_s960" style="position:absolute;left:0;top:0;width:2091;height:330;" filled="false" stroked="false" type="#_x0000_t75">
              <v:imagedata o:title="" r:id="rId330"/>
            </v:shape>
            <v:shape id="_x0000_s962" style="position:absolute;left:-20;top:-20;width:2131;height:370;" filled="false" stroked="false" type="#_x0000_t202">
              <v:fill on="false"/>
              <v:stroke on="false"/>
              <v:path/>
              <v:imagedata o:title=""/>
              <o:lock v:ext="edit" aspectratio="false"/>
              <v:textbox inset="0mm,0mm,0mm,0mm">
                <w:txbxContent>
                  <w:p>
                    <w:pPr>
                      <w:ind w:left="143"/>
                      <w:spacing w:before="58" w:line="223" w:lineRule="auto"/>
                      <w:outlineLvl w:val="6"/>
                      <w:rPr>
                        <w:rFonts w:ascii="SimHei" w:hAnsi="SimHei" w:eastAsia="SimHei" w:cs="SimHei"/>
                        <w:sz w:val="27"/>
                        <w:szCs w:val="27"/>
                      </w:rPr>
                    </w:pPr>
                    <w:r>
                      <w:rPr>
                        <w:rFonts w:ascii="SimHei" w:hAnsi="SimHei" w:eastAsia="SimHei" w:cs="SimHei"/>
                        <w:sz w:val="27"/>
                        <w:szCs w:val="27"/>
                        <w:b/>
                        <w:bCs/>
                        <w:color w:val="FFFFFF"/>
                        <w:spacing w:val="-23"/>
                      </w:rPr>
                      <w:t>6.4.2</w:t>
                    </w:r>
                    <w:r>
                      <w:rPr>
                        <w:rFonts w:ascii="SimHei" w:hAnsi="SimHei" w:eastAsia="SimHei" w:cs="SimHei"/>
                        <w:sz w:val="27"/>
                        <w:szCs w:val="27"/>
                        <w:color w:val="FFFFFF"/>
                        <w:spacing w:val="61"/>
                      </w:rPr>
                      <w:t xml:space="preserve"> </w:t>
                    </w:r>
                    <w:r>
                      <w:rPr>
                        <w:rFonts w:ascii="SimHei" w:hAnsi="SimHei" w:eastAsia="SimHei" w:cs="SimHei"/>
                        <w:sz w:val="27"/>
                        <w:szCs w:val="27"/>
                        <w:b/>
                        <w:bCs/>
                        <w:color w:val="FFFFFF"/>
                        <w:spacing w:val="-23"/>
                      </w:rPr>
                      <w:t>运营目标</w:t>
                    </w:r>
                  </w:p>
                </w:txbxContent>
              </v:textbox>
            </v:shape>
          </v:group>
        </w:pict>
      </w:r>
    </w:p>
    <w:p>
      <w:pPr>
        <w:pStyle w:val="BodyText"/>
        <w:spacing w:line="346" w:lineRule="auto"/>
        <w:rPr/>
      </w:pPr>
      <w:r/>
    </w:p>
    <w:p>
      <w:pPr>
        <w:ind w:right="95" w:firstLine="315"/>
        <w:spacing w:before="69" w:line="254" w:lineRule="auto"/>
        <w:rPr>
          <w:rFonts w:ascii="SimSun" w:hAnsi="SimSun" w:eastAsia="SimSun" w:cs="SimSun"/>
          <w:sz w:val="21"/>
          <w:szCs w:val="21"/>
        </w:rPr>
      </w:pPr>
      <w:r>
        <w:rPr>
          <w:rFonts w:ascii="SimSun" w:hAnsi="SimSun" w:eastAsia="SimSun" w:cs="SimSun"/>
          <w:sz w:val="21"/>
          <w:szCs w:val="21"/>
          <w:spacing w:val="1"/>
        </w:rPr>
        <w:t>“青年互赞星球”小程序的目标是挖掘目标用户群体需求，帮助用户养成良好习惯，并</w:t>
      </w:r>
      <w:r>
        <w:rPr>
          <w:rFonts w:ascii="SimSun" w:hAnsi="SimSun" w:eastAsia="SimSun" w:cs="SimSun"/>
          <w:sz w:val="21"/>
          <w:szCs w:val="21"/>
          <w:spacing w:val="5"/>
        </w:rPr>
        <w:t xml:space="preserve"> </w:t>
      </w:r>
      <w:r>
        <w:rPr>
          <w:rFonts w:ascii="SimSun" w:hAnsi="SimSun" w:eastAsia="SimSun" w:cs="SimSun"/>
          <w:sz w:val="21"/>
          <w:szCs w:val="21"/>
          <w:spacing w:val="-1"/>
        </w:rPr>
        <w:t>可调节其情绪，使用户成为该小程序的忠实用户，最终实现小程序</w:t>
      </w:r>
      <w:r>
        <w:rPr>
          <w:rFonts w:ascii="SimSun" w:hAnsi="SimSun" w:eastAsia="SimSun" w:cs="SimSun"/>
          <w:sz w:val="21"/>
          <w:szCs w:val="21"/>
          <w:spacing w:val="-2"/>
        </w:rPr>
        <w:t>的商业价值。</w:t>
      </w:r>
    </w:p>
    <w:p>
      <w:pPr>
        <w:ind w:right="39" w:firstLine="419"/>
        <w:spacing w:before="83" w:line="255" w:lineRule="auto"/>
        <w:rPr>
          <w:rFonts w:ascii="SimSun" w:hAnsi="SimSun" w:eastAsia="SimSun" w:cs="SimSun"/>
          <w:sz w:val="21"/>
          <w:szCs w:val="21"/>
        </w:rPr>
      </w:pPr>
      <w:r>
        <w:rPr>
          <w:rFonts w:ascii="SimSun" w:hAnsi="SimSun" w:eastAsia="SimSun" w:cs="SimSun"/>
          <w:sz w:val="21"/>
          <w:szCs w:val="21"/>
          <w:spacing w:val="-3"/>
        </w:rPr>
        <w:t>针对小程序发展的三个阶段，即孵化期、成长期、成熟期，每个阶段的运营目标也存在</w:t>
      </w:r>
      <w:r>
        <w:rPr>
          <w:rFonts w:ascii="SimSun" w:hAnsi="SimSun" w:eastAsia="SimSun" w:cs="SimSun"/>
          <w:sz w:val="21"/>
          <w:szCs w:val="21"/>
          <w:spacing w:val="7"/>
        </w:rPr>
        <w:t xml:space="preserve">  </w:t>
      </w:r>
      <w:r>
        <w:rPr>
          <w:rFonts w:ascii="SimSun" w:hAnsi="SimSun" w:eastAsia="SimSun" w:cs="SimSun"/>
          <w:sz w:val="21"/>
          <w:szCs w:val="21"/>
          <w:spacing w:val="-5"/>
        </w:rPr>
        <w:t>不同。孵化期即小程序未上线前及上线初期，该阶段的运营目标是为</w:t>
      </w:r>
      <w:r>
        <w:rPr>
          <w:rFonts w:ascii="SimSun" w:hAnsi="SimSun" w:eastAsia="SimSun" w:cs="SimSun"/>
          <w:sz w:val="21"/>
          <w:szCs w:val="21"/>
          <w:spacing w:val="-6"/>
        </w:rPr>
        <w:t>小程序的上线做好准备，</w:t>
      </w:r>
    </w:p>
    <w:p>
      <w:pPr>
        <w:spacing w:line="255" w:lineRule="auto"/>
        <w:sectPr>
          <w:footerReference w:type="default" r:id="rId327"/>
          <w:pgSz w:w="9600" w:h="14210"/>
          <w:pgMar w:top="314" w:right="785" w:bottom="631" w:left="379" w:header="0" w:footer="281" w:gutter="0"/>
        </w:sectPr>
        <w:rPr>
          <w:rFonts w:ascii="SimSun" w:hAnsi="SimSun" w:eastAsia="SimSun" w:cs="SimSun"/>
          <w:sz w:val="21"/>
          <w:szCs w:val="21"/>
        </w:rPr>
      </w:pPr>
    </w:p>
    <w:p>
      <w:pPr>
        <w:ind w:left="762"/>
        <w:spacing w:line="221" w:lineRule="auto"/>
        <w:rPr>
          <w:rFonts w:ascii="SimHei" w:hAnsi="SimHei" w:eastAsia="SimHei" w:cs="SimHei"/>
          <w:sz w:val="21"/>
          <w:szCs w:val="21"/>
        </w:rPr>
      </w:pPr>
      <w:bookmarkStart w:name="bookmark132" w:id="128"/>
      <w:bookmarkEnd w:id="128"/>
      <w:bookmarkStart w:name="bookmark133" w:id="129"/>
      <w:bookmarkEnd w:id="129"/>
      <w:r>
        <w:rPr>
          <w:rFonts w:ascii="SimHei" w:hAnsi="SimHei" w:eastAsia="SimHei" w:cs="SimHei"/>
          <w:sz w:val="21"/>
          <w:szCs w:val="21"/>
          <w:b/>
          <w:bCs/>
          <w:spacing w:val="-16"/>
        </w:rPr>
        <w:t>数字产品运营管理</w:t>
      </w:r>
    </w:p>
    <w:p>
      <w:pPr>
        <w:pStyle w:val="BodyText"/>
        <w:spacing w:line="269" w:lineRule="auto"/>
        <w:rPr/>
      </w:pPr>
      <w:r/>
    </w:p>
    <w:p>
      <w:pPr>
        <w:ind w:right="86"/>
        <w:spacing w:before="69" w:line="276" w:lineRule="auto"/>
        <w:jc w:val="both"/>
        <w:rPr>
          <w:rFonts w:ascii="SimSun" w:hAnsi="SimSun" w:eastAsia="SimSun" w:cs="SimSun"/>
          <w:sz w:val="21"/>
          <w:szCs w:val="21"/>
        </w:rPr>
      </w:pPr>
      <w:r>
        <w:rPr>
          <w:rFonts w:ascii="SimSun" w:hAnsi="SimSun" w:eastAsia="SimSun" w:cs="SimSun"/>
          <w:sz w:val="21"/>
          <w:szCs w:val="21"/>
          <w:spacing w:val="-2"/>
        </w:rPr>
        <w:t>如内容、宣传、种子用户等方面的准备，使小程序具有上线</w:t>
      </w:r>
      <w:r>
        <w:rPr>
          <w:rFonts w:ascii="SimSun" w:hAnsi="SimSun" w:eastAsia="SimSun" w:cs="SimSun"/>
          <w:sz w:val="21"/>
          <w:szCs w:val="21"/>
          <w:spacing w:val="-3"/>
        </w:rPr>
        <w:t>运行的基础。成长期是实现小程</w:t>
      </w:r>
      <w:r>
        <w:rPr>
          <w:rFonts w:ascii="SimSun" w:hAnsi="SimSun" w:eastAsia="SimSun" w:cs="SimSun"/>
          <w:sz w:val="21"/>
          <w:szCs w:val="21"/>
        </w:rPr>
        <w:t xml:space="preserve"> </w:t>
      </w:r>
      <w:r>
        <w:rPr>
          <w:rFonts w:ascii="SimSun" w:hAnsi="SimSun" w:eastAsia="SimSun" w:cs="SimSun"/>
          <w:sz w:val="21"/>
          <w:szCs w:val="21"/>
          <w:spacing w:val="-2"/>
        </w:rPr>
        <w:t>序用户数量和活跃度大爆发的时期，因此该阶段小程序的运营都应该为</w:t>
      </w:r>
      <w:r>
        <w:rPr>
          <w:rFonts w:ascii="SimSun" w:hAnsi="SimSun" w:eastAsia="SimSun" w:cs="SimSun"/>
          <w:sz w:val="21"/>
          <w:szCs w:val="21"/>
          <w:spacing w:val="-3"/>
        </w:rPr>
        <w:t>此服务，提高小程序</w:t>
      </w:r>
      <w:r>
        <w:rPr>
          <w:rFonts w:ascii="SimSun" w:hAnsi="SimSun" w:eastAsia="SimSun" w:cs="SimSun"/>
          <w:sz w:val="21"/>
          <w:szCs w:val="21"/>
        </w:rPr>
        <w:t xml:space="preserve"> </w:t>
      </w:r>
      <w:r>
        <w:rPr>
          <w:rFonts w:ascii="SimSun" w:hAnsi="SimSun" w:eastAsia="SimSun" w:cs="SimSun"/>
          <w:sz w:val="21"/>
          <w:szCs w:val="21"/>
          <w:spacing w:val="-2"/>
        </w:rPr>
        <w:t>的知名度，吸引新用户，并提高已有用户的活跃度，使用户数量和活跃度在这个时期内可以</w:t>
      </w:r>
      <w:r>
        <w:rPr>
          <w:rFonts w:ascii="SimSun" w:hAnsi="SimSun" w:eastAsia="SimSun" w:cs="SimSun"/>
          <w:sz w:val="21"/>
          <w:szCs w:val="21"/>
          <w:spacing w:val="17"/>
        </w:rPr>
        <w:t xml:space="preserve"> </w:t>
      </w:r>
      <w:r>
        <w:rPr>
          <w:rFonts w:ascii="SimSun" w:hAnsi="SimSun" w:eastAsia="SimSun" w:cs="SimSun"/>
          <w:sz w:val="21"/>
          <w:szCs w:val="21"/>
          <w:spacing w:val="-2"/>
        </w:rPr>
        <w:t>大幅度提高。在用户数量及活跃度稳定之后，小程序便进入成熟期，在该阶段，运营的目标</w:t>
      </w:r>
      <w:r>
        <w:rPr>
          <w:rFonts w:ascii="SimSun" w:hAnsi="SimSun" w:eastAsia="SimSun" w:cs="SimSun"/>
          <w:sz w:val="21"/>
          <w:szCs w:val="21"/>
          <w:spacing w:val="7"/>
        </w:rPr>
        <w:t xml:space="preserve"> </w:t>
      </w:r>
      <w:r>
        <w:rPr>
          <w:rFonts w:ascii="SimSun" w:hAnsi="SimSun" w:eastAsia="SimSun" w:cs="SimSun"/>
          <w:sz w:val="21"/>
          <w:szCs w:val="21"/>
          <w:spacing w:val="-1"/>
        </w:rPr>
        <w:t>是维持用户数量和活跃度，并促进用户变现，使小程序</w:t>
      </w:r>
      <w:r>
        <w:rPr>
          <w:rFonts w:ascii="SimSun" w:hAnsi="SimSun" w:eastAsia="SimSun" w:cs="SimSun"/>
          <w:sz w:val="21"/>
          <w:szCs w:val="21"/>
          <w:spacing w:val="-2"/>
        </w:rPr>
        <w:t>能够产生经济效益。</w:t>
      </w:r>
    </w:p>
    <w:p>
      <w:pPr>
        <w:pStyle w:val="BodyText"/>
        <w:spacing w:line="321" w:lineRule="auto"/>
        <w:rPr/>
      </w:pPr>
      <w:r/>
    </w:p>
    <w:p>
      <w:pPr>
        <w:ind w:firstLine="530"/>
        <w:spacing w:line="330" w:lineRule="exact"/>
        <w:rPr/>
      </w:pPr>
      <w:r>
        <w:rPr>
          <w:position w:val="-6"/>
        </w:rPr>
        <w:pict>
          <v:group id="_x0000_s964" style="mso-position-vertical-relative:line;mso-position-horizontal-relative:char;width:129.5pt;height:16.5pt;" filled="false" stroked="false" coordsize="2590,330" coordorigin="0,0">
            <v:shape id="_x0000_s966" style="position:absolute;left:0;top:0;width:2590;height:330;" filled="false" stroked="false" type="#_x0000_t75">
              <v:imagedata o:title="" r:id="rId332"/>
            </v:shape>
            <v:shape id="_x0000_s968" style="position:absolute;left:-20;top:-20;width:2630;height:370;" filled="false" stroked="false" type="#_x0000_t202">
              <v:fill on="false"/>
              <v:stroke on="false"/>
              <v:path/>
              <v:imagedata o:title=""/>
              <o:lock v:ext="edit" aspectratio="false"/>
              <v:textbox inset="0mm,0mm,0mm,0mm">
                <w:txbxContent>
                  <w:p>
                    <w:pPr>
                      <w:ind w:left="162"/>
                      <w:spacing w:before="105" w:line="222" w:lineRule="auto"/>
                      <w:outlineLvl w:val="6"/>
                      <w:rPr>
                        <w:rFonts w:ascii="SimHei" w:hAnsi="SimHei" w:eastAsia="SimHei" w:cs="SimHei"/>
                        <w:sz w:val="21"/>
                        <w:szCs w:val="21"/>
                      </w:rPr>
                    </w:pPr>
                    <w:r>
                      <w:rPr>
                        <w:rFonts w:ascii="SimHei" w:hAnsi="SimHei" w:eastAsia="SimHei" w:cs="SimHei"/>
                        <w:sz w:val="21"/>
                        <w:szCs w:val="21"/>
                        <w:b/>
                        <w:bCs/>
                        <w:color w:val="FFFFFF"/>
                        <w:spacing w:val="14"/>
                      </w:rPr>
                      <w:t>6.4.3</w:t>
                    </w:r>
                    <w:r>
                      <w:rPr>
                        <w:rFonts w:ascii="SimHei" w:hAnsi="SimHei" w:eastAsia="SimHei" w:cs="SimHei"/>
                        <w:sz w:val="21"/>
                        <w:szCs w:val="21"/>
                        <w:color w:val="FFFFFF"/>
                        <w:spacing w:val="14"/>
                      </w:rPr>
                      <w:t xml:space="preserve">  </w:t>
                    </w:r>
                    <w:r>
                      <w:rPr>
                        <w:rFonts w:ascii="SimHei" w:hAnsi="SimHei" w:eastAsia="SimHei" w:cs="SimHei"/>
                        <w:sz w:val="21"/>
                        <w:szCs w:val="21"/>
                        <w:b/>
                        <w:bCs/>
                        <w:color w:val="FFFFFF"/>
                        <w:spacing w:val="14"/>
                      </w:rPr>
                      <w:t>产品功能分析</w:t>
                    </w:r>
                  </w:p>
                </w:txbxContent>
              </v:textbox>
            </v:shape>
          </v:group>
        </w:pict>
      </w:r>
    </w:p>
    <w:p>
      <w:pPr>
        <w:pStyle w:val="BodyText"/>
        <w:spacing w:line="346" w:lineRule="auto"/>
        <w:rPr/>
      </w:pPr>
      <w:r/>
    </w:p>
    <w:p>
      <w:pPr>
        <w:ind w:left="295"/>
        <w:spacing w:before="69" w:line="219" w:lineRule="auto"/>
        <w:rPr>
          <w:rFonts w:ascii="SimSun" w:hAnsi="SimSun" w:eastAsia="SimSun" w:cs="SimSun"/>
          <w:sz w:val="21"/>
          <w:szCs w:val="21"/>
        </w:rPr>
      </w:pPr>
      <w:r>
        <w:rPr>
          <w:rFonts w:ascii="SimSun" w:hAnsi="SimSun" w:eastAsia="SimSun" w:cs="SimSun"/>
          <w:sz w:val="21"/>
          <w:szCs w:val="21"/>
          <w:spacing w:val="-2"/>
        </w:rPr>
        <w:t>“青年互赞星球”小程序功能整理如下。</w:t>
      </w:r>
    </w:p>
    <w:p>
      <w:pPr>
        <w:ind w:right="96" w:firstLine="400"/>
        <w:spacing w:before="92" w:line="266" w:lineRule="auto"/>
        <w:rPr>
          <w:rFonts w:ascii="SimSun" w:hAnsi="SimSun" w:eastAsia="SimSun" w:cs="SimSun"/>
          <w:sz w:val="21"/>
          <w:szCs w:val="21"/>
        </w:rPr>
      </w:pPr>
      <w:r>
        <w:rPr>
          <w:rFonts w:ascii="SimSun" w:hAnsi="SimSun" w:eastAsia="SimSun" w:cs="SimSun"/>
          <w:sz w:val="21"/>
          <w:szCs w:val="21"/>
          <w:spacing w:val="1"/>
        </w:rPr>
        <w:t>(1)用户可在“晚安打卡区”和“健康养生区”根据系统给出的“打卡话题</w:t>
      </w:r>
      <w:r>
        <w:rPr>
          <w:rFonts w:ascii="SimSun" w:hAnsi="SimSun" w:eastAsia="SimSun" w:cs="SimSun"/>
          <w:sz w:val="21"/>
          <w:szCs w:val="21"/>
        </w:rPr>
        <w:t>”进行打卡 </w:t>
      </w:r>
      <w:r>
        <w:rPr>
          <w:rFonts w:ascii="SimSun" w:hAnsi="SimSun" w:eastAsia="SimSun" w:cs="SimSun"/>
          <w:sz w:val="21"/>
          <w:szCs w:val="21"/>
          <w:spacing w:val="-4"/>
        </w:rPr>
        <w:t>(发布内容),并能在“星球”板块中选择“推荐”“关注”“晚安打卡</w:t>
      </w:r>
      <w:r>
        <w:rPr>
          <w:rFonts w:ascii="SimSun" w:hAnsi="SimSun" w:eastAsia="SimSun" w:cs="SimSun"/>
          <w:sz w:val="21"/>
          <w:szCs w:val="21"/>
          <w:spacing w:val="-5"/>
        </w:rPr>
        <w:t>区”“健康养生区”分</w:t>
      </w:r>
      <w:r>
        <w:rPr>
          <w:rFonts w:ascii="SimSun" w:hAnsi="SimSun" w:eastAsia="SimSun" w:cs="SimSun"/>
          <w:sz w:val="21"/>
          <w:szCs w:val="21"/>
        </w:rPr>
        <w:t xml:space="preserve"> </w:t>
      </w:r>
      <w:r>
        <w:rPr>
          <w:rFonts w:ascii="SimSun" w:hAnsi="SimSun" w:eastAsia="SimSun" w:cs="SimSun"/>
          <w:sz w:val="21"/>
          <w:szCs w:val="21"/>
          <w:spacing w:val="-2"/>
        </w:rPr>
        <w:t>类浏览其他用户发布的内容并进行评论、点赞、关注等互动。</w:t>
      </w:r>
    </w:p>
    <w:p>
      <w:pPr>
        <w:ind w:right="116" w:firstLine="400"/>
        <w:spacing w:before="81" w:line="255" w:lineRule="auto"/>
        <w:rPr>
          <w:rFonts w:ascii="SimSun" w:hAnsi="SimSun" w:eastAsia="SimSun" w:cs="SimSun"/>
          <w:sz w:val="21"/>
          <w:szCs w:val="21"/>
        </w:rPr>
      </w:pPr>
      <w:r>
        <w:rPr>
          <w:rFonts w:ascii="SimSun" w:hAnsi="SimSun" w:eastAsia="SimSun" w:cs="SimSun"/>
          <w:sz w:val="21"/>
          <w:szCs w:val="21"/>
          <w:spacing w:val="1"/>
        </w:rPr>
        <w:t>(2)用户可查看个人打卡天数，如有缺漏可发送求助链接向微信好友求</w:t>
      </w:r>
      <w:r>
        <w:rPr>
          <w:rFonts w:ascii="SimSun" w:hAnsi="SimSun" w:eastAsia="SimSun" w:cs="SimSun"/>
          <w:sz w:val="21"/>
          <w:szCs w:val="21"/>
        </w:rPr>
        <w:t>助，获得三个好 </w:t>
      </w:r>
      <w:r>
        <w:rPr>
          <w:rFonts w:ascii="SimSun" w:hAnsi="SimSun" w:eastAsia="SimSun" w:cs="SimSun"/>
          <w:sz w:val="21"/>
          <w:szCs w:val="21"/>
          <w:spacing w:val="-5"/>
        </w:rPr>
        <w:t>友助力就能补回一次打卡缺漏。</w:t>
      </w:r>
    </w:p>
    <w:p>
      <w:pPr>
        <w:ind w:right="92" w:firstLine="400"/>
        <w:spacing w:before="76" w:line="256" w:lineRule="auto"/>
        <w:rPr>
          <w:rFonts w:ascii="SimSun" w:hAnsi="SimSun" w:eastAsia="SimSun" w:cs="SimSun"/>
          <w:sz w:val="21"/>
          <w:szCs w:val="21"/>
        </w:rPr>
      </w:pPr>
      <w:r>
        <w:rPr>
          <w:rFonts w:ascii="SimSun" w:hAnsi="SimSun" w:eastAsia="SimSun" w:cs="SimSun"/>
          <w:sz w:val="21"/>
          <w:szCs w:val="21"/>
          <w:spacing w:val="9"/>
        </w:rPr>
        <w:t>(3)用户通过打卡(发布内容)、互动或获得互动的方式获得“身价”(积分),可用于</w:t>
      </w:r>
      <w:r>
        <w:rPr>
          <w:rFonts w:ascii="SimSun" w:hAnsi="SimSun" w:eastAsia="SimSun" w:cs="SimSun"/>
          <w:sz w:val="21"/>
          <w:szCs w:val="21"/>
          <w:spacing w:val="11"/>
        </w:rPr>
        <w:t xml:space="preserve"> </w:t>
      </w:r>
      <w:r>
        <w:rPr>
          <w:rFonts w:ascii="SimSun" w:hAnsi="SimSun" w:eastAsia="SimSun" w:cs="SimSun"/>
          <w:sz w:val="21"/>
          <w:szCs w:val="21"/>
          <w:spacing w:val="-5"/>
        </w:rPr>
        <w:t>小程序内举办的相关活动。</w:t>
      </w:r>
    </w:p>
    <w:p>
      <w:pPr>
        <w:ind w:right="90" w:firstLine="400"/>
        <w:spacing w:before="81" w:line="248" w:lineRule="auto"/>
        <w:rPr>
          <w:rFonts w:ascii="SimSun" w:hAnsi="SimSun" w:eastAsia="SimSun" w:cs="SimSun"/>
          <w:sz w:val="21"/>
          <w:szCs w:val="21"/>
        </w:rPr>
      </w:pPr>
      <w:r>
        <w:rPr>
          <w:rFonts w:ascii="SimSun" w:hAnsi="SimSun" w:eastAsia="SimSun" w:cs="SimSun"/>
          <w:sz w:val="21"/>
          <w:szCs w:val="21"/>
          <w:spacing w:val="-1"/>
        </w:rPr>
        <w:t>(4)“青春票号”功能可以让用户为自己或他人“打卡”(存储想要送给</w:t>
      </w:r>
      <w:r>
        <w:rPr>
          <w:rFonts w:ascii="SimSun" w:hAnsi="SimSun" w:eastAsia="SimSun" w:cs="SimSun"/>
          <w:sz w:val="21"/>
          <w:szCs w:val="21"/>
          <w:spacing w:val="-2"/>
        </w:rPr>
        <w:t>他人的话语、图</w:t>
      </w:r>
      <w:r>
        <w:rPr>
          <w:rFonts w:ascii="SimSun" w:hAnsi="SimSun" w:eastAsia="SimSun" w:cs="SimSun"/>
          <w:sz w:val="21"/>
          <w:szCs w:val="21"/>
        </w:rPr>
        <w:t xml:space="preserve"> </w:t>
      </w:r>
      <w:r>
        <w:rPr>
          <w:rFonts w:ascii="SimSun" w:hAnsi="SimSun" w:eastAsia="SimSun" w:cs="SimSun"/>
          <w:sz w:val="21"/>
          <w:szCs w:val="21"/>
          <w:spacing w:val="2"/>
        </w:rPr>
        <w:t>片等),并且可以文件形式支取或定制成礼物送出。</w:t>
      </w:r>
    </w:p>
    <w:p>
      <w:pPr>
        <w:ind w:left="69"/>
        <w:spacing w:before="360" w:line="172" w:lineRule="auto"/>
        <w:rPr>
          <w:rFonts w:ascii="SimHei" w:hAnsi="SimHei" w:eastAsia="SimHei" w:cs="SimHei"/>
          <w:sz w:val="21"/>
          <w:szCs w:val="21"/>
        </w:rPr>
      </w:pPr>
      <w:r>
        <w:drawing>
          <wp:anchor distT="0" distB="0" distL="0" distR="0" simplePos="0" relativeHeight="252340224" behindDoc="1" locked="0" layoutInCell="1" allowOverlap="1">
            <wp:simplePos x="0" y="0"/>
            <wp:positionH relativeFrom="column">
              <wp:posOffset>336560</wp:posOffset>
            </wp:positionH>
            <wp:positionV relativeFrom="paragraph">
              <wp:posOffset>215061</wp:posOffset>
            </wp:positionV>
            <wp:extent cx="1314419" cy="203205"/>
            <wp:effectExtent l="0" t="0" r="0" b="0"/>
            <wp:wrapNone/>
            <wp:docPr id="240" name="IM 240"/>
            <wp:cNvGraphicFramePr/>
            <a:graphic>
              <a:graphicData uri="http://schemas.openxmlformats.org/drawingml/2006/picture">
                <pic:pic>
                  <pic:nvPicPr>
                    <pic:cNvPr id="240" name="IM 240"/>
                    <pic:cNvPicPr/>
                  </pic:nvPicPr>
                  <pic:blipFill>
                    <a:blip r:embed="rId333"/>
                    <a:stretch>
                      <a:fillRect/>
                    </a:stretch>
                  </pic:blipFill>
                  <pic:spPr>
                    <a:xfrm rot="0">
                      <a:off x="0" y="0"/>
                      <a:ext cx="1314419" cy="203205"/>
                    </a:xfrm>
                    <a:prstGeom prst="rect">
                      <a:avLst/>
                    </a:prstGeom>
                  </pic:spPr>
                </pic:pic>
              </a:graphicData>
            </a:graphic>
          </wp:anchor>
        </w:drawing>
      </w:r>
      <w:r>
        <w:rPr>
          <w:rFonts w:ascii="LiSu" w:hAnsi="LiSu" w:eastAsia="LiSu" w:cs="LiSu"/>
          <w:sz w:val="50"/>
          <w:szCs w:val="50"/>
          <w:spacing w:val="-6"/>
          <w:w w:val="45"/>
          <w:position w:val="-5"/>
        </w:rPr>
        <w:t>是</w:t>
      </w:r>
      <w:r>
        <w:rPr>
          <w:rFonts w:ascii="LiSu" w:hAnsi="LiSu" w:eastAsia="LiSu" w:cs="LiSu"/>
          <w:sz w:val="50"/>
          <w:szCs w:val="50"/>
          <w:spacing w:val="147"/>
          <w:position w:val="-5"/>
        </w:rPr>
        <w:t xml:space="preserve"> </w:t>
      </w:r>
      <w:r>
        <w:rPr>
          <w:rFonts w:ascii="SimHei" w:hAnsi="SimHei" w:eastAsia="SimHei" w:cs="SimHei"/>
          <w:sz w:val="21"/>
          <w:szCs w:val="21"/>
          <w:b/>
          <w:bCs/>
          <w:color w:val="FFFFFF"/>
          <w:spacing w:val="-8"/>
          <w:position w:val="2"/>
        </w:rPr>
        <w:t>6.4.4</w:t>
      </w:r>
      <w:r>
        <w:rPr>
          <w:rFonts w:ascii="SimHei" w:hAnsi="SimHei" w:eastAsia="SimHei" w:cs="SimHei"/>
          <w:sz w:val="21"/>
          <w:szCs w:val="21"/>
          <w:color w:val="FFFFFF"/>
          <w:spacing w:val="11"/>
          <w:position w:val="2"/>
        </w:rPr>
        <w:t xml:space="preserve">  </w:t>
      </w:r>
      <w:r>
        <w:rPr>
          <w:rFonts w:ascii="SimHei" w:hAnsi="SimHei" w:eastAsia="SimHei" w:cs="SimHei"/>
          <w:sz w:val="21"/>
          <w:szCs w:val="21"/>
          <w:b/>
          <w:bCs/>
          <w:color w:val="FFFFFF"/>
          <w:spacing w:val="-8"/>
          <w:position w:val="2"/>
        </w:rPr>
        <w:t>竞</w:t>
      </w:r>
      <w:r>
        <w:rPr>
          <w:rFonts w:ascii="SimHei" w:hAnsi="SimHei" w:eastAsia="SimHei" w:cs="SimHei"/>
          <w:sz w:val="21"/>
          <w:szCs w:val="21"/>
          <w:color w:val="FFFFFF"/>
          <w:spacing w:val="-36"/>
          <w:position w:val="2"/>
        </w:rPr>
        <w:t xml:space="preserve"> </w:t>
      </w:r>
      <w:r>
        <w:rPr>
          <w:rFonts w:ascii="SimHei" w:hAnsi="SimHei" w:eastAsia="SimHei" w:cs="SimHei"/>
          <w:sz w:val="21"/>
          <w:szCs w:val="21"/>
          <w:b/>
          <w:bCs/>
          <w:color w:val="FFFFFF"/>
          <w:spacing w:val="-8"/>
          <w:position w:val="2"/>
        </w:rPr>
        <w:t>品</w:t>
      </w:r>
      <w:r>
        <w:rPr>
          <w:rFonts w:ascii="SimHei" w:hAnsi="SimHei" w:eastAsia="SimHei" w:cs="SimHei"/>
          <w:sz w:val="21"/>
          <w:szCs w:val="21"/>
          <w:color w:val="FFFFFF"/>
          <w:spacing w:val="-41"/>
          <w:position w:val="2"/>
        </w:rPr>
        <w:t xml:space="preserve"> </w:t>
      </w:r>
      <w:r>
        <w:rPr>
          <w:rFonts w:ascii="SimHei" w:hAnsi="SimHei" w:eastAsia="SimHei" w:cs="SimHei"/>
          <w:sz w:val="21"/>
          <w:szCs w:val="21"/>
          <w:b/>
          <w:bCs/>
          <w:color w:val="FFFFFF"/>
          <w:spacing w:val="-8"/>
          <w:position w:val="2"/>
        </w:rPr>
        <w:t>分</w:t>
      </w:r>
      <w:r>
        <w:rPr>
          <w:rFonts w:ascii="SimHei" w:hAnsi="SimHei" w:eastAsia="SimHei" w:cs="SimHei"/>
          <w:sz w:val="21"/>
          <w:szCs w:val="21"/>
          <w:color w:val="FFFFFF"/>
          <w:spacing w:val="-49"/>
          <w:position w:val="2"/>
        </w:rPr>
        <w:t xml:space="preserve"> </w:t>
      </w:r>
      <w:r>
        <w:rPr>
          <w:rFonts w:ascii="SimHei" w:hAnsi="SimHei" w:eastAsia="SimHei" w:cs="SimHei"/>
          <w:sz w:val="21"/>
          <w:szCs w:val="21"/>
          <w:b/>
          <w:bCs/>
          <w:color w:val="FFFFFF"/>
          <w:spacing w:val="-8"/>
          <w:position w:val="2"/>
        </w:rPr>
        <w:t>析</w:t>
      </w:r>
    </w:p>
    <w:p>
      <w:pPr>
        <w:ind w:right="74" w:firstLine="400"/>
        <w:spacing w:before="259" w:line="271" w:lineRule="auto"/>
        <w:jc w:val="both"/>
        <w:rPr>
          <w:rFonts w:ascii="SimSun" w:hAnsi="SimSun" w:eastAsia="SimSun" w:cs="SimSun"/>
          <w:sz w:val="21"/>
          <w:szCs w:val="21"/>
        </w:rPr>
      </w:pPr>
      <w:r>
        <w:rPr>
          <w:rFonts w:ascii="SimSun" w:hAnsi="SimSun" w:eastAsia="SimSun" w:cs="SimSun"/>
          <w:sz w:val="21"/>
          <w:szCs w:val="21"/>
          <w:spacing w:val="4"/>
        </w:rPr>
        <w:t>虽然当今市场上缺少针对年轻人群体的相关产品，但部分现</w:t>
      </w:r>
      <w:r>
        <w:rPr>
          <w:rFonts w:ascii="SimSun" w:hAnsi="SimSun" w:eastAsia="SimSun" w:cs="SimSun"/>
          <w:sz w:val="21"/>
          <w:szCs w:val="21"/>
          <w:spacing w:val="3"/>
        </w:rPr>
        <w:t>有产品在运营上将如背单</w:t>
      </w:r>
      <w:r>
        <w:rPr>
          <w:rFonts w:ascii="SimSun" w:hAnsi="SimSun" w:eastAsia="SimSun" w:cs="SimSun"/>
          <w:sz w:val="21"/>
          <w:szCs w:val="21"/>
        </w:rPr>
        <w:t xml:space="preserve"> </w:t>
      </w:r>
      <w:r>
        <w:rPr>
          <w:rFonts w:ascii="SimSun" w:hAnsi="SimSun" w:eastAsia="SimSun" w:cs="SimSun"/>
          <w:sz w:val="21"/>
          <w:szCs w:val="21"/>
          <w:spacing w:val="-2"/>
        </w:rPr>
        <w:t>词、线上课程等功能与打卡功能相结合，增强了打卡功能与用户的关联性，使用户养成较稳</w:t>
      </w:r>
      <w:r>
        <w:rPr>
          <w:rFonts w:ascii="SimSun" w:hAnsi="SimSun" w:eastAsia="SimSun" w:cs="SimSun"/>
          <w:sz w:val="21"/>
          <w:szCs w:val="21"/>
          <w:spacing w:val="10"/>
        </w:rPr>
        <w:t xml:space="preserve"> </w:t>
      </w:r>
      <w:r>
        <w:rPr>
          <w:rFonts w:ascii="SimSun" w:hAnsi="SimSun" w:eastAsia="SimSun" w:cs="SimSun"/>
          <w:sz w:val="21"/>
          <w:szCs w:val="21"/>
          <w:spacing w:val="-1"/>
        </w:rPr>
        <w:t>定的使用习惯，同时使这些产品拥有较高的用户黏性。这对于</w:t>
      </w:r>
      <w:r>
        <w:rPr>
          <w:rFonts w:ascii="SimSun" w:hAnsi="SimSun" w:eastAsia="SimSun" w:cs="SimSun"/>
          <w:sz w:val="21"/>
          <w:szCs w:val="21"/>
          <w:spacing w:val="-2"/>
        </w:rPr>
        <w:t>“青年互赞星球”小程序的运</w:t>
      </w:r>
      <w:r>
        <w:rPr>
          <w:rFonts w:ascii="SimSun" w:hAnsi="SimSun" w:eastAsia="SimSun" w:cs="SimSun"/>
          <w:sz w:val="21"/>
          <w:szCs w:val="21"/>
        </w:rPr>
        <w:t xml:space="preserve"> </w:t>
      </w:r>
      <w:r>
        <w:rPr>
          <w:rFonts w:ascii="SimSun" w:hAnsi="SimSun" w:eastAsia="SimSun" w:cs="SimSun"/>
          <w:sz w:val="21"/>
          <w:szCs w:val="21"/>
          <w:spacing w:val="-2"/>
        </w:rPr>
        <w:t>营来说是较大的威胁。另外，作为一款带有社交属性的产品，该小程序还要面临微博、豆瓣</w:t>
      </w:r>
      <w:r>
        <w:rPr>
          <w:rFonts w:ascii="SimSun" w:hAnsi="SimSun" w:eastAsia="SimSun" w:cs="SimSun"/>
          <w:sz w:val="21"/>
          <w:szCs w:val="21"/>
          <w:spacing w:val="7"/>
        </w:rPr>
        <w:t xml:space="preserve"> </w:t>
      </w:r>
      <w:r>
        <w:rPr>
          <w:rFonts w:ascii="SimSun" w:hAnsi="SimSun" w:eastAsia="SimSun" w:cs="SimSun"/>
          <w:sz w:val="21"/>
          <w:szCs w:val="21"/>
          <w:spacing w:val="-1"/>
        </w:rPr>
        <w:t>等产品的威胁，很多用户已经习惯在这些产品中分享生活，因此，</w:t>
      </w:r>
      <w:r>
        <w:rPr>
          <w:rFonts w:ascii="SimSun" w:hAnsi="SimSun" w:eastAsia="SimSun" w:cs="SimSun"/>
          <w:sz w:val="21"/>
          <w:szCs w:val="21"/>
          <w:spacing w:val="-2"/>
        </w:rPr>
        <w:t>在运营上还要解决如何使</w:t>
      </w:r>
      <w:r>
        <w:rPr>
          <w:rFonts w:ascii="SimSun" w:hAnsi="SimSun" w:eastAsia="SimSun" w:cs="SimSun"/>
          <w:sz w:val="21"/>
          <w:szCs w:val="21"/>
        </w:rPr>
        <w:t xml:space="preserve"> </w:t>
      </w:r>
      <w:r>
        <w:rPr>
          <w:rFonts w:ascii="SimSun" w:hAnsi="SimSun" w:eastAsia="SimSun" w:cs="SimSun"/>
          <w:sz w:val="21"/>
          <w:szCs w:val="21"/>
          <w:spacing w:val="-5"/>
        </w:rPr>
        <w:t>用户愿意在本产品中进行分享的问题。</w:t>
      </w:r>
    </w:p>
    <w:p>
      <w:pPr>
        <w:ind w:left="403"/>
        <w:spacing w:before="260" w:line="223"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小打卡</w:t>
      </w:r>
    </w:p>
    <w:p>
      <w:pPr>
        <w:ind w:right="94" w:firstLine="295"/>
        <w:spacing w:before="279" w:line="272" w:lineRule="auto"/>
        <w:jc w:val="both"/>
        <w:rPr>
          <w:rFonts w:ascii="SimSun" w:hAnsi="SimSun" w:eastAsia="SimSun" w:cs="SimSun"/>
          <w:sz w:val="21"/>
          <w:szCs w:val="21"/>
        </w:rPr>
      </w:pPr>
      <w:r>
        <w:rPr>
          <w:rFonts w:ascii="SimSun" w:hAnsi="SimSun" w:eastAsia="SimSun" w:cs="SimSun"/>
          <w:sz w:val="21"/>
          <w:szCs w:val="21"/>
          <w:spacing w:val="6"/>
        </w:rPr>
        <w:t>“小打卡”于2017年上线，现在拥有5000多万用户，是微信小程序中最火的打卡小程</w:t>
      </w:r>
      <w:r>
        <w:rPr>
          <w:rFonts w:ascii="SimSun" w:hAnsi="SimSun" w:eastAsia="SimSun" w:cs="SimSun"/>
          <w:sz w:val="21"/>
          <w:szCs w:val="21"/>
          <w:spacing w:val="15"/>
        </w:rPr>
        <w:t xml:space="preserve"> </w:t>
      </w:r>
      <w:r>
        <w:rPr>
          <w:rFonts w:ascii="SimSun" w:hAnsi="SimSun" w:eastAsia="SimSun" w:cs="SimSun"/>
          <w:sz w:val="21"/>
          <w:szCs w:val="21"/>
          <w:spacing w:val="6"/>
        </w:rPr>
        <w:t>序(微信小程序搜索“打卡”排序第1)。截至2018年</w:t>
      </w:r>
      <w:r>
        <w:rPr>
          <w:rFonts w:ascii="SimSun" w:hAnsi="SimSun" w:eastAsia="SimSun" w:cs="SimSun"/>
          <w:sz w:val="21"/>
          <w:szCs w:val="21"/>
          <w:spacing w:val="5"/>
        </w:rPr>
        <w:t>12月，“小打卡”就已经形成了超过</w:t>
      </w:r>
      <w:r>
        <w:rPr>
          <w:rFonts w:ascii="SimSun" w:hAnsi="SimSun" w:eastAsia="SimSun" w:cs="SimSun"/>
          <w:sz w:val="21"/>
          <w:szCs w:val="21"/>
        </w:rPr>
        <w:t xml:space="preserve"> </w:t>
      </w:r>
      <w:r>
        <w:rPr>
          <w:rFonts w:ascii="SimSun" w:hAnsi="SimSun" w:eastAsia="SimSun" w:cs="SimSun"/>
          <w:sz w:val="21"/>
          <w:szCs w:val="21"/>
          <w:spacing w:val="3"/>
        </w:rPr>
        <w:t>100万个打卡圈子，每天活跃的打卡圈子超过10 万个，并且每天会产生近百万条新的打卡</w:t>
      </w:r>
      <w:r>
        <w:rPr>
          <w:rFonts w:ascii="SimSun" w:hAnsi="SimSun" w:eastAsia="SimSun" w:cs="SimSun"/>
          <w:sz w:val="21"/>
          <w:szCs w:val="21"/>
          <w:spacing w:val="13"/>
        </w:rPr>
        <w:t xml:space="preserve"> </w:t>
      </w:r>
      <w:r>
        <w:rPr>
          <w:rFonts w:ascii="SimSun" w:hAnsi="SimSun" w:eastAsia="SimSun" w:cs="SimSun"/>
          <w:sz w:val="21"/>
          <w:szCs w:val="21"/>
          <w:spacing w:val="1"/>
        </w:rPr>
        <w:t>日记。围绕这些日记，每天有超过150万的点赞、几十万评论互</w:t>
      </w:r>
      <w:r>
        <w:rPr>
          <w:rFonts w:ascii="SimSun" w:hAnsi="SimSun" w:eastAsia="SimSun" w:cs="SimSun"/>
          <w:sz w:val="21"/>
          <w:szCs w:val="21"/>
        </w:rPr>
        <w:t>动产生。</w:t>
      </w:r>
    </w:p>
    <w:p>
      <w:pPr>
        <w:ind w:right="85" w:firstLine="295"/>
        <w:spacing w:before="80" w:line="266" w:lineRule="auto"/>
        <w:jc w:val="both"/>
        <w:rPr>
          <w:rFonts w:ascii="SimSun" w:hAnsi="SimSun" w:eastAsia="SimSun" w:cs="SimSun"/>
          <w:sz w:val="21"/>
          <w:szCs w:val="21"/>
        </w:rPr>
      </w:pPr>
      <w:r>
        <w:rPr>
          <w:rFonts w:ascii="SimSun" w:hAnsi="SimSun" w:eastAsia="SimSun" w:cs="SimSun"/>
          <w:sz w:val="21"/>
          <w:szCs w:val="21"/>
          <w:spacing w:val="1"/>
        </w:rPr>
        <w:t>“小打卡”至今已经形成了较稳定的用户群体，从其社区内容及运营策略中，能看出其</w:t>
      </w:r>
      <w:r>
        <w:rPr>
          <w:rFonts w:ascii="SimSun" w:hAnsi="SimSun" w:eastAsia="SimSun" w:cs="SimSun"/>
          <w:sz w:val="21"/>
          <w:szCs w:val="21"/>
          <w:spacing w:val="14"/>
        </w:rPr>
        <w:t xml:space="preserve"> </w:t>
      </w:r>
      <w:r>
        <w:rPr>
          <w:rFonts w:ascii="SimSun" w:hAnsi="SimSun" w:eastAsia="SimSun" w:cs="SimSun"/>
          <w:sz w:val="21"/>
          <w:szCs w:val="21"/>
          <w:spacing w:val="3"/>
        </w:rPr>
        <w:t>主要的用户群体是30岁以上的人群，该年龄段人群乐于分享自己的生活，如兴趣爱好、亲</w:t>
      </w:r>
      <w:r>
        <w:rPr>
          <w:rFonts w:ascii="SimSun" w:hAnsi="SimSun" w:eastAsia="SimSun" w:cs="SimSun"/>
          <w:sz w:val="21"/>
          <w:szCs w:val="21"/>
          <w:spacing w:val="18"/>
        </w:rPr>
        <w:t xml:space="preserve"> </w:t>
      </w:r>
      <w:r>
        <w:rPr>
          <w:rFonts w:ascii="SimSun" w:hAnsi="SimSun" w:eastAsia="SimSun" w:cs="SimSun"/>
          <w:sz w:val="21"/>
          <w:szCs w:val="21"/>
          <w:spacing w:val="-2"/>
        </w:rPr>
        <w:t>子互动等。从小程序发展阶段来看，“小打卡”处于成熟期，因此其现阶段的运营考虑更多</w:t>
      </w:r>
      <w:r>
        <w:rPr>
          <w:rFonts w:ascii="SimSun" w:hAnsi="SimSun" w:eastAsia="SimSun" w:cs="SimSun"/>
          <w:sz w:val="21"/>
          <w:szCs w:val="21"/>
          <w:spacing w:val="18"/>
        </w:rPr>
        <w:t xml:space="preserve"> </w:t>
      </w:r>
      <w:r>
        <w:rPr>
          <w:rFonts w:ascii="SimSun" w:hAnsi="SimSun" w:eastAsia="SimSun" w:cs="SimSun"/>
          <w:sz w:val="21"/>
          <w:szCs w:val="21"/>
          <w:spacing w:val="-4"/>
        </w:rPr>
        <w:t>的是提高用户活跃度、促进用户变现。</w:t>
      </w:r>
    </w:p>
    <w:p>
      <w:pPr>
        <w:spacing w:before="111" w:line="219" w:lineRule="auto"/>
        <w:jc w:val="right"/>
        <w:rPr>
          <w:rFonts w:ascii="SimSun" w:hAnsi="SimSun" w:eastAsia="SimSun" w:cs="SimSun"/>
          <w:sz w:val="21"/>
          <w:szCs w:val="21"/>
        </w:rPr>
      </w:pPr>
      <w:r>
        <w:rPr>
          <w:rFonts w:ascii="SimSun" w:hAnsi="SimSun" w:eastAsia="SimSun" w:cs="SimSun"/>
          <w:sz w:val="21"/>
          <w:szCs w:val="21"/>
          <w:spacing w:val="-7"/>
        </w:rPr>
        <w:t>“小打卡”的宣传口号是：“每个爱好都有同好”。其官方微信服务号的新关注自动回复、</w:t>
      </w:r>
    </w:p>
    <w:p>
      <w:pPr>
        <w:spacing w:line="219" w:lineRule="auto"/>
        <w:sectPr>
          <w:footerReference w:type="default" r:id="rId331"/>
          <w:pgSz w:w="9600" w:h="14210"/>
          <w:pgMar w:top="374" w:right="404" w:bottom="520" w:left="770" w:header="0" w:footer="247" w:gutter="0"/>
        </w:sectPr>
        <w:rPr>
          <w:rFonts w:ascii="SimSun" w:hAnsi="SimSun" w:eastAsia="SimSun" w:cs="SimSun"/>
          <w:sz w:val="21"/>
          <w:szCs w:val="21"/>
        </w:rPr>
      </w:pPr>
    </w:p>
    <w:p>
      <w:pPr>
        <w:ind w:left="5373"/>
        <w:spacing w:line="221" w:lineRule="auto"/>
        <w:rPr>
          <w:rFonts w:ascii="SimHei" w:hAnsi="SimHei" w:eastAsia="SimHei" w:cs="SimHei"/>
          <w:sz w:val="22"/>
          <w:szCs w:val="22"/>
        </w:rPr>
      </w:pPr>
      <w:bookmarkStart w:name="bookmark134" w:id="130"/>
      <w:bookmarkEnd w:id="130"/>
      <w:r>
        <w:rPr>
          <w:rFonts w:ascii="SimHei" w:hAnsi="SimHei" w:eastAsia="SimHei" w:cs="SimHei"/>
          <w:sz w:val="22"/>
          <w:szCs w:val="22"/>
          <w:b/>
          <w:bCs/>
          <w:spacing w:val="-8"/>
        </w:rPr>
        <w:t>第6章</w:t>
      </w:r>
      <w:r>
        <w:rPr>
          <w:rFonts w:ascii="SimHei" w:hAnsi="SimHei" w:eastAsia="SimHei" w:cs="SimHei"/>
          <w:sz w:val="22"/>
          <w:szCs w:val="22"/>
          <w:spacing w:val="-8"/>
        </w:rPr>
        <w:t xml:space="preserve"> </w:t>
      </w:r>
      <w:r>
        <w:rPr>
          <w:rFonts w:ascii="SimHei" w:hAnsi="SimHei" w:eastAsia="SimHei" w:cs="SimHei"/>
          <w:sz w:val="22"/>
          <w:szCs w:val="22"/>
          <w:b/>
          <w:bCs/>
          <w:spacing w:val="-8"/>
        </w:rPr>
        <w:t>数字产品运营策划</w:t>
      </w:r>
    </w:p>
    <w:p>
      <w:pPr>
        <w:pStyle w:val="BodyText"/>
        <w:spacing w:line="244" w:lineRule="auto"/>
        <w:rPr/>
      </w:pPr>
      <w:r/>
    </w:p>
    <w:p>
      <w:pPr>
        <w:ind w:right="40" w:firstLine="109"/>
        <w:spacing w:before="72" w:line="266" w:lineRule="auto"/>
        <w:rPr>
          <w:rFonts w:ascii="SimSun" w:hAnsi="SimSun" w:eastAsia="SimSun" w:cs="SimSun"/>
          <w:sz w:val="22"/>
          <w:szCs w:val="22"/>
        </w:rPr>
      </w:pPr>
      <w:r>
        <w:rPr>
          <w:rFonts w:ascii="SimSun" w:hAnsi="SimSun" w:eastAsia="SimSun" w:cs="SimSun"/>
          <w:sz w:val="22"/>
          <w:szCs w:val="22"/>
          <w:spacing w:val="-12"/>
        </w:rPr>
        <w:t>菜单设置也围绕“兴趣”进行设置。从宣传口号、微信公众号相关设置中就能感受到该小程</w:t>
      </w:r>
      <w:r>
        <w:rPr>
          <w:rFonts w:ascii="SimSun" w:hAnsi="SimSun" w:eastAsia="SimSun" w:cs="SimSun"/>
          <w:sz w:val="22"/>
          <w:szCs w:val="22"/>
          <w:spacing w:val="6"/>
        </w:rPr>
        <w:t xml:space="preserve"> </w:t>
      </w:r>
      <w:r>
        <w:rPr>
          <w:rFonts w:ascii="SimSun" w:hAnsi="SimSun" w:eastAsia="SimSun" w:cs="SimSun"/>
          <w:sz w:val="22"/>
          <w:szCs w:val="22"/>
          <w:spacing w:val="-13"/>
        </w:rPr>
        <w:t>序是一个兴趣社区产品。“小打卡”正从打卡社区向社群平台转变，其不断完善圈子的功能，</w:t>
      </w:r>
      <w:r>
        <w:rPr>
          <w:rFonts w:ascii="SimSun" w:hAnsi="SimSun" w:eastAsia="SimSun" w:cs="SimSun"/>
          <w:sz w:val="22"/>
          <w:szCs w:val="22"/>
          <w:spacing w:val="11"/>
        </w:rPr>
        <w:t xml:space="preserve"> </w:t>
      </w:r>
      <w:r>
        <w:rPr>
          <w:rFonts w:ascii="SimSun" w:hAnsi="SimSun" w:eastAsia="SimSun" w:cs="SimSun"/>
          <w:sz w:val="22"/>
          <w:szCs w:val="22"/>
          <w:spacing w:val="-9"/>
        </w:rPr>
        <w:t>试图为用户打造好用的社群工具，以促使更多社群从微信转移到该小程序中。在变现方面，</w:t>
      </w:r>
      <w:r>
        <w:rPr>
          <w:rFonts w:ascii="SimSun" w:hAnsi="SimSun" w:eastAsia="SimSun" w:cs="SimSun"/>
          <w:sz w:val="22"/>
          <w:szCs w:val="22"/>
          <w:spacing w:val="9"/>
        </w:rPr>
        <w:t xml:space="preserve"> </w:t>
      </w:r>
      <w:r>
        <w:rPr>
          <w:rFonts w:ascii="SimSun" w:hAnsi="SimSun" w:eastAsia="SimSun" w:cs="SimSun"/>
          <w:sz w:val="22"/>
          <w:szCs w:val="22"/>
          <w:spacing w:val="-9"/>
        </w:rPr>
        <w:t>“小打卡”没有被打造成引流渠道或销售渠道，而是借助完善的功能，帮助圈子建立者实现</w:t>
      </w:r>
      <w:r>
        <w:rPr>
          <w:rFonts w:ascii="SimSun" w:hAnsi="SimSun" w:eastAsia="SimSun" w:cs="SimSun"/>
          <w:sz w:val="22"/>
          <w:szCs w:val="22"/>
          <w:spacing w:val="17"/>
        </w:rPr>
        <w:t xml:space="preserve"> </w:t>
      </w:r>
      <w:r>
        <w:rPr>
          <w:rFonts w:ascii="SimSun" w:hAnsi="SimSun" w:eastAsia="SimSun" w:cs="SimSun"/>
          <w:sz w:val="22"/>
          <w:szCs w:val="22"/>
          <w:spacing w:val="23"/>
        </w:rPr>
        <w:t>变现。</w:t>
      </w:r>
    </w:p>
    <w:p>
      <w:pPr>
        <w:ind w:left="533"/>
        <w:spacing w:before="202" w:line="222" w:lineRule="auto"/>
        <w:outlineLvl w:val="6"/>
        <w:rPr>
          <w:rFonts w:ascii="SimHei" w:hAnsi="SimHei" w:eastAsia="SimHei" w:cs="SimHei"/>
          <w:sz w:val="22"/>
          <w:szCs w:val="22"/>
        </w:rPr>
      </w:pPr>
      <w:r>
        <w:rPr>
          <w:rFonts w:ascii="SimHei" w:hAnsi="SimHei" w:eastAsia="SimHei" w:cs="SimHei"/>
          <w:sz w:val="22"/>
          <w:szCs w:val="22"/>
          <w:b/>
          <w:bCs/>
          <w:spacing w:val="-8"/>
        </w:rPr>
        <w:t>2.</w:t>
      </w:r>
      <w:r>
        <w:rPr>
          <w:rFonts w:ascii="SimHei" w:hAnsi="SimHei" w:eastAsia="SimHei" w:cs="SimHei"/>
          <w:sz w:val="22"/>
          <w:szCs w:val="22"/>
          <w:spacing w:val="-8"/>
        </w:rPr>
        <w:t xml:space="preserve"> </w:t>
      </w:r>
      <w:r>
        <w:rPr>
          <w:rFonts w:ascii="SimHei" w:hAnsi="SimHei" w:eastAsia="SimHei" w:cs="SimHei"/>
          <w:sz w:val="22"/>
          <w:szCs w:val="22"/>
          <w:b/>
          <w:bCs/>
          <w:spacing w:val="-8"/>
        </w:rPr>
        <w:t>插旗打卡</w:t>
      </w:r>
    </w:p>
    <w:p>
      <w:pPr>
        <w:ind w:left="109" w:right="60" w:firstLine="310"/>
        <w:spacing w:before="272" w:line="267" w:lineRule="auto"/>
        <w:rPr>
          <w:rFonts w:ascii="SimSun" w:hAnsi="SimSun" w:eastAsia="SimSun" w:cs="SimSun"/>
          <w:sz w:val="22"/>
          <w:szCs w:val="22"/>
        </w:rPr>
      </w:pPr>
      <w:r>
        <w:rPr>
          <w:rFonts w:ascii="SimSun" w:hAnsi="SimSun" w:eastAsia="SimSun" w:cs="SimSun"/>
          <w:sz w:val="22"/>
          <w:szCs w:val="22"/>
        </w:rPr>
        <w:t>“插旗打卡”于2019年5月上线，是网易公司旗下首个打卡互助社区，目标是让用户</w:t>
      </w:r>
      <w:r>
        <w:rPr>
          <w:rFonts w:ascii="SimSun" w:hAnsi="SimSun" w:eastAsia="SimSun" w:cs="SimSun"/>
          <w:sz w:val="22"/>
          <w:szCs w:val="22"/>
          <w:spacing w:val="5"/>
        </w:rPr>
        <w:t xml:space="preserve"> </w:t>
      </w:r>
      <w:r>
        <w:rPr>
          <w:rFonts w:ascii="SimSun" w:hAnsi="SimSun" w:eastAsia="SimSun" w:cs="SimSun"/>
          <w:sz w:val="22"/>
          <w:szCs w:val="22"/>
          <w:spacing w:val="-7"/>
        </w:rPr>
        <w:t>能通过打卡养成一个好习惯。该小程序上线</w:t>
      </w:r>
      <w:r>
        <w:rPr>
          <w:rFonts w:ascii="SimSun" w:hAnsi="SimSun" w:eastAsia="SimSun" w:cs="SimSun"/>
          <w:sz w:val="22"/>
          <w:szCs w:val="22"/>
          <w:spacing w:val="-8"/>
        </w:rPr>
        <w:t>初期以“英语健身考研运动打卡社区”为名， </w:t>
      </w:r>
      <w:r>
        <w:rPr>
          <w:rFonts w:ascii="SimSun" w:hAnsi="SimSun" w:eastAsia="SimSun" w:cs="SimSun"/>
          <w:sz w:val="22"/>
          <w:szCs w:val="22"/>
          <w:spacing w:val="-11"/>
        </w:rPr>
        <w:t>从此可以看出，“插旗打卡”想要从英语、考研、健身运动这几个用户高频打卡场景入手，</w:t>
      </w:r>
      <w:r>
        <w:rPr>
          <w:rFonts w:ascii="SimSun" w:hAnsi="SimSun" w:eastAsia="SimSun" w:cs="SimSun"/>
          <w:sz w:val="22"/>
          <w:szCs w:val="22"/>
          <w:spacing w:val="9"/>
        </w:rPr>
        <w:t xml:space="preserve"> </w:t>
      </w:r>
      <w:r>
        <w:rPr>
          <w:rFonts w:ascii="SimSun" w:hAnsi="SimSun" w:eastAsia="SimSun" w:cs="SimSun"/>
          <w:sz w:val="22"/>
          <w:szCs w:val="22"/>
          <w:spacing w:val="-6"/>
        </w:rPr>
        <w:t>达到吸引自我提升意识较强的年轻群体使用该</w:t>
      </w:r>
      <w:r>
        <w:rPr>
          <w:rFonts w:ascii="SimSun" w:hAnsi="SimSun" w:eastAsia="SimSun" w:cs="SimSun"/>
          <w:sz w:val="22"/>
          <w:szCs w:val="22"/>
          <w:spacing w:val="-7"/>
        </w:rPr>
        <w:t>小程序的目的。“插旗打卡”还借助“区块</w:t>
      </w:r>
      <w:r>
        <w:rPr>
          <w:rFonts w:ascii="SimSun" w:hAnsi="SimSun" w:eastAsia="SimSun" w:cs="SimSun"/>
          <w:sz w:val="22"/>
          <w:szCs w:val="22"/>
        </w:rPr>
        <w:t xml:space="preserve"> </w:t>
      </w:r>
      <w:r>
        <w:rPr>
          <w:rFonts w:ascii="SimSun" w:hAnsi="SimSun" w:eastAsia="SimSun" w:cs="SimSun"/>
          <w:sz w:val="22"/>
          <w:szCs w:val="22"/>
          <w:spacing w:val="-6"/>
        </w:rPr>
        <w:t>链”概念创新打卡玩法，将打卡模式分为付费挑战模式</w:t>
      </w:r>
      <w:r>
        <w:rPr>
          <w:rFonts w:ascii="SimSun" w:hAnsi="SimSun" w:eastAsia="SimSun" w:cs="SimSun"/>
          <w:sz w:val="22"/>
          <w:szCs w:val="22"/>
          <w:spacing w:val="-7"/>
        </w:rPr>
        <w:t>和积分瓜分模式，体现了该小程序</w:t>
      </w:r>
      <w:r>
        <w:rPr>
          <w:rFonts w:ascii="SimSun" w:hAnsi="SimSun" w:eastAsia="SimSun" w:cs="SimSun"/>
          <w:sz w:val="22"/>
          <w:szCs w:val="22"/>
        </w:rPr>
        <w:t xml:space="preserve"> </w:t>
      </w:r>
      <w:r>
        <w:rPr>
          <w:rFonts w:ascii="SimSun" w:hAnsi="SimSun" w:eastAsia="SimSun" w:cs="SimSun"/>
          <w:sz w:val="22"/>
          <w:szCs w:val="22"/>
          <w:spacing w:val="-10"/>
        </w:rPr>
        <w:t>与竞品的差异。</w:t>
      </w:r>
    </w:p>
    <w:p>
      <w:pPr>
        <w:ind w:left="109" w:right="64" w:firstLine="309"/>
        <w:spacing w:before="72" w:line="271" w:lineRule="auto"/>
        <w:rPr>
          <w:rFonts w:ascii="SimSun" w:hAnsi="SimSun" w:eastAsia="SimSun" w:cs="SimSun"/>
          <w:sz w:val="22"/>
          <w:szCs w:val="22"/>
        </w:rPr>
      </w:pPr>
      <w:r>
        <w:rPr>
          <w:rFonts w:ascii="SimSun" w:hAnsi="SimSun" w:eastAsia="SimSun" w:cs="SimSun"/>
          <w:sz w:val="22"/>
          <w:szCs w:val="22"/>
          <w:spacing w:val="-8"/>
        </w:rPr>
        <w:t>“插旗打卡”上线时间不长，从发展阶段来看属</w:t>
      </w:r>
      <w:r>
        <w:rPr>
          <w:rFonts w:ascii="SimSun" w:hAnsi="SimSun" w:eastAsia="SimSun" w:cs="SimSun"/>
          <w:sz w:val="22"/>
          <w:szCs w:val="22"/>
          <w:spacing w:val="-9"/>
        </w:rPr>
        <w:t>于成长期。其现阶段运营的目的主要是</w:t>
      </w:r>
      <w:r>
        <w:rPr>
          <w:rFonts w:ascii="SimSun" w:hAnsi="SimSun" w:eastAsia="SimSun" w:cs="SimSun"/>
          <w:sz w:val="22"/>
          <w:szCs w:val="22"/>
        </w:rPr>
        <w:t xml:space="preserve"> </w:t>
      </w:r>
      <w:r>
        <w:rPr>
          <w:rFonts w:ascii="SimSun" w:hAnsi="SimSun" w:eastAsia="SimSun" w:cs="SimSun"/>
          <w:sz w:val="22"/>
          <w:szCs w:val="22"/>
          <w:spacing w:val="-12"/>
        </w:rPr>
        <w:t>吸引新用户使用该小程序，提高小程序的用户数量及用户活跃度。该小程序还在同类型的打</w:t>
      </w:r>
      <w:r>
        <w:rPr>
          <w:rFonts w:ascii="SimSun" w:hAnsi="SimSun" w:eastAsia="SimSun" w:cs="SimSun"/>
          <w:sz w:val="22"/>
          <w:szCs w:val="22"/>
          <w:spacing w:val="8"/>
        </w:rPr>
        <w:t xml:space="preserve"> </w:t>
      </w:r>
      <w:r>
        <w:rPr>
          <w:rFonts w:ascii="SimSun" w:hAnsi="SimSun" w:eastAsia="SimSun" w:cs="SimSun"/>
          <w:sz w:val="22"/>
          <w:szCs w:val="22"/>
          <w:spacing w:val="-12"/>
        </w:rPr>
        <w:t>卡小组之间搭建了榜单机制，每月通过总打卡次数对同类型打卡小组进行排名，达到促使打</w:t>
      </w:r>
      <w:r>
        <w:rPr>
          <w:rFonts w:ascii="SimSun" w:hAnsi="SimSun" w:eastAsia="SimSun" w:cs="SimSun"/>
          <w:sz w:val="22"/>
          <w:szCs w:val="22"/>
          <w:spacing w:val="8"/>
        </w:rPr>
        <w:t xml:space="preserve"> </w:t>
      </w:r>
      <w:r>
        <w:rPr>
          <w:rFonts w:ascii="SimSun" w:hAnsi="SimSun" w:eastAsia="SimSun" w:cs="SimSun"/>
          <w:sz w:val="22"/>
          <w:szCs w:val="22"/>
          <w:spacing w:val="-11"/>
        </w:rPr>
        <w:t>卡小组成员为了小组的排名积极打卡的目的。“插旗打卡”的提醒机制也做得非常完善，用</w:t>
      </w:r>
      <w:r>
        <w:rPr>
          <w:rFonts w:ascii="SimSun" w:hAnsi="SimSun" w:eastAsia="SimSun" w:cs="SimSun"/>
          <w:sz w:val="22"/>
          <w:szCs w:val="22"/>
          <w:spacing w:val="4"/>
        </w:rPr>
        <w:t xml:space="preserve"> </w:t>
      </w:r>
      <w:r>
        <w:rPr>
          <w:rFonts w:ascii="SimSun" w:hAnsi="SimSun" w:eastAsia="SimSun" w:cs="SimSun"/>
          <w:sz w:val="22"/>
          <w:szCs w:val="22"/>
          <w:spacing w:val="-12"/>
        </w:rPr>
        <w:t>户加入打卡小组后可以进行是否接收打卡提醒、提醒时间等设置。设置完成后，该小程序会</w:t>
      </w:r>
      <w:r>
        <w:rPr>
          <w:rFonts w:ascii="SimSun" w:hAnsi="SimSun" w:eastAsia="SimSun" w:cs="SimSun"/>
          <w:sz w:val="22"/>
          <w:szCs w:val="22"/>
          <w:spacing w:val="8"/>
        </w:rPr>
        <w:t xml:space="preserve"> </w:t>
      </w:r>
      <w:r>
        <w:rPr>
          <w:rFonts w:ascii="SimSun" w:hAnsi="SimSun" w:eastAsia="SimSun" w:cs="SimSun"/>
          <w:sz w:val="22"/>
          <w:szCs w:val="22"/>
          <w:spacing w:val="-9"/>
        </w:rPr>
        <w:t>在指定时间内在其微信服务号中向用户推送打卡提醒。此外，其微信服务号每天早上9点和</w:t>
      </w:r>
      <w:r>
        <w:rPr>
          <w:rFonts w:ascii="SimSun" w:hAnsi="SimSun" w:eastAsia="SimSun" w:cs="SimSun"/>
          <w:sz w:val="22"/>
          <w:szCs w:val="22"/>
          <w:spacing w:val="6"/>
        </w:rPr>
        <w:t xml:space="preserve"> </w:t>
      </w:r>
      <w:r>
        <w:rPr>
          <w:rFonts w:ascii="SimSun" w:hAnsi="SimSun" w:eastAsia="SimSun" w:cs="SimSun"/>
          <w:sz w:val="22"/>
          <w:szCs w:val="22"/>
          <w:spacing w:val="-9"/>
        </w:rPr>
        <w:t>晚上8点还会向用户推送提醒信息，提醒用户进入小程序进行打卡。“插旗打卡”在网易公</w:t>
      </w:r>
      <w:r>
        <w:rPr>
          <w:rFonts w:ascii="SimSun" w:hAnsi="SimSun" w:eastAsia="SimSun" w:cs="SimSun"/>
          <w:sz w:val="22"/>
          <w:szCs w:val="22"/>
          <w:spacing w:val="1"/>
        </w:rPr>
        <w:t xml:space="preserve"> </w:t>
      </w:r>
      <w:r>
        <w:rPr>
          <w:rFonts w:ascii="SimSun" w:hAnsi="SimSun" w:eastAsia="SimSun" w:cs="SimSun"/>
          <w:sz w:val="22"/>
          <w:szCs w:val="22"/>
          <w:spacing w:val="-9"/>
        </w:rPr>
        <w:t>司众多产品中并不是核心产品，从其目前的运营策略来看，其承担着为网易其他产品(如网</w:t>
      </w:r>
      <w:r>
        <w:rPr>
          <w:rFonts w:ascii="SimSun" w:hAnsi="SimSun" w:eastAsia="SimSun" w:cs="SimSun"/>
          <w:sz w:val="22"/>
          <w:szCs w:val="22"/>
          <w:spacing w:val="9"/>
        </w:rPr>
        <w:t xml:space="preserve"> </w:t>
      </w:r>
      <w:r>
        <w:rPr>
          <w:rFonts w:ascii="SimSun" w:hAnsi="SimSun" w:eastAsia="SimSun" w:cs="SimSun"/>
          <w:sz w:val="22"/>
          <w:szCs w:val="22"/>
          <w:spacing w:val="-9"/>
        </w:rPr>
        <w:t>易蜗牛读书、网易云课堂等)推广、引流等功能。因此，将用户流量引入网易其他的产品中</w:t>
      </w:r>
      <w:r>
        <w:rPr>
          <w:rFonts w:ascii="SimSun" w:hAnsi="SimSun" w:eastAsia="SimSun" w:cs="SimSun"/>
          <w:sz w:val="22"/>
          <w:szCs w:val="22"/>
          <w:spacing w:val="12"/>
        </w:rPr>
        <w:t xml:space="preserve"> </w:t>
      </w:r>
      <w:r>
        <w:rPr>
          <w:rFonts w:ascii="SimSun" w:hAnsi="SimSun" w:eastAsia="SimSun" w:cs="SimSun"/>
          <w:sz w:val="22"/>
          <w:szCs w:val="22"/>
          <w:spacing w:val="-12"/>
        </w:rPr>
        <w:t>就是该小程序的变现方式。</w:t>
      </w:r>
    </w:p>
    <w:p>
      <w:pPr>
        <w:ind w:left="109" w:firstLine="419"/>
        <w:spacing w:before="55" w:line="266" w:lineRule="auto"/>
        <w:rPr>
          <w:rFonts w:ascii="SimSun" w:hAnsi="SimSun" w:eastAsia="SimSun" w:cs="SimSun"/>
          <w:sz w:val="22"/>
          <w:szCs w:val="22"/>
        </w:rPr>
      </w:pPr>
      <w:r>
        <w:rPr>
          <w:rFonts w:ascii="SimSun" w:hAnsi="SimSun" w:eastAsia="SimSun" w:cs="SimSun"/>
          <w:sz w:val="22"/>
          <w:szCs w:val="22"/>
          <w:spacing w:val="-13"/>
        </w:rPr>
        <w:t>从产品角度对比“青年互赞星球”小程序及以上两款竞品，“青年互赞星球”与“小打</w:t>
      </w:r>
      <w:r>
        <w:rPr>
          <w:rFonts w:ascii="SimSun" w:hAnsi="SimSun" w:eastAsia="SimSun" w:cs="SimSun"/>
          <w:sz w:val="22"/>
          <w:szCs w:val="22"/>
          <w:spacing w:val="1"/>
        </w:rPr>
        <w:t xml:space="preserve">  </w:t>
      </w:r>
      <w:r>
        <w:rPr>
          <w:rFonts w:ascii="SimSun" w:hAnsi="SimSun" w:eastAsia="SimSun" w:cs="SimSun"/>
          <w:sz w:val="22"/>
          <w:szCs w:val="22"/>
          <w:spacing w:val="-12"/>
        </w:rPr>
        <w:t>卡”同样具有突出的社交属性，与“插旗打卡”存在重叠的目标用户群体，因此可从两款竞</w:t>
      </w:r>
      <w:r>
        <w:rPr>
          <w:rFonts w:ascii="SimSun" w:hAnsi="SimSun" w:eastAsia="SimSun" w:cs="SimSun"/>
          <w:sz w:val="22"/>
          <w:szCs w:val="22"/>
          <w:spacing w:val="4"/>
        </w:rPr>
        <w:t xml:space="preserve">  </w:t>
      </w:r>
      <w:r>
        <w:rPr>
          <w:rFonts w:ascii="SimSun" w:hAnsi="SimSun" w:eastAsia="SimSun" w:cs="SimSun"/>
          <w:sz w:val="22"/>
          <w:szCs w:val="22"/>
          <w:spacing w:val="-11"/>
        </w:rPr>
        <w:t>品的运营策略中吸收适合“青年互赞星球”</w:t>
      </w:r>
      <w:r>
        <w:rPr>
          <w:rFonts w:ascii="SimSun" w:hAnsi="SimSun" w:eastAsia="SimSun" w:cs="SimSun"/>
          <w:sz w:val="22"/>
          <w:szCs w:val="22"/>
          <w:spacing w:val="-12"/>
        </w:rPr>
        <w:t>的运营策略，但也要充分挖掘其与竞品的差异，</w:t>
      </w:r>
      <w:r>
        <w:rPr>
          <w:rFonts w:ascii="SimSun" w:hAnsi="SimSun" w:eastAsia="SimSun" w:cs="SimSun"/>
          <w:sz w:val="22"/>
          <w:szCs w:val="22"/>
        </w:rPr>
        <w:t xml:space="preserve"> </w:t>
      </w:r>
      <w:r>
        <w:rPr>
          <w:rFonts w:ascii="SimSun" w:hAnsi="SimSun" w:eastAsia="SimSun" w:cs="SimSun"/>
          <w:sz w:val="22"/>
          <w:szCs w:val="22"/>
          <w:spacing w:val="-14"/>
        </w:rPr>
        <w:t>如关注“青年群体”的行为和情绪，将“青年文化”与</w:t>
      </w:r>
      <w:r>
        <w:rPr>
          <w:rFonts w:ascii="SimSun" w:hAnsi="SimSun" w:eastAsia="SimSun" w:cs="SimSun"/>
          <w:sz w:val="22"/>
          <w:szCs w:val="22"/>
          <w:spacing w:val="-15"/>
        </w:rPr>
        <w:t>“打卡”融合，突出“互赞”概念等，</w:t>
      </w:r>
      <w:r>
        <w:rPr>
          <w:rFonts w:ascii="SimSun" w:hAnsi="SimSun" w:eastAsia="SimSun" w:cs="SimSun"/>
          <w:sz w:val="22"/>
          <w:szCs w:val="22"/>
        </w:rPr>
        <w:t xml:space="preserve"> </w:t>
      </w:r>
      <w:r>
        <w:rPr>
          <w:rFonts w:ascii="SimSun" w:hAnsi="SimSun" w:eastAsia="SimSun" w:cs="SimSun"/>
          <w:sz w:val="22"/>
          <w:szCs w:val="22"/>
          <w:spacing w:val="-12"/>
        </w:rPr>
        <w:t>形成与竞品不同、创新的运营策略。</w:t>
      </w:r>
    </w:p>
    <w:p>
      <w:pPr>
        <w:pStyle w:val="BodyText"/>
        <w:spacing w:line="326" w:lineRule="auto"/>
        <w:rPr/>
      </w:pPr>
      <w:r/>
    </w:p>
    <w:p>
      <w:pPr>
        <w:ind w:firstLine="660"/>
        <w:spacing w:line="340" w:lineRule="exact"/>
        <w:rPr/>
      </w:pPr>
      <w:r>
        <w:rPr>
          <w:position w:val="-6"/>
        </w:rPr>
        <w:pict>
          <v:group id="_x0000_s970" style="mso-position-vertical-relative:line;mso-position-horizontal-relative:char;width:130pt;height:17pt;" filled="false" stroked="false" coordsize="2600,340" coordorigin="0,0">
            <v:shape id="_x0000_s972" style="position:absolute;left:0;top:0;width:2600;height:340;" filled="false" stroked="false" type="#_x0000_t75">
              <v:imagedata o:title="" r:id="rId335"/>
            </v:shape>
            <v:shape id="_x0000_s974" style="position:absolute;left:-20;top:-20;width:2640;height:380;" filled="false" stroked="false" type="#_x0000_t202">
              <v:fill on="false"/>
              <v:stroke on="false"/>
              <v:path/>
              <v:imagedata o:title=""/>
              <o:lock v:ext="edit" aspectratio="false"/>
              <v:textbox inset="0mm,0mm,0mm,0mm">
                <w:txbxContent>
                  <w:p>
                    <w:pPr>
                      <w:ind w:left="163"/>
                      <w:spacing w:before="94" w:line="222" w:lineRule="auto"/>
                      <w:outlineLvl w:val="6"/>
                      <w:rPr>
                        <w:rFonts w:ascii="SimHei" w:hAnsi="SimHei" w:eastAsia="SimHei" w:cs="SimHei"/>
                        <w:sz w:val="22"/>
                        <w:szCs w:val="22"/>
                      </w:rPr>
                    </w:pPr>
                    <w:r>
                      <w:rPr>
                        <w:rFonts w:ascii="SimHei" w:hAnsi="SimHei" w:eastAsia="SimHei" w:cs="SimHei"/>
                        <w:sz w:val="22"/>
                        <w:szCs w:val="22"/>
                        <w:b/>
                        <w:bCs/>
                        <w:color w:val="FFFFFF"/>
                        <w:spacing w:val="9"/>
                      </w:rPr>
                      <w:t>6.4.5</w:t>
                    </w:r>
                    <w:r>
                      <w:rPr>
                        <w:rFonts w:ascii="SimHei" w:hAnsi="SimHei" w:eastAsia="SimHei" w:cs="SimHei"/>
                        <w:sz w:val="22"/>
                        <w:szCs w:val="22"/>
                        <w:color w:val="FFFFFF"/>
                        <w:spacing w:val="116"/>
                      </w:rPr>
                      <w:t xml:space="preserve"> </w:t>
                    </w:r>
                    <w:r>
                      <w:rPr>
                        <w:rFonts w:ascii="SimHei" w:hAnsi="SimHei" w:eastAsia="SimHei" w:cs="SimHei"/>
                        <w:sz w:val="22"/>
                        <w:szCs w:val="22"/>
                        <w:b/>
                        <w:bCs/>
                        <w:color w:val="FFFFFF"/>
                        <w:spacing w:val="9"/>
                      </w:rPr>
                      <w:t>用户动机分析</w:t>
                    </w:r>
                  </w:p>
                </w:txbxContent>
              </v:textbox>
            </v:shape>
          </v:group>
        </w:pict>
      </w:r>
    </w:p>
    <w:p>
      <w:pPr>
        <w:pStyle w:val="BodyText"/>
        <w:rPr/>
      </w:pPr>
      <w:r/>
    </w:p>
    <w:p>
      <w:pPr>
        <w:pStyle w:val="BodyText"/>
        <w:spacing w:line="241" w:lineRule="auto"/>
        <w:rPr/>
      </w:pPr>
      <w:r/>
    </w:p>
    <w:p>
      <w:pPr>
        <w:ind w:left="533"/>
        <w:spacing w:before="72" w:line="219" w:lineRule="auto"/>
        <w:outlineLvl w:val="6"/>
        <w:rPr>
          <w:rFonts w:ascii="SimSun" w:hAnsi="SimSun" w:eastAsia="SimSun" w:cs="SimSun"/>
          <w:sz w:val="22"/>
          <w:szCs w:val="22"/>
        </w:rPr>
      </w:pPr>
      <w:r>
        <w:rPr>
          <w:rFonts w:ascii="SimSun" w:hAnsi="SimSun" w:eastAsia="SimSun" w:cs="SimSun"/>
          <w:sz w:val="22"/>
          <w:szCs w:val="22"/>
          <w:b/>
          <w:bCs/>
          <w:spacing w:val="-8"/>
        </w:rPr>
        <w:t>1.</w:t>
      </w:r>
      <w:r>
        <w:rPr>
          <w:rFonts w:ascii="SimSun" w:hAnsi="SimSun" w:eastAsia="SimSun" w:cs="SimSun"/>
          <w:sz w:val="22"/>
          <w:szCs w:val="22"/>
          <w:spacing w:val="-8"/>
        </w:rPr>
        <w:t xml:space="preserve"> </w:t>
      </w:r>
      <w:r>
        <w:rPr>
          <w:rFonts w:ascii="SimSun" w:hAnsi="SimSun" w:eastAsia="SimSun" w:cs="SimSun"/>
          <w:sz w:val="22"/>
          <w:szCs w:val="22"/>
          <w:b/>
          <w:bCs/>
          <w:spacing w:val="-8"/>
        </w:rPr>
        <w:t>仪式感</w:t>
      </w:r>
    </w:p>
    <w:p>
      <w:pPr>
        <w:ind w:left="109" w:right="93" w:firstLine="420"/>
        <w:spacing w:before="228" w:line="266" w:lineRule="auto"/>
        <w:jc w:val="both"/>
        <w:rPr>
          <w:rFonts w:ascii="SimSun" w:hAnsi="SimSun" w:eastAsia="SimSun" w:cs="SimSun"/>
          <w:sz w:val="22"/>
          <w:szCs w:val="22"/>
        </w:rPr>
      </w:pPr>
      <w:r>
        <w:rPr>
          <w:rFonts w:ascii="SimSun" w:hAnsi="SimSun" w:eastAsia="SimSun" w:cs="SimSun"/>
          <w:sz w:val="22"/>
          <w:szCs w:val="22"/>
          <w:spacing w:val="-12"/>
        </w:rPr>
        <w:t>微信朋友圈对于用户来说不但是与亲朋好友沟通交</w:t>
      </w:r>
      <w:r>
        <w:rPr>
          <w:rFonts w:ascii="SimSun" w:hAnsi="SimSun" w:eastAsia="SimSun" w:cs="SimSun"/>
          <w:sz w:val="22"/>
          <w:szCs w:val="22"/>
          <w:spacing w:val="-13"/>
        </w:rPr>
        <w:t>流的媒介，更是向他人展示自我形象</w:t>
      </w:r>
      <w:r>
        <w:rPr>
          <w:rFonts w:ascii="SimSun" w:hAnsi="SimSun" w:eastAsia="SimSun" w:cs="SimSun"/>
          <w:sz w:val="22"/>
          <w:szCs w:val="22"/>
        </w:rPr>
        <w:t xml:space="preserve"> </w:t>
      </w:r>
      <w:r>
        <w:rPr>
          <w:rFonts w:ascii="SimSun" w:hAnsi="SimSun" w:eastAsia="SimSun" w:cs="SimSun"/>
          <w:sz w:val="22"/>
          <w:szCs w:val="22"/>
          <w:spacing w:val="-12"/>
        </w:rPr>
        <w:t>的平台，因此用户在朋友圈中的运动打卡、学习打卡等行为是借助这个平台将自己日常生活</w:t>
      </w:r>
      <w:r>
        <w:rPr>
          <w:rFonts w:ascii="SimSun" w:hAnsi="SimSun" w:eastAsia="SimSun" w:cs="SimSun"/>
          <w:sz w:val="22"/>
          <w:szCs w:val="22"/>
          <w:spacing w:val="7"/>
        </w:rPr>
        <w:t xml:space="preserve"> </w:t>
      </w:r>
      <w:r>
        <w:rPr>
          <w:rFonts w:ascii="SimSun" w:hAnsi="SimSun" w:eastAsia="SimSun" w:cs="SimSun"/>
          <w:sz w:val="22"/>
          <w:szCs w:val="22"/>
          <w:spacing w:val="-12"/>
        </w:rPr>
        <w:t>中的细节进行了放大，以此完成构建自我形象、吸引同好互动的仪式。久而久之，打卡对于</w:t>
      </w:r>
      <w:r>
        <w:rPr>
          <w:rFonts w:ascii="SimSun" w:hAnsi="SimSun" w:eastAsia="SimSun" w:cs="SimSun"/>
          <w:sz w:val="22"/>
          <w:szCs w:val="22"/>
          <w:spacing w:val="11"/>
        </w:rPr>
        <w:t xml:space="preserve"> </w:t>
      </w:r>
      <w:r>
        <w:rPr>
          <w:rFonts w:ascii="SimSun" w:hAnsi="SimSun" w:eastAsia="SimSun" w:cs="SimSun"/>
          <w:sz w:val="22"/>
          <w:szCs w:val="22"/>
          <w:spacing w:val="-12"/>
        </w:rPr>
        <w:t>用户来说成了运动或学习等行为结束的标志，也成为对用户意义十分重大的且充满仪式感的</w:t>
      </w:r>
      <w:r>
        <w:rPr>
          <w:rFonts w:ascii="SimSun" w:hAnsi="SimSun" w:eastAsia="SimSun" w:cs="SimSun"/>
          <w:sz w:val="22"/>
          <w:szCs w:val="22"/>
          <w:spacing w:val="15"/>
        </w:rPr>
        <w:t xml:space="preserve"> </w:t>
      </w:r>
      <w:r>
        <w:rPr>
          <w:rFonts w:ascii="SimSun" w:hAnsi="SimSun" w:eastAsia="SimSun" w:cs="SimSun"/>
          <w:sz w:val="22"/>
          <w:szCs w:val="22"/>
          <w:spacing w:val="-9"/>
        </w:rPr>
        <w:t>事件。</w:t>
      </w:r>
    </w:p>
    <w:p>
      <w:pPr>
        <w:spacing w:line="266" w:lineRule="auto"/>
        <w:sectPr>
          <w:footerReference w:type="default" r:id="rId334"/>
          <w:pgSz w:w="9600" w:h="14210"/>
          <w:pgMar w:top="335" w:right="789" w:bottom="579" w:left="269" w:header="0" w:footer="291" w:gutter="0"/>
        </w:sectPr>
        <w:rPr>
          <w:rFonts w:ascii="SimSun" w:hAnsi="SimSun" w:eastAsia="SimSun" w:cs="SimSun"/>
          <w:sz w:val="22"/>
          <w:szCs w:val="22"/>
        </w:rPr>
      </w:pPr>
    </w:p>
    <w:p>
      <w:pPr>
        <w:ind w:left="722"/>
        <w:spacing w:before="4" w:line="222" w:lineRule="auto"/>
        <w:rPr>
          <w:rFonts w:ascii="SimHei" w:hAnsi="SimHei" w:eastAsia="SimHei" w:cs="SimHei"/>
          <w:sz w:val="21"/>
          <w:szCs w:val="21"/>
        </w:rPr>
      </w:pPr>
      <w:bookmarkStart w:name="bookmark135" w:id="131"/>
      <w:bookmarkEnd w:id="131"/>
      <w:bookmarkStart w:name="bookmark136" w:id="132"/>
      <w:bookmarkEnd w:id="132"/>
      <w:r>
        <w:rPr>
          <w:rFonts w:ascii="SimHei" w:hAnsi="SimHei" w:eastAsia="SimHei" w:cs="SimHei"/>
          <w:sz w:val="21"/>
          <w:szCs w:val="21"/>
          <w:b/>
          <w:bCs/>
          <w:spacing w:val="-15"/>
        </w:rPr>
        <w:t>数字产品运营管理</w:t>
      </w:r>
    </w:p>
    <w:p>
      <w:pPr>
        <w:pStyle w:val="BodyText"/>
        <w:spacing w:line="406" w:lineRule="auto"/>
        <w:rPr/>
      </w:pPr>
      <w:r/>
    </w:p>
    <w:p>
      <w:pPr>
        <w:ind w:left="423"/>
        <w:spacing w:before="68"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构建、展示自我形象</w:t>
      </w:r>
    </w:p>
    <w:p>
      <w:pPr>
        <w:ind w:right="81" w:firstLine="420"/>
        <w:spacing w:before="262" w:line="276" w:lineRule="auto"/>
        <w:jc w:val="both"/>
        <w:rPr>
          <w:rFonts w:ascii="SimSun" w:hAnsi="SimSun" w:eastAsia="SimSun" w:cs="SimSun"/>
          <w:sz w:val="21"/>
          <w:szCs w:val="21"/>
        </w:rPr>
      </w:pPr>
      <w:r>
        <w:rPr>
          <w:rFonts w:ascii="SimSun" w:hAnsi="SimSun" w:eastAsia="SimSun" w:cs="SimSun"/>
          <w:sz w:val="21"/>
          <w:szCs w:val="21"/>
          <w:spacing w:val="-2"/>
        </w:rPr>
        <w:t>戈夫曼提出的“拟剧理论”认为，人际传播的过程就是人们表演“自我”的过程，但这</w:t>
      </w:r>
      <w:r>
        <w:rPr>
          <w:rFonts w:ascii="SimSun" w:hAnsi="SimSun" w:eastAsia="SimSun" w:cs="SimSun"/>
          <w:sz w:val="21"/>
          <w:szCs w:val="21"/>
          <w:spacing w:val="14"/>
        </w:rPr>
        <w:t xml:space="preserve"> </w:t>
      </w:r>
      <w:r>
        <w:rPr>
          <w:rFonts w:ascii="SimSun" w:hAnsi="SimSun" w:eastAsia="SimSun" w:cs="SimSun"/>
          <w:sz w:val="21"/>
          <w:szCs w:val="21"/>
          <w:spacing w:val="-5"/>
        </w:rPr>
        <w:t>个“自我”并不是传统意义上真实的“自我”,而是经过符号修饰后的“自我”。而“运动打</w:t>
      </w:r>
      <w:r>
        <w:rPr>
          <w:rFonts w:ascii="SimSun" w:hAnsi="SimSun" w:eastAsia="SimSun" w:cs="SimSun"/>
          <w:sz w:val="21"/>
          <w:szCs w:val="21"/>
          <w:spacing w:val="18"/>
        </w:rPr>
        <w:t xml:space="preserve"> </w:t>
      </w:r>
      <w:r>
        <w:rPr>
          <w:rFonts w:ascii="SimSun" w:hAnsi="SimSun" w:eastAsia="SimSun" w:cs="SimSun"/>
          <w:sz w:val="21"/>
          <w:szCs w:val="21"/>
          <w:spacing w:val="-2"/>
        </w:rPr>
        <w:t>卡”“学习打卡”等行为正是对“自我”的修饰，用户希望通过打卡完成自我形象构建、获</w:t>
      </w:r>
      <w:r>
        <w:rPr>
          <w:rFonts w:ascii="SimSun" w:hAnsi="SimSun" w:eastAsia="SimSun" w:cs="SimSun"/>
          <w:sz w:val="21"/>
          <w:szCs w:val="21"/>
          <w:spacing w:val="17"/>
        </w:rPr>
        <w:t xml:space="preserve"> </w:t>
      </w:r>
      <w:r>
        <w:rPr>
          <w:rFonts w:ascii="SimSun" w:hAnsi="SimSun" w:eastAsia="SimSun" w:cs="SimSun"/>
          <w:sz w:val="21"/>
          <w:szCs w:val="21"/>
          <w:spacing w:val="-4"/>
        </w:rPr>
        <w:t>得他人认同、强化或改变他人对自己的看法。而好友的互动则帮助用户完成了这场“表演”,</w:t>
      </w:r>
      <w:r>
        <w:rPr>
          <w:rFonts w:ascii="SimSun" w:hAnsi="SimSun" w:eastAsia="SimSun" w:cs="SimSun"/>
          <w:sz w:val="21"/>
          <w:szCs w:val="21"/>
          <w:spacing w:val="11"/>
        </w:rPr>
        <w:t xml:space="preserve"> </w:t>
      </w:r>
      <w:r>
        <w:rPr>
          <w:rFonts w:ascii="SimSun" w:hAnsi="SimSun" w:eastAsia="SimSun" w:cs="SimSun"/>
          <w:sz w:val="21"/>
          <w:szCs w:val="21"/>
          <w:spacing w:val="-5"/>
        </w:rPr>
        <w:t>使其自身认同感获得增强。</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出于从众心理</w:t>
      </w:r>
    </w:p>
    <w:p>
      <w:pPr>
        <w:ind w:firstLine="420"/>
        <w:spacing w:before="289" w:line="266" w:lineRule="auto"/>
        <w:jc w:val="both"/>
        <w:rPr>
          <w:rFonts w:ascii="SimSun" w:hAnsi="SimSun" w:eastAsia="SimSun" w:cs="SimSun"/>
          <w:sz w:val="21"/>
          <w:szCs w:val="21"/>
        </w:rPr>
      </w:pPr>
      <w:r>
        <w:rPr>
          <w:rFonts w:ascii="SimSun" w:hAnsi="SimSun" w:eastAsia="SimSun" w:cs="SimSun"/>
          <w:sz w:val="21"/>
          <w:szCs w:val="21"/>
          <w:spacing w:val="-4"/>
        </w:rPr>
        <w:t>随着生活水平的提高，人们开始热衷于追求</w:t>
      </w:r>
      <w:r>
        <w:rPr>
          <w:rFonts w:ascii="SimSun" w:hAnsi="SimSun" w:eastAsia="SimSun" w:cs="SimSun"/>
          <w:sz w:val="21"/>
          <w:szCs w:val="21"/>
          <w:spacing w:val="-5"/>
        </w:rPr>
        <w:t>健康的生活方式，日常运动健身、每天学习、</w:t>
      </w:r>
      <w:r>
        <w:rPr>
          <w:rFonts w:ascii="SimSun" w:hAnsi="SimSun" w:eastAsia="SimSun" w:cs="SimSun"/>
          <w:sz w:val="21"/>
          <w:szCs w:val="21"/>
        </w:rPr>
        <w:t xml:space="preserve"> </w:t>
      </w:r>
      <w:r>
        <w:rPr>
          <w:rFonts w:ascii="SimSun" w:hAnsi="SimSun" w:eastAsia="SimSun" w:cs="SimSun"/>
          <w:sz w:val="21"/>
          <w:szCs w:val="21"/>
          <w:spacing w:val="-1"/>
        </w:rPr>
        <w:t>早睡早起等行为都成为潮流，微信、微博等平台上也涌</w:t>
      </w:r>
      <w:r>
        <w:rPr>
          <w:rFonts w:ascii="SimSun" w:hAnsi="SimSun" w:eastAsia="SimSun" w:cs="SimSun"/>
          <w:sz w:val="21"/>
          <w:szCs w:val="21"/>
          <w:spacing w:val="-2"/>
        </w:rPr>
        <w:t>现了各种方式的“打卡分享”。这种</w:t>
      </w:r>
      <w:r>
        <w:rPr>
          <w:rFonts w:ascii="SimSun" w:hAnsi="SimSun" w:eastAsia="SimSun" w:cs="SimSun"/>
          <w:sz w:val="21"/>
          <w:szCs w:val="21"/>
        </w:rPr>
        <w:t xml:space="preserve">  </w:t>
      </w:r>
      <w:r>
        <w:rPr>
          <w:rFonts w:ascii="SimSun" w:hAnsi="SimSun" w:eastAsia="SimSun" w:cs="SimSun"/>
          <w:sz w:val="21"/>
          <w:szCs w:val="21"/>
          <w:spacing w:val="-2"/>
        </w:rPr>
        <w:t>潮流使打卡进入了全民跟风的时代，用户通过打卡实现了自我监督，同时也塑造了自己不落</w:t>
      </w:r>
      <w:r>
        <w:rPr>
          <w:rFonts w:ascii="SimSun" w:hAnsi="SimSun" w:eastAsia="SimSun" w:cs="SimSun"/>
          <w:sz w:val="21"/>
          <w:szCs w:val="21"/>
          <w:spacing w:val="9"/>
        </w:rPr>
        <w:t xml:space="preserve">  </w:t>
      </w:r>
      <w:r>
        <w:rPr>
          <w:rFonts w:ascii="SimSun" w:hAnsi="SimSun" w:eastAsia="SimSun" w:cs="SimSun"/>
          <w:sz w:val="21"/>
          <w:szCs w:val="21"/>
          <w:spacing w:val="-10"/>
        </w:rPr>
        <w:t>潮流的形象。</w:t>
      </w:r>
    </w:p>
    <w:p>
      <w:pPr>
        <w:ind w:left="423"/>
        <w:spacing w:before="218" w:line="222"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营销手段的激励</w:t>
      </w:r>
    </w:p>
    <w:p>
      <w:pPr>
        <w:ind w:right="87" w:firstLine="420"/>
        <w:spacing w:before="300" w:line="266" w:lineRule="auto"/>
        <w:rPr>
          <w:rFonts w:ascii="SimSun" w:hAnsi="SimSun" w:eastAsia="SimSun" w:cs="SimSun"/>
          <w:sz w:val="21"/>
          <w:szCs w:val="21"/>
        </w:rPr>
      </w:pPr>
      <w:r>
        <w:rPr>
          <w:rFonts w:ascii="SimSun" w:hAnsi="SimSun" w:eastAsia="SimSun" w:cs="SimSun"/>
          <w:sz w:val="21"/>
          <w:szCs w:val="21"/>
          <w:spacing w:val="-2"/>
        </w:rPr>
        <w:t>微信朋友圈中以分享链接的方式进行的“打卡分享”大多是参与了如“打卡送会员”等</w:t>
      </w:r>
      <w:r>
        <w:rPr>
          <w:rFonts w:ascii="SimSun" w:hAnsi="SimSun" w:eastAsia="SimSun" w:cs="SimSun"/>
          <w:sz w:val="21"/>
          <w:szCs w:val="21"/>
          <w:spacing w:val="14"/>
        </w:rPr>
        <w:t xml:space="preserve"> </w:t>
      </w:r>
      <w:r>
        <w:rPr>
          <w:rFonts w:ascii="SimSun" w:hAnsi="SimSun" w:eastAsia="SimSun" w:cs="SimSun"/>
          <w:sz w:val="21"/>
          <w:szCs w:val="21"/>
          <w:spacing w:val="-1"/>
        </w:rPr>
        <w:t>活动，在上述两个竞品小程序中也有打卡获取积分、积分兑</w:t>
      </w:r>
      <w:r>
        <w:rPr>
          <w:rFonts w:ascii="SimSun" w:hAnsi="SimSun" w:eastAsia="SimSun" w:cs="SimSun"/>
          <w:sz w:val="21"/>
          <w:szCs w:val="21"/>
          <w:spacing w:val="-2"/>
        </w:rPr>
        <w:t>换奖品的游戏机制激励用户参与</w:t>
      </w:r>
      <w:r>
        <w:rPr>
          <w:rFonts w:ascii="SimSun" w:hAnsi="SimSun" w:eastAsia="SimSun" w:cs="SimSun"/>
          <w:sz w:val="21"/>
          <w:szCs w:val="21"/>
        </w:rPr>
        <w:t xml:space="preserve"> </w:t>
      </w:r>
      <w:r>
        <w:rPr>
          <w:rFonts w:ascii="SimSun" w:hAnsi="SimSun" w:eastAsia="SimSun" w:cs="SimSun"/>
          <w:sz w:val="21"/>
          <w:szCs w:val="21"/>
          <w:spacing w:val="-2"/>
        </w:rPr>
        <w:t>打卡。这正是利用了“延迟满足”的方法帮助用户完成其目标，该方法有利于培养用户自我</w:t>
      </w:r>
      <w:r>
        <w:rPr>
          <w:rFonts w:ascii="SimSun" w:hAnsi="SimSun" w:eastAsia="SimSun" w:cs="SimSun"/>
          <w:sz w:val="21"/>
          <w:szCs w:val="21"/>
          <w:spacing w:val="17"/>
        </w:rPr>
        <w:t xml:space="preserve"> </w:t>
      </w:r>
      <w:r>
        <w:rPr>
          <w:rFonts w:ascii="SimSun" w:hAnsi="SimSun" w:eastAsia="SimSun" w:cs="SimSun"/>
          <w:sz w:val="21"/>
          <w:szCs w:val="21"/>
          <w:spacing w:val="-2"/>
        </w:rPr>
        <w:t>控制的能力，同时也在一定程度上约束了用户。</w:t>
      </w:r>
    </w:p>
    <w:p>
      <w:pPr>
        <w:ind w:right="20" w:firstLine="420"/>
        <w:spacing w:before="91" w:line="278" w:lineRule="auto"/>
        <w:rPr>
          <w:rFonts w:ascii="SimSun" w:hAnsi="SimSun" w:eastAsia="SimSun" w:cs="SimSun"/>
          <w:sz w:val="21"/>
          <w:szCs w:val="21"/>
        </w:rPr>
      </w:pPr>
      <w:r>
        <w:rPr>
          <w:rFonts w:ascii="SimSun" w:hAnsi="SimSun" w:eastAsia="SimSun" w:cs="SimSun"/>
          <w:sz w:val="21"/>
          <w:szCs w:val="21"/>
          <w:spacing w:val="-1"/>
        </w:rPr>
        <w:t>此外，对于“青年互赞星球”小程序的目标用户群体</w:t>
      </w:r>
      <w:r>
        <w:rPr>
          <w:rFonts w:ascii="SimSun" w:hAnsi="SimSun" w:eastAsia="SimSun" w:cs="SimSun"/>
          <w:sz w:val="21"/>
          <w:szCs w:val="21"/>
          <w:spacing w:val="-2"/>
        </w:rPr>
        <w:t>来说，打卡已经成为青年人实现同</w:t>
      </w:r>
      <w:r>
        <w:rPr>
          <w:rFonts w:ascii="SimSun" w:hAnsi="SimSun" w:eastAsia="SimSun" w:cs="SimSun"/>
          <w:sz w:val="21"/>
          <w:szCs w:val="21"/>
        </w:rPr>
        <w:t xml:space="preserve"> </w:t>
      </w:r>
      <w:r>
        <w:rPr>
          <w:rFonts w:ascii="SimSun" w:hAnsi="SimSun" w:eastAsia="SimSun" w:cs="SimSun"/>
          <w:sz w:val="21"/>
          <w:szCs w:val="21"/>
        </w:rPr>
        <w:t>辈群体聚集的一种重要的新形式和新途径，也是青年人对自己的人生进行建构的一种举动。</w:t>
      </w:r>
      <w:r>
        <w:rPr>
          <w:rFonts w:ascii="SimSun" w:hAnsi="SimSun" w:eastAsia="SimSun" w:cs="SimSun"/>
          <w:sz w:val="21"/>
          <w:szCs w:val="21"/>
          <w:spacing w:val="13"/>
        </w:rPr>
        <w:t xml:space="preserve"> </w:t>
      </w:r>
      <w:r>
        <w:rPr>
          <w:rFonts w:ascii="SimSun" w:hAnsi="SimSun" w:eastAsia="SimSun" w:cs="SimSun"/>
          <w:sz w:val="21"/>
          <w:szCs w:val="21"/>
          <w:spacing w:val="-2"/>
        </w:rPr>
        <w:t>因此针对“青年互赞星球”小程序的运营策划将满足目标用户群体的交往和自我发展需求，</w:t>
      </w:r>
      <w:r>
        <w:rPr>
          <w:rFonts w:ascii="SimSun" w:hAnsi="SimSun" w:eastAsia="SimSun" w:cs="SimSun"/>
          <w:sz w:val="21"/>
          <w:szCs w:val="21"/>
          <w:spacing w:val="3"/>
        </w:rPr>
        <w:t xml:space="preserve">  </w:t>
      </w:r>
      <w:r>
        <w:rPr>
          <w:rFonts w:ascii="SimSun" w:hAnsi="SimSun" w:eastAsia="SimSun" w:cs="SimSun"/>
          <w:sz w:val="21"/>
          <w:szCs w:val="21"/>
          <w:spacing w:val="-2"/>
        </w:rPr>
        <w:t>将青年文化中的热点与打卡相结合，使打卡变得贴近用户且有趣，提升用户对该小程序的认 </w:t>
      </w:r>
      <w:r>
        <w:rPr>
          <w:rFonts w:ascii="SimSun" w:hAnsi="SimSun" w:eastAsia="SimSun" w:cs="SimSun"/>
          <w:sz w:val="21"/>
          <w:szCs w:val="21"/>
          <w:spacing w:val="-2"/>
        </w:rPr>
        <w:t>同感，同时也将注重打造打卡的仪式感，帮助用户构建正面形象，通过“延迟满足”的方法 </w:t>
      </w:r>
      <w:r>
        <w:rPr>
          <w:rFonts w:ascii="SimSun" w:hAnsi="SimSun" w:eastAsia="SimSun" w:cs="SimSun"/>
          <w:sz w:val="21"/>
          <w:szCs w:val="21"/>
          <w:spacing w:val="-1"/>
        </w:rPr>
        <w:t>帮助用户完成“养成良好习惯”的目标，最终促进本小程</w:t>
      </w:r>
      <w:r>
        <w:rPr>
          <w:rFonts w:ascii="SimSun" w:hAnsi="SimSun" w:eastAsia="SimSun" w:cs="SimSun"/>
          <w:sz w:val="21"/>
          <w:szCs w:val="21"/>
          <w:spacing w:val="-2"/>
        </w:rPr>
        <w:t>序的运营获得成功。</w:t>
      </w:r>
    </w:p>
    <w:p>
      <w:pPr>
        <w:pStyle w:val="BodyText"/>
        <w:spacing w:line="321" w:lineRule="auto"/>
        <w:rPr/>
      </w:pPr>
      <w:r/>
    </w:p>
    <w:p>
      <w:pPr>
        <w:ind w:firstLine="559"/>
        <w:spacing w:line="320" w:lineRule="exact"/>
        <w:rPr/>
      </w:pPr>
      <w:r>
        <w:rPr>
          <w:position w:val="-6"/>
        </w:rPr>
        <w:pict>
          <v:group id="_x0000_s976" style="mso-position-vertical-relative:line;mso-position-horizontal-relative:char;width:101.05pt;height:16.05pt;" filled="false" stroked="false" coordsize="2021,320" coordorigin="0,0">
            <v:shape id="_x0000_s978" style="position:absolute;left:0;top:0;width:2021;height:320;" filled="false" stroked="false" type="#_x0000_t75">
              <v:imagedata o:title="" r:id="rId337"/>
            </v:shape>
            <v:shape id="_x0000_s980" style="position:absolute;left:-20;top:-20;width:2061;height:360;" filled="false" stroked="false" type="#_x0000_t202">
              <v:fill on="false"/>
              <v:stroke on="false"/>
              <v:path/>
              <v:imagedata o:title=""/>
              <o:lock v:ext="edit" aspectratio="false"/>
              <v:textbox inset="0mm,0mm,0mm,0mm">
                <w:txbxContent>
                  <w:p>
                    <w:pPr>
                      <w:ind w:left="133"/>
                      <w:spacing w:before="37" w:line="222" w:lineRule="auto"/>
                      <w:outlineLvl w:val="6"/>
                      <w:rPr>
                        <w:rFonts w:ascii="SimHei" w:hAnsi="SimHei" w:eastAsia="SimHei" w:cs="SimHei"/>
                        <w:sz w:val="28"/>
                        <w:szCs w:val="28"/>
                      </w:rPr>
                    </w:pPr>
                    <w:r>
                      <w:rPr>
                        <w:rFonts w:ascii="SimHei" w:hAnsi="SimHei" w:eastAsia="SimHei" w:cs="SimHei"/>
                        <w:sz w:val="28"/>
                        <w:szCs w:val="28"/>
                        <w:b/>
                        <w:bCs/>
                        <w:color w:val="FFFFFF"/>
                        <w:spacing w:val="-13"/>
                      </w:rPr>
                      <w:t>6.4.6产品定位</w:t>
                    </w:r>
                  </w:p>
                </w:txbxContent>
              </v:textbox>
            </v:shape>
          </v:group>
        </w:pict>
      </w:r>
    </w:p>
    <w:p>
      <w:pPr>
        <w:pStyle w:val="BodyText"/>
        <w:spacing w:line="252" w:lineRule="auto"/>
        <w:rPr/>
      </w:pPr>
      <w:r/>
    </w:p>
    <w:p>
      <w:pPr>
        <w:pStyle w:val="BodyText"/>
        <w:spacing w:line="252" w:lineRule="auto"/>
        <w:rPr/>
      </w:pPr>
      <w:r/>
    </w:p>
    <w:p>
      <w:pPr>
        <w:ind w:left="423"/>
        <w:spacing w:before="69"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用户定位</w:t>
      </w:r>
    </w:p>
    <w:p>
      <w:pPr>
        <w:ind w:right="20" w:firstLine="315"/>
        <w:spacing w:before="268" w:line="276" w:lineRule="auto"/>
        <w:jc w:val="both"/>
        <w:rPr>
          <w:rFonts w:ascii="SimSun" w:hAnsi="SimSun" w:eastAsia="SimSun" w:cs="SimSun"/>
          <w:sz w:val="21"/>
          <w:szCs w:val="21"/>
        </w:rPr>
      </w:pPr>
      <w:r>
        <w:rPr>
          <w:rFonts w:ascii="SimSun" w:hAnsi="SimSun" w:eastAsia="SimSun" w:cs="SimSun"/>
          <w:sz w:val="21"/>
          <w:szCs w:val="21"/>
        </w:rPr>
        <w:t>“青年互赞星球”小程序的目标用户群体是18～28岁的在校本科生、硕士/博士研究生，</w:t>
      </w:r>
      <w:r>
        <w:rPr>
          <w:rFonts w:ascii="SimSun" w:hAnsi="SimSun" w:eastAsia="SimSun" w:cs="SimSun"/>
          <w:sz w:val="21"/>
          <w:szCs w:val="21"/>
          <w:spacing w:val="13"/>
        </w:rPr>
        <w:t xml:space="preserve"> </w:t>
      </w:r>
      <w:r>
        <w:rPr>
          <w:rFonts w:ascii="SimSun" w:hAnsi="SimSun" w:eastAsia="SimSun" w:cs="SimSun"/>
          <w:sz w:val="21"/>
          <w:szCs w:val="21"/>
          <w:spacing w:val="-2"/>
        </w:rPr>
        <w:t>该群体是当今青年群体的主要群体。在社会的重重压力之下，该群体有着强烈的交往需求， </w:t>
      </w:r>
      <w:r>
        <w:rPr>
          <w:rFonts w:ascii="SimSun" w:hAnsi="SimSun" w:eastAsia="SimSun" w:cs="SimSun"/>
          <w:sz w:val="21"/>
          <w:szCs w:val="21"/>
          <w:spacing w:val="-2"/>
        </w:rPr>
        <w:t>包括友情的需求和求援的需求；自我发展需求，包括求知的需求、求美的需求和发展体力的</w:t>
      </w:r>
      <w:r>
        <w:rPr>
          <w:rFonts w:ascii="SimSun" w:hAnsi="SimSun" w:eastAsia="SimSun" w:cs="SimSun"/>
          <w:sz w:val="21"/>
          <w:szCs w:val="21"/>
          <w:spacing w:val="2"/>
        </w:rPr>
        <w:t xml:space="preserve">  </w:t>
      </w:r>
      <w:r>
        <w:rPr>
          <w:rFonts w:ascii="SimSun" w:hAnsi="SimSun" w:eastAsia="SimSun" w:cs="SimSun"/>
          <w:sz w:val="21"/>
          <w:szCs w:val="21"/>
          <w:spacing w:val="-2"/>
        </w:rPr>
        <w:t>需求。这些需求的产生实际上受到了“青年文化”的影响，如今的“青年文化”遍布青年生 </w:t>
      </w:r>
      <w:r>
        <w:rPr>
          <w:rFonts w:ascii="SimSun" w:hAnsi="SimSun" w:eastAsia="SimSun" w:cs="SimSun"/>
          <w:sz w:val="21"/>
          <w:szCs w:val="21"/>
          <w:spacing w:val="-2"/>
        </w:rPr>
        <w:t>活中的任何角落，他们对自己创造的“青年文化”高度认同</w:t>
      </w:r>
      <w:r>
        <w:rPr>
          <w:rFonts w:ascii="SimSun" w:hAnsi="SimSun" w:eastAsia="SimSun" w:cs="SimSun"/>
          <w:sz w:val="21"/>
          <w:szCs w:val="21"/>
          <w:spacing w:val="-3"/>
        </w:rPr>
        <w:t>和拥护。</w:t>
      </w:r>
    </w:p>
    <w:p>
      <w:pPr>
        <w:ind w:right="96" w:firstLine="420"/>
        <w:spacing w:before="93" w:line="266" w:lineRule="auto"/>
        <w:jc w:val="both"/>
        <w:rPr>
          <w:rFonts w:ascii="SimSun" w:hAnsi="SimSun" w:eastAsia="SimSun" w:cs="SimSun"/>
          <w:sz w:val="21"/>
          <w:szCs w:val="21"/>
        </w:rPr>
      </w:pPr>
      <w:r>
        <w:rPr>
          <w:rFonts w:ascii="SimSun" w:hAnsi="SimSun" w:eastAsia="SimSun" w:cs="SimSun"/>
          <w:sz w:val="21"/>
          <w:szCs w:val="21"/>
          <w:spacing w:val="-2"/>
        </w:rPr>
        <w:t>因此针对青年群体的产品要想获得他们的支持，不但要符合他们顺应“青</w:t>
      </w:r>
      <w:r>
        <w:rPr>
          <w:rFonts w:ascii="SimSun" w:hAnsi="SimSun" w:eastAsia="SimSun" w:cs="SimSun"/>
          <w:sz w:val="21"/>
          <w:szCs w:val="21"/>
          <w:spacing w:val="-3"/>
        </w:rPr>
        <w:t>年文化”产生</w:t>
      </w:r>
      <w:r>
        <w:rPr>
          <w:rFonts w:ascii="SimSun" w:hAnsi="SimSun" w:eastAsia="SimSun" w:cs="SimSun"/>
          <w:sz w:val="21"/>
          <w:szCs w:val="21"/>
        </w:rPr>
        <w:t xml:space="preserve"> </w:t>
      </w:r>
      <w:r>
        <w:rPr>
          <w:rFonts w:ascii="SimSun" w:hAnsi="SimSun" w:eastAsia="SimSun" w:cs="SimSun"/>
          <w:sz w:val="21"/>
          <w:szCs w:val="21"/>
          <w:spacing w:val="-2"/>
        </w:rPr>
        <w:t>的需求，还要借助“青年文化”使他们对该产品形成认同，同时形成该产品与竞品在运营方</w:t>
      </w:r>
      <w:r>
        <w:rPr>
          <w:rFonts w:ascii="SimSun" w:hAnsi="SimSun" w:eastAsia="SimSun" w:cs="SimSun"/>
          <w:sz w:val="21"/>
          <w:szCs w:val="21"/>
          <w:spacing w:val="17"/>
        </w:rPr>
        <w:t xml:space="preserve"> </w:t>
      </w:r>
      <w:r>
        <w:rPr>
          <w:rFonts w:ascii="SimSun" w:hAnsi="SimSun" w:eastAsia="SimSun" w:cs="SimSun"/>
          <w:sz w:val="21"/>
          <w:szCs w:val="21"/>
          <w:spacing w:val="-7"/>
        </w:rPr>
        <w:t>面的差异。“青年互赞星球”相较于竞品，其目标用户群体更窄。因此，在运营上将深挖“青</w:t>
      </w:r>
    </w:p>
    <w:p>
      <w:pPr>
        <w:spacing w:line="266" w:lineRule="auto"/>
        <w:sectPr>
          <w:footerReference w:type="default" r:id="rId336"/>
          <w:pgSz w:w="9600" w:h="14210"/>
          <w:pgMar w:top="400" w:right="404" w:bottom="490" w:left="760" w:header="0" w:footer="216" w:gutter="0"/>
        </w:sectPr>
        <w:rPr>
          <w:rFonts w:ascii="SimSun" w:hAnsi="SimSun" w:eastAsia="SimSun" w:cs="SimSun"/>
          <w:sz w:val="21"/>
          <w:szCs w:val="21"/>
        </w:rPr>
      </w:pPr>
    </w:p>
    <w:p>
      <w:pPr>
        <w:ind w:left="5357"/>
        <w:spacing w:line="221" w:lineRule="auto"/>
        <w:rPr>
          <w:rFonts w:ascii="SimHei" w:hAnsi="SimHei" w:eastAsia="SimHei" w:cs="SimHei"/>
          <w:sz w:val="21"/>
          <w:szCs w:val="21"/>
        </w:rPr>
      </w:pPr>
      <w:r>
        <w:rPr>
          <w:rFonts w:ascii="SimHei" w:hAnsi="SimHei" w:eastAsia="SimHei" w:cs="SimHei"/>
          <w:sz w:val="21"/>
          <w:szCs w:val="21"/>
          <w:b/>
          <w:bCs/>
          <w:spacing w:val="1"/>
        </w:rPr>
        <w:t>第6章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数字产品运营策划</w:t>
      </w:r>
    </w:p>
    <w:p>
      <w:pPr>
        <w:pStyle w:val="BodyText"/>
        <w:spacing w:line="258" w:lineRule="auto"/>
        <w:rPr/>
      </w:pPr>
      <w:r/>
    </w:p>
    <w:p>
      <w:pPr>
        <w:ind w:left="104" w:right="75"/>
        <w:spacing w:before="68" w:line="265" w:lineRule="auto"/>
        <w:rPr>
          <w:rFonts w:ascii="SimSun" w:hAnsi="SimSun" w:eastAsia="SimSun" w:cs="SimSun"/>
          <w:sz w:val="21"/>
          <w:szCs w:val="21"/>
        </w:rPr>
      </w:pPr>
      <w:r>
        <w:rPr>
          <w:rFonts w:ascii="SimSun" w:hAnsi="SimSun" w:eastAsia="SimSun" w:cs="SimSun"/>
          <w:sz w:val="21"/>
          <w:szCs w:val="21"/>
          <w:spacing w:val="1"/>
        </w:rPr>
        <w:t>年文化”,为目标用户提供更能贴近他们生活的话题，并打造能“戳”中他</w:t>
      </w:r>
      <w:r>
        <w:rPr>
          <w:rFonts w:ascii="SimSun" w:hAnsi="SimSun" w:eastAsia="SimSun" w:cs="SimSun"/>
          <w:sz w:val="21"/>
          <w:szCs w:val="21"/>
        </w:rPr>
        <w:t>们“痛点”的养 </w:t>
      </w:r>
      <w:r>
        <w:rPr>
          <w:rFonts w:ascii="SimSun" w:hAnsi="SimSun" w:eastAsia="SimSun" w:cs="SimSun"/>
          <w:sz w:val="21"/>
          <w:szCs w:val="21"/>
        </w:rPr>
        <w:t>成体系，凸显该小程序与竞品的差异，并形成较强的</w:t>
      </w:r>
      <w:r>
        <w:rPr>
          <w:rFonts w:ascii="SimSun" w:hAnsi="SimSun" w:eastAsia="SimSun" w:cs="SimSun"/>
          <w:sz w:val="21"/>
          <w:szCs w:val="21"/>
          <w:spacing w:val="-1"/>
        </w:rPr>
        <w:t>市场竞争力。</w:t>
      </w:r>
    </w:p>
    <w:p>
      <w:pPr>
        <w:ind w:firstLine="285"/>
        <w:spacing w:before="2" w:line="590" w:lineRule="exact"/>
        <w:rPr/>
      </w:pPr>
      <w:r>
        <w:rPr>
          <w:position w:val="-11"/>
        </w:rPr>
        <w:pict>
          <v:group id="_x0000_s982" style="mso-position-vertical-relative:line;mso-position-horizontal-relative:char;width:409pt;height:29.5pt;" filled="false" stroked="false" coordsize="8180,590" coordorigin="0,0">
            <v:shape id="_x0000_s984" style="position:absolute;left:0;top:0;width:8180;height:590;" filled="false" stroked="false" type="#_x0000_t75">
              <v:imagedata o:title="" r:id="rId339"/>
            </v:shape>
            <v:shape id="_x0000_s986" style="position:absolute;left:-20;top:-20;width:8220;height:630;" filled="false" stroked="false" type="#_x0000_t202">
              <v:fill on="false"/>
              <v:stroke on="false"/>
              <v:path/>
              <v:imagedata o:title=""/>
              <o:lock v:ext="edit" aspectratio="false"/>
              <v:textbox inset="0mm,0mm,0mm,0mm">
                <w:txbxContent>
                  <w:p>
                    <w:pPr>
                      <w:ind w:left="263"/>
                      <w:spacing w:before="225" w:line="222"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21"/>
                      </w:rPr>
                      <w:t xml:space="preserve"> </w:t>
                    </w:r>
                    <w:r>
                      <w:rPr>
                        <w:rFonts w:ascii="SimHei" w:hAnsi="SimHei" w:eastAsia="SimHei" w:cs="SimHei"/>
                        <w:sz w:val="21"/>
                        <w:szCs w:val="21"/>
                        <w:b/>
                        <w:bCs/>
                        <w:spacing w:val="-6"/>
                      </w:rPr>
                      <w:t>内容定位</w:t>
                    </w:r>
                  </w:p>
                </w:txbxContent>
              </v:textbox>
            </v:shape>
          </v:group>
        </w:pict>
      </w:r>
    </w:p>
    <w:p>
      <w:pPr>
        <w:ind w:left="104" w:right="70" w:firstLine="420"/>
        <w:spacing w:before="146" w:line="267" w:lineRule="auto"/>
        <w:jc w:val="both"/>
        <w:rPr>
          <w:rFonts w:ascii="SimSun" w:hAnsi="SimSun" w:eastAsia="SimSun" w:cs="SimSun"/>
          <w:sz w:val="21"/>
          <w:szCs w:val="21"/>
        </w:rPr>
      </w:pPr>
      <w:r>
        <w:rPr>
          <w:rFonts w:ascii="SimSun" w:hAnsi="SimSun" w:eastAsia="SimSun" w:cs="SimSun"/>
          <w:sz w:val="21"/>
          <w:szCs w:val="21"/>
          <w:spacing w:val="-2"/>
        </w:rPr>
        <w:t>本小程序内容体系由用户打卡时发布的内容和用户发表的</w:t>
      </w:r>
      <w:r>
        <w:rPr>
          <w:rFonts w:ascii="SimSun" w:hAnsi="SimSun" w:eastAsia="SimSun" w:cs="SimSun"/>
          <w:sz w:val="21"/>
          <w:szCs w:val="21"/>
          <w:spacing w:val="-3"/>
        </w:rPr>
        <w:t>评论组成。打卡内容应来源于</w:t>
      </w:r>
      <w:r>
        <w:rPr>
          <w:rFonts w:ascii="SimSun" w:hAnsi="SimSun" w:eastAsia="SimSun" w:cs="SimSun"/>
          <w:sz w:val="21"/>
          <w:szCs w:val="21"/>
        </w:rPr>
        <w:t xml:space="preserve"> </w:t>
      </w:r>
      <w:r>
        <w:rPr>
          <w:rFonts w:ascii="SimSun" w:hAnsi="SimSun" w:eastAsia="SimSun" w:cs="SimSun"/>
          <w:sz w:val="21"/>
          <w:szCs w:val="21"/>
          <w:spacing w:val="-2"/>
        </w:rPr>
        <w:t>用户的真实经历或真实表达，能引起其他用户共鸣，能吸引其他用户进行互动。评论等互动</w:t>
      </w:r>
      <w:r>
        <w:rPr>
          <w:rFonts w:ascii="SimSun" w:hAnsi="SimSun" w:eastAsia="SimSun" w:cs="SimSun"/>
          <w:sz w:val="21"/>
          <w:szCs w:val="21"/>
          <w:spacing w:val="13"/>
        </w:rPr>
        <w:t xml:space="preserve"> </w:t>
      </w:r>
      <w:r>
        <w:rPr>
          <w:rFonts w:ascii="SimSun" w:hAnsi="SimSun" w:eastAsia="SimSun" w:cs="SimSun"/>
          <w:sz w:val="21"/>
          <w:szCs w:val="21"/>
          <w:spacing w:val="-1"/>
        </w:rPr>
        <w:t>方式产生的内容应该能体现“互赞”的特点，有温度，能够鼓励</w:t>
      </w:r>
      <w:r>
        <w:rPr>
          <w:rFonts w:ascii="SimSun" w:hAnsi="SimSun" w:eastAsia="SimSun" w:cs="SimSun"/>
          <w:sz w:val="21"/>
          <w:szCs w:val="21"/>
          <w:spacing w:val="-2"/>
        </w:rPr>
        <w:t>、抚慰用户。</w:t>
      </w:r>
    </w:p>
    <w:p>
      <w:pPr>
        <w:ind w:left="528"/>
        <w:spacing w:before="216" w:line="222" w:lineRule="auto"/>
        <w:outlineLvl w:val="6"/>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1"/>
        </w:rPr>
        <w:t xml:space="preserve"> </w:t>
      </w:r>
      <w:r>
        <w:rPr>
          <w:rFonts w:ascii="SimHei" w:hAnsi="SimHei" w:eastAsia="SimHei" w:cs="SimHei"/>
          <w:sz w:val="21"/>
          <w:szCs w:val="21"/>
          <w:b/>
          <w:bCs/>
          <w:spacing w:val="-1"/>
        </w:rPr>
        <w:t>宣传定位</w:t>
      </w:r>
    </w:p>
    <w:p>
      <w:pPr>
        <w:ind w:left="104" w:right="68" w:firstLine="420"/>
        <w:spacing w:before="267" w:line="279" w:lineRule="auto"/>
        <w:jc w:val="both"/>
        <w:rPr>
          <w:rFonts w:ascii="SimSun" w:hAnsi="SimSun" w:eastAsia="SimSun" w:cs="SimSun"/>
          <w:sz w:val="21"/>
          <w:szCs w:val="21"/>
        </w:rPr>
      </w:pPr>
      <w:r>
        <w:rPr>
          <w:rFonts w:ascii="SimSun" w:hAnsi="SimSun" w:eastAsia="SimSun" w:cs="SimSun"/>
          <w:sz w:val="21"/>
          <w:szCs w:val="21"/>
          <w:spacing w:val="4"/>
        </w:rPr>
        <w:t>宣传口号为“我们懂你很值</w:t>
      </w:r>
      <w:r>
        <w:rPr>
          <w:rFonts w:ascii="SimSun" w:hAnsi="SimSun" w:eastAsia="SimSun" w:cs="SimSun"/>
          <w:sz w:val="21"/>
          <w:szCs w:val="21"/>
          <w:spacing w:val="-23"/>
        </w:rPr>
        <w:t xml:space="preserve"> </w:t>
      </w:r>
      <w:r>
        <w:rPr>
          <w:rFonts w:ascii="SimSun" w:hAnsi="SimSun" w:eastAsia="SimSun" w:cs="SimSun"/>
          <w:sz w:val="21"/>
          <w:szCs w:val="21"/>
        </w:rPr>
        <w:t>de</w:t>
      </w:r>
      <w:r>
        <w:rPr>
          <w:rFonts w:ascii="SimSun" w:hAnsi="SimSun" w:eastAsia="SimSun" w:cs="SimSun"/>
          <w:sz w:val="21"/>
          <w:szCs w:val="21"/>
          <w:spacing w:val="4"/>
        </w:rPr>
        <w:t>!”。其含义一为“我们懂你很值得</w:t>
      </w:r>
      <w:r>
        <w:rPr>
          <w:rFonts w:ascii="SimSun" w:hAnsi="SimSun" w:eastAsia="SimSun" w:cs="SimSun"/>
          <w:sz w:val="21"/>
          <w:szCs w:val="21"/>
          <w:spacing w:val="3"/>
        </w:rPr>
        <w:t>!”,主要体现小程</w:t>
      </w:r>
      <w:r>
        <w:rPr>
          <w:rFonts w:ascii="SimSun" w:hAnsi="SimSun" w:eastAsia="SimSun" w:cs="SimSun"/>
          <w:sz w:val="21"/>
          <w:szCs w:val="21"/>
        </w:rPr>
        <w:t xml:space="preserve"> </w:t>
      </w:r>
      <w:r>
        <w:rPr>
          <w:rFonts w:ascii="SimSun" w:hAnsi="SimSun" w:eastAsia="SimSun" w:cs="SimSun"/>
          <w:sz w:val="21"/>
          <w:szCs w:val="21"/>
          <w:spacing w:val="4"/>
        </w:rPr>
        <w:t>序中的“身价”元素。“身价”在目标用户</w:t>
      </w:r>
      <w:r>
        <w:rPr>
          <w:rFonts w:ascii="SimSun" w:hAnsi="SimSun" w:eastAsia="SimSun" w:cs="SimSun"/>
          <w:sz w:val="21"/>
          <w:szCs w:val="21"/>
          <w:spacing w:val="3"/>
        </w:rPr>
        <w:t>群体的日常生活中，特别是在他们的求职过程</w:t>
      </w:r>
      <w:r>
        <w:rPr>
          <w:rFonts w:ascii="SimSun" w:hAnsi="SimSun" w:eastAsia="SimSun" w:cs="SimSun"/>
          <w:sz w:val="21"/>
          <w:szCs w:val="21"/>
        </w:rPr>
        <w:t xml:space="preserve"> </w:t>
      </w:r>
      <w:r>
        <w:rPr>
          <w:rFonts w:ascii="SimSun" w:hAnsi="SimSun" w:eastAsia="SimSun" w:cs="SimSun"/>
          <w:sz w:val="21"/>
          <w:szCs w:val="21"/>
          <w:spacing w:val="9"/>
        </w:rPr>
        <w:t>中，是其“痛点”之一，因此想通过这个口号向用户传递鼓励和支持；其含义</w:t>
      </w:r>
      <w:r>
        <w:rPr>
          <w:rFonts w:ascii="SimSun" w:hAnsi="SimSun" w:eastAsia="SimSun" w:cs="SimSun"/>
          <w:sz w:val="21"/>
          <w:szCs w:val="21"/>
          <w:spacing w:val="8"/>
        </w:rPr>
        <w:t>二为“我</w:t>
      </w:r>
      <w:r>
        <w:rPr>
          <w:rFonts w:ascii="SimSun" w:hAnsi="SimSun" w:eastAsia="SimSun" w:cs="SimSun"/>
          <w:sz w:val="21"/>
          <w:szCs w:val="21"/>
        </w:rPr>
        <w:t xml:space="preserve"> </w:t>
      </w:r>
      <w:r>
        <w:rPr>
          <w:rFonts w:ascii="SimSun" w:hAnsi="SimSun" w:eastAsia="SimSun" w:cs="SimSun"/>
          <w:sz w:val="21"/>
          <w:szCs w:val="21"/>
          <w:spacing w:val="9"/>
        </w:rPr>
        <w:t>们懂你很值得!”,主要体现小程序中的“互赞”元素，向用户传递“无论是健康生活的</w:t>
      </w:r>
      <w:r>
        <w:rPr>
          <w:rFonts w:ascii="SimSun" w:hAnsi="SimSun" w:eastAsia="SimSun" w:cs="SimSun"/>
          <w:sz w:val="21"/>
          <w:szCs w:val="21"/>
          <w:spacing w:val="4"/>
        </w:rPr>
        <w:t xml:space="preserve"> </w:t>
      </w:r>
      <w:r>
        <w:rPr>
          <w:rFonts w:ascii="SimSun" w:hAnsi="SimSun" w:eastAsia="SimSun" w:cs="SimSun"/>
          <w:sz w:val="21"/>
          <w:szCs w:val="21"/>
          <w:spacing w:val="4"/>
        </w:rPr>
        <w:t>坚持，还是面对压力时的‘忍气吞声’、追星</w:t>
      </w:r>
      <w:r>
        <w:rPr>
          <w:rFonts w:ascii="SimSun" w:hAnsi="SimSun" w:eastAsia="SimSun" w:cs="SimSun"/>
          <w:sz w:val="21"/>
          <w:szCs w:val="21"/>
          <w:spacing w:val="3"/>
        </w:rPr>
        <w:t>时偶尔的狂热等表现在小程序中都值得回应</w:t>
      </w:r>
      <w:r>
        <w:rPr>
          <w:rFonts w:ascii="SimSun" w:hAnsi="SimSun" w:eastAsia="SimSun" w:cs="SimSun"/>
          <w:sz w:val="21"/>
          <w:szCs w:val="21"/>
        </w:rPr>
        <w:t xml:space="preserve"> </w:t>
      </w:r>
      <w:r>
        <w:rPr>
          <w:rFonts w:ascii="SimSun" w:hAnsi="SimSun" w:eastAsia="SimSun" w:cs="SimSun"/>
          <w:sz w:val="21"/>
          <w:szCs w:val="21"/>
        </w:rPr>
        <w:t>和回报”的理念。</w:t>
      </w:r>
    </w:p>
    <w:p>
      <w:pPr>
        <w:ind w:left="165"/>
        <w:spacing w:before="320"/>
        <w:rPr>
          <w:rFonts w:ascii="SimHei" w:hAnsi="SimHei" w:eastAsia="SimHei" w:cs="SimHei"/>
          <w:sz w:val="25"/>
          <w:szCs w:val="25"/>
        </w:rPr>
      </w:pPr>
      <w:r>
        <w:rPr>
          <w:rFonts w:ascii="Times New Roman" w:hAnsi="Times New Roman" w:eastAsia="Times New Roman" w:cs="Times New Roman"/>
          <w:sz w:val="21"/>
          <w:szCs w:val="21"/>
          <w:position w:val="-8"/>
        </w:rPr>
        <w:drawing>
          <wp:inline distT="0" distB="0" distL="0" distR="0">
            <wp:extent cx="128149" cy="217083"/>
            <wp:effectExtent l="0" t="0" r="0" b="0"/>
            <wp:docPr id="242" name="IM 242"/>
            <wp:cNvGraphicFramePr/>
            <a:graphic>
              <a:graphicData uri="http://schemas.openxmlformats.org/drawingml/2006/picture">
                <pic:pic>
                  <pic:nvPicPr>
                    <pic:cNvPr id="242" name="IM 242"/>
                    <pic:cNvPicPr/>
                  </pic:nvPicPr>
                  <pic:blipFill>
                    <a:blip r:embed="rId340"/>
                    <a:stretch>
                      <a:fillRect/>
                    </a:stretch>
                  </pic:blipFill>
                  <pic:spPr>
                    <a:xfrm rot="0">
                      <a:off x="0" y="0"/>
                      <a:ext cx="128149" cy="217083"/>
                    </a:xfrm>
                    <a:prstGeom prst="rect">
                      <a:avLst/>
                    </a:prstGeom>
                  </pic:spPr>
                </pic:pic>
              </a:graphicData>
            </a:graphic>
          </wp:inline>
        </w:drawing>
      </w:r>
      <w:r>
        <w:rPr>
          <w:rFonts w:ascii="Times New Roman" w:hAnsi="Times New Roman" w:eastAsia="Times New Roman" w:cs="Times New Roman"/>
          <w:sz w:val="21"/>
          <w:szCs w:val="21"/>
          <w:spacing w:val="-9"/>
          <w:position w:val="-4"/>
        </w:rPr>
        <w:t>-        </w:t>
      </w:r>
      <w:r>
        <w:rPr>
          <w:rFonts w:ascii="SimHei" w:hAnsi="SimHei" w:eastAsia="SimHei" w:cs="SimHei"/>
          <w:sz w:val="25"/>
          <w:szCs w:val="25"/>
          <w:b/>
          <w:bCs/>
          <w:color w:val="FFFFFF"/>
          <w:spacing w:val="-9"/>
        </w:rPr>
        <w:t>6.4.7</w:t>
      </w:r>
      <w:r>
        <w:rPr>
          <w:rFonts w:ascii="SimHei" w:hAnsi="SimHei" w:eastAsia="SimHei" w:cs="SimHei"/>
          <w:sz w:val="25"/>
          <w:szCs w:val="25"/>
          <w:color w:val="FFFFFF"/>
          <w:spacing w:val="46"/>
        </w:rPr>
        <w:t xml:space="preserve"> </w:t>
      </w:r>
      <w:r>
        <w:rPr>
          <w:rFonts w:ascii="SimHei" w:hAnsi="SimHei" w:eastAsia="SimHei" w:cs="SimHei"/>
          <w:sz w:val="25"/>
          <w:szCs w:val="25"/>
          <w:b/>
          <w:bCs/>
          <w:color w:val="FFFFFF"/>
          <w:spacing w:val="-9"/>
        </w:rPr>
        <w:t>线上推广策略</w:t>
      </w:r>
      <w:r>
        <w:rPr>
          <w:rFonts w:ascii="SimHei" w:hAnsi="SimHei" w:eastAsia="SimHei" w:cs="SimHei"/>
          <w:sz w:val="25"/>
          <w:szCs w:val="25"/>
          <w:color w:val="FFFFFF"/>
          <w:spacing w:val="-9"/>
        </w:rPr>
        <w:t xml:space="preserve">  </w:t>
      </w:r>
    </w:p>
    <w:p>
      <w:pPr>
        <w:pStyle w:val="BodyText"/>
        <w:spacing w:line="457" w:lineRule="auto"/>
        <w:rPr/>
      </w:pPr>
      <w:r/>
    </w:p>
    <w:p>
      <w:pPr>
        <w:ind w:left="528"/>
        <w:spacing w:before="69" w:line="221"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官方微信服务号</w:t>
      </w:r>
    </w:p>
    <w:p>
      <w:pPr>
        <w:ind w:right="66" w:firstLine="524"/>
        <w:spacing w:before="263" w:line="276" w:lineRule="auto"/>
        <w:jc w:val="both"/>
        <w:rPr>
          <w:rFonts w:ascii="SimSun" w:hAnsi="SimSun" w:eastAsia="SimSun" w:cs="SimSun"/>
          <w:sz w:val="21"/>
          <w:szCs w:val="21"/>
        </w:rPr>
      </w:pPr>
      <w:r>
        <w:rPr>
          <w:rFonts w:ascii="SimSun" w:hAnsi="SimSun" w:eastAsia="SimSun" w:cs="SimSun"/>
          <w:sz w:val="21"/>
          <w:szCs w:val="21"/>
          <w:spacing w:val="-2"/>
        </w:rPr>
        <w:t>在宣传渠道上选择微信公众号作为主要宣传渠道，是因为微信公众号可以直接链接小程</w:t>
      </w:r>
      <w:r>
        <w:rPr>
          <w:rFonts w:ascii="SimSun" w:hAnsi="SimSun" w:eastAsia="SimSun" w:cs="SimSun"/>
          <w:sz w:val="21"/>
          <w:szCs w:val="21"/>
          <w:spacing w:val="2"/>
        </w:rPr>
        <w:t xml:space="preserve"> </w:t>
      </w:r>
      <w:r>
        <w:rPr>
          <w:rFonts w:ascii="SimSun" w:hAnsi="SimSun" w:eastAsia="SimSun" w:cs="SimSun"/>
          <w:sz w:val="21"/>
          <w:szCs w:val="21"/>
          <w:spacing w:val="1"/>
        </w:rPr>
        <w:t>序，且推文中可以置入微信小程序链接，使用户更容易到达小程序。官方微信公众号选择以</w:t>
      </w:r>
      <w:r>
        <w:rPr>
          <w:rFonts w:ascii="SimSun" w:hAnsi="SimSun" w:eastAsia="SimSun" w:cs="SimSun"/>
          <w:sz w:val="21"/>
          <w:szCs w:val="21"/>
          <w:spacing w:val="2"/>
        </w:rPr>
        <w:t xml:space="preserve"> </w:t>
      </w:r>
      <w:r>
        <w:rPr>
          <w:rFonts w:ascii="SimSun" w:hAnsi="SimSun" w:eastAsia="SimSun" w:cs="SimSun"/>
          <w:sz w:val="21"/>
          <w:szCs w:val="21"/>
          <w:spacing w:val="1"/>
        </w:rPr>
        <w:t>“服务号”的形式呈现，主要功能是引导用户进入小程序，是小程序重要的流量入口之一；</w:t>
      </w:r>
      <w:r>
        <w:rPr>
          <w:rFonts w:ascii="SimSun" w:hAnsi="SimSun" w:eastAsia="SimSun" w:cs="SimSun"/>
          <w:sz w:val="21"/>
          <w:szCs w:val="21"/>
          <w:spacing w:val="2"/>
        </w:rPr>
        <w:t xml:space="preserve"> </w:t>
      </w:r>
      <w:r>
        <w:rPr>
          <w:rFonts w:ascii="SimSun" w:hAnsi="SimSun" w:eastAsia="SimSun" w:cs="SimSun"/>
          <w:sz w:val="21"/>
          <w:szCs w:val="21"/>
          <w:spacing w:val="1"/>
        </w:rPr>
        <w:t>推送打卡提醒；推送小程序精彩内容、精彩活动相关推文；担当“客服”</w:t>
      </w:r>
      <w:r>
        <w:rPr>
          <w:rFonts w:ascii="SimSun" w:hAnsi="SimSun" w:eastAsia="SimSun" w:cs="SimSun"/>
          <w:sz w:val="21"/>
          <w:szCs w:val="21"/>
        </w:rPr>
        <w:t>的角色，接收并处 </w:t>
      </w:r>
      <w:r>
        <w:rPr>
          <w:rFonts w:ascii="SimSun" w:hAnsi="SimSun" w:eastAsia="SimSun" w:cs="SimSun"/>
          <w:sz w:val="21"/>
          <w:szCs w:val="21"/>
          <w:spacing w:val="4"/>
        </w:rPr>
        <w:t>理用户投诉建议，实现对小程序进行管理的目的。</w:t>
      </w:r>
    </w:p>
    <w:p>
      <w:pPr>
        <w:ind w:left="104" w:right="59" w:firstLine="419"/>
        <w:spacing w:before="90" w:line="267" w:lineRule="auto"/>
        <w:jc w:val="both"/>
        <w:rPr>
          <w:rFonts w:ascii="SimSun" w:hAnsi="SimSun" w:eastAsia="SimSun" w:cs="SimSun"/>
          <w:sz w:val="21"/>
          <w:szCs w:val="21"/>
        </w:rPr>
      </w:pPr>
      <w:r>
        <w:rPr>
          <w:rFonts w:ascii="SimSun" w:hAnsi="SimSun" w:eastAsia="SimSun" w:cs="SimSun"/>
          <w:sz w:val="21"/>
          <w:szCs w:val="21"/>
          <w:spacing w:val="-2"/>
        </w:rPr>
        <w:t>在小程序正式上线之前，推送预热推文、指南推文；在小程序活动、话题上新前，推送</w:t>
      </w:r>
      <w:r>
        <w:rPr>
          <w:rFonts w:ascii="SimSun" w:hAnsi="SimSun" w:eastAsia="SimSun" w:cs="SimSun"/>
          <w:sz w:val="21"/>
          <w:szCs w:val="21"/>
          <w:spacing w:val="3"/>
        </w:rPr>
        <w:t xml:space="preserve"> </w:t>
      </w:r>
      <w:r>
        <w:rPr>
          <w:rFonts w:ascii="SimSun" w:hAnsi="SimSun" w:eastAsia="SimSun" w:cs="SimSun"/>
          <w:sz w:val="21"/>
          <w:szCs w:val="21"/>
          <w:spacing w:val="1"/>
        </w:rPr>
        <w:t>上新预告；每周推送两次小程序精彩内容合集或话题衍生内容；每天推送小程序通知(早上</w:t>
      </w:r>
      <w:r>
        <w:rPr>
          <w:rFonts w:ascii="SimSun" w:hAnsi="SimSun" w:eastAsia="SimSun" w:cs="SimSun"/>
          <w:sz w:val="21"/>
          <w:szCs w:val="21"/>
          <w:spacing w:val="9"/>
        </w:rPr>
        <w:t xml:space="preserve"> </w:t>
      </w:r>
      <w:r>
        <w:rPr>
          <w:rFonts w:ascii="SimSun" w:hAnsi="SimSun" w:eastAsia="SimSun" w:cs="SimSun"/>
          <w:sz w:val="21"/>
          <w:szCs w:val="21"/>
          <w:spacing w:val="4"/>
        </w:rPr>
        <w:t>7点推送“早起打卡”提醒；晚上8点推送其他打卡提醒)。</w:t>
      </w:r>
    </w:p>
    <w:p>
      <w:pPr>
        <w:ind w:left="528"/>
        <w:spacing w:before="234"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16"/>
        </w:rPr>
        <w:t xml:space="preserve"> </w:t>
      </w:r>
      <w:r>
        <w:rPr>
          <w:rFonts w:ascii="SimHei" w:hAnsi="SimHei" w:eastAsia="SimHei" w:cs="SimHei"/>
          <w:sz w:val="21"/>
          <w:szCs w:val="21"/>
          <w:b/>
          <w:bCs/>
          <w:spacing w:val="-4"/>
        </w:rPr>
        <w:t>第三方微信公众号</w:t>
      </w:r>
    </w:p>
    <w:p>
      <w:pPr>
        <w:ind w:left="104" w:firstLine="420"/>
        <w:spacing w:before="254" w:line="278" w:lineRule="auto"/>
        <w:jc w:val="both"/>
        <w:rPr>
          <w:rFonts w:ascii="SimSun" w:hAnsi="SimSun" w:eastAsia="SimSun" w:cs="SimSun"/>
          <w:sz w:val="21"/>
          <w:szCs w:val="21"/>
        </w:rPr>
      </w:pPr>
      <w:r>
        <w:rPr>
          <w:rFonts w:ascii="SimSun" w:hAnsi="SimSun" w:eastAsia="SimSun" w:cs="SimSun"/>
          <w:sz w:val="21"/>
          <w:szCs w:val="21"/>
          <w:spacing w:val="-2"/>
        </w:rPr>
        <w:t>第三方微信公众号主要通过合作软文的方式对小程序进行宣传推广。该小程序的</w:t>
      </w:r>
      <w:r>
        <w:rPr>
          <w:rFonts w:ascii="SimSun" w:hAnsi="SimSun" w:eastAsia="SimSun" w:cs="SimSun"/>
          <w:sz w:val="21"/>
          <w:szCs w:val="21"/>
          <w:spacing w:val="-3"/>
        </w:rPr>
        <w:t>主要市 </w:t>
      </w:r>
      <w:r>
        <w:rPr>
          <w:rFonts w:ascii="SimSun" w:hAnsi="SimSun" w:eastAsia="SimSun" w:cs="SimSun"/>
          <w:sz w:val="21"/>
          <w:szCs w:val="21"/>
          <w:spacing w:val="-2"/>
        </w:rPr>
        <w:t>场是南京市各大高校，因此主要选择粉丝群体集中在南京市各大高校的微信公众号作为宣传 </w:t>
      </w:r>
      <w:r>
        <w:rPr>
          <w:rFonts w:ascii="SimSun" w:hAnsi="SimSun" w:eastAsia="SimSun" w:cs="SimSun"/>
          <w:sz w:val="21"/>
          <w:szCs w:val="21"/>
          <w:spacing w:val="-7"/>
        </w:rPr>
        <w:t>渠道，如“南播玩”“南播玩超会玩”“南京高校助手”等。这些微信公众号的粉丝群体特征 </w:t>
      </w:r>
      <w:r>
        <w:rPr>
          <w:rFonts w:ascii="SimSun" w:hAnsi="SimSun" w:eastAsia="SimSun" w:cs="SimSun"/>
          <w:sz w:val="21"/>
          <w:szCs w:val="21"/>
          <w:spacing w:val="-2"/>
        </w:rPr>
        <w:t>与本小程序目标群体一致，范围覆盖南京各大高校，且较为稳</w:t>
      </w:r>
      <w:r>
        <w:rPr>
          <w:rFonts w:ascii="SimSun" w:hAnsi="SimSun" w:eastAsia="SimSun" w:cs="SimSun"/>
          <w:sz w:val="21"/>
          <w:szCs w:val="21"/>
          <w:spacing w:val="-3"/>
        </w:rPr>
        <w:t>定、活跃(数据如表6.1所示)。</w:t>
      </w:r>
      <w:r>
        <w:rPr>
          <w:rFonts w:ascii="SimSun" w:hAnsi="SimSun" w:eastAsia="SimSun" w:cs="SimSun"/>
          <w:sz w:val="21"/>
          <w:szCs w:val="21"/>
        </w:rPr>
        <w:t xml:space="preserve"> </w:t>
      </w:r>
      <w:r>
        <w:rPr>
          <w:rFonts w:ascii="SimSun" w:hAnsi="SimSun" w:eastAsia="SimSun" w:cs="SimSun"/>
          <w:sz w:val="21"/>
          <w:szCs w:val="21"/>
          <w:spacing w:val="-7"/>
        </w:rPr>
        <w:t>同时，他们的运营团队还拥有着丰富的线上、线下宣传推广的经验，因此与他们合作进行“青 </w:t>
      </w:r>
      <w:r>
        <w:rPr>
          <w:rFonts w:ascii="SimSun" w:hAnsi="SimSun" w:eastAsia="SimSun" w:cs="SimSun"/>
          <w:sz w:val="21"/>
          <w:szCs w:val="21"/>
          <w:spacing w:val="-8"/>
        </w:rPr>
        <w:t>年互赞星球”的宣传推广，</w:t>
      </w:r>
      <w:r>
        <w:rPr>
          <w:rFonts w:ascii="SimSun" w:hAnsi="SimSun" w:eastAsia="SimSun" w:cs="SimSun"/>
          <w:sz w:val="21"/>
          <w:szCs w:val="21"/>
          <w:spacing w:val="59"/>
        </w:rPr>
        <w:t xml:space="preserve"> </w:t>
      </w:r>
      <w:r>
        <w:rPr>
          <w:rFonts w:ascii="SimSun" w:hAnsi="SimSun" w:eastAsia="SimSun" w:cs="SimSun"/>
          <w:sz w:val="21"/>
          <w:szCs w:val="21"/>
          <w:spacing w:val="-8"/>
        </w:rPr>
        <w:t>一定会取得较好的宣传效</w:t>
      </w:r>
      <w:r>
        <w:rPr>
          <w:rFonts w:ascii="SimSun" w:hAnsi="SimSun" w:eastAsia="SimSun" w:cs="SimSun"/>
          <w:sz w:val="21"/>
          <w:szCs w:val="21"/>
          <w:spacing w:val="-9"/>
        </w:rPr>
        <w:t>果。</w:t>
      </w:r>
    </w:p>
    <w:p>
      <w:pPr>
        <w:spacing w:line="278" w:lineRule="auto"/>
        <w:sectPr>
          <w:footerReference w:type="default" r:id="rId338"/>
          <w:pgSz w:w="9600" w:h="14210"/>
          <w:pgMar w:top="334" w:right="794" w:bottom="560" w:left="295" w:header="0" w:footer="287" w:gutter="0"/>
        </w:sectPr>
        <w:rPr>
          <w:rFonts w:ascii="SimSun" w:hAnsi="SimSun" w:eastAsia="SimSun" w:cs="SimSun"/>
          <w:sz w:val="21"/>
          <w:szCs w:val="21"/>
        </w:rPr>
      </w:pPr>
    </w:p>
    <w:p>
      <w:pPr>
        <w:ind w:left="742"/>
        <w:spacing w:before="24" w:line="222" w:lineRule="auto"/>
        <w:rPr>
          <w:rFonts w:ascii="SimHei" w:hAnsi="SimHei" w:eastAsia="SimHei" w:cs="SimHei"/>
          <w:sz w:val="21"/>
          <w:szCs w:val="21"/>
        </w:rPr>
      </w:pPr>
      <w:bookmarkStart w:name="bookmark137" w:id="133"/>
      <w:bookmarkEnd w:id="133"/>
      <w:bookmarkStart w:name="bookmark138" w:id="134"/>
      <w:bookmarkEnd w:id="134"/>
      <w:r>
        <w:rPr>
          <w:rFonts w:ascii="SimHei" w:hAnsi="SimHei" w:eastAsia="SimHei" w:cs="SimHei"/>
          <w:sz w:val="21"/>
          <w:szCs w:val="21"/>
          <w:b/>
          <w:bCs/>
          <w:spacing w:val="-17"/>
        </w:rPr>
        <w:t>数字产品运营管理</w:t>
      </w:r>
    </w:p>
    <w:p>
      <w:pPr>
        <w:pStyle w:val="BodyText"/>
        <w:spacing w:line="386" w:lineRule="auto"/>
        <w:rPr/>
      </w:pPr>
      <w:r/>
    </w:p>
    <w:p>
      <w:pPr>
        <w:ind w:left="2952"/>
        <w:spacing w:before="68" w:line="221" w:lineRule="auto"/>
        <w:rPr>
          <w:rFonts w:ascii="SimHei" w:hAnsi="SimHei" w:eastAsia="SimHei" w:cs="SimHei"/>
          <w:sz w:val="21"/>
          <w:szCs w:val="21"/>
        </w:rPr>
      </w:pPr>
      <w:r>
        <w:rPr>
          <w:rFonts w:ascii="SimHei" w:hAnsi="SimHei" w:eastAsia="SimHei" w:cs="SimHei"/>
          <w:sz w:val="21"/>
          <w:szCs w:val="21"/>
          <w:b/>
          <w:bCs/>
          <w:spacing w:val="-20"/>
          <w:w w:val="97"/>
        </w:rPr>
        <w:t>表6.1</w:t>
      </w:r>
      <w:r>
        <w:rPr>
          <w:rFonts w:ascii="SimHei" w:hAnsi="SimHei" w:eastAsia="SimHei" w:cs="SimHei"/>
          <w:sz w:val="21"/>
          <w:szCs w:val="21"/>
          <w:spacing w:val="68"/>
        </w:rPr>
        <w:t xml:space="preserve"> </w:t>
      </w:r>
      <w:r>
        <w:rPr>
          <w:rFonts w:ascii="SimHei" w:hAnsi="SimHei" w:eastAsia="SimHei" w:cs="SimHei"/>
          <w:sz w:val="21"/>
          <w:szCs w:val="21"/>
          <w:b/>
          <w:bCs/>
          <w:spacing w:val="-20"/>
          <w:w w:val="97"/>
        </w:rPr>
        <w:t>第三方微信公众号数据</w:t>
      </w:r>
    </w:p>
    <w:p>
      <w:pPr>
        <w:spacing w:line="119" w:lineRule="exact"/>
        <w:rPr/>
      </w:pPr>
      <w:r/>
    </w:p>
    <w:tbl>
      <w:tblPr>
        <w:tblStyle w:val="TableNormal"/>
        <w:tblW w:w="834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24"/>
        <w:gridCol w:w="1648"/>
        <w:gridCol w:w="1199"/>
        <w:gridCol w:w="1498"/>
        <w:gridCol w:w="1468"/>
        <w:gridCol w:w="1403"/>
      </w:tblGrid>
      <w:tr>
        <w:trPr>
          <w:trHeight w:val="373" w:hRule="atLeast"/>
        </w:trPr>
        <w:tc>
          <w:tcPr>
            <w:tcW w:w="8340" w:type="dxa"/>
            <w:vAlign w:val="top"/>
            <w:gridSpan w:val="6"/>
          </w:tcPr>
          <w:p>
            <w:pPr>
              <w:pStyle w:val="TableText"/>
              <w:ind w:left="1427"/>
              <w:spacing w:before="109" w:line="219" w:lineRule="auto"/>
              <w:rPr/>
            </w:pPr>
            <w:r>
              <w:rPr>
                <w:b/>
                <w:bCs/>
                <w:spacing w:val="-1"/>
              </w:rPr>
              <w:t>意向合作第三方微信公众号数据(截至2020年1月31日，数据来源：西瓜数据)</w:t>
            </w:r>
          </w:p>
        </w:tc>
      </w:tr>
      <w:tr>
        <w:trPr>
          <w:trHeight w:val="369" w:hRule="atLeast"/>
        </w:trPr>
        <w:tc>
          <w:tcPr>
            <w:tcW w:w="1124" w:type="dxa"/>
            <w:vAlign w:val="top"/>
          </w:tcPr>
          <w:p>
            <w:pPr>
              <w:pStyle w:val="TableText"/>
              <w:ind w:left="325"/>
              <w:spacing w:before="108" w:line="219" w:lineRule="auto"/>
              <w:rPr/>
            </w:pPr>
            <w:r>
              <w:rPr>
                <w:spacing w:val="-3"/>
              </w:rPr>
              <w:t>公众号</w:t>
            </w:r>
          </w:p>
        </w:tc>
        <w:tc>
          <w:tcPr>
            <w:tcW w:w="1648" w:type="dxa"/>
            <w:vAlign w:val="top"/>
          </w:tcPr>
          <w:p>
            <w:pPr>
              <w:pStyle w:val="TableText"/>
              <w:ind w:left="513"/>
              <w:spacing w:before="106" w:line="219" w:lineRule="auto"/>
              <w:rPr/>
            </w:pPr>
            <w:r>
              <w:rPr>
                <w:b/>
                <w:bCs/>
                <w:spacing w:val="-4"/>
              </w:rPr>
              <w:t>账号类型</w:t>
            </w:r>
          </w:p>
        </w:tc>
        <w:tc>
          <w:tcPr>
            <w:tcW w:w="1199" w:type="dxa"/>
            <w:vAlign w:val="top"/>
          </w:tcPr>
          <w:p>
            <w:pPr>
              <w:pStyle w:val="TableText"/>
              <w:ind w:left="105"/>
              <w:spacing w:before="106" w:line="219" w:lineRule="auto"/>
              <w:rPr/>
            </w:pPr>
            <w:r>
              <w:rPr>
                <w:b/>
                <w:bCs/>
                <w:spacing w:val="-3"/>
              </w:rPr>
              <w:t>活跃粉丝数/人</w:t>
            </w:r>
          </w:p>
        </w:tc>
        <w:tc>
          <w:tcPr>
            <w:tcW w:w="1498" w:type="dxa"/>
            <w:vAlign w:val="top"/>
          </w:tcPr>
          <w:p>
            <w:pPr>
              <w:pStyle w:val="TableText"/>
              <w:ind w:left="106"/>
              <w:spacing w:before="106" w:line="219" w:lineRule="auto"/>
              <w:rPr/>
            </w:pPr>
            <w:r>
              <w:rPr>
                <w:b/>
                <w:bCs/>
                <w:spacing w:val="-3"/>
              </w:rPr>
              <w:t>头条平均阅读数/次</w:t>
            </w:r>
          </w:p>
        </w:tc>
        <w:tc>
          <w:tcPr>
            <w:tcW w:w="1468" w:type="dxa"/>
            <w:vAlign w:val="top"/>
          </w:tcPr>
          <w:p>
            <w:pPr>
              <w:pStyle w:val="TableText"/>
              <w:ind w:left="86"/>
              <w:spacing w:before="108" w:line="219" w:lineRule="auto"/>
              <w:rPr/>
            </w:pPr>
            <w:r>
              <w:rPr>
                <w:spacing w:val="1"/>
              </w:rPr>
              <w:t>次条平均阅读数/次</w:t>
            </w:r>
          </w:p>
        </w:tc>
        <w:tc>
          <w:tcPr>
            <w:tcW w:w="1403" w:type="dxa"/>
            <w:vAlign w:val="top"/>
          </w:tcPr>
          <w:p>
            <w:pPr>
              <w:pStyle w:val="TableText"/>
              <w:ind w:left="128"/>
              <w:spacing w:before="108" w:line="219" w:lineRule="auto"/>
              <w:rPr/>
            </w:pPr>
            <w:r>
              <w:rPr>
                <w:spacing w:val="-1"/>
              </w:rPr>
              <w:t>3～n条阅读数/次</w:t>
            </w:r>
          </w:p>
        </w:tc>
      </w:tr>
      <w:tr>
        <w:trPr>
          <w:trHeight w:val="567" w:hRule="atLeast"/>
        </w:trPr>
        <w:tc>
          <w:tcPr>
            <w:tcW w:w="1124" w:type="dxa"/>
            <w:vAlign w:val="top"/>
          </w:tcPr>
          <w:p>
            <w:pPr>
              <w:pStyle w:val="TableText"/>
              <w:ind w:left="325"/>
              <w:spacing w:before="209" w:line="219" w:lineRule="auto"/>
              <w:rPr/>
            </w:pPr>
            <w:r>
              <w:rPr>
                <w:spacing w:val="-2"/>
              </w:rPr>
              <w:t>南播玩</w:t>
            </w:r>
          </w:p>
        </w:tc>
        <w:tc>
          <w:tcPr>
            <w:tcW w:w="1648" w:type="dxa"/>
            <w:vAlign w:val="top"/>
          </w:tcPr>
          <w:p>
            <w:pPr>
              <w:pStyle w:val="TableText"/>
              <w:ind w:left="510" w:right="51" w:hanging="449"/>
              <w:spacing w:before="68" w:line="288" w:lineRule="auto"/>
              <w:rPr/>
            </w:pPr>
            <w:r>
              <w:rPr>
                <w:spacing w:val="2"/>
              </w:rPr>
              <w:t>专业校园直播、学生自</w:t>
            </w:r>
            <w:r>
              <w:rPr>
                <w:spacing w:val="4"/>
              </w:rPr>
              <w:t xml:space="preserve"> </w:t>
            </w:r>
            <w:r>
              <w:rPr>
                <w:spacing w:val="4"/>
              </w:rPr>
              <w:t>媒体平台</w:t>
            </w:r>
          </w:p>
        </w:tc>
        <w:tc>
          <w:tcPr>
            <w:tcW w:w="1199" w:type="dxa"/>
            <w:vAlign w:val="top"/>
          </w:tcPr>
          <w:p>
            <w:pPr>
              <w:pStyle w:val="TableText"/>
              <w:ind w:left="402"/>
              <w:spacing w:before="247" w:line="183" w:lineRule="auto"/>
              <w:rPr/>
            </w:pPr>
            <w:r>
              <w:rPr>
                <w:spacing w:val="-2"/>
              </w:rPr>
              <w:t>29836</w:t>
            </w:r>
          </w:p>
        </w:tc>
        <w:tc>
          <w:tcPr>
            <w:tcW w:w="1498" w:type="dxa"/>
            <w:vAlign w:val="top"/>
          </w:tcPr>
          <w:p>
            <w:pPr>
              <w:pStyle w:val="TableText"/>
              <w:ind w:left="593"/>
              <w:spacing w:before="247" w:line="184" w:lineRule="auto"/>
              <w:rPr/>
            </w:pPr>
            <w:r>
              <w:rPr>
                <w:spacing w:val="-2"/>
              </w:rPr>
              <w:t>2168</w:t>
            </w:r>
          </w:p>
        </w:tc>
        <w:tc>
          <w:tcPr>
            <w:tcW w:w="1468" w:type="dxa"/>
            <w:vAlign w:val="top"/>
          </w:tcPr>
          <w:p>
            <w:pPr>
              <w:pStyle w:val="TableText"/>
              <w:ind w:left="616"/>
              <w:spacing w:before="247" w:line="183" w:lineRule="auto"/>
              <w:rPr/>
            </w:pPr>
            <w:r>
              <w:rPr>
                <w:spacing w:val="-3"/>
              </w:rPr>
              <w:t>752</w:t>
            </w:r>
          </w:p>
        </w:tc>
        <w:tc>
          <w:tcPr>
            <w:tcW w:w="1403" w:type="dxa"/>
            <w:vAlign w:val="top"/>
          </w:tcPr>
          <w:p>
            <w:pPr>
              <w:pStyle w:val="TableText"/>
              <w:ind w:left="577"/>
              <w:spacing w:before="247" w:line="184" w:lineRule="auto"/>
              <w:rPr/>
            </w:pPr>
            <w:r>
              <w:rPr>
                <w:spacing w:val="-4"/>
              </w:rPr>
              <w:t>175</w:t>
            </w:r>
          </w:p>
        </w:tc>
      </w:tr>
      <w:tr>
        <w:trPr>
          <w:trHeight w:val="558" w:hRule="atLeast"/>
        </w:trPr>
        <w:tc>
          <w:tcPr>
            <w:tcW w:w="1124" w:type="dxa"/>
            <w:vAlign w:val="top"/>
          </w:tcPr>
          <w:p>
            <w:pPr>
              <w:pStyle w:val="TableText"/>
              <w:ind w:left="105"/>
              <w:spacing w:before="211" w:line="219" w:lineRule="auto"/>
              <w:rPr/>
            </w:pPr>
            <w:r>
              <w:rPr>
                <w:spacing w:val="-2"/>
              </w:rPr>
              <w:t>南播玩超会玩</w:t>
            </w:r>
          </w:p>
        </w:tc>
        <w:tc>
          <w:tcPr>
            <w:tcW w:w="1648" w:type="dxa"/>
            <w:vAlign w:val="top"/>
          </w:tcPr>
          <w:p>
            <w:pPr>
              <w:pStyle w:val="TableText"/>
              <w:ind w:left="361" w:right="1" w:hanging="300"/>
              <w:spacing w:before="62" w:line="282" w:lineRule="auto"/>
              <w:rPr/>
            </w:pPr>
            <w:r>
              <w:rPr>
                <w:spacing w:val="7"/>
              </w:rPr>
              <w:t>大学生吃喝玩乐优惠、</w:t>
            </w:r>
            <w:r>
              <w:rPr>
                <w:spacing w:val="4"/>
              </w:rPr>
              <w:t xml:space="preserve"> </w:t>
            </w:r>
            <w:r>
              <w:rPr>
                <w:spacing w:val="2"/>
              </w:rPr>
              <w:t>粉丝互动平台</w:t>
            </w:r>
          </w:p>
        </w:tc>
        <w:tc>
          <w:tcPr>
            <w:tcW w:w="1199" w:type="dxa"/>
            <w:vAlign w:val="top"/>
          </w:tcPr>
          <w:p>
            <w:pPr>
              <w:pStyle w:val="TableText"/>
              <w:ind w:left="443"/>
              <w:spacing w:before="250" w:line="183" w:lineRule="auto"/>
              <w:rPr/>
            </w:pPr>
            <w:r>
              <w:rPr>
                <w:spacing w:val="-2"/>
              </w:rPr>
              <w:t>6525</w:t>
            </w:r>
          </w:p>
        </w:tc>
        <w:tc>
          <w:tcPr>
            <w:tcW w:w="1498" w:type="dxa"/>
            <w:vAlign w:val="top"/>
          </w:tcPr>
          <w:p>
            <w:pPr>
              <w:pStyle w:val="TableText"/>
              <w:ind w:left="624"/>
              <w:spacing w:before="250" w:line="183" w:lineRule="auto"/>
              <w:rPr/>
            </w:pPr>
            <w:r>
              <w:rPr>
                <w:spacing w:val="-2"/>
              </w:rPr>
              <w:t>448</w:t>
            </w:r>
          </w:p>
        </w:tc>
        <w:tc>
          <w:tcPr>
            <w:tcW w:w="1468" w:type="dxa"/>
            <w:vAlign w:val="top"/>
          </w:tcPr>
          <w:p>
            <w:pPr>
              <w:spacing w:line="261" w:lineRule="auto"/>
              <w:rPr>
                <w:rFonts w:ascii="Arial"/>
                <w:sz w:val="21"/>
              </w:rPr>
            </w:pPr>
            <w:r/>
          </w:p>
          <w:p>
            <w:pPr>
              <w:pStyle w:val="TableText"/>
              <w:ind w:left="696"/>
              <w:spacing w:before="20" w:line="40" w:lineRule="exact"/>
              <w:rPr>
                <w:sz w:val="6"/>
                <w:szCs w:val="6"/>
              </w:rPr>
            </w:pPr>
            <w:r>
              <w:rPr>
                <w:sz w:val="6"/>
                <w:szCs w:val="6"/>
                <w:position w:val="-1"/>
              </w:rPr>
              <w:t>—</w:t>
            </w:r>
          </w:p>
        </w:tc>
        <w:tc>
          <w:tcPr>
            <w:tcW w:w="1403" w:type="dxa"/>
            <w:vAlign w:val="top"/>
          </w:tcPr>
          <w:p>
            <w:pPr>
              <w:spacing w:line="261" w:lineRule="auto"/>
              <w:rPr>
                <w:rFonts w:ascii="Arial"/>
                <w:sz w:val="21"/>
              </w:rPr>
            </w:pPr>
            <w:r/>
          </w:p>
          <w:p>
            <w:pPr>
              <w:pStyle w:val="TableText"/>
              <w:ind w:left="668"/>
              <w:spacing w:before="20" w:line="40" w:lineRule="exact"/>
              <w:rPr>
                <w:sz w:val="6"/>
                <w:szCs w:val="6"/>
              </w:rPr>
            </w:pPr>
            <w:r>
              <w:rPr>
                <w:sz w:val="6"/>
                <w:szCs w:val="6"/>
                <w:position w:val="-1"/>
              </w:rPr>
              <w:t>—</w:t>
            </w:r>
          </w:p>
        </w:tc>
      </w:tr>
      <w:tr>
        <w:trPr>
          <w:trHeight w:val="563" w:hRule="atLeast"/>
        </w:trPr>
        <w:tc>
          <w:tcPr>
            <w:tcW w:w="1124" w:type="dxa"/>
            <w:vAlign w:val="top"/>
          </w:tcPr>
          <w:p>
            <w:pPr>
              <w:pStyle w:val="TableText"/>
              <w:ind w:left="105"/>
              <w:spacing w:before="214" w:line="219" w:lineRule="auto"/>
              <w:rPr/>
            </w:pPr>
            <w:r>
              <w:rPr>
                <w:spacing w:val="-2"/>
              </w:rPr>
              <w:t>南京高校助手</w:t>
            </w:r>
          </w:p>
        </w:tc>
        <w:tc>
          <w:tcPr>
            <w:tcW w:w="1648" w:type="dxa"/>
            <w:vAlign w:val="top"/>
          </w:tcPr>
          <w:p>
            <w:pPr>
              <w:pStyle w:val="TableText"/>
              <w:ind w:left="209" w:right="154" w:hanging="69"/>
              <w:spacing w:before="83" w:line="283" w:lineRule="auto"/>
              <w:rPr/>
            </w:pPr>
            <w:r>
              <w:rPr>
                <w:spacing w:val="-1"/>
              </w:rPr>
              <w:t>南京高校大学生全方</w:t>
            </w:r>
            <w:r>
              <w:rPr/>
              <w:t xml:space="preserve"> </w:t>
            </w:r>
            <w:r>
              <w:rPr>
                <w:spacing w:val="-1"/>
              </w:rPr>
              <w:t>位的校园生活助手</w:t>
            </w:r>
          </w:p>
        </w:tc>
        <w:tc>
          <w:tcPr>
            <w:tcW w:w="1199" w:type="dxa"/>
            <w:vAlign w:val="top"/>
          </w:tcPr>
          <w:p>
            <w:pPr>
              <w:pStyle w:val="TableText"/>
              <w:ind w:left="403"/>
              <w:spacing w:before="252" w:line="183" w:lineRule="auto"/>
              <w:rPr/>
            </w:pPr>
            <w:r>
              <w:rPr>
                <w:spacing w:val="-2"/>
              </w:rPr>
              <w:t>87200</w:t>
            </w:r>
          </w:p>
        </w:tc>
        <w:tc>
          <w:tcPr>
            <w:tcW w:w="1498" w:type="dxa"/>
            <w:vAlign w:val="top"/>
          </w:tcPr>
          <w:p>
            <w:pPr>
              <w:pStyle w:val="TableText"/>
              <w:ind w:left="554"/>
              <w:spacing w:before="252" w:line="184" w:lineRule="auto"/>
              <w:rPr/>
            </w:pPr>
            <w:r>
              <w:rPr>
                <w:spacing w:val="-3"/>
              </w:rPr>
              <w:t>11002</w:t>
            </w:r>
          </w:p>
        </w:tc>
        <w:tc>
          <w:tcPr>
            <w:tcW w:w="1468" w:type="dxa"/>
            <w:vAlign w:val="top"/>
          </w:tcPr>
          <w:p>
            <w:pPr>
              <w:pStyle w:val="TableText"/>
              <w:ind w:left="576"/>
              <w:spacing w:before="252" w:line="183" w:lineRule="auto"/>
              <w:rPr/>
            </w:pPr>
            <w:r>
              <w:rPr>
                <w:spacing w:val="-2"/>
              </w:rPr>
              <w:t>5492</w:t>
            </w:r>
          </w:p>
        </w:tc>
        <w:tc>
          <w:tcPr>
            <w:tcW w:w="1403" w:type="dxa"/>
            <w:vAlign w:val="top"/>
          </w:tcPr>
          <w:p>
            <w:pPr>
              <w:pStyle w:val="TableText"/>
              <w:ind w:left="577"/>
              <w:spacing w:before="252" w:line="184" w:lineRule="auto"/>
              <w:rPr/>
            </w:pPr>
            <w:r>
              <w:rPr>
                <w:spacing w:val="-2"/>
              </w:rPr>
              <w:t>461</w:t>
            </w:r>
          </w:p>
        </w:tc>
      </w:tr>
    </w:tbl>
    <w:p>
      <w:pPr>
        <w:ind w:right="26" w:firstLine="410"/>
        <w:spacing w:before="262" w:line="261" w:lineRule="auto"/>
        <w:jc w:val="both"/>
        <w:rPr>
          <w:rFonts w:ascii="SimSun" w:hAnsi="SimSun" w:eastAsia="SimSun" w:cs="SimSun"/>
          <w:sz w:val="21"/>
          <w:szCs w:val="21"/>
        </w:rPr>
      </w:pPr>
      <w:r>
        <w:rPr>
          <w:rFonts w:ascii="SimSun" w:hAnsi="SimSun" w:eastAsia="SimSun" w:cs="SimSun"/>
          <w:sz w:val="21"/>
          <w:szCs w:val="21"/>
          <w:spacing w:val="-7"/>
        </w:rPr>
        <w:t>此外，还可争取在南大学院、部门官方微信公众号上进行宣传推广，如</w:t>
      </w:r>
      <w:r>
        <w:rPr>
          <w:rFonts w:ascii="SimSun" w:hAnsi="SimSun" w:eastAsia="SimSun" w:cs="SimSun"/>
          <w:sz w:val="21"/>
          <w:szCs w:val="21"/>
          <w:spacing w:val="-8"/>
        </w:rPr>
        <w:t>“南大双创”“南</w:t>
      </w:r>
      <w:r>
        <w:rPr>
          <w:rFonts w:ascii="SimSun" w:hAnsi="SimSun" w:eastAsia="SimSun" w:cs="SimSun"/>
          <w:sz w:val="21"/>
          <w:szCs w:val="21"/>
        </w:rPr>
        <w:t xml:space="preserve"> </w:t>
      </w:r>
      <w:r>
        <w:rPr>
          <w:rFonts w:ascii="SimSun" w:hAnsi="SimSun" w:eastAsia="SimSun" w:cs="SimSun"/>
          <w:sz w:val="21"/>
          <w:szCs w:val="21"/>
          <w:spacing w:val="-2"/>
        </w:rPr>
        <w:t>大新传”“南大新传研会”等，借助官方渠道的影响力和号召力提升本小程序在南京大学校</w:t>
      </w:r>
      <w:r>
        <w:rPr>
          <w:rFonts w:ascii="SimSun" w:hAnsi="SimSun" w:eastAsia="SimSun" w:cs="SimSun"/>
          <w:sz w:val="21"/>
          <w:szCs w:val="21"/>
          <w:spacing w:val="17"/>
        </w:rPr>
        <w:t xml:space="preserve"> </w:t>
      </w:r>
      <w:r>
        <w:rPr>
          <w:rFonts w:ascii="SimSun" w:hAnsi="SimSun" w:eastAsia="SimSun" w:cs="SimSun"/>
          <w:sz w:val="21"/>
          <w:szCs w:val="21"/>
          <w:spacing w:val="-7"/>
        </w:rPr>
        <w:t>园内的知名度。</w:t>
      </w:r>
    </w:p>
    <w:p>
      <w:pPr>
        <w:ind w:left="413"/>
        <w:spacing w:before="227" w:line="222" w:lineRule="auto"/>
        <w:outlineLvl w:val="6"/>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39"/>
        </w:rPr>
        <w:t xml:space="preserve"> </w:t>
      </w:r>
      <w:r>
        <w:rPr>
          <w:rFonts w:ascii="SimHei" w:hAnsi="SimHei" w:eastAsia="SimHei" w:cs="SimHei"/>
          <w:sz w:val="21"/>
          <w:szCs w:val="21"/>
          <w:b/>
          <w:bCs/>
          <w:spacing w:val="-9"/>
        </w:rPr>
        <w:t>论坛、贴吧推广</w:t>
      </w:r>
    </w:p>
    <w:p>
      <w:pPr>
        <w:ind w:right="3" w:firstLine="410"/>
        <w:spacing w:before="263" w:line="281" w:lineRule="auto"/>
        <w:jc w:val="both"/>
        <w:rPr>
          <w:rFonts w:ascii="SimSun" w:hAnsi="SimSun" w:eastAsia="SimSun" w:cs="SimSun"/>
          <w:sz w:val="21"/>
          <w:szCs w:val="21"/>
        </w:rPr>
      </w:pPr>
      <w:r>
        <w:rPr>
          <w:rFonts w:ascii="SimSun" w:hAnsi="SimSun" w:eastAsia="SimSun" w:cs="SimSun"/>
          <w:sz w:val="21"/>
          <w:szCs w:val="21"/>
          <w:spacing w:val="-1"/>
        </w:rPr>
        <w:t>除了微信公众号渠道之外，“青年互赞星球”小程序目标</w:t>
      </w:r>
      <w:r>
        <w:rPr>
          <w:rFonts w:ascii="SimSun" w:hAnsi="SimSun" w:eastAsia="SimSun" w:cs="SimSun"/>
          <w:sz w:val="21"/>
          <w:szCs w:val="21"/>
          <w:spacing w:val="-2"/>
        </w:rPr>
        <w:t>群体是高校学生，高校都拥有</w:t>
      </w:r>
      <w:r>
        <w:rPr>
          <w:rFonts w:ascii="SimSun" w:hAnsi="SimSun" w:eastAsia="SimSun" w:cs="SimSun"/>
          <w:sz w:val="21"/>
          <w:szCs w:val="21"/>
        </w:rPr>
        <w:t xml:space="preserve"> </w:t>
      </w:r>
      <w:r>
        <w:rPr>
          <w:rFonts w:ascii="SimSun" w:hAnsi="SimSun" w:eastAsia="SimSun" w:cs="SimSun"/>
          <w:sz w:val="21"/>
          <w:szCs w:val="21"/>
          <w:spacing w:val="-2"/>
        </w:rPr>
        <w:t>自己的论坛或贴吧，其中活跃的在校学生数量较多，因此可将高校贴吧和论坛作为宣传</w:t>
      </w:r>
      <w:r>
        <w:rPr>
          <w:rFonts w:ascii="SimSun" w:hAnsi="SimSun" w:eastAsia="SimSun" w:cs="SimSun"/>
          <w:sz w:val="21"/>
          <w:szCs w:val="21"/>
          <w:spacing w:val="-3"/>
        </w:rPr>
        <w:t>渠道</w:t>
      </w:r>
      <w:r>
        <w:rPr>
          <w:rFonts w:ascii="SimSun" w:hAnsi="SimSun" w:eastAsia="SimSun" w:cs="SimSun"/>
          <w:sz w:val="21"/>
          <w:szCs w:val="21"/>
        </w:rPr>
        <w:t xml:space="preserve"> </w:t>
      </w:r>
      <w:r>
        <w:rPr>
          <w:rFonts w:ascii="SimSun" w:hAnsi="SimSun" w:eastAsia="SimSun" w:cs="SimSun"/>
          <w:sz w:val="21"/>
          <w:szCs w:val="21"/>
          <w:spacing w:val="-2"/>
        </w:rPr>
        <w:t>之一，通过发帖的方式可以降低宣传花费、实现宣传材料的多次使用，还可以通过合作相关</w:t>
      </w:r>
      <w:r>
        <w:rPr>
          <w:rFonts w:ascii="SimSun" w:hAnsi="SimSun" w:eastAsia="SimSun" w:cs="SimSun"/>
          <w:sz w:val="21"/>
          <w:szCs w:val="21"/>
          <w:spacing w:val="8"/>
        </w:rPr>
        <w:t xml:space="preserve"> </w:t>
      </w:r>
      <w:r>
        <w:rPr>
          <w:rFonts w:ascii="SimSun" w:hAnsi="SimSun" w:eastAsia="SimSun" w:cs="SimSun"/>
          <w:sz w:val="21"/>
          <w:szCs w:val="21"/>
          <w:spacing w:val="-2"/>
        </w:rPr>
        <w:t>活动的方式将论坛、贴吧的流量引入小程序中。在高校论坛、贴吧发帖可以通过发帖或者联</w:t>
      </w:r>
      <w:r>
        <w:rPr>
          <w:rFonts w:ascii="SimSun" w:hAnsi="SimSun" w:eastAsia="SimSun" w:cs="SimSun"/>
          <w:sz w:val="21"/>
          <w:szCs w:val="21"/>
          <w:spacing w:val="17"/>
        </w:rPr>
        <w:t xml:space="preserve"> </w:t>
      </w:r>
      <w:r>
        <w:rPr>
          <w:rFonts w:ascii="SimSun" w:hAnsi="SimSun" w:eastAsia="SimSun" w:cs="SimSun"/>
          <w:sz w:val="21"/>
          <w:szCs w:val="21"/>
          <w:spacing w:val="-2"/>
        </w:rPr>
        <w:t>系管理员举办推广活动的方式进行宣传。若选择通过发帖的方式进行宣传，可以直接使用微</w:t>
      </w:r>
      <w:r>
        <w:rPr>
          <w:rFonts w:ascii="SimSun" w:hAnsi="SimSun" w:eastAsia="SimSun" w:cs="SimSun"/>
          <w:sz w:val="21"/>
          <w:szCs w:val="21"/>
          <w:spacing w:val="17"/>
        </w:rPr>
        <w:t xml:space="preserve"> </w:t>
      </w:r>
      <w:r>
        <w:rPr>
          <w:rFonts w:ascii="SimSun" w:hAnsi="SimSun" w:eastAsia="SimSun" w:cs="SimSun"/>
          <w:sz w:val="21"/>
          <w:szCs w:val="21"/>
          <w:spacing w:val="-1"/>
        </w:rPr>
        <w:t>信公众号推文材料，既能减少宣传花费，又能实现对宣传材料的多次使用，降低运营压力。</w:t>
      </w:r>
      <w:r>
        <w:rPr>
          <w:rFonts w:ascii="SimSun" w:hAnsi="SimSun" w:eastAsia="SimSun" w:cs="SimSun"/>
          <w:sz w:val="21"/>
          <w:szCs w:val="21"/>
        </w:rPr>
        <w:t xml:space="preserve"> </w:t>
      </w:r>
      <w:r>
        <w:rPr>
          <w:rFonts w:ascii="SimSun" w:hAnsi="SimSun" w:eastAsia="SimSun" w:cs="SimSun"/>
          <w:sz w:val="21"/>
          <w:szCs w:val="21"/>
          <w:spacing w:val="-1"/>
        </w:rPr>
        <w:t>推广活动则可考虑与各高校官方论坛、贴吧，合作举</w:t>
      </w:r>
      <w:r>
        <w:rPr>
          <w:rFonts w:ascii="SimSun" w:hAnsi="SimSun" w:eastAsia="SimSun" w:cs="SimSun"/>
          <w:sz w:val="21"/>
          <w:szCs w:val="21"/>
          <w:spacing w:val="-2"/>
        </w:rPr>
        <w:t>办“早起打卡换早餐券”等类似活动，</w:t>
      </w:r>
      <w:r>
        <w:rPr>
          <w:rFonts w:ascii="SimSun" w:hAnsi="SimSun" w:eastAsia="SimSun" w:cs="SimSun"/>
          <w:sz w:val="21"/>
          <w:szCs w:val="21"/>
        </w:rPr>
        <w:t xml:space="preserve"> </w:t>
      </w:r>
      <w:r>
        <w:rPr>
          <w:rFonts w:ascii="SimSun" w:hAnsi="SimSun" w:eastAsia="SimSun" w:cs="SimSun"/>
          <w:sz w:val="21"/>
          <w:szCs w:val="21"/>
          <w:spacing w:val="-3"/>
        </w:rPr>
        <w:t>将论坛、贴吧流量引入小程序。</w:t>
      </w:r>
    </w:p>
    <w:p>
      <w:pPr>
        <w:ind w:left="413"/>
        <w:spacing w:before="226" w:line="222"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用户分享宣传</w:t>
      </w:r>
    </w:p>
    <w:p>
      <w:pPr>
        <w:ind w:right="9" w:firstLine="305"/>
        <w:spacing w:before="281" w:line="269" w:lineRule="auto"/>
        <w:jc w:val="both"/>
        <w:rPr>
          <w:rFonts w:ascii="SimSun" w:hAnsi="SimSun" w:eastAsia="SimSun" w:cs="SimSun"/>
          <w:sz w:val="21"/>
          <w:szCs w:val="21"/>
        </w:rPr>
      </w:pPr>
      <w:r>
        <w:rPr>
          <w:rFonts w:ascii="SimSun" w:hAnsi="SimSun" w:eastAsia="SimSun" w:cs="SimSun"/>
          <w:sz w:val="21"/>
          <w:szCs w:val="21"/>
          <w:spacing w:val="1"/>
        </w:rPr>
        <w:t>“青年互赞星球”小程序的宣传推广还要依靠用户的自发宣传推广。用户自发宣传的途</w:t>
      </w:r>
      <w:r>
        <w:rPr>
          <w:rFonts w:ascii="SimSun" w:hAnsi="SimSun" w:eastAsia="SimSun" w:cs="SimSun"/>
          <w:sz w:val="21"/>
          <w:szCs w:val="21"/>
          <w:spacing w:val="15"/>
        </w:rPr>
        <w:t xml:space="preserve"> </w:t>
      </w:r>
      <w:r>
        <w:rPr>
          <w:rFonts w:ascii="SimSun" w:hAnsi="SimSun" w:eastAsia="SimSun" w:cs="SimSun"/>
          <w:sz w:val="21"/>
          <w:szCs w:val="21"/>
          <w:spacing w:val="-5"/>
        </w:rPr>
        <w:t>径有两种，</w:t>
      </w:r>
      <w:r>
        <w:rPr>
          <w:rFonts w:ascii="SimSun" w:hAnsi="SimSun" w:eastAsia="SimSun" w:cs="SimSun"/>
          <w:sz w:val="21"/>
          <w:szCs w:val="21"/>
          <w:spacing w:val="33"/>
        </w:rPr>
        <w:t xml:space="preserve"> </w:t>
      </w:r>
      <w:r>
        <w:rPr>
          <w:rFonts w:ascii="SimSun" w:hAnsi="SimSun" w:eastAsia="SimSun" w:cs="SimSun"/>
          <w:sz w:val="21"/>
          <w:szCs w:val="21"/>
          <w:spacing w:val="-5"/>
        </w:rPr>
        <w:t>一是打卡后系统自动生成的图片，二是用户有遗漏打卡的情况下，向微信好友分</w:t>
      </w:r>
      <w:r>
        <w:rPr>
          <w:rFonts w:ascii="SimSun" w:hAnsi="SimSun" w:eastAsia="SimSun" w:cs="SimSun"/>
          <w:sz w:val="21"/>
          <w:szCs w:val="21"/>
        </w:rPr>
        <w:t xml:space="preserve"> </w:t>
      </w:r>
      <w:r>
        <w:rPr>
          <w:rFonts w:ascii="SimSun" w:hAnsi="SimSun" w:eastAsia="SimSun" w:cs="SimSun"/>
          <w:sz w:val="21"/>
          <w:szCs w:val="21"/>
          <w:spacing w:val="-2"/>
        </w:rPr>
        <w:t>享求助链接邀请好友帮忙完成补充打卡。后期需要对以上图片、链接的文案进行设计，以达</w:t>
      </w:r>
      <w:r>
        <w:rPr>
          <w:rFonts w:ascii="SimSun" w:hAnsi="SimSun" w:eastAsia="SimSun" w:cs="SimSun"/>
          <w:sz w:val="21"/>
          <w:szCs w:val="21"/>
          <w:spacing w:val="17"/>
        </w:rPr>
        <w:t xml:space="preserve"> </w:t>
      </w:r>
      <w:r>
        <w:rPr>
          <w:rFonts w:ascii="SimSun" w:hAnsi="SimSun" w:eastAsia="SimSun" w:cs="SimSun"/>
          <w:sz w:val="21"/>
          <w:szCs w:val="21"/>
          <w:spacing w:val="-1"/>
        </w:rPr>
        <w:t>到更好的宣传效果。为对用户在小程序内的身份进行保密，以上生成的图片和</w:t>
      </w:r>
      <w:r>
        <w:rPr>
          <w:rFonts w:ascii="SimSun" w:hAnsi="SimSun" w:eastAsia="SimSun" w:cs="SimSun"/>
          <w:sz w:val="21"/>
          <w:szCs w:val="21"/>
          <w:spacing w:val="-2"/>
        </w:rPr>
        <w:t>链接都不会出</w:t>
      </w:r>
      <w:r>
        <w:rPr>
          <w:rFonts w:ascii="SimSun" w:hAnsi="SimSun" w:eastAsia="SimSun" w:cs="SimSun"/>
          <w:sz w:val="21"/>
          <w:szCs w:val="21"/>
        </w:rPr>
        <w:t xml:space="preserve"> </w:t>
      </w:r>
      <w:r>
        <w:rPr>
          <w:rFonts w:ascii="SimSun" w:hAnsi="SimSun" w:eastAsia="SimSun" w:cs="SimSun"/>
          <w:sz w:val="21"/>
          <w:szCs w:val="21"/>
          <w:spacing w:val="-8"/>
        </w:rPr>
        <w:t>现用户身份信息。</w:t>
      </w:r>
    </w:p>
    <w:p>
      <w:pPr>
        <w:pStyle w:val="BodyText"/>
        <w:spacing w:line="349" w:lineRule="auto"/>
        <w:rPr/>
      </w:pPr>
      <w:r/>
    </w:p>
    <w:p>
      <w:pPr>
        <w:ind w:firstLine="499"/>
        <w:spacing w:before="1" w:line="330" w:lineRule="exact"/>
        <w:rPr/>
      </w:pPr>
      <w:r>
        <w:rPr>
          <w:position w:val="-6"/>
        </w:rPr>
        <w:pict>
          <v:group id="_x0000_s988" style="mso-position-vertical-relative:line;mso-position-horizontal-relative:char;width:79.55pt;height:16.5pt;" filled="false" stroked="false" coordsize="1591,330" coordorigin="0,0">
            <v:shape id="_x0000_s990" style="position:absolute;left:0;top:0;width:1591;height:330;" filled="false" stroked="false" type="#_x0000_t75">
              <v:imagedata o:title="" r:id="rId342"/>
            </v:shape>
            <v:shape id="_x0000_s992" style="position:absolute;left:-20;top:-20;width:1631;height:370;" filled="false" stroked="false" type="#_x0000_t202">
              <v:fill on="false"/>
              <v:stroke on="false"/>
              <v:path/>
              <v:imagedata o:title=""/>
              <o:lock v:ext="edit" aspectratio="false"/>
              <v:textbox inset="0mm,0mm,0mm,0mm">
                <w:txbxContent>
                  <w:p>
                    <w:pPr>
                      <w:ind w:left="163"/>
                      <w:spacing w:before="42" w:line="226" w:lineRule="auto"/>
                      <w:outlineLvl w:val="6"/>
                      <w:rPr>
                        <w:rFonts w:ascii="SimHei" w:hAnsi="SimHei" w:eastAsia="SimHei" w:cs="SimHei"/>
                        <w:sz w:val="27"/>
                        <w:szCs w:val="27"/>
                      </w:rPr>
                    </w:pPr>
                    <w:r>
                      <w:rPr>
                        <w:rFonts w:ascii="SimHei" w:hAnsi="SimHei" w:eastAsia="SimHei" w:cs="SimHei"/>
                        <w:sz w:val="27"/>
                        <w:szCs w:val="27"/>
                        <w:b/>
                        <w:bCs/>
                        <w:color w:val="FFFFFF"/>
                        <w:spacing w:val="-21"/>
                      </w:rPr>
                      <w:t>6.4.8</w:t>
                    </w:r>
                    <w:r>
                      <w:rPr>
                        <w:rFonts w:ascii="SimHei" w:hAnsi="SimHei" w:eastAsia="SimHei" w:cs="SimHei"/>
                        <w:sz w:val="27"/>
                        <w:szCs w:val="27"/>
                        <w:color w:val="FFFFFF"/>
                        <w:spacing w:val="62"/>
                      </w:rPr>
                      <w:t xml:space="preserve"> </w:t>
                    </w:r>
                    <w:r>
                      <w:rPr>
                        <w:rFonts w:ascii="SimHei" w:hAnsi="SimHei" w:eastAsia="SimHei" w:cs="SimHei"/>
                        <w:sz w:val="27"/>
                        <w:szCs w:val="27"/>
                        <w:b/>
                        <w:bCs/>
                        <w:color w:val="FFFFFF"/>
                        <w:spacing w:val="-21"/>
                      </w:rPr>
                      <w:t>总结</w:t>
                    </w:r>
                  </w:p>
                </w:txbxContent>
              </v:textbox>
            </v:shape>
          </v:group>
        </w:pict>
      </w:r>
    </w:p>
    <w:p>
      <w:pPr>
        <w:pStyle w:val="BodyText"/>
        <w:spacing w:line="346" w:lineRule="auto"/>
        <w:rPr/>
      </w:pPr>
      <w:r/>
    </w:p>
    <w:p>
      <w:pPr>
        <w:ind w:right="13" w:firstLine="410"/>
        <w:spacing w:before="69" w:line="267" w:lineRule="auto"/>
        <w:rPr>
          <w:rFonts w:ascii="SimSun" w:hAnsi="SimSun" w:eastAsia="SimSun" w:cs="SimSun"/>
          <w:sz w:val="21"/>
          <w:szCs w:val="21"/>
        </w:rPr>
      </w:pPr>
      <w:r>
        <w:rPr>
          <w:rFonts w:ascii="SimSun" w:hAnsi="SimSun" w:eastAsia="SimSun" w:cs="SimSun"/>
          <w:sz w:val="21"/>
          <w:szCs w:val="21"/>
          <w:spacing w:val="-1"/>
        </w:rPr>
        <w:t>运营的目的是将产品介绍给用户，促使用户</w:t>
      </w:r>
      <w:r>
        <w:rPr>
          <w:rFonts w:ascii="SimSun" w:hAnsi="SimSun" w:eastAsia="SimSun" w:cs="SimSun"/>
          <w:sz w:val="21"/>
          <w:szCs w:val="21"/>
          <w:spacing w:val="-2"/>
        </w:rPr>
        <w:t>使用产品，最终实现产品目标和商业价值，</w:t>
      </w:r>
      <w:r>
        <w:rPr>
          <w:rFonts w:ascii="SimSun" w:hAnsi="SimSun" w:eastAsia="SimSun" w:cs="SimSun"/>
          <w:sz w:val="21"/>
          <w:szCs w:val="21"/>
        </w:rPr>
        <w:t xml:space="preserve"> </w:t>
      </w:r>
      <w:r>
        <w:rPr>
          <w:rFonts w:ascii="SimSun" w:hAnsi="SimSun" w:eastAsia="SimSun" w:cs="SimSun"/>
          <w:sz w:val="21"/>
          <w:szCs w:val="21"/>
          <w:spacing w:val="-1"/>
        </w:rPr>
        <w:t>运营应该围绕着产品和用户进行。因此，针对某一产品进行运营方案</w:t>
      </w:r>
      <w:r>
        <w:rPr>
          <w:rFonts w:ascii="SimSun" w:hAnsi="SimSun" w:eastAsia="SimSun" w:cs="SimSun"/>
          <w:sz w:val="21"/>
          <w:szCs w:val="21"/>
          <w:spacing w:val="-2"/>
        </w:rPr>
        <w:t>策划时既要了解该产品</w:t>
      </w:r>
      <w:r>
        <w:rPr>
          <w:rFonts w:ascii="SimSun" w:hAnsi="SimSun" w:eastAsia="SimSun" w:cs="SimSun"/>
          <w:sz w:val="21"/>
          <w:szCs w:val="21"/>
        </w:rPr>
        <w:t xml:space="preserve"> </w:t>
      </w:r>
      <w:r>
        <w:rPr>
          <w:rFonts w:ascii="SimSun" w:hAnsi="SimSun" w:eastAsia="SimSun" w:cs="SimSun"/>
          <w:sz w:val="21"/>
          <w:szCs w:val="21"/>
          <w:spacing w:val="-3"/>
        </w:rPr>
        <w:t>的功能及特点，又要了解用户的需求和特点。</w:t>
      </w:r>
    </w:p>
    <w:p>
      <w:pPr>
        <w:spacing w:line="267" w:lineRule="auto"/>
        <w:sectPr>
          <w:footerReference w:type="default" r:id="rId341"/>
          <w:pgSz w:w="9600" w:h="14210"/>
          <w:pgMar w:top="400" w:right="475" w:bottom="470" w:left="760" w:header="0" w:footer="196" w:gutter="0"/>
        </w:sectPr>
        <w:rPr>
          <w:rFonts w:ascii="SimSun" w:hAnsi="SimSun" w:eastAsia="SimSun" w:cs="SimSun"/>
          <w:sz w:val="21"/>
          <w:szCs w:val="21"/>
        </w:rPr>
      </w:pPr>
    </w:p>
    <w:p>
      <w:pPr>
        <w:ind w:left="5220"/>
        <w:spacing w:line="221" w:lineRule="auto"/>
        <w:rPr>
          <w:rFonts w:ascii="SimHei" w:hAnsi="SimHei" w:eastAsia="SimHei" w:cs="SimHei"/>
          <w:sz w:val="22"/>
          <w:szCs w:val="22"/>
        </w:rPr>
      </w:pPr>
      <w:r>
        <w:rPr>
          <w:rFonts w:ascii="SimHei" w:hAnsi="SimHei" w:eastAsia="SimHei" w:cs="SimHei"/>
          <w:sz w:val="22"/>
          <w:szCs w:val="22"/>
          <w:spacing w:val="-3"/>
        </w:rPr>
        <w:t>第6章</w:t>
      </w:r>
      <w:r>
        <w:rPr>
          <w:rFonts w:ascii="SimHei" w:hAnsi="SimHei" w:eastAsia="SimHei" w:cs="SimHei"/>
          <w:sz w:val="22"/>
          <w:szCs w:val="22"/>
          <w:spacing w:val="-3"/>
        </w:rPr>
        <w:t xml:space="preserve"> </w:t>
      </w:r>
      <w:r>
        <w:rPr>
          <w:rFonts w:ascii="SimHei" w:hAnsi="SimHei" w:eastAsia="SimHei" w:cs="SimHei"/>
          <w:sz w:val="22"/>
          <w:szCs w:val="22"/>
          <w:spacing w:val="-3"/>
        </w:rPr>
        <w:t>数字产品运营策划</w:t>
      </w:r>
    </w:p>
    <w:p>
      <w:pPr>
        <w:pStyle w:val="BodyText"/>
        <w:spacing w:line="327" w:lineRule="auto"/>
        <w:rPr/>
      </w:pPr>
      <w:r/>
    </w:p>
    <w:p>
      <w:pPr>
        <w:pStyle w:val="BodyText"/>
        <w:spacing w:line="327" w:lineRule="auto"/>
        <w:rPr/>
      </w:pPr>
      <w:r/>
    </w:p>
    <w:p>
      <w:pPr>
        <w:spacing w:before="97" w:line="222" w:lineRule="auto"/>
        <w:tabs>
          <w:tab w:val="left" w:pos="607"/>
        </w:tabs>
        <w:rPr>
          <w:rFonts w:ascii="SimHei" w:hAnsi="SimHei" w:eastAsia="SimHei" w:cs="SimHei"/>
          <w:sz w:val="30"/>
          <w:szCs w:val="30"/>
        </w:rPr>
      </w:pPr>
      <w:bookmarkStart w:name="bookmark139" w:id="135"/>
      <w:bookmarkEnd w:id="135"/>
      <w:r>
        <w:rPr>
          <w:rFonts w:ascii="SimHei" w:hAnsi="SimHei" w:eastAsia="SimHei" w:cs="SimHei"/>
          <w:sz w:val="30"/>
          <w:szCs w:val="30"/>
          <w:u w:val="single" w:color="auto"/>
        </w:rPr>
        <w:tab/>
      </w:r>
      <w:r>
        <w:rPr>
          <w:rFonts w:ascii="SimHei" w:hAnsi="SimHei" w:eastAsia="SimHei" w:cs="SimHei"/>
          <w:sz w:val="30"/>
          <w:szCs w:val="30"/>
          <w:b/>
          <w:bCs/>
          <w:u w:val="single" w:color="auto"/>
          <w:spacing w:val="-15"/>
        </w:rPr>
        <w:t>思</w:t>
      </w:r>
      <w:r>
        <w:rPr>
          <w:rFonts w:ascii="SimHei" w:hAnsi="SimHei" w:eastAsia="SimHei" w:cs="SimHei"/>
          <w:sz w:val="30"/>
          <w:szCs w:val="30"/>
          <w:u w:val="single" w:color="auto"/>
          <w:spacing w:val="11"/>
        </w:rPr>
        <w:t xml:space="preserve"> </w:t>
      </w:r>
      <w:r>
        <w:rPr>
          <w:rFonts w:ascii="SimHei" w:hAnsi="SimHei" w:eastAsia="SimHei" w:cs="SimHei"/>
          <w:sz w:val="30"/>
          <w:szCs w:val="30"/>
          <w:b/>
          <w:bCs/>
          <w:u w:val="single" w:color="auto"/>
          <w:spacing w:val="-15"/>
        </w:rPr>
        <w:t>考</w:t>
      </w:r>
      <w:r>
        <w:rPr>
          <w:rFonts w:ascii="SimHei" w:hAnsi="SimHei" w:eastAsia="SimHei" w:cs="SimHei"/>
          <w:sz w:val="30"/>
          <w:szCs w:val="30"/>
          <w:u w:val="single" w:color="auto"/>
          <w:spacing w:val="7"/>
        </w:rPr>
        <w:t xml:space="preserve"> </w:t>
      </w:r>
      <w:r>
        <w:rPr>
          <w:rFonts w:ascii="SimHei" w:hAnsi="SimHei" w:eastAsia="SimHei" w:cs="SimHei"/>
          <w:sz w:val="30"/>
          <w:szCs w:val="30"/>
          <w:b/>
          <w:bCs/>
          <w:u w:val="single" w:color="auto"/>
          <w:spacing w:val="-15"/>
        </w:rPr>
        <w:t>题</w:t>
      </w:r>
      <w:r>
        <w:rPr>
          <w:rFonts w:ascii="SimHei" w:hAnsi="SimHei" w:eastAsia="SimHei" w:cs="SimHei"/>
          <w:sz w:val="30"/>
          <w:szCs w:val="30"/>
          <w:u w:val="single" w:color="auto"/>
        </w:rPr>
        <w:t xml:space="preserve">                                            </w:t>
      </w:r>
    </w:p>
    <w:p>
      <w:pPr>
        <w:pStyle w:val="BodyText"/>
        <w:spacing w:line="464" w:lineRule="auto"/>
        <w:rPr/>
      </w:pPr>
      <w:r/>
    </w:p>
    <w:p>
      <w:pPr>
        <w:ind w:left="400"/>
        <w:spacing w:before="72" w:line="330" w:lineRule="exact"/>
        <w:rPr>
          <w:rFonts w:ascii="SimSun" w:hAnsi="SimSun" w:eastAsia="SimSun" w:cs="SimSun"/>
          <w:sz w:val="22"/>
          <w:szCs w:val="22"/>
        </w:rPr>
      </w:pPr>
      <w:r>
        <w:rPr>
          <w:rFonts w:ascii="SimSun" w:hAnsi="SimSun" w:eastAsia="SimSun" w:cs="SimSun"/>
          <w:sz w:val="22"/>
          <w:szCs w:val="22"/>
          <w:spacing w:val="-10"/>
          <w:position w:val="8"/>
        </w:rPr>
        <w:t>1.</w:t>
      </w:r>
      <w:r>
        <w:rPr>
          <w:rFonts w:ascii="SimSun" w:hAnsi="SimSun" w:eastAsia="SimSun" w:cs="SimSun"/>
          <w:sz w:val="22"/>
          <w:szCs w:val="22"/>
          <w:spacing w:val="-21"/>
          <w:position w:val="8"/>
        </w:rPr>
        <w:t xml:space="preserve"> </w:t>
      </w:r>
      <w:r>
        <w:rPr>
          <w:rFonts w:ascii="SimSun" w:hAnsi="SimSun" w:eastAsia="SimSun" w:cs="SimSun"/>
          <w:sz w:val="22"/>
          <w:szCs w:val="22"/>
          <w:spacing w:val="-10"/>
          <w:position w:val="8"/>
        </w:rPr>
        <w:t>简述数字产品竞品策划如何对用户进行分析。</w:t>
      </w:r>
    </w:p>
    <w:p>
      <w:pPr>
        <w:ind w:left="400"/>
        <w:spacing w:line="218" w:lineRule="auto"/>
        <w:rPr>
          <w:rFonts w:ascii="SimSun" w:hAnsi="SimSun" w:eastAsia="SimSun" w:cs="SimSun"/>
          <w:sz w:val="22"/>
          <w:szCs w:val="22"/>
        </w:rPr>
      </w:pPr>
      <w:r>
        <w:rPr>
          <w:rFonts w:ascii="SimSun" w:hAnsi="SimSun" w:eastAsia="SimSun" w:cs="SimSun"/>
          <w:sz w:val="22"/>
          <w:szCs w:val="22"/>
          <w:spacing w:val="-10"/>
        </w:rPr>
        <w:t>2. 简述数字产品定位策划如何定位目标群体。</w:t>
      </w:r>
    </w:p>
    <w:p>
      <w:pPr>
        <w:ind w:left="400"/>
        <w:spacing w:before="71" w:line="219" w:lineRule="auto"/>
        <w:rPr>
          <w:rFonts w:ascii="SimSun" w:hAnsi="SimSun" w:eastAsia="SimSun" w:cs="SimSun"/>
          <w:sz w:val="22"/>
          <w:szCs w:val="22"/>
        </w:rPr>
      </w:pPr>
      <w:r>
        <w:rPr>
          <w:rFonts w:ascii="SimSun" w:hAnsi="SimSun" w:eastAsia="SimSun" w:cs="SimSun"/>
          <w:sz w:val="22"/>
          <w:szCs w:val="22"/>
          <w:spacing w:val="-9"/>
        </w:rPr>
        <w:t>3. 针对一款具体的数字产品，做一个完整</w:t>
      </w:r>
      <w:r>
        <w:rPr>
          <w:rFonts w:ascii="SimSun" w:hAnsi="SimSun" w:eastAsia="SimSun" w:cs="SimSun"/>
          <w:sz w:val="22"/>
          <w:szCs w:val="22"/>
          <w:spacing w:val="-10"/>
        </w:rPr>
        <w:t>的策划方案。</w:t>
      </w:r>
    </w:p>
    <w:p>
      <w:pPr>
        <w:spacing w:line="219" w:lineRule="auto"/>
        <w:sectPr>
          <w:footerReference w:type="default" r:id="rId343"/>
          <w:pgSz w:w="9600" w:h="14210"/>
          <w:pgMar w:top="378" w:right="874" w:bottom="518" w:left="369" w:header="0" w:footer="233" w:gutter="0"/>
        </w:sectPr>
        <w:rPr>
          <w:rFonts w:ascii="SimSun" w:hAnsi="SimSun" w:eastAsia="SimSun" w:cs="SimSun"/>
          <w:sz w:val="22"/>
          <w:szCs w:val="22"/>
        </w:rPr>
      </w:pPr>
    </w:p>
    <w:p>
      <w:pPr>
        <w:pStyle w:val="BodyText"/>
        <w:spacing w:line="244" w:lineRule="auto"/>
        <w:rPr/>
      </w:pPr>
      <w:r>
        <w:drawing>
          <wp:anchor distT="0" distB="0" distL="0" distR="0" simplePos="0" relativeHeight="252379136" behindDoc="0" locked="0" layoutInCell="0" allowOverlap="1">
            <wp:simplePos x="0" y="0"/>
            <wp:positionH relativeFrom="page">
              <wp:posOffset>4876800</wp:posOffset>
            </wp:positionH>
            <wp:positionV relativeFrom="page">
              <wp:posOffset>4013225</wp:posOffset>
            </wp:positionV>
            <wp:extent cx="895380" cy="647696"/>
            <wp:effectExtent l="0" t="0" r="0" b="0"/>
            <wp:wrapNone/>
            <wp:docPr id="244" name="IM 244"/>
            <wp:cNvGraphicFramePr/>
            <a:graphic>
              <a:graphicData uri="http://schemas.openxmlformats.org/drawingml/2006/picture">
                <pic:pic>
                  <pic:nvPicPr>
                    <pic:cNvPr id="244" name="IM 244"/>
                    <pic:cNvPicPr/>
                  </pic:nvPicPr>
                  <pic:blipFill>
                    <a:blip r:embed="rId345"/>
                    <a:stretch>
                      <a:fillRect/>
                    </a:stretch>
                  </pic:blipFill>
                  <pic:spPr>
                    <a:xfrm rot="0">
                      <a:off x="0" y="0"/>
                      <a:ext cx="895380" cy="647696"/>
                    </a:xfrm>
                    <a:prstGeom prst="rect">
                      <a:avLst/>
                    </a:prstGeom>
                  </pic:spPr>
                </pic:pic>
              </a:graphicData>
            </a:graphic>
          </wp:anchor>
        </w:drawing>
      </w: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66"/>
        <w:spacing w:before="156" w:line="222" w:lineRule="auto"/>
        <w:rPr>
          <w:rFonts w:ascii="SimHei" w:hAnsi="SimHei" w:eastAsia="SimHei" w:cs="SimHei"/>
          <w:sz w:val="32"/>
          <w:szCs w:val="32"/>
        </w:rPr>
      </w:pPr>
      <w:r>
        <w:drawing>
          <wp:anchor distT="0" distB="0" distL="0" distR="0" simplePos="0" relativeHeight="252378112" behindDoc="1" locked="0" layoutInCell="1" allowOverlap="1">
            <wp:simplePos x="0" y="0"/>
            <wp:positionH relativeFrom="column">
              <wp:posOffset>1155679</wp:posOffset>
            </wp:positionH>
            <wp:positionV relativeFrom="paragraph">
              <wp:posOffset>104938</wp:posOffset>
            </wp:positionV>
            <wp:extent cx="1879640" cy="355610"/>
            <wp:effectExtent l="0" t="0" r="0" b="0"/>
            <wp:wrapNone/>
            <wp:docPr id="246" name="IM 246"/>
            <wp:cNvGraphicFramePr/>
            <a:graphic>
              <a:graphicData uri="http://schemas.openxmlformats.org/drawingml/2006/picture">
                <pic:pic>
                  <pic:nvPicPr>
                    <pic:cNvPr id="246" name="IM 246"/>
                    <pic:cNvPicPr/>
                  </pic:nvPicPr>
                  <pic:blipFill>
                    <a:blip r:embed="rId346"/>
                    <a:stretch>
                      <a:fillRect/>
                    </a:stretch>
                  </pic:blipFill>
                  <pic:spPr>
                    <a:xfrm rot="0">
                      <a:off x="0" y="0"/>
                      <a:ext cx="1879640" cy="355610"/>
                    </a:xfrm>
                    <a:prstGeom prst="rect">
                      <a:avLst/>
                    </a:prstGeom>
                  </pic:spPr>
                </pic:pic>
              </a:graphicData>
            </a:graphic>
          </wp:anchor>
        </w:drawing>
      </w:r>
      <w:bookmarkStart w:name="bookmark140" w:id="136"/>
      <w:bookmarkEnd w:id="136"/>
      <w:r>
        <w:rPr>
          <w:rFonts w:ascii="SimHei" w:hAnsi="SimHei" w:eastAsia="SimHei" w:cs="SimHei"/>
          <w:sz w:val="48"/>
          <w:szCs w:val="48"/>
          <w:b/>
          <w:bCs/>
        </w:rPr>
        <w:t>第7章</w:t>
      </w:r>
      <w:r>
        <w:rPr>
          <w:rFonts w:ascii="SimHei" w:hAnsi="SimHei" w:eastAsia="SimHei" w:cs="SimHei"/>
          <w:sz w:val="48"/>
          <w:szCs w:val="48"/>
          <w:spacing w:val="242"/>
        </w:rPr>
        <w:t xml:space="preserve"> </w:t>
      </w:r>
      <w:r>
        <w:rPr>
          <w:rFonts w:ascii="SimHei" w:hAnsi="SimHei" w:eastAsia="SimHei" w:cs="SimHei"/>
          <w:sz w:val="32"/>
          <w:szCs w:val="32"/>
          <w:b/>
          <w:bCs/>
        </w:rPr>
        <w:t>数字产品内容运营</w:t>
      </w:r>
    </w:p>
    <w:p>
      <w:pPr>
        <w:pStyle w:val="BodyText"/>
        <w:spacing w:line="242" w:lineRule="auto"/>
        <w:rPr/>
      </w:pPr>
      <w:r/>
    </w:p>
    <w:p>
      <w:pPr>
        <w:pStyle w:val="BodyText"/>
        <w:spacing w:line="243" w:lineRule="auto"/>
        <w:rPr/>
      </w:pPr>
      <w:r/>
    </w:p>
    <w:p>
      <w:pPr>
        <w:ind w:left="422"/>
        <w:spacing w:before="69" w:line="222" w:lineRule="auto"/>
        <w:rPr>
          <w:rFonts w:ascii="SimHei" w:hAnsi="SimHei" w:eastAsia="SimHei" w:cs="SimHei"/>
          <w:sz w:val="21"/>
          <w:szCs w:val="21"/>
        </w:rPr>
      </w:pPr>
      <w:r>
        <w:rPr>
          <w:rFonts w:ascii="SimHei" w:hAnsi="SimHei" w:eastAsia="SimHei" w:cs="SimHei"/>
          <w:sz w:val="21"/>
          <w:szCs w:val="21"/>
          <w:b/>
          <w:bCs/>
          <w:spacing w:val="-14"/>
        </w:rPr>
        <w:t>本章引言：</w:t>
      </w:r>
    </w:p>
    <w:p>
      <w:pPr>
        <w:ind w:right="17" w:firstLine="420"/>
        <w:spacing w:before="61" w:line="273" w:lineRule="auto"/>
        <w:jc w:val="both"/>
        <w:rPr>
          <w:rFonts w:ascii="KaiTi" w:hAnsi="KaiTi" w:eastAsia="KaiTi" w:cs="KaiTi"/>
          <w:sz w:val="21"/>
          <w:szCs w:val="21"/>
        </w:rPr>
      </w:pPr>
      <w:r>
        <w:rPr>
          <w:rFonts w:ascii="KaiTi" w:hAnsi="KaiTi" w:eastAsia="KaiTi" w:cs="KaiTi"/>
          <w:sz w:val="21"/>
          <w:szCs w:val="21"/>
          <w:spacing w:val="-1"/>
        </w:rPr>
        <w:t>在互联网上，我们每天都可看到海量的信息，而企业的信息怎</w:t>
      </w:r>
      <w:r>
        <w:rPr>
          <w:rFonts w:ascii="KaiTi" w:hAnsi="KaiTi" w:eastAsia="KaiTi" w:cs="KaiTi"/>
          <w:sz w:val="21"/>
          <w:szCs w:val="21"/>
          <w:spacing w:val="-2"/>
        </w:rPr>
        <w:t>样从大量内容中吸引人们</w:t>
      </w:r>
      <w:r>
        <w:rPr>
          <w:rFonts w:ascii="KaiTi" w:hAnsi="KaiTi" w:eastAsia="KaiTi" w:cs="KaiTi"/>
          <w:sz w:val="21"/>
          <w:szCs w:val="21"/>
        </w:rPr>
        <w:t xml:space="preserve"> </w:t>
      </w:r>
      <w:r>
        <w:rPr>
          <w:rFonts w:ascii="KaiTi" w:hAnsi="KaiTi" w:eastAsia="KaiTi" w:cs="KaiTi"/>
          <w:sz w:val="21"/>
          <w:szCs w:val="21"/>
          <w:spacing w:val="-2"/>
        </w:rPr>
        <w:t>关注，内容运营是产品运营的重要手段之一。如何通过运营巧妙地将高质量的内容准确有效</w:t>
      </w:r>
      <w:r>
        <w:rPr>
          <w:rFonts w:ascii="KaiTi" w:hAnsi="KaiTi" w:eastAsia="KaiTi" w:cs="KaiTi"/>
          <w:sz w:val="21"/>
          <w:szCs w:val="21"/>
          <w:spacing w:val="8"/>
        </w:rPr>
        <w:t xml:space="preserve"> </w:t>
      </w:r>
      <w:r>
        <w:rPr>
          <w:rFonts w:ascii="KaiTi" w:hAnsi="KaiTi" w:eastAsia="KaiTi" w:cs="KaiTi"/>
          <w:sz w:val="21"/>
          <w:szCs w:val="21"/>
          <w:spacing w:val="-1"/>
        </w:rPr>
        <w:t>地呈现给用户，就需要掌握内容运营的技巧。本章通过介绍</w:t>
      </w:r>
      <w:r>
        <w:rPr>
          <w:rFonts w:ascii="KaiTi" w:hAnsi="KaiTi" w:eastAsia="KaiTi" w:cs="KaiTi"/>
          <w:sz w:val="21"/>
          <w:szCs w:val="21"/>
          <w:spacing w:val="-2"/>
        </w:rPr>
        <w:t>内容运营内涵、不同内容的特点</w:t>
      </w:r>
      <w:r>
        <w:rPr>
          <w:rFonts w:ascii="KaiTi" w:hAnsi="KaiTi" w:eastAsia="KaiTi" w:cs="KaiTi"/>
          <w:sz w:val="21"/>
          <w:szCs w:val="21"/>
        </w:rPr>
        <w:t xml:space="preserve"> </w:t>
      </w:r>
      <w:r>
        <w:rPr>
          <w:rFonts w:ascii="KaiTi" w:hAnsi="KaiTi" w:eastAsia="KaiTi" w:cs="KaiTi"/>
          <w:sz w:val="21"/>
          <w:szCs w:val="21"/>
          <w:spacing w:val="-1"/>
        </w:rPr>
        <w:t>和类型，了解内容推荐、审核机制，掌握内容运营运作流程和不同平台的内容运营技巧。</w:t>
      </w:r>
    </w:p>
    <w:p>
      <w:pPr>
        <w:ind w:left="422"/>
        <w:spacing w:before="83" w:line="222" w:lineRule="auto"/>
        <w:rPr>
          <w:rFonts w:ascii="SimHei" w:hAnsi="SimHei" w:eastAsia="SimHei" w:cs="SimHei"/>
          <w:sz w:val="21"/>
          <w:szCs w:val="21"/>
        </w:rPr>
      </w:pPr>
      <w:r>
        <w:rPr>
          <w:rFonts w:ascii="SimHei" w:hAnsi="SimHei" w:eastAsia="SimHei" w:cs="SimHei"/>
          <w:sz w:val="21"/>
          <w:szCs w:val="21"/>
          <w:b/>
          <w:bCs/>
          <w:spacing w:val="-10"/>
        </w:rPr>
        <w:t>本章重点和难点：</w:t>
      </w:r>
    </w:p>
    <w:p>
      <w:pPr>
        <w:ind w:left="420"/>
        <w:spacing w:before="79" w:line="225" w:lineRule="auto"/>
        <w:rPr>
          <w:rFonts w:ascii="KaiTi" w:hAnsi="KaiTi" w:eastAsia="KaiTi" w:cs="KaiTi"/>
          <w:sz w:val="21"/>
          <w:szCs w:val="21"/>
        </w:rPr>
      </w:pPr>
      <w:r>
        <w:rPr>
          <w:rFonts w:ascii="KaiTi" w:hAnsi="KaiTi" w:eastAsia="KaiTi" w:cs="KaiTi"/>
          <w:sz w:val="21"/>
          <w:szCs w:val="21"/>
          <w:spacing w:val="-2"/>
        </w:rPr>
        <w:t>●内容特点、内容运营技巧。</w:t>
      </w:r>
    </w:p>
    <w:p>
      <w:pPr>
        <w:ind w:left="422"/>
        <w:spacing w:before="71" w:line="221" w:lineRule="auto"/>
        <w:rPr>
          <w:rFonts w:ascii="SimHei" w:hAnsi="SimHei" w:eastAsia="SimHei" w:cs="SimHei"/>
          <w:sz w:val="21"/>
          <w:szCs w:val="21"/>
        </w:rPr>
      </w:pPr>
      <w:r>
        <w:rPr>
          <w:rFonts w:ascii="SimHei" w:hAnsi="SimHei" w:eastAsia="SimHei" w:cs="SimHei"/>
          <w:sz w:val="21"/>
          <w:szCs w:val="21"/>
          <w:b/>
          <w:bCs/>
          <w:spacing w:val="-14"/>
        </w:rPr>
        <w:t>教学要求：</w:t>
      </w:r>
    </w:p>
    <w:p>
      <w:pPr>
        <w:ind w:right="36"/>
        <w:spacing w:before="66" w:line="220" w:lineRule="auto"/>
        <w:jc w:val="right"/>
        <w:rPr>
          <w:rFonts w:ascii="KaiTi" w:hAnsi="KaiTi" w:eastAsia="KaiTi" w:cs="KaiTi"/>
          <w:sz w:val="21"/>
          <w:szCs w:val="21"/>
        </w:rPr>
      </w:pPr>
      <w:r>
        <w:rPr>
          <w:rFonts w:ascii="KaiTi" w:hAnsi="KaiTi" w:eastAsia="KaiTi" w:cs="KaiTi"/>
          <w:sz w:val="21"/>
          <w:szCs w:val="21"/>
          <w:spacing w:val="-2"/>
        </w:rPr>
        <w:t>了解内容运营的基础知识，掌握内容运营方向选择、内容推荐机制和审核机制。掌握不</w:t>
      </w:r>
    </w:p>
    <w:p>
      <w:pPr>
        <w:pStyle w:val="BodyText"/>
        <w:spacing w:line="352" w:lineRule="auto"/>
        <w:rPr/>
      </w:pPr>
      <w:r/>
    </w:p>
    <w:p>
      <w:pPr>
        <w:ind w:left="423"/>
        <w:spacing w:before="68" w:line="774" w:lineRule="exact"/>
        <w:rPr>
          <w:rFonts w:ascii="SimHei" w:hAnsi="SimHei" w:eastAsia="SimHei" w:cs="SimHei"/>
          <w:sz w:val="21"/>
          <w:szCs w:val="21"/>
        </w:rPr>
      </w:pPr>
      <w:r>
        <w:pict>
          <v:shape id="_x0000_s994" style="position:absolute;margin-left:-0.999992pt;margin-top:-13.0595pt;mso-position-vertical-relative:text;mso-position-horizontal-relative:text;width:101.8pt;height:14.7pt;z-index:252381184;" filled="false" stroked="false" type="#_x0000_t202">
            <v:fill on="false"/>
            <v:stroke on="false"/>
            <v:path/>
            <v:imagedata o:title=""/>
            <o:lock v:ext="edit" aspectratio="false"/>
            <v:textbox inset="0mm,0mm,0mm,0mm">
              <w:txbxContent>
                <w:p>
                  <w:pPr>
                    <w:ind w:left="20"/>
                    <w:spacing w:before="19" w:line="223" w:lineRule="auto"/>
                    <w:rPr>
                      <w:rFonts w:ascii="KaiTi" w:hAnsi="KaiTi" w:eastAsia="KaiTi" w:cs="KaiTi"/>
                      <w:sz w:val="21"/>
                      <w:szCs w:val="21"/>
                    </w:rPr>
                  </w:pPr>
                  <w:r>
                    <w:rPr>
                      <w:rFonts w:ascii="KaiTi" w:hAnsi="KaiTi" w:eastAsia="KaiTi" w:cs="KaiTi"/>
                      <w:sz w:val="21"/>
                      <w:szCs w:val="21"/>
                      <w:spacing w:val="-10"/>
                    </w:rPr>
                    <w:t>同平台内容运营技巧。</w:t>
                  </w:r>
                </w:p>
              </w:txbxContent>
            </v:textbox>
          </v:shape>
        </w:pict>
      </w:r>
      <w:r>
        <w:pict>
          <v:shape id="_x0000_s996" style="position:absolute;margin-left:345.502pt;margin-top:-14.7384pt;mso-position-vertical-relative:text;mso-position-horizontal-relative:text;width:69pt;height:69.55pt;z-index:252380160;" filled="false" stroked="false" type="#_x0000_t202">
            <v:fill on="false"/>
            <v:stroke on="false"/>
            <v:path/>
            <v:imagedata o:title=""/>
            <o:lock v:ext="edit" aspectratio="false"/>
            <v:textbox inset="0mm,0mm,0mm,0mm">
              <w:txbxContent>
                <w:p>
                  <w:pPr>
                    <w:spacing w:line="20" w:lineRule="exact"/>
                    <w:rPr/>
                  </w:pPr>
                  <w:r/>
                </w:p>
                <w:tbl>
                  <w:tblPr>
                    <w:tblStyle w:val="TableNormal"/>
                    <w:tblW w:w="1334" w:type="dxa"/>
                    <w:tblInd w:w="22" w:type="dxa"/>
                    <w:tblLayout w:type="fixed"/>
                    <w:tblBorders>
                      <w:left w:val="single" w:color="000000" w:sz="2" w:space="0"/>
                      <w:bottom w:val="single" w:color="000000" w:sz="4" w:space="0"/>
                      <w:right w:val="single" w:color="000000" w:sz="2" w:space="0"/>
                    </w:tblBorders>
                  </w:tblPr>
                  <w:tblGrid>
                    <w:gridCol w:w="1334"/>
                  </w:tblGrid>
                  <w:tr>
                    <w:trPr>
                      <w:trHeight w:val="1340" w:hRule="atLeast"/>
                    </w:trPr>
                    <w:tc>
                      <w:tcPr>
                        <w:tcW w:w="1334" w:type="dxa"/>
                        <w:vAlign w:val="top"/>
                      </w:tcPr>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pStyle w:val="TableText"/>
                          <w:ind w:left="74"/>
                          <w:spacing w:before="68" w:line="219" w:lineRule="auto"/>
                          <w:rPr>
                            <w:sz w:val="21"/>
                            <w:szCs w:val="21"/>
                          </w:rPr>
                        </w:pPr>
                        <w:r>
                          <w:rPr>
                            <w:sz w:val="21"/>
                            <w:szCs w:val="21"/>
                            <w:spacing w:val="-21"/>
                          </w:rPr>
                          <w:t>微教学视频7.1</w:t>
                        </w:r>
                      </w:p>
                    </w:tc>
                  </w:tr>
                </w:tbl>
                <w:p>
                  <w:pPr>
                    <w:pStyle w:val="BodyText"/>
                    <w:rPr/>
                  </w:pPr>
                  <w:r/>
                </w:p>
              </w:txbxContent>
            </v:textbox>
          </v:shape>
        </w:pict>
      </w:r>
      <w:r>
        <w:drawing>
          <wp:anchor distT="0" distB="0" distL="0" distR="0" simplePos="0" relativeHeight="252382208" behindDoc="0" locked="0" layoutInCell="1" allowOverlap="1">
            <wp:simplePos x="0" y="0"/>
            <wp:positionH relativeFrom="column">
              <wp:posOffset>0</wp:posOffset>
            </wp:positionH>
            <wp:positionV relativeFrom="paragraph">
              <wp:posOffset>714502</wp:posOffset>
            </wp:positionV>
            <wp:extent cx="5314980" cy="12722"/>
            <wp:effectExtent l="0" t="0" r="0" b="0"/>
            <wp:wrapNone/>
            <wp:docPr id="248" name="IM 248"/>
            <wp:cNvGraphicFramePr/>
            <a:graphic>
              <a:graphicData uri="http://schemas.openxmlformats.org/drawingml/2006/picture">
                <pic:pic>
                  <pic:nvPicPr>
                    <pic:cNvPr id="248" name="IM 248"/>
                    <pic:cNvPicPr/>
                  </pic:nvPicPr>
                  <pic:blipFill>
                    <a:blip r:embed="rId347"/>
                    <a:stretch>
                      <a:fillRect/>
                    </a:stretch>
                  </pic:blipFill>
                  <pic:spPr>
                    <a:xfrm rot="0">
                      <a:off x="0" y="0"/>
                      <a:ext cx="5314980" cy="12722"/>
                    </a:xfrm>
                    <a:prstGeom prst="rect">
                      <a:avLst/>
                    </a:prstGeom>
                  </pic:spPr>
                </pic:pic>
              </a:graphicData>
            </a:graphic>
          </wp:anchor>
        </w:drawing>
      </w:r>
      <w:r>
        <w:rPr>
          <w:rFonts w:ascii="SimHei" w:hAnsi="SimHei" w:eastAsia="SimHei" w:cs="SimHei"/>
          <w:sz w:val="21"/>
          <w:szCs w:val="21"/>
          <w:b/>
          <w:bCs/>
          <w:spacing w:val="-3"/>
          <w:position w:val="44"/>
        </w:rPr>
        <w:t>本章微教学：</w:t>
      </w:r>
      <w:r>
        <w:rPr>
          <w:rFonts w:ascii="SimHei" w:hAnsi="SimHei" w:eastAsia="SimHei" w:cs="SimHei"/>
          <w:sz w:val="21"/>
          <w:szCs w:val="21"/>
          <w:spacing w:val="-3"/>
          <w:position w:val="44"/>
        </w:rPr>
        <w:t xml:space="preserve"> </w:t>
      </w:r>
      <w:r>
        <w:rPr>
          <w:rFonts w:ascii="SimHei" w:hAnsi="SimHei" w:eastAsia="SimHei" w:cs="SimHei"/>
          <w:sz w:val="21"/>
          <w:szCs w:val="21"/>
          <w:spacing w:val="-3"/>
          <w:position w:val="44"/>
        </w:rPr>
        <w:t>视频二维码7.1</w:t>
      </w:r>
      <w:r>
        <w:rPr>
          <w:rFonts w:ascii="SimHei" w:hAnsi="SimHei" w:eastAsia="SimHei" w:cs="SimHei"/>
          <w:sz w:val="21"/>
          <w:szCs w:val="21"/>
          <w:spacing w:val="82"/>
          <w:position w:val="44"/>
        </w:rPr>
        <w:t xml:space="preserve"> </w:t>
      </w:r>
      <w:r>
        <w:rPr>
          <w:rFonts w:ascii="KaiTi" w:hAnsi="KaiTi" w:eastAsia="KaiTi" w:cs="KaiTi"/>
          <w:sz w:val="21"/>
          <w:szCs w:val="21"/>
          <w:spacing w:val="-3"/>
          <w:position w:val="44"/>
        </w:rPr>
        <w:t>数字产品内容</w:t>
      </w:r>
      <w:r>
        <w:rPr>
          <w:rFonts w:ascii="KaiTi" w:hAnsi="KaiTi" w:eastAsia="KaiTi" w:cs="KaiTi"/>
          <w:sz w:val="21"/>
          <w:szCs w:val="21"/>
          <w:spacing w:val="-4"/>
          <w:position w:val="44"/>
        </w:rPr>
        <w:t>运营</w:t>
      </w:r>
      <w:r>
        <w:rPr>
          <w:rFonts w:ascii="SimHei" w:hAnsi="SimHei" w:eastAsia="SimHei" w:cs="SimHei"/>
          <w:sz w:val="21"/>
          <w:szCs w:val="21"/>
          <w:spacing w:val="-4"/>
          <w:position w:val="44"/>
        </w:rPr>
        <w:t>。</w:t>
      </w:r>
    </w:p>
    <w:p>
      <w:pPr>
        <w:ind w:left="724"/>
        <w:spacing w:before="1" w:line="222" w:lineRule="auto"/>
        <w:rPr>
          <w:rFonts w:ascii="SimHei" w:hAnsi="SimHei" w:eastAsia="SimHei" w:cs="SimHei"/>
          <w:sz w:val="29"/>
          <w:szCs w:val="29"/>
        </w:rPr>
      </w:pPr>
      <w:r>
        <w:rPr>
          <w:rFonts w:ascii="SimHei" w:hAnsi="SimHei" w:eastAsia="SimHei" w:cs="SimHei"/>
          <w:sz w:val="29"/>
          <w:szCs w:val="29"/>
          <w:b/>
          <w:bCs/>
          <w:spacing w:val="-10"/>
        </w:rPr>
        <w:t>什么是内容运营</w:t>
      </w:r>
    </w:p>
    <w:p>
      <w:pPr>
        <w:pStyle w:val="BodyText"/>
        <w:spacing w:line="245" w:lineRule="auto"/>
        <w:rPr/>
      </w:pPr>
      <w:r/>
    </w:p>
    <w:p>
      <w:pPr>
        <w:pStyle w:val="BodyText"/>
        <w:spacing w:line="246" w:lineRule="auto"/>
        <w:rPr/>
      </w:pPr>
      <w:r/>
    </w:p>
    <w:p>
      <w:pPr>
        <w:ind w:right="30" w:firstLine="420"/>
        <w:spacing w:before="68" w:line="250" w:lineRule="auto"/>
        <w:rPr>
          <w:rFonts w:ascii="SimSun" w:hAnsi="SimSun" w:eastAsia="SimSun" w:cs="SimSun"/>
          <w:sz w:val="21"/>
          <w:szCs w:val="21"/>
        </w:rPr>
      </w:pPr>
      <w:r>
        <w:rPr>
          <w:rFonts w:ascii="SimSun" w:hAnsi="SimSun" w:eastAsia="SimSun" w:cs="SimSun"/>
          <w:sz w:val="21"/>
          <w:szCs w:val="21"/>
          <w:spacing w:val="2"/>
        </w:rPr>
        <w:t>自2015年以来，视频、音乐版权大战，微信公众号开启保护原创，</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2"/>
        </w:rPr>
        <w:t>内容被定为腾讯</w:t>
      </w:r>
      <w:r>
        <w:rPr>
          <w:rFonts w:ascii="SimSun" w:hAnsi="SimSun" w:eastAsia="SimSun" w:cs="SimSun"/>
          <w:sz w:val="21"/>
          <w:szCs w:val="21"/>
        </w:rPr>
        <w:t xml:space="preserve"> </w:t>
      </w:r>
      <w:r>
        <w:rPr>
          <w:rFonts w:ascii="SimSun" w:hAnsi="SimSun" w:eastAsia="SimSun" w:cs="SimSun"/>
          <w:sz w:val="21"/>
          <w:szCs w:val="21"/>
          <w:spacing w:val="-2"/>
        </w:rPr>
        <w:t>的重要战略之一，移动互联网“内容为王”的时代已经到来。</w:t>
      </w:r>
    </w:p>
    <w:p>
      <w:pPr>
        <w:pStyle w:val="BodyText"/>
        <w:spacing w:line="310" w:lineRule="auto"/>
        <w:rPr/>
      </w:pPr>
      <w:r/>
    </w:p>
    <w:p>
      <w:pPr>
        <w:ind w:firstLine="520"/>
        <w:spacing w:line="330" w:lineRule="exact"/>
        <w:rPr/>
      </w:pPr>
      <w:r>
        <w:rPr>
          <w:position w:val="-6"/>
        </w:rPr>
        <w:pict>
          <v:group id="_x0000_s998" style="mso-position-vertical-relative:line;mso-position-horizontal-relative:char;width:140.05pt;height:16.5pt;" filled="false" stroked="false" coordsize="2801,330" coordorigin="0,0">
            <v:shape id="_x0000_s1000" style="position:absolute;left:0;top:0;width:2801;height:330;" filled="false" stroked="false" type="#_x0000_t75">
              <v:imagedata o:title="" r:id="rId348"/>
            </v:shape>
            <v:shape id="_x0000_s1002" style="position:absolute;left:-20;top:-20;width:2841;height:370;" filled="false" stroked="false" type="#_x0000_t202">
              <v:fill on="false"/>
              <v:stroke on="false"/>
              <v:path/>
              <v:imagedata o:title=""/>
              <o:lock v:ext="edit" aspectratio="false"/>
              <v:textbox inset="0mm,0mm,0mm,0mm">
                <w:txbxContent>
                  <w:p>
                    <w:pPr>
                      <w:ind w:left="183"/>
                      <w:spacing w:before="86" w:line="222" w:lineRule="auto"/>
                      <w:outlineLvl w:val="6"/>
                      <w:rPr>
                        <w:rFonts w:ascii="SimHei" w:hAnsi="SimHei" w:eastAsia="SimHei" w:cs="SimHei"/>
                        <w:sz w:val="25"/>
                        <w:szCs w:val="25"/>
                      </w:rPr>
                    </w:pPr>
                    <w:r>
                      <w:rPr>
                        <w:rFonts w:ascii="SimHei" w:hAnsi="SimHei" w:eastAsia="SimHei" w:cs="SimHei"/>
                        <w:sz w:val="25"/>
                        <w:szCs w:val="25"/>
                        <w:b/>
                        <w:bCs/>
                        <w:color w:val="FFFFFF"/>
                        <w:spacing w:val="-15"/>
                      </w:rPr>
                      <w:t>7.1.1</w:t>
                    </w:r>
                    <w:r>
                      <w:rPr>
                        <w:rFonts w:ascii="SimHei" w:hAnsi="SimHei" w:eastAsia="SimHei" w:cs="SimHei"/>
                        <w:sz w:val="25"/>
                        <w:szCs w:val="25"/>
                        <w:color w:val="FFFFFF"/>
                        <w:spacing w:val="100"/>
                      </w:rPr>
                      <w:t xml:space="preserve"> </w:t>
                    </w:r>
                    <w:r>
                      <w:rPr>
                        <w:rFonts w:ascii="SimHei" w:hAnsi="SimHei" w:eastAsia="SimHei" w:cs="SimHei"/>
                        <w:sz w:val="25"/>
                        <w:szCs w:val="25"/>
                        <w:b/>
                        <w:bCs/>
                        <w:color w:val="FFFFFF"/>
                        <w:spacing w:val="-15"/>
                      </w:rPr>
                      <w:t>内容运营的内涵</w:t>
                    </w:r>
                  </w:p>
                </w:txbxContent>
              </v:textbox>
            </v:shape>
          </v:group>
        </w:pict>
      </w:r>
    </w:p>
    <w:p>
      <w:pPr>
        <w:pStyle w:val="BodyText"/>
        <w:spacing w:line="350" w:lineRule="auto"/>
        <w:rPr/>
      </w:pPr>
      <w:r/>
    </w:p>
    <w:p>
      <w:pPr>
        <w:ind w:right="11" w:firstLine="420"/>
        <w:spacing w:before="69" w:line="277" w:lineRule="auto"/>
        <w:jc w:val="both"/>
        <w:rPr>
          <w:rFonts w:ascii="SimSun" w:hAnsi="SimSun" w:eastAsia="SimSun" w:cs="SimSun"/>
          <w:sz w:val="21"/>
          <w:szCs w:val="21"/>
        </w:rPr>
      </w:pPr>
      <w:r>
        <w:rPr>
          <w:rFonts w:ascii="SimSun" w:hAnsi="SimSun" w:eastAsia="SimSun" w:cs="SimSun"/>
          <w:sz w:val="21"/>
          <w:szCs w:val="21"/>
        </w:rPr>
        <w:t>现在很多人每天花很多时间浏览网页与</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本意是利用碎片化时间，而生活却在</w:t>
      </w:r>
      <w:r>
        <w:rPr>
          <w:rFonts w:ascii="SimSun" w:hAnsi="SimSun" w:eastAsia="SimSun" w:cs="SimSun"/>
          <w:sz w:val="21"/>
          <w:szCs w:val="21"/>
          <w:spacing w:val="-1"/>
        </w:rPr>
        <w:t>不知</w:t>
      </w:r>
      <w:r>
        <w:rPr>
          <w:rFonts w:ascii="SimSun" w:hAnsi="SimSun" w:eastAsia="SimSun" w:cs="SimSun"/>
          <w:sz w:val="21"/>
          <w:szCs w:val="21"/>
        </w:rPr>
        <w:t xml:space="preserve"> </w:t>
      </w:r>
      <w:r>
        <w:rPr>
          <w:rFonts w:ascii="SimSun" w:hAnsi="SimSun" w:eastAsia="SimSun" w:cs="SimSun"/>
          <w:sz w:val="21"/>
          <w:szCs w:val="21"/>
          <w:spacing w:val="-1"/>
        </w:rPr>
        <w:t>不觉中被内容碎片化。当我们打开电商网站时，会</w:t>
      </w:r>
      <w:r>
        <w:rPr>
          <w:rFonts w:ascii="SimSun" w:hAnsi="SimSun" w:eastAsia="SimSun" w:cs="SimSun"/>
          <w:sz w:val="21"/>
          <w:szCs w:val="21"/>
          <w:spacing w:val="-2"/>
        </w:rPr>
        <w:t>看到琳琅满目的商品列表，列表有各种商</w:t>
      </w:r>
      <w:r>
        <w:rPr>
          <w:rFonts w:ascii="SimSun" w:hAnsi="SimSun" w:eastAsia="SimSun" w:cs="SimSun"/>
          <w:sz w:val="21"/>
          <w:szCs w:val="21"/>
        </w:rPr>
        <w:t xml:space="preserve"> </w:t>
      </w:r>
      <w:r>
        <w:rPr>
          <w:rFonts w:ascii="SimSun" w:hAnsi="SimSun" w:eastAsia="SimSun" w:cs="SimSun"/>
          <w:sz w:val="21"/>
          <w:szCs w:val="21"/>
          <w:spacing w:val="-1"/>
        </w:rPr>
        <w:t>品的具体信息，如图片、价格，商品促销文案，用户</w:t>
      </w:r>
      <w:r>
        <w:rPr>
          <w:rFonts w:ascii="SimSun" w:hAnsi="SimSun" w:eastAsia="SimSun" w:cs="SimSun"/>
          <w:sz w:val="21"/>
          <w:szCs w:val="21"/>
          <w:spacing w:val="-2"/>
        </w:rPr>
        <w:t>评价、打分、晒单、讨论，以及打折信</w:t>
      </w:r>
      <w:r>
        <w:rPr>
          <w:rFonts w:ascii="SimSun" w:hAnsi="SimSun" w:eastAsia="SimSun" w:cs="SimSun"/>
          <w:sz w:val="21"/>
          <w:szCs w:val="21"/>
        </w:rPr>
        <w:t xml:space="preserve"> </w:t>
      </w:r>
      <w:r>
        <w:rPr>
          <w:rFonts w:ascii="SimSun" w:hAnsi="SimSun" w:eastAsia="SimSun" w:cs="SimSun"/>
          <w:sz w:val="21"/>
          <w:szCs w:val="21"/>
          <w:spacing w:val="-2"/>
        </w:rPr>
        <w:t>息等。当我们打开网易门户时，会看到各种新闻，包括文字、图片与视频。当我们浏览企业</w:t>
      </w:r>
      <w:r>
        <w:rPr>
          <w:rFonts w:ascii="SimSun" w:hAnsi="SimSun" w:eastAsia="SimSun" w:cs="SimSun"/>
          <w:sz w:val="21"/>
          <w:szCs w:val="21"/>
          <w:spacing w:val="16"/>
        </w:rPr>
        <w:t xml:space="preserve"> </w:t>
      </w:r>
      <w:r>
        <w:rPr>
          <w:rFonts w:ascii="SimSun" w:hAnsi="SimSun" w:eastAsia="SimSun" w:cs="SimSun"/>
          <w:sz w:val="21"/>
          <w:szCs w:val="21"/>
          <w:spacing w:val="-2"/>
        </w:rPr>
        <w:t>官网、政府门户时可以看到各种新闻、法规、政策，企业产品介绍、政府职能的描述。当我</w:t>
      </w:r>
      <w:r>
        <w:rPr>
          <w:rFonts w:ascii="SimSun" w:hAnsi="SimSun" w:eastAsia="SimSun" w:cs="SimSun"/>
          <w:sz w:val="21"/>
          <w:szCs w:val="21"/>
          <w:spacing w:val="17"/>
        </w:rPr>
        <w:t xml:space="preserve"> </w:t>
      </w:r>
      <w:r>
        <w:rPr>
          <w:rFonts w:ascii="SimSun" w:hAnsi="SimSun" w:eastAsia="SimSun" w:cs="SimSun"/>
          <w:sz w:val="21"/>
          <w:szCs w:val="21"/>
          <w:spacing w:val="-2"/>
        </w:rPr>
        <w:t>们来到搜索引擎，搜索了一个关键词时，可以得到很多结果，每个结果都有许多描述。当我</w:t>
      </w:r>
      <w:r>
        <w:rPr>
          <w:rFonts w:ascii="SimSun" w:hAnsi="SimSun" w:eastAsia="SimSun" w:cs="SimSun"/>
          <w:sz w:val="21"/>
          <w:szCs w:val="21"/>
          <w:spacing w:val="17"/>
        </w:rPr>
        <w:t xml:space="preserve"> </w:t>
      </w:r>
      <w:r>
        <w:rPr>
          <w:rFonts w:ascii="SimSun" w:hAnsi="SimSun" w:eastAsia="SimSun" w:cs="SimSun"/>
          <w:sz w:val="21"/>
          <w:szCs w:val="21"/>
          <w:spacing w:val="-1"/>
        </w:rPr>
        <w:t>们去贴吧寻找自己喜欢的主题时，可以参与</w:t>
      </w:r>
      <w:r>
        <w:rPr>
          <w:rFonts w:ascii="SimSun" w:hAnsi="SimSun" w:eastAsia="SimSun" w:cs="SimSun"/>
          <w:sz w:val="21"/>
          <w:szCs w:val="21"/>
          <w:spacing w:val="-2"/>
        </w:rPr>
        <w:t>讨论，也可以默默浏览。在互联网上，我们浏览</w:t>
      </w:r>
      <w:r>
        <w:rPr>
          <w:rFonts w:ascii="SimSun" w:hAnsi="SimSun" w:eastAsia="SimSun" w:cs="SimSun"/>
          <w:sz w:val="21"/>
          <w:szCs w:val="21"/>
        </w:rPr>
        <w:t xml:space="preserve"> </w:t>
      </w:r>
      <w:r>
        <w:rPr>
          <w:rFonts w:ascii="SimSun" w:hAnsi="SimSun" w:eastAsia="SimSun" w:cs="SimSun"/>
          <w:sz w:val="21"/>
          <w:szCs w:val="21"/>
          <w:spacing w:val="-1"/>
        </w:rPr>
        <w:t>的信息都是通过内容为用户提供服务，其内容类型、设计角</w:t>
      </w:r>
      <w:r>
        <w:rPr>
          <w:rFonts w:ascii="SimSun" w:hAnsi="SimSun" w:eastAsia="SimSun" w:cs="SimSun"/>
          <w:sz w:val="21"/>
          <w:szCs w:val="21"/>
          <w:spacing w:val="-2"/>
        </w:rPr>
        <w:t>度、带给用户的感知效果及参与</w:t>
      </w:r>
      <w:r>
        <w:rPr>
          <w:rFonts w:ascii="SimSun" w:hAnsi="SimSun" w:eastAsia="SimSun" w:cs="SimSun"/>
          <w:sz w:val="21"/>
          <w:szCs w:val="21"/>
        </w:rPr>
        <w:t xml:space="preserve"> </w:t>
      </w:r>
      <w:r>
        <w:rPr>
          <w:rFonts w:ascii="SimSun" w:hAnsi="SimSun" w:eastAsia="SimSun" w:cs="SimSun"/>
          <w:sz w:val="21"/>
          <w:szCs w:val="21"/>
          <w:spacing w:val="-1"/>
        </w:rPr>
        <w:t>互动的方法都不一样。如新闻网站，其主要内容是文字和图片；爱奇艺视频网站，其</w:t>
      </w:r>
      <w:r>
        <w:rPr>
          <w:rFonts w:ascii="SimSun" w:hAnsi="SimSun" w:eastAsia="SimSun" w:cs="SimSun"/>
          <w:sz w:val="21"/>
          <w:szCs w:val="21"/>
          <w:spacing w:val="-2"/>
        </w:rPr>
        <w:t>主要内</w:t>
      </w:r>
      <w:r>
        <w:rPr>
          <w:rFonts w:ascii="SimSun" w:hAnsi="SimSun" w:eastAsia="SimSun" w:cs="SimSun"/>
          <w:sz w:val="21"/>
          <w:szCs w:val="21"/>
        </w:rPr>
        <w:t xml:space="preserve"> </w:t>
      </w:r>
      <w:r>
        <w:rPr>
          <w:rFonts w:ascii="SimSun" w:hAnsi="SimSun" w:eastAsia="SimSun" w:cs="SimSun"/>
          <w:sz w:val="21"/>
          <w:szCs w:val="21"/>
          <w:spacing w:val="-2"/>
        </w:rPr>
        <w:t>容是视频；淘宝网站，其主要内容是商品的展示情况；学而思教育类网站，其主要内容是课</w:t>
      </w:r>
      <w:r>
        <w:rPr>
          <w:rFonts w:ascii="SimSun" w:hAnsi="SimSun" w:eastAsia="SimSun" w:cs="SimSun"/>
          <w:sz w:val="21"/>
          <w:szCs w:val="21"/>
          <w:spacing w:val="17"/>
        </w:rPr>
        <w:t xml:space="preserve"> </w:t>
      </w:r>
      <w:r>
        <w:rPr>
          <w:rFonts w:ascii="SimSun" w:hAnsi="SimSun" w:eastAsia="SimSun" w:cs="SimSun"/>
          <w:sz w:val="21"/>
          <w:szCs w:val="21"/>
          <w:spacing w:val="-2"/>
        </w:rPr>
        <w:t>程。自从互联网出现后，内容运营的地位越来越重要，微博、网易云、樊登</w:t>
      </w:r>
      <w:r>
        <w:rPr>
          <w:rFonts w:ascii="SimSun" w:hAnsi="SimSun" w:eastAsia="SimSun" w:cs="SimSun"/>
          <w:sz w:val="21"/>
          <w:szCs w:val="21"/>
          <w:spacing w:val="-3"/>
        </w:rPr>
        <w:t>读书、36</w:t>
      </w:r>
      <w:r>
        <w:rPr>
          <w:rFonts w:ascii="Times New Roman" w:hAnsi="Times New Roman" w:eastAsia="Times New Roman" w:cs="Times New Roman"/>
          <w:sz w:val="21"/>
          <w:szCs w:val="21"/>
          <w:spacing w:val="-3"/>
        </w:rPr>
        <w:t>Kr</w:t>
      </w:r>
      <w:r>
        <w:rPr>
          <w:rFonts w:ascii="SimSun" w:hAnsi="SimSun" w:eastAsia="SimSun" w:cs="SimSun"/>
          <w:sz w:val="21"/>
          <w:szCs w:val="21"/>
          <w:spacing w:val="-3"/>
        </w:rPr>
        <w:t>、抖</w:t>
      </w:r>
    </w:p>
    <w:p>
      <w:pPr>
        <w:spacing w:line="277" w:lineRule="auto"/>
        <w:sectPr>
          <w:footerReference w:type="default" r:id="rId344"/>
          <w:pgSz w:w="9600" w:h="14210"/>
          <w:pgMar w:top="400" w:right="439" w:bottom="434" w:left="789" w:header="0" w:footer="110" w:gutter="0"/>
        </w:sectPr>
        <w:rPr>
          <w:rFonts w:ascii="SimSun" w:hAnsi="SimSun" w:eastAsia="SimSun" w:cs="SimSun"/>
          <w:sz w:val="21"/>
          <w:szCs w:val="21"/>
        </w:rPr>
      </w:pPr>
    </w:p>
    <w:p>
      <w:pPr>
        <w:ind w:left="5163"/>
        <w:spacing w:line="221" w:lineRule="auto"/>
        <w:rPr>
          <w:rFonts w:ascii="SimHei" w:hAnsi="SimHei" w:eastAsia="SimHei" w:cs="SimHei"/>
          <w:sz w:val="21"/>
          <w:szCs w:val="21"/>
        </w:rPr>
      </w:pPr>
      <w:bookmarkStart w:name="bookmark142" w:id="137"/>
      <w:bookmarkEnd w:id="137"/>
      <w:bookmarkStart w:name="bookmark143" w:id="138"/>
      <w:bookmarkEnd w:id="138"/>
      <w:bookmarkStart w:name="bookmark141" w:id="139"/>
      <w:bookmarkEnd w:id="139"/>
      <w:r>
        <w:rPr>
          <w:rFonts w:ascii="SimHei" w:hAnsi="SimHei" w:eastAsia="SimHei" w:cs="SimHei"/>
          <w:sz w:val="21"/>
          <w:szCs w:val="21"/>
          <w:b/>
          <w:bCs/>
          <w:spacing w:val="-3"/>
        </w:rPr>
        <w:t>第7章</w:t>
      </w:r>
      <w:r>
        <w:rPr>
          <w:rFonts w:ascii="SimHei" w:hAnsi="SimHei" w:eastAsia="SimHei" w:cs="SimHei"/>
          <w:sz w:val="21"/>
          <w:szCs w:val="21"/>
          <w:spacing w:val="30"/>
        </w:rPr>
        <w:t xml:space="preserve">  </w:t>
      </w:r>
      <w:r>
        <w:rPr>
          <w:rFonts w:ascii="SimHei" w:hAnsi="SimHei" w:eastAsia="SimHei" w:cs="SimHei"/>
          <w:sz w:val="21"/>
          <w:szCs w:val="21"/>
          <w:b/>
          <w:bCs/>
          <w:spacing w:val="-3"/>
        </w:rPr>
        <w:t>数字产品内容运营</w:t>
      </w:r>
    </w:p>
    <w:p>
      <w:pPr>
        <w:pStyle w:val="BodyText"/>
        <w:spacing w:line="270" w:lineRule="auto"/>
        <w:rPr/>
      </w:pPr>
      <w:r/>
    </w:p>
    <w:p>
      <w:pPr>
        <w:ind w:right="114"/>
        <w:spacing w:before="68" w:line="251" w:lineRule="auto"/>
        <w:rPr>
          <w:rFonts w:ascii="SimSun" w:hAnsi="SimSun" w:eastAsia="SimSun" w:cs="SimSun"/>
          <w:sz w:val="21"/>
          <w:szCs w:val="21"/>
        </w:rPr>
      </w:pPr>
      <w:r>
        <w:rPr>
          <w:rFonts w:ascii="SimSun" w:hAnsi="SimSun" w:eastAsia="SimSun" w:cs="SimSun"/>
          <w:sz w:val="21"/>
          <w:szCs w:val="21"/>
          <w:spacing w:val="-2"/>
        </w:rPr>
        <w:t>音、小红书等内容或用户类产品中内容运营涉及较多，京东、饿了么交易工具类产品中内容</w:t>
      </w:r>
      <w:r>
        <w:rPr>
          <w:rFonts w:ascii="SimSun" w:hAnsi="SimSun" w:eastAsia="SimSun" w:cs="SimSun"/>
          <w:sz w:val="21"/>
          <w:szCs w:val="21"/>
        </w:rPr>
        <w:t xml:space="preserve"> </w:t>
      </w:r>
      <w:r>
        <w:rPr>
          <w:rFonts w:ascii="SimSun" w:hAnsi="SimSun" w:eastAsia="SimSun" w:cs="SimSun"/>
          <w:sz w:val="21"/>
          <w:szCs w:val="21"/>
          <w:spacing w:val="1"/>
        </w:rPr>
        <w:t>运营涉及较少。内容运营无处不在，如图7.1所示。</w:t>
      </w:r>
    </w:p>
    <w:p>
      <w:pPr>
        <w:pStyle w:val="BodyText"/>
        <w:ind w:firstLine="720"/>
        <w:spacing w:before="102" w:line="4110" w:lineRule="exact"/>
        <w:rPr/>
      </w:pPr>
      <w:r>
        <w:rPr>
          <w:position w:val="-82"/>
        </w:rPr>
        <w:pict>
          <v:group id="_x0000_s1004" style="mso-position-vertical-relative:line;mso-position-horizontal-relative:char;width:348pt;height:205.5pt;" filled="false" stroked="false" coordsize="6960,4110" coordorigin="0,0">
            <v:shape id="_x0000_s1006" style="position:absolute;left:0;top:0;width:6960;height:4110;" filled="false" stroked="false" type="#_x0000_t75">
              <v:imagedata o:title="" r:id="rId349"/>
            </v:shape>
            <v:shape id="_x0000_s1008" style="position:absolute;left:670;top:186;width:4242;height:3867;" filled="false" stroked="false" type="#_x0000_t202">
              <v:fill on="false"/>
              <v:stroke on="false"/>
              <v:path/>
              <v:imagedata o:title=""/>
              <o:lock v:ext="edit" aspectratio="false"/>
              <v:textbox inset="0mm,0mm,0mm,0mm">
                <w:txbxContent>
                  <w:p>
                    <w:pPr>
                      <w:ind w:left="3649"/>
                      <w:spacing w:before="19" w:line="183" w:lineRule="auto"/>
                      <w:rPr>
                        <w:rFonts w:ascii="LiSu" w:hAnsi="LiSu" w:eastAsia="LiSu" w:cs="LiSu"/>
                        <w:sz w:val="10"/>
                        <w:szCs w:val="10"/>
                      </w:rPr>
                    </w:pPr>
                    <w:r>
                      <w:rPr>
                        <w:rFonts w:ascii="LiSu" w:hAnsi="LiSu" w:eastAsia="LiSu" w:cs="LiSu"/>
                        <w:sz w:val="10"/>
                        <w:szCs w:val="10"/>
                        <w:spacing w:val="9"/>
                      </w:rPr>
                      <w:t>0</w:t>
                    </w:r>
                    <w:r>
                      <w:rPr>
                        <w:rFonts w:ascii="LiSu" w:hAnsi="LiSu" w:eastAsia="LiSu" w:cs="LiSu"/>
                        <w:sz w:val="10"/>
                        <w:szCs w:val="10"/>
                        <w:spacing w:val="-19"/>
                      </w:rPr>
                      <w:t xml:space="preserve"> </w:t>
                    </w:r>
                    <w:r>
                      <w:rPr>
                        <w:rFonts w:ascii="LiSu" w:hAnsi="LiSu" w:eastAsia="LiSu" w:cs="LiSu"/>
                        <w:sz w:val="10"/>
                        <w:szCs w:val="10"/>
                        <w:spacing w:val="9"/>
                      </w:rPr>
                      <w:t>.</w:t>
                    </w:r>
                    <w:r>
                      <w:rPr>
                        <w:rFonts w:ascii="LiSu" w:hAnsi="LiSu" w:eastAsia="LiSu" w:cs="LiSu"/>
                        <w:sz w:val="10"/>
                        <w:szCs w:val="10"/>
                        <w:spacing w:val="-23"/>
                      </w:rPr>
                      <w:t xml:space="preserve"> </w:t>
                    </w:r>
                    <w:r>
                      <w:rPr>
                        <w:rFonts w:ascii="LiSu" w:hAnsi="LiSu" w:eastAsia="LiSu" w:cs="LiSu"/>
                        <w:sz w:val="10"/>
                        <w:szCs w:val="10"/>
                        <w:spacing w:val="9"/>
                      </w:rPr>
                      <w:t>360搜紫</w:t>
                    </w:r>
                  </w:p>
                  <w:p>
                    <w:pPr>
                      <w:rPr>
                        <w:rFonts w:ascii="Arial"/>
                        <w:sz w:val="21"/>
                      </w:rPr>
                    </w:pPr>
                    <w:r/>
                  </w:p>
                  <w:p>
                    <w:pPr>
                      <w:spacing w:line="241" w:lineRule="auto"/>
                      <w:rPr>
                        <w:rFonts w:ascii="Arial"/>
                        <w:sz w:val="21"/>
                      </w:rPr>
                    </w:pPr>
                    <w:r/>
                  </w:p>
                  <w:p>
                    <w:pPr>
                      <w:ind w:firstLine="2649"/>
                      <w:spacing w:line="110" w:lineRule="exact"/>
                      <w:rPr/>
                    </w:pPr>
                    <w:r>
                      <w:rPr>
                        <w:position w:val="-2"/>
                      </w:rPr>
                      <w:drawing>
                        <wp:inline distT="0" distB="0" distL="0" distR="0">
                          <wp:extent cx="95280" cy="69840"/>
                          <wp:effectExtent l="0" t="0" r="0" b="0"/>
                          <wp:docPr id="250" name="IM 250"/>
                          <wp:cNvGraphicFramePr/>
                          <a:graphic>
                            <a:graphicData uri="http://schemas.openxmlformats.org/drawingml/2006/picture">
                              <pic:pic>
                                <pic:nvPicPr>
                                  <pic:cNvPr id="250" name="IM 250"/>
                                  <pic:cNvPicPr/>
                                </pic:nvPicPr>
                                <pic:blipFill>
                                  <a:blip r:embed="rId350"/>
                                  <a:stretch>
                                    <a:fillRect/>
                                  </a:stretch>
                                </pic:blipFill>
                                <pic:spPr>
                                  <a:xfrm rot="0">
                                    <a:off x="0" y="0"/>
                                    <a:ext cx="95280" cy="69840"/>
                                  </a:xfrm>
                                  <a:prstGeom prst="rect">
                                    <a:avLst/>
                                  </a:prstGeom>
                                </pic:spPr>
                              </pic:pic>
                            </a:graphicData>
                          </a:graphic>
                        </wp:inline>
                      </w:drawing>
                    </w:r>
                  </w:p>
                  <w:p>
                    <w:pPr>
                      <w:ind w:left="159"/>
                      <w:spacing w:before="77" w:line="223" w:lineRule="auto"/>
                      <w:rPr>
                        <w:rFonts w:ascii="SimHei" w:hAnsi="SimHei" w:eastAsia="SimHei" w:cs="SimHei"/>
                        <w:sz w:val="17"/>
                        <w:szCs w:val="17"/>
                      </w:rPr>
                    </w:pPr>
                    <w:r>
                      <w:rPr>
                        <w:rFonts w:ascii="SimHei" w:hAnsi="SimHei" w:eastAsia="SimHei" w:cs="SimHei"/>
                        <w:sz w:val="17"/>
                        <w:szCs w:val="17"/>
                        <w:spacing w:val="-16"/>
                        <w:w w:val="98"/>
                      </w:rPr>
                      <w:t>杭州</w:t>
                    </w:r>
                  </w:p>
                  <w:p>
                    <w:pPr>
                      <w:spacing w:line="307" w:lineRule="auto"/>
                      <w:rPr>
                        <w:rFonts w:ascii="Arial"/>
                        <w:sz w:val="21"/>
                      </w:rPr>
                    </w:pPr>
                    <w:r/>
                  </w:p>
                  <w:p>
                    <w:pPr>
                      <w:ind w:left="259"/>
                      <w:spacing w:before="33" w:line="174" w:lineRule="auto"/>
                      <w:rPr>
                        <w:rFonts w:ascii="LiSu" w:hAnsi="LiSu" w:eastAsia="LiSu" w:cs="LiSu"/>
                        <w:sz w:val="10"/>
                        <w:szCs w:val="10"/>
                      </w:rPr>
                    </w:pPr>
                    <w:r>
                      <w:rPr>
                        <w:rFonts w:ascii="LiSu" w:hAnsi="LiSu" w:eastAsia="LiSu" w:cs="LiSu"/>
                        <w:sz w:val="10"/>
                        <w:szCs w:val="10"/>
                      </w:rPr>
                      <w:t>爆料</w:t>
                    </w:r>
                  </w:p>
                  <w:p>
                    <w:pPr>
                      <w:ind w:left="159"/>
                      <w:spacing w:before="268" w:line="83" w:lineRule="exact"/>
                      <w:rPr>
                        <w:rFonts w:ascii="LiSu" w:hAnsi="LiSu" w:eastAsia="LiSu" w:cs="LiSu"/>
                        <w:sz w:val="10"/>
                        <w:szCs w:val="10"/>
                      </w:rPr>
                    </w:pPr>
                    <w:r>
                      <w:rPr>
                        <w:rFonts w:ascii="LiSu" w:hAnsi="LiSu" w:eastAsia="LiSu" w:cs="LiSu"/>
                        <w:sz w:val="10"/>
                        <w:szCs w:val="10"/>
                        <w:spacing w:val="-2"/>
                        <w:position w:val="-1"/>
                      </w:rPr>
                      <w:t>11家孱</w:t>
                    </w:r>
                  </w:p>
                  <w:p>
                    <w:pPr>
                      <w:ind w:left="1609"/>
                      <w:spacing w:line="183" w:lineRule="auto"/>
                      <w:rPr>
                        <w:rFonts w:ascii="SimSun" w:hAnsi="SimSun" w:eastAsia="SimSun" w:cs="SimSun"/>
                        <w:sz w:val="17"/>
                        <w:szCs w:val="17"/>
                      </w:rPr>
                    </w:pPr>
                    <w:r>
                      <w:rPr>
                        <w:rFonts w:ascii="SimSun" w:hAnsi="SimSun" w:eastAsia="SimSun" w:cs="SimSun"/>
                        <w:sz w:val="17"/>
                        <w:szCs w:val="17"/>
                        <w:color w:val="FFFFFF"/>
                      </w:rPr>
                      <w:t>2</w:t>
                    </w:r>
                  </w:p>
                  <w:p>
                    <w:pPr>
                      <w:ind w:left="99"/>
                      <w:spacing w:before="5" w:line="221" w:lineRule="auto"/>
                      <w:rPr>
                        <w:rFonts w:ascii="SimHei" w:hAnsi="SimHei" w:eastAsia="SimHei" w:cs="SimHei"/>
                        <w:sz w:val="13"/>
                        <w:szCs w:val="13"/>
                      </w:rPr>
                    </w:pPr>
                    <w:r>
                      <w:rPr>
                        <w:rFonts w:ascii="SimHei" w:hAnsi="SimHei" w:eastAsia="SimHei" w:cs="SimHei"/>
                        <w:sz w:val="13"/>
                        <w:szCs w:val="13"/>
                        <w:spacing w:val="-9"/>
                      </w:rPr>
                      <w:t>政务公开</w:t>
                    </w:r>
                  </w:p>
                  <w:p>
                    <w:pPr>
                      <w:spacing w:line="339" w:lineRule="auto"/>
                      <w:rPr>
                        <w:rFonts w:ascii="Arial"/>
                        <w:sz w:val="21"/>
                      </w:rPr>
                    </w:pPr>
                    <w:r/>
                  </w:p>
                  <w:p>
                    <w:pPr>
                      <w:ind w:left="20"/>
                      <w:spacing w:before="33" w:line="219" w:lineRule="auto"/>
                      <w:rPr>
                        <w:rFonts w:ascii="SimSun" w:hAnsi="SimSun" w:eastAsia="SimSun" w:cs="SimSun"/>
                        <w:sz w:val="10"/>
                        <w:szCs w:val="10"/>
                      </w:rPr>
                    </w:pPr>
                    <w:r>
                      <w:rPr>
                        <w:rFonts w:ascii="SimSun" w:hAnsi="SimSun" w:eastAsia="SimSun" w:cs="SimSun"/>
                        <w:sz w:val="10"/>
                        <w:szCs w:val="10"/>
                        <w:color w:val="FFFFFF"/>
                        <w:spacing w:val="-1"/>
                      </w:rPr>
                      <w:t>部门服务</w:t>
                    </w:r>
                  </w:p>
                  <w:p>
                    <w:pPr>
                      <w:spacing w:line="249" w:lineRule="auto"/>
                      <w:rPr>
                        <w:rFonts w:ascii="Arial"/>
                        <w:sz w:val="21"/>
                      </w:rPr>
                    </w:pPr>
                    <w:r/>
                  </w:p>
                  <w:p>
                    <w:pPr>
                      <w:spacing w:line="250" w:lineRule="auto"/>
                      <w:rPr>
                        <w:rFonts w:ascii="Arial"/>
                        <w:sz w:val="21"/>
                      </w:rPr>
                    </w:pPr>
                    <w:r/>
                  </w:p>
                  <w:p>
                    <w:pPr>
                      <w:ind w:left="1882"/>
                      <w:spacing w:before="69" w:line="221" w:lineRule="auto"/>
                      <w:rPr>
                        <w:rFonts w:ascii="SimHei" w:hAnsi="SimHei" w:eastAsia="SimHei" w:cs="SimHei"/>
                        <w:sz w:val="21"/>
                        <w:szCs w:val="21"/>
                      </w:rPr>
                    </w:pPr>
                    <w:r>
                      <w:rPr>
                        <w:rFonts w:ascii="SimHei" w:hAnsi="SimHei" w:eastAsia="SimHei" w:cs="SimHei"/>
                        <w:sz w:val="21"/>
                        <w:szCs w:val="21"/>
                        <w:b/>
                        <w:bCs/>
                        <w:color w:val="FFFFFF"/>
                        <w:spacing w:val="-13"/>
                      </w:rPr>
                      <w:t>浙江省“一网通办”</w:t>
                    </w:r>
                  </w:p>
                  <w:p>
                    <w:pPr>
                      <w:spacing w:line="285" w:lineRule="auto"/>
                      <w:rPr>
                        <w:rFonts w:ascii="Arial"/>
                        <w:sz w:val="21"/>
                      </w:rPr>
                    </w:pPr>
                    <w:r/>
                  </w:p>
                  <w:p>
                    <w:pPr>
                      <w:ind w:left="709"/>
                      <w:spacing w:before="32" w:line="220" w:lineRule="auto"/>
                      <w:rPr>
                        <w:rFonts w:ascii="SimSun" w:hAnsi="SimSun" w:eastAsia="SimSun" w:cs="SimSun"/>
                        <w:sz w:val="10"/>
                        <w:szCs w:val="10"/>
                      </w:rPr>
                    </w:pPr>
                    <w:r>
                      <w:rPr>
                        <w:rFonts w:ascii="SimSun" w:hAnsi="SimSun" w:eastAsia="SimSun" w:cs="SimSun"/>
                        <w:sz w:val="10"/>
                        <w:szCs w:val="10"/>
                        <w:color w:val="FFFFFF"/>
                        <w:spacing w:val="-1"/>
                      </w:rPr>
                      <w:t>控塞</w:t>
                    </w:r>
                  </w:p>
                </w:txbxContent>
              </v:textbox>
            </v:shape>
            <v:shape id="_x0000_s1010" style="position:absolute;left:5749;top:1214;width:755;height:420;" filled="false" stroked="false" type="#_x0000_t202">
              <v:fill on="false"/>
              <v:stroke on="false"/>
              <v:path/>
              <v:imagedata o:title=""/>
              <o:lock v:ext="edit" aspectratio="false"/>
              <v:textbox inset="0mm,0mm,0mm,0mm">
                <w:txbxContent>
                  <w:p>
                    <w:pPr>
                      <w:ind w:left="20" w:right="20"/>
                      <w:spacing w:before="20" w:line="245" w:lineRule="auto"/>
                      <w:jc w:val="both"/>
                      <w:rPr>
                        <w:rFonts w:ascii="SimSun" w:hAnsi="SimSun" w:eastAsia="SimSun" w:cs="SimSun"/>
                        <w:sz w:val="10"/>
                        <w:szCs w:val="10"/>
                      </w:rPr>
                    </w:pPr>
                    <w:r>
                      <w:rPr>
                        <w:rFonts w:ascii="SimSun" w:hAnsi="SimSun" w:eastAsia="SimSun" w:cs="SimSun"/>
                        <w:sz w:val="10"/>
                        <w:szCs w:val="10"/>
                        <w:spacing w:val="-8"/>
                        <w:w w:val="95"/>
                      </w:rPr>
                      <w:t>数字培式的交接加</w:t>
                    </w:r>
                    <w:r>
                      <w:rPr>
                        <w:rFonts w:ascii="SimSun" w:hAnsi="SimSun" w:eastAsia="SimSun" w:cs="SimSun"/>
                        <w:sz w:val="10"/>
                        <w:szCs w:val="10"/>
                      </w:rPr>
                      <w:t xml:space="preserve"> </w:t>
                    </w:r>
                    <w:r>
                      <w:rPr>
                        <w:rFonts w:ascii="SimSun" w:hAnsi="SimSun" w:eastAsia="SimSun" w:cs="SimSun"/>
                        <w:sz w:val="10"/>
                        <w:szCs w:val="10"/>
                        <w:spacing w:val="-12"/>
                        <w:w w:val="91"/>
                      </w:rPr>
                      <w:t>义的数中产品除了度</w:t>
                    </w:r>
                    <w:r>
                      <w:rPr>
                        <w:rFonts w:ascii="SimSun" w:hAnsi="SimSun" w:eastAsia="SimSun" w:cs="SimSun"/>
                        <w:sz w:val="10"/>
                        <w:szCs w:val="10"/>
                        <w:spacing w:val="2"/>
                      </w:rPr>
                      <w:t xml:space="preserve"> </w:t>
                    </w:r>
                    <w:r>
                      <w:rPr>
                        <w:rFonts w:ascii="SimSun" w:hAnsi="SimSun" w:eastAsia="SimSun" w:cs="SimSun"/>
                        <w:sz w:val="10"/>
                        <w:szCs w:val="10"/>
                        <w:spacing w:val="-9"/>
                        <w:w w:val="93"/>
                      </w:rPr>
                      <w:t>9电子产品或具转化</w:t>
                    </w:r>
                  </w:p>
                </w:txbxContent>
              </v:textbox>
            </v:shape>
            <v:shape id="_x0000_s1012" style="position:absolute;left:1390;top:1867;width:525;height:419;" filled="false" stroked="false" type="#_x0000_t202">
              <v:fill on="false"/>
              <v:stroke on="false"/>
              <v:path/>
              <v:imagedata o:title=""/>
              <o:lock v:ext="edit" aspectratio="false"/>
              <v:textbox inset="0mm,0mm,0mm,0mm">
                <w:txbxContent>
                  <w:p>
                    <w:pPr>
                      <w:ind w:left="149"/>
                      <w:spacing w:before="19" w:line="184" w:lineRule="auto"/>
                      <w:rPr>
                        <w:rFonts w:ascii="LiSu" w:hAnsi="LiSu" w:eastAsia="LiSu" w:cs="LiSu"/>
                        <w:sz w:val="10"/>
                        <w:szCs w:val="10"/>
                      </w:rPr>
                    </w:pPr>
                    <w:r>
                      <w:rPr>
                        <w:rFonts w:ascii="LiSu" w:hAnsi="LiSu" w:eastAsia="LiSu" w:cs="LiSu"/>
                        <w:sz w:val="10"/>
                        <w:szCs w:val="10"/>
                        <w:spacing w:val="-8"/>
                        <w:w w:val="95"/>
                      </w:rPr>
                      <w:t>12</w:t>
                    </w:r>
                    <w:r>
                      <w:rPr>
                        <w:rFonts w:ascii="LiSu" w:hAnsi="LiSu" w:eastAsia="LiSu" w:cs="LiSu"/>
                        <w:sz w:val="10"/>
                        <w:szCs w:val="10"/>
                        <w:spacing w:val="31"/>
                        <w:w w:val="101"/>
                      </w:rPr>
                      <w:t xml:space="preserve"> </w:t>
                    </w:r>
                    <w:r>
                      <w:rPr>
                        <w:rFonts w:ascii="LiSu" w:hAnsi="LiSu" w:eastAsia="LiSu" w:cs="LiSu"/>
                        <w:sz w:val="10"/>
                        <w:szCs w:val="10"/>
                        <w:spacing w:val="-8"/>
                        <w:w w:val="95"/>
                      </w:rPr>
                      <w:t>教育</w:t>
                    </w:r>
                  </w:p>
                  <w:p>
                    <w:pPr>
                      <w:ind w:left="20"/>
                      <w:spacing w:before="146" w:line="221" w:lineRule="auto"/>
                      <w:rPr>
                        <w:rFonts w:ascii="SimHei" w:hAnsi="SimHei" w:eastAsia="SimHei" w:cs="SimHei"/>
                        <w:sz w:val="13"/>
                        <w:szCs w:val="13"/>
                      </w:rPr>
                    </w:pPr>
                    <w:r>
                      <w:rPr>
                        <w:rFonts w:ascii="SimHei" w:hAnsi="SimHei" w:eastAsia="SimHei" w:cs="SimHei"/>
                        <w:sz w:val="13"/>
                        <w:szCs w:val="13"/>
                        <w:spacing w:val="-7"/>
                      </w:rPr>
                      <w:t>政务服务</w:t>
                    </w:r>
                  </w:p>
                </w:txbxContent>
              </v:textbox>
            </v:shape>
            <v:shape id="_x0000_s1014" style="position:absolute;left:5020;top:1994;width:1131;height:116;"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0"/>
                        <w:szCs w:val="10"/>
                      </w:rPr>
                    </w:pPr>
                    <w:r>
                      <w:rPr>
                        <w:rFonts w:ascii="LiSu" w:hAnsi="LiSu" w:eastAsia="LiSu" w:cs="LiSu"/>
                        <w:sz w:val="10"/>
                        <w:szCs w:val="10"/>
                        <w:spacing w:val="-10"/>
                        <w:w w:val="94"/>
                      </w:rPr>
                      <w:t>分：</w:t>
                    </w:r>
                    <w:r>
                      <w:rPr>
                        <w:rFonts w:ascii="LiSu" w:hAnsi="LiSu" w:eastAsia="LiSu" w:cs="LiSu"/>
                        <w:sz w:val="10"/>
                        <w:szCs w:val="10"/>
                        <w:spacing w:val="-9"/>
                        <w:w w:val="94"/>
                      </w:rPr>
                      <w:t>内吉性产品、交独工期</w:t>
                    </w:r>
                    <w:r>
                      <w:rPr>
                        <w:rFonts w:ascii="LiSu" w:hAnsi="LiSu" w:eastAsia="LiSu" w:cs="LiSu"/>
                        <w:sz w:val="10"/>
                        <w:szCs w:val="10"/>
                        <w:spacing w:val="-7"/>
                        <w:w w:val="94"/>
                      </w:rPr>
                      <w:t>等</w:t>
                    </w:r>
                  </w:p>
                </w:txbxContent>
              </v:textbox>
            </v:shape>
            <v:shape id="_x0000_s1016" style="position:absolute;left:2071;top:2123;width:512;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b/>
                        <w:bCs/>
                        <w:spacing w:val="-11"/>
                      </w:rPr>
                      <w:t>数据开放</w:t>
                    </w:r>
                  </w:p>
                </w:txbxContent>
              </v:textbox>
            </v:shape>
            <v:shape id="_x0000_s1018" style="position:absolute;left:5564;top:251;width:182;height:360;" filled="false" stroked="false" type="#_x0000_t202">
              <v:fill on="false"/>
              <v:stroke on="false"/>
              <v:path/>
              <v:imagedata o:title=""/>
              <o:lock v:ext="edit" aspectratio="false"/>
              <v:textbox inset="0mm,0mm,0mm,0mm" style="layout-flow:vertical-ideographic;">
                <w:txbxContent>
                  <w:p>
                    <w:pPr>
                      <w:ind w:left="20"/>
                      <w:spacing w:before="19" w:line="216" w:lineRule="auto"/>
                      <w:rPr>
                        <w:rFonts w:ascii="FangSong" w:hAnsi="FangSong" w:eastAsia="FangSong" w:cs="FangSong"/>
                        <w:sz w:val="14"/>
                        <w:szCs w:val="14"/>
                      </w:rPr>
                    </w:pPr>
                    <w:r>
                      <w:rPr>
                        <w:rFonts w:ascii="FangSong" w:hAnsi="FangSong" w:eastAsia="FangSong" w:cs="FangSong"/>
                        <w:sz w:val="14"/>
                        <w:szCs w:val="14"/>
                        <w:spacing w:val="20"/>
                      </w:rPr>
                      <w:t>搜索</w:t>
                    </w:r>
                  </w:p>
                </w:txbxContent>
              </v:textbox>
            </v:shape>
            <v:shape id="_x0000_s1020" style="position:absolute;left:6309;top:2602;width:181;height:36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0"/>
                      </w:rPr>
                      <w:t>电商</w:t>
                    </w:r>
                  </w:p>
                </w:txbxContent>
              </v:textbox>
            </v:shape>
            <v:shape id="_x0000_s1022" style="position:absolute;left:2969;top:2603;width:181;height:35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19"/>
                      </w:rPr>
                      <w:t>政务</w:t>
                    </w:r>
                  </w:p>
                </w:txbxContent>
              </v:textbox>
            </v:shape>
            <v:shape id="_x0000_s1024" style="position:absolute;left:2444;top:1472;width:181;height:345;" filled="false" stroked="false" type="#_x0000_t202">
              <v:fill on="false"/>
              <v:stroke on="false"/>
              <v:path/>
              <v:imagedata o:title=""/>
              <o:lock v:ext="edit" aspectratio="false"/>
              <v:textbox inset="0mm,0mm,0mm,0mm" style="layout-flow:vertical-ideographic;">
                <w:txbxContent>
                  <w:p>
                    <w:pPr>
                      <w:ind w:left="20"/>
                      <w:spacing w:before="20" w:line="222" w:lineRule="auto"/>
                      <w:rPr>
                        <w:rFonts w:ascii="SimSun" w:hAnsi="SimSun" w:eastAsia="SimSun" w:cs="SimSun"/>
                        <w:sz w:val="14"/>
                        <w:szCs w:val="14"/>
                      </w:rPr>
                    </w:pPr>
                    <w:r>
                      <w:rPr>
                        <w:rFonts w:ascii="SimSun" w:hAnsi="SimSun" w:eastAsia="SimSun" w:cs="SimSun"/>
                        <w:sz w:val="14"/>
                        <w:szCs w:val="14"/>
                        <w:spacing w:val="12"/>
                      </w:rPr>
                      <w:t>论坛</w:t>
                    </w:r>
                  </w:p>
                </w:txbxContent>
              </v:textbox>
            </v:shape>
            <v:shape id="_x0000_s1026" style="position:absolute;left:1049;top:261;width:181;height:34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10"/>
                      </w:rPr>
                      <w:t>门户</w:t>
                    </w:r>
                  </w:p>
                </w:txbxContent>
              </v:textbox>
            </v:shape>
            <v:shape id="_x0000_s1028" style="position:absolute;left:2999;top:1868;width:492;height:111;" filled="false" stroked="false" type="#_x0000_t202">
              <v:fill on="false"/>
              <v:stroke on="false"/>
              <v:path/>
              <v:imagedata o:title=""/>
              <o:lock v:ext="edit" aspectratio="false"/>
              <v:textbox inset="0mm,0mm,0mm,0mm">
                <w:txbxContent>
                  <w:p>
                    <w:pPr>
                      <w:ind w:left="20"/>
                      <w:spacing w:before="19" w:line="184" w:lineRule="auto"/>
                      <w:rPr>
                        <w:rFonts w:ascii="LiSu" w:hAnsi="LiSu" w:eastAsia="LiSu" w:cs="LiSu"/>
                        <w:sz w:val="10"/>
                        <w:szCs w:val="10"/>
                      </w:rPr>
                    </w:pPr>
                    <w:r>
                      <w:rPr>
                        <w:rFonts w:ascii="LiSu" w:hAnsi="LiSu" w:eastAsia="LiSu" w:cs="LiSu"/>
                        <w:sz w:val="10"/>
                        <w:szCs w:val="10"/>
                        <w:spacing w:val="-7"/>
                      </w:rPr>
                      <w:t>14世康公社</w:t>
                    </w:r>
                  </w:p>
                </w:txbxContent>
              </v:textbox>
            </v:shape>
            <v:shape id="_x0000_s1030" style="position:absolute;left:2060;top:2623;width:337;height:1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color w:val="FFFFFF"/>
                        <w:spacing w:val="-1"/>
                      </w:rPr>
                      <w:t>好差评</w:t>
                    </w:r>
                  </w:p>
                </w:txbxContent>
              </v:textbox>
            </v:shape>
            <v:shape id="_x0000_s1032" style="position:absolute;left:109;top:2614;width:305;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color w:val="FFFFFF"/>
                        <w:spacing w:val="-8"/>
                      </w:rPr>
                      <w:t>人取务</w:t>
                    </w:r>
                  </w:p>
                </w:txbxContent>
              </v:textbox>
            </v:shape>
            <v:shape id="_x0000_s1034" style="position:absolute;left:1570;top:1473;width:236;height:1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spacing w:val="-2"/>
                      </w:rPr>
                      <w:t>相亲</w:t>
                    </w:r>
                  </w:p>
                </w:txbxContent>
              </v:textbox>
            </v:shape>
            <v:shape id="_x0000_s1036" style="position:absolute;left:109;top:2087;width:156;height:2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7"/>
                        <w:szCs w:val="17"/>
                      </w:rPr>
                    </w:pPr>
                    <w:r>
                      <w:rPr>
                        <w:rFonts w:ascii="SimSun" w:hAnsi="SimSun" w:eastAsia="SimSun" w:cs="SimSun"/>
                        <w:sz w:val="17"/>
                        <w:szCs w:val="17"/>
                        <w:spacing w:val="-12"/>
                        <w:w w:val="75"/>
                      </w:rPr>
                      <w:t>首</w:t>
                    </w:r>
                  </w:p>
                </w:txbxContent>
              </v:textbox>
            </v:shape>
            <v:shape id="_x0000_s1038" style="position:absolute;left:409;top:2125;width:162;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rPr>
                      <w:t>页</w:t>
                    </w:r>
                  </w:p>
                </w:txbxContent>
              </v:textbox>
            </v:shape>
            <v:shape id="_x0000_s1040" style="position:absolute;left:2879;top:1504;width:240;height:106;"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10"/>
                        <w:szCs w:val="10"/>
                      </w:rPr>
                    </w:pPr>
                    <w:r>
                      <w:rPr>
                        <w:rFonts w:ascii="LiSu" w:hAnsi="LiSu" w:eastAsia="LiSu" w:cs="LiSu"/>
                        <w:sz w:val="10"/>
                        <w:szCs w:val="10"/>
                        <w:spacing w:val="-1"/>
                      </w:rPr>
                      <w:t>装恪</w:t>
                    </w:r>
                  </w:p>
                </w:txbxContent>
              </v:textbox>
            </v:shape>
          </v:group>
        </w:pict>
      </w:r>
    </w:p>
    <w:p>
      <w:pPr>
        <w:ind w:left="3160"/>
        <w:spacing w:before="137" w:line="219" w:lineRule="auto"/>
        <w:rPr>
          <w:rFonts w:ascii="SimSun" w:hAnsi="SimSun" w:eastAsia="SimSun" w:cs="SimSun"/>
          <w:sz w:val="17"/>
          <w:szCs w:val="17"/>
        </w:rPr>
      </w:pPr>
      <w:r>
        <w:rPr>
          <w:rFonts w:ascii="SimSun" w:hAnsi="SimSun" w:eastAsia="SimSun" w:cs="SimSun"/>
          <w:sz w:val="17"/>
          <w:szCs w:val="17"/>
          <w:spacing w:val="8"/>
        </w:rPr>
        <w:t>图7.1  内容运营无处不在</w:t>
      </w:r>
    </w:p>
    <w:p>
      <w:pPr>
        <w:ind w:firstLine="429"/>
        <w:spacing w:before="134" w:line="289" w:lineRule="auto"/>
        <w:rPr>
          <w:rFonts w:ascii="SimSun" w:hAnsi="SimSun" w:eastAsia="SimSun" w:cs="SimSun"/>
          <w:sz w:val="21"/>
          <w:szCs w:val="21"/>
        </w:rPr>
      </w:pPr>
      <w:r>
        <w:rPr>
          <w:rFonts w:ascii="SimSun" w:hAnsi="SimSun" w:eastAsia="SimSun" w:cs="SimSun"/>
          <w:sz w:val="21"/>
          <w:szCs w:val="21"/>
          <w:spacing w:val="-2"/>
        </w:rPr>
        <w:t>有人认为内容运营就是编辑文章、发发帖子，这种理解是片面的。张亮在《从零开始做 </w:t>
      </w:r>
      <w:r>
        <w:rPr>
          <w:rFonts w:ascii="SimSun" w:hAnsi="SimSun" w:eastAsia="SimSun" w:cs="SimSun"/>
          <w:sz w:val="21"/>
          <w:szCs w:val="21"/>
          <w:spacing w:val="-1"/>
        </w:rPr>
        <w:t>运营》中说，内容运营是指创造、编辑、组织、</w:t>
      </w:r>
      <w:r>
        <w:rPr>
          <w:rFonts w:ascii="SimSun" w:hAnsi="SimSun" w:eastAsia="SimSun" w:cs="SimSun"/>
          <w:sz w:val="21"/>
          <w:szCs w:val="21"/>
          <w:spacing w:val="-2"/>
        </w:rPr>
        <w:t>呈现网站或产品的内容，从而提高互联网产</w:t>
      </w:r>
      <w:r>
        <w:rPr>
          <w:rFonts w:ascii="SimSun" w:hAnsi="SimSun" w:eastAsia="SimSun" w:cs="SimSun"/>
          <w:sz w:val="21"/>
          <w:szCs w:val="21"/>
        </w:rPr>
        <w:t xml:space="preserve">  </w:t>
      </w:r>
      <w:r>
        <w:rPr>
          <w:rFonts w:ascii="SimSun" w:hAnsi="SimSun" w:eastAsia="SimSun" w:cs="SimSun"/>
          <w:sz w:val="21"/>
          <w:szCs w:val="21"/>
          <w:spacing w:val="-1"/>
        </w:rPr>
        <w:t>品的内容价值，制造出对用户的黏性、活跃</w:t>
      </w:r>
      <w:r>
        <w:rPr>
          <w:rFonts w:ascii="SimSun" w:hAnsi="SimSun" w:eastAsia="SimSun" w:cs="SimSun"/>
          <w:sz w:val="21"/>
          <w:szCs w:val="21"/>
          <w:spacing w:val="-2"/>
        </w:rPr>
        <w:t>度产生一定促进作用的内容。通常我们认为内容</w:t>
      </w:r>
      <w:r>
        <w:rPr>
          <w:rFonts w:ascii="SimSun" w:hAnsi="SimSun" w:eastAsia="SimSun" w:cs="SimSun"/>
          <w:sz w:val="21"/>
          <w:szCs w:val="21"/>
        </w:rPr>
        <w:t xml:space="preserve">  </w:t>
      </w:r>
      <w:r>
        <w:rPr>
          <w:rFonts w:ascii="SimSun" w:hAnsi="SimSun" w:eastAsia="SimSun" w:cs="SimSun"/>
          <w:sz w:val="21"/>
          <w:szCs w:val="21"/>
          <w:spacing w:val="-1"/>
        </w:rPr>
        <w:t>运营是指通过创造、编辑、组织、呈现网站内容，把</w:t>
      </w:r>
      <w:r>
        <w:rPr>
          <w:rFonts w:ascii="SimSun" w:hAnsi="SimSun" w:eastAsia="SimSun" w:cs="SimSun"/>
          <w:sz w:val="21"/>
          <w:szCs w:val="21"/>
          <w:spacing w:val="-2"/>
        </w:rPr>
        <w:t>合适的内容匹配给合适的用户的过程，</w:t>
      </w:r>
      <w:r>
        <w:rPr>
          <w:rFonts w:ascii="SimSun" w:hAnsi="SimSun" w:eastAsia="SimSun" w:cs="SimSun"/>
          <w:sz w:val="21"/>
          <w:szCs w:val="21"/>
        </w:rPr>
        <w:t xml:space="preserve">  </w:t>
      </w:r>
      <w:r>
        <w:rPr>
          <w:rFonts w:ascii="SimSun" w:hAnsi="SimSun" w:eastAsia="SimSun" w:cs="SimSun"/>
          <w:sz w:val="21"/>
          <w:szCs w:val="21"/>
        </w:rPr>
        <w:t>通过内容来满足用户需求，从而提高互联网产品的内容价值，使用户对产品</w:t>
      </w:r>
      <w:r>
        <w:rPr>
          <w:rFonts w:ascii="SimSun" w:hAnsi="SimSun" w:eastAsia="SimSun" w:cs="SimSun"/>
          <w:sz w:val="21"/>
          <w:szCs w:val="21"/>
          <w:spacing w:val="-1"/>
        </w:rPr>
        <w:t>内容产生依赖，</w:t>
      </w:r>
      <w:r>
        <w:rPr>
          <w:rFonts w:ascii="SimSun" w:hAnsi="SimSun" w:eastAsia="SimSun" w:cs="SimSun"/>
          <w:sz w:val="21"/>
          <w:szCs w:val="21"/>
        </w:rPr>
        <w:t xml:space="preserve"> </w:t>
      </w:r>
      <w:r>
        <w:rPr>
          <w:rFonts w:ascii="SimSun" w:hAnsi="SimSun" w:eastAsia="SimSun" w:cs="SimSun"/>
          <w:sz w:val="21"/>
          <w:szCs w:val="21"/>
          <w:spacing w:val="1"/>
        </w:rPr>
        <w:t>并在使用过程中对产品提出更多、更高的要求，促进企业提供更好的产品内容，如图7.2所</w:t>
      </w:r>
      <w:r>
        <w:rPr>
          <w:rFonts w:ascii="SimSun" w:hAnsi="SimSun" w:eastAsia="SimSun" w:cs="SimSun"/>
          <w:sz w:val="21"/>
          <w:szCs w:val="21"/>
        </w:rPr>
        <w:t xml:space="preserve">  </w:t>
      </w:r>
      <w:r>
        <w:rPr>
          <w:rFonts w:ascii="SimSun" w:hAnsi="SimSun" w:eastAsia="SimSun" w:cs="SimSun"/>
          <w:sz w:val="21"/>
          <w:szCs w:val="21"/>
          <w:spacing w:val="-2"/>
        </w:rPr>
        <w:t>示。其核心要解决的问题是围绕着内容的生产和消费搭建起来一个良性循环，持续提升各类</w:t>
      </w:r>
      <w:r>
        <w:rPr>
          <w:rFonts w:ascii="SimSun" w:hAnsi="SimSun" w:eastAsia="SimSun" w:cs="SimSun"/>
          <w:sz w:val="21"/>
          <w:szCs w:val="21"/>
          <w:spacing w:val="9"/>
        </w:rPr>
        <w:t xml:space="preserve">  </w:t>
      </w:r>
      <w:r>
        <w:rPr>
          <w:rFonts w:ascii="SimSun" w:hAnsi="SimSun" w:eastAsia="SimSun" w:cs="SimSun"/>
          <w:sz w:val="17"/>
          <w:szCs w:val="17"/>
          <w:spacing w:val="24"/>
        </w:rPr>
        <w:t>与内容相关的数据</w:t>
      </w:r>
      <w:r>
        <w:rPr>
          <w:rFonts w:ascii="SimSun" w:hAnsi="SimSun" w:eastAsia="SimSun" w:cs="SimSun"/>
          <w:sz w:val="17"/>
          <w:szCs w:val="17"/>
          <w:spacing w:val="-25"/>
        </w:rPr>
        <w:t xml:space="preserve"> </w:t>
      </w:r>
      <w:r>
        <w:rPr>
          <w:rFonts w:ascii="SimSun" w:hAnsi="SimSun" w:eastAsia="SimSun" w:cs="SimSun"/>
          <w:sz w:val="17"/>
          <w:szCs w:val="17"/>
          <w:spacing w:val="24"/>
        </w:rPr>
        <w:t>，</w:t>
      </w:r>
      <w:r>
        <w:rPr>
          <w:rFonts w:ascii="SimSun" w:hAnsi="SimSun" w:eastAsia="SimSun" w:cs="SimSun"/>
          <w:sz w:val="17"/>
          <w:szCs w:val="17"/>
          <w:spacing w:val="-36"/>
        </w:rPr>
        <w:t xml:space="preserve"> </w:t>
      </w:r>
      <w:r>
        <w:rPr>
          <w:rFonts w:ascii="SimSun" w:hAnsi="SimSun" w:eastAsia="SimSun" w:cs="SimSun"/>
          <w:sz w:val="17"/>
          <w:szCs w:val="17"/>
          <w:spacing w:val="24"/>
        </w:rPr>
        <w:t>如内容数量</w:t>
      </w:r>
      <w:r>
        <w:rPr>
          <w:rFonts w:ascii="SimSun" w:hAnsi="SimSun" w:eastAsia="SimSun" w:cs="SimSun"/>
          <w:sz w:val="17"/>
          <w:szCs w:val="17"/>
          <w:spacing w:val="-27"/>
        </w:rPr>
        <w:t xml:space="preserve"> </w:t>
      </w:r>
      <w:r>
        <w:rPr>
          <w:rFonts w:ascii="SimSun" w:hAnsi="SimSun" w:eastAsia="SimSun" w:cs="SimSun"/>
          <w:sz w:val="17"/>
          <w:szCs w:val="17"/>
          <w:spacing w:val="24"/>
        </w:rPr>
        <w:t>、</w:t>
      </w:r>
      <w:r>
        <w:rPr>
          <w:rFonts w:ascii="SimSun" w:hAnsi="SimSun" w:eastAsia="SimSun" w:cs="SimSun"/>
          <w:sz w:val="17"/>
          <w:szCs w:val="17"/>
          <w:spacing w:val="-18"/>
        </w:rPr>
        <w:t xml:space="preserve"> </w:t>
      </w:r>
      <w:r>
        <w:rPr>
          <w:rFonts w:ascii="SimSun" w:hAnsi="SimSun" w:eastAsia="SimSun" w:cs="SimSun"/>
          <w:sz w:val="17"/>
          <w:szCs w:val="17"/>
          <w:spacing w:val="24"/>
        </w:rPr>
        <w:t>内容浏览量</w:t>
      </w:r>
      <w:r>
        <w:rPr>
          <w:rFonts w:ascii="SimSun" w:hAnsi="SimSun" w:eastAsia="SimSun" w:cs="SimSun"/>
          <w:sz w:val="17"/>
          <w:szCs w:val="17"/>
          <w:spacing w:val="-26"/>
        </w:rPr>
        <w:t xml:space="preserve"> </w:t>
      </w:r>
      <w:r>
        <w:rPr>
          <w:rFonts w:ascii="SimSun" w:hAnsi="SimSun" w:eastAsia="SimSun" w:cs="SimSun"/>
          <w:sz w:val="17"/>
          <w:szCs w:val="17"/>
          <w:spacing w:val="24"/>
        </w:rPr>
        <w:t>、</w:t>
      </w:r>
      <w:r>
        <w:rPr>
          <w:rFonts w:ascii="SimSun" w:hAnsi="SimSun" w:eastAsia="SimSun" w:cs="SimSun"/>
          <w:sz w:val="17"/>
          <w:szCs w:val="17"/>
          <w:spacing w:val="-19"/>
        </w:rPr>
        <w:t xml:space="preserve"> </w:t>
      </w:r>
      <w:r>
        <w:rPr>
          <w:rFonts w:ascii="SimSun" w:hAnsi="SimSun" w:eastAsia="SimSun" w:cs="SimSun"/>
          <w:sz w:val="17"/>
          <w:szCs w:val="17"/>
          <w:spacing w:val="24"/>
        </w:rPr>
        <w:t>内</w:t>
      </w:r>
      <w:r>
        <w:rPr>
          <w:rFonts w:ascii="SimSun" w:hAnsi="SimSun" w:eastAsia="SimSun" w:cs="SimSun"/>
          <w:sz w:val="17"/>
          <w:szCs w:val="17"/>
          <w:spacing w:val="23"/>
        </w:rPr>
        <w:t>容互动数</w:t>
      </w:r>
      <w:r>
        <w:rPr>
          <w:rFonts w:ascii="SimSun" w:hAnsi="SimSun" w:eastAsia="SimSun" w:cs="SimSun"/>
          <w:sz w:val="17"/>
          <w:szCs w:val="17"/>
          <w:spacing w:val="-26"/>
        </w:rPr>
        <w:t xml:space="preserve"> </w:t>
      </w:r>
      <w:r>
        <w:rPr>
          <w:rFonts w:ascii="SimSun" w:hAnsi="SimSun" w:eastAsia="SimSun" w:cs="SimSun"/>
          <w:sz w:val="17"/>
          <w:szCs w:val="17"/>
          <w:spacing w:val="23"/>
        </w:rPr>
        <w:t>、</w:t>
      </w:r>
      <w:r>
        <w:rPr>
          <w:rFonts w:ascii="SimSun" w:hAnsi="SimSun" w:eastAsia="SimSun" w:cs="SimSun"/>
          <w:sz w:val="17"/>
          <w:szCs w:val="17"/>
          <w:spacing w:val="-18"/>
        </w:rPr>
        <w:t xml:space="preserve"> </w:t>
      </w:r>
      <w:r>
        <w:rPr>
          <w:rFonts w:ascii="SimSun" w:hAnsi="SimSun" w:eastAsia="SimSun" w:cs="SimSun"/>
          <w:sz w:val="17"/>
          <w:szCs w:val="17"/>
          <w:spacing w:val="23"/>
        </w:rPr>
        <w:t>内容传播数等</w:t>
      </w:r>
      <w:r>
        <w:rPr>
          <w:rFonts w:ascii="SimSun" w:hAnsi="SimSun" w:eastAsia="SimSun" w:cs="SimSun"/>
          <w:sz w:val="17"/>
          <w:szCs w:val="17"/>
          <w:spacing w:val="-22"/>
        </w:rPr>
        <w:t xml:space="preserve"> </w:t>
      </w:r>
      <w:r>
        <w:rPr>
          <w:rFonts w:ascii="SimSun" w:hAnsi="SimSun" w:eastAsia="SimSun" w:cs="SimSun"/>
          <w:sz w:val="17"/>
          <w:szCs w:val="17"/>
          <w:spacing w:val="23"/>
        </w:rPr>
        <w:t>。</w:t>
      </w:r>
      <w:r>
        <w:rPr>
          <w:rFonts w:ascii="SimSun" w:hAnsi="SimSun" w:eastAsia="SimSun" w:cs="SimSun"/>
          <w:sz w:val="17"/>
          <w:szCs w:val="17"/>
          <w:spacing w:val="-39"/>
        </w:rPr>
        <w:t xml:space="preserve"> </w:t>
      </w:r>
      <w:r>
        <w:rPr>
          <w:rFonts w:ascii="SimSun" w:hAnsi="SimSun" w:eastAsia="SimSun" w:cs="SimSun"/>
          <w:sz w:val="17"/>
          <w:szCs w:val="17"/>
          <w:spacing w:val="23"/>
        </w:rPr>
        <w:t>广义上来的影</w:t>
      </w:r>
      <w:r>
        <w:rPr>
          <w:rFonts w:ascii="SimSun" w:hAnsi="SimSun" w:eastAsia="SimSun" w:cs="SimSun"/>
          <w:sz w:val="17"/>
          <w:szCs w:val="17"/>
        </w:rPr>
        <w:t xml:space="preserve">  </w:t>
      </w:r>
      <w:r>
        <w:rPr>
          <w:rFonts w:ascii="SimSun" w:hAnsi="SimSun" w:eastAsia="SimSun" w:cs="SimSun"/>
          <w:sz w:val="21"/>
          <w:szCs w:val="21"/>
          <w:spacing w:val="-4"/>
        </w:rPr>
        <w:t>视、音乐、图片、杂志等，狭义上来的微博、抖音、小红书、优酷</w:t>
      </w:r>
      <w:r>
        <w:rPr>
          <w:rFonts w:ascii="SimSun" w:hAnsi="SimSun" w:eastAsia="SimSun" w:cs="SimSun"/>
          <w:sz w:val="21"/>
          <w:szCs w:val="21"/>
          <w:spacing w:val="-5"/>
        </w:rPr>
        <w:t>、爱奇艺或公众号、标题、</w:t>
      </w:r>
      <w:r>
        <w:rPr>
          <w:rFonts w:ascii="SimSun" w:hAnsi="SimSun" w:eastAsia="SimSun" w:cs="SimSun"/>
          <w:sz w:val="21"/>
          <w:szCs w:val="21"/>
        </w:rPr>
        <w:t xml:space="preserve"> </w:t>
      </w:r>
      <w:r>
        <w:rPr>
          <w:rFonts w:ascii="SimSun" w:hAnsi="SimSun" w:eastAsia="SimSun" w:cs="SimSun"/>
          <w:sz w:val="21"/>
          <w:szCs w:val="21"/>
          <w:spacing w:val="-3"/>
        </w:rPr>
        <w:t>配图等，这些都称作内容。</w:t>
      </w:r>
    </w:p>
    <w:p>
      <w:pPr>
        <w:ind w:left="2490"/>
        <w:spacing w:before="197" w:line="194" w:lineRule="auto"/>
        <w:rPr>
          <w:rFonts w:ascii="SimHei" w:hAnsi="SimHei" w:eastAsia="SimHei" w:cs="SimHei"/>
          <w:sz w:val="17"/>
          <w:szCs w:val="17"/>
        </w:rPr>
      </w:pPr>
      <w:r>
        <w:pict>
          <v:shape id="_x0000_s1042" style="position:absolute;margin-left:323.499pt;margin-top:13.9396pt;mso-position-vertical-relative:text;mso-position-horizontal-relative:text;width:18.7pt;height:12.1pt;z-index:2523873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产品</w:t>
                  </w:r>
                </w:p>
              </w:txbxContent>
            </v:textbox>
          </v:shape>
        </w:pict>
      </w:r>
      <w:r>
        <w:pict>
          <v:shape id="_x0000_s1044" style="position:absolute;margin-left:76.5008pt;margin-top:14.4441pt;mso-position-vertical-relative:text;mso-position-horizontal-relative:text;width:17.65pt;height:12.1pt;z-index:2523893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内容</w:t>
                  </w:r>
                </w:p>
              </w:txbxContent>
            </v:textbox>
          </v:shape>
        </w:pict>
      </w:r>
      <w:r>
        <w:pict>
          <v:shape id="_x0000_s1046" style="position:absolute;margin-left:200.998pt;margin-top:14.4781pt;mso-position-vertical-relative:text;mso-position-horizontal-relative:text;width:18.65pt;height:12.15pt;z-index:2523883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用户</w:t>
                  </w:r>
                </w:p>
              </w:txbxContent>
            </v:textbox>
          </v:shape>
        </w:pict>
      </w:r>
      <w:r>
        <w:pict>
          <v:shape id="_x0000_s1048" style="position:absolute;margin-left:254.998pt;margin-top:14.4781pt;mso-position-vertical-relative:text;mso-position-horizontal-relative:text;width:33.35pt;height:12.15pt;z-index:2523863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1"/>
                    </w:rPr>
                    <w:t>提升黏性</w:t>
                  </w:r>
                </w:p>
              </w:txbxContent>
            </v:textbox>
          </v:shape>
        </w:pict>
      </w:r>
      <w:r>
        <w:drawing>
          <wp:anchor distT="0" distB="0" distL="0" distR="0" simplePos="0" relativeHeight="252385280" behindDoc="1" locked="0" layoutInCell="1" allowOverlap="1">
            <wp:simplePos x="0" y="0"/>
            <wp:positionH relativeFrom="column">
              <wp:posOffset>755660</wp:posOffset>
            </wp:positionH>
            <wp:positionV relativeFrom="paragraph">
              <wp:posOffset>26725</wp:posOffset>
            </wp:positionV>
            <wp:extent cx="3803660" cy="425450"/>
            <wp:effectExtent l="0" t="0" r="0" b="0"/>
            <wp:wrapNone/>
            <wp:docPr id="252" name="IM 252"/>
            <wp:cNvGraphicFramePr/>
            <a:graphic>
              <a:graphicData uri="http://schemas.openxmlformats.org/drawingml/2006/picture">
                <pic:pic>
                  <pic:nvPicPr>
                    <pic:cNvPr id="252" name="IM 252"/>
                    <pic:cNvPicPr/>
                  </pic:nvPicPr>
                  <pic:blipFill>
                    <a:blip r:embed="rId351"/>
                    <a:stretch>
                      <a:fillRect/>
                    </a:stretch>
                  </pic:blipFill>
                  <pic:spPr>
                    <a:xfrm rot="0">
                      <a:off x="0" y="0"/>
                      <a:ext cx="3803660" cy="425450"/>
                    </a:xfrm>
                    <a:prstGeom prst="rect">
                      <a:avLst/>
                    </a:prstGeom>
                  </pic:spPr>
                </pic:pic>
              </a:graphicData>
            </a:graphic>
          </wp:anchor>
        </w:drawing>
      </w:r>
      <w:r>
        <w:rPr>
          <w:rFonts w:ascii="SimHei" w:hAnsi="SimHei" w:eastAsia="SimHei" w:cs="SimHei"/>
          <w:sz w:val="17"/>
          <w:szCs w:val="17"/>
          <w:spacing w:val="-21"/>
        </w:rPr>
        <w:t>创造、编辑、</w:t>
      </w:r>
    </w:p>
    <w:p>
      <w:pPr>
        <w:ind w:left="2490"/>
        <w:spacing w:line="199" w:lineRule="auto"/>
        <w:rPr>
          <w:rFonts w:ascii="SimSun" w:hAnsi="SimSun" w:eastAsia="SimSun" w:cs="SimSun"/>
          <w:sz w:val="17"/>
          <w:szCs w:val="17"/>
        </w:rPr>
      </w:pPr>
      <w:r>
        <w:rPr>
          <w:rFonts w:ascii="SimSun" w:hAnsi="SimSun" w:eastAsia="SimSun" w:cs="SimSun"/>
          <w:sz w:val="17"/>
          <w:szCs w:val="17"/>
          <w:spacing w:val="-14"/>
        </w:rPr>
        <w:t>整理、传递</w:t>
      </w:r>
    </w:p>
    <w:p>
      <w:pPr>
        <w:ind w:left="3540"/>
        <w:spacing w:before="279" w:line="361" w:lineRule="exact"/>
        <w:rPr>
          <w:rFonts w:ascii="SimSun" w:hAnsi="SimSun" w:eastAsia="SimSun" w:cs="SimSun"/>
          <w:sz w:val="17"/>
          <w:szCs w:val="17"/>
        </w:rPr>
      </w:pPr>
      <w:r>
        <w:rPr>
          <w:rFonts w:ascii="SimSun" w:hAnsi="SimSun" w:eastAsia="SimSun" w:cs="SimSun"/>
          <w:sz w:val="17"/>
          <w:szCs w:val="17"/>
          <w:spacing w:val="8"/>
          <w:position w:val="14"/>
        </w:rPr>
        <w:t>图7.2</w:t>
      </w:r>
      <w:r>
        <w:rPr>
          <w:rFonts w:ascii="SimSun" w:hAnsi="SimSun" w:eastAsia="SimSun" w:cs="SimSun"/>
          <w:sz w:val="17"/>
          <w:szCs w:val="17"/>
          <w:spacing w:val="5"/>
          <w:position w:val="14"/>
        </w:rPr>
        <w:t xml:space="preserve">  </w:t>
      </w:r>
      <w:r>
        <w:rPr>
          <w:rFonts w:ascii="SimSun" w:hAnsi="SimSun" w:eastAsia="SimSun" w:cs="SimSun"/>
          <w:sz w:val="17"/>
          <w:szCs w:val="17"/>
          <w:spacing w:val="8"/>
          <w:position w:val="14"/>
        </w:rPr>
        <w:t>内容运营</w:t>
      </w:r>
    </w:p>
    <w:p>
      <w:pPr>
        <w:ind w:left="439"/>
        <w:spacing w:before="1" w:line="218" w:lineRule="auto"/>
        <w:rPr>
          <w:rFonts w:ascii="SimSun" w:hAnsi="SimSun" w:eastAsia="SimSun" w:cs="SimSun"/>
          <w:sz w:val="21"/>
          <w:szCs w:val="21"/>
        </w:rPr>
      </w:pPr>
      <w:r>
        <w:rPr>
          <w:rFonts w:ascii="SimSun" w:hAnsi="SimSun" w:eastAsia="SimSun" w:cs="SimSun"/>
          <w:sz w:val="21"/>
          <w:szCs w:val="21"/>
        </w:rPr>
        <w:t>一般情况下，内容运营基本过程如图7.3所示。</w:t>
      </w:r>
    </w:p>
    <w:p>
      <w:pPr>
        <w:pStyle w:val="BodyText"/>
        <w:ind w:firstLine="2400"/>
        <w:spacing w:before="33" w:line="2170" w:lineRule="exact"/>
        <w:rPr/>
      </w:pPr>
      <w:r>
        <w:rPr>
          <w:position w:val="-43"/>
        </w:rPr>
        <w:pict>
          <v:group id="_x0000_s1050" style="mso-position-vertical-relative:line;mso-position-horizontal-relative:char;width:179.55pt;height:108.55pt;" filled="false" stroked="false" coordsize="3591,2171" coordorigin="0,0">
            <v:shape id="_x0000_s1052" style="position:absolute;left:0;top:0;width:3591;height:2171;" filled="false" stroked="false" type="#_x0000_t75">
              <v:imagedata o:title="" r:id="rId352"/>
            </v:shape>
            <v:shape id="_x0000_s1054" style="position:absolute;left:70;top:176;width:1109;height:1840;" filled="false" stroked="false" type="#_x0000_t202">
              <v:fill on="false"/>
              <v:stroke on="false"/>
              <v:path/>
              <v:imagedata o:title=""/>
              <o:lock v:ext="edit" aspectratio="false"/>
              <v:textbox inset="0mm,0mm,0mm,0mm">
                <w:txbxContent>
                  <w:p>
                    <w:pPr>
                      <w:ind w:left="139"/>
                      <w:spacing w:before="20" w:line="219" w:lineRule="auto"/>
                      <w:rPr>
                        <w:rFonts w:ascii="SimSun" w:hAnsi="SimSun" w:eastAsia="SimSun" w:cs="SimSun"/>
                        <w:sz w:val="17"/>
                        <w:szCs w:val="17"/>
                      </w:rPr>
                    </w:pPr>
                    <w:r>
                      <w:rPr>
                        <w:rFonts w:ascii="SimSun" w:hAnsi="SimSun" w:eastAsia="SimSun" w:cs="SimSun"/>
                        <w:sz w:val="17"/>
                        <w:szCs w:val="17"/>
                        <w:spacing w:val="-18"/>
                      </w:rPr>
                      <w:t>明确内容定位</w:t>
                    </w:r>
                  </w:p>
                  <w:p>
                    <w:pPr>
                      <w:spacing w:line="269" w:lineRule="auto"/>
                      <w:rPr>
                        <w:rFonts w:ascii="Arial"/>
                        <w:sz w:val="21"/>
                      </w:rPr>
                    </w:pPr>
                    <w:r/>
                  </w:p>
                  <w:p>
                    <w:pPr>
                      <w:spacing w:line="270" w:lineRule="auto"/>
                      <w:rPr>
                        <w:rFonts w:ascii="Arial"/>
                        <w:sz w:val="21"/>
                      </w:rPr>
                    </w:pPr>
                    <w:r/>
                  </w:p>
                  <w:p>
                    <w:pPr>
                      <w:ind w:right="2"/>
                      <w:spacing w:before="56" w:line="219" w:lineRule="auto"/>
                      <w:jc w:val="right"/>
                      <w:rPr>
                        <w:rFonts w:ascii="SimSun" w:hAnsi="SimSun" w:eastAsia="SimSun" w:cs="SimSun"/>
                        <w:sz w:val="17"/>
                        <w:szCs w:val="17"/>
                      </w:rPr>
                    </w:pPr>
                    <w:r>
                      <w:rPr>
                        <w:rFonts w:ascii="SimSun" w:hAnsi="SimSun" w:eastAsia="SimSun" w:cs="SimSun"/>
                        <w:sz w:val="17"/>
                        <w:szCs w:val="17"/>
                        <w:spacing w:val="-16"/>
                      </w:rPr>
                      <w:t>追踪</w:t>
                    </w:r>
                    <w:r>
                      <w:rPr>
                        <w:rFonts w:ascii="SimSun" w:hAnsi="SimSun" w:eastAsia="SimSun" w:cs="SimSun"/>
                        <w:sz w:val="17"/>
                        <w:szCs w:val="17"/>
                        <w:spacing w:val="-15"/>
                      </w:rPr>
                      <w:t>、分析数</w:t>
                    </w:r>
                    <w:r>
                      <w:rPr>
                        <w:rFonts w:ascii="SimSun" w:hAnsi="SimSun" w:eastAsia="SimSun" w:cs="SimSun"/>
                        <w:sz w:val="17"/>
                        <w:szCs w:val="17"/>
                        <w:spacing w:val="-13"/>
                      </w:rPr>
                      <w:t>据</w:t>
                    </w:r>
                  </w:p>
                  <w:p>
                    <w:pPr>
                      <w:spacing w:line="284" w:lineRule="auto"/>
                      <w:rPr>
                        <w:rFonts w:ascii="Arial"/>
                        <w:sz w:val="21"/>
                      </w:rPr>
                    </w:pPr>
                    <w:r/>
                  </w:p>
                  <w:p>
                    <w:pPr>
                      <w:spacing w:line="285" w:lineRule="auto"/>
                      <w:rPr>
                        <w:rFonts w:ascii="Arial"/>
                        <w:sz w:val="21"/>
                      </w:rPr>
                    </w:pPr>
                    <w:r/>
                  </w:p>
                  <w:p>
                    <w:pPr>
                      <w:ind w:left="269"/>
                      <w:spacing w:before="55" w:line="219" w:lineRule="auto"/>
                      <w:rPr>
                        <w:rFonts w:ascii="SimSun" w:hAnsi="SimSun" w:eastAsia="SimSun" w:cs="SimSun"/>
                        <w:sz w:val="17"/>
                        <w:szCs w:val="17"/>
                      </w:rPr>
                    </w:pPr>
                    <w:r>
                      <w:rPr>
                        <w:rFonts w:ascii="SimSun" w:hAnsi="SimSun" w:eastAsia="SimSun" w:cs="SimSun"/>
                        <w:sz w:val="17"/>
                        <w:szCs w:val="17"/>
                        <w:spacing w:val="-14"/>
                      </w:rPr>
                      <w:t>内容分发</w:t>
                    </w:r>
                  </w:p>
                </w:txbxContent>
              </v:textbox>
            </v:shape>
            <v:shape id="_x0000_s1056" style="position:absolute;left:2620;top:176;width:649;height:18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5"/>
                      </w:rPr>
                      <w:t>内容来</w:t>
                    </w:r>
                    <w:r>
                      <w:rPr>
                        <w:rFonts w:ascii="SimSun" w:hAnsi="SimSun" w:eastAsia="SimSun" w:cs="SimSun"/>
                        <w:sz w:val="17"/>
                        <w:szCs w:val="17"/>
                        <w:spacing w:val="-11"/>
                      </w:rPr>
                      <w:t>源</w:t>
                    </w:r>
                  </w:p>
                  <w:p>
                    <w:pPr>
                      <w:spacing w:line="274" w:lineRule="auto"/>
                      <w:rPr>
                        <w:rFonts w:ascii="Arial"/>
                        <w:sz w:val="21"/>
                      </w:rPr>
                    </w:pPr>
                    <w:r/>
                  </w:p>
                  <w:p>
                    <w:pPr>
                      <w:spacing w:line="275"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15"/>
                      </w:rPr>
                      <w:t>内容挑</w:t>
                    </w:r>
                    <w:r>
                      <w:rPr>
                        <w:rFonts w:ascii="SimSun" w:hAnsi="SimSun" w:eastAsia="SimSun" w:cs="SimSun"/>
                        <w:sz w:val="17"/>
                        <w:szCs w:val="17"/>
                        <w:spacing w:val="-11"/>
                      </w:rPr>
                      <w:t>选</w:t>
                    </w:r>
                  </w:p>
                  <w:p>
                    <w:pPr>
                      <w:spacing w:line="269" w:lineRule="auto"/>
                      <w:rPr>
                        <w:rFonts w:ascii="Arial"/>
                        <w:sz w:val="21"/>
                      </w:rPr>
                    </w:pPr>
                    <w:r/>
                  </w:p>
                  <w:p>
                    <w:pPr>
                      <w:spacing w:line="270" w:lineRule="auto"/>
                      <w:rPr>
                        <w:rFonts w:ascii="Arial"/>
                        <w:sz w:val="21"/>
                      </w:rPr>
                    </w:pPr>
                    <w:r/>
                  </w:p>
                  <w:p>
                    <w:pPr>
                      <w:ind w:right="2"/>
                      <w:spacing w:before="56" w:line="219" w:lineRule="auto"/>
                      <w:jc w:val="right"/>
                      <w:rPr>
                        <w:rFonts w:ascii="SimSun" w:hAnsi="SimSun" w:eastAsia="SimSun" w:cs="SimSun"/>
                        <w:sz w:val="17"/>
                        <w:szCs w:val="17"/>
                      </w:rPr>
                    </w:pPr>
                    <w:r>
                      <w:rPr>
                        <w:rFonts w:ascii="SimSun" w:hAnsi="SimSun" w:eastAsia="SimSun" w:cs="SimSun"/>
                        <w:sz w:val="17"/>
                        <w:szCs w:val="17"/>
                        <w:spacing w:val="-15"/>
                      </w:rPr>
                      <w:t>内容</w:t>
                    </w:r>
                    <w:r>
                      <w:rPr>
                        <w:rFonts w:ascii="SimSun" w:hAnsi="SimSun" w:eastAsia="SimSun" w:cs="SimSun"/>
                        <w:sz w:val="17"/>
                        <w:szCs w:val="17"/>
                        <w:spacing w:val="-14"/>
                      </w:rPr>
                      <w:t>加</w:t>
                    </w:r>
                    <w:r>
                      <w:rPr>
                        <w:rFonts w:ascii="SimSun" w:hAnsi="SimSun" w:eastAsia="SimSun" w:cs="SimSun"/>
                        <w:sz w:val="17"/>
                        <w:szCs w:val="17"/>
                        <w:spacing w:val="-12"/>
                      </w:rPr>
                      <w:t>工</w:t>
                    </w:r>
                  </w:p>
                </w:txbxContent>
              </v:textbox>
            </v:shape>
          </v:group>
        </w:pict>
      </w:r>
    </w:p>
    <w:p>
      <w:pPr>
        <w:ind w:left="3180"/>
        <w:spacing w:before="146" w:line="219" w:lineRule="auto"/>
        <w:rPr>
          <w:rFonts w:ascii="SimSun" w:hAnsi="SimSun" w:eastAsia="SimSun" w:cs="SimSun"/>
          <w:sz w:val="17"/>
          <w:szCs w:val="17"/>
        </w:rPr>
      </w:pPr>
      <w:r>
        <w:rPr>
          <w:rFonts w:ascii="SimSun" w:hAnsi="SimSun" w:eastAsia="SimSun" w:cs="SimSun"/>
          <w:sz w:val="17"/>
          <w:szCs w:val="17"/>
          <w:spacing w:val="10"/>
        </w:rPr>
        <w:t>图7.3</w:t>
      </w:r>
      <w:r>
        <w:rPr>
          <w:rFonts w:ascii="SimSun" w:hAnsi="SimSun" w:eastAsia="SimSun" w:cs="SimSun"/>
          <w:sz w:val="17"/>
          <w:szCs w:val="17"/>
          <w:spacing w:val="84"/>
          <w:w w:val="101"/>
        </w:rPr>
        <w:t xml:space="preserve"> </w:t>
      </w:r>
      <w:r>
        <w:rPr>
          <w:rFonts w:ascii="SimSun" w:hAnsi="SimSun" w:eastAsia="SimSun" w:cs="SimSun"/>
          <w:sz w:val="17"/>
          <w:szCs w:val="17"/>
          <w:spacing w:val="10"/>
        </w:rPr>
        <w:t>内容运营基本过程</w:t>
      </w:r>
    </w:p>
    <w:p>
      <w:pPr>
        <w:spacing w:before="210" w:line="177" w:lineRule="auto"/>
        <w:jc w:val="right"/>
        <w:rPr>
          <w:rFonts w:ascii="SimSun" w:hAnsi="SimSun" w:eastAsia="SimSun" w:cs="SimSun"/>
          <w:sz w:val="26"/>
          <w:szCs w:val="26"/>
        </w:rPr>
      </w:pPr>
      <w:r>
        <w:rPr>
          <w:rFonts w:ascii="SimSun" w:hAnsi="SimSun" w:eastAsia="SimSun" w:cs="SimSun"/>
          <w:sz w:val="26"/>
          <w:szCs w:val="26"/>
          <w:spacing w:val="-64"/>
        </w:rPr>
        <w:t>·117</w:t>
      </w:r>
      <w:r>
        <w:rPr>
          <w:rFonts w:ascii="SimSun" w:hAnsi="SimSun" w:eastAsia="SimSun" w:cs="SimSun"/>
          <w:sz w:val="26"/>
          <w:szCs w:val="26"/>
          <w:spacing w:val="-48"/>
        </w:rPr>
        <w:t xml:space="preserve"> </w:t>
      </w:r>
      <w:r>
        <w:rPr>
          <w:rFonts w:ascii="SimSun" w:hAnsi="SimSun" w:eastAsia="SimSun" w:cs="SimSun"/>
          <w:sz w:val="26"/>
          <w:szCs w:val="26"/>
          <w:spacing w:val="-64"/>
        </w:rPr>
        <w:t>·</w:t>
      </w:r>
    </w:p>
    <w:p>
      <w:pPr>
        <w:spacing w:line="177" w:lineRule="auto"/>
        <w:sectPr>
          <w:footerReference w:type="default" r:id="rId8"/>
          <w:pgSz w:w="9600" w:h="14210"/>
          <w:pgMar w:top="394" w:right="804" w:bottom="273" w:left="360" w:header="0" w:footer="0" w:gutter="0"/>
        </w:sectPr>
        <w:rPr>
          <w:rFonts w:ascii="SimSun" w:hAnsi="SimSun" w:eastAsia="SimSun" w:cs="SimSun"/>
          <w:sz w:val="26"/>
          <w:szCs w:val="26"/>
        </w:rPr>
      </w:pPr>
    </w:p>
    <w:p>
      <w:pPr>
        <w:ind w:left="762"/>
        <w:spacing w:line="221" w:lineRule="auto"/>
        <w:rPr>
          <w:rFonts w:ascii="SimHei" w:hAnsi="SimHei" w:eastAsia="SimHei" w:cs="SimHei"/>
          <w:sz w:val="21"/>
          <w:szCs w:val="21"/>
        </w:rPr>
      </w:pPr>
      <w:bookmarkStart w:name="bookmark144" w:id="140"/>
      <w:bookmarkEnd w:id="140"/>
      <w:r>
        <w:rPr>
          <w:rFonts w:ascii="SimHei" w:hAnsi="SimHei" w:eastAsia="SimHei" w:cs="SimHei"/>
          <w:sz w:val="21"/>
          <w:szCs w:val="21"/>
          <w:b/>
          <w:bCs/>
          <w:spacing w:val="-17"/>
        </w:rPr>
        <w:t>数字产品运营管理</w:t>
      </w:r>
    </w:p>
    <w:p>
      <w:pPr>
        <w:pStyle w:val="BodyText"/>
        <w:spacing w:line="242" w:lineRule="auto"/>
        <w:rPr/>
      </w:pPr>
      <w:r/>
    </w:p>
    <w:p>
      <w:pPr>
        <w:ind w:right="67" w:firstLine="429"/>
        <w:spacing w:before="68" w:line="278" w:lineRule="auto"/>
        <w:rPr>
          <w:rFonts w:ascii="SimSun" w:hAnsi="SimSun" w:eastAsia="SimSun" w:cs="SimSun"/>
          <w:sz w:val="21"/>
          <w:szCs w:val="21"/>
        </w:rPr>
      </w:pPr>
      <w:r>
        <w:rPr>
          <w:rFonts w:ascii="SimSun" w:hAnsi="SimSun" w:eastAsia="SimSun" w:cs="SimSun"/>
          <w:sz w:val="21"/>
          <w:szCs w:val="21"/>
          <w:spacing w:val="4"/>
        </w:rPr>
        <w:t>第一要明确内容定位。内容定位是明确产品服务的对象、场景，主要是在产品定</w:t>
      </w:r>
      <w:r>
        <w:rPr>
          <w:rFonts w:ascii="SimSun" w:hAnsi="SimSun" w:eastAsia="SimSun" w:cs="SimSun"/>
          <w:sz w:val="21"/>
          <w:szCs w:val="21"/>
          <w:spacing w:val="3"/>
        </w:rPr>
        <w:t>位和</w:t>
      </w:r>
      <w:r>
        <w:rPr>
          <w:rFonts w:ascii="SimSun" w:hAnsi="SimSun" w:eastAsia="SimSun" w:cs="SimSun"/>
          <w:sz w:val="21"/>
          <w:szCs w:val="21"/>
        </w:rPr>
        <w:t xml:space="preserve"> </w:t>
      </w:r>
      <w:r>
        <w:rPr>
          <w:rFonts w:ascii="SimSun" w:hAnsi="SimSun" w:eastAsia="SimSun" w:cs="SimSun"/>
          <w:sz w:val="21"/>
          <w:szCs w:val="21"/>
          <w:spacing w:val="4"/>
        </w:rPr>
        <w:t>用户定位基础上，分析用户需求，解决目标对象的某个问题和痛点，为其</w:t>
      </w:r>
      <w:r>
        <w:rPr>
          <w:rFonts w:ascii="SimSun" w:hAnsi="SimSun" w:eastAsia="SimSun" w:cs="SimSun"/>
          <w:sz w:val="21"/>
          <w:szCs w:val="21"/>
          <w:spacing w:val="3"/>
        </w:rPr>
        <w:t>提供某核心功能</w:t>
      </w:r>
      <w:r>
        <w:rPr>
          <w:rFonts w:ascii="SimSun" w:hAnsi="SimSun" w:eastAsia="SimSun" w:cs="SimSun"/>
          <w:sz w:val="21"/>
          <w:szCs w:val="21"/>
        </w:rPr>
        <w:t xml:space="preserve"> </w:t>
      </w:r>
      <w:r>
        <w:rPr>
          <w:rFonts w:ascii="SimSun" w:hAnsi="SimSun" w:eastAsia="SimSun" w:cs="SimSun"/>
          <w:sz w:val="21"/>
          <w:szCs w:val="21"/>
          <w:spacing w:val="-8"/>
        </w:rPr>
        <w:t>和服务。</w:t>
      </w:r>
    </w:p>
    <w:p>
      <w:pPr>
        <w:ind w:left="429"/>
        <w:spacing w:before="59" w:line="219" w:lineRule="auto"/>
        <w:rPr>
          <w:rFonts w:ascii="SimSun" w:hAnsi="SimSun" w:eastAsia="SimSun" w:cs="SimSun"/>
          <w:sz w:val="21"/>
          <w:szCs w:val="21"/>
        </w:rPr>
      </w:pPr>
      <w:r>
        <w:rPr>
          <w:rFonts w:ascii="SimSun" w:hAnsi="SimSun" w:eastAsia="SimSun" w:cs="SimSun"/>
          <w:sz w:val="21"/>
          <w:szCs w:val="21"/>
        </w:rPr>
        <w:t>第二要解决内容来源。要解决内容从哪里来的问题，</w:t>
      </w:r>
      <w:r>
        <w:rPr>
          <w:rFonts w:ascii="SimSun" w:hAnsi="SimSun" w:eastAsia="SimSun" w:cs="SimSun"/>
          <w:sz w:val="21"/>
          <w:szCs w:val="21"/>
          <w:spacing w:val="-1"/>
        </w:rPr>
        <w:t>即由谁提供。</w:t>
      </w:r>
    </w:p>
    <w:p>
      <w:pPr>
        <w:ind w:firstLine="429"/>
        <w:spacing w:before="70" w:line="267" w:lineRule="auto"/>
        <w:rPr>
          <w:rFonts w:ascii="SimSun" w:hAnsi="SimSun" w:eastAsia="SimSun" w:cs="SimSun"/>
          <w:sz w:val="21"/>
          <w:szCs w:val="21"/>
        </w:rPr>
      </w:pPr>
      <w:r>
        <w:rPr>
          <w:rFonts w:ascii="SimSun" w:hAnsi="SimSun" w:eastAsia="SimSun" w:cs="SimSun"/>
          <w:sz w:val="21"/>
          <w:szCs w:val="21"/>
          <w:spacing w:val="-2"/>
        </w:rPr>
        <w:t>第三是内容挑选。从前面抓取到的众多内容源中挑选出质量高并且匹配用户需求</w:t>
      </w:r>
      <w:r>
        <w:rPr>
          <w:rFonts w:ascii="SimSun" w:hAnsi="SimSun" w:eastAsia="SimSun" w:cs="SimSun"/>
          <w:sz w:val="21"/>
          <w:szCs w:val="21"/>
          <w:spacing w:val="-3"/>
        </w:rPr>
        <w:t>的内容 </w:t>
      </w:r>
      <w:r>
        <w:rPr>
          <w:rFonts w:ascii="SimSun" w:hAnsi="SimSun" w:eastAsia="SimSun" w:cs="SimSun"/>
          <w:sz w:val="21"/>
          <w:szCs w:val="21"/>
          <w:spacing w:val="-5"/>
        </w:rPr>
        <w:t>的过程。挑选内容的标准有两个，即内容有趣和内容有用。有趣可满足用户轻松愉悦的需求，</w:t>
      </w:r>
      <w:r>
        <w:rPr>
          <w:rFonts w:ascii="SimSun" w:hAnsi="SimSun" w:eastAsia="SimSun" w:cs="SimSun"/>
          <w:sz w:val="21"/>
          <w:szCs w:val="21"/>
          <w:spacing w:val="8"/>
        </w:rPr>
        <w:t xml:space="preserve"> </w:t>
      </w:r>
      <w:r>
        <w:rPr>
          <w:rFonts w:ascii="SimSun" w:hAnsi="SimSun" w:eastAsia="SimSun" w:cs="SimSun"/>
          <w:sz w:val="21"/>
          <w:szCs w:val="21"/>
          <w:spacing w:val="-5"/>
        </w:rPr>
        <w:t>有用可满足用户求知的需求。</w:t>
      </w:r>
    </w:p>
    <w:p>
      <w:pPr>
        <w:ind w:left="429"/>
        <w:spacing w:before="81" w:line="219" w:lineRule="auto"/>
        <w:rPr>
          <w:rFonts w:ascii="SimSun" w:hAnsi="SimSun" w:eastAsia="SimSun" w:cs="SimSun"/>
          <w:sz w:val="21"/>
          <w:szCs w:val="21"/>
        </w:rPr>
      </w:pPr>
      <w:r>
        <w:rPr>
          <w:rFonts w:ascii="SimSun" w:hAnsi="SimSun" w:eastAsia="SimSun" w:cs="SimSun"/>
          <w:sz w:val="21"/>
          <w:szCs w:val="21"/>
          <w:spacing w:val="-1"/>
        </w:rPr>
        <w:t>第四是内容加工。针对挑选出来的内容，需要结合用户需求，做一些再加工。</w:t>
      </w:r>
    </w:p>
    <w:p>
      <w:pPr>
        <w:ind w:left="429"/>
        <w:spacing w:before="101" w:line="219" w:lineRule="auto"/>
        <w:rPr>
          <w:rFonts w:ascii="SimSun" w:hAnsi="SimSun" w:eastAsia="SimSun" w:cs="SimSun"/>
          <w:sz w:val="21"/>
          <w:szCs w:val="21"/>
        </w:rPr>
      </w:pPr>
      <w:r>
        <w:rPr>
          <w:rFonts w:ascii="SimSun" w:hAnsi="SimSun" w:eastAsia="SimSun" w:cs="SimSun"/>
          <w:sz w:val="21"/>
          <w:szCs w:val="21"/>
          <w:spacing w:val="-2"/>
        </w:rPr>
        <w:t>第五是内容分发。如何通过平台推广和展现优质内容。</w:t>
      </w:r>
    </w:p>
    <w:p>
      <w:pPr>
        <w:ind w:right="54" w:firstLine="429"/>
        <w:spacing w:before="70" w:line="259" w:lineRule="auto"/>
        <w:rPr>
          <w:rFonts w:ascii="SimSun" w:hAnsi="SimSun" w:eastAsia="SimSun" w:cs="SimSun"/>
          <w:sz w:val="21"/>
          <w:szCs w:val="21"/>
        </w:rPr>
      </w:pPr>
      <w:r>
        <w:rPr>
          <w:rFonts w:ascii="SimSun" w:hAnsi="SimSun" w:eastAsia="SimSun" w:cs="SimSun"/>
          <w:sz w:val="21"/>
          <w:szCs w:val="21"/>
          <w:spacing w:val="-1"/>
        </w:rPr>
        <w:t>第六是追踪和分析内容数据。这一环节主要是为内容改进</w:t>
      </w:r>
      <w:r>
        <w:rPr>
          <w:rFonts w:ascii="SimSun" w:hAnsi="SimSun" w:eastAsia="SimSun" w:cs="SimSun"/>
          <w:sz w:val="21"/>
          <w:szCs w:val="21"/>
          <w:spacing w:val="-2"/>
        </w:rPr>
        <w:t>提供依据，帮助企业更好地实</w:t>
      </w:r>
      <w:r>
        <w:rPr>
          <w:rFonts w:ascii="SimSun" w:hAnsi="SimSun" w:eastAsia="SimSun" w:cs="SimSun"/>
          <w:sz w:val="21"/>
          <w:szCs w:val="21"/>
        </w:rPr>
        <w:t xml:space="preserve"> </w:t>
      </w:r>
      <w:r>
        <w:rPr>
          <w:rFonts w:ascii="SimSun" w:hAnsi="SimSun" w:eastAsia="SimSun" w:cs="SimSun"/>
          <w:sz w:val="21"/>
          <w:szCs w:val="21"/>
          <w:spacing w:val="-2"/>
        </w:rPr>
        <w:t>现业务增长目标。</w:t>
      </w:r>
    </w:p>
    <w:p>
      <w:pPr>
        <w:pStyle w:val="BodyText"/>
        <w:spacing w:line="310" w:lineRule="auto"/>
        <w:rPr/>
      </w:pPr>
      <w:r/>
    </w:p>
    <w:p>
      <w:pPr>
        <w:ind w:firstLine="530"/>
        <w:spacing w:line="330" w:lineRule="exact"/>
        <w:rPr/>
      </w:pPr>
      <w:r>
        <w:rPr>
          <w:position w:val="-6"/>
        </w:rPr>
        <w:pict>
          <v:group id="_x0000_s1058" style="mso-position-vertical-relative:line;mso-position-horizontal-relative:char;width:116.5pt;height:16.5pt;" filled="false" stroked="false" coordsize="2330,330" coordorigin="0,0">
            <v:shape id="_x0000_s1060" style="position:absolute;left:0;top:0;width:2330;height:330;" filled="false" stroked="false" type="#_x0000_t75">
              <v:imagedata o:title="" r:id="rId354"/>
            </v:shape>
            <v:shape id="_x0000_s1062" style="position:absolute;left:-20;top:-20;width:2370;height:370;" filled="false" stroked="false" type="#_x0000_t202">
              <v:fill on="false"/>
              <v:stroke on="false"/>
              <v:path/>
              <v:imagedata o:title=""/>
              <o:lock v:ext="edit" aspectratio="false"/>
              <v:textbox inset="0mm,0mm,0mm,0mm">
                <w:txbxContent>
                  <w:p>
                    <w:pPr>
                      <w:ind w:left="182"/>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9"/>
                      </w:rPr>
                      <w:t>7.1.2</w:t>
                    </w:r>
                    <w:r>
                      <w:rPr>
                        <w:rFonts w:ascii="SimHei" w:hAnsi="SimHei" w:eastAsia="SimHei" w:cs="SimHei"/>
                        <w:sz w:val="21"/>
                        <w:szCs w:val="21"/>
                        <w:color w:val="FFFFFF"/>
                        <w:spacing w:val="13"/>
                      </w:rPr>
                      <w:t xml:space="preserve">  </w:t>
                    </w:r>
                    <w:r>
                      <w:rPr>
                        <w:rFonts w:ascii="SimHei" w:hAnsi="SimHei" w:eastAsia="SimHei" w:cs="SimHei"/>
                        <w:sz w:val="21"/>
                        <w:szCs w:val="21"/>
                        <w:b/>
                        <w:bCs/>
                        <w:color w:val="FFFFFF"/>
                        <w:spacing w:val="-9"/>
                      </w:rPr>
                      <w:t>内</w:t>
                    </w:r>
                    <w:r>
                      <w:rPr>
                        <w:rFonts w:ascii="SimHei" w:hAnsi="SimHei" w:eastAsia="SimHei" w:cs="SimHei"/>
                        <w:sz w:val="21"/>
                        <w:szCs w:val="21"/>
                        <w:color w:val="FFFFFF"/>
                        <w:spacing w:val="-49"/>
                      </w:rPr>
                      <w:t xml:space="preserve"> </w:t>
                    </w:r>
                    <w:r>
                      <w:rPr>
                        <w:rFonts w:ascii="SimHei" w:hAnsi="SimHei" w:eastAsia="SimHei" w:cs="SimHei"/>
                        <w:sz w:val="21"/>
                        <w:szCs w:val="21"/>
                        <w:b/>
                        <w:bCs/>
                        <w:color w:val="FFFFFF"/>
                        <w:spacing w:val="-9"/>
                      </w:rPr>
                      <w:t>容</w:t>
                    </w:r>
                    <w:r>
                      <w:rPr>
                        <w:rFonts w:ascii="SimHei" w:hAnsi="SimHei" w:eastAsia="SimHei" w:cs="SimHei"/>
                        <w:sz w:val="21"/>
                        <w:szCs w:val="21"/>
                        <w:color w:val="FFFFFF"/>
                        <w:spacing w:val="-36"/>
                      </w:rPr>
                      <w:t xml:space="preserve"> </w:t>
                    </w:r>
                    <w:r>
                      <w:rPr>
                        <w:rFonts w:ascii="SimHei" w:hAnsi="SimHei" w:eastAsia="SimHei" w:cs="SimHei"/>
                        <w:sz w:val="21"/>
                        <w:szCs w:val="21"/>
                        <w:b/>
                        <w:bCs/>
                        <w:color w:val="FFFFFF"/>
                        <w:spacing w:val="-9"/>
                      </w:rPr>
                      <w:t>的</w:t>
                    </w:r>
                    <w:r>
                      <w:rPr>
                        <w:rFonts w:ascii="SimHei" w:hAnsi="SimHei" w:eastAsia="SimHei" w:cs="SimHei"/>
                        <w:sz w:val="21"/>
                        <w:szCs w:val="21"/>
                        <w:color w:val="FFFFFF"/>
                        <w:spacing w:val="-49"/>
                      </w:rPr>
                      <w:t xml:space="preserve"> </w:t>
                    </w:r>
                    <w:r>
                      <w:rPr>
                        <w:rFonts w:ascii="SimHei" w:hAnsi="SimHei" w:eastAsia="SimHei" w:cs="SimHei"/>
                        <w:sz w:val="21"/>
                        <w:szCs w:val="21"/>
                        <w:b/>
                        <w:bCs/>
                        <w:color w:val="FFFFFF"/>
                        <w:spacing w:val="-9"/>
                      </w:rPr>
                      <w:t>特</w:t>
                    </w:r>
                    <w:r>
                      <w:rPr>
                        <w:rFonts w:ascii="SimHei" w:hAnsi="SimHei" w:eastAsia="SimHei" w:cs="SimHei"/>
                        <w:sz w:val="21"/>
                        <w:szCs w:val="21"/>
                        <w:color w:val="FFFFFF"/>
                        <w:spacing w:val="-45"/>
                      </w:rPr>
                      <w:t xml:space="preserve"> </w:t>
                    </w:r>
                    <w:r>
                      <w:rPr>
                        <w:rFonts w:ascii="SimHei" w:hAnsi="SimHei" w:eastAsia="SimHei" w:cs="SimHei"/>
                        <w:sz w:val="21"/>
                        <w:szCs w:val="21"/>
                        <w:b/>
                        <w:bCs/>
                        <w:color w:val="FFFFFF"/>
                        <w:spacing w:val="-9"/>
                      </w:rPr>
                      <w:t>点</w:t>
                    </w:r>
                  </w:p>
                </w:txbxContent>
              </v:textbox>
            </v:shape>
          </v:group>
        </w:pict>
      </w:r>
    </w:p>
    <w:p>
      <w:pPr>
        <w:pStyle w:val="BodyText"/>
        <w:spacing w:line="337" w:lineRule="auto"/>
        <w:rPr/>
      </w:pPr>
      <w:r/>
    </w:p>
    <w:p>
      <w:pPr>
        <w:ind w:left="429"/>
        <w:spacing w:before="69" w:line="219" w:lineRule="auto"/>
        <w:rPr>
          <w:rFonts w:ascii="SimSun" w:hAnsi="SimSun" w:eastAsia="SimSun" w:cs="SimSun"/>
          <w:sz w:val="21"/>
          <w:szCs w:val="21"/>
        </w:rPr>
      </w:pPr>
      <w:r>
        <w:rPr>
          <w:rFonts w:ascii="SimSun" w:hAnsi="SimSun" w:eastAsia="SimSun" w:cs="SimSun"/>
          <w:sz w:val="21"/>
          <w:szCs w:val="21"/>
          <w:spacing w:val="-2"/>
        </w:rPr>
        <w:t>内容生产需要用户有一定的积累才能生成，不同产品的内容有轻重之分。</w:t>
      </w:r>
    </w:p>
    <w:p>
      <w:pPr>
        <w:ind w:right="64" w:firstLine="429"/>
        <w:spacing w:before="82" w:line="263" w:lineRule="auto"/>
        <w:rPr>
          <w:rFonts w:ascii="SimSun" w:hAnsi="SimSun" w:eastAsia="SimSun" w:cs="SimSun"/>
          <w:sz w:val="21"/>
          <w:szCs w:val="21"/>
        </w:rPr>
      </w:pPr>
      <w:r>
        <w:rPr>
          <w:rFonts w:ascii="SimSun" w:hAnsi="SimSun" w:eastAsia="SimSun" w:cs="SimSun"/>
          <w:sz w:val="21"/>
          <w:szCs w:val="21"/>
          <w:spacing w:val="-2"/>
        </w:rPr>
        <w:t>轻内容就是指产品内容运营过程中大多依附于其他产品，无法独立存在，所花费的时间</w:t>
      </w:r>
      <w:r>
        <w:rPr>
          <w:rFonts w:ascii="SimSun" w:hAnsi="SimSun" w:eastAsia="SimSun" w:cs="SimSun"/>
          <w:sz w:val="21"/>
          <w:szCs w:val="21"/>
          <w:spacing w:val="15"/>
        </w:rPr>
        <w:t xml:space="preserve"> </w:t>
      </w:r>
      <w:r>
        <w:rPr>
          <w:rFonts w:ascii="SimSun" w:hAnsi="SimSun" w:eastAsia="SimSun" w:cs="SimSun"/>
          <w:sz w:val="21"/>
          <w:szCs w:val="21"/>
          <w:spacing w:val="-1"/>
        </w:rPr>
        <w:t>和人力成本相对较少，人人都可以输出。例如，网易跟帖依</w:t>
      </w:r>
      <w:r>
        <w:rPr>
          <w:rFonts w:ascii="SimSun" w:hAnsi="SimSun" w:eastAsia="SimSun" w:cs="SimSun"/>
          <w:sz w:val="21"/>
          <w:szCs w:val="21"/>
          <w:spacing w:val="-2"/>
        </w:rPr>
        <w:t>附于网易新闻。</w:t>
      </w:r>
    </w:p>
    <w:p>
      <w:pPr>
        <w:ind w:right="56" w:firstLine="429"/>
        <w:spacing w:before="72" w:line="266" w:lineRule="auto"/>
        <w:rPr>
          <w:rFonts w:ascii="SimSun" w:hAnsi="SimSun" w:eastAsia="SimSun" w:cs="SimSun"/>
          <w:sz w:val="21"/>
          <w:szCs w:val="21"/>
        </w:rPr>
      </w:pPr>
      <w:r>
        <w:rPr>
          <w:rFonts w:ascii="SimSun" w:hAnsi="SimSun" w:eastAsia="SimSun" w:cs="SimSun"/>
          <w:sz w:val="21"/>
          <w:szCs w:val="21"/>
          <w:spacing w:val="4"/>
        </w:rPr>
        <w:t>重内容通常是由专业的团队协作完成的，并且内容本身的价值非常高而且产量相对较</w:t>
      </w:r>
      <w:r>
        <w:rPr>
          <w:rFonts w:ascii="SimSun" w:hAnsi="SimSun" w:eastAsia="SimSun" w:cs="SimSun"/>
          <w:sz w:val="21"/>
          <w:szCs w:val="21"/>
          <w:spacing w:val="9"/>
        </w:rPr>
        <w:t xml:space="preserve"> </w:t>
      </w:r>
      <w:r>
        <w:rPr>
          <w:rFonts w:ascii="SimSun" w:hAnsi="SimSun" w:eastAsia="SimSun" w:cs="SimSun"/>
          <w:sz w:val="21"/>
          <w:szCs w:val="21"/>
          <w:spacing w:val="-2"/>
        </w:rPr>
        <w:t>低，如电影、电视剧等。这类运营需要较高的技巧，除需要有品牌影响力、用户数量外，还</w:t>
      </w:r>
      <w:r>
        <w:rPr>
          <w:rFonts w:ascii="SimSun" w:hAnsi="SimSun" w:eastAsia="SimSun" w:cs="SimSun"/>
          <w:sz w:val="21"/>
          <w:szCs w:val="21"/>
          <w:spacing w:val="18"/>
        </w:rPr>
        <w:t xml:space="preserve"> </w:t>
      </w:r>
      <w:r>
        <w:rPr>
          <w:rFonts w:ascii="SimSun" w:hAnsi="SimSun" w:eastAsia="SimSun" w:cs="SimSun"/>
          <w:sz w:val="21"/>
          <w:szCs w:val="21"/>
          <w:spacing w:val="-2"/>
        </w:rPr>
        <w:t>需要版权费用。本文所介绍的内容运营不包括这一部分。</w:t>
      </w:r>
    </w:p>
    <w:p>
      <w:pPr>
        <w:ind w:right="59" w:firstLine="429"/>
        <w:spacing w:before="82" w:line="259" w:lineRule="auto"/>
        <w:rPr>
          <w:rFonts w:ascii="SimSun" w:hAnsi="SimSun" w:eastAsia="SimSun" w:cs="SimSun"/>
          <w:sz w:val="21"/>
          <w:szCs w:val="21"/>
        </w:rPr>
      </w:pPr>
      <w:r>
        <w:rPr>
          <w:rFonts w:ascii="SimSun" w:hAnsi="SimSun" w:eastAsia="SimSun" w:cs="SimSun"/>
          <w:sz w:val="21"/>
          <w:szCs w:val="21"/>
          <w:spacing w:val="-1"/>
        </w:rPr>
        <w:t>介于轻内容和重内容之间的属于普通内容。普</w:t>
      </w:r>
      <w:r>
        <w:rPr>
          <w:rFonts w:ascii="SimSun" w:hAnsi="SimSun" w:eastAsia="SimSun" w:cs="SimSun"/>
          <w:sz w:val="21"/>
          <w:szCs w:val="21"/>
          <w:spacing w:val="-2"/>
        </w:rPr>
        <w:t>通内容产品中，仅有部分用户可以创造出</w:t>
      </w:r>
      <w:r>
        <w:rPr>
          <w:rFonts w:ascii="SimSun" w:hAnsi="SimSun" w:eastAsia="SimSun" w:cs="SimSun"/>
          <w:sz w:val="21"/>
          <w:szCs w:val="21"/>
        </w:rPr>
        <w:t xml:space="preserve"> </w:t>
      </w:r>
      <w:r>
        <w:rPr>
          <w:rFonts w:ascii="SimSun" w:hAnsi="SimSun" w:eastAsia="SimSun" w:cs="SimSun"/>
          <w:sz w:val="21"/>
          <w:szCs w:val="21"/>
          <w:spacing w:val="-2"/>
        </w:rPr>
        <w:t>符合产品特性的内容，大部分用户都在消费内容。</w:t>
      </w:r>
    </w:p>
    <w:p>
      <w:pPr>
        <w:ind w:left="429"/>
        <w:spacing w:before="71" w:line="219" w:lineRule="auto"/>
        <w:rPr>
          <w:rFonts w:ascii="SimSun" w:hAnsi="SimSun" w:eastAsia="SimSun" w:cs="SimSun"/>
          <w:sz w:val="21"/>
          <w:szCs w:val="21"/>
        </w:rPr>
      </w:pPr>
      <w:r>
        <w:rPr>
          <w:rFonts w:ascii="SimSun" w:hAnsi="SimSun" w:eastAsia="SimSun" w:cs="SimSun"/>
          <w:sz w:val="21"/>
          <w:szCs w:val="21"/>
          <w:spacing w:val="-3"/>
        </w:rPr>
        <w:t>普通内容通常具有以下四个特点。</w:t>
      </w:r>
    </w:p>
    <w:p>
      <w:pPr>
        <w:ind w:right="69" w:firstLine="429"/>
        <w:spacing w:before="91" w:line="254" w:lineRule="auto"/>
        <w:rPr>
          <w:rFonts w:ascii="SimSun" w:hAnsi="SimSun" w:eastAsia="SimSun" w:cs="SimSun"/>
          <w:sz w:val="21"/>
          <w:szCs w:val="21"/>
        </w:rPr>
      </w:pPr>
      <w:r>
        <w:rPr>
          <w:rFonts w:ascii="SimSun" w:hAnsi="SimSun" w:eastAsia="SimSun" w:cs="SimSun"/>
          <w:sz w:val="21"/>
          <w:szCs w:val="21"/>
          <w:spacing w:val="1"/>
        </w:rPr>
        <w:t>(1)内容创作的难易程度稳定。例如，写一篇推广文章，即使产品改进到了极限，对创</w:t>
      </w:r>
      <w:r>
        <w:rPr>
          <w:rFonts w:ascii="SimSun" w:hAnsi="SimSun" w:eastAsia="SimSun" w:cs="SimSun"/>
          <w:sz w:val="21"/>
          <w:szCs w:val="21"/>
        </w:rPr>
        <w:t xml:space="preserve"> </w:t>
      </w:r>
      <w:r>
        <w:rPr>
          <w:rFonts w:ascii="SimSun" w:hAnsi="SimSun" w:eastAsia="SimSun" w:cs="SimSun"/>
          <w:sz w:val="21"/>
          <w:szCs w:val="21"/>
          <w:spacing w:val="-1"/>
        </w:rPr>
        <w:t>作者来说，还是需要整理思路，字斟句酌，对</w:t>
      </w:r>
      <w:r>
        <w:rPr>
          <w:rFonts w:ascii="SimSun" w:hAnsi="SimSun" w:eastAsia="SimSun" w:cs="SimSun"/>
          <w:sz w:val="21"/>
          <w:szCs w:val="21"/>
          <w:spacing w:val="-2"/>
        </w:rPr>
        <w:t>创造者的依赖非常大。</w:t>
      </w:r>
    </w:p>
    <w:p>
      <w:pPr>
        <w:ind w:right="55" w:firstLine="429"/>
        <w:spacing w:before="80" w:line="267" w:lineRule="auto"/>
        <w:rPr>
          <w:rFonts w:ascii="SimSun" w:hAnsi="SimSun" w:eastAsia="SimSun" w:cs="SimSun"/>
          <w:sz w:val="21"/>
          <w:szCs w:val="21"/>
        </w:rPr>
      </w:pPr>
      <w:r>
        <w:rPr>
          <w:rFonts w:ascii="SimSun" w:hAnsi="SimSun" w:eastAsia="SimSun" w:cs="SimSun"/>
          <w:sz w:val="21"/>
          <w:szCs w:val="21"/>
          <w:spacing w:val="7"/>
        </w:rPr>
        <w:t>(2)投入成本较高，产量较少。用户写一篇文章、回答一个问题或者剪辑一段</w:t>
      </w:r>
      <w:r>
        <w:rPr>
          <w:rFonts w:ascii="SimSun" w:hAnsi="SimSun" w:eastAsia="SimSun" w:cs="SimSun"/>
          <w:sz w:val="21"/>
          <w:szCs w:val="21"/>
          <w:spacing w:val="6"/>
        </w:rPr>
        <w:t>视频都</w:t>
      </w:r>
      <w:r>
        <w:rPr>
          <w:rFonts w:ascii="SimSun" w:hAnsi="SimSun" w:eastAsia="SimSun" w:cs="SimSun"/>
          <w:sz w:val="21"/>
          <w:szCs w:val="21"/>
        </w:rPr>
        <w:t xml:space="preserve"> </w:t>
      </w:r>
      <w:r>
        <w:rPr>
          <w:rFonts w:ascii="SimSun" w:hAnsi="SimSun" w:eastAsia="SimSun" w:cs="SimSun"/>
          <w:sz w:val="21"/>
          <w:szCs w:val="21"/>
          <w:spacing w:val="4"/>
        </w:rPr>
        <w:t>需要投入一定的时间，对创作者来说，如果产品没有很好的激励机制，不利于用户持</w:t>
      </w:r>
      <w:r>
        <w:rPr>
          <w:rFonts w:ascii="SimSun" w:hAnsi="SimSun" w:eastAsia="SimSun" w:cs="SimSun"/>
          <w:sz w:val="21"/>
          <w:szCs w:val="21"/>
          <w:spacing w:val="3"/>
        </w:rPr>
        <w:t>续创</w:t>
      </w:r>
      <w:r>
        <w:rPr>
          <w:rFonts w:ascii="SimSun" w:hAnsi="SimSun" w:eastAsia="SimSun" w:cs="SimSun"/>
          <w:sz w:val="21"/>
          <w:szCs w:val="21"/>
        </w:rPr>
        <w:t xml:space="preserve"> </w:t>
      </w:r>
      <w:r>
        <w:rPr>
          <w:rFonts w:ascii="SimSun" w:hAnsi="SimSun" w:eastAsia="SimSun" w:cs="SimSun"/>
          <w:sz w:val="21"/>
          <w:szCs w:val="21"/>
          <w:spacing w:val="-8"/>
        </w:rPr>
        <w:t>造内容。</w:t>
      </w:r>
    </w:p>
    <w:p>
      <w:pPr>
        <w:ind w:right="49" w:firstLine="429"/>
        <w:spacing w:before="89" w:line="246" w:lineRule="auto"/>
        <w:rPr>
          <w:rFonts w:ascii="SimSun" w:hAnsi="SimSun" w:eastAsia="SimSun" w:cs="SimSun"/>
          <w:sz w:val="21"/>
          <w:szCs w:val="21"/>
        </w:rPr>
      </w:pPr>
      <w:r>
        <w:rPr>
          <w:rFonts w:ascii="SimSun" w:hAnsi="SimSun" w:eastAsia="SimSun" w:cs="SimSun"/>
          <w:sz w:val="21"/>
          <w:szCs w:val="21"/>
          <w:spacing w:val="-2"/>
        </w:rPr>
        <w:t>(3)内容通常可以自传播。</w:t>
      </w:r>
      <w:r>
        <w:rPr>
          <w:rFonts w:ascii="SimSun" w:hAnsi="SimSun" w:eastAsia="SimSun" w:cs="SimSun"/>
          <w:sz w:val="21"/>
          <w:szCs w:val="21"/>
          <w:spacing w:val="45"/>
        </w:rPr>
        <w:t xml:space="preserve"> </w:t>
      </w:r>
      <w:r>
        <w:rPr>
          <w:rFonts w:ascii="SimSun" w:hAnsi="SimSun" w:eastAsia="SimSun" w:cs="SimSun"/>
          <w:sz w:val="21"/>
          <w:szCs w:val="21"/>
          <w:spacing w:val="-2"/>
        </w:rPr>
        <w:t>一篇好的内容很容易被分享，</w:t>
      </w:r>
      <w:r>
        <w:rPr>
          <w:rFonts w:ascii="SimSun" w:hAnsi="SimSun" w:eastAsia="SimSun" w:cs="SimSun"/>
          <w:sz w:val="21"/>
          <w:szCs w:val="21"/>
          <w:spacing w:val="-3"/>
        </w:rPr>
        <w:t>转发率高。内容质量越好，自</w:t>
      </w:r>
      <w:r>
        <w:rPr>
          <w:rFonts w:ascii="SimSun" w:hAnsi="SimSun" w:eastAsia="SimSun" w:cs="SimSun"/>
          <w:sz w:val="21"/>
          <w:szCs w:val="21"/>
        </w:rPr>
        <w:t xml:space="preserve"> </w:t>
      </w:r>
      <w:r>
        <w:rPr>
          <w:rFonts w:ascii="SimSun" w:hAnsi="SimSun" w:eastAsia="SimSun" w:cs="SimSun"/>
          <w:sz w:val="21"/>
          <w:szCs w:val="21"/>
          <w:spacing w:val="-5"/>
        </w:rPr>
        <w:t>传播的速度与周期就越快。</w:t>
      </w:r>
    </w:p>
    <w:p>
      <w:pPr>
        <w:ind w:right="70" w:firstLine="429"/>
        <w:spacing w:before="100" w:line="246" w:lineRule="auto"/>
        <w:rPr>
          <w:rFonts w:ascii="SimSun" w:hAnsi="SimSun" w:eastAsia="SimSun" w:cs="SimSun"/>
          <w:sz w:val="21"/>
          <w:szCs w:val="21"/>
        </w:rPr>
      </w:pPr>
      <w:r>
        <w:rPr>
          <w:rFonts w:ascii="SimSun" w:hAnsi="SimSun" w:eastAsia="SimSun" w:cs="SimSun"/>
          <w:sz w:val="21"/>
          <w:szCs w:val="21"/>
          <w:spacing w:val="1"/>
        </w:rPr>
        <w:t>(4)内容通常可以直接定价。例如，对于网络小说、百度文库、公开课等内容，用户已</w:t>
      </w:r>
      <w:r>
        <w:rPr>
          <w:rFonts w:ascii="SimSun" w:hAnsi="SimSun" w:eastAsia="SimSun" w:cs="SimSun"/>
          <w:sz w:val="21"/>
          <w:szCs w:val="21"/>
        </w:rPr>
        <w:t xml:space="preserve"> </w:t>
      </w:r>
      <w:r>
        <w:rPr>
          <w:rFonts w:ascii="SimSun" w:hAnsi="SimSun" w:eastAsia="SimSun" w:cs="SimSun"/>
          <w:sz w:val="21"/>
          <w:szCs w:val="21"/>
          <w:spacing w:val="-8"/>
        </w:rPr>
        <w:t>经习惯为之付费。</w:t>
      </w:r>
    </w:p>
    <w:p>
      <w:pPr>
        <w:ind w:right="54" w:firstLine="429"/>
        <w:spacing w:before="72" w:line="259" w:lineRule="auto"/>
        <w:rPr>
          <w:rFonts w:ascii="SimSun" w:hAnsi="SimSun" w:eastAsia="SimSun" w:cs="SimSun"/>
          <w:sz w:val="21"/>
          <w:szCs w:val="21"/>
        </w:rPr>
      </w:pPr>
      <w:r>
        <w:rPr>
          <w:rFonts w:ascii="SimSun" w:hAnsi="SimSun" w:eastAsia="SimSun" w:cs="SimSun"/>
          <w:sz w:val="21"/>
          <w:szCs w:val="21"/>
          <w:spacing w:val="-1"/>
        </w:rPr>
        <w:t>知识百科一问答—商品页面—文章—简历一设计作品—网</w:t>
      </w:r>
      <w:r>
        <w:rPr>
          <w:rFonts w:ascii="SimSun" w:hAnsi="SimSun" w:eastAsia="SimSun" w:cs="SimSun"/>
          <w:sz w:val="21"/>
          <w:szCs w:val="21"/>
          <w:spacing w:val="-2"/>
        </w:rPr>
        <w:t>络小说—公开课—视频，这是</w:t>
      </w:r>
      <w:r>
        <w:rPr>
          <w:rFonts w:ascii="SimSun" w:hAnsi="SimSun" w:eastAsia="SimSun" w:cs="SimSun"/>
          <w:sz w:val="21"/>
          <w:szCs w:val="21"/>
        </w:rPr>
        <w:t xml:space="preserve"> </w:t>
      </w:r>
      <w:r>
        <w:rPr>
          <w:rFonts w:ascii="SimSun" w:hAnsi="SimSun" w:eastAsia="SimSun" w:cs="SimSun"/>
          <w:sz w:val="21"/>
          <w:szCs w:val="21"/>
          <w:spacing w:val="-5"/>
        </w:rPr>
        <w:t>内容从轻到重的产品排序。</w:t>
      </w:r>
    </w:p>
    <w:p>
      <w:pPr>
        <w:pStyle w:val="BodyText"/>
        <w:spacing w:line="255" w:lineRule="auto"/>
        <w:rPr/>
      </w:pPr>
      <w:r/>
    </w:p>
    <w:p>
      <w:pPr>
        <w:spacing w:before="69" w:line="198" w:lineRule="auto"/>
        <w:rPr>
          <w:rFonts w:ascii="SimHei" w:hAnsi="SimHei" w:eastAsia="SimHei" w:cs="SimHei"/>
          <w:sz w:val="21"/>
          <w:szCs w:val="21"/>
        </w:rPr>
      </w:pPr>
      <w:r>
        <w:pict>
          <v:shape id="_x0000_s1064" style="position:absolute;margin-left:-1pt;margin-top:7.67856pt;mso-position-vertical-relative:text;mso-position-horizontal-relative:text;width:5.55pt;height:14.1pt;z-index:252393472;" filled="false" stroked="false" type="#_x0000_t202">
            <v:fill on="false"/>
            <v:stroke on="false"/>
            <v:path/>
            <v:imagedata o:title=""/>
            <o:lock v:ext="edit" aspectratio="false"/>
            <v:textbox inset="0mm,0mm,0mm,0mm">
              <w:txbxContent>
                <w:p>
                  <w:pPr>
                    <w:pStyle w:val="BodyText"/>
                    <w:ind w:left="20"/>
                    <w:spacing w:before="20" w:line="241" w:lineRule="exact"/>
                    <w:tabs>
                      <w:tab w:val="left" w:pos="90"/>
                    </w:tabs>
                    <w:rPr/>
                  </w:pPr>
                  <w:r>
                    <w:rPr>
                      <w:u w:val="single" w:color="auto"/>
                    </w:rPr>
                    <w:tab/>
                  </w:r>
                </w:p>
              </w:txbxContent>
            </v:textbox>
          </v:shape>
        </w:pict>
      </w:r>
      <w:r>
        <w:drawing>
          <wp:anchor distT="0" distB="0" distL="0" distR="0" simplePos="0" relativeHeight="252392448" behindDoc="1" locked="0" layoutInCell="1" allowOverlap="1">
            <wp:simplePos x="0" y="0"/>
            <wp:positionH relativeFrom="column">
              <wp:posOffset>342900</wp:posOffset>
            </wp:positionH>
            <wp:positionV relativeFrom="paragraph">
              <wp:posOffset>41698</wp:posOffset>
            </wp:positionV>
            <wp:extent cx="1479560" cy="215928"/>
            <wp:effectExtent l="0" t="0" r="0" b="0"/>
            <wp:wrapNone/>
            <wp:docPr id="254" name="IM 254"/>
            <wp:cNvGraphicFramePr/>
            <a:graphic>
              <a:graphicData uri="http://schemas.openxmlformats.org/drawingml/2006/picture">
                <pic:pic>
                  <pic:nvPicPr>
                    <pic:cNvPr id="254" name="IM 254"/>
                    <pic:cNvPicPr/>
                  </pic:nvPicPr>
                  <pic:blipFill>
                    <a:blip r:embed="rId355"/>
                    <a:stretch>
                      <a:fillRect/>
                    </a:stretch>
                  </pic:blipFill>
                  <pic:spPr>
                    <a:xfrm rot="0">
                      <a:off x="0" y="0"/>
                      <a:ext cx="1479560" cy="215928"/>
                    </a:xfrm>
                    <a:prstGeom prst="rect">
                      <a:avLst/>
                    </a:prstGeom>
                  </pic:spPr>
                </pic:pic>
              </a:graphicData>
            </a:graphic>
          </wp:anchor>
        </w:drawing>
      </w:r>
      <w:r>
        <w:rPr>
          <w:rFonts w:ascii="SimHei" w:hAnsi="SimHei" w:eastAsia="SimHei" w:cs="SimHei"/>
          <w:sz w:val="21"/>
          <w:szCs w:val="21"/>
          <w:spacing w:val="3"/>
          <w:position w:val="6"/>
        </w:rPr>
        <w:t>三</w:t>
      </w:r>
      <w:r>
        <w:rPr>
          <w:rFonts w:ascii="SimHei" w:hAnsi="SimHei" w:eastAsia="SimHei" w:cs="SimHei"/>
          <w:sz w:val="21"/>
          <w:szCs w:val="21"/>
          <w:spacing w:val="17"/>
          <w:position w:val="6"/>
        </w:rPr>
        <w:t xml:space="preserve">    </w:t>
      </w:r>
      <w:r>
        <w:rPr>
          <w:rFonts w:ascii="SimHei" w:hAnsi="SimHei" w:eastAsia="SimHei" w:cs="SimHei"/>
          <w:sz w:val="21"/>
          <w:szCs w:val="21"/>
          <w:b/>
          <w:bCs/>
          <w:color w:val="FFFFFF"/>
          <w:spacing w:val="3"/>
        </w:rPr>
        <w:t>7.1.3</w:t>
      </w:r>
      <w:r>
        <w:rPr>
          <w:rFonts w:ascii="SimHei" w:hAnsi="SimHei" w:eastAsia="SimHei" w:cs="SimHei"/>
          <w:sz w:val="21"/>
          <w:szCs w:val="21"/>
          <w:color w:val="FFFFFF"/>
          <w:spacing w:val="42"/>
        </w:rPr>
        <w:t xml:space="preserve">  </w:t>
      </w:r>
      <w:r>
        <w:rPr>
          <w:rFonts w:ascii="SimHei" w:hAnsi="SimHei" w:eastAsia="SimHei" w:cs="SimHei"/>
          <w:sz w:val="21"/>
          <w:szCs w:val="21"/>
          <w:b/>
          <w:bCs/>
          <w:color w:val="FFFFFF"/>
          <w:spacing w:val="3"/>
        </w:rPr>
        <w:t>内容供应链</w:t>
      </w:r>
    </w:p>
    <w:p>
      <w:pPr>
        <w:pStyle w:val="BodyText"/>
        <w:spacing w:line="398" w:lineRule="auto"/>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1"/>
        </w:rPr>
        <w:t>内容的供应链如图7.4所示。</w:t>
      </w:r>
    </w:p>
    <w:p>
      <w:pPr>
        <w:spacing w:line="219" w:lineRule="auto"/>
        <w:sectPr>
          <w:footerReference w:type="default" r:id="rId353"/>
          <w:pgSz w:w="9600" w:h="14210"/>
          <w:pgMar w:top="374" w:right="304" w:bottom="563" w:left="880" w:header="0" w:footer="226" w:gutter="0"/>
        </w:sectPr>
        <w:rPr>
          <w:rFonts w:ascii="SimSun" w:hAnsi="SimSun" w:eastAsia="SimSun" w:cs="SimSun"/>
          <w:sz w:val="21"/>
          <w:szCs w:val="21"/>
        </w:rPr>
      </w:pPr>
    </w:p>
    <w:p>
      <w:pPr>
        <w:ind w:left="5142"/>
        <w:spacing w:line="221" w:lineRule="auto"/>
        <w:rPr>
          <w:rFonts w:ascii="SimHei" w:hAnsi="SimHei" w:eastAsia="SimHei" w:cs="SimHei"/>
          <w:sz w:val="19"/>
          <w:szCs w:val="19"/>
        </w:rPr>
      </w:pPr>
      <w:bookmarkStart w:name="bookmark145" w:id="141"/>
      <w:bookmarkEnd w:id="141"/>
      <w:r>
        <w:rPr>
          <w:rFonts w:ascii="SimHei" w:hAnsi="SimHei" w:eastAsia="SimHei" w:cs="SimHei"/>
          <w:sz w:val="19"/>
          <w:szCs w:val="19"/>
          <w:b/>
          <w:bCs/>
          <w:spacing w:val="3"/>
        </w:rPr>
        <w:t>第</w:t>
      </w:r>
      <w:r>
        <w:rPr>
          <w:rFonts w:ascii="SimHei" w:hAnsi="SimHei" w:eastAsia="SimHei" w:cs="SimHei"/>
          <w:sz w:val="19"/>
          <w:szCs w:val="19"/>
          <w:spacing w:val="-9"/>
        </w:rPr>
        <w:t xml:space="preserve"> </w:t>
      </w:r>
      <w:r>
        <w:rPr>
          <w:rFonts w:ascii="SimHei" w:hAnsi="SimHei" w:eastAsia="SimHei" w:cs="SimHei"/>
          <w:sz w:val="19"/>
          <w:szCs w:val="19"/>
          <w:b/>
          <w:bCs/>
          <w:spacing w:val="3"/>
        </w:rPr>
        <w:t>7</w:t>
      </w:r>
      <w:r>
        <w:rPr>
          <w:rFonts w:ascii="SimHei" w:hAnsi="SimHei" w:eastAsia="SimHei" w:cs="SimHei"/>
          <w:sz w:val="19"/>
          <w:szCs w:val="19"/>
          <w:spacing w:val="-15"/>
        </w:rPr>
        <w:t xml:space="preserve"> </w:t>
      </w:r>
      <w:r>
        <w:rPr>
          <w:rFonts w:ascii="SimHei" w:hAnsi="SimHei" w:eastAsia="SimHei" w:cs="SimHei"/>
          <w:sz w:val="19"/>
          <w:szCs w:val="19"/>
          <w:b/>
          <w:bCs/>
          <w:spacing w:val="3"/>
        </w:rPr>
        <w:t>章</w:t>
      </w:r>
      <w:r>
        <w:rPr>
          <w:rFonts w:ascii="SimHei" w:hAnsi="SimHei" w:eastAsia="SimHei" w:cs="SimHei"/>
          <w:sz w:val="19"/>
          <w:szCs w:val="19"/>
          <w:spacing w:val="34"/>
        </w:rPr>
        <w:t xml:space="preserve">  </w:t>
      </w:r>
      <w:r>
        <w:rPr>
          <w:rFonts w:ascii="SimHei" w:hAnsi="SimHei" w:eastAsia="SimHei" w:cs="SimHei"/>
          <w:sz w:val="19"/>
          <w:szCs w:val="19"/>
          <w:b/>
          <w:bCs/>
          <w:spacing w:val="3"/>
        </w:rPr>
        <w:t>数字产品内容运营</w:t>
      </w:r>
    </w:p>
    <w:p>
      <w:pPr>
        <w:pStyle w:val="BodyText"/>
        <w:ind w:firstLine="1680"/>
        <w:spacing w:before="207" w:line="3610" w:lineRule="exact"/>
        <w:rPr/>
      </w:pPr>
      <w:r>
        <w:rPr>
          <w:position w:val="-72"/>
        </w:rPr>
        <w:pict>
          <v:group id="_x0000_s1066" style="mso-position-vertical-relative:line;mso-position-horizontal-relative:char;width:251.55pt;height:180.55pt;" filled="false" stroked="false" coordsize="5031,3611" coordorigin="0,0">
            <v:shape id="_x0000_s1068" style="position:absolute;left:0;top:0;width:5031;height:3611;" filled="false" stroked="false" type="#_x0000_t75">
              <v:imagedata o:title="" r:id="rId357"/>
            </v:shape>
            <v:shape id="_x0000_s1070" style="position:absolute;left:1240;top:238;width:1496;height:316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5"/>
                        <w:w w:val="89"/>
                      </w:rPr>
                      <w:t>流量</w:t>
                    </w:r>
                    <w:r>
                      <w:rPr>
                        <w:rFonts w:ascii="SimSun" w:hAnsi="SimSun" w:eastAsia="SimSun" w:cs="SimSun"/>
                        <w:sz w:val="19"/>
                        <w:szCs w:val="19"/>
                        <w:spacing w:val="-14"/>
                        <w:w w:val="89"/>
                      </w:rPr>
                      <w:t>贡</w:t>
                    </w:r>
                    <w:r>
                      <w:rPr>
                        <w:rFonts w:ascii="SimSun" w:hAnsi="SimSun" w:eastAsia="SimSun" w:cs="SimSun"/>
                        <w:sz w:val="19"/>
                        <w:szCs w:val="19"/>
                        <w:spacing w:val="-8"/>
                        <w:w w:val="89"/>
                      </w:rPr>
                      <w:t>献</w:t>
                    </w:r>
                  </w:p>
                  <w:p>
                    <w:pPr>
                      <w:spacing w:line="343" w:lineRule="auto"/>
                      <w:rPr>
                        <w:rFonts w:ascii="Arial"/>
                        <w:sz w:val="21"/>
                      </w:rPr>
                    </w:pPr>
                    <w:r/>
                  </w:p>
                  <w:p>
                    <w:pPr>
                      <w:spacing w:line="344" w:lineRule="auto"/>
                      <w:rPr>
                        <w:rFonts w:ascii="Arial"/>
                        <w:sz w:val="21"/>
                      </w:rPr>
                    </w:pPr>
                    <w:r/>
                  </w:p>
                  <w:p>
                    <w:pPr>
                      <w:ind w:left="809"/>
                      <w:spacing w:before="61" w:line="219" w:lineRule="auto"/>
                      <w:rPr>
                        <w:rFonts w:ascii="SimSun" w:hAnsi="SimSun" w:eastAsia="SimSun" w:cs="SimSun"/>
                        <w:sz w:val="19"/>
                        <w:szCs w:val="19"/>
                      </w:rPr>
                    </w:pPr>
                    <w:r>
                      <w:rPr>
                        <w:rFonts w:ascii="SimSun" w:hAnsi="SimSun" w:eastAsia="SimSun" w:cs="SimSun"/>
                        <w:sz w:val="19"/>
                        <w:szCs w:val="19"/>
                        <w:spacing w:val="-24"/>
                        <w:w w:val="98"/>
                      </w:rPr>
                      <w:t>内容呈现</w:t>
                    </w:r>
                  </w:p>
                  <w:p>
                    <w:pPr>
                      <w:spacing w:line="289" w:lineRule="auto"/>
                      <w:rPr>
                        <w:rFonts w:ascii="Arial"/>
                        <w:sz w:val="21"/>
                      </w:rPr>
                    </w:pPr>
                    <w:r/>
                  </w:p>
                  <w:p>
                    <w:pPr>
                      <w:ind w:left="40"/>
                      <w:spacing w:before="62" w:line="219" w:lineRule="auto"/>
                      <w:rPr>
                        <w:rFonts w:ascii="SimSun" w:hAnsi="SimSun" w:eastAsia="SimSun" w:cs="SimSun"/>
                        <w:sz w:val="19"/>
                        <w:szCs w:val="19"/>
                      </w:rPr>
                    </w:pPr>
                    <w:r>
                      <w:rPr>
                        <w:rFonts w:ascii="SimSun" w:hAnsi="SimSun" w:eastAsia="SimSun" w:cs="SimSun"/>
                        <w:sz w:val="19"/>
                        <w:szCs w:val="19"/>
                        <w:spacing w:val="-13"/>
                        <w:w w:val="95"/>
                      </w:rPr>
                      <w:t>采集</w:t>
                    </w:r>
                  </w:p>
                  <w:p>
                    <w:pPr>
                      <w:spacing w:line="325" w:lineRule="auto"/>
                      <w:rPr>
                        <w:rFonts w:ascii="Arial"/>
                        <w:sz w:val="21"/>
                      </w:rPr>
                    </w:pPr>
                    <w:r/>
                  </w:p>
                  <w:p>
                    <w:pPr>
                      <w:ind w:left="20"/>
                      <w:spacing w:before="62" w:line="223" w:lineRule="auto"/>
                      <w:rPr>
                        <w:rFonts w:ascii="SimSun" w:hAnsi="SimSun" w:eastAsia="SimSun" w:cs="SimSun"/>
                        <w:sz w:val="19"/>
                        <w:szCs w:val="19"/>
                      </w:rPr>
                    </w:pPr>
                    <w:r>
                      <w:rPr>
                        <w:rFonts w:ascii="SimSun" w:hAnsi="SimSun" w:eastAsia="SimSun" w:cs="SimSun"/>
                        <w:sz w:val="19"/>
                        <w:szCs w:val="19"/>
                        <w:spacing w:val="-11"/>
                      </w:rPr>
                      <w:t>整合</w:t>
                    </w:r>
                  </w:p>
                  <w:p>
                    <w:pPr>
                      <w:spacing w:line="462" w:lineRule="auto"/>
                      <w:rPr>
                        <w:rFonts w:ascii="Arial"/>
                        <w:sz w:val="21"/>
                      </w:rPr>
                    </w:pPr>
                    <w:r/>
                  </w:p>
                  <w:p>
                    <w:pPr>
                      <w:ind w:right="31"/>
                      <w:spacing w:before="62" w:line="219" w:lineRule="auto"/>
                      <w:jc w:val="right"/>
                      <w:rPr>
                        <w:rFonts w:ascii="SimSun" w:hAnsi="SimSun" w:eastAsia="SimSun" w:cs="SimSun"/>
                        <w:sz w:val="19"/>
                        <w:szCs w:val="19"/>
                      </w:rPr>
                    </w:pPr>
                    <w:r>
                      <w:rPr>
                        <w:rFonts w:ascii="SimSun" w:hAnsi="SimSun" w:eastAsia="SimSun" w:cs="SimSun"/>
                        <w:sz w:val="19"/>
                        <w:szCs w:val="19"/>
                        <w:spacing w:val="-23"/>
                        <w:w w:val="95"/>
                      </w:rPr>
                      <w:t>内容产品标准化</w:t>
                    </w:r>
                  </w:p>
                </w:txbxContent>
              </v:textbox>
            </v:shape>
            <v:shape id="_x0000_s1072" style="position:absolute;left:1909;top:1807;width:379;height:8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4"/>
                      </w:rPr>
                      <w:t>编</w:t>
                    </w:r>
                    <w:r>
                      <w:rPr>
                        <w:rFonts w:ascii="SimSun" w:hAnsi="SimSun" w:eastAsia="SimSun" w:cs="SimSun"/>
                        <w:sz w:val="19"/>
                        <w:szCs w:val="19"/>
                        <w:spacing w:val="-8"/>
                      </w:rPr>
                      <w:t>辑</w:t>
                    </w:r>
                  </w:p>
                  <w:p>
                    <w:pPr>
                      <w:spacing w:line="309"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8"/>
                        <w:w w:val="93"/>
                      </w:rPr>
                      <w:t>推</w:t>
                    </w:r>
                    <w:r>
                      <w:rPr>
                        <w:rFonts w:ascii="SimSun" w:hAnsi="SimSun" w:eastAsia="SimSun" w:cs="SimSun"/>
                        <w:sz w:val="19"/>
                        <w:szCs w:val="19"/>
                        <w:spacing w:val="-10"/>
                        <w:w w:val="93"/>
                      </w:rPr>
                      <w:t>荐</w:t>
                    </w:r>
                  </w:p>
                </w:txbxContent>
              </v:textbox>
            </v:shape>
            <v:shape id="_x0000_s1074" style="position:absolute;left:2540;top:1798;width:362;height:841;"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3"/>
                        <w:w w:val="91"/>
                      </w:rPr>
                      <w:t>创作</w:t>
                    </w:r>
                  </w:p>
                  <w:p>
                    <w:pPr>
                      <w:spacing w:line="321" w:lineRule="auto"/>
                      <w:rPr>
                        <w:rFonts w:ascii="Arial"/>
                        <w:sz w:val="21"/>
                      </w:rPr>
                    </w:pPr>
                    <w:r/>
                  </w:p>
                  <w:p>
                    <w:pPr>
                      <w:spacing w:before="62" w:line="221" w:lineRule="auto"/>
                      <w:jc w:val="right"/>
                      <w:rPr>
                        <w:rFonts w:ascii="SimSun" w:hAnsi="SimSun" w:eastAsia="SimSun" w:cs="SimSun"/>
                        <w:sz w:val="19"/>
                        <w:szCs w:val="19"/>
                      </w:rPr>
                    </w:pPr>
                    <w:r>
                      <w:rPr>
                        <w:rFonts w:ascii="SimSun" w:hAnsi="SimSun" w:eastAsia="SimSun" w:cs="SimSun"/>
                        <w:sz w:val="19"/>
                        <w:szCs w:val="19"/>
                        <w:spacing w:val="-17"/>
                        <w:w w:val="93"/>
                      </w:rPr>
                      <w:t>通</w:t>
                    </w:r>
                    <w:r>
                      <w:rPr>
                        <w:rFonts w:ascii="SimSun" w:hAnsi="SimSun" w:eastAsia="SimSun" w:cs="SimSun"/>
                        <w:sz w:val="19"/>
                        <w:szCs w:val="19"/>
                        <w:spacing w:val="-15"/>
                        <w:w w:val="93"/>
                      </w:rPr>
                      <w:t>知</w:t>
                    </w:r>
                  </w:p>
                </w:txbxContent>
              </v:textbox>
            </v:shape>
            <v:shape id="_x0000_s1076" style="position:absolute;left:3169;top:1808;width:350;height:85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36"/>
                        <w:w w:val="94"/>
                      </w:rPr>
                      <w:t>审</w:t>
                    </w:r>
                    <w:r>
                      <w:rPr>
                        <w:rFonts w:ascii="SimSun" w:hAnsi="SimSun" w:eastAsia="SimSun" w:cs="SimSun"/>
                        <w:sz w:val="19"/>
                        <w:szCs w:val="19"/>
                        <w:spacing w:val="-12"/>
                        <w:w w:val="94"/>
                      </w:rPr>
                      <w:t>核</w:t>
                    </w:r>
                  </w:p>
                  <w:p>
                    <w:pPr>
                      <w:spacing w:line="329"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20"/>
                        <w:w w:val="87"/>
                      </w:rPr>
                      <w:t>展</w:t>
                    </w:r>
                    <w:r>
                      <w:rPr>
                        <w:rFonts w:ascii="SimSun" w:hAnsi="SimSun" w:eastAsia="SimSun" w:cs="SimSun"/>
                        <w:sz w:val="19"/>
                        <w:szCs w:val="19"/>
                        <w:spacing w:val="-8"/>
                        <w:w w:val="87"/>
                      </w:rPr>
                      <w:t>现</w:t>
                    </w:r>
                  </w:p>
                </w:txbxContent>
              </v:textbox>
            </v:shape>
            <v:shape id="_x0000_s1078" style="position:absolute;left:474;top:1363;width:181;height:85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2"/>
                      </w:rPr>
                      <w:t>内容生产者</w:t>
                    </w:r>
                  </w:p>
                </w:txbxContent>
              </v:textbox>
            </v:shape>
            <v:shape id="_x0000_s1080" style="position:absolute;left:4159;top:1353;width:181;height:8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内容消费者</w:t>
                    </w:r>
                  </w:p>
                </w:txbxContent>
              </v:textbox>
            </v:shape>
          </v:group>
        </w:pict>
      </w:r>
    </w:p>
    <w:p>
      <w:pPr>
        <w:ind w:left="3450"/>
        <w:spacing w:before="166" w:line="219" w:lineRule="auto"/>
        <w:rPr>
          <w:rFonts w:ascii="SimSun" w:hAnsi="SimSun" w:eastAsia="SimSun" w:cs="SimSun"/>
          <w:sz w:val="19"/>
          <w:szCs w:val="19"/>
        </w:rPr>
      </w:pPr>
      <w:r>
        <w:rPr>
          <w:rFonts w:ascii="SimSun" w:hAnsi="SimSun" w:eastAsia="SimSun" w:cs="SimSun"/>
          <w:sz w:val="19"/>
          <w:szCs w:val="19"/>
          <w:spacing w:val="-9"/>
        </w:rPr>
        <w:t>图7.4</w:t>
      </w:r>
      <w:r>
        <w:rPr>
          <w:rFonts w:ascii="SimSun" w:hAnsi="SimSun" w:eastAsia="SimSun" w:cs="SimSun"/>
          <w:sz w:val="19"/>
          <w:szCs w:val="19"/>
          <w:spacing w:val="85"/>
        </w:rPr>
        <w:t xml:space="preserve"> </w:t>
      </w:r>
      <w:r>
        <w:rPr>
          <w:rFonts w:ascii="SimSun" w:hAnsi="SimSun" w:eastAsia="SimSun" w:cs="SimSun"/>
          <w:sz w:val="19"/>
          <w:szCs w:val="19"/>
          <w:spacing w:val="-9"/>
        </w:rPr>
        <w:t>内容供应链</w:t>
      </w:r>
    </w:p>
    <w:p>
      <w:pPr>
        <w:pStyle w:val="BodyText"/>
        <w:spacing w:line="309" w:lineRule="auto"/>
        <w:rPr/>
      </w:pPr>
      <w:r/>
    </w:p>
    <w:p>
      <w:pPr>
        <w:ind w:left="432"/>
        <w:spacing w:before="62" w:line="222" w:lineRule="auto"/>
        <w:outlineLvl w:val="6"/>
        <w:rPr>
          <w:rFonts w:ascii="SimHei" w:hAnsi="SimHei" w:eastAsia="SimHei" w:cs="SimHei"/>
          <w:sz w:val="19"/>
          <w:szCs w:val="19"/>
        </w:rPr>
      </w:pPr>
      <w:r>
        <w:rPr>
          <w:rFonts w:ascii="SimHei" w:hAnsi="SimHei" w:eastAsia="SimHei" w:cs="SimHei"/>
          <w:sz w:val="19"/>
          <w:szCs w:val="19"/>
          <w:b/>
          <w:bCs/>
          <w:spacing w:val="7"/>
        </w:rPr>
        <w:t>1.</w:t>
      </w:r>
      <w:r>
        <w:rPr>
          <w:rFonts w:ascii="SimHei" w:hAnsi="SimHei" w:eastAsia="SimHei" w:cs="SimHei"/>
          <w:sz w:val="19"/>
          <w:szCs w:val="19"/>
          <w:spacing w:val="46"/>
        </w:rPr>
        <w:t xml:space="preserve"> </w:t>
      </w:r>
      <w:r>
        <w:rPr>
          <w:rFonts w:ascii="SimHei" w:hAnsi="SimHei" w:eastAsia="SimHei" w:cs="SimHei"/>
          <w:sz w:val="19"/>
          <w:szCs w:val="19"/>
          <w:b/>
          <w:bCs/>
          <w:spacing w:val="7"/>
        </w:rPr>
        <w:t>内容生产者</w:t>
      </w:r>
    </w:p>
    <w:p>
      <w:pPr>
        <w:ind w:right="55" w:firstLine="429"/>
        <w:spacing w:before="258" w:line="278" w:lineRule="auto"/>
        <w:jc w:val="both"/>
        <w:rPr>
          <w:rFonts w:ascii="SimSun" w:hAnsi="SimSun" w:eastAsia="SimSun" w:cs="SimSun"/>
          <w:sz w:val="19"/>
          <w:szCs w:val="19"/>
        </w:rPr>
      </w:pPr>
      <w:r>
        <w:rPr>
          <w:rFonts w:ascii="SimSun" w:hAnsi="SimSun" w:eastAsia="SimSun" w:cs="SimSun"/>
          <w:sz w:val="22"/>
          <w:szCs w:val="22"/>
          <w:spacing w:val="-13"/>
        </w:rPr>
        <w:t>内容生产者是网站与产品内容的发动机，是保证内容流转效率和网站与产品转化能力的</w:t>
      </w:r>
      <w:r>
        <w:rPr>
          <w:rFonts w:ascii="SimSun" w:hAnsi="SimSun" w:eastAsia="SimSun" w:cs="SimSun"/>
          <w:sz w:val="22"/>
          <w:szCs w:val="22"/>
        </w:rPr>
        <w:t xml:space="preserve"> </w:t>
      </w:r>
      <w:r>
        <w:rPr>
          <w:rFonts w:ascii="SimSun" w:hAnsi="SimSun" w:eastAsia="SimSun" w:cs="SimSun"/>
          <w:sz w:val="19"/>
          <w:szCs w:val="19"/>
          <w:spacing w:val="18"/>
        </w:rPr>
        <w:t>动力。其主要解决原始素材从哪里来的问题，内容由谁来提供、提供什么样的内容，能否为</w:t>
      </w:r>
      <w:r>
        <w:rPr>
          <w:rFonts w:ascii="SimSun" w:hAnsi="SimSun" w:eastAsia="SimSun" w:cs="SimSun"/>
          <w:sz w:val="19"/>
          <w:szCs w:val="19"/>
          <w:spacing w:val="8"/>
        </w:rPr>
        <w:t xml:space="preserve"> </w:t>
      </w:r>
      <w:r>
        <w:rPr>
          <w:rFonts w:ascii="SimSun" w:hAnsi="SimSun" w:eastAsia="SimSun" w:cs="SimSun"/>
          <w:sz w:val="22"/>
          <w:szCs w:val="22"/>
          <w:spacing w:val="-12"/>
        </w:rPr>
        <w:t>内容消费者所喜爱。这一点和电子商务很像，某品牌定位的是儿童客户，那么它的进货定位</w:t>
      </w:r>
      <w:r>
        <w:rPr>
          <w:rFonts w:ascii="SimSun" w:hAnsi="SimSun" w:eastAsia="SimSun" w:cs="SimSun"/>
          <w:sz w:val="22"/>
          <w:szCs w:val="22"/>
          <w:spacing w:val="7"/>
        </w:rPr>
        <w:t xml:space="preserve"> </w:t>
      </w:r>
      <w:r>
        <w:rPr>
          <w:rFonts w:ascii="SimSun" w:hAnsi="SimSun" w:eastAsia="SimSun" w:cs="SimSun"/>
          <w:sz w:val="22"/>
          <w:szCs w:val="22"/>
          <w:spacing w:val="-11"/>
        </w:rPr>
        <w:t>就是儿童，不会是成年人；某品牌定位的是大家电，那么它就不会接受手机、相机等产品。</w:t>
      </w:r>
      <w:r>
        <w:rPr>
          <w:rFonts w:ascii="SimSun" w:hAnsi="SimSun" w:eastAsia="SimSun" w:cs="SimSun"/>
          <w:sz w:val="22"/>
          <w:szCs w:val="22"/>
        </w:rPr>
        <w:t xml:space="preserve"> </w:t>
      </w:r>
      <w:r>
        <w:rPr>
          <w:rFonts w:ascii="SimSun" w:hAnsi="SimSun" w:eastAsia="SimSun" w:cs="SimSun"/>
          <w:sz w:val="22"/>
          <w:szCs w:val="22"/>
          <w:spacing w:val="-12"/>
        </w:rPr>
        <w:t>数字产品也是一样，某旅游网站，提供的肯定是各地旅游信息。数字产品平台上，可以自己</w:t>
      </w:r>
      <w:r>
        <w:rPr>
          <w:rFonts w:ascii="SimSun" w:hAnsi="SimSun" w:eastAsia="SimSun" w:cs="SimSun"/>
          <w:sz w:val="22"/>
          <w:szCs w:val="22"/>
          <w:spacing w:val="9"/>
        </w:rPr>
        <w:t xml:space="preserve"> </w:t>
      </w:r>
      <w:r>
        <w:rPr>
          <w:rFonts w:ascii="SimSun" w:hAnsi="SimSun" w:eastAsia="SimSun" w:cs="SimSun"/>
          <w:sz w:val="22"/>
          <w:szCs w:val="22"/>
          <w:spacing w:val="-12"/>
        </w:rPr>
        <w:t>提供内容消费者感兴趣的内容，也可以请意见领袖、行业精英、产品用户等提供，但不管谁</w:t>
      </w:r>
      <w:r>
        <w:rPr>
          <w:rFonts w:ascii="SimSun" w:hAnsi="SimSun" w:eastAsia="SimSun" w:cs="SimSun"/>
          <w:sz w:val="22"/>
          <w:szCs w:val="22"/>
          <w:spacing w:val="8"/>
        </w:rPr>
        <w:t xml:space="preserve"> </w:t>
      </w:r>
      <w:r>
        <w:rPr>
          <w:rFonts w:ascii="SimSun" w:hAnsi="SimSun" w:eastAsia="SimSun" w:cs="SimSun"/>
          <w:sz w:val="22"/>
          <w:szCs w:val="22"/>
          <w:spacing w:val="-11"/>
        </w:rPr>
        <w:t>提供，都是内容生产者。不管内容生产者是人还是机器，都需要定时维</w:t>
      </w:r>
      <w:r>
        <w:rPr>
          <w:rFonts w:ascii="SimSun" w:hAnsi="SimSun" w:eastAsia="SimSun" w:cs="SimSun"/>
          <w:sz w:val="22"/>
          <w:szCs w:val="22"/>
          <w:spacing w:val="-12"/>
        </w:rPr>
        <w:t>护，以确保内容生产</w:t>
      </w:r>
      <w:r>
        <w:rPr>
          <w:rFonts w:ascii="SimSun" w:hAnsi="SimSun" w:eastAsia="SimSun" w:cs="SimSun"/>
          <w:sz w:val="22"/>
          <w:szCs w:val="22"/>
        </w:rPr>
        <w:t xml:space="preserve"> </w:t>
      </w:r>
      <w:r>
        <w:rPr>
          <w:rFonts w:ascii="SimSun" w:hAnsi="SimSun" w:eastAsia="SimSun" w:cs="SimSun"/>
          <w:sz w:val="19"/>
          <w:szCs w:val="19"/>
          <w:spacing w:val="10"/>
        </w:rPr>
        <w:t>者持续提供内容。</w:t>
      </w:r>
    </w:p>
    <w:p>
      <w:pPr>
        <w:ind w:left="433"/>
        <w:spacing w:before="214" w:line="222" w:lineRule="auto"/>
        <w:outlineLvl w:val="6"/>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11"/>
        </w:rPr>
        <w:t xml:space="preserve"> </w:t>
      </w:r>
      <w:r>
        <w:rPr>
          <w:rFonts w:ascii="SimHei" w:hAnsi="SimHei" w:eastAsia="SimHei" w:cs="SimHei"/>
          <w:sz w:val="22"/>
          <w:szCs w:val="22"/>
          <w:b/>
          <w:bCs/>
          <w:spacing w:val="-11"/>
        </w:rPr>
        <w:t>提供什么样的具体内容</w:t>
      </w:r>
    </w:p>
    <w:p>
      <w:pPr>
        <w:ind w:firstLine="429"/>
        <w:spacing w:before="287" w:line="270" w:lineRule="auto"/>
        <w:rPr>
          <w:rFonts w:ascii="SimSun" w:hAnsi="SimSun" w:eastAsia="SimSun" w:cs="SimSun"/>
          <w:sz w:val="19"/>
          <w:szCs w:val="19"/>
        </w:rPr>
      </w:pPr>
      <w:r>
        <w:rPr>
          <w:rFonts w:ascii="SimSun" w:hAnsi="SimSun" w:eastAsia="SimSun" w:cs="SimSun"/>
          <w:sz w:val="19"/>
          <w:szCs w:val="19"/>
          <w:spacing w:val="18"/>
        </w:rPr>
        <w:t>收集好原始素材，开始内容再加工过程。从选题、编辑、创作、排</w:t>
      </w:r>
      <w:r>
        <w:rPr>
          <w:rFonts w:ascii="SimSun" w:hAnsi="SimSun" w:eastAsia="SimSun" w:cs="SimSun"/>
          <w:sz w:val="19"/>
          <w:szCs w:val="19"/>
          <w:spacing w:val="17"/>
        </w:rPr>
        <w:t>版到发布，将内容组</w:t>
      </w:r>
      <w:r>
        <w:rPr>
          <w:rFonts w:ascii="SimSun" w:hAnsi="SimSun" w:eastAsia="SimSun" w:cs="SimSun"/>
          <w:sz w:val="19"/>
          <w:szCs w:val="19"/>
        </w:rPr>
        <w:t xml:space="preserve">  </w:t>
      </w:r>
      <w:r>
        <w:rPr>
          <w:rFonts w:ascii="SimSun" w:hAnsi="SimSun" w:eastAsia="SimSun" w:cs="SimSun"/>
          <w:sz w:val="19"/>
          <w:szCs w:val="19"/>
          <w:spacing w:val="10"/>
        </w:rPr>
        <w:t>织成需要对外呈现的形式。这是内容产品的生产过程，这个环节的把关将决定内容质量的高低。</w:t>
      </w:r>
    </w:p>
    <w:p>
      <w:pPr>
        <w:ind w:left="433"/>
        <w:spacing w:before="213" w:line="222" w:lineRule="auto"/>
        <w:outlineLvl w:val="6"/>
        <w:rPr>
          <w:rFonts w:ascii="SimHei" w:hAnsi="SimHei" w:eastAsia="SimHei" w:cs="SimHei"/>
          <w:sz w:val="22"/>
          <w:szCs w:val="22"/>
        </w:rPr>
      </w:pPr>
      <w:r>
        <w:rPr>
          <w:rFonts w:ascii="SimHei" w:hAnsi="SimHei" w:eastAsia="SimHei" w:cs="SimHei"/>
          <w:sz w:val="22"/>
          <w:szCs w:val="22"/>
          <w:b/>
          <w:bCs/>
          <w:spacing w:val="-10"/>
        </w:rPr>
        <w:t>3.</w:t>
      </w:r>
      <w:r>
        <w:rPr>
          <w:rFonts w:ascii="SimHei" w:hAnsi="SimHei" w:eastAsia="SimHei" w:cs="SimHei"/>
          <w:sz w:val="22"/>
          <w:szCs w:val="22"/>
          <w:spacing w:val="-10"/>
        </w:rPr>
        <w:t xml:space="preserve"> </w:t>
      </w:r>
      <w:r>
        <w:rPr>
          <w:rFonts w:ascii="SimHei" w:hAnsi="SimHei" w:eastAsia="SimHei" w:cs="SimHei"/>
          <w:sz w:val="22"/>
          <w:szCs w:val="22"/>
          <w:b/>
          <w:bCs/>
          <w:spacing w:val="-10"/>
        </w:rPr>
        <w:t>内容产品标准化</w:t>
      </w:r>
    </w:p>
    <w:p>
      <w:pPr>
        <w:ind w:right="69" w:firstLine="429"/>
        <w:spacing w:before="297" w:line="288" w:lineRule="auto"/>
        <w:rPr>
          <w:rFonts w:ascii="SimSun" w:hAnsi="SimSun" w:eastAsia="SimSun" w:cs="SimSun"/>
          <w:sz w:val="19"/>
          <w:szCs w:val="19"/>
        </w:rPr>
      </w:pPr>
      <w:r>
        <w:rPr>
          <w:rFonts w:ascii="SimSun" w:hAnsi="SimSun" w:eastAsia="SimSun" w:cs="SimSun"/>
          <w:sz w:val="19"/>
          <w:szCs w:val="19"/>
          <w:spacing w:val="18"/>
        </w:rPr>
        <w:t>对于我们熟悉的领域，我们可能看到一篇文章就能够揣测到它是出自哪一个公众号的，</w:t>
      </w:r>
      <w:r>
        <w:rPr>
          <w:rFonts w:ascii="SimSun" w:hAnsi="SimSun" w:eastAsia="SimSun" w:cs="SimSun"/>
          <w:sz w:val="19"/>
          <w:szCs w:val="19"/>
          <w:spacing w:val="10"/>
        </w:rPr>
        <w:t xml:space="preserve"> </w:t>
      </w:r>
      <w:r>
        <w:rPr>
          <w:rFonts w:ascii="SimSun" w:hAnsi="SimSun" w:eastAsia="SimSun" w:cs="SimSun"/>
          <w:sz w:val="19"/>
          <w:szCs w:val="19"/>
          <w:spacing w:val="18"/>
        </w:rPr>
        <w:t>因为其风格是已经塑造成为这个公众号品牌的隐形标签。内容“标准化”输出，形成自己的</w:t>
      </w:r>
      <w:r>
        <w:rPr>
          <w:rFonts w:ascii="SimSun" w:hAnsi="SimSun" w:eastAsia="SimSun" w:cs="SimSun"/>
          <w:sz w:val="19"/>
          <w:szCs w:val="19"/>
          <w:spacing w:val="14"/>
        </w:rPr>
        <w:t xml:space="preserve"> </w:t>
      </w:r>
      <w:r>
        <w:rPr>
          <w:rFonts w:ascii="SimSun" w:hAnsi="SimSun" w:eastAsia="SimSun" w:cs="SimSun"/>
          <w:sz w:val="19"/>
          <w:szCs w:val="19"/>
          <w:spacing w:val="13"/>
        </w:rPr>
        <w:t>风格，不仅可以提高内容生产的效率，也可以在一定程度上为输出的“内容产品”打上</w:t>
      </w:r>
      <w:r>
        <w:rPr>
          <w:rFonts w:ascii="Times New Roman" w:hAnsi="Times New Roman" w:eastAsia="Times New Roman" w:cs="Times New Roman"/>
          <w:sz w:val="19"/>
          <w:szCs w:val="19"/>
        </w:rPr>
        <w:t>Logo</w:t>
      </w:r>
      <w:r>
        <w:rPr>
          <w:rFonts w:ascii="Times New Roman" w:hAnsi="Times New Roman" w:eastAsia="Times New Roman" w:cs="Times New Roman"/>
          <w:sz w:val="19"/>
          <w:szCs w:val="19"/>
          <w:spacing w:val="13"/>
        </w:rPr>
        <w:t>,   </w:t>
      </w:r>
      <w:r>
        <w:rPr>
          <w:rFonts w:ascii="SimSun" w:hAnsi="SimSun" w:eastAsia="SimSun" w:cs="SimSun"/>
          <w:sz w:val="19"/>
          <w:szCs w:val="19"/>
          <w:spacing w:val="9"/>
        </w:rPr>
        <w:t>产生品牌效应。</w:t>
      </w:r>
    </w:p>
    <w:p>
      <w:pPr>
        <w:ind w:left="433"/>
        <w:spacing w:before="233" w:line="222" w:lineRule="auto"/>
        <w:outlineLvl w:val="6"/>
        <w:rPr>
          <w:rFonts w:ascii="SimHei" w:hAnsi="SimHei" w:eastAsia="SimHei" w:cs="SimHei"/>
          <w:sz w:val="22"/>
          <w:szCs w:val="22"/>
        </w:rPr>
      </w:pPr>
      <w:r>
        <w:rPr>
          <w:rFonts w:ascii="SimHei" w:hAnsi="SimHei" w:eastAsia="SimHei" w:cs="SimHei"/>
          <w:sz w:val="22"/>
          <w:szCs w:val="22"/>
          <w:b/>
          <w:bCs/>
          <w:spacing w:val="-10"/>
        </w:rPr>
        <w:t>4.</w:t>
      </w:r>
      <w:r>
        <w:rPr>
          <w:rFonts w:ascii="SimHei" w:hAnsi="SimHei" w:eastAsia="SimHei" w:cs="SimHei"/>
          <w:sz w:val="22"/>
          <w:szCs w:val="22"/>
          <w:spacing w:val="-18"/>
        </w:rPr>
        <w:t xml:space="preserve"> </w:t>
      </w:r>
      <w:r>
        <w:rPr>
          <w:rFonts w:ascii="SimHei" w:hAnsi="SimHei" w:eastAsia="SimHei" w:cs="SimHei"/>
          <w:sz w:val="22"/>
          <w:szCs w:val="22"/>
          <w:b/>
          <w:bCs/>
          <w:spacing w:val="-10"/>
        </w:rPr>
        <w:t>内容消费者</w:t>
      </w:r>
    </w:p>
    <w:p>
      <w:pPr>
        <w:ind w:right="140" w:firstLine="429"/>
        <w:spacing w:before="247" w:line="340" w:lineRule="auto"/>
        <w:jc w:val="both"/>
        <w:rPr>
          <w:rFonts w:ascii="SimSun" w:hAnsi="SimSun" w:eastAsia="SimSun" w:cs="SimSun"/>
          <w:sz w:val="19"/>
          <w:szCs w:val="19"/>
        </w:rPr>
      </w:pPr>
      <w:r>
        <w:rPr>
          <w:rFonts w:ascii="SimSun" w:hAnsi="SimSun" w:eastAsia="SimSun" w:cs="SimSun"/>
          <w:sz w:val="19"/>
          <w:szCs w:val="19"/>
          <w:spacing w:val="16"/>
        </w:rPr>
        <w:t>内容消费者要定位准确，它决定产品目标用户聚焦的用户群体，是内容消费人群描像的</w:t>
      </w:r>
      <w:r>
        <w:rPr>
          <w:rFonts w:ascii="SimSun" w:hAnsi="SimSun" w:eastAsia="SimSun" w:cs="SimSun"/>
          <w:sz w:val="19"/>
          <w:szCs w:val="19"/>
          <w:spacing w:val="5"/>
        </w:rPr>
        <w:t xml:space="preserve"> </w:t>
      </w:r>
      <w:r>
        <w:rPr>
          <w:rFonts w:ascii="SimSun" w:hAnsi="SimSun" w:eastAsia="SimSun" w:cs="SimSun"/>
          <w:sz w:val="19"/>
          <w:szCs w:val="19"/>
          <w:spacing w:val="18"/>
        </w:rPr>
        <w:t>关键。比如时光网的内容消费者定位是电影爱好者，B 站早期偏</w:t>
      </w:r>
      <w:r>
        <w:rPr>
          <w:rFonts w:ascii="SimSun" w:hAnsi="SimSun" w:eastAsia="SimSun" w:cs="SimSun"/>
          <w:sz w:val="19"/>
          <w:szCs w:val="19"/>
          <w:spacing w:val="17"/>
        </w:rPr>
        <w:t>向</w:t>
      </w:r>
      <w:r>
        <w:rPr>
          <w:rFonts w:ascii="SimSun" w:hAnsi="SimSun" w:eastAsia="SimSun" w:cs="SimSun"/>
          <w:sz w:val="19"/>
          <w:szCs w:val="19"/>
          <w:spacing w:val="-35"/>
        </w:rPr>
        <w:t xml:space="preserve"> </w:t>
      </w:r>
      <w:r>
        <w:rPr>
          <w:rFonts w:ascii="SimSun" w:hAnsi="SimSun" w:eastAsia="SimSun" w:cs="SimSun"/>
          <w:sz w:val="19"/>
          <w:szCs w:val="19"/>
        </w:rPr>
        <w:t>ACG</w:t>
      </w:r>
      <w:r>
        <w:rPr>
          <w:rFonts w:ascii="SimSun" w:hAnsi="SimSun" w:eastAsia="SimSun" w:cs="SimSun"/>
          <w:sz w:val="19"/>
          <w:szCs w:val="19"/>
          <w:spacing w:val="17"/>
        </w:rPr>
        <w:t xml:space="preserve">  爱好者的聚集地。</w:t>
      </w:r>
    </w:p>
    <w:p>
      <w:pPr>
        <w:spacing w:line="219" w:lineRule="auto"/>
        <w:rPr>
          <w:rFonts w:ascii="SimSun" w:hAnsi="SimSun" w:eastAsia="SimSun" w:cs="SimSun"/>
          <w:sz w:val="19"/>
          <w:szCs w:val="19"/>
        </w:rPr>
      </w:pPr>
      <w:r>
        <w:rPr>
          <w:rFonts w:ascii="SimSun" w:hAnsi="SimSun" w:eastAsia="SimSun" w:cs="SimSun"/>
          <w:sz w:val="19"/>
          <w:szCs w:val="19"/>
          <w:spacing w:val="18"/>
        </w:rPr>
        <w:t>内容消费者的定位是动态的，要根据用户规模及时进行</w:t>
      </w:r>
      <w:r>
        <w:rPr>
          <w:rFonts w:ascii="SimSun" w:hAnsi="SimSun" w:eastAsia="SimSun" w:cs="SimSun"/>
          <w:sz w:val="19"/>
          <w:szCs w:val="19"/>
          <w:spacing w:val="17"/>
        </w:rPr>
        <w:t>调整。</w:t>
      </w:r>
    </w:p>
    <w:p>
      <w:pPr>
        <w:spacing w:line="219" w:lineRule="auto"/>
        <w:sectPr>
          <w:footerReference w:type="default" r:id="rId356"/>
          <w:pgSz w:w="9600" w:h="14210"/>
          <w:pgMar w:top="344" w:right="754" w:bottom="579" w:left="429" w:header="0" w:footer="293" w:gutter="0"/>
        </w:sectPr>
        <w:rPr>
          <w:rFonts w:ascii="SimSun" w:hAnsi="SimSun" w:eastAsia="SimSun" w:cs="SimSun"/>
          <w:sz w:val="19"/>
          <w:szCs w:val="19"/>
        </w:rPr>
      </w:pPr>
    </w:p>
    <w:p>
      <w:pPr>
        <w:ind w:left="739"/>
        <w:spacing w:before="66" w:line="222" w:lineRule="auto"/>
        <w:rPr>
          <w:rFonts w:ascii="SimHei" w:hAnsi="SimHei" w:eastAsia="SimHei" w:cs="SimHei"/>
          <w:sz w:val="19"/>
          <w:szCs w:val="19"/>
        </w:rPr>
      </w:pPr>
      <w:r>
        <w:pict>
          <v:group id="_x0000_s1082" style="position:absolute;margin-left:389.002pt;margin-top:48.4987pt;mso-position-vertical-relative:page;mso-position-horizontal-relative:page;width:58.5pt;height:67.55pt;z-index:252407808;" o:allowincell="f" filled="false" stroked="false" coordsize="1170,1351" coordorigin="0,0">
            <v:shape id="_x0000_s1084" style="position:absolute;left:0;top:0;width:1170;height:1351;" filled="false" stroked="false" type="#_x0000_t75">
              <v:imagedata o:title="" r:id="rId358"/>
            </v:shape>
            <v:shape id="_x0000_s1086" style="position:absolute;left:-20;top:-20;width:1210;height:1426;" filled="false" stroked="false" type="#_x0000_t202">
              <v:fill on="false"/>
              <v:stroke on="false"/>
              <v:path/>
              <v:imagedata o:title=""/>
              <o:lock v:ext="edit" aspectratio="false"/>
              <v:textbox inset="0mm,0mm,0mm,0mm">
                <w:txbxContent>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09"/>
                      <w:spacing w:before="61" w:line="219" w:lineRule="auto"/>
                      <w:rPr>
                        <w:rFonts w:ascii="SimSun" w:hAnsi="SimSun" w:eastAsia="SimSun" w:cs="SimSun"/>
                        <w:sz w:val="19"/>
                        <w:szCs w:val="19"/>
                      </w:rPr>
                    </w:pPr>
                    <w:r>
                      <w:rPr>
                        <w:rFonts w:ascii="SimSun" w:hAnsi="SimSun" w:eastAsia="SimSun" w:cs="SimSun"/>
                        <w:sz w:val="19"/>
                        <w:szCs w:val="19"/>
                        <w:spacing w:val="-2"/>
                      </w:rPr>
                      <w:t>拓展阅读7.2</w:t>
                    </w:r>
                  </w:p>
                </w:txbxContent>
              </v:textbox>
            </v:shape>
          </v:group>
        </w:pict>
      </w:r>
      <w:r>
        <w:drawing>
          <wp:anchor distT="0" distB="0" distL="0" distR="0" simplePos="0" relativeHeight="252406784" behindDoc="0" locked="0" layoutInCell="0" allowOverlap="1">
            <wp:simplePos x="0" y="0"/>
            <wp:positionH relativeFrom="page">
              <wp:posOffset>4914900</wp:posOffset>
            </wp:positionH>
            <wp:positionV relativeFrom="page">
              <wp:posOffset>596894</wp:posOffset>
            </wp:positionV>
            <wp:extent cx="793760" cy="654012"/>
            <wp:effectExtent l="0" t="0" r="0" b="0"/>
            <wp:wrapNone/>
            <wp:docPr id="256" name="IM 256"/>
            <wp:cNvGraphicFramePr/>
            <a:graphic>
              <a:graphicData uri="http://schemas.openxmlformats.org/drawingml/2006/picture">
                <pic:pic>
                  <pic:nvPicPr>
                    <pic:cNvPr id="256" name="IM 256"/>
                    <pic:cNvPicPr/>
                  </pic:nvPicPr>
                  <pic:blipFill>
                    <a:blip r:embed="rId359"/>
                    <a:stretch>
                      <a:fillRect/>
                    </a:stretch>
                  </pic:blipFill>
                  <pic:spPr>
                    <a:xfrm rot="0">
                      <a:off x="0" y="0"/>
                      <a:ext cx="793760" cy="654012"/>
                    </a:xfrm>
                    <a:prstGeom prst="rect">
                      <a:avLst/>
                    </a:prstGeom>
                  </pic:spPr>
                </pic:pic>
              </a:graphicData>
            </a:graphic>
          </wp:anchor>
        </w:drawing>
      </w:r>
      <w:r>
        <w:rPr>
          <w:rFonts w:ascii="SimHei" w:hAnsi="SimHei" w:eastAsia="SimHei" w:cs="SimHei"/>
          <w:sz w:val="19"/>
          <w:szCs w:val="19"/>
          <w:spacing w:val="5"/>
        </w:rPr>
        <w:t>数字产品运营管理</w:t>
      </w:r>
    </w:p>
    <w:p>
      <w:pPr>
        <w:pStyle w:val="BodyText"/>
        <w:spacing w:line="278" w:lineRule="auto"/>
        <w:rPr/>
      </w:pPr>
      <w:r/>
    </w:p>
    <w:p>
      <w:pPr>
        <w:ind w:left="429"/>
        <w:spacing w:before="61" w:line="219" w:lineRule="auto"/>
        <w:rPr>
          <w:rFonts w:ascii="SimSun" w:hAnsi="SimSun" w:eastAsia="SimSun" w:cs="SimSun"/>
          <w:sz w:val="19"/>
          <w:szCs w:val="19"/>
        </w:rPr>
      </w:pPr>
      <w:r>
        <w:rPr>
          <w:rFonts w:ascii="SimSun" w:hAnsi="SimSun" w:eastAsia="SimSun" w:cs="SimSun"/>
          <w:sz w:val="19"/>
          <w:szCs w:val="19"/>
          <w:spacing w:val="17"/>
        </w:rPr>
        <w:t>拓展阅读二维码7.2  《出版社提升有声书经济效益</w:t>
      </w:r>
      <w:r>
        <w:rPr>
          <w:rFonts w:ascii="SimSun" w:hAnsi="SimSun" w:eastAsia="SimSun" w:cs="SimSun"/>
          <w:sz w:val="19"/>
          <w:szCs w:val="19"/>
          <w:spacing w:val="16"/>
        </w:rPr>
        <w:t>的路径探析》(李建</w:t>
      </w:r>
    </w:p>
    <w:p>
      <w:pPr>
        <w:ind w:left="9"/>
        <w:spacing w:before="125" w:line="219" w:lineRule="auto"/>
        <w:rPr>
          <w:rFonts w:ascii="SimSun" w:hAnsi="SimSun" w:eastAsia="SimSun" w:cs="SimSun"/>
          <w:sz w:val="19"/>
          <w:szCs w:val="19"/>
        </w:rPr>
      </w:pPr>
      <w:r>
        <w:rPr>
          <w:rFonts w:ascii="SimSun" w:hAnsi="SimSun" w:eastAsia="SimSun" w:cs="SimSun"/>
          <w:sz w:val="19"/>
          <w:szCs w:val="19"/>
        </w:rPr>
        <w:t>飞等)。</w:t>
      </w:r>
    </w:p>
    <w:p>
      <w:pPr>
        <w:pStyle w:val="BodyText"/>
        <w:spacing w:line="398" w:lineRule="auto"/>
        <w:rPr/>
      </w:pPr>
      <w:r/>
    </w:p>
    <w:p>
      <w:pPr>
        <w:ind w:left="103"/>
        <w:spacing w:before="92" w:line="222" w:lineRule="auto"/>
        <w:outlineLvl w:val="6"/>
        <w:rPr>
          <w:rFonts w:ascii="SimHei" w:hAnsi="SimHei" w:eastAsia="SimHei" w:cs="SimHei"/>
          <w:sz w:val="28"/>
          <w:szCs w:val="28"/>
        </w:rPr>
      </w:pPr>
      <w:r>
        <w:drawing>
          <wp:anchor distT="0" distB="0" distL="0" distR="0" simplePos="0" relativeHeight="252405760" behindDoc="1" locked="0" layoutInCell="1" allowOverlap="1">
            <wp:simplePos x="0" y="0"/>
            <wp:positionH relativeFrom="column">
              <wp:posOffset>0</wp:posOffset>
            </wp:positionH>
            <wp:positionV relativeFrom="paragraph">
              <wp:posOffset>9863</wp:posOffset>
            </wp:positionV>
            <wp:extent cx="374660" cy="254007"/>
            <wp:effectExtent l="0" t="0" r="0" b="0"/>
            <wp:wrapNone/>
            <wp:docPr id="258" name="IM 258"/>
            <wp:cNvGraphicFramePr/>
            <a:graphic>
              <a:graphicData uri="http://schemas.openxmlformats.org/drawingml/2006/picture">
                <pic:pic>
                  <pic:nvPicPr>
                    <pic:cNvPr id="258" name="IM 258"/>
                    <pic:cNvPicPr/>
                  </pic:nvPicPr>
                  <pic:blipFill>
                    <a:blip r:embed="rId360"/>
                    <a:stretch>
                      <a:fillRect/>
                    </a:stretch>
                  </pic:blipFill>
                  <pic:spPr>
                    <a:xfrm rot="0">
                      <a:off x="0" y="0"/>
                      <a:ext cx="374660" cy="254007"/>
                    </a:xfrm>
                    <a:prstGeom prst="rect">
                      <a:avLst/>
                    </a:prstGeom>
                  </pic:spPr>
                </pic:pic>
              </a:graphicData>
            </a:graphic>
          </wp:anchor>
        </w:drawing>
      </w:r>
      <w:bookmarkStart w:name="bookmark146" w:id="142"/>
      <w:bookmarkEnd w:id="142"/>
      <w:r>
        <w:rPr>
          <w:rFonts w:ascii="SimSun" w:hAnsi="SimSun" w:eastAsia="SimSun" w:cs="SimSun"/>
          <w:sz w:val="22"/>
          <w:szCs w:val="22"/>
          <w:b/>
          <w:bCs/>
          <w:u w:val="single" w:color="000000"/>
          <w:color w:val="FFFFFF"/>
          <w:spacing w:val="-7"/>
        </w:rPr>
        <w:t>7.2</w:t>
      </w:r>
      <w:r>
        <w:rPr>
          <w:rFonts w:ascii="SimSun" w:hAnsi="SimSun" w:eastAsia="SimSun" w:cs="SimSun"/>
          <w:sz w:val="22"/>
          <w:szCs w:val="22"/>
          <w:u w:val="single" w:color="000000"/>
          <w:color w:val="FFFFFF"/>
          <w:spacing w:val="8"/>
        </w:rPr>
        <w:t xml:space="preserve">   </w:t>
      </w:r>
      <w:r>
        <w:rPr>
          <w:rFonts w:ascii="SimHei" w:hAnsi="SimHei" w:eastAsia="SimHei" w:cs="SimHei"/>
          <w:sz w:val="28"/>
          <w:szCs w:val="28"/>
          <w:b/>
          <w:bCs/>
          <w:u w:val="single" w:color="auto"/>
          <w:spacing w:val="-7"/>
        </w:rPr>
        <w:t>内容精细化运营</w:t>
      </w:r>
      <w:r>
        <w:rPr>
          <w:rFonts w:ascii="SimHei" w:hAnsi="SimHei" w:eastAsia="SimHei" w:cs="SimHei"/>
          <w:sz w:val="28"/>
          <w:szCs w:val="28"/>
          <w:u w:val="single" w:color="auto"/>
        </w:rPr>
        <w:t xml:space="preserve">                                         </w:t>
      </w:r>
    </w:p>
    <w:p>
      <w:pPr>
        <w:pStyle w:val="BodyText"/>
        <w:spacing w:line="254" w:lineRule="auto"/>
        <w:rPr/>
      </w:pPr>
      <w:r/>
    </w:p>
    <w:p>
      <w:pPr>
        <w:pStyle w:val="BodyText"/>
        <w:spacing w:line="255" w:lineRule="auto"/>
        <w:rPr/>
      </w:pPr>
      <w:r/>
    </w:p>
    <w:p>
      <w:pPr>
        <w:ind w:left="9" w:right="48" w:firstLine="419"/>
        <w:spacing w:before="62" w:line="271" w:lineRule="auto"/>
        <w:rPr>
          <w:rFonts w:ascii="SimSun" w:hAnsi="SimSun" w:eastAsia="SimSun" w:cs="SimSun"/>
          <w:sz w:val="19"/>
          <w:szCs w:val="19"/>
        </w:rPr>
      </w:pPr>
      <w:r>
        <w:rPr>
          <w:rFonts w:ascii="SimSun" w:hAnsi="SimSun" w:eastAsia="SimSun" w:cs="SimSun"/>
          <w:sz w:val="19"/>
          <w:szCs w:val="19"/>
          <w:spacing w:val="18"/>
        </w:rPr>
        <w:t>产品尚未上线时就需要运营，这样才能实现产品设计、技术与运营的无缝衔接。确定内</w:t>
      </w:r>
      <w:r>
        <w:rPr>
          <w:rFonts w:ascii="SimSun" w:hAnsi="SimSun" w:eastAsia="SimSun" w:cs="SimSun"/>
          <w:sz w:val="19"/>
          <w:szCs w:val="19"/>
          <w:spacing w:val="11"/>
        </w:rPr>
        <w:t xml:space="preserve"> </w:t>
      </w:r>
      <w:r>
        <w:rPr>
          <w:rFonts w:ascii="SimSun" w:hAnsi="SimSun" w:eastAsia="SimSun" w:cs="SimSun"/>
          <w:sz w:val="19"/>
          <w:szCs w:val="19"/>
          <w:spacing w:val="15"/>
        </w:rPr>
        <w:t>容运营方向之前要了解以下问题。</w:t>
      </w:r>
    </w:p>
    <w:p>
      <w:pPr>
        <w:pStyle w:val="BodyText"/>
        <w:spacing w:line="323" w:lineRule="auto"/>
        <w:rPr/>
      </w:pPr>
      <w:r/>
    </w:p>
    <w:p>
      <w:pPr>
        <w:ind w:firstLine="519"/>
        <w:spacing w:line="320" w:lineRule="exact"/>
        <w:rPr/>
      </w:pPr>
      <w:r>
        <w:rPr>
          <w:position w:val="-6"/>
        </w:rPr>
        <w:pict>
          <v:group id="_x0000_s1088" style="mso-position-vertical-relative:line;mso-position-horizontal-relative:char;width:151.55pt;height:16.05pt;" filled="false" stroked="false" coordsize="3031,320" coordorigin="0,0">
            <v:shape id="_x0000_s1090" style="position:absolute;left:0;top:0;width:3031;height:320;" filled="false" stroked="false" type="#_x0000_t75">
              <v:imagedata o:title="" r:id="rId361"/>
            </v:shape>
            <v:shape id="_x0000_s1092" style="position:absolute;left:-20;top:-20;width:3071;height:360;" filled="false" stroked="false" type="#_x0000_t202">
              <v:fill on="false"/>
              <v:stroke on="false"/>
              <v:path/>
              <v:imagedata o:title=""/>
              <o:lock v:ext="edit" aspectratio="false"/>
              <v:textbox inset="0mm,0mm,0mm,0mm">
                <w:txbxContent>
                  <w:p>
                    <w:pPr>
                      <w:ind w:left="190"/>
                      <w:spacing w:before="99" w:line="186" w:lineRule="auto"/>
                      <w:rPr>
                        <w:rFonts w:ascii="SimHei" w:hAnsi="SimHei" w:eastAsia="SimHei" w:cs="SimHei"/>
                        <w:sz w:val="22"/>
                        <w:szCs w:val="22"/>
                      </w:rPr>
                    </w:pPr>
                    <w:r>
                      <w:rPr>
                        <w:rFonts w:ascii="SimSun" w:hAnsi="SimSun" w:eastAsia="SimSun" w:cs="SimSun"/>
                        <w:sz w:val="28"/>
                        <w:szCs w:val="28"/>
                        <w:color w:val="FFFFFF"/>
                        <w:spacing w:val="-1"/>
                      </w:rPr>
                      <w:t>7.2.1</w:t>
                    </w:r>
                    <w:r>
                      <w:rPr>
                        <w:rFonts w:ascii="SimSun" w:hAnsi="SimSun" w:eastAsia="SimSun" w:cs="SimSun"/>
                        <w:sz w:val="28"/>
                        <w:szCs w:val="28"/>
                        <w:color w:val="FFFFFF"/>
                        <w:spacing w:val="89"/>
                      </w:rPr>
                      <w:t xml:space="preserve"> </w:t>
                    </w:r>
                    <w:r>
                      <w:rPr>
                        <w:rFonts w:ascii="SimHei" w:hAnsi="SimHei" w:eastAsia="SimHei" w:cs="SimHei"/>
                        <w:sz w:val="22"/>
                        <w:szCs w:val="22"/>
                        <w:color w:val="FFFFFF"/>
                        <w:spacing w:val="-1"/>
                      </w:rPr>
                      <w:t>内容运营前的准备</w:t>
                    </w:r>
                  </w:p>
                </w:txbxContent>
              </v:textbox>
            </v:shape>
          </v:group>
        </w:pict>
      </w:r>
    </w:p>
    <w:p>
      <w:pPr>
        <w:pStyle w:val="BodyText"/>
        <w:spacing w:line="264" w:lineRule="auto"/>
        <w:rPr/>
      </w:pPr>
      <w:r/>
    </w:p>
    <w:p>
      <w:pPr>
        <w:pStyle w:val="BodyText"/>
        <w:spacing w:line="264" w:lineRule="auto"/>
        <w:rPr/>
      </w:pPr>
      <w:r/>
    </w:p>
    <w:p>
      <w:pPr>
        <w:ind w:left="432"/>
        <w:spacing w:before="63" w:line="221" w:lineRule="auto"/>
        <w:outlineLvl w:val="6"/>
        <w:rPr>
          <w:rFonts w:ascii="SimHei" w:hAnsi="SimHei" w:eastAsia="SimHei" w:cs="SimHei"/>
          <w:sz w:val="19"/>
          <w:szCs w:val="19"/>
        </w:rPr>
      </w:pPr>
      <w:r>
        <w:rPr>
          <w:rFonts w:ascii="SimHei" w:hAnsi="SimHei" w:eastAsia="SimHei" w:cs="SimHei"/>
          <w:sz w:val="19"/>
          <w:szCs w:val="19"/>
          <w:b/>
          <w:bCs/>
          <w:spacing w:val="10"/>
        </w:rPr>
        <w:t>1.</w:t>
      </w:r>
      <w:r>
        <w:rPr>
          <w:rFonts w:ascii="SimHei" w:hAnsi="SimHei" w:eastAsia="SimHei" w:cs="SimHei"/>
          <w:sz w:val="19"/>
          <w:szCs w:val="19"/>
          <w:spacing w:val="10"/>
        </w:rPr>
        <w:t xml:space="preserve"> </w:t>
      </w:r>
      <w:r>
        <w:rPr>
          <w:rFonts w:ascii="SimHei" w:hAnsi="SimHei" w:eastAsia="SimHei" w:cs="SimHei"/>
          <w:sz w:val="19"/>
          <w:szCs w:val="19"/>
          <w:b/>
          <w:bCs/>
          <w:spacing w:val="10"/>
        </w:rPr>
        <w:t>对自身产品的理解</w:t>
      </w:r>
    </w:p>
    <w:p>
      <w:pPr>
        <w:ind w:left="9" w:right="50" w:firstLine="420"/>
        <w:spacing w:before="288" w:line="280" w:lineRule="auto"/>
        <w:jc w:val="both"/>
        <w:rPr>
          <w:rFonts w:ascii="SimSun" w:hAnsi="SimSun" w:eastAsia="SimSun" w:cs="SimSun"/>
          <w:sz w:val="19"/>
          <w:szCs w:val="19"/>
        </w:rPr>
      </w:pPr>
      <w:r>
        <w:rPr>
          <w:rFonts w:ascii="SimSun" w:hAnsi="SimSun" w:eastAsia="SimSun" w:cs="SimSun"/>
          <w:sz w:val="19"/>
          <w:szCs w:val="19"/>
          <w:spacing w:val="18"/>
        </w:rPr>
        <w:t>明确自身产品的定位、用户需求、用户使用场景、市场份额、商业模式等</w:t>
      </w:r>
      <w:r>
        <w:rPr>
          <w:rFonts w:ascii="SimSun" w:hAnsi="SimSun" w:eastAsia="SimSun" w:cs="SimSun"/>
          <w:sz w:val="19"/>
          <w:szCs w:val="19"/>
          <w:spacing w:val="17"/>
        </w:rPr>
        <w:t>。只有搞清楚</w:t>
      </w:r>
      <w:r>
        <w:rPr>
          <w:rFonts w:ascii="SimSun" w:hAnsi="SimSun" w:eastAsia="SimSun" w:cs="SimSun"/>
          <w:sz w:val="19"/>
          <w:szCs w:val="19"/>
        </w:rPr>
        <w:t xml:space="preserve"> </w:t>
      </w:r>
      <w:r>
        <w:rPr>
          <w:rFonts w:ascii="SimSun" w:hAnsi="SimSun" w:eastAsia="SimSun" w:cs="SimSun"/>
          <w:sz w:val="19"/>
          <w:szCs w:val="19"/>
          <w:spacing w:val="19"/>
        </w:rPr>
        <w:t>这些问题，才有可能把产品运营好。比如</w:t>
      </w:r>
      <w:r>
        <w:rPr>
          <w:rFonts w:ascii="Times New Roman" w:hAnsi="Times New Roman" w:eastAsia="Times New Roman" w:cs="Times New Roman"/>
          <w:sz w:val="19"/>
          <w:szCs w:val="19"/>
        </w:rPr>
        <w:t>QQ</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浏览器，</w:t>
      </w:r>
      <w:r>
        <w:rPr>
          <w:rFonts w:ascii="SimSun" w:hAnsi="SimSun" w:eastAsia="SimSun" w:cs="SimSun"/>
          <w:sz w:val="19"/>
          <w:szCs w:val="19"/>
          <w:spacing w:val="18"/>
        </w:rPr>
        <w:t>这款产品最初的定位是手机浏览器，</w:t>
      </w:r>
      <w:r>
        <w:rPr>
          <w:rFonts w:ascii="SimSun" w:hAnsi="SimSun" w:eastAsia="SimSun" w:cs="SimSun"/>
          <w:sz w:val="19"/>
          <w:szCs w:val="19"/>
        </w:rPr>
        <w:t xml:space="preserve"> </w:t>
      </w:r>
      <w:r>
        <w:rPr>
          <w:rFonts w:ascii="SimSun" w:hAnsi="SimSun" w:eastAsia="SimSun" w:cs="SimSun"/>
          <w:sz w:val="19"/>
          <w:szCs w:val="19"/>
          <w:spacing w:val="18"/>
        </w:rPr>
        <w:t>满足用户在访问小说、视频、搜索等方面的需</w:t>
      </w:r>
      <w:r>
        <w:rPr>
          <w:rFonts w:ascii="SimSun" w:hAnsi="SimSun" w:eastAsia="SimSun" w:cs="SimSun"/>
          <w:sz w:val="19"/>
          <w:szCs w:val="19"/>
          <w:spacing w:val="17"/>
        </w:rPr>
        <w:t>求。</w:t>
      </w:r>
    </w:p>
    <w:p>
      <w:pPr>
        <w:ind w:left="433"/>
        <w:spacing w:before="232" w:line="222" w:lineRule="auto"/>
        <w:outlineLvl w:val="6"/>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22"/>
        </w:rPr>
        <w:t xml:space="preserve"> </w:t>
      </w:r>
      <w:r>
        <w:rPr>
          <w:rFonts w:ascii="SimHei" w:hAnsi="SimHei" w:eastAsia="SimHei" w:cs="SimHei"/>
          <w:sz w:val="22"/>
          <w:szCs w:val="22"/>
          <w:b/>
          <w:bCs/>
          <w:spacing w:val="-11"/>
        </w:rPr>
        <w:t>对产品用户的理解</w:t>
      </w:r>
    </w:p>
    <w:p>
      <w:pPr>
        <w:ind w:left="9" w:right="29" w:firstLine="420"/>
        <w:spacing w:before="289" w:line="295" w:lineRule="auto"/>
        <w:jc w:val="both"/>
        <w:rPr>
          <w:rFonts w:ascii="SimSun" w:hAnsi="SimSun" w:eastAsia="SimSun" w:cs="SimSun"/>
          <w:sz w:val="19"/>
          <w:szCs w:val="19"/>
        </w:rPr>
      </w:pPr>
      <w:r>
        <w:rPr>
          <w:rFonts w:ascii="SimSun" w:hAnsi="SimSun" w:eastAsia="SimSun" w:cs="SimSun"/>
          <w:sz w:val="19"/>
          <w:szCs w:val="19"/>
          <w:spacing w:val="18"/>
        </w:rPr>
        <w:t>在开始正式运营产品内容之前，可以先对产品的用户进行分析，这样有助于把握自己的</w:t>
      </w:r>
      <w:r>
        <w:rPr>
          <w:rFonts w:ascii="SimSun" w:hAnsi="SimSun" w:eastAsia="SimSun" w:cs="SimSun"/>
          <w:sz w:val="19"/>
          <w:szCs w:val="19"/>
        </w:rPr>
        <w:t xml:space="preserve"> </w:t>
      </w:r>
      <w:r>
        <w:rPr>
          <w:rFonts w:ascii="SimSun" w:hAnsi="SimSun" w:eastAsia="SimSun" w:cs="SimSun"/>
          <w:sz w:val="19"/>
          <w:szCs w:val="19"/>
          <w:spacing w:val="19"/>
        </w:rPr>
        <w:t>工作方向。在分析用户画像时，需要重点关注用户的基本属性，如年龄、性别</w:t>
      </w:r>
      <w:r>
        <w:rPr>
          <w:rFonts w:ascii="SimSun" w:hAnsi="SimSun" w:eastAsia="SimSun" w:cs="SimSun"/>
          <w:sz w:val="19"/>
          <w:szCs w:val="19"/>
          <w:spacing w:val="18"/>
        </w:rPr>
        <w:t>、所在地域、</w:t>
      </w:r>
      <w:r>
        <w:rPr>
          <w:rFonts w:ascii="SimSun" w:hAnsi="SimSun" w:eastAsia="SimSun" w:cs="SimSun"/>
          <w:sz w:val="19"/>
          <w:szCs w:val="19"/>
        </w:rPr>
        <w:t xml:space="preserve"> </w:t>
      </w:r>
      <w:r>
        <w:rPr>
          <w:rFonts w:ascii="SimSun" w:hAnsi="SimSun" w:eastAsia="SimSun" w:cs="SimSun"/>
          <w:sz w:val="19"/>
          <w:szCs w:val="19"/>
          <w:spacing w:val="20"/>
        </w:rPr>
        <w:t>受教育程度、上网习惯、对内容的偏好等，如图7.5所示。对产品用户的深入了解是每个互</w:t>
      </w:r>
      <w:r>
        <w:rPr>
          <w:rFonts w:ascii="SimSun" w:hAnsi="SimSun" w:eastAsia="SimSun" w:cs="SimSun"/>
          <w:sz w:val="19"/>
          <w:szCs w:val="19"/>
          <w:spacing w:val="11"/>
        </w:rPr>
        <w:t xml:space="preserve"> </w:t>
      </w:r>
      <w:r>
        <w:rPr>
          <w:rFonts w:ascii="SimSun" w:hAnsi="SimSun" w:eastAsia="SimSun" w:cs="SimSun"/>
          <w:sz w:val="19"/>
          <w:szCs w:val="19"/>
          <w:spacing w:val="14"/>
        </w:rPr>
        <w:t>联网产品内容运营的基础。</w:t>
      </w:r>
    </w:p>
    <w:p>
      <w:pPr>
        <w:pStyle w:val="BodyText"/>
        <w:ind w:firstLine="1899"/>
        <w:spacing w:before="56" w:line="1890" w:lineRule="exact"/>
        <w:rPr/>
      </w:pPr>
      <w:r>
        <w:rPr>
          <w:position w:val="-37"/>
        </w:rPr>
        <w:pict>
          <v:group id="_x0000_s1094" style="mso-position-vertical-relative:line;mso-position-horizontal-relative:char;width:230.05pt;height:94.5pt;" filled="false" stroked="false" coordsize="4601,1890" coordorigin="0,0">
            <v:shape id="_x0000_s1096" style="position:absolute;left:0;top:0;width:4601;height:1890;" filled="false" stroked="false" type="#_x0000_t75">
              <v:imagedata o:title="" r:id="rId362"/>
            </v:shape>
            <v:shape id="_x0000_s1098" style="position:absolute;left:120;top:148;width:675;height:1573;"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1"/>
                        <w:w w:val="94"/>
                      </w:rPr>
                      <w:t>地域</w:t>
                    </w:r>
                    <w:r>
                      <w:rPr>
                        <w:rFonts w:ascii="SimSun" w:hAnsi="SimSun" w:eastAsia="SimSun" w:cs="SimSun"/>
                        <w:sz w:val="19"/>
                        <w:szCs w:val="19"/>
                        <w:spacing w:val="-20"/>
                        <w:w w:val="94"/>
                      </w:rPr>
                      <w:t>范</w:t>
                    </w:r>
                    <w:r>
                      <w:rPr>
                        <w:rFonts w:ascii="SimSun" w:hAnsi="SimSun" w:eastAsia="SimSun" w:cs="SimSun"/>
                        <w:sz w:val="19"/>
                        <w:szCs w:val="19"/>
                        <w:spacing w:val="-18"/>
                        <w:w w:val="94"/>
                      </w:rPr>
                      <w:t>围</w:t>
                    </w:r>
                  </w:p>
                  <w:p>
                    <w:pPr>
                      <w:spacing w:line="388"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3"/>
                        <w:w w:val="86"/>
                      </w:rPr>
                      <w:t>平均收</w:t>
                    </w:r>
                    <w:r>
                      <w:rPr>
                        <w:rFonts w:ascii="SimSun" w:hAnsi="SimSun" w:eastAsia="SimSun" w:cs="SimSun"/>
                        <w:sz w:val="19"/>
                        <w:szCs w:val="19"/>
                        <w:spacing w:val="-9"/>
                        <w:w w:val="86"/>
                      </w:rPr>
                      <w:t>入</w:t>
                    </w:r>
                  </w:p>
                  <w:p>
                    <w:pPr>
                      <w:spacing w:line="374" w:lineRule="auto"/>
                      <w:rPr>
                        <w:rFonts w:ascii="Arial"/>
                        <w:sz w:val="21"/>
                      </w:rPr>
                    </w:pPr>
                    <w:r/>
                  </w:p>
                  <w:p>
                    <w:pPr>
                      <w:ind w:right="2"/>
                      <w:spacing w:before="61" w:line="223" w:lineRule="auto"/>
                      <w:jc w:val="right"/>
                      <w:rPr>
                        <w:rFonts w:ascii="SimSun" w:hAnsi="SimSun" w:eastAsia="SimSun" w:cs="SimSun"/>
                        <w:sz w:val="19"/>
                        <w:szCs w:val="19"/>
                      </w:rPr>
                    </w:pPr>
                    <w:r>
                      <w:rPr>
                        <w:rFonts w:ascii="SimSun" w:hAnsi="SimSun" w:eastAsia="SimSun" w:cs="SimSun"/>
                        <w:sz w:val="19"/>
                        <w:szCs w:val="19"/>
                        <w:spacing w:val="-19"/>
                      </w:rPr>
                      <w:t>职</w:t>
                    </w:r>
                    <w:r>
                      <w:rPr>
                        <w:rFonts w:ascii="SimSun" w:hAnsi="SimSun" w:eastAsia="SimSun" w:cs="SimSun"/>
                        <w:sz w:val="19"/>
                        <w:szCs w:val="19"/>
                        <w:spacing w:val="-9"/>
                      </w:rPr>
                      <w:t>业</w:t>
                    </w:r>
                  </w:p>
                </w:txbxContent>
              </v:textbox>
            </v:shape>
            <v:shape id="_x0000_s1100" style="position:absolute;left:3780;top:147;width:656;height:157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4"/>
                      </w:rPr>
                      <w:t>年龄</w:t>
                    </w:r>
                  </w:p>
                  <w:p>
                    <w:pPr>
                      <w:spacing w:line="379" w:lineRule="auto"/>
                      <w:rPr>
                        <w:rFonts w:ascii="Arial"/>
                        <w:sz w:val="21"/>
                      </w:rPr>
                    </w:pPr>
                    <w:r/>
                  </w:p>
                  <w:p>
                    <w:pPr>
                      <w:spacing w:before="61" w:line="219" w:lineRule="auto"/>
                      <w:jc w:val="right"/>
                      <w:rPr>
                        <w:rFonts w:ascii="SimSun" w:hAnsi="SimSun" w:eastAsia="SimSun" w:cs="SimSun"/>
                        <w:sz w:val="19"/>
                        <w:szCs w:val="19"/>
                      </w:rPr>
                    </w:pPr>
                    <w:r>
                      <w:rPr>
                        <w:rFonts w:ascii="SimSun" w:hAnsi="SimSun" w:eastAsia="SimSun" w:cs="SimSun"/>
                        <w:sz w:val="19"/>
                        <w:szCs w:val="19"/>
                        <w:spacing w:val="-14"/>
                        <w:w w:val="84"/>
                      </w:rPr>
                      <w:t>社</w:t>
                    </w:r>
                    <w:r>
                      <w:rPr>
                        <w:rFonts w:ascii="SimSun" w:hAnsi="SimSun" w:eastAsia="SimSun" w:cs="SimSun"/>
                        <w:sz w:val="19"/>
                        <w:szCs w:val="19"/>
                        <w:spacing w:val="-13"/>
                        <w:w w:val="84"/>
                      </w:rPr>
                      <w:t>会地</w:t>
                    </w:r>
                    <w:r>
                      <w:rPr>
                        <w:rFonts w:ascii="SimSun" w:hAnsi="SimSun" w:eastAsia="SimSun" w:cs="SimSun"/>
                        <w:sz w:val="19"/>
                        <w:szCs w:val="19"/>
                        <w:spacing w:val="-8"/>
                        <w:w w:val="84"/>
                      </w:rPr>
                      <w:t>位</w:t>
                    </w:r>
                  </w:p>
                  <w:p>
                    <w:pPr>
                      <w:spacing w:line="382"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24"/>
                        <w:w w:val="91"/>
                      </w:rPr>
                      <w:t>时间</w:t>
                    </w:r>
                    <w:r>
                      <w:rPr>
                        <w:rFonts w:ascii="SimSun" w:hAnsi="SimSun" w:eastAsia="SimSun" w:cs="SimSun"/>
                        <w:sz w:val="19"/>
                        <w:szCs w:val="19"/>
                        <w:spacing w:val="-23"/>
                        <w:w w:val="91"/>
                      </w:rPr>
                      <w:t>分</w:t>
                    </w:r>
                    <w:r>
                      <w:rPr>
                        <w:rFonts w:ascii="SimSun" w:hAnsi="SimSun" w:eastAsia="SimSun" w:cs="SimSun"/>
                        <w:sz w:val="19"/>
                        <w:szCs w:val="19"/>
                        <w:spacing w:val="-9"/>
                        <w:w w:val="91"/>
                      </w:rPr>
                      <w:t>配</w:t>
                    </w:r>
                  </w:p>
                </w:txbxContent>
              </v:textbox>
            </v:shape>
            <v:shape id="_x0000_s1102" style="position:absolute;left:1980;top:817;width:65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0"/>
                        <w:w w:val="90"/>
                      </w:rPr>
                      <w:t>用户</w:t>
                    </w:r>
                    <w:r>
                      <w:rPr>
                        <w:rFonts w:ascii="SimSun" w:hAnsi="SimSun" w:eastAsia="SimSun" w:cs="SimSun"/>
                        <w:sz w:val="19"/>
                        <w:szCs w:val="19"/>
                        <w:spacing w:val="-19"/>
                        <w:w w:val="90"/>
                      </w:rPr>
                      <w:t>画</w:t>
                    </w:r>
                    <w:r>
                      <w:rPr>
                        <w:rFonts w:ascii="SimSun" w:hAnsi="SimSun" w:eastAsia="SimSun" w:cs="SimSun"/>
                        <w:sz w:val="19"/>
                        <w:szCs w:val="19"/>
                        <w:spacing w:val="-9"/>
                        <w:w w:val="90"/>
                      </w:rPr>
                      <w:t>像</w:t>
                    </w:r>
                  </w:p>
                </w:txbxContent>
              </v:textbox>
            </v:shape>
          </v:group>
        </w:pict>
      </w:r>
    </w:p>
    <w:p>
      <w:pPr>
        <w:ind w:left="3170"/>
        <w:spacing w:before="168" w:line="222" w:lineRule="auto"/>
        <w:rPr>
          <w:rFonts w:ascii="SimSun" w:hAnsi="SimSun" w:eastAsia="SimSun" w:cs="SimSun"/>
          <w:sz w:val="19"/>
          <w:szCs w:val="19"/>
        </w:rPr>
      </w:pPr>
      <w:r>
        <w:rPr>
          <w:rFonts w:ascii="SimHei" w:hAnsi="SimHei" w:eastAsia="SimHei" w:cs="SimHei"/>
          <w:sz w:val="19"/>
          <w:szCs w:val="19"/>
          <w:spacing w:val="-8"/>
        </w:rPr>
        <w:t>图7.5</w:t>
      </w:r>
      <w:r>
        <w:rPr>
          <w:rFonts w:ascii="SimHei" w:hAnsi="SimHei" w:eastAsia="SimHei" w:cs="SimHei"/>
          <w:sz w:val="19"/>
          <w:szCs w:val="19"/>
          <w:spacing w:val="77"/>
        </w:rPr>
        <w:t xml:space="preserve"> </w:t>
      </w:r>
      <w:r>
        <w:rPr>
          <w:rFonts w:ascii="SimSun" w:hAnsi="SimSun" w:eastAsia="SimSun" w:cs="SimSun"/>
          <w:sz w:val="19"/>
          <w:szCs w:val="19"/>
          <w:spacing w:val="-8"/>
        </w:rPr>
        <w:t>用户画像思维导图</w:t>
      </w:r>
    </w:p>
    <w:p>
      <w:pPr>
        <w:ind w:left="9" w:firstLine="420"/>
        <w:spacing w:before="220" w:line="301" w:lineRule="auto"/>
        <w:jc w:val="both"/>
        <w:rPr>
          <w:rFonts w:ascii="SimSun" w:hAnsi="SimSun" w:eastAsia="SimSun" w:cs="SimSun"/>
          <w:sz w:val="19"/>
          <w:szCs w:val="19"/>
        </w:rPr>
      </w:pPr>
      <w:r>
        <w:rPr>
          <w:rFonts w:ascii="SimSun" w:hAnsi="SimSun" w:eastAsia="SimSun" w:cs="SimSun"/>
          <w:sz w:val="19"/>
          <w:szCs w:val="19"/>
          <w:spacing w:val="20"/>
        </w:rPr>
        <w:t>图7.5中，年龄与平均收入有关联，例如大学生的收入普遍是比较低</w:t>
      </w:r>
      <w:r>
        <w:rPr>
          <w:rFonts w:ascii="SimSun" w:hAnsi="SimSun" w:eastAsia="SimSun" w:cs="SimSun"/>
          <w:sz w:val="19"/>
          <w:szCs w:val="19"/>
          <w:spacing w:val="19"/>
        </w:rPr>
        <w:t>的，主要来源于父</w:t>
      </w:r>
      <w:r>
        <w:rPr>
          <w:rFonts w:ascii="SimSun" w:hAnsi="SimSun" w:eastAsia="SimSun" w:cs="SimSun"/>
          <w:sz w:val="19"/>
          <w:szCs w:val="19"/>
        </w:rPr>
        <w:t xml:space="preserve"> </w:t>
      </w:r>
      <w:r>
        <w:rPr>
          <w:rFonts w:ascii="SimSun" w:hAnsi="SimSun" w:eastAsia="SimSun" w:cs="SimSun"/>
          <w:sz w:val="19"/>
          <w:szCs w:val="19"/>
          <w:spacing w:val="15"/>
        </w:rPr>
        <w:t>母，推荐的产品就要价廉物美。社会地位和职</w:t>
      </w:r>
      <w:r>
        <w:rPr>
          <w:rFonts w:ascii="SimSun" w:hAnsi="SimSun" w:eastAsia="SimSun" w:cs="SimSun"/>
          <w:sz w:val="19"/>
          <w:szCs w:val="19"/>
          <w:spacing w:val="14"/>
        </w:rPr>
        <w:t>业可以反映用户需要解决的主要疑问。如白领，</w:t>
      </w:r>
      <w:r>
        <w:rPr>
          <w:rFonts w:ascii="SimSun" w:hAnsi="SimSun" w:eastAsia="SimSun" w:cs="SimSun"/>
          <w:sz w:val="19"/>
          <w:szCs w:val="19"/>
        </w:rPr>
        <w:t xml:space="preserve"> </w:t>
      </w:r>
      <w:r>
        <w:rPr>
          <w:rFonts w:ascii="SimSun" w:hAnsi="SimSun" w:eastAsia="SimSun" w:cs="SimSun"/>
          <w:sz w:val="19"/>
          <w:szCs w:val="19"/>
          <w:spacing w:val="18"/>
        </w:rPr>
        <w:t>解决工作上的苦恼、如何在职场中脱颖而出等，这些用户画像的维度都成为内容的影</w:t>
      </w:r>
      <w:r>
        <w:rPr>
          <w:rFonts w:ascii="SimSun" w:hAnsi="SimSun" w:eastAsia="SimSun" w:cs="SimSun"/>
          <w:sz w:val="19"/>
          <w:szCs w:val="19"/>
          <w:spacing w:val="17"/>
        </w:rPr>
        <w:t>响因素</w:t>
      </w:r>
      <w:r>
        <w:rPr>
          <w:rFonts w:ascii="SimSun" w:hAnsi="SimSun" w:eastAsia="SimSun" w:cs="SimSun"/>
          <w:sz w:val="19"/>
          <w:szCs w:val="19"/>
        </w:rPr>
        <w:t xml:space="preserve"> </w:t>
      </w:r>
      <w:r>
        <w:rPr>
          <w:rFonts w:ascii="SimSun" w:hAnsi="SimSun" w:eastAsia="SimSun" w:cs="SimSun"/>
          <w:sz w:val="19"/>
          <w:szCs w:val="19"/>
          <w:spacing w:val="23"/>
        </w:rPr>
        <w:t>之一</w:t>
      </w:r>
      <w:r>
        <w:rPr>
          <w:rFonts w:ascii="SimSun" w:hAnsi="SimSun" w:eastAsia="SimSun" w:cs="SimSun"/>
          <w:sz w:val="19"/>
          <w:szCs w:val="19"/>
          <w:spacing w:val="-44"/>
        </w:rPr>
        <w:t xml:space="preserve"> </w:t>
      </w:r>
      <w:r>
        <w:rPr>
          <w:rFonts w:ascii="SimSun" w:hAnsi="SimSun" w:eastAsia="SimSun" w:cs="SimSun"/>
          <w:sz w:val="19"/>
          <w:szCs w:val="19"/>
          <w:spacing w:val="23"/>
        </w:rPr>
        <w:t>。用户最常问的问题是什么?这些问题以哪些领域为主?这些问题是否是刚需?用户付 </w:t>
      </w:r>
      <w:r>
        <w:rPr>
          <w:rFonts w:ascii="SimSun" w:hAnsi="SimSun" w:eastAsia="SimSun" w:cs="SimSun"/>
          <w:sz w:val="19"/>
          <w:szCs w:val="19"/>
          <w:spacing w:val="13"/>
        </w:rPr>
        <w:t>费的可能性有多大?</w:t>
      </w:r>
    </w:p>
    <w:p>
      <w:pPr>
        <w:ind w:left="432"/>
        <w:spacing w:before="239" w:line="222" w:lineRule="auto"/>
        <w:outlineLvl w:val="6"/>
        <w:rPr>
          <w:rFonts w:ascii="SimHei" w:hAnsi="SimHei" w:eastAsia="SimHei" w:cs="SimHei"/>
          <w:sz w:val="19"/>
          <w:szCs w:val="19"/>
        </w:rPr>
      </w:pPr>
      <w:r>
        <w:rPr>
          <w:rFonts w:ascii="SimHei" w:hAnsi="SimHei" w:eastAsia="SimHei" w:cs="SimHei"/>
          <w:sz w:val="19"/>
          <w:szCs w:val="19"/>
          <w:b/>
          <w:bCs/>
          <w:spacing w:val="14"/>
        </w:rPr>
        <w:t>3.</w:t>
      </w:r>
      <w:r>
        <w:rPr>
          <w:rFonts w:ascii="SimHei" w:hAnsi="SimHei" w:eastAsia="SimHei" w:cs="SimHei"/>
          <w:sz w:val="19"/>
          <w:szCs w:val="19"/>
          <w:spacing w:val="14"/>
        </w:rPr>
        <w:t xml:space="preserve"> </w:t>
      </w:r>
      <w:r>
        <w:rPr>
          <w:rFonts w:ascii="SimHei" w:hAnsi="SimHei" w:eastAsia="SimHei" w:cs="SimHei"/>
          <w:sz w:val="19"/>
          <w:szCs w:val="19"/>
          <w:b/>
          <w:bCs/>
          <w:spacing w:val="14"/>
        </w:rPr>
        <w:t>对产品现有数据的把握</w:t>
      </w:r>
    </w:p>
    <w:p>
      <w:pPr>
        <w:pStyle w:val="BodyText"/>
        <w:spacing w:line="241" w:lineRule="auto"/>
        <w:rPr/>
      </w:pPr>
      <w:r/>
    </w:p>
    <w:p>
      <w:pPr>
        <w:ind w:left="429"/>
        <w:spacing w:before="62" w:line="219" w:lineRule="auto"/>
        <w:rPr>
          <w:rFonts w:ascii="SimSun" w:hAnsi="SimSun" w:eastAsia="SimSun" w:cs="SimSun"/>
          <w:sz w:val="19"/>
          <w:szCs w:val="19"/>
        </w:rPr>
      </w:pPr>
      <w:r>
        <w:rPr>
          <w:rFonts w:ascii="SimSun" w:hAnsi="SimSun" w:eastAsia="SimSun" w:cs="SimSun"/>
          <w:sz w:val="19"/>
          <w:szCs w:val="19"/>
          <w:spacing w:val="18"/>
        </w:rPr>
        <w:t>产品的现有数据情况是企业必须要把握的，这样才能更好地对产品未来的内容运营方向</w:t>
      </w:r>
    </w:p>
    <w:p>
      <w:pPr>
        <w:pStyle w:val="BodyText"/>
        <w:spacing w:line="365" w:lineRule="auto"/>
        <w:rPr/>
      </w:pPr>
      <w:r/>
    </w:p>
    <w:p>
      <w:pPr>
        <w:ind w:left="9"/>
        <w:spacing w:before="71" w:line="176" w:lineRule="auto"/>
        <w:rPr>
          <w:rFonts w:ascii="SimSun" w:hAnsi="SimSun" w:eastAsia="SimSun" w:cs="SimSun"/>
          <w:sz w:val="22"/>
          <w:szCs w:val="22"/>
        </w:rPr>
      </w:pPr>
      <w:r>
        <w:rPr>
          <w:rFonts w:ascii="SimSun" w:hAnsi="SimSun" w:eastAsia="SimSun" w:cs="SimSun"/>
          <w:sz w:val="22"/>
          <w:szCs w:val="22"/>
          <w:spacing w:val="-17"/>
        </w:rPr>
        <w:t>·120</w:t>
      </w:r>
      <w:r>
        <w:rPr>
          <w:rFonts w:ascii="SimSun" w:hAnsi="SimSun" w:eastAsia="SimSun" w:cs="SimSun"/>
          <w:sz w:val="22"/>
          <w:szCs w:val="22"/>
          <w:spacing w:val="-26"/>
        </w:rPr>
        <w:t xml:space="preserve"> </w:t>
      </w:r>
      <w:r>
        <w:rPr>
          <w:rFonts w:ascii="SimSun" w:hAnsi="SimSun" w:eastAsia="SimSun" w:cs="SimSun"/>
          <w:sz w:val="22"/>
          <w:szCs w:val="22"/>
          <w:spacing w:val="-17"/>
        </w:rPr>
        <w:t>·</w:t>
      </w:r>
    </w:p>
    <w:p>
      <w:pPr>
        <w:spacing w:line="176" w:lineRule="auto"/>
        <w:sectPr>
          <w:footerReference w:type="default" r:id="rId8"/>
          <w:pgSz w:w="9600" w:h="14210"/>
          <w:pgMar w:top="400" w:right="494" w:bottom="249" w:left="710" w:header="0" w:footer="0" w:gutter="0"/>
        </w:sectPr>
        <w:rPr>
          <w:rFonts w:ascii="SimSun" w:hAnsi="SimSun" w:eastAsia="SimSun" w:cs="SimSun"/>
          <w:sz w:val="22"/>
          <w:szCs w:val="22"/>
        </w:rPr>
      </w:pPr>
    </w:p>
    <w:p>
      <w:pPr>
        <w:ind w:left="5143"/>
        <w:spacing w:line="221" w:lineRule="auto"/>
        <w:rPr>
          <w:rFonts w:ascii="SimHei" w:hAnsi="SimHei" w:eastAsia="SimHei" w:cs="SimHei"/>
          <w:sz w:val="22"/>
          <w:szCs w:val="22"/>
        </w:rPr>
      </w:pPr>
      <w:r>
        <w:rPr>
          <w:rFonts w:ascii="SimHei" w:hAnsi="SimHei" w:eastAsia="SimHei" w:cs="SimHei"/>
          <w:sz w:val="22"/>
          <w:szCs w:val="22"/>
          <w:b/>
          <w:bCs/>
          <w:spacing w:val="-12"/>
        </w:rPr>
        <w:t>第7章</w:t>
      </w:r>
      <w:r>
        <w:rPr>
          <w:rFonts w:ascii="SimHei" w:hAnsi="SimHei" w:eastAsia="SimHei" w:cs="SimHei"/>
          <w:sz w:val="22"/>
          <w:szCs w:val="22"/>
          <w:spacing w:val="22"/>
        </w:rPr>
        <w:t xml:space="preserve">  </w:t>
      </w:r>
      <w:r>
        <w:rPr>
          <w:rFonts w:ascii="SimHei" w:hAnsi="SimHei" w:eastAsia="SimHei" w:cs="SimHei"/>
          <w:sz w:val="22"/>
          <w:szCs w:val="22"/>
          <w:b/>
          <w:bCs/>
          <w:spacing w:val="-12"/>
        </w:rPr>
        <w:t>数字产品内容运营</w:t>
      </w:r>
    </w:p>
    <w:p>
      <w:pPr>
        <w:pStyle w:val="BodyText"/>
        <w:spacing w:line="257"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3"/>
        </w:rPr>
        <w:t>进行把握。内容运营核心数据如下：</w:t>
      </w:r>
    </w:p>
    <w:p>
      <w:pPr>
        <w:ind w:firstLine="429"/>
        <w:spacing w:before="66" w:line="263" w:lineRule="auto"/>
        <w:jc w:val="both"/>
        <w:rPr>
          <w:rFonts w:ascii="SimSun" w:hAnsi="SimSun" w:eastAsia="SimSun" w:cs="SimSun"/>
          <w:sz w:val="22"/>
          <w:szCs w:val="22"/>
        </w:rPr>
      </w:pPr>
      <w:r>
        <w:rPr>
          <w:rFonts w:ascii="SimSun" w:hAnsi="SimSun" w:eastAsia="SimSun" w:cs="SimSun"/>
          <w:sz w:val="22"/>
          <w:szCs w:val="22"/>
          <w:spacing w:val="-12"/>
        </w:rPr>
        <w:t>(1)内容的展示数据。内容的展示数据，包括内容覆盖人数、</w:t>
      </w:r>
      <w:r>
        <w:rPr>
          <w:rFonts w:ascii="SimSun" w:hAnsi="SimSun" w:eastAsia="SimSun" w:cs="SimSun"/>
          <w:sz w:val="22"/>
          <w:szCs w:val="22"/>
          <w:spacing w:val="-13"/>
        </w:rPr>
        <w:t>被点击次数、页面跳出率、</w:t>
      </w:r>
      <w:r>
        <w:rPr>
          <w:rFonts w:ascii="SimSun" w:hAnsi="SimSun" w:eastAsia="SimSun" w:cs="SimSun"/>
          <w:sz w:val="22"/>
          <w:szCs w:val="22"/>
        </w:rPr>
        <w:t xml:space="preserve"> </w:t>
      </w:r>
      <w:r>
        <w:rPr>
          <w:rFonts w:ascii="SimSun" w:hAnsi="SimSun" w:eastAsia="SimSun" w:cs="SimSun"/>
          <w:sz w:val="22"/>
          <w:szCs w:val="22"/>
          <w:spacing w:val="-12"/>
        </w:rPr>
        <w:t>内容页面停留时间的长短等，是了解内容的最基础的数据，内</w:t>
      </w:r>
      <w:r>
        <w:rPr>
          <w:rFonts w:ascii="SimSun" w:hAnsi="SimSun" w:eastAsia="SimSun" w:cs="SimSun"/>
          <w:sz w:val="22"/>
          <w:szCs w:val="22"/>
          <w:spacing w:val="-13"/>
        </w:rPr>
        <w:t>容运营者可以通过数据，分析</w:t>
      </w:r>
      <w:r>
        <w:rPr>
          <w:rFonts w:ascii="SimSun" w:hAnsi="SimSun" w:eastAsia="SimSun" w:cs="SimSun"/>
          <w:sz w:val="22"/>
          <w:szCs w:val="22"/>
        </w:rPr>
        <w:t xml:space="preserve">  </w:t>
      </w:r>
      <w:r>
        <w:rPr>
          <w:rFonts w:ascii="SimSun" w:hAnsi="SimSun" w:eastAsia="SimSun" w:cs="SimSun"/>
          <w:sz w:val="22"/>
          <w:szCs w:val="22"/>
          <w:spacing w:val="-7"/>
        </w:rPr>
        <w:t>内容是否为网站(产品)的运营推广提供了帮助。同时通过数据掌握原来内容与用户的契合</w:t>
      </w:r>
      <w:r>
        <w:rPr>
          <w:rFonts w:ascii="SimSun" w:hAnsi="SimSun" w:eastAsia="SimSun" w:cs="SimSun"/>
          <w:sz w:val="22"/>
          <w:szCs w:val="22"/>
          <w:spacing w:val="4"/>
        </w:rPr>
        <w:t xml:space="preserve">  </w:t>
      </w:r>
      <w:r>
        <w:rPr>
          <w:rFonts w:ascii="SimSun" w:hAnsi="SimSun" w:eastAsia="SimSun" w:cs="SimSun"/>
          <w:sz w:val="22"/>
          <w:szCs w:val="22"/>
          <w:spacing w:val="-12"/>
        </w:rPr>
        <w:t>度，从而改进内容的类别、质量。</w:t>
      </w:r>
    </w:p>
    <w:p>
      <w:pPr>
        <w:ind w:right="96" w:firstLine="429"/>
        <w:spacing w:before="68" w:line="263" w:lineRule="auto"/>
        <w:jc w:val="both"/>
        <w:rPr>
          <w:rFonts w:ascii="SimSun" w:hAnsi="SimSun" w:eastAsia="SimSun" w:cs="SimSun"/>
          <w:sz w:val="22"/>
          <w:szCs w:val="22"/>
        </w:rPr>
      </w:pPr>
      <w:r>
        <w:rPr>
          <w:rFonts w:ascii="SimSun" w:hAnsi="SimSun" w:eastAsia="SimSun" w:cs="SimSun"/>
          <w:sz w:val="22"/>
          <w:szCs w:val="22"/>
          <w:spacing w:val="-6"/>
        </w:rPr>
        <w:t>以一篇文章为例，这篇文章的链接被点击了</w:t>
      </w:r>
      <w:r>
        <w:rPr>
          <w:rFonts w:ascii="SimSun" w:hAnsi="SimSun" w:eastAsia="SimSun" w:cs="SimSun"/>
          <w:sz w:val="22"/>
          <w:szCs w:val="22"/>
          <w:spacing w:val="-7"/>
        </w:rPr>
        <w:t>200次，其中，100次点击停留的平均时长</w:t>
      </w:r>
      <w:r>
        <w:rPr>
          <w:rFonts w:ascii="SimSun" w:hAnsi="SimSun" w:eastAsia="SimSun" w:cs="SimSun"/>
          <w:sz w:val="22"/>
          <w:szCs w:val="22"/>
        </w:rPr>
        <w:t xml:space="preserve"> </w:t>
      </w:r>
      <w:r>
        <w:rPr>
          <w:rFonts w:ascii="SimSun" w:hAnsi="SimSun" w:eastAsia="SimSun" w:cs="SimSun"/>
          <w:sz w:val="22"/>
          <w:szCs w:val="22"/>
          <w:spacing w:val="2"/>
        </w:rPr>
        <w:t>为20秒，20次是点击后直接关闭网页，另外</w:t>
      </w:r>
      <w:r>
        <w:rPr>
          <w:rFonts w:ascii="SimSun" w:hAnsi="SimSun" w:eastAsia="SimSun" w:cs="SimSun"/>
          <w:sz w:val="22"/>
          <w:szCs w:val="22"/>
          <w:spacing w:val="1"/>
        </w:rPr>
        <w:t>80次点击停留的平均时长是3秒。通过数据</w:t>
      </w:r>
      <w:r>
        <w:rPr>
          <w:rFonts w:ascii="SimSun" w:hAnsi="SimSun" w:eastAsia="SimSun" w:cs="SimSun"/>
          <w:sz w:val="22"/>
          <w:szCs w:val="22"/>
        </w:rPr>
        <w:t xml:space="preserve"> </w:t>
      </w:r>
      <w:r>
        <w:rPr>
          <w:rFonts w:ascii="SimSun" w:hAnsi="SimSun" w:eastAsia="SimSun" w:cs="SimSun"/>
          <w:sz w:val="22"/>
          <w:szCs w:val="22"/>
          <w:spacing w:val="-12"/>
        </w:rPr>
        <w:t>分析知道，文章的质量还是不错的。再分析不同用户感兴趣的</w:t>
      </w:r>
      <w:r>
        <w:rPr>
          <w:rFonts w:ascii="SimSun" w:hAnsi="SimSun" w:eastAsia="SimSun" w:cs="SimSun"/>
          <w:sz w:val="22"/>
          <w:szCs w:val="22"/>
          <w:spacing w:val="-13"/>
        </w:rPr>
        <w:t>文章类别，由此改善内容的类</w:t>
      </w:r>
      <w:r>
        <w:rPr>
          <w:rFonts w:ascii="SimSun" w:hAnsi="SimSun" w:eastAsia="SimSun" w:cs="SimSun"/>
          <w:sz w:val="22"/>
          <w:szCs w:val="22"/>
        </w:rPr>
        <w:t xml:space="preserve"> </w:t>
      </w:r>
      <w:r>
        <w:rPr>
          <w:rFonts w:ascii="SimSun" w:hAnsi="SimSun" w:eastAsia="SimSun" w:cs="SimSun"/>
          <w:sz w:val="22"/>
          <w:szCs w:val="22"/>
          <w:spacing w:val="-13"/>
        </w:rPr>
        <w:t>别和质量。</w:t>
      </w:r>
    </w:p>
    <w:p>
      <w:pPr>
        <w:ind w:right="71" w:firstLine="429"/>
        <w:spacing w:before="64" w:line="263" w:lineRule="auto"/>
        <w:jc w:val="both"/>
        <w:rPr>
          <w:rFonts w:ascii="SimSun" w:hAnsi="SimSun" w:eastAsia="SimSun" w:cs="SimSun"/>
          <w:sz w:val="22"/>
          <w:szCs w:val="22"/>
        </w:rPr>
      </w:pPr>
      <w:r>
        <w:rPr>
          <w:rFonts w:ascii="SimSun" w:hAnsi="SimSun" w:eastAsia="SimSun" w:cs="SimSun"/>
          <w:sz w:val="22"/>
          <w:szCs w:val="22"/>
          <w:spacing w:val="-9"/>
        </w:rPr>
        <w:t>(2)内容的转化数据。内容的转化数据，包括内容中付费链接的点击次数、付费成功次</w:t>
      </w:r>
      <w:r>
        <w:rPr>
          <w:rFonts w:ascii="SimSun" w:hAnsi="SimSun" w:eastAsia="SimSun" w:cs="SimSun"/>
          <w:sz w:val="22"/>
          <w:szCs w:val="22"/>
          <w:spacing w:val="8"/>
        </w:rPr>
        <w:t xml:space="preserve"> </w:t>
      </w:r>
      <w:r>
        <w:rPr>
          <w:rFonts w:ascii="SimSun" w:hAnsi="SimSun" w:eastAsia="SimSun" w:cs="SimSun"/>
          <w:sz w:val="22"/>
          <w:szCs w:val="22"/>
          <w:spacing w:val="-12"/>
        </w:rPr>
        <w:t>数；页面广告的点击次数、广告的停留时间、二次转化成功率</w:t>
      </w:r>
      <w:r>
        <w:rPr>
          <w:rFonts w:ascii="SimSun" w:hAnsi="SimSun" w:eastAsia="SimSun" w:cs="SimSun"/>
          <w:sz w:val="22"/>
          <w:szCs w:val="22"/>
          <w:spacing w:val="-13"/>
        </w:rPr>
        <w:t>等。它一般用于判断内容促进</w:t>
      </w:r>
      <w:r>
        <w:rPr>
          <w:rFonts w:ascii="SimSun" w:hAnsi="SimSun" w:eastAsia="SimSun" w:cs="SimSun"/>
          <w:sz w:val="22"/>
          <w:szCs w:val="22"/>
        </w:rPr>
        <w:t xml:space="preserve"> </w:t>
      </w:r>
      <w:r>
        <w:rPr>
          <w:rFonts w:ascii="SimSun" w:hAnsi="SimSun" w:eastAsia="SimSun" w:cs="SimSun"/>
          <w:sz w:val="22"/>
          <w:szCs w:val="22"/>
          <w:spacing w:val="-12"/>
        </w:rPr>
        <w:t>用户的转化率。以网络小说阅读为例，能否把用户从免费阅读</w:t>
      </w:r>
      <w:r>
        <w:rPr>
          <w:rFonts w:ascii="SimSun" w:hAnsi="SimSun" w:eastAsia="SimSun" w:cs="SimSun"/>
          <w:sz w:val="22"/>
          <w:szCs w:val="22"/>
          <w:spacing w:val="-13"/>
        </w:rPr>
        <w:t>转向付费阅读，就是内容的转</w:t>
      </w:r>
      <w:r>
        <w:rPr>
          <w:rFonts w:ascii="SimSun" w:hAnsi="SimSun" w:eastAsia="SimSun" w:cs="SimSun"/>
          <w:sz w:val="22"/>
          <w:szCs w:val="22"/>
        </w:rPr>
        <w:t xml:space="preserve"> </w:t>
      </w:r>
      <w:r>
        <w:rPr>
          <w:rFonts w:ascii="SimSun" w:hAnsi="SimSun" w:eastAsia="SimSun" w:cs="SimSun"/>
          <w:sz w:val="22"/>
          <w:szCs w:val="22"/>
          <w:spacing w:val="-17"/>
        </w:rPr>
        <w:t>化数据。</w:t>
      </w:r>
    </w:p>
    <w:p>
      <w:pPr>
        <w:ind w:right="70" w:firstLine="429"/>
        <w:spacing w:before="68" w:line="247" w:lineRule="auto"/>
        <w:rPr>
          <w:rFonts w:ascii="SimSun" w:hAnsi="SimSun" w:eastAsia="SimSun" w:cs="SimSun"/>
          <w:sz w:val="22"/>
          <w:szCs w:val="22"/>
        </w:rPr>
      </w:pPr>
      <w:r>
        <w:rPr>
          <w:rFonts w:ascii="SimSun" w:hAnsi="SimSun" w:eastAsia="SimSun" w:cs="SimSun"/>
          <w:sz w:val="22"/>
          <w:szCs w:val="22"/>
          <w:spacing w:val="-9"/>
        </w:rPr>
        <w:t>(3)内容的分享数据。内容的分享数据是内容的分享频次和分享后带来的流量统计。数</w:t>
      </w:r>
      <w:r>
        <w:rPr>
          <w:rFonts w:ascii="SimSun" w:hAnsi="SimSun" w:eastAsia="SimSun" w:cs="SimSun"/>
          <w:sz w:val="22"/>
          <w:szCs w:val="22"/>
          <w:spacing w:val="9"/>
        </w:rPr>
        <w:t xml:space="preserve"> </w:t>
      </w:r>
      <w:r>
        <w:rPr>
          <w:rFonts w:ascii="SimSun" w:hAnsi="SimSun" w:eastAsia="SimSun" w:cs="SimSun"/>
          <w:sz w:val="22"/>
          <w:szCs w:val="22"/>
          <w:spacing w:val="-10"/>
        </w:rPr>
        <w:t>据分享次数越多，说明内容越好。分享数据可以</w:t>
      </w:r>
      <w:r>
        <w:rPr>
          <w:rFonts w:ascii="SimSun" w:hAnsi="SimSun" w:eastAsia="SimSun" w:cs="SimSun"/>
          <w:sz w:val="22"/>
          <w:szCs w:val="22"/>
          <w:spacing w:val="-11"/>
        </w:rPr>
        <w:t>说明内容对用户的价值。</w:t>
      </w:r>
    </w:p>
    <w:p>
      <w:pPr>
        <w:ind w:left="433"/>
        <w:spacing w:before="208" w:line="222" w:lineRule="auto"/>
        <w:outlineLvl w:val="6"/>
        <w:rPr>
          <w:rFonts w:ascii="SimHei" w:hAnsi="SimHei" w:eastAsia="SimHei" w:cs="SimHei"/>
          <w:sz w:val="22"/>
          <w:szCs w:val="22"/>
        </w:rPr>
      </w:pPr>
      <w:r>
        <w:rPr>
          <w:rFonts w:ascii="SimHei" w:hAnsi="SimHei" w:eastAsia="SimHei" w:cs="SimHei"/>
          <w:sz w:val="22"/>
          <w:szCs w:val="22"/>
          <w:b/>
          <w:bCs/>
          <w:spacing w:val="-9"/>
        </w:rPr>
        <w:t>4.</w:t>
      </w:r>
      <w:r>
        <w:rPr>
          <w:rFonts w:ascii="SimHei" w:hAnsi="SimHei" w:eastAsia="SimHei" w:cs="SimHei"/>
          <w:sz w:val="22"/>
          <w:szCs w:val="22"/>
          <w:spacing w:val="-24"/>
        </w:rPr>
        <w:t xml:space="preserve"> </w:t>
      </w:r>
      <w:r>
        <w:rPr>
          <w:rFonts w:ascii="SimHei" w:hAnsi="SimHei" w:eastAsia="SimHei" w:cs="SimHei"/>
          <w:sz w:val="22"/>
          <w:szCs w:val="22"/>
          <w:b/>
          <w:bCs/>
          <w:spacing w:val="-9"/>
        </w:rPr>
        <w:t>对竞争产品的分析</w:t>
      </w:r>
    </w:p>
    <w:p>
      <w:pPr>
        <w:ind w:right="71" w:firstLine="429"/>
        <w:spacing w:before="272" w:line="267" w:lineRule="auto"/>
        <w:jc w:val="both"/>
        <w:rPr>
          <w:rFonts w:ascii="SimSun" w:hAnsi="SimSun" w:eastAsia="SimSun" w:cs="SimSun"/>
          <w:sz w:val="22"/>
          <w:szCs w:val="22"/>
        </w:rPr>
      </w:pPr>
      <w:r>
        <w:rPr>
          <w:rFonts w:ascii="SimSun" w:hAnsi="SimSun" w:eastAsia="SimSun" w:cs="SimSun"/>
          <w:sz w:val="22"/>
          <w:szCs w:val="22"/>
          <w:spacing w:val="-10"/>
        </w:rPr>
        <w:t>市场中还有哪些空白?竞品分析是非常有必要的。由于目前市场上完全空白的产品非常</w:t>
      </w:r>
      <w:r>
        <w:rPr>
          <w:rFonts w:ascii="SimSun" w:hAnsi="SimSun" w:eastAsia="SimSun" w:cs="SimSun"/>
          <w:sz w:val="22"/>
          <w:szCs w:val="22"/>
          <w:spacing w:val="10"/>
        </w:rPr>
        <w:t xml:space="preserve"> </w:t>
      </w:r>
      <w:r>
        <w:rPr>
          <w:rFonts w:ascii="SimSun" w:hAnsi="SimSun" w:eastAsia="SimSun" w:cs="SimSun"/>
          <w:sz w:val="22"/>
          <w:szCs w:val="22"/>
          <w:spacing w:val="-10"/>
        </w:rPr>
        <w:t>少，因此要分析自己的产品竞品的内容特色是什么,留给自己产品的发展空间还有哪些。每</w:t>
      </w:r>
      <w:r>
        <w:rPr>
          <w:rFonts w:ascii="SimSun" w:hAnsi="SimSun" w:eastAsia="SimSun" w:cs="SimSun"/>
          <w:sz w:val="22"/>
          <w:szCs w:val="22"/>
          <w:spacing w:val="18"/>
        </w:rPr>
        <w:t xml:space="preserve"> </w:t>
      </w:r>
      <w:r>
        <w:rPr>
          <w:rFonts w:ascii="SimSun" w:hAnsi="SimSun" w:eastAsia="SimSun" w:cs="SimSun"/>
          <w:sz w:val="22"/>
          <w:szCs w:val="22"/>
          <w:spacing w:val="-12"/>
        </w:rPr>
        <w:t>款产品都会有竞品，产品在不同的发展阶段所面对的竞品也是</w:t>
      </w:r>
      <w:r>
        <w:rPr>
          <w:rFonts w:ascii="SimSun" w:hAnsi="SimSun" w:eastAsia="SimSun" w:cs="SimSun"/>
          <w:sz w:val="22"/>
          <w:szCs w:val="22"/>
          <w:spacing w:val="-13"/>
        </w:rPr>
        <w:t>不一样的。如果企业想要迅速</w:t>
      </w:r>
      <w:r>
        <w:rPr>
          <w:rFonts w:ascii="SimSun" w:hAnsi="SimSun" w:eastAsia="SimSun" w:cs="SimSun"/>
          <w:sz w:val="22"/>
          <w:szCs w:val="22"/>
        </w:rPr>
        <w:t xml:space="preserve"> </w:t>
      </w:r>
      <w:r>
        <w:rPr>
          <w:rFonts w:ascii="SimSun" w:hAnsi="SimSun" w:eastAsia="SimSun" w:cs="SimSun"/>
          <w:sz w:val="22"/>
          <w:szCs w:val="22"/>
          <w:spacing w:val="-12"/>
        </w:rPr>
        <w:t>运营好内容，首先就要找到产品所在阶段的竞品，并且要了解竞品运营</w:t>
      </w:r>
      <w:r>
        <w:rPr>
          <w:rFonts w:ascii="SimSun" w:hAnsi="SimSun" w:eastAsia="SimSun" w:cs="SimSun"/>
          <w:sz w:val="22"/>
          <w:szCs w:val="22"/>
          <w:spacing w:val="-13"/>
        </w:rPr>
        <w:t>的策略和竞品的各项</w:t>
      </w:r>
      <w:r>
        <w:rPr>
          <w:rFonts w:ascii="SimSun" w:hAnsi="SimSun" w:eastAsia="SimSun" w:cs="SimSun"/>
          <w:sz w:val="22"/>
          <w:szCs w:val="22"/>
        </w:rPr>
        <w:t xml:space="preserve"> </w:t>
      </w:r>
      <w:r>
        <w:rPr>
          <w:rFonts w:ascii="SimSun" w:hAnsi="SimSun" w:eastAsia="SimSun" w:cs="SimSun"/>
          <w:sz w:val="22"/>
          <w:szCs w:val="22"/>
          <w:spacing w:val="-12"/>
        </w:rPr>
        <w:t>转化数据。根据之前的调研和自己的经验，投放这些问答素材，收集阅读、评论、转发的数</w:t>
      </w:r>
      <w:r>
        <w:rPr>
          <w:rFonts w:ascii="SimSun" w:hAnsi="SimSun" w:eastAsia="SimSun" w:cs="SimSun"/>
          <w:sz w:val="22"/>
          <w:szCs w:val="22"/>
          <w:spacing w:val="17"/>
        </w:rPr>
        <w:t xml:space="preserve"> </w:t>
      </w:r>
      <w:r>
        <w:rPr>
          <w:rFonts w:ascii="SimSun" w:hAnsi="SimSun" w:eastAsia="SimSun" w:cs="SimSun"/>
          <w:sz w:val="22"/>
          <w:szCs w:val="22"/>
          <w:spacing w:val="-12"/>
        </w:rPr>
        <w:t>据，监测相应的衍生话题数据，分析数据并确定内容运营的重心。</w:t>
      </w:r>
    </w:p>
    <w:p>
      <w:pPr>
        <w:pStyle w:val="BodyText"/>
        <w:spacing w:line="302" w:lineRule="auto"/>
        <w:rPr/>
      </w:pPr>
      <w:r/>
    </w:p>
    <w:p>
      <w:pPr>
        <w:ind w:left="79"/>
        <w:spacing w:before="72" w:line="238" w:lineRule="auto"/>
        <w:rPr>
          <w:rFonts w:ascii="SimHei" w:hAnsi="SimHei" w:eastAsia="SimHei" w:cs="SimHei"/>
          <w:sz w:val="22"/>
          <w:szCs w:val="22"/>
        </w:rPr>
      </w:pPr>
      <w:r>
        <w:rPr>
          <w:rFonts w:ascii="SimHei" w:hAnsi="SimHei" w:eastAsia="SimHei" w:cs="SimHei"/>
          <w:sz w:val="14"/>
          <w:szCs w:val="14"/>
          <w:spacing w:val="-4"/>
          <w:position w:val="10"/>
        </w:rPr>
        <w:t>三</w:t>
      </w:r>
      <w:r>
        <w:rPr>
          <w:rFonts w:ascii="SimSun" w:hAnsi="SimSun" w:eastAsia="SimSun" w:cs="SimSun"/>
          <w:sz w:val="12"/>
          <w:szCs w:val="12"/>
          <w:spacing w:val="-4"/>
          <w:position w:val="-4"/>
        </w:rPr>
        <w:t>-</w:t>
      </w:r>
      <w:r>
        <w:rPr>
          <w:rFonts w:ascii="SimHei" w:hAnsi="SimHei" w:eastAsia="SimHei" w:cs="SimHei"/>
          <w:sz w:val="14"/>
          <w:szCs w:val="14"/>
          <w:spacing w:val="-4"/>
          <w:position w:val="10"/>
        </w:rPr>
        <w:t>=1</w:t>
      </w:r>
      <w:r>
        <w:rPr>
          <w:rFonts w:ascii="SimHei" w:hAnsi="SimHei" w:eastAsia="SimHei" w:cs="SimHei"/>
          <w:sz w:val="14"/>
          <w:szCs w:val="14"/>
          <w:spacing w:val="13"/>
          <w:position w:val="10"/>
        </w:rPr>
        <w:t xml:space="preserve">    </w:t>
      </w:r>
      <w:r>
        <w:rPr>
          <w:shd w:val="clear" w:fill="000000"/>
          <w:rFonts w:ascii="SimHei" w:hAnsi="SimHei" w:eastAsia="SimHei" w:cs="SimHei"/>
          <w:sz w:val="22"/>
          <w:szCs w:val="22"/>
          <w:b/>
          <w:bCs/>
          <w:color w:val="FFFFFF"/>
          <w:spacing w:val="-4"/>
          <w:position w:val="-1"/>
        </w:rPr>
        <w:t>7.2.2</w:t>
      </w:r>
      <w:r>
        <w:rPr>
          <w:rFonts w:ascii="SimHei" w:hAnsi="SimHei" w:eastAsia="SimHei" w:cs="SimHei"/>
          <w:sz w:val="22"/>
          <w:szCs w:val="22"/>
          <w:color w:val="FFFFFF"/>
          <w:spacing w:val="32"/>
          <w:position w:val="-1"/>
        </w:rPr>
        <w:t xml:space="preserve">  </w:t>
      </w:r>
      <w:r>
        <w:rPr>
          <w:shd w:val="clear" w:fill="000000"/>
          <w:rFonts w:ascii="SimHei" w:hAnsi="SimHei" w:eastAsia="SimHei" w:cs="SimHei"/>
          <w:sz w:val="22"/>
          <w:szCs w:val="22"/>
          <w:b/>
          <w:bCs/>
          <w:color w:val="FFFFFF"/>
          <w:spacing w:val="-4"/>
          <w:position w:val="-1"/>
        </w:rPr>
        <w:t>内容初始化</w:t>
      </w:r>
    </w:p>
    <w:p>
      <w:pPr>
        <w:pStyle w:val="BodyText"/>
        <w:spacing w:line="304" w:lineRule="auto"/>
        <w:rPr/>
      </w:pPr>
      <w:r/>
    </w:p>
    <w:p>
      <w:pPr>
        <w:ind w:right="91" w:firstLine="429"/>
        <w:spacing w:before="72" w:line="258" w:lineRule="auto"/>
        <w:rPr>
          <w:rFonts w:ascii="SimSun" w:hAnsi="SimSun" w:eastAsia="SimSun" w:cs="SimSun"/>
          <w:sz w:val="22"/>
          <w:szCs w:val="22"/>
        </w:rPr>
      </w:pPr>
      <w:r>
        <w:rPr>
          <w:rFonts w:ascii="SimSun" w:hAnsi="SimSun" w:eastAsia="SimSun" w:cs="SimSun"/>
          <w:sz w:val="22"/>
          <w:szCs w:val="22"/>
          <w:spacing w:val="-13"/>
        </w:rPr>
        <w:t>内容初始化是内容运营初期的核心部分。它是在构建好的内容框架下，第一批种子用户</w:t>
      </w:r>
      <w:r>
        <w:rPr>
          <w:rFonts w:ascii="SimSun" w:hAnsi="SimSun" w:eastAsia="SimSun" w:cs="SimSun"/>
          <w:sz w:val="22"/>
          <w:szCs w:val="22"/>
          <w:spacing w:val="11"/>
        </w:rPr>
        <w:t xml:space="preserve"> </w:t>
      </w:r>
      <w:r>
        <w:rPr>
          <w:rFonts w:ascii="SimSun" w:hAnsi="SimSun" w:eastAsia="SimSun" w:cs="SimSun"/>
          <w:sz w:val="22"/>
          <w:szCs w:val="22"/>
          <w:spacing w:val="-12"/>
        </w:rPr>
        <w:t>使用产品之前，去填充一些内容，这些内容代表着网站与产品的价值观，决定你的产</w:t>
      </w:r>
      <w:r>
        <w:rPr>
          <w:rFonts w:ascii="SimSun" w:hAnsi="SimSun" w:eastAsia="SimSun" w:cs="SimSun"/>
          <w:sz w:val="22"/>
          <w:szCs w:val="22"/>
          <w:spacing w:val="-13"/>
        </w:rPr>
        <w:t>品可以</w:t>
      </w:r>
      <w:r>
        <w:rPr>
          <w:rFonts w:ascii="SimSun" w:hAnsi="SimSun" w:eastAsia="SimSun" w:cs="SimSun"/>
          <w:sz w:val="22"/>
          <w:szCs w:val="22"/>
        </w:rPr>
        <w:t xml:space="preserve"> </w:t>
      </w:r>
      <w:r>
        <w:rPr>
          <w:rFonts w:ascii="SimSun" w:hAnsi="SimSun" w:eastAsia="SimSun" w:cs="SimSun"/>
          <w:sz w:val="22"/>
          <w:szCs w:val="22"/>
          <w:spacing w:val="-14"/>
        </w:rPr>
        <w:t>吸引来什么样的用户。</w:t>
      </w:r>
    </w:p>
    <w:p>
      <w:pPr>
        <w:ind w:left="429"/>
        <w:spacing w:before="67" w:line="219" w:lineRule="auto"/>
        <w:rPr>
          <w:rFonts w:ascii="SimSun" w:hAnsi="SimSun" w:eastAsia="SimSun" w:cs="SimSun"/>
          <w:sz w:val="22"/>
          <w:szCs w:val="22"/>
        </w:rPr>
      </w:pPr>
      <w:r>
        <w:rPr>
          <w:rFonts w:ascii="SimSun" w:hAnsi="SimSun" w:eastAsia="SimSun" w:cs="SimSun"/>
          <w:sz w:val="22"/>
          <w:szCs w:val="22"/>
          <w:spacing w:val="-13"/>
        </w:rPr>
        <w:t>内容初始化前需解决以下几个问题。</w:t>
      </w:r>
    </w:p>
    <w:p>
      <w:pPr>
        <w:ind w:right="63" w:firstLine="429"/>
        <w:spacing w:before="61" w:line="250" w:lineRule="auto"/>
        <w:rPr>
          <w:rFonts w:ascii="SimSun" w:hAnsi="SimSun" w:eastAsia="SimSun" w:cs="SimSun"/>
          <w:sz w:val="22"/>
          <w:szCs w:val="22"/>
        </w:rPr>
      </w:pPr>
      <w:r>
        <w:rPr>
          <w:rFonts w:ascii="SimSun" w:hAnsi="SimSun" w:eastAsia="SimSun" w:cs="SimSun"/>
          <w:sz w:val="22"/>
          <w:szCs w:val="22"/>
          <w:spacing w:val="-9"/>
        </w:rPr>
        <w:t>(1)确立好内容面对的初始目标用户群，越细分越好。针对目标用户，确定输出相应的</w:t>
      </w:r>
      <w:r>
        <w:rPr>
          <w:rFonts w:ascii="SimSun" w:hAnsi="SimSun" w:eastAsia="SimSun" w:cs="SimSun"/>
          <w:sz w:val="22"/>
          <w:szCs w:val="22"/>
          <w:spacing w:val="16"/>
        </w:rPr>
        <w:t xml:space="preserve"> </w:t>
      </w:r>
      <w:r>
        <w:rPr>
          <w:rFonts w:ascii="SimSun" w:hAnsi="SimSun" w:eastAsia="SimSun" w:cs="SimSun"/>
          <w:sz w:val="22"/>
          <w:szCs w:val="22"/>
          <w:spacing w:val="-10"/>
        </w:rPr>
        <w:t>主题。</w:t>
      </w:r>
    </w:p>
    <w:p>
      <w:pPr>
        <w:ind w:right="100" w:firstLine="429"/>
        <w:spacing w:before="64" w:line="248" w:lineRule="auto"/>
        <w:rPr>
          <w:rFonts w:ascii="SimSun" w:hAnsi="SimSun" w:eastAsia="SimSun" w:cs="SimSun"/>
          <w:sz w:val="22"/>
          <w:szCs w:val="22"/>
        </w:rPr>
      </w:pPr>
      <w:r>
        <w:rPr>
          <w:rFonts w:ascii="SimSun" w:hAnsi="SimSun" w:eastAsia="SimSun" w:cs="SimSun"/>
          <w:sz w:val="22"/>
          <w:szCs w:val="22"/>
          <w:spacing w:val="-10"/>
        </w:rPr>
        <w:t>(2)确定第一阶段用户内容需要解决的问题。要清楚产品初始阶段如何通过内容去留存</w:t>
      </w:r>
      <w:r>
        <w:rPr>
          <w:rFonts w:ascii="SimSun" w:hAnsi="SimSun" w:eastAsia="SimSun" w:cs="SimSun"/>
          <w:sz w:val="22"/>
          <w:szCs w:val="22"/>
          <w:spacing w:val="18"/>
        </w:rPr>
        <w:t xml:space="preserve"> </w:t>
      </w:r>
      <w:r>
        <w:rPr>
          <w:rFonts w:ascii="SimSun" w:hAnsi="SimSun" w:eastAsia="SimSun" w:cs="SimSun"/>
          <w:sz w:val="22"/>
          <w:szCs w:val="22"/>
          <w:spacing w:val="-11"/>
        </w:rPr>
        <w:t>种子用户，清楚知道准备运用哪些运营手段，保证</w:t>
      </w:r>
      <w:r>
        <w:rPr>
          <w:rFonts w:ascii="SimSun" w:hAnsi="SimSun" w:eastAsia="SimSun" w:cs="SimSun"/>
          <w:sz w:val="22"/>
          <w:szCs w:val="22"/>
          <w:spacing w:val="-12"/>
        </w:rPr>
        <w:t>种子用户的活跃度。</w:t>
      </w:r>
    </w:p>
    <w:p>
      <w:pPr>
        <w:ind w:right="70" w:firstLine="429"/>
        <w:spacing w:before="66" w:line="263" w:lineRule="auto"/>
        <w:rPr>
          <w:rFonts w:ascii="SimSun" w:hAnsi="SimSun" w:eastAsia="SimSun" w:cs="SimSun"/>
          <w:sz w:val="22"/>
          <w:szCs w:val="22"/>
        </w:rPr>
      </w:pPr>
      <w:r>
        <w:rPr>
          <w:rFonts w:ascii="SimSun" w:hAnsi="SimSun" w:eastAsia="SimSun" w:cs="SimSun"/>
          <w:sz w:val="22"/>
          <w:szCs w:val="22"/>
          <w:spacing w:val="-10"/>
        </w:rPr>
        <w:t>(3)关键路径引导与初始内容准备的用户参与。新用户进入后要有引导文案，让新用户</w:t>
      </w:r>
      <w:r>
        <w:rPr>
          <w:rFonts w:ascii="SimSun" w:hAnsi="SimSun" w:eastAsia="SimSun" w:cs="SimSun"/>
          <w:sz w:val="22"/>
          <w:szCs w:val="22"/>
          <w:spacing w:val="17"/>
        </w:rPr>
        <w:t xml:space="preserve"> </w:t>
      </w:r>
      <w:r>
        <w:rPr>
          <w:rFonts w:ascii="SimSun" w:hAnsi="SimSun" w:eastAsia="SimSun" w:cs="SimSun"/>
          <w:sz w:val="22"/>
          <w:szCs w:val="22"/>
          <w:spacing w:val="-12"/>
        </w:rPr>
        <w:t>知道社区具体运营内容、如何参与等。对于社区型网站或者产品，可以是自己作为用户或者</w:t>
      </w:r>
      <w:r>
        <w:rPr>
          <w:rFonts w:ascii="SimSun" w:hAnsi="SimSun" w:eastAsia="SimSun" w:cs="SimSun"/>
          <w:sz w:val="22"/>
          <w:szCs w:val="22"/>
          <w:spacing w:val="18"/>
        </w:rPr>
        <w:t xml:space="preserve"> </w:t>
      </w:r>
      <w:r>
        <w:rPr>
          <w:rFonts w:ascii="SimSun" w:hAnsi="SimSun" w:eastAsia="SimSun" w:cs="SimSun"/>
          <w:sz w:val="22"/>
          <w:szCs w:val="22"/>
          <w:spacing w:val="-12"/>
        </w:rPr>
        <w:t>定向邀请一些种子用户开始做的内容填充。如交易型的网站，其对</w:t>
      </w:r>
      <w:r>
        <w:rPr>
          <w:rFonts w:ascii="SimSun" w:hAnsi="SimSun" w:eastAsia="SimSun" w:cs="SimSun"/>
          <w:sz w:val="22"/>
          <w:szCs w:val="22"/>
          <w:spacing w:val="-13"/>
        </w:rPr>
        <w:t>应的关键路径，可能是注</w:t>
      </w:r>
      <w:r>
        <w:rPr>
          <w:rFonts w:ascii="SimSun" w:hAnsi="SimSun" w:eastAsia="SimSun" w:cs="SimSun"/>
          <w:sz w:val="22"/>
          <w:szCs w:val="22"/>
        </w:rPr>
        <w:t xml:space="preserve"> </w:t>
      </w:r>
      <w:r>
        <w:rPr>
          <w:rFonts w:ascii="SimSun" w:hAnsi="SimSun" w:eastAsia="SimSun" w:cs="SimSun"/>
          <w:sz w:val="22"/>
          <w:szCs w:val="22"/>
          <w:spacing w:val="-11"/>
        </w:rPr>
        <w:t>册和交易指南、商品信息、如何支付等，内容初始化的重点是商品信息、图片展示。</w:t>
      </w:r>
    </w:p>
    <w:p>
      <w:pPr>
        <w:spacing w:line="263" w:lineRule="auto"/>
        <w:sectPr>
          <w:footerReference w:type="default" r:id="rId363"/>
          <w:pgSz w:w="9600" w:h="14210"/>
          <w:pgMar w:top="384" w:right="830" w:bottom="499" w:left="359" w:header="0" w:footer="211" w:gutter="0"/>
        </w:sectPr>
        <w:rPr>
          <w:rFonts w:ascii="SimSun" w:hAnsi="SimSun" w:eastAsia="SimSun" w:cs="SimSun"/>
          <w:sz w:val="22"/>
          <w:szCs w:val="22"/>
        </w:rPr>
      </w:pPr>
    </w:p>
    <w:p>
      <w:pPr>
        <w:ind w:left="742"/>
        <w:spacing w:before="64" w:line="222" w:lineRule="auto"/>
        <w:rPr>
          <w:rFonts w:ascii="SimHei" w:hAnsi="SimHei" w:eastAsia="SimHei" w:cs="SimHei"/>
          <w:sz w:val="21"/>
          <w:szCs w:val="21"/>
        </w:rPr>
      </w:pPr>
      <w:bookmarkStart w:name="bookmark147" w:id="143"/>
      <w:bookmarkEnd w:id="143"/>
      <w:r>
        <w:rPr>
          <w:rFonts w:ascii="SimHei" w:hAnsi="SimHei" w:eastAsia="SimHei" w:cs="SimHei"/>
          <w:sz w:val="21"/>
          <w:szCs w:val="21"/>
          <w:b/>
          <w:bCs/>
          <w:spacing w:val="-17"/>
        </w:rPr>
        <w:t>数字产品运营管理</w:t>
      </w:r>
    </w:p>
    <w:p>
      <w:pPr>
        <w:pStyle w:val="BodyText"/>
        <w:spacing w:line="241" w:lineRule="auto"/>
        <w:rPr/>
      </w:pPr>
      <w:r/>
    </w:p>
    <w:p>
      <w:pPr>
        <w:ind w:right="115" w:firstLine="420"/>
        <w:spacing w:before="68" w:line="263" w:lineRule="auto"/>
        <w:rPr>
          <w:rFonts w:ascii="SimSun" w:hAnsi="SimSun" w:eastAsia="SimSun" w:cs="SimSun"/>
          <w:sz w:val="21"/>
          <w:szCs w:val="21"/>
        </w:rPr>
      </w:pPr>
      <w:r>
        <w:rPr>
          <w:rFonts w:ascii="SimSun" w:hAnsi="SimSun" w:eastAsia="SimSun" w:cs="SimSun"/>
          <w:sz w:val="21"/>
          <w:szCs w:val="21"/>
          <w:spacing w:val="1"/>
        </w:rPr>
        <w:t>(4)确立内容架构。就是解决内容从哪里来、到哪</w:t>
      </w:r>
      <w:r>
        <w:rPr>
          <w:rFonts w:ascii="SimSun" w:hAnsi="SimSun" w:eastAsia="SimSun" w:cs="SimSun"/>
          <w:sz w:val="21"/>
          <w:szCs w:val="21"/>
        </w:rPr>
        <w:t>里去的流程问题。想清楚用户进入社 </w:t>
      </w:r>
      <w:r>
        <w:rPr>
          <w:rFonts w:ascii="SimSun" w:hAnsi="SimSun" w:eastAsia="SimSun" w:cs="SimSun"/>
          <w:sz w:val="21"/>
          <w:szCs w:val="21"/>
          <w:spacing w:val="-2"/>
        </w:rPr>
        <w:t>区后希望看到哪些内容，产品内容会被分到哪一级目录之下。</w:t>
      </w:r>
    </w:p>
    <w:p>
      <w:pPr>
        <w:pStyle w:val="BodyText"/>
        <w:spacing w:line="321" w:lineRule="auto"/>
        <w:rPr/>
      </w:pPr>
      <w:r/>
    </w:p>
    <w:p>
      <w:pPr>
        <w:ind w:firstLine="520"/>
        <w:spacing w:line="330" w:lineRule="exact"/>
        <w:rPr/>
      </w:pPr>
      <w:r>
        <w:rPr>
          <w:position w:val="-6"/>
        </w:rPr>
        <w:pict>
          <v:group id="_x0000_s1104" style="mso-position-vertical-relative:line;mso-position-horizontal-relative:char;width:151pt;height:16.5pt;" filled="false" stroked="false" coordsize="3020,330" coordorigin="0,0">
            <v:shape id="_x0000_s1106" style="position:absolute;left:0;top:0;width:3020;height:330;" filled="false" stroked="false" type="#_x0000_t75">
              <v:imagedata o:title="" r:id="rId365"/>
            </v:shape>
            <v:shape id="_x0000_s1108" style="position:absolute;left:-20;top:-20;width:3060;height:370;" filled="false" stroked="false" type="#_x0000_t202">
              <v:fill on="false"/>
              <v:stroke on="false"/>
              <v:path/>
              <v:imagedata o:title=""/>
              <o:lock v:ext="edit" aspectratio="false"/>
              <v:textbox inset="0mm,0mm,0mm,0mm">
                <w:txbxContent>
                  <w:p>
                    <w:pPr>
                      <w:ind w:left="173"/>
                      <w:spacing w:before="55" w:line="222" w:lineRule="auto"/>
                      <w:outlineLvl w:val="6"/>
                      <w:rPr>
                        <w:rFonts w:ascii="SimHei" w:hAnsi="SimHei" w:eastAsia="SimHei" w:cs="SimHei"/>
                        <w:sz w:val="25"/>
                        <w:szCs w:val="25"/>
                      </w:rPr>
                    </w:pPr>
                    <w:r>
                      <w:rPr>
                        <w:rFonts w:ascii="SimHei" w:hAnsi="SimHei" w:eastAsia="SimHei" w:cs="SimHei"/>
                        <w:sz w:val="25"/>
                        <w:szCs w:val="25"/>
                        <w:b/>
                        <w:bCs/>
                        <w:color w:val="FFFFFF"/>
                        <w:spacing w:val="-15"/>
                      </w:rPr>
                      <w:t>7.2.3</w:t>
                    </w:r>
                    <w:r>
                      <w:rPr>
                        <w:rFonts w:ascii="SimHei" w:hAnsi="SimHei" w:eastAsia="SimHei" w:cs="SimHei"/>
                        <w:sz w:val="25"/>
                        <w:szCs w:val="25"/>
                        <w:color w:val="FFFFFF"/>
                        <w:spacing w:val="91"/>
                      </w:rPr>
                      <w:t xml:space="preserve"> </w:t>
                    </w:r>
                    <w:r>
                      <w:rPr>
                        <w:rFonts w:ascii="SimHei" w:hAnsi="SimHei" w:eastAsia="SimHei" w:cs="SimHei"/>
                        <w:sz w:val="25"/>
                        <w:szCs w:val="25"/>
                        <w:b/>
                        <w:bCs/>
                        <w:color w:val="FFFFFF"/>
                        <w:spacing w:val="-15"/>
                      </w:rPr>
                      <w:t>建立内容输出机制</w:t>
                    </w:r>
                  </w:p>
                </w:txbxContent>
              </v:textbox>
            </v:shape>
          </v:group>
        </w:pict>
      </w:r>
    </w:p>
    <w:p>
      <w:pPr>
        <w:pStyle w:val="BodyText"/>
        <w:spacing w:line="335" w:lineRule="auto"/>
        <w:rPr/>
      </w:pPr>
      <w:r/>
    </w:p>
    <w:p>
      <w:pPr>
        <w:ind w:right="60" w:firstLine="420"/>
        <w:spacing w:before="68" w:line="279" w:lineRule="auto"/>
        <w:jc w:val="both"/>
        <w:rPr>
          <w:rFonts w:ascii="SimSun" w:hAnsi="SimSun" w:eastAsia="SimSun" w:cs="SimSun"/>
          <w:sz w:val="21"/>
          <w:szCs w:val="21"/>
        </w:rPr>
      </w:pPr>
      <w:r>
        <w:rPr>
          <w:rFonts w:ascii="SimSun" w:hAnsi="SimSun" w:eastAsia="SimSun" w:cs="SimSun"/>
          <w:sz w:val="21"/>
          <w:szCs w:val="21"/>
          <w:spacing w:val="2"/>
        </w:rPr>
        <w:t>如何使产品内的优质内容持续输出?内容运营人</w:t>
      </w:r>
      <w:r>
        <w:rPr>
          <w:rFonts w:ascii="SimSun" w:hAnsi="SimSun" w:eastAsia="SimSun" w:cs="SimSun"/>
          <w:sz w:val="21"/>
          <w:szCs w:val="21"/>
          <w:spacing w:val="1"/>
        </w:rPr>
        <w:t>员需要寻找用户关注度高的话题。常用</w:t>
      </w:r>
      <w:r>
        <w:rPr>
          <w:rFonts w:ascii="SimSun" w:hAnsi="SimSun" w:eastAsia="SimSun" w:cs="SimSun"/>
          <w:sz w:val="21"/>
          <w:szCs w:val="21"/>
        </w:rPr>
        <w:t xml:space="preserve"> </w:t>
      </w:r>
      <w:r>
        <w:rPr>
          <w:rFonts w:ascii="SimSun" w:hAnsi="SimSun" w:eastAsia="SimSun" w:cs="SimSun"/>
          <w:sz w:val="21"/>
          <w:szCs w:val="21"/>
          <w:spacing w:val="-1"/>
        </w:rPr>
        <w:t>的手段是可以通过技术抓取、收集某一个细</w:t>
      </w:r>
      <w:r>
        <w:rPr>
          <w:rFonts w:ascii="SimSun" w:hAnsi="SimSun" w:eastAsia="SimSun" w:cs="SimSun"/>
          <w:sz w:val="21"/>
          <w:szCs w:val="21"/>
          <w:spacing w:val="-2"/>
        </w:rPr>
        <w:t>分领域的文章，形成素材库，对话题的热度进行</w:t>
      </w:r>
      <w:r>
        <w:rPr>
          <w:rFonts w:ascii="SimSun" w:hAnsi="SimSun" w:eastAsia="SimSun" w:cs="SimSun"/>
          <w:sz w:val="21"/>
          <w:szCs w:val="21"/>
        </w:rPr>
        <w:t xml:space="preserve"> </w:t>
      </w:r>
      <w:r>
        <w:rPr>
          <w:rFonts w:ascii="SimSun" w:hAnsi="SimSun" w:eastAsia="SimSun" w:cs="SimSun"/>
          <w:sz w:val="21"/>
          <w:szCs w:val="21"/>
          <w:spacing w:val="-1"/>
        </w:rPr>
        <w:t>排序，整理出需要关注的内容。运营初期，</w:t>
      </w:r>
      <w:r>
        <w:rPr>
          <w:rFonts w:ascii="SimSun" w:hAnsi="SimSun" w:eastAsia="SimSun" w:cs="SimSun"/>
          <w:sz w:val="21"/>
          <w:szCs w:val="21"/>
          <w:spacing w:val="-2"/>
        </w:rPr>
        <w:t>内容运营人员需要调动多方面的力量参与到话题</w:t>
      </w:r>
      <w:r>
        <w:rPr>
          <w:rFonts w:ascii="SimSun" w:hAnsi="SimSun" w:eastAsia="SimSun" w:cs="SimSun"/>
          <w:sz w:val="21"/>
          <w:szCs w:val="21"/>
        </w:rPr>
        <w:t xml:space="preserve"> </w:t>
      </w:r>
      <w:r>
        <w:rPr>
          <w:rFonts w:ascii="SimSun" w:hAnsi="SimSun" w:eastAsia="SimSun" w:cs="SimSun"/>
          <w:sz w:val="21"/>
          <w:szCs w:val="21"/>
          <w:spacing w:val="-1"/>
        </w:rPr>
        <w:t>的填充和讨论中。比如带领公司的同事填充热门话题，邀请用户参与讨论。其中邀请早期用</w:t>
      </w:r>
      <w:r>
        <w:rPr>
          <w:rFonts w:ascii="SimSun" w:hAnsi="SimSun" w:eastAsia="SimSun" w:cs="SimSun"/>
          <w:sz w:val="21"/>
          <w:szCs w:val="21"/>
          <w:spacing w:val="13"/>
        </w:rPr>
        <w:t xml:space="preserve"> </w:t>
      </w:r>
      <w:r>
        <w:rPr>
          <w:rFonts w:ascii="SimSun" w:hAnsi="SimSun" w:eastAsia="SimSun" w:cs="SimSun"/>
          <w:sz w:val="21"/>
          <w:szCs w:val="21"/>
          <w:spacing w:val="-2"/>
        </w:rPr>
        <w:t>户参与的话题讨论，是建立持续的内容输出机制的一个重要手段。就像淘宝用户非常注重客</w:t>
      </w:r>
      <w:r>
        <w:rPr>
          <w:rFonts w:ascii="SimSun" w:hAnsi="SimSun" w:eastAsia="SimSun" w:cs="SimSun"/>
          <w:sz w:val="21"/>
          <w:szCs w:val="21"/>
          <w:spacing w:val="18"/>
        </w:rPr>
        <w:t xml:space="preserve"> </w:t>
      </w:r>
      <w:r>
        <w:rPr>
          <w:rFonts w:ascii="SimSun" w:hAnsi="SimSun" w:eastAsia="SimSun" w:cs="SimSun"/>
          <w:sz w:val="21"/>
          <w:szCs w:val="21"/>
          <w:spacing w:val="-4"/>
        </w:rPr>
        <w:t>户评论，因为这可以实现流量的转化。</w:t>
      </w:r>
    </w:p>
    <w:p>
      <w:pPr>
        <w:ind w:firstLine="420"/>
        <w:spacing w:before="67" w:line="278" w:lineRule="auto"/>
        <w:jc w:val="both"/>
        <w:rPr>
          <w:rFonts w:ascii="SimSun" w:hAnsi="SimSun" w:eastAsia="SimSun" w:cs="SimSun"/>
          <w:sz w:val="21"/>
          <w:szCs w:val="21"/>
        </w:rPr>
      </w:pPr>
      <w:r>
        <w:rPr>
          <w:rFonts w:ascii="SimSun" w:hAnsi="SimSun" w:eastAsia="SimSun" w:cs="SimSun"/>
          <w:sz w:val="21"/>
          <w:szCs w:val="21"/>
          <w:spacing w:val="-2"/>
        </w:rPr>
        <w:t>邀请早期用户要注意以下几点：首先，邀请的用户要有代表性。邀请的用户至少是在某</w:t>
      </w:r>
      <w:r>
        <w:rPr>
          <w:rFonts w:ascii="SimSun" w:hAnsi="SimSun" w:eastAsia="SimSun" w:cs="SimSun"/>
          <w:sz w:val="21"/>
          <w:szCs w:val="21"/>
          <w:spacing w:val="7"/>
        </w:rPr>
        <w:t xml:space="preserve">  </w:t>
      </w:r>
      <w:r>
        <w:rPr>
          <w:rFonts w:ascii="SimSun" w:hAnsi="SimSun" w:eastAsia="SimSun" w:cs="SimSun"/>
          <w:sz w:val="21"/>
          <w:szCs w:val="21"/>
          <w:spacing w:val="-1"/>
        </w:rPr>
        <w:t>个领域有一定的权威性，要有持续的内容输出行为。其次，用户间需要</w:t>
      </w:r>
      <w:r>
        <w:rPr>
          <w:rFonts w:ascii="SimSun" w:hAnsi="SimSun" w:eastAsia="SimSun" w:cs="SimSun"/>
          <w:sz w:val="21"/>
          <w:szCs w:val="21"/>
          <w:spacing w:val="-2"/>
        </w:rPr>
        <w:t>有某种联系。同属于 </w:t>
      </w:r>
      <w:r>
        <w:rPr>
          <w:rFonts w:ascii="SimSun" w:hAnsi="SimSun" w:eastAsia="SimSun" w:cs="SimSun"/>
          <w:sz w:val="21"/>
          <w:szCs w:val="21"/>
          <w:spacing w:val="-1"/>
        </w:rPr>
        <w:t>一个圈子，或者在生活中有联系，或者在工作中有交集，这样在输</w:t>
      </w:r>
      <w:r>
        <w:rPr>
          <w:rFonts w:ascii="SimSun" w:hAnsi="SimSun" w:eastAsia="SimSun" w:cs="SimSun"/>
          <w:sz w:val="21"/>
          <w:szCs w:val="21"/>
          <w:spacing w:val="-2"/>
        </w:rPr>
        <w:t>出内容的时候，用户之间</w:t>
      </w:r>
      <w:r>
        <w:rPr>
          <w:rFonts w:ascii="SimSun" w:hAnsi="SimSun" w:eastAsia="SimSun" w:cs="SimSun"/>
          <w:sz w:val="21"/>
          <w:szCs w:val="21"/>
        </w:rPr>
        <w:t xml:space="preserve"> </w:t>
      </w:r>
      <w:r>
        <w:rPr>
          <w:rFonts w:ascii="SimSun" w:hAnsi="SimSun" w:eastAsia="SimSun" w:cs="SimSun"/>
          <w:sz w:val="21"/>
          <w:szCs w:val="21"/>
          <w:spacing w:val="-4"/>
        </w:rPr>
        <w:t>的观念就会有更多的碰撞，可以更好地分享给其他用户。再次，用</w:t>
      </w:r>
      <w:r>
        <w:rPr>
          <w:rFonts w:ascii="SimSun" w:hAnsi="SimSun" w:eastAsia="SimSun" w:cs="SimSun"/>
          <w:sz w:val="21"/>
          <w:szCs w:val="21"/>
          <w:spacing w:val="-5"/>
        </w:rPr>
        <w:t>户能持续产生优质的内容。</w:t>
      </w:r>
      <w:r>
        <w:rPr>
          <w:rFonts w:ascii="SimSun" w:hAnsi="SimSun" w:eastAsia="SimSun" w:cs="SimSun"/>
          <w:sz w:val="21"/>
          <w:szCs w:val="21"/>
        </w:rPr>
        <w:t xml:space="preserve"> </w:t>
      </w:r>
      <w:r>
        <w:rPr>
          <w:rFonts w:ascii="SimSun" w:hAnsi="SimSun" w:eastAsia="SimSun" w:cs="SimSun"/>
          <w:sz w:val="21"/>
          <w:szCs w:val="21"/>
          <w:spacing w:val="-1"/>
        </w:rPr>
        <w:t>邀请的用户要对这个领域有研究，善于表达，在出镜时能坦然面对。最</w:t>
      </w:r>
      <w:r>
        <w:rPr>
          <w:rFonts w:ascii="SimSun" w:hAnsi="SimSun" w:eastAsia="SimSun" w:cs="SimSun"/>
          <w:sz w:val="21"/>
          <w:szCs w:val="21"/>
          <w:spacing w:val="-2"/>
        </w:rPr>
        <w:t>后，用户认同产品的 </w:t>
      </w:r>
      <w:r>
        <w:rPr>
          <w:rFonts w:ascii="SimSun" w:hAnsi="SimSun" w:eastAsia="SimSun" w:cs="SimSun"/>
          <w:sz w:val="21"/>
          <w:szCs w:val="21"/>
          <w:spacing w:val="-2"/>
        </w:rPr>
        <w:t>价值，愿意持续地跟着产品一起进步。</w:t>
      </w:r>
    </w:p>
    <w:p>
      <w:pPr>
        <w:pStyle w:val="BodyText"/>
        <w:spacing w:line="334" w:lineRule="auto"/>
        <w:rPr/>
      </w:pPr>
      <w:r/>
    </w:p>
    <w:p>
      <w:pPr>
        <w:ind w:left="70"/>
        <w:spacing w:before="85" w:line="231" w:lineRule="auto"/>
        <w:rPr>
          <w:rFonts w:ascii="SimHei" w:hAnsi="SimHei" w:eastAsia="SimHei" w:cs="SimHei"/>
          <w:sz w:val="25"/>
          <w:szCs w:val="25"/>
        </w:rPr>
      </w:pPr>
      <w:r>
        <w:rPr>
          <w:rFonts w:ascii="STHupo" w:hAnsi="STHupo" w:eastAsia="STHupo" w:cs="STHupo"/>
          <w:sz w:val="25"/>
          <w:szCs w:val="25"/>
          <w:spacing w:val="-13"/>
        </w:rPr>
        <w:t>示|     </w:t>
      </w:r>
      <w:r>
        <w:rPr>
          <w:shd w:val="clear" w:fill="000000"/>
          <w:rFonts w:ascii="SimHei" w:hAnsi="SimHei" w:eastAsia="SimHei" w:cs="SimHei"/>
          <w:sz w:val="25"/>
          <w:szCs w:val="25"/>
          <w:b/>
          <w:bCs/>
          <w:color w:val="FFFFFF"/>
          <w:spacing w:val="-13"/>
        </w:rPr>
        <w:t>7.2.4</w:t>
      </w:r>
      <w:r>
        <w:rPr>
          <w:rFonts w:ascii="SimHei" w:hAnsi="SimHei" w:eastAsia="SimHei" w:cs="SimHei"/>
          <w:sz w:val="25"/>
          <w:szCs w:val="25"/>
          <w:color w:val="FFFFFF"/>
          <w:spacing w:val="83"/>
        </w:rPr>
        <w:t xml:space="preserve"> </w:t>
      </w:r>
      <w:r>
        <w:rPr>
          <w:shd w:val="clear" w:fill="000000"/>
          <w:rFonts w:ascii="SimHei" w:hAnsi="SimHei" w:eastAsia="SimHei" w:cs="SimHei"/>
          <w:sz w:val="25"/>
          <w:szCs w:val="25"/>
          <w:b/>
          <w:bCs/>
          <w:color w:val="FFFFFF"/>
          <w:spacing w:val="-13"/>
        </w:rPr>
        <w:t>内容推荐制度</w:t>
      </w:r>
    </w:p>
    <w:p>
      <w:pPr>
        <w:pStyle w:val="BodyText"/>
        <w:spacing w:line="253" w:lineRule="auto"/>
        <w:rPr/>
      </w:pPr>
      <w:r/>
    </w:p>
    <w:p>
      <w:pPr>
        <w:ind w:right="95" w:firstLine="420"/>
        <w:spacing w:before="69" w:line="273" w:lineRule="auto"/>
        <w:jc w:val="both"/>
        <w:rPr>
          <w:rFonts w:ascii="SimSun" w:hAnsi="SimSun" w:eastAsia="SimSun" w:cs="SimSun"/>
          <w:sz w:val="21"/>
          <w:szCs w:val="21"/>
        </w:rPr>
      </w:pPr>
      <w:r>
        <w:rPr>
          <w:rFonts w:ascii="SimSun" w:hAnsi="SimSun" w:eastAsia="SimSun" w:cs="SimSun"/>
          <w:sz w:val="21"/>
          <w:szCs w:val="21"/>
        </w:rPr>
        <w:t>内容推荐对内容运营人员而言是一项很大的挑战。什么样的内容值得推荐?每个产品的</w:t>
      </w:r>
      <w:r>
        <w:rPr>
          <w:rFonts w:ascii="SimSun" w:hAnsi="SimSun" w:eastAsia="SimSun" w:cs="SimSun"/>
          <w:sz w:val="21"/>
          <w:szCs w:val="21"/>
          <w:spacing w:val="10"/>
        </w:rPr>
        <w:t xml:space="preserve"> </w:t>
      </w:r>
      <w:r>
        <w:rPr>
          <w:rFonts w:ascii="SimSun" w:hAnsi="SimSun" w:eastAsia="SimSun" w:cs="SimSun"/>
          <w:sz w:val="21"/>
          <w:szCs w:val="21"/>
          <w:spacing w:val="-2"/>
        </w:rPr>
        <w:t>内容运营人员都有不同的看法。在符合产品气质的前提下，能吸引大量用户点击的内容才算</w:t>
      </w:r>
      <w:r>
        <w:rPr>
          <w:rFonts w:ascii="SimSun" w:hAnsi="SimSun" w:eastAsia="SimSun" w:cs="SimSun"/>
          <w:sz w:val="21"/>
          <w:szCs w:val="21"/>
          <w:spacing w:val="18"/>
        </w:rPr>
        <w:t xml:space="preserve"> </w:t>
      </w:r>
      <w:r>
        <w:rPr>
          <w:rFonts w:ascii="SimSun" w:hAnsi="SimSun" w:eastAsia="SimSun" w:cs="SimSun"/>
          <w:sz w:val="21"/>
          <w:szCs w:val="21"/>
          <w:spacing w:val="-2"/>
        </w:rPr>
        <w:t>是好的内容。符合产品气质的内容，有利于普及产品的价值观，吸引大量志趣相投的用户参</w:t>
      </w:r>
      <w:r>
        <w:rPr>
          <w:rFonts w:ascii="SimSun" w:hAnsi="SimSun" w:eastAsia="SimSun" w:cs="SimSun"/>
          <w:sz w:val="21"/>
          <w:szCs w:val="21"/>
          <w:spacing w:val="18"/>
        </w:rPr>
        <w:t xml:space="preserve"> </w:t>
      </w:r>
      <w:r>
        <w:rPr>
          <w:rFonts w:ascii="SimSun" w:hAnsi="SimSun" w:eastAsia="SimSun" w:cs="SimSun"/>
          <w:sz w:val="21"/>
          <w:szCs w:val="21"/>
          <w:spacing w:val="-2"/>
        </w:rPr>
        <w:t>与内容的制作，产品以氛围聚集用户，用户的选择可以印证内容是否足够有吸引力。</w:t>
      </w:r>
    </w:p>
    <w:p>
      <w:pPr>
        <w:ind w:left="420"/>
        <w:spacing w:before="80" w:line="219" w:lineRule="auto"/>
        <w:rPr>
          <w:rFonts w:ascii="SimSun" w:hAnsi="SimSun" w:eastAsia="SimSun" w:cs="SimSun"/>
          <w:sz w:val="21"/>
          <w:szCs w:val="21"/>
        </w:rPr>
      </w:pPr>
      <w:r>
        <w:rPr>
          <w:rFonts w:ascii="SimSun" w:hAnsi="SimSun" w:eastAsia="SimSun" w:cs="SimSun"/>
          <w:sz w:val="21"/>
          <w:szCs w:val="21"/>
          <w:spacing w:val="-5"/>
        </w:rPr>
        <w:t>常见的内容推荐方式有以下几种。</w:t>
      </w:r>
    </w:p>
    <w:p>
      <w:pPr>
        <w:ind w:left="423"/>
        <w:spacing w:before="219"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热门推荐</w:t>
      </w:r>
    </w:p>
    <w:p>
      <w:pPr>
        <w:ind w:right="93" w:firstLine="419"/>
        <w:spacing w:before="270" w:line="272" w:lineRule="auto"/>
        <w:jc w:val="both"/>
        <w:rPr>
          <w:rFonts w:ascii="SimSun" w:hAnsi="SimSun" w:eastAsia="SimSun" w:cs="SimSun"/>
          <w:sz w:val="21"/>
          <w:szCs w:val="21"/>
        </w:rPr>
      </w:pPr>
      <w:r>
        <w:rPr>
          <w:rFonts w:ascii="SimSun" w:hAnsi="SimSun" w:eastAsia="SimSun" w:cs="SimSun"/>
          <w:sz w:val="21"/>
          <w:szCs w:val="21"/>
          <w:spacing w:val="-2"/>
        </w:rPr>
        <w:t>热门推荐是一种省力而讨巧的推荐方式。最常见的是“排行榜”形态。要给用户展示平</w:t>
      </w:r>
      <w:r>
        <w:rPr>
          <w:rFonts w:ascii="SimSun" w:hAnsi="SimSun" w:eastAsia="SimSun" w:cs="SimSun"/>
          <w:sz w:val="21"/>
          <w:szCs w:val="21"/>
          <w:spacing w:val="14"/>
        </w:rPr>
        <w:t xml:space="preserve"> </w:t>
      </w:r>
      <w:r>
        <w:rPr>
          <w:rFonts w:ascii="SimSun" w:hAnsi="SimSun" w:eastAsia="SimSun" w:cs="SimSun"/>
          <w:sz w:val="21"/>
          <w:szCs w:val="21"/>
          <w:spacing w:val="-1"/>
        </w:rPr>
        <w:t>台上最热门的内容。但是要注意热门的内容在</w:t>
      </w:r>
      <w:r>
        <w:rPr>
          <w:rFonts w:ascii="SimSun" w:hAnsi="SimSun" w:eastAsia="SimSun" w:cs="SimSun"/>
          <w:sz w:val="21"/>
          <w:szCs w:val="21"/>
          <w:spacing w:val="-2"/>
        </w:rPr>
        <w:t>各平台上往往相似，很多新内容无法给用户展</w:t>
      </w:r>
      <w:r>
        <w:rPr>
          <w:rFonts w:ascii="SimSun" w:hAnsi="SimSun" w:eastAsia="SimSun" w:cs="SimSun"/>
          <w:sz w:val="21"/>
          <w:szCs w:val="21"/>
        </w:rPr>
        <w:t xml:space="preserve"> </w:t>
      </w:r>
      <w:r>
        <w:rPr>
          <w:rFonts w:ascii="SimSun" w:hAnsi="SimSun" w:eastAsia="SimSun" w:cs="SimSun"/>
          <w:sz w:val="21"/>
          <w:szCs w:val="21"/>
          <w:spacing w:val="-1"/>
        </w:rPr>
        <w:t>现。所以热门推荐只适用于早期运营阶段，产品成熟后则成为一个产品模块即</w:t>
      </w:r>
      <w:r>
        <w:rPr>
          <w:rFonts w:ascii="SimSun" w:hAnsi="SimSun" w:eastAsia="SimSun" w:cs="SimSun"/>
          <w:sz w:val="21"/>
          <w:szCs w:val="21"/>
          <w:spacing w:val="-2"/>
        </w:rPr>
        <w:t>可。</w:t>
      </w:r>
    </w:p>
    <w:p>
      <w:pPr>
        <w:ind w:left="423"/>
        <w:spacing w:before="197"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编辑推荐</w:t>
      </w:r>
    </w:p>
    <w:p>
      <w:pPr>
        <w:ind w:right="109" w:firstLine="419"/>
        <w:spacing w:before="273" w:line="254" w:lineRule="auto"/>
        <w:rPr>
          <w:rFonts w:ascii="SimSun" w:hAnsi="SimSun" w:eastAsia="SimSun" w:cs="SimSun"/>
          <w:sz w:val="21"/>
          <w:szCs w:val="21"/>
        </w:rPr>
      </w:pPr>
      <w:r>
        <w:rPr>
          <w:rFonts w:ascii="SimSun" w:hAnsi="SimSun" w:eastAsia="SimSun" w:cs="SimSun"/>
          <w:sz w:val="21"/>
          <w:szCs w:val="21"/>
          <w:spacing w:val="-2"/>
        </w:rPr>
        <w:t>随着产品的日益成熟，用户持续增长，编辑推荐成为首选。其逻辑是基于平台对于自身</w:t>
      </w:r>
      <w:r>
        <w:rPr>
          <w:rFonts w:ascii="SimSun" w:hAnsi="SimSun" w:eastAsia="SimSun" w:cs="SimSun"/>
          <w:sz w:val="21"/>
          <w:szCs w:val="21"/>
        </w:rPr>
        <w:t xml:space="preserve"> </w:t>
      </w:r>
      <w:r>
        <w:rPr>
          <w:rFonts w:ascii="SimSun" w:hAnsi="SimSun" w:eastAsia="SimSun" w:cs="SimSun"/>
          <w:sz w:val="21"/>
          <w:szCs w:val="21"/>
          <w:spacing w:val="-1"/>
        </w:rPr>
        <w:t>运营人员能力的自信，认为官方编辑推荐的</w:t>
      </w:r>
      <w:r>
        <w:rPr>
          <w:rFonts w:ascii="SimSun" w:hAnsi="SimSun" w:eastAsia="SimSun" w:cs="SimSun"/>
          <w:sz w:val="21"/>
          <w:szCs w:val="21"/>
          <w:spacing w:val="-2"/>
        </w:rPr>
        <w:t>内容就是用户喜好的。</w:t>
      </w:r>
    </w:p>
    <w:p>
      <w:pPr>
        <w:ind w:right="39" w:firstLine="420"/>
        <w:spacing w:before="103" w:line="260" w:lineRule="auto"/>
        <w:rPr>
          <w:rFonts w:ascii="SimSun" w:hAnsi="SimSun" w:eastAsia="SimSun" w:cs="SimSun"/>
          <w:sz w:val="21"/>
          <w:szCs w:val="21"/>
        </w:rPr>
      </w:pPr>
      <w:r>
        <w:rPr>
          <w:rFonts w:ascii="SimSun" w:hAnsi="SimSun" w:eastAsia="SimSun" w:cs="SimSun"/>
          <w:sz w:val="21"/>
          <w:szCs w:val="21"/>
          <w:spacing w:val="-6"/>
        </w:rPr>
        <w:t>编辑推荐的内容要根据数据分析、用户反馈，不能凭主观意愿。推荐的内容一般是新鲜、</w:t>
      </w:r>
      <w:r>
        <w:rPr>
          <w:rFonts w:ascii="SimSun" w:hAnsi="SimSun" w:eastAsia="SimSun" w:cs="SimSun"/>
          <w:sz w:val="21"/>
          <w:szCs w:val="21"/>
          <w:spacing w:val="18"/>
        </w:rPr>
        <w:t xml:space="preserve"> </w:t>
      </w:r>
      <w:r>
        <w:rPr>
          <w:rFonts w:ascii="SimSun" w:hAnsi="SimSun" w:eastAsia="SimSun" w:cs="SimSun"/>
          <w:sz w:val="21"/>
          <w:szCs w:val="21"/>
          <w:spacing w:val="-2"/>
        </w:rPr>
        <w:t>优质的。理想的正向循环是，编辑推荐优质内容，阅读量增加，成为热门内容，进而热门内</w:t>
      </w:r>
      <w:r>
        <w:rPr>
          <w:rFonts w:ascii="SimSun" w:hAnsi="SimSun" w:eastAsia="SimSun" w:cs="SimSun"/>
          <w:sz w:val="21"/>
          <w:szCs w:val="21"/>
          <w:spacing w:val="17"/>
        </w:rPr>
        <w:t xml:space="preserve"> </w:t>
      </w:r>
      <w:r>
        <w:rPr>
          <w:rFonts w:ascii="SimSun" w:hAnsi="SimSun" w:eastAsia="SimSun" w:cs="SimSun"/>
          <w:sz w:val="21"/>
          <w:szCs w:val="21"/>
          <w:spacing w:val="-11"/>
        </w:rPr>
        <w:t>容会不断轮换。</w:t>
      </w:r>
    </w:p>
    <w:p>
      <w:pPr>
        <w:spacing w:line="260" w:lineRule="auto"/>
        <w:sectPr>
          <w:footerReference w:type="default" r:id="rId364"/>
          <w:pgSz w:w="9600" w:h="14210"/>
          <w:pgMar w:top="400" w:right="365" w:bottom="474" w:left="799" w:header="0" w:footer="148" w:gutter="0"/>
        </w:sectPr>
        <w:rPr>
          <w:rFonts w:ascii="SimSun" w:hAnsi="SimSun" w:eastAsia="SimSun" w:cs="SimSun"/>
          <w:sz w:val="21"/>
          <w:szCs w:val="21"/>
        </w:rPr>
      </w:pPr>
    </w:p>
    <w:p>
      <w:pPr>
        <w:ind w:left="5143"/>
        <w:spacing w:line="221" w:lineRule="auto"/>
        <w:rPr>
          <w:rFonts w:ascii="SimHei" w:hAnsi="SimHei" w:eastAsia="SimHei" w:cs="SimHei"/>
          <w:sz w:val="21"/>
          <w:szCs w:val="21"/>
        </w:rPr>
      </w:pPr>
      <w:bookmarkStart w:name="bookmark148" w:id="144"/>
      <w:bookmarkEnd w:id="144"/>
      <w:bookmarkStart w:name="bookmark149" w:id="145"/>
      <w:bookmarkEnd w:id="145"/>
      <w:r>
        <w:rPr>
          <w:rFonts w:ascii="SimHei" w:hAnsi="SimHei" w:eastAsia="SimHei" w:cs="SimHei"/>
          <w:sz w:val="21"/>
          <w:szCs w:val="21"/>
          <w:b/>
          <w:bCs/>
          <w:spacing w:val="-4"/>
        </w:rPr>
        <w:t>第7章</w:t>
      </w:r>
      <w:r>
        <w:rPr>
          <w:rFonts w:ascii="SimHei" w:hAnsi="SimHei" w:eastAsia="SimHei" w:cs="SimHei"/>
          <w:sz w:val="21"/>
          <w:szCs w:val="21"/>
          <w:spacing w:val="31"/>
        </w:rPr>
        <w:t xml:space="preserve">  </w:t>
      </w:r>
      <w:r>
        <w:rPr>
          <w:rFonts w:ascii="SimHei" w:hAnsi="SimHei" w:eastAsia="SimHei" w:cs="SimHei"/>
          <w:sz w:val="21"/>
          <w:szCs w:val="21"/>
          <w:b/>
          <w:bCs/>
          <w:spacing w:val="-4"/>
        </w:rPr>
        <w:t>数字产品内容运营</w:t>
      </w:r>
    </w:p>
    <w:p>
      <w:pPr>
        <w:pStyle w:val="BodyText"/>
        <w:spacing w:line="408"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个性化推荐</w:t>
      </w:r>
    </w:p>
    <w:p>
      <w:pPr>
        <w:ind w:left="420" w:right="400"/>
        <w:spacing w:before="280" w:line="254" w:lineRule="auto"/>
        <w:rPr>
          <w:rFonts w:ascii="SimSun" w:hAnsi="SimSun" w:eastAsia="SimSun" w:cs="SimSun"/>
          <w:sz w:val="21"/>
          <w:szCs w:val="21"/>
        </w:rPr>
      </w:pPr>
      <w:r>
        <w:rPr>
          <w:rFonts w:ascii="SimSun" w:hAnsi="SimSun" w:eastAsia="SimSun" w:cs="SimSun"/>
          <w:sz w:val="21"/>
          <w:szCs w:val="21"/>
          <w:spacing w:val="-1"/>
        </w:rPr>
        <w:t>个性化推荐常见于音乐、视频、新闻、电商等大平台，如天猫的个性化商</w:t>
      </w:r>
      <w:r>
        <w:rPr>
          <w:rFonts w:ascii="SimSun" w:hAnsi="SimSun" w:eastAsia="SimSun" w:cs="SimSun"/>
          <w:sz w:val="21"/>
          <w:szCs w:val="21"/>
          <w:spacing w:val="-2"/>
        </w:rPr>
        <w:t>品推荐。</w:t>
      </w:r>
      <w:r>
        <w:rPr>
          <w:rFonts w:ascii="SimSun" w:hAnsi="SimSun" w:eastAsia="SimSun" w:cs="SimSun"/>
          <w:sz w:val="21"/>
          <w:szCs w:val="21"/>
        </w:rPr>
        <w:t xml:space="preserve"> </w:t>
      </w:r>
      <w:r>
        <w:rPr>
          <w:rFonts w:ascii="SimSun" w:hAnsi="SimSun" w:eastAsia="SimSun" w:cs="SimSun"/>
          <w:sz w:val="21"/>
          <w:szCs w:val="21"/>
          <w:spacing w:val="-5"/>
        </w:rPr>
        <w:t>个性化推荐常见以下三种方式。</w:t>
      </w:r>
    </w:p>
    <w:p>
      <w:pPr>
        <w:ind w:right="21" w:firstLine="420"/>
        <w:spacing w:before="59" w:line="261" w:lineRule="auto"/>
        <w:rPr>
          <w:rFonts w:ascii="SimSun" w:hAnsi="SimSun" w:eastAsia="SimSun" w:cs="SimSun"/>
          <w:sz w:val="21"/>
          <w:szCs w:val="21"/>
        </w:rPr>
      </w:pPr>
      <w:r>
        <w:rPr>
          <w:rFonts w:ascii="SimSun" w:hAnsi="SimSun" w:eastAsia="SimSun" w:cs="SimSun"/>
          <w:sz w:val="21"/>
          <w:szCs w:val="21"/>
        </w:rPr>
        <w:t>一是基于用户的推荐</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(User-Based),   </w:t>
      </w:r>
      <w:r>
        <w:rPr>
          <w:rFonts w:ascii="SimSun" w:hAnsi="SimSun" w:eastAsia="SimSun" w:cs="SimSun"/>
          <w:sz w:val="21"/>
          <w:szCs w:val="21"/>
        </w:rPr>
        <w:t>找到相似的用户看他们消费了什么内容，然后推荐 </w:t>
      </w:r>
      <w:r>
        <w:rPr>
          <w:rFonts w:ascii="SimSun" w:hAnsi="SimSun" w:eastAsia="SimSun" w:cs="SimSun"/>
          <w:sz w:val="21"/>
          <w:szCs w:val="21"/>
          <w:spacing w:val="-7"/>
        </w:rPr>
        <w:t>给该用户。</w:t>
      </w:r>
    </w:p>
    <w:p>
      <w:pPr>
        <w:ind w:right="3" w:firstLine="420"/>
        <w:spacing w:before="56" w:line="264" w:lineRule="auto"/>
        <w:rPr>
          <w:rFonts w:ascii="SimSun" w:hAnsi="SimSun" w:eastAsia="SimSun" w:cs="SimSun"/>
          <w:sz w:val="21"/>
          <w:szCs w:val="21"/>
        </w:rPr>
      </w:pPr>
      <w:r>
        <w:rPr>
          <w:rFonts w:ascii="SimSun" w:hAnsi="SimSun" w:eastAsia="SimSun" w:cs="SimSun"/>
          <w:sz w:val="21"/>
          <w:szCs w:val="21"/>
          <w:spacing w:val="-1"/>
        </w:rPr>
        <w:t>二是基于物品的推荐</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(Item-Based),    </w:t>
      </w:r>
      <w:r>
        <w:rPr>
          <w:rFonts w:ascii="SimSun" w:hAnsi="SimSun" w:eastAsia="SimSun" w:cs="SimSun"/>
          <w:sz w:val="21"/>
          <w:szCs w:val="21"/>
          <w:spacing w:val="-1"/>
        </w:rPr>
        <w:t>根据用户消费的内容、查找过的信息找到相似的内</w:t>
      </w:r>
      <w:r>
        <w:rPr>
          <w:rFonts w:ascii="SimSun" w:hAnsi="SimSun" w:eastAsia="SimSun" w:cs="SimSun"/>
          <w:sz w:val="21"/>
          <w:szCs w:val="21"/>
        </w:rPr>
        <w:t xml:space="preserve"> </w:t>
      </w:r>
      <w:r>
        <w:rPr>
          <w:rFonts w:ascii="SimSun" w:hAnsi="SimSun" w:eastAsia="SimSun" w:cs="SimSun"/>
          <w:sz w:val="21"/>
          <w:szCs w:val="21"/>
          <w:spacing w:val="-6"/>
        </w:rPr>
        <w:t>容进行推荐。</w:t>
      </w:r>
    </w:p>
    <w:p>
      <w:pPr>
        <w:ind w:firstLine="420"/>
        <w:spacing w:before="48" w:line="273" w:lineRule="auto"/>
        <w:rPr>
          <w:rFonts w:ascii="SimSun" w:hAnsi="SimSun" w:eastAsia="SimSun" w:cs="SimSun"/>
          <w:sz w:val="21"/>
          <w:szCs w:val="21"/>
        </w:rPr>
      </w:pPr>
      <w:r>
        <w:rPr>
          <w:rFonts w:ascii="SimSun" w:hAnsi="SimSun" w:eastAsia="SimSun" w:cs="SimSun"/>
          <w:sz w:val="21"/>
          <w:szCs w:val="21"/>
          <w:spacing w:val="1"/>
        </w:rPr>
        <w:t>三是基于物品特性的推荐</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Modle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1"/>
        </w:rPr>
        <w:t>),    </w:t>
      </w:r>
      <w:r>
        <w:rPr>
          <w:rFonts w:ascii="SimSun" w:hAnsi="SimSun" w:eastAsia="SimSun" w:cs="SimSun"/>
          <w:sz w:val="21"/>
          <w:szCs w:val="21"/>
          <w:spacing w:val="1"/>
        </w:rPr>
        <w:t>根据用户消费过的</w:t>
      </w:r>
      <w:r>
        <w:rPr>
          <w:rFonts w:ascii="SimSun" w:hAnsi="SimSun" w:eastAsia="SimSun" w:cs="SimSun"/>
          <w:sz w:val="21"/>
          <w:szCs w:val="21"/>
        </w:rPr>
        <w:t>内容提取特征，找到更多 </w:t>
      </w:r>
      <w:r>
        <w:rPr>
          <w:rFonts w:ascii="SimSun" w:hAnsi="SimSun" w:eastAsia="SimSun" w:cs="SimSun"/>
          <w:sz w:val="21"/>
          <w:szCs w:val="21"/>
          <w:spacing w:val="-1"/>
        </w:rPr>
        <w:t>相似的内容后再推荐给该用户。</w:t>
      </w:r>
    </w:p>
    <w:p>
      <w:pPr>
        <w:pStyle w:val="BodyText"/>
        <w:ind w:left="423"/>
        <w:spacing w:before="210" w:line="222" w:lineRule="auto"/>
        <w:rPr>
          <w:rFonts w:ascii="SimHei" w:hAnsi="SimHei" w:eastAsia="SimHei" w:cs="SimHei"/>
        </w:rPr>
      </w:pPr>
      <w:r>
        <w:rPr>
          <w:rFonts w:ascii="SimHei" w:hAnsi="SimHei" w:eastAsia="SimHei" w:cs="SimHei"/>
          <w:b/>
          <w:bCs/>
          <w:spacing w:val="-11"/>
        </w:rPr>
        <w:t>案例：</w:t>
      </w:r>
      <w:r>
        <w:rPr>
          <w:rFonts w:ascii="SimHei" w:hAnsi="SimHei" w:eastAsia="SimHei" w:cs="SimHei"/>
          <w:spacing w:val="-41"/>
        </w:rPr>
        <w:t xml:space="preserve"> </w:t>
      </w:r>
      <w:r>
        <w:rPr>
          <w:b/>
          <w:bCs/>
          <w:spacing w:val="-11"/>
        </w:rPr>
        <w:t>QQ</w:t>
      </w:r>
      <w:r>
        <w:rPr>
          <w:b/>
          <w:bCs/>
          <w:spacing w:val="18"/>
        </w:rPr>
        <w:t xml:space="preserve"> </w:t>
      </w:r>
      <w:r>
        <w:rPr>
          <w:rFonts w:ascii="SimHei" w:hAnsi="SimHei" w:eastAsia="SimHei" w:cs="SimHei"/>
          <w:b/>
          <w:bCs/>
          <w:spacing w:val="-11"/>
        </w:rPr>
        <w:t>音乐内容推荐</w:t>
      </w:r>
    </w:p>
    <w:p>
      <w:pPr>
        <w:ind w:right="23" w:firstLine="420"/>
        <w:spacing w:before="273" w:line="271" w:lineRule="auto"/>
        <w:jc w:val="both"/>
        <w:rPr>
          <w:rFonts w:ascii="LiSu" w:hAnsi="LiSu" w:eastAsia="LiSu" w:cs="LiSu"/>
          <w:sz w:val="21"/>
          <w:szCs w:val="21"/>
        </w:rPr>
      </w:pPr>
      <w:r>
        <w:rPr>
          <w:rFonts w:ascii="LiSu" w:hAnsi="LiSu" w:eastAsia="LiSu" w:cs="LiSu"/>
          <w:sz w:val="21"/>
          <w:szCs w:val="21"/>
          <w:spacing w:val="-4"/>
        </w:rPr>
        <w:t>在</w:t>
      </w:r>
      <w:r>
        <w:rPr>
          <w:rFonts w:ascii="LiSu" w:hAnsi="LiSu" w:eastAsia="LiSu" w:cs="LiSu"/>
          <w:sz w:val="21"/>
          <w:szCs w:val="21"/>
          <w:spacing w:val="-49"/>
        </w:rPr>
        <w:t xml:space="preserve"> </w:t>
      </w:r>
      <w:r>
        <w:rPr>
          <w:rFonts w:ascii="Times New Roman" w:hAnsi="Times New Roman" w:eastAsia="Times New Roman" w:cs="Times New Roman"/>
          <w:sz w:val="21"/>
          <w:szCs w:val="21"/>
          <w:spacing w:val="-4"/>
        </w:rPr>
        <w:t>QQ </w:t>
      </w:r>
      <w:r>
        <w:rPr>
          <w:rFonts w:ascii="LiSu" w:hAnsi="LiSu" w:eastAsia="LiSu" w:cs="LiSu"/>
          <w:sz w:val="21"/>
          <w:szCs w:val="21"/>
          <w:spacing w:val="-4"/>
        </w:rPr>
        <w:t>音乐的</w:t>
      </w:r>
      <w:r>
        <w:rPr>
          <w:rFonts w:ascii="LiSu" w:hAnsi="LiSu" w:eastAsia="LiSu" w:cs="LiSu"/>
          <w:sz w:val="21"/>
          <w:szCs w:val="21"/>
          <w:spacing w:val="-26"/>
        </w:rPr>
        <w:t xml:space="preserve"> </w:t>
      </w:r>
      <w:r>
        <w:rPr>
          <w:rFonts w:ascii="Times New Roman" w:hAnsi="Times New Roman" w:eastAsia="Times New Roman" w:cs="Times New Roman"/>
          <w:sz w:val="21"/>
          <w:szCs w:val="21"/>
          <w:spacing w:val="-4"/>
        </w:rPr>
        <w:t>App</w:t>
      </w:r>
      <w:r>
        <w:rPr>
          <w:rFonts w:ascii="Times New Roman" w:hAnsi="Times New Roman" w:eastAsia="Times New Roman" w:cs="Times New Roman"/>
          <w:sz w:val="21"/>
          <w:szCs w:val="21"/>
          <w:spacing w:val="17"/>
          <w:w w:val="101"/>
        </w:rPr>
        <w:t xml:space="preserve"> </w:t>
      </w:r>
      <w:r>
        <w:rPr>
          <w:rFonts w:ascii="LiSu" w:hAnsi="LiSu" w:eastAsia="LiSu" w:cs="LiSu"/>
          <w:sz w:val="21"/>
          <w:szCs w:val="21"/>
          <w:spacing w:val="-4"/>
        </w:rPr>
        <w:t>中，音乐馆的推荐模块是编辑推荐，人工干预力</w:t>
      </w:r>
      <w:r>
        <w:rPr>
          <w:rFonts w:ascii="LiSu" w:hAnsi="LiSu" w:eastAsia="LiSu" w:cs="LiSu"/>
          <w:sz w:val="21"/>
          <w:szCs w:val="21"/>
          <w:spacing w:val="-5"/>
        </w:rPr>
        <w:t>度较大，主要推荐新</w:t>
      </w:r>
      <w:r>
        <w:rPr>
          <w:rFonts w:ascii="LiSu" w:hAnsi="LiSu" w:eastAsia="LiSu" w:cs="LiSu"/>
          <w:sz w:val="21"/>
          <w:szCs w:val="21"/>
        </w:rPr>
        <w:t xml:space="preserve"> </w:t>
      </w:r>
      <w:r>
        <w:rPr>
          <w:rFonts w:ascii="LiSu" w:hAnsi="LiSu" w:eastAsia="LiSu" w:cs="LiSu"/>
          <w:sz w:val="21"/>
          <w:szCs w:val="21"/>
          <w:spacing w:val="-2"/>
        </w:rPr>
        <w:t>歌和应景的歌单。排行榜属于热门推荐模块，都是算法计算出来的结果，</w:t>
      </w:r>
      <w:r>
        <w:rPr>
          <w:rFonts w:ascii="LiSu" w:hAnsi="LiSu" w:eastAsia="LiSu" w:cs="LiSu"/>
          <w:sz w:val="21"/>
          <w:szCs w:val="21"/>
          <w:spacing w:val="-3"/>
        </w:rPr>
        <w:t>反映了平台用户最</w:t>
      </w:r>
      <w:r>
        <w:rPr>
          <w:rFonts w:ascii="LiSu" w:hAnsi="LiSu" w:eastAsia="LiSu" w:cs="LiSu"/>
          <w:sz w:val="21"/>
          <w:szCs w:val="21"/>
        </w:rPr>
        <w:t xml:space="preserve"> </w:t>
      </w:r>
      <w:r>
        <w:rPr>
          <w:rFonts w:ascii="LiSu" w:hAnsi="LiSu" w:eastAsia="LiSu" w:cs="LiSu"/>
          <w:sz w:val="21"/>
          <w:szCs w:val="21"/>
          <w:spacing w:val="-2"/>
        </w:rPr>
        <w:t>喜欢的歌曲。个性电台是个性化推荐的产品，经历过多次改版后，目前已成为国内领</w:t>
      </w:r>
      <w:r>
        <w:rPr>
          <w:rFonts w:ascii="LiSu" w:hAnsi="LiSu" w:eastAsia="LiSu" w:cs="LiSu"/>
          <w:sz w:val="21"/>
          <w:szCs w:val="21"/>
          <w:spacing w:val="-3"/>
        </w:rPr>
        <w:t>先的个</w:t>
      </w:r>
      <w:r>
        <w:rPr>
          <w:rFonts w:ascii="LiSu" w:hAnsi="LiSu" w:eastAsia="LiSu" w:cs="LiSu"/>
          <w:sz w:val="21"/>
          <w:szCs w:val="21"/>
        </w:rPr>
        <w:t xml:space="preserve"> </w:t>
      </w:r>
      <w:r>
        <w:rPr>
          <w:rFonts w:ascii="LiSu" w:hAnsi="LiSu" w:eastAsia="LiSu" w:cs="LiSu"/>
          <w:sz w:val="21"/>
          <w:szCs w:val="21"/>
          <w:spacing w:val="1"/>
        </w:rPr>
        <w:t>性化推荐系统，具有非常不错的口碑，如图7.6～图7.8所示。</w:t>
      </w:r>
    </w:p>
    <w:p>
      <w:pPr>
        <w:ind w:left="2083"/>
        <w:spacing w:before="251" w:line="222" w:lineRule="auto"/>
        <w:rPr>
          <w:rFonts w:ascii="SimHei" w:hAnsi="SimHei" w:eastAsia="SimHei" w:cs="SimHei"/>
          <w:sz w:val="21"/>
          <w:szCs w:val="21"/>
        </w:rPr>
      </w:pPr>
      <w:r>
        <w:pict>
          <v:shape id="_x0000_s1110" style="position:absolute;margin-left:172.501pt;margin-top:13.9369pt;mso-position-vertical-relative:text;mso-position-horizontal-relative:text;width:21.75pt;height:8pt;z-index:25242726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0"/>
                      <w:szCs w:val="10"/>
                    </w:rPr>
                  </w:pPr>
                  <w:r>
                    <w:rPr>
                      <w:rFonts w:ascii="SimHei" w:hAnsi="SimHei" w:eastAsia="SimHei" w:cs="SimHei"/>
                      <w:sz w:val="10"/>
                      <w:szCs w:val="10"/>
                      <w:spacing w:val="-2"/>
                    </w:rPr>
                    <w:t>我的音乐</w:t>
                  </w:r>
                </w:p>
              </w:txbxContent>
            </v:textbox>
          </v:shape>
        </w:pict>
      </w:r>
      <w:r>
        <w:pict>
          <v:shape id="_x0000_s1112" style="position:absolute;margin-left:224pt;margin-top:13.9919pt;mso-position-vertical-relative:text;mso-position-horizontal-relative:text;width:16.8pt;height:8pt;z-index:2524293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color w:val="FFFFFF"/>
                      <w:spacing w:val="-1"/>
                    </w:rPr>
                    <w:t>鲁乐号</w:t>
                  </w:r>
                </w:p>
              </w:txbxContent>
            </v:textbox>
          </v:shape>
        </w:pict>
      </w:r>
      <w:r>
        <w:pict>
          <v:shape id="_x0000_s1114" style="position:absolute;margin-left:282.498pt;margin-top:14.4893pt;mso-position-vertical-relative:text;mso-position-horizontal-relative:text;width:42.95pt;height:8pt;z-index:25242624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9"/>
                      <w:w w:val="89"/>
                    </w:rPr>
                    <w:t>度实西保。V.</w:t>
                  </w:r>
                  <w:r>
                    <w:rPr>
                      <w:rFonts w:ascii="SimSun" w:hAnsi="SimSun" w:eastAsia="SimSun" w:cs="SimSun"/>
                      <w:sz w:val="10"/>
                      <w:szCs w:val="10"/>
                      <w:spacing w:val="21"/>
                      <w:w w:val="101"/>
                    </w:rPr>
                    <w:t xml:space="preserve"> </w:t>
                  </w:r>
                  <w:r>
                    <w:rPr>
                      <w:rFonts w:ascii="SimSun" w:hAnsi="SimSun" w:eastAsia="SimSun" w:cs="SimSun"/>
                      <w:sz w:val="10"/>
                      <w:szCs w:val="10"/>
                      <w:spacing w:val="-9"/>
                      <w:w w:val="89"/>
                    </w:rPr>
                    <w:t>敬单，m</w:t>
                  </w:r>
                </w:p>
              </w:txbxContent>
            </v:textbox>
          </v:shape>
        </w:pict>
      </w:r>
      <w:r>
        <w:pict>
          <v:shape id="_x0000_s1116" style="position:absolute;margin-left:148.002pt;margin-top:14.9666pt;mso-position-vertical-relative:text;mso-position-horizontal-relative:text;width:16.75pt;height:8.05pt;z-index:2524282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color w:val="FFFFFF"/>
                      <w:spacing w:val="-2"/>
                    </w:rPr>
                    <w:t>直乐施</w:t>
                  </w:r>
                </w:p>
              </w:txbxContent>
            </v:textbox>
          </v:shape>
        </w:pict>
      </w:r>
      <w:r>
        <w:drawing>
          <wp:anchor distT="0" distB="0" distL="0" distR="0" simplePos="0" relativeHeight="252425216" behindDoc="1" locked="0" layoutInCell="1" allowOverlap="1">
            <wp:simplePos x="0" y="0"/>
            <wp:positionH relativeFrom="column">
              <wp:posOffset>1104900</wp:posOffset>
            </wp:positionH>
            <wp:positionV relativeFrom="paragraph">
              <wp:posOffset>47897</wp:posOffset>
            </wp:positionV>
            <wp:extent cx="3111520" cy="1892286"/>
            <wp:effectExtent l="0" t="0" r="0" b="0"/>
            <wp:wrapNone/>
            <wp:docPr id="260" name="IM 260"/>
            <wp:cNvGraphicFramePr/>
            <a:graphic>
              <a:graphicData uri="http://schemas.openxmlformats.org/drawingml/2006/picture">
                <pic:pic>
                  <pic:nvPicPr>
                    <pic:cNvPr id="260" name="IM 260"/>
                    <pic:cNvPicPr/>
                  </pic:nvPicPr>
                  <pic:blipFill>
                    <a:blip r:embed="rId366"/>
                    <a:stretch>
                      <a:fillRect/>
                    </a:stretch>
                  </pic:blipFill>
                  <pic:spPr>
                    <a:xfrm rot="0">
                      <a:off x="0" y="0"/>
                      <a:ext cx="3111520" cy="1892286"/>
                    </a:xfrm>
                    <a:prstGeom prst="rect">
                      <a:avLst/>
                    </a:prstGeom>
                  </pic:spPr>
                </pic:pic>
              </a:graphicData>
            </a:graphic>
          </wp:anchor>
        </w:drawing>
      </w:r>
      <w:r>
        <w:rPr>
          <w:rFonts w:ascii="SimSun" w:hAnsi="SimSun" w:eastAsia="SimSun" w:cs="SimSun"/>
          <w:sz w:val="21"/>
          <w:szCs w:val="21"/>
          <w:b/>
          <w:bCs/>
          <w:spacing w:val="-17"/>
        </w:rPr>
        <w:t>QQ</w:t>
      </w:r>
      <w:r>
        <w:rPr>
          <w:rFonts w:ascii="SimSun" w:hAnsi="SimSun" w:eastAsia="SimSun" w:cs="SimSun"/>
          <w:sz w:val="21"/>
          <w:szCs w:val="21"/>
        </w:rPr>
        <w:t xml:space="preserve"> </w:t>
      </w:r>
      <w:r>
        <w:rPr>
          <w:rFonts w:ascii="SimHei" w:hAnsi="SimHei" w:eastAsia="SimHei" w:cs="SimHei"/>
          <w:sz w:val="21"/>
          <w:szCs w:val="21"/>
          <w:b/>
          <w:bCs/>
          <w:spacing w:val="-17"/>
        </w:rPr>
        <w:t>音乐</w:t>
      </w:r>
    </w:p>
    <w:p>
      <w:pPr>
        <w:ind w:left="3059"/>
        <w:spacing w:before="207" w:line="174" w:lineRule="auto"/>
        <w:rPr>
          <w:rFonts w:ascii="LiSu" w:hAnsi="LiSu" w:eastAsia="LiSu" w:cs="LiSu"/>
          <w:sz w:val="10"/>
          <w:szCs w:val="10"/>
        </w:rPr>
      </w:pPr>
      <w:r>
        <w:rPr>
          <w:rFonts w:ascii="LiSu" w:hAnsi="LiSu" w:eastAsia="LiSu" w:cs="LiSu"/>
          <w:sz w:val="10"/>
          <w:szCs w:val="10"/>
          <w:spacing w:val="-3"/>
          <w:w w:val="96"/>
        </w:rPr>
        <w:t>前页</w:t>
      </w:r>
    </w:p>
    <w:p>
      <w:pPr>
        <w:pStyle w:val="BodyText"/>
        <w:spacing w:line="296" w:lineRule="auto"/>
        <w:rPr/>
      </w:pPr>
      <w:r/>
    </w:p>
    <w:p>
      <w:pPr>
        <w:ind w:left="4402"/>
        <w:spacing w:before="52" w:line="176" w:lineRule="auto"/>
        <w:rPr>
          <w:rFonts w:ascii="LiSu" w:hAnsi="LiSu" w:eastAsia="LiSu" w:cs="LiSu"/>
          <w:sz w:val="16"/>
          <w:szCs w:val="16"/>
        </w:rPr>
      </w:pPr>
      <w:r>
        <w:rPr>
          <w:rFonts w:ascii="LiSu" w:hAnsi="LiSu" w:eastAsia="LiSu" w:cs="LiSu"/>
          <w:sz w:val="16"/>
          <w:szCs w:val="16"/>
          <w:b/>
          <w:bCs/>
          <w:spacing w:val="-6"/>
        </w:rPr>
        <w:t>歌</w:t>
      </w:r>
      <w:r>
        <w:rPr>
          <w:rFonts w:ascii="LiSu" w:hAnsi="LiSu" w:eastAsia="LiSu" w:cs="LiSu"/>
          <w:sz w:val="16"/>
          <w:szCs w:val="16"/>
          <w:spacing w:val="-6"/>
        </w:rPr>
        <w:t xml:space="preserve"> </w:t>
      </w:r>
      <w:r>
        <w:rPr>
          <w:rFonts w:ascii="LiSu" w:hAnsi="LiSu" w:eastAsia="LiSu" w:cs="LiSu"/>
          <w:sz w:val="16"/>
          <w:szCs w:val="16"/>
          <w:b/>
          <w:bCs/>
          <w:spacing w:val="-6"/>
        </w:rPr>
        <w:t>单</w:t>
      </w:r>
      <w:r>
        <w:rPr>
          <w:rFonts w:ascii="LiSu" w:hAnsi="LiSu" w:eastAsia="LiSu" w:cs="LiSu"/>
          <w:sz w:val="16"/>
          <w:szCs w:val="16"/>
          <w:spacing w:val="-7"/>
        </w:rPr>
        <w:t xml:space="preserve"> </w:t>
      </w:r>
      <w:r>
        <w:rPr>
          <w:rFonts w:ascii="LiSu" w:hAnsi="LiSu" w:eastAsia="LiSu" w:cs="LiSu"/>
          <w:sz w:val="16"/>
          <w:szCs w:val="16"/>
          <w:b/>
          <w:bCs/>
          <w:spacing w:val="-6"/>
        </w:rPr>
        <w:t>推</w:t>
      </w:r>
      <w:r>
        <w:rPr>
          <w:rFonts w:ascii="LiSu" w:hAnsi="LiSu" w:eastAsia="LiSu" w:cs="LiSu"/>
          <w:sz w:val="16"/>
          <w:szCs w:val="16"/>
          <w:spacing w:val="-8"/>
        </w:rPr>
        <w:t xml:space="preserve"> </w:t>
      </w:r>
      <w:r>
        <w:rPr>
          <w:rFonts w:ascii="LiSu" w:hAnsi="LiSu" w:eastAsia="LiSu" w:cs="LiSu"/>
          <w:sz w:val="16"/>
          <w:szCs w:val="16"/>
          <w:b/>
          <w:bCs/>
          <w:spacing w:val="-6"/>
        </w:rPr>
        <w:t>荐</w:t>
      </w:r>
    </w:p>
    <w:p>
      <w:pPr>
        <w:ind w:left="3369"/>
        <w:spacing w:before="183" w:line="175" w:lineRule="auto"/>
        <w:rPr>
          <w:rFonts w:ascii="LiSu" w:hAnsi="LiSu" w:eastAsia="LiSu" w:cs="LiSu"/>
          <w:sz w:val="10"/>
          <w:szCs w:val="10"/>
        </w:rPr>
      </w:pPr>
      <w:r>
        <w:rPr>
          <w:rFonts w:ascii="LiSu" w:hAnsi="LiSu" w:eastAsia="LiSu" w:cs="LiSu"/>
          <w:sz w:val="10"/>
          <w:szCs w:val="10"/>
          <w:spacing w:val="-3"/>
          <w:w w:val="97"/>
        </w:rPr>
        <w:t>力信推</w:t>
      </w:r>
      <w:r>
        <w:rPr>
          <w:rFonts w:ascii="LiSu" w:hAnsi="LiSu" w:eastAsia="LiSu" w:cs="LiSu"/>
          <w:sz w:val="10"/>
          <w:szCs w:val="10"/>
          <w:spacing w:val="6"/>
        </w:rPr>
        <w:t xml:space="preserve">    </w:t>
      </w:r>
      <w:r>
        <w:rPr>
          <w:rFonts w:ascii="LiSu" w:hAnsi="LiSu" w:eastAsia="LiSu" w:cs="LiSu"/>
          <w:sz w:val="10"/>
          <w:szCs w:val="10"/>
          <w:spacing w:val="-3"/>
          <w:w w:val="97"/>
        </w:rPr>
        <w:t>经填医语</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3540"/>
        <w:spacing w:before="68" w:line="219" w:lineRule="auto"/>
        <w:rPr>
          <w:rFonts w:ascii="SimSun" w:hAnsi="SimSun" w:eastAsia="SimSun" w:cs="SimSun"/>
          <w:sz w:val="21"/>
          <w:szCs w:val="21"/>
        </w:rPr>
      </w:pPr>
      <w:r>
        <w:rPr>
          <w:rFonts w:ascii="SimSun" w:hAnsi="SimSun" w:eastAsia="SimSun" w:cs="SimSun"/>
          <w:sz w:val="21"/>
          <w:szCs w:val="21"/>
          <w:spacing w:val="-21"/>
        </w:rPr>
        <w:t>图7.6</w:t>
      </w:r>
      <w:r>
        <w:rPr>
          <w:rFonts w:ascii="SimSun" w:hAnsi="SimSun" w:eastAsia="SimSun" w:cs="SimSun"/>
          <w:sz w:val="21"/>
          <w:szCs w:val="21"/>
          <w:spacing w:val="61"/>
        </w:rPr>
        <w:t xml:space="preserve"> </w:t>
      </w:r>
      <w:r>
        <w:rPr>
          <w:rFonts w:ascii="SimSun" w:hAnsi="SimSun" w:eastAsia="SimSun" w:cs="SimSun"/>
          <w:sz w:val="21"/>
          <w:szCs w:val="21"/>
          <w:spacing w:val="-21"/>
        </w:rPr>
        <w:t>编辑推荐</w:t>
      </w:r>
    </w:p>
    <w:p>
      <w:pPr>
        <w:pStyle w:val="BodyText"/>
        <w:ind w:firstLine="1320"/>
        <w:spacing w:before="174" w:line="3230" w:lineRule="exact"/>
        <w:rPr/>
      </w:pPr>
      <w:r>
        <w:rPr>
          <w:position w:val="-64"/>
        </w:rPr>
        <w:pict>
          <v:group id="_x0000_s1118" style="mso-position-vertical-relative:line;mso-position-horizontal-relative:char;width:287.55pt;height:161.55pt;" filled="false" stroked="false" coordsize="5750,3231" coordorigin="0,0">
            <v:shape id="_x0000_s1120" style="position:absolute;left:0;top:0;width:5750;height:3231;" filled="false" stroked="false" type="#_x0000_t75">
              <v:imagedata o:title="" r:id="rId367"/>
            </v:shape>
            <v:shape id="_x0000_s1122" style="position:absolute;left:119;top:51;width:5520;height:3098;" filled="false" stroked="false" type="#_x0000_t202">
              <v:fill on="false"/>
              <v:stroke on="false"/>
              <v:path/>
              <v:imagedata o:title=""/>
              <o:lock v:ext="edit" aspectratio="false"/>
              <v:textbox inset="0mm,0mm,0mm,0mm">
                <w:txbxContent>
                  <w:p>
                    <w:pPr>
                      <w:ind w:right="19"/>
                      <w:spacing w:before="19" w:line="163" w:lineRule="auto"/>
                      <w:jc w:val="right"/>
                      <w:rPr>
                        <w:rFonts w:ascii="LiSu" w:hAnsi="LiSu" w:eastAsia="LiSu" w:cs="LiSu"/>
                        <w:sz w:val="10"/>
                        <w:szCs w:val="10"/>
                      </w:rPr>
                    </w:pPr>
                    <w:r>
                      <w:rPr>
                        <w:rFonts w:ascii="LiSu" w:hAnsi="LiSu" w:eastAsia="LiSu" w:cs="LiSu"/>
                        <w:sz w:val="21"/>
                        <w:szCs w:val="21"/>
                        <w:spacing w:val="-2"/>
                      </w:rPr>
                      <w:t>页</w:t>
                    </w:r>
                    <w:r>
                      <w:rPr>
                        <w:rFonts w:ascii="LiSu" w:hAnsi="LiSu" w:eastAsia="LiSu" w:cs="LiSu"/>
                        <w:sz w:val="21"/>
                        <w:szCs w:val="21"/>
                        <w:spacing w:val="14"/>
                      </w:rPr>
                      <w:t xml:space="preserve">  </w:t>
                    </w:r>
                    <w:r>
                      <w:rPr>
                        <w:rFonts w:ascii="SimSun" w:hAnsi="SimSun" w:eastAsia="SimSun" w:cs="SimSun"/>
                        <w:sz w:val="10"/>
                        <w:szCs w:val="10"/>
                        <w:spacing w:val="-2"/>
                      </w:rPr>
                      <w:t>歌手</w:t>
                    </w:r>
                    <w:r>
                      <w:rPr>
                        <w:rFonts w:ascii="SimSun" w:hAnsi="SimSun" w:eastAsia="SimSun" w:cs="SimSun"/>
                        <w:sz w:val="10"/>
                        <w:szCs w:val="10"/>
                        <w:spacing w:val="2"/>
                      </w:rPr>
                      <w:t xml:space="preserve">     </w:t>
                    </w:r>
                    <w:r>
                      <w:rPr>
                        <w:rFonts w:ascii="LiSu" w:hAnsi="LiSu" w:eastAsia="LiSu" w:cs="LiSu"/>
                        <w:sz w:val="16"/>
                        <w:szCs w:val="16"/>
                        <w:spacing w:val="-2"/>
                      </w:rPr>
                      <w:t>新</w:t>
                    </w:r>
                    <w:r>
                      <w:rPr>
                        <w:rFonts w:ascii="LiSu" w:hAnsi="LiSu" w:eastAsia="LiSu" w:cs="LiSu"/>
                        <w:sz w:val="16"/>
                        <w:szCs w:val="16"/>
                        <w:spacing w:val="16"/>
                      </w:rPr>
                      <w:t xml:space="preserve">   </w:t>
                    </w:r>
                    <w:r>
                      <w:rPr>
                        <w:rFonts w:ascii="SimHei" w:hAnsi="SimHei" w:eastAsia="SimHei" w:cs="SimHei"/>
                        <w:sz w:val="10"/>
                        <w:szCs w:val="10"/>
                        <w:color w:val="FFFFFF"/>
                        <w:spacing w:val="-2"/>
                        <w:position w:val="1"/>
                      </w:rPr>
                      <w:t>排行册</w:t>
                    </w:r>
                    <w:r>
                      <w:rPr>
                        <w:rFonts w:ascii="SimHei" w:hAnsi="SimHei" w:eastAsia="SimHei" w:cs="SimHei"/>
                        <w:sz w:val="10"/>
                        <w:szCs w:val="10"/>
                        <w:color w:val="FFFFFF"/>
                        <w:spacing w:val="2"/>
                        <w:position w:val="1"/>
                      </w:rPr>
                      <w:t xml:space="preserve">     </w:t>
                    </w:r>
                    <w:r>
                      <w:rPr>
                        <w:rFonts w:ascii="LiSu" w:hAnsi="LiSu" w:eastAsia="LiSu" w:cs="LiSu"/>
                        <w:sz w:val="10"/>
                        <w:szCs w:val="10"/>
                        <w:spacing w:val="-2"/>
                      </w:rPr>
                      <w:t>分类歌单</w:t>
                    </w:r>
                    <w:r>
                      <w:rPr>
                        <w:rFonts w:ascii="LiSu" w:hAnsi="LiSu" w:eastAsia="LiSu" w:cs="LiSu"/>
                        <w:sz w:val="10"/>
                        <w:szCs w:val="10"/>
                        <w:spacing w:val="-2"/>
                      </w:rPr>
                      <w:t xml:space="preserve">     </w:t>
                    </w:r>
                    <w:r>
                      <w:rPr>
                        <w:rFonts w:ascii="SimHei" w:hAnsi="SimHei" w:eastAsia="SimHei" w:cs="SimHei"/>
                        <w:sz w:val="10"/>
                        <w:szCs w:val="10"/>
                        <w:color w:val="FFFFFF"/>
                        <w:spacing w:val="-2"/>
                      </w:rPr>
                      <w:t>电台</w:t>
                    </w:r>
                    <w:r>
                      <w:rPr>
                        <w:rFonts w:ascii="SimHei" w:hAnsi="SimHei" w:eastAsia="SimHei" w:cs="SimHei"/>
                        <w:sz w:val="10"/>
                        <w:szCs w:val="10"/>
                        <w:color w:val="FFFFFF"/>
                        <w:spacing w:val="3"/>
                      </w:rPr>
                      <w:t xml:space="preserve">     </w:t>
                    </w:r>
                    <w:r>
                      <w:rPr>
                        <w:rFonts w:ascii="Times New Roman" w:hAnsi="Times New Roman" w:eastAsia="Times New Roman" w:cs="Times New Roman"/>
                        <w:sz w:val="10"/>
                        <w:szCs w:val="10"/>
                        <w:spacing w:val="-2"/>
                        <w:position w:val="2"/>
                      </w:rPr>
                      <w:t>MV      </w:t>
                    </w:r>
                    <w:r>
                      <w:rPr>
                        <w:rFonts w:ascii="Times New Roman" w:hAnsi="Times New Roman" w:eastAsia="Times New Roman" w:cs="Times New Roman"/>
                        <w:sz w:val="10"/>
                        <w:szCs w:val="10"/>
                        <w:spacing w:val="-3"/>
                        <w:position w:val="2"/>
                      </w:rPr>
                      <w:t xml:space="preserve">    </w:t>
                    </w:r>
                    <w:r>
                      <w:rPr>
                        <w:rFonts w:ascii="LiSu" w:hAnsi="LiSu" w:eastAsia="LiSu" w:cs="LiSu"/>
                        <w:sz w:val="16"/>
                        <w:szCs w:val="16"/>
                        <w:spacing w:val="-5"/>
                        <w:w w:val="83"/>
                      </w:rPr>
                      <w:t>数字础</w:t>
                    </w:r>
                    <w:r>
                      <w:rPr>
                        <w:rFonts w:ascii="LiSu" w:hAnsi="LiSu" w:eastAsia="LiSu" w:cs="LiSu"/>
                        <w:sz w:val="16"/>
                        <w:szCs w:val="16"/>
                        <w:spacing w:val="37"/>
                      </w:rPr>
                      <w:t xml:space="preserve">  </w:t>
                    </w:r>
                    <w:r>
                      <w:rPr>
                        <w:rFonts w:ascii="LiSu" w:hAnsi="LiSu" w:eastAsia="LiSu" w:cs="LiSu"/>
                        <w:sz w:val="10"/>
                        <w:szCs w:val="10"/>
                        <w:spacing w:val="1"/>
                      </w:rPr>
                      <w:t>服务</w:t>
                    </w:r>
                  </w:p>
                  <w:p>
                    <w:pPr>
                      <w:spacing w:line="265" w:lineRule="auto"/>
                      <w:rPr>
                        <w:rFonts w:ascii="Arial"/>
                        <w:sz w:val="21"/>
                      </w:rPr>
                    </w:pPr>
                    <w:r/>
                  </w:p>
                  <w:p>
                    <w:pPr>
                      <w:spacing w:line="266" w:lineRule="auto"/>
                      <w:rPr>
                        <w:rFonts w:ascii="Arial"/>
                        <w:sz w:val="21"/>
                      </w:rPr>
                    </w:pPr>
                    <w:r/>
                  </w:p>
                  <w:p>
                    <w:pPr>
                      <w:ind w:left="20"/>
                      <w:spacing w:before="33" w:line="175" w:lineRule="auto"/>
                      <w:rPr>
                        <w:rFonts w:ascii="LiSu" w:hAnsi="LiSu" w:eastAsia="LiSu" w:cs="LiSu"/>
                        <w:sz w:val="10"/>
                        <w:szCs w:val="10"/>
                      </w:rPr>
                    </w:pPr>
                    <w:r>
                      <w:rPr>
                        <w:rFonts w:ascii="LiSu" w:hAnsi="LiSu" w:eastAsia="LiSu" w:cs="LiSu"/>
                        <w:sz w:val="10"/>
                        <w:szCs w:val="10"/>
                        <w:spacing w:val="-3"/>
                      </w:rPr>
                      <w:t>幽峰榜</w:t>
                    </w:r>
                  </w:p>
                  <w:p>
                    <w:pPr>
                      <w:ind w:left="20"/>
                      <w:spacing w:before="246" w:line="172" w:lineRule="auto"/>
                      <w:rPr>
                        <w:rFonts w:ascii="LiSu" w:hAnsi="LiSu" w:eastAsia="LiSu" w:cs="LiSu"/>
                        <w:sz w:val="10"/>
                        <w:szCs w:val="10"/>
                      </w:rPr>
                    </w:pPr>
                    <w:r>
                      <w:rPr>
                        <w:rFonts w:ascii="LiSu" w:hAnsi="LiSu" w:eastAsia="LiSu" w:cs="LiSu"/>
                        <w:sz w:val="10"/>
                        <w:szCs w:val="10"/>
                        <w:spacing w:val="-1"/>
                        <w:w w:val="92"/>
                      </w:rPr>
                      <w:t>额升糖</w:t>
                    </w:r>
                  </w:p>
                  <w:p>
                    <w:pPr>
                      <w:ind w:left="20"/>
                      <w:spacing w:before="125" w:line="174" w:lineRule="auto"/>
                      <w:rPr>
                        <w:rFonts w:ascii="LiSu" w:hAnsi="LiSu" w:eastAsia="LiSu" w:cs="LiSu"/>
                        <w:sz w:val="10"/>
                        <w:szCs w:val="10"/>
                      </w:rPr>
                    </w:pPr>
                    <w:r>
                      <w:rPr>
                        <w:rFonts w:ascii="LiSu" w:hAnsi="LiSu" w:eastAsia="LiSu" w:cs="LiSu"/>
                        <w:sz w:val="10"/>
                        <w:szCs w:val="10"/>
                        <w:spacing w:val="-2"/>
                        <w:w w:val="93"/>
                      </w:rPr>
                      <w:t>热取情</w:t>
                    </w:r>
                  </w:p>
                  <w:p>
                    <w:pPr>
                      <w:ind w:left="1900"/>
                      <w:spacing w:before="53" w:line="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position w:val="-2"/>
                      </w:rPr>
                      <w:t>m</w:t>
                    </w:r>
                  </w:p>
                  <w:p>
                    <w:pPr>
                      <w:ind w:left="20"/>
                      <w:spacing w:before="1" w:line="159" w:lineRule="auto"/>
                      <w:rPr>
                        <w:rFonts w:ascii="LiSu" w:hAnsi="LiSu" w:eastAsia="LiSu" w:cs="LiSu"/>
                        <w:sz w:val="10"/>
                        <w:szCs w:val="10"/>
                      </w:rPr>
                    </w:pPr>
                    <w:r>
                      <w:rPr>
                        <w:rFonts w:ascii="LiSu" w:hAnsi="LiSu" w:eastAsia="LiSu" w:cs="LiSu"/>
                        <w:sz w:val="10"/>
                        <w:szCs w:val="10"/>
                        <w:spacing w:val="-1"/>
                        <w:w w:val="93"/>
                      </w:rPr>
                      <w:t>新取榜</w:t>
                    </w:r>
                  </w:p>
                  <w:p>
                    <w:pPr>
                      <w:ind w:left="20"/>
                      <w:spacing w:before="68" w:line="132" w:lineRule="exact"/>
                      <w:rPr>
                        <w:rFonts w:ascii="LiSu" w:hAnsi="LiSu" w:eastAsia="LiSu" w:cs="LiSu"/>
                        <w:sz w:val="21"/>
                        <w:szCs w:val="21"/>
                      </w:rPr>
                    </w:pPr>
                    <w:r>
                      <w:rPr>
                        <w:rFonts w:ascii="LiSu" w:hAnsi="LiSu" w:eastAsia="LiSu" w:cs="LiSu"/>
                        <w:sz w:val="21"/>
                        <w:szCs w:val="21"/>
                        <w:color w:val="FFFFFF"/>
                        <w:spacing w:val="-1"/>
                        <w:position w:val="-3"/>
                      </w:rPr>
                      <w:t>用数</w:t>
                    </w:r>
                  </w:p>
                  <w:p>
                    <w:pPr>
                      <w:ind w:left="4910"/>
                      <w:spacing w:line="158" w:lineRule="auto"/>
                      <w:rPr>
                        <w:rFonts w:ascii="LiSu" w:hAnsi="LiSu" w:eastAsia="LiSu" w:cs="LiSu"/>
                        <w:sz w:val="16"/>
                        <w:szCs w:val="16"/>
                      </w:rPr>
                    </w:pPr>
                    <w:r>
                      <w:rPr>
                        <w:rFonts w:ascii="LiSu" w:hAnsi="LiSu" w:eastAsia="LiSu" w:cs="LiSu"/>
                        <w:sz w:val="16"/>
                        <w:szCs w:val="16"/>
                        <w:spacing w:val="11"/>
                      </w:rPr>
                      <w:t>*量</w:t>
                    </w:r>
                  </w:p>
                  <w:p>
                    <w:pPr>
                      <w:ind w:left="20"/>
                      <w:spacing w:before="224" w:line="172" w:lineRule="auto"/>
                      <w:rPr>
                        <w:rFonts w:ascii="LiSu" w:hAnsi="LiSu" w:eastAsia="LiSu" w:cs="LiSu"/>
                        <w:sz w:val="10"/>
                        <w:szCs w:val="10"/>
                      </w:rPr>
                    </w:pPr>
                    <w:r>
                      <w:rPr>
                        <w:rFonts w:ascii="SimSun" w:hAnsi="SimSun" w:eastAsia="SimSun" w:cs="SimSun"/>
                        <w:sz w:val="10"/>
                        <w:szCs w:val="10"/>
                      </w:rPr>
                      <w:t>MV</w:t>
                    </w:r>
                    <w:r>
                      <w:rPr>
                        <w:rFonts w:ascii="LiSu" w:hAnsi="LiSu" w:eastAsia="LiSu" w:cs="LiSu"/>
                        <w:sz w:val="10"/>
                        <w:szCs w:val="10"/>
                        <w:spacing w:val="5"/>
                      </w:rPr>
                      <w:t>情</w:t>
                    </w:r>
                  </w:p>
                  <w:p>
                    <w:pPr>
                      <w:ind w:left="4910"/>
                      <w:spacing w:before="1" w:line="174" w:lineRule="auto"/>
                      <w:rPr>
                        <w:rFonts w:ascii="LiSu" w:hAnsi="LiSu" w:eastAsia="LiSu" w:cs="LiSu"/>
                        <w:sz w:val="16"/>
                        <w:szCs w:val="16"/>
                      </w:rPr>
                    </w:pPr>
                    <w:r>
                      <w:rPr>
                        <w:rFonts w:ascii="LiSu" w:hAnsi="LiSu" w:eastAsia="LiSu" w:cs="LiSu"/>
                        <w:sz w:val="16"/>
                        <w:szCs w:val="16"/>
                        <w:spacing w:val="-5"/>
                        <w:w w:val="94"/>
                      </w:rPr>
                      <w:t>尹普</w:t>
                    </w:r>
                  </w:p>
                  <w:p>
                    <w:pPr>
                      <w:ind w:left="20"/>
                      <w:spacing w:before="158" w:line="221" w:lineRule="auto"/>
                      <w:rPr>
                        <w:rFonts w:ascii="SimHei" w:hAnsi="SimHei" w:eastAsia="SimHei" w:cs="SimHei"/>
                        <w:sz w:val="10"/>
                        <w:szCs w:val="10"/>
                      </w:rPr>
                    </w:pPr>
                    <w:r>
                      <w:rPr>
                        <w:rFonts w:ascii="SimHei" w:hAnsi="SimHei" w:eastAsia="SimHei" w:cs="SimHei"/>
                        <w:sz w:val="10"/>
                        <w:szCs w:val="10"/>
                        <w:spacing w:val="-1"/>
                      </w:rPr>
                      <w:t>地区榜</w:t>
                    </w:r>
                  </w:p>
                  <w:p>
                    <w:pPr>
                      <w:ind w:left="4949"/>
                      <w:spacing w:before="51" w:line="199" w:lineRule="auto"/>
                      <w:rPr>
                        <w:rFonts w:ascii="LiSu" w:hAnsi="LiSu" w:eastAsia="LiSu" w:cs="LiSu"/>
                        <w:sz w:val="10"/>
                        <w:szCs w:val="10"/>
                      </w:rPr>
                    </w:pPr>
                    <w:r>
                      <w:rPr>
                        <w:rFonts w:ascii="LiSu" w:hAnsi="LiSu" w:eastAsia="LiSu" w:cs="LiSu"/>
                        <w:sz w:val="10"/>
                        <w:szCs w:val="10"/>
                        <w:spacing w:val="-4"/>
                        <w:w w:val="91"/>
                      </w:rPr>
                      <w:t>米卡/商题尘/</w:t>
                    </w:r>
                  </w:p>
                  <w:p>
                    <w:pPr>
                      <w:ind w:left="20"/>
                      <w:spacing w:before="45" w:line="171" w:lineRule="auto"/>
                      <w:rPr>
                        <w:rFonts w:ascii="LiSu" w:hAnsi="LiSu" w:eastAsia="LiSu" w:cs="LiSu"/>
                        <w:sz w:val="21"/>
                        <w:szCs w:val="21"/>
                      </w:rPr>
                    </w:pPr>
                    <w:r>
                      <w:rPr>
                        <w:rFonts w:ascii="LiSu" w:hAnsi="LiSu" w:eastAsia="LiSu" w:cs="LiSu"/>
                        <w:sz w:val="21"/>
                        <w:szCs w:val="21"/>
                      </w:rPr>
                      <w:t>内</w:t>
                    </w:r>
                  </w:p>
                </w:txbxContent>
              </v:textbox>
            </v:shape>
            <v:shape id="_x0000_s1124" style="position:absolute;left:1280;top:725;width:1701;height:202;" filled="false" stroked="false" type="#_x0000_t202">
              <v:fill on="false"/>
              <v:stroke on="false"/>
              <v:path/>
              <v:imagedata o:title=""/>
              <o:lock v:ext="edit" aspectratio="false"/>
              <v:textbox inset="0mm,0mm,0mm,0mm">
                <w:txbxContent>
                  <w:p>
                    <w:pPr>
                      <w:spacing w:before="19" w:line="221" w:lineRule="auto"/>
                      <w:jc w:val="right"/>
                      <w:rPr>
                        <w:rFonts w:ascii="LiSu" w:hAnsi="LiSu" w:eastAsia="LiSu" w:cs="LiSu"/>
                        <w:sz w:val="16"/>
                        <w:szCs w:val="16"/>
                      </w:rPr>
                    </w:pPr>
                    <w:r>
                      <w:rPr>
                        <w:rFonts w:ascii="SimHei" w:hAnsi="SimHei" w:eastAsia="SimHei" w:cs="SimHei"/>
                        <w:sz w:val="16"/>
                        <w:szCs w:val="16"/>
                        <w:spacing w:val="-9"/>
                        <w:w w:val="83"/>
                      </w:rPr>
                      <w:t>流行指数榜</w:t>
                    </w:r>
                    <w:r>
                      <w:rPr>
                        <w:rFonts w:ascii="SimHei" w:hAnsi="SimHei" w:eastAsia="SimHei" w:cs="SimHei"/>
                        <w:sz w:val="16"/>
                        <w:szCs w:val="16"/>
                        <w:spacing w:val="6"/>
                      </w:rPr>
                      <w:t xml:space="preserve"> </w:t>
                    </w:r>
                    <w:r>
                      <w:rPr>
                        <w:rFonts w:ascii="LiSu" w:hAnsi="LiSu" w:eastAsia="LiSu" w:cs="LiSu"/>
                        <w:sz w:val="16"/>
                        <w:szCs w:val="16"/>
                        <w:spacing w:val="-9"/>
                        <w:w w:val="83"/>
                      </w:rPr>
                      <w:t>202-04-7横单规则</w:t>
                    </w:r>
                  </w:p>
                </w:txbxContent>
              </v:textbox>
            </v:shape>
            <v:shape id="_x0000_s1126" style="position:absolute;left:3699;top:1079;width:1513;height:213;" filled="false" stroked="false" type="#_x0000_t202">
              <v:fill on="false"/>
              <v:stroke on="false"/>
              <v:path/>
              <v:imagedata o:title=""/>
              <o:lock v:ext="edit" aspectratio="false"/>
              <v:textbox inset="0mm,0mm,0mm,0mm">
                <w:txbxContent>
                  <w:p>
                    <w:pPr>
                      <w:ind w:left="20"/>
                      <w:spacing w:before="19" w:line="203" w:lineRule="auto"/>
                      <w:rPr>
                        <w:rFonts w:ascii="SimSun" w:hAnsi="SimSun" w:eastAsia="SimSun" w:cs="SimSun"/>
                        <w:sz w:val="16"/>
                        <w:szCs w:val="16"/>
                      </w:rPr>
                    </w:pPr>
                    <w:r>
                      <w:rPr>
                        <w:rFonts w:ascii="LiSu" w:hAnsi="LiSu" w:eastAsia="LiSu" w:cs="LiSu"/>
                        <w:sz w:val="21"/>
                        <w:szCs w:val="21"/>
                        <w:spacing w:val="-12"/>
                        <w:position w:val="-1"/>
                      </w:rPr>
                      <w:t>5批作</w:t>
                    </w:r>
                    <w:r>
                      <w:rPr>
                        <w:rFonts w:ascii="LiSu" w:hAnsi="LiSu" w:eastAsia="LiSu" w:cs="LiSu"/>
                        <w:sz w:val="21"/>
                        <w:szCs w:val="21"/>
                        <w:spacing w:val="-12"/>
                        <w:position w:val="-1"/>
                      </w:rPr>
                      <w:t xml:space="preserve">   </w:t>
                    </w:r>
                    <w:r>
                      <w:rPr>
                        <w:rFonts w:ascii="LiSu" w:hAnsi="LiSu" w:eastAsia="LiSu" w:cs="LiSu"/>
                        <w:sz w:val="16"/>
                        <w:szCs w:val="16"/>
                        <w:spacing w:val="-12"/>
                      </w:rPr>
                      <w:t>日津(288</w:t>
                    </w:r>
                    <w:r>
                      <w:rPr>
                        <w:rFonts w:ascii="SimSun" w:hAnsi="SimSun" w:eastAsia="SimSun" w:cs="SimSun"/>
                        <w:sz w:val="16"/>
                        <w:szCs w:val="16"/>
                        <w:spacing w:val="-12"/>
                      </w:rPr>
                      <w:t>a)</w:t>
                    </w:r>
                  </w:p>
                </w:txbxContent>
              </v:textbox>
            </v:shape>
            <v:shape id="_x0000_s1128" style="position:absolute;left:1400;top:1131;width:1963;height:158;" filled="false" stroked="false" type="#_x0000_t202">
              <v:fill on="false"/>
              <v:stroke on="false"/>
              <v:path/>
              <v:imagedata o:title=""/>
              <o:lock v:ext="edit" aspectratio="false"/>
              <v:textbox inset="0mm,0mm,0mm,0mm">
                <w:txbxContent>
                  <w:p>
                    <w:pPr>
                      <w:ind w:left="20"/>
                      <w:spacing w:before="20" w:line="198" w:lineRule="auto"/>
                      <w:rPr>
                        <w:rFonts w:ascii="LiSu" w:hAnsi="LiSu" w:eastAsia="LiSu" w:cs="LiSu"/>
                        <w:sz w:val="10"/>
                        <w:szCs w:val="10"/>
                      </w:rPr>
                    </w:pPr>
                    <w:r>
                      <w:rPr>
                        <w:rFonts w:ascii="Arial" w:hAnsi="Arial" w:eastAsia="Arial" w:cs="Arial"/>
                        <w:sz w:val="16"/>
                        <w:szCs w:val="16"/>
                        <w:color w:val="FFFFFF"/>
                        <w:spacing w:val="2"/>
                      </w:rPr>
                      <w:t>P*              </w:t>
                    </w:r>
                    <w:r>
                      <w:rPr>
                        <w:rFonts w:ascii="LiSu" w:hAnsi="LiSu" w:eastAsia="LiSu" w:cs="LiSu"/>
                        <w:sz w:val="10"/>
                        <w:szCs w:val="10"/>
                        <w:spacing w:val="2"/>
                      </w:rPr>
                      <w:t>田漆加刚</w:t>
                    </w:r>
                    <w:r>
                      <w:rPr>
                        <w:rFonts w:ascii="LiSu" w:hAnsi="LiSu" w:eastAsia="LiSu" w:cs="LiSu"/>
                        <w:sz w:val="10"/>
                        <w:szCs w:val="10"/>
                        <w:spacing w:val="5"/>
                      </w:rPr>
                      <w:t xml:space="preserve">       </w:t>
                    </w:r>
                    <w:r>
                      <w:rPr>
                        <w:rFonts w:ascii="LiSu" w:hAnsi="LiSu" w:eastAsia="LiSu" w:cs="LiSu"/>
                        <w:sz w:val="10"/>
                        <w:szCs w:val="10"/>
                        <w:color w:val="FFFFFF"/>
                        <w:spacing w:val="1"/>
                        <w:position w:val="1"/>
                      </w:rPr>
                      <w:t>业下载</w:t>
                    </w:r>
                  </w:p>
                </w:txbxContent>
              </v:textbox>
            </v:shape>
            <v:shape id="_x0000_s1130" style="position:absolute;left:1730;top:2350;width:171;height:650;" filled="false" stroked="false" type="#_x0000_t75">
              <v:imagedata o:title="" r:id="rId368"/>
            </v:shape>
            <v:shape id="_x0000_s1132" style="position:absolute;left:2420;top:2825;width:1039;height:1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LiSu" w:hAnsi="LiSu" w:eastAsia="LiSu" w:cs="LiSu"/>
                        <w:sz w:val="10"/>
                        <w:szCs w:val="10"/>
                        <w:spacing w:val="-4"/>
                        <w:w w:val="91"/>
                      </w:rPr>
                      <w:t>输入法打可爱技策五</w:t>
                    </w:r>
                    <w:r>
                      <w:rPr>
                        <w:rFonts w:ascii="SimSun" w:hAnsi="SimSun" w:eastAsia="SimSun" w:cs="SimSun"/>
                        <w:sz w:val="10"/>
                        <w:szCs w:val="10"/>
                        <w:spacing w:val="-4"/>
                        <w:w w:val="91"/>
                      </w:rPr>
                      <w:t>(uwe)</w:t>
                    </w:r>
                  </w:p>
                </w:txbxContent>
              </v:textbox>
            </v:shape>
            <v:shape id="_x0000_s1134" style="position:absolute;left:1710;top:1847;width:186;height:253;" filled="false" stroked="false" type="#_x0000_t202">
              <v:fill on="false"/>
              <v:stroke on="false"/>
              <v:path/>
              <v:imagedata o:title=""/>
              <o:lock v:ext="edit" aspectratio="false"/>
              <v:textbox inset="0mm,0mm,0mm,0mm">
                <w:txbxContent>
                  <w:p>
                    <w:pPr>
                      <w:spacing w:before="20" w:line="230" w:lineRule="auto"/>
                      <w:jc w:val="right"/>
                      <w:rPr>
                        <w:rFonts w:ascii="SimHei" w:hAnsi="SimHei" w:eastAsia="SimHei" w:cs="SimHei"/>
                        <w:sz w:val="21"/>
                        <w:szCs w:val="21"/>
                      </w:rPr>
                    </w:pPr>
                    <w:r>
                      <w:rPr>
                        <w:rFonts w:ascii="SimHei" w:hAnsi="SimHei" w:eastAsia="SimHei" w:cs="SimHei"/>
                        <w:sz w:val="21"/>
                        <w:szCs w:val="21"/>
                        <w:color w:val="FFFFFF"/>
                        <w:spacing w:val="-10"/>
                        <w:w w:val="73"/>
                      </w:rPr>
                      <w:t>孟</w:t>
                    </w:r>
                  </w:p>
                </w:txbxContent>
              </v:textbox>
            </v:shape>
            <v:shape id="_x0000_s1136" style="position:absolute;left:2409;top:2367;width:197;height:143;" filled="false" stroked="false" type="#_x0000_t202">
              <v:fill on="false"/>
              <v:stroke on="false"/>
              <v:path/>
              <v:imagedata o:title=""/>
              <o:lock v:ext="edit" aspectratio="false"/>
              <v:textbox inset="0mm,0mm,0mm,0mm">
                <w:txbxContent>
                  <w:p>
                    <w:pPr>
                      <w:ind w:left="20"/>
                      <w:spacing w:before="20" w:line="172" w:lineRule="auto"/>
                      <w:rPr>
                        <w:rFonts w:ascii="LiSu" w:hAnsi="LiSu" w:eastAsia="LiSu" w:cs="LiSu"/>
                        <w:sz w:val="16"/>
                        <w:szCs w:val="16"/>
                      </w:rPr>
                    </w:pPr>
                    <w:r>
                      <w:rPr>
                        <w:rFonts w:ascii="LiSu" w:hAnsi="LiSu" w:eastAsia="LiSu" w:cs="LiSu"/>
                        <w:sz w:val="16"/>
                        <w:szCs w:val="16"/>
                      </w:rPr>
                      <w:t>空</w:t>
                    </w:r>
                  </w:p>
                </w:txbxContent>
              </v:textbox>
            </v:shape>
            <v:shape id="_x0000_s1138" style="position:absolute;left:1400;top:2410;width:85;height:10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0"/>
                        <w:szCs w:val="10"/>
                      </w:rPr>
                    </w:pPr>
                    <w:r>
                      <w:rPr>
                        <w:rFonts w:ascii="SimSun" w:hAnsi="SimSun" w:eastAsia="SimSun" w:cs="SimSun"/>
                        <w:sz w:val="10"/>
                        <w:szCs w:val="10"/>
                      </w:rPr>
                      <w:t>2</w:t>
                    </w:r>
                  </w:p>
                </w:txbxContent>
              </v:textbox>
            </v:shape>
            <v:shape id="_x0000_s1140" style="position:absolute;left:1400;top:2859;width:85;height:11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0"/>
                        <w:szCs w:val="10"/>
                      </w:rPr>
                    </w:pPr>
                    <w:r>
                      <w:rPr>
                        <w:rFonts w:ascii="SimSun" w:hAnsi="SimSun" w:eastAsia="SimSun" w:cs="SimSun"/>
                        <w:sz w:val="10"/>
                        <w:szCs w:val="10"/>
                      </w:rPr>
                      <w:t>3</w:t>
                    </w:r>
                  </w:p>
                </w:txbxContent>
              </v:textbox>
            </v:shape>
          </v:group>
        </w:pict>
      </w:r>
    </w:p>
    <w:p>
      <w:pPr>
        <w:ind w:left="3539"/>
        <w:spacing w:before="185" w:line="219" w:lineRule="auto"/>
        <w:rPr>
          <w:rFonts w:ascii="SimSun" w:hAnsi="SimSun" w:eastAsia="SimSun" w:cs="SimSun"/>
          <w:sz w:val="16"/>
          <w:szCs w:val="16"/>
        </w:rPr>
      </w:pPr>
      <w:r>
        <w:rPr>
          <w:rFonts w:ascii="SimSun" w:hAnsi="SimSun" w:eastAsia="SimSun" w:cs="SimSun"/>
          <w:sz w:val="16"/>
          <w:szCs w:val="16"/>
          <w:spacing w:val="15"/>
        </w:rPr>
        <w:t>图7.7</w:t>
      </w:r>
      <w:r>
        <w:rPr>
          <w:rFonts w:ascii="SimSun" w:hAnsi="SimSun" w:eastAsia="SimSun" w:cs="SimSun"/>
          <w:sz w:val="16"/>
          <w:szCs w:val="16"/>
          <w:spacing w:val="8"/>
        </w:rPr>
        <w:t xml:space="preserve">  </w:t>
      </w:r>
      <w:r>
        <w:rPr>
          <w:rFonts w:ascii="SimSun" w:hAnsi="SimSun" w:eastAsia="SimSun" w:cs="SimSun"/>
          <w:sz w:val="16"/>
          <w:szCs w:val="16"/>
          <w:spacing w:val="15"/>
        </w:rPr>
        <w:t>热门推荐</w:t>
      </w:r>
    </w:p>
    <w:p>
      <w:pPr>
        <w:spacing w:before="274" w:line="176" w:lineRule="auto"/>
        <w:jc w:val="right"/>
        <w:rPr>
          <w:rFonts w:ascii="SimSun" w:hAnsi="SimSun" w:eastAsia="SimSun" w:cs="SimSun"/>
          <w:sz w:val="21"/>
          <w:szCs w:val="21"/>
        </w:rPr>
      </w:pPr>
      <w:r>
        <w:rPr>
          <w:rFonts w:ascii="SimSun" w:hAnsi="SimSun" w:eastAsia="SimSun" w:cs="SimSun"/>
          <w:sz w:val="21"/>
          <w:szCs w:val="21"/>
          <w:spacing w:val="-33"/>
        </w:rPr>
        <w:t>·123</w:t>
      </w:r>
      <w:r>
        <w:rPr>
          <w:rFonts w:ascii="SimSun" w:hAnsi="SimSun" w:eastAsia="SimSun" w:cs="SimSun"/>
          <w:sz w:val="21"/>
          <w:szCs w:val="21"/>
          <w:spacing w:val="-22"/>
        </w:rPr>
        <w:t xml:space="preserve"> </w:t>
      </w:r>
      <w:r>
        <w:rPr>
          <w:rFonts w:ascii="SimSun" w:hAnsi="SimSun" w:eastAsia="SimSun" w:cs="SimSun"/>
          <w:sz w:val="21"/>
          <w:szCs w:val="21"/>
          <w:spacing w:val="-33"/>
        </w:rPr>
        <w:t>·</w:t>
      </w:r>
    </w:p>
    <w:p>
      <w:pPr>
        <w:spacing w:line="176" w:lineRule="auto"/>
        <w:sectPr>
          <w:footerReference w:type="default" r:id="rId8"/>
          <w:pgSz w:w="9600" w:h="14210"/>
          <w:pgMar w:top="344" w:right="908" w:bottom="350" w:left="350" w:header="0" w:footer="0" w:gutter="0"/>
        </w:sectPr>
        <w:rPr>
          <w:rFonts w:ascii="SimSun" w:hAnsi="SimSun" w:eastAsia="SimSun" w:cs="SimSun"/>
          <w:sz w:val="21"/>
          <w:szCs w:val="21"/>
        </w:rPr>
      </w:pPr>
    </w:p>
    <w:p>
      <w:pPr>
        <w:ind w:left="720"/>
        <w:spacing w:line="221" w:lineRule="auto"/>
        <w:rPr>
          <w:rFonts w:ascii="SimHei" w:hAnsi="SimHei" w:eastAsia="SimHei" w:cs="SimHei"/>
          <w:sz w:val="21"/>
          <w:szCs w:val="21"/>
        </w:rPr>
      </w:pPr>
      <w:r>
        <w:rPr>
          <w:rFonts w:ascii="SimHei" w:hAnsi="SimHei" w:eastAsia="SimHei" w:cs="SimHei"/>
          <w:sz w:val="21"/>
          <w:szCs w:val="21"/>
          <w:spacing w:val="-13"/>
        </w:rPr>
        <w:t>数字产品运营管理</w:t>
      </w:r>
    </w:p>
    <w:p>
      <w:pPr>
        <w:pStyle w:val="BodyText"/>
        <w:ind w:firstLine="1829"/>
        <w:spacing w:before="190" w:line="3190" w:lineRule="exact"/>
        <w:rPr/>
      </w:pPr>
      <w:r>
        <w:rPr>
          <w:position w:val="-63"/>
        </w:rPr>
        <w:pict>
          <v:group id="_x0000_s1142" style="mso-position-vertical-relative:line;mso-position-horizontal-relative:char;width:232.05pt;height:159.55pt;" filled="false" stroked="false" coordsize="4641,3191" coordorigin="0,0">
            <v:shape id="_x0000_s1144" style="position:absolute;left:0;top:0;width:4641;height:3191;" filled="false" stroked="false" type="#_x0000_t75">
              <v:imagedata o:title="" r:id="rId370"/>
            </v:shape>
            <v:shape id="_x0000_s1146" style="position:absolute;left:660;top:193;width:2295;height:2780;" filled="false" stroked="false" type="#_x0000_t202">
              <v:fill on="false"/>
              <v:stroke on="false"/>
              <v:path/>
              <v:imagedata o:title=""/>
              <o:lock v:ext="edit" aspectratio="false"/>
              <v:textbox inset="0mm,0mm,0mm,0mm">
                <w:txbxContent>
                  <w:p>
                    <w:pPr>
                      <w:ind w:left="20"/>
                      <w:spacing w:before="20" w:line="239" w:lineRule="auto"/>
                      <w:rPr>
                        <w:rFonts w:ascii="SimSun" w:hAnsi="SimSun" w:eastAsia="SimSun" w:cs="SimSun"/>
                        <w:sz w:val="12"/>
                        <w:szCs w:val="12"/>
                      </w:rPr>
                    </w:pPr>
                    <w:r>
                      <w:rPr>
                        <w:rFonts w:ascii="SimHei" w:hAnsi="SimHei" w:eastAsia="SimHei" w:cs="SimHei"/>
                        <w:sz w:val="12"/>
                        <w:szCs w:val="12"/>
                        <w:color w:val="FFFFFF"/>
                        <w:spacing w:val="-7"/>
                        <w:position w:val="-1"/>
                      </w:rPr>
                      <w:t>音乐填</w:t>
                    </w:r>
                    <w:r>
                      <w:rPr>
                        <w:rFonts w:ascii="SimHei" w:hAnsi="SimHei" w:eastAsia="SimHei" w:cs="SimHei"/>
                        <w:sz w:val="12"/>
                        <w:szCs w:val="12"/>
                        <w:color w:val="FFFFFF"/>
                        <w:spacing w:val="-7"/>
                        <w:position w:val="-1"/>
                      </w:rPr>
                      <w:t xml:space="preserve">   </w:t>
                    </w:r>
                    <w:r>
                      <w:rPr>
                        <w:rFonts w:ascii="SimHei" w:hAnsi="SimHei" w:eastAsia="SimHei" w:cs="SimHei"/>
                        <w:sz w:val="12"/>
                        <w:szCs w:val="12"/>
                        <w:spacing w:val="-7"/>
                      </w:rPr>
                      <w:t>我的音乐</w:t>
                    </w:r>
                    <w:r>
                      <w:rPr>
                        <w:rFonts w:ascii="SimHei" w:hAnsi="SimHei" w:eastAsia="SimHei" w:cs="SimHei"/>
                        <w:sz w:val="12"/>
                        <w:szCs w:val="12"/>
                        <w:spacing w:val="28"/>
                      </w:rPr>
                      <w:t xml:space="preserve">  </w:t>
                    </w:r>
                    <w:r>
                      <w:rPr>
                        <w:rFonts w:ascii="SimSun" w:hAnsi="SimSun" w:eastAsia="SimSun" w:cs="SimSun"/>
                        <w:sz w:val="12"/>
                        <w:szCs w:val="12"/>
                        <w:spacing w:val="-7"/>
                      </w:rPr>
                      <w:t>客户端</w:t>
                    </w:r>
                    <w:r>
                      <w:rPr>
                        <w:rFonts w:ascii="SimSun" w:hAnsi="SimSun" w:eastAsia="SimSun" w:cs="SimSun"/>
                        <w:sz w:val="12"/>
                        <w:szCs w:val="12"/>
                        <w:spacing w:val="12"/>
                      </w:rPr>
                      <w:t xml:space="preserve">  </w:t>
                    </w:r>
                    <w:r>
                      <w:rPr>
                        <w:rFonts w:ascii="SimSun" w:hAnsi="SimSun" w:eastAsia="SimSun" w:cs="SimSun"/>
                        <w:sz w:val="12"/>
                        <w:szCs w:val="12"/>
                        <w:spacing w:val="-7"/>
                      </w:rPr>
                      <w:t>开放平台</w:t>
                    </w:r>
                  </w:p>
                  <w:p>
                    <w:pPr>
                      <w:ind w:left="1919"/>
                      <w:spacing w:before="263" w:line="221" w:lineRule="auto"/>
                      <w:rPr>
                        <w:rFonts w:ascii="SimHei" w:hAnsi="SimHei" w:eastAsia="SimHei" w:cs="SimHei"/>
                        <w:sz w:val="9"/>
                        <w:szCs w:val="9"/>
                      </w:rPr>
                    </w:pPr>
                    <w:r>
                      <w:rPr>
                        <w:rFonts w:ascii="SimHei" w:hAnsi="SimHei" w:eastAsia="SimHei" w:cs="SimHei"/>
                        <w:sz w:val="9"/>
                        <w:szCs w:val="9"/>
                        <w:spacing w:val="-2"/>
                      </w:rPr>
                      <w:t>分类歌单</w:t>
                    </w:r>
                  </w:p>
                  <w:p>
                    <w:pPr>
                      <w:spacing w:line="402" w:lineRule="auto"/>
                      <w:rPr>
                        <w:rFonts w:ascii="Arial"/>
                        <w:sz w:val="21"/>
                      </w:rPr>
                    </w:pPr>
                    <w:r/>
                  </w:p>
                  <w:p>
                    <w:pPr>
                      <w:ind w:left="179"/>
                      <w:spacing w:before="30" w:line="223" w:lineRule="auto"/>
                      <w:rPr>
                        <w:rFonts w:ascii="SimSun" w:hAnsi="SimSun" w:eastAsia="SimSun" w:cs="SimSun"/>
                        <w:sz w:val="9"/>
                        <w:szCs w:val="9"/>
                      </w:rPr>
                    </w:pPr>
                    <w:r>
                      <w:rPr>
                        <w:rFonts w:ascii="SimSun" w:hAnsi="SimSun" w:eastAsia="SimSun" w:cs="SimSun"/>
                        <w:sz w:val="9"/>
                        <w:szCs w:val="9"/>
                        <w:spacing w:val="-2"/>
                      </w:rPr>
                      <w:t>热门</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ind w:left="179"/>
                      <w:spacing w:before="30" w:line="219" w:lineRule="auto"/>
                      <w:rPr>
                        <w:rFonts w:ascii="SimSun" w:hAnsi="SimSun" w:eastAsia="SimSun" w:cs="SimSun"/>
                        <w:sz w:val="9"/>
                        <w:szCs w:val="9"/>
                      </w:rPr>
                    </w:pPr>
                    <w:r>
                      <w:rPr>
                        <w:rFonts w:ascii="SimSun" w:hAnsi="SimSun" w:eastAsia="SimSun" w:cs="SimSun"/>
                        <w:sz w:val="9"/>
                        <w:szCs w:val="9"/>
                        <w:spacing w:val="-10"/>
                      </w:rPr>
                      <w:t>个性电台</w:t>
                    </w:r>
                  </w:p>
                  <w:p>
                    <w:pPr>
                      <w:ind w:left="179"/>
                      <w:spacing w:before="23" w:line="220" w:lineRule="auto"/>
                      <w:rPr>
                        <w:rFonts w:ascii="SimSun" w:hAnsi="SimSun" w:eastAsia="SimSun" w:cs="SimSun"/>
                        <w:sz w:val="9"/>
                        <w:szCs w:val="9"/>
                      </w:rPr>
                    </w:pPr>
                    <w:r>
                      <w:rPr>
                        <w:rFonts w:ascii="SimSun" w:hAnsi="SimSun" w:eastAsia="SimSun" w:cs="SimSun"/>
                        <w:sz w:val="9"/>
                        <w:szCs w:val="9"/>
                        <w:spacing w:val="-4"/>
                      </w:rPr>
                      <w:t>提战量：19338万</w:t>
                    </w:r>
                  </w:p>
                </w:txbxContent>
              </v:textbox>
            </v:shape>
            <v:shape id="_x0000_s1148" style="position:absolute;left:3349;top:2740;width:669;height:230;"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9"/>
                        <w:szCs w:val="9"/>
                      </w:rPr>
                    </w:pPr>
                    <w:r>
                      <w:rPr>
                        <w:rFonts w:ascii="LiSu" w:hAnsi="LiSu" w:eastAsia="LiSu" w:cs="LiSu"/>
                        <w:sz w:val="9"/>
                        <w:szCs w:val="9"/>
                        <w:spacing w:val="-1"/>
                      </w:rPr>
                      <w:t>题心晰</w:t>
                    </w:r>
                  </w:p>
                  <w:p>
                    <w:pPr>
                      <w:ind w:left="20"/>
                      <w:spacing w:before="38" w:line="183" w:lineRule="auto"/>
                      <w:rPr>
                        <w:rFonts w:ascii="LiSu" w:hAnsi="LiSu" w:eastAsia="LiSu" w:cs="LiSu"/>
                        <w:sz w:val="9"/>
                        <w:szCs w:val="9"/>
                      </w:rPr>
                    </w:pPr>
                    <w:r>
                      <w:rPr>
                        <w:rFonts w:ascii="LiSu" w:hAnsi="LiSu" w:eastAsia="LiSu" w:cs="LiSu"/>
                        <w:sz w:val="9"/>
                        <w:szCs w:val="9"/>
                        <w:spacing w:val="-1"/>
                      </w:rPr>
                      <w:t>提放量：2843方</w:t>
                    </w:r>
                  </w:p>
                </w:txbxContent>
              </v:textbox>
            </v:shape>
            <v:shape id="_x0000_s1150" style="position:absolute;left:2970;top:232;width:1113;height:130;"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9"/>
                        <w:szCs w:val="9"/>
                      </w:rPr>
                    </w:pPr>
                    <w:r>
                      <w:rPr>
                        <w:rFonts w:ascii="SimSun" w:hAnsi="SimSun" w:eastAsia="SimSun" w:cs="SimSun"/>
                        <w:sz w:val="9"/>
                        <w:szCs w:val="9"/>
                        <w:spacing w:val="-9"/>
                      </w:rPr>
                      <w:t>搜素图乐、Mv,</w:t>
                    </w:r>
                    <w:r>
                      <w:rPr>
                        <w:rFonts w:ascii="SimSun" w:hAnsi="SimSun" w:eastAsia="SimSun" w:cs="SimSun"/>
                        <w:sz w:val="9"/>
                        <w:szCs w:val="9"/>
                        <w:spacing w:val="41"/>
                      </w:rPr>
                      <w:t xml:space="preserve"> </w:t>
                    </w:r>
                    <w:r>
                      <w:rPr>
                        <w:rFonts w:ascii="SimSun" w:hAnsi="SimSun" w:eastAsia="SimSun" w:cs="SimSun"/>
                        <w:sz w:val="9"/>
                        <w:szCs w:val="9"/>
                        <w:spacing w:val="-9"/>
                      </w:rPr>
                      <w:t>取甲、m</w:t>
                    </w:r>
                    <w:r>
                      <w:rPr>
                        <w:rFonts w:ascii="SimSun" w:hAnsi="SimSun" w:eastAsia="SimSun" w:cs="SimSun"/>
                        <w:sz w:val="9"/>
                        <w:szCs w:val="9"/>
                        <w:spacing w:val="31"/>
                      </w:rPr>
                      <w:t xml:space="preserve"> </w:t>
                    </w:r>
                    <w:r>
                      <w:rPr>
                        <w:rFonts w:ascii="SimSun" w:hAnsi="SimSun" w:eastAsia="SimSun" w:cs="SimSun"/>
                        <w:sz w:val="9"/>
                        <w:szCs w:val="9"/>
                        <w:spacing w:val="-9"/>
                      </w:rPr>
                      <w:t>产Q</w:t>
                    </w:r>
                  </w:p>
                </w:txbxContent>
              </v:textbox>
            </v:shape>
            <v:shape id="_x0000_s1152" style="position:absolute;left:42;top:155;width:387;height:253;"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1"/>
                        <w:szCs w:val="21"/>
                      </w:rPr>
                    </w:pPr>
                    <w:bookmarkStart w:name="bookmark150" w:id="146"/>
                    <w:bookmarkEnd w:id="146"/>
                    <w:bookmarkStart w:name="bookmark151" w:id="147"/>
                    <w:bookmarkEnd w:id="147"/>
                    <w:r>
                      <w:rPr>
                        <w:rFonts w:ascii="SimHei" w:hAnsi="SimHei" w:eastAsia="SimHei" w:cs="SimHei"/>
                        <w:sz w:val="21"/>
                        <w:szCs w:val="21"/>
                        <w:b/>
                        <w:bCs/>
                        <w:spacing w:val="-36"/>
                        <w:w w:val="93"/>
                      </w:rPr>
                      <w:t>音</w:t>
                    </w:r>
                    <w:r>
                      <w:rPr>
                        <w:rFonts w:ascii="SimHei" w:hAnsi="SimHei" w:eastAsia="SimHei" w:cs="SimHei"/>
                        <w:sz w:val="21"/>
                        <w:szCs w:val="21"/>
                        <w:b/>
                        <w:bCs/>
                        <w:spacing w:val="-14"/>
                        <w:w w:val="93"/>
                      </w:rPr>
                      <w:t>乐</w:t>
                    </w:r>
                  </w:p>
                </w:txbxContent>
              </v:textbox>
            </v:shape>
            <v:shape id="_x0000_s1154" style="position:absolute;left:4011;top:642;width:395;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b/>
                        <w:bCs/>
                        <w:spacing w:val="-2"/>
                      </w:rPr>
                      <w:t>数字专银</w:t>
                    </w:r>
                  </w:p>
                </w:txbxContent>
              </v:textbox>
            </v:shape>
            <v:shape id="_x0000_s1156" style="position:absolute;left:2040;top:643;width:307;height: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1"/>
                      </w:rPr>
                      <w:t>排行榜</w:t>
                    </w:r>
                  </w:p>
                </w:txbxContent>
              </v:textbox>
            </v:shape>
            <v:shape id="_x0000_s1158" style="position:absolute;left:730;top:643;width:216;height:1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spacing w:val="-2"/>
                      </w:rPr>
                      <w:t>首页</w:t>
                    </w:r>
                  </w:p>
                </w:txbxContent>
              </v:textbox>
            </v:shape>
            <v:shape id="_x0000_s1160" style="position:absolute;left:1600;top:672;width:217;height:96;" filled="false" stroked="false" type="#_x0000_t202">
              <v:fill on="false"/>
              <v:stroke on="false"/>
              <v:path/>
              <v:imagedata o:title=""/>
              <o:lock v:ext="edit" aspectratio="false"/>
              <v:textbox inset="0mm,0mm,0mm,0mm">
                <w:txbxContent>
                  <w:p>
                    <w:pPr>
                      <w:ind w:left="20"/>
                      <w:spacing w:before="19" w:line="171" w:lineRule="auto"/>
                      <w:rPr>
                        <w:rFonts w:ascii="LiSu" w:hAnsi="LiSu" w:eastAsia="LiSu" w:cs="LiSu"/>
                        <w:sz w:val="9"/>
                        <w:szCs w:val="9"/>
                      </w:rPr>
                    </w:pPr>
                    <w:r>
                      <w:rPr>
                        <w:rFonts w:ascii="LiSu" w:hAnsi="LiSu" w:eastAsia="LiSu" w:cs="LiSu"/>
                        <w:sz w:val="9"/>
                        <w:szCs w:val="9"/>
                        <w:spacing w:val="-1"/>
                      </w:rPr>
                      <w:t>新碍</w:t>
                    </w:r>
                  </w:p>
                </w:txbxContent>
              </v:textbox>
            </v:shape>
          </v:group>
        </w:pict>
      </w:r>
    </w:p>
    <w:p>
      <w:pPr>
        <w:pStyle w:val="BodyText"/>
        <w:spacing w:line="263" w:lineRule="auto"/>
        <w:rPr/>
      </w:pPr>
      <w:r/>
    </w:p>
    <w:p>
      <w:pPr>
        <w:pStyle w:val="BodyText"/>
        <w:spacing w:line="263" w:lineRule="auto"/>
        <w:rPr/>
      </w:pPr>
      <w:r/>
    </w:p>
    <w:p>
      <w:pPr>
        <w:ind w:right="1654" w:firstLine="410"/>
        <w:spacing w:before="68" w:line="255" w:lineRule="auto"/>
        <w:rPr>
          <w:rFonts w:ascii="SimSun" w:hAnsi="SimSun" w:eastAsia="SimSun" w:cs="SimSun"/>
          <w:sz w:val="21"/>
          <w:szCs w:val="21"/>
        </w:rPr>
      </w:pPr>
      <w:r>
        <w:pict>
          <v:shape id="_x0000_s1162" style="position:absolute;margin-left:173.499pt;margin-top:-20.5736pt;mso-position-vertical-relative:text;mso-position-horizontal-relative:text;width:69pt;height:14.45pt;z-index:252434432;"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1"/>
                      <w:szCs w:val="21"/>
                    </w:rPr>
                  </w:pPr>
                  <w:r>
                    <w:rPr>
                      <w:rFonts w:ascii="SimSun" w:hAnsi="SimSun" w:eastAsia="SimSun" w:cs="SimSun"/>
                      <w:sz w:val="21"/>
                      <w:szCs w:val="21"/>
                      <w:spacing w:val="-22"/>
                      <w:w w:val="98"/>
                    </w:rPr>
                    <w:t>图7</w:t>
                  </w:r>
                  <w:r>
                    <w:rPr>
                      <w:rFonts w:ascii="SimSun" w:hAnsi="SimSun" w:eastAsia="SimSun" w:cs="SimSun"/>
                      <w:sz w:val="21"/>
                      <w:szCs w:val="21"/>
                      <w:spacing w:val="-21"/>
                      <w:w w:val="98"/>
                    </w:rPr>
                    <w:t>.8</w:t>
                  </w:r>
                  <w:r>
                    <w:rPr>
                      <w:rFonts w:ascii="SimSun" w:hAnsi="SimSun" w:eastAsia="SimSun" w:cs="SimSun"/>
                      <w:sz w:val="21"/>
                      <w:szCs w:val="21"/>
                      <w:spacing w:val="55"/>
                    </w:rPr>
                    <w:t xml:space="preserve"> </w:t>
                  </w:r>
                  <w:r>
                    <w:rPr>
                      <w:rFonts w:ascii="SimSun" w:hAnsi="SimSun" w:eastAsia="SimSun" w:cs="SimSun"/>
                      <w:sz w:val="21"/>
                      <w:szCs w:val="21"/>
                      <w:spacing w:val="-21"/>
                      <w:w w:val="98"/>
                    </w:rPr>
                    <w:t>个性推</w:t>
                  </w:r>
                  <w:r>
                    <w:rPr>
                      <w:rFonts w:ascii="SimSun" w:hAnsi="SimSun" w:eastAsia="SimSun" w:cs="SimSun"/>
                      <w:sz w:val="21"/>
                      <w:szCs w:val="21"/>
                      <w:spacing w:val="-11"/>
                      <w:w w:val="98"/>
                    </w:rPr>
                    <w:t>荐</w:t>
                  </w:r>
                </w:p>
              </w:txbxContent>
            </v:textbox>
          </v:shape>
        </w:pict>
      </w:r>
      <w:r>
        <w:pict>
          <v:shape id="_x0000_s1164" style="position:absolute;margin-left:353pt;margin-top:-18.4624pt;mso-position-vertical-relative:text;mso-position-horizontal-relative:text;width:63pt;height:71pt;z-index:252433408;" filled="false" stroked="false" type="#_x0000_t202">
            <v:fill on="false"/>
            <v:stroke on="false"/>
            <v:path/>
            <v:imagedata o:title=""/>
            <o:lock v:ext="edit" aspectratio="false"/>
            <v:textbox inset="0mm,0mm,0mm,0mm">
              <w:txbxContent>
                <w:p>
                  <w:pPr>
                    <w:spacing w:line="20" w:lineRule="exact"/>
                    <w:rPr/>
                  </w:pPr>
                  <w:r/>
                </w:p>
                <w:tbl>
                  <w:tblPr>
                    <w:tblStyle w:val="TableNormal"/>
                    <w:tblW w:w="1214" w:type="dxa"/>
                    <w:tblInd w:w="2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14"/>
                  </w:tblGrid>
                  <w:tr>
                    <w:trPr>
                      <w:trHeight w:val="1006" w:hRule="atLeast"/>
                    </w:trPr>
                    <w:tc>
                      <w:tcPr>
                        <w:tcW w:w="1214" w:type="dxa"/>
                        <w:vAlign w:val="top"/>
                        <w:tcBorders>
                          <w:bottom w:val="nil"/>
                          <w:top w:val="nil"/>
                        </w:tcBorders>
                      </w:tcPr>
                      <w:p>
                        <w:pPr>
                          <w:spacing w:line="995" w:lineRule="exact"/>
                          <w:rPr/>
                        </w:pPr>
                        <w:r>
                          <w:rPr>
                            <w:position w:val="-19"/>
                          </w:rPr>
                          <w:drawing>
                            <wp:inline distT="0" distB="0" distL="0" distR="0">
                              <wp:extent cx="767715" cy="632459"/>
                              <wp:effectExtent l="0" t="0" r="0" b="0"/>
                              <wp:docPr id="262" name="IM 262"/>
                              <wp:cNvGraphicFramePr/>
                              <a:graphic>
                                <a:graphicData uri="http://schemas.openxmlformats.org/drawingml/2006/picture">
                                  <pic:pic>
                                    <pic:nvPicPr>
                                      <pic:cNvPr id="262" name="IM 262"/>
                                      <pic:cNvPicPr/>
                                    </pic:nvPicPr>
                                    <pic:blipFill>
                                      <a:blip r:embed="rId371"/>
                                      <a:stretch>
                                        <a:fillRect/>
                                      </a:stretch>
                                    </pic:blipFill>
                                    <pic:spPr>
                                      <a:xfrm rot="0">
                                        <a:off x="0" y="0"/>
                                        <a:ext cx="767715" cy="632459"/>
                                      </a:xfrm>
                                      <a:prstGeom prst="rect">
                                        <a:avLst/>
                                      </a:prstGeom>
                                    </pic:spPr>
                                  </pic:pic>
                                </a:graphicData>
                              </a:graphic>
                            </wp:inline>
                          </w:drawing>
                        </w:r>
                      </w:p>
                    </w:tc>
                  </w:tr>
                  <w:tr>
                    <w:trPr>
                      <w:trHeight w:val="368" w:hRule="atLeast"/>
                    </w:trPr>
                    <w:tc>
                      <w:tcPr>
                        <w:tcW w:w="1214" w:type="dxa"/>
                        <w:vAlign w:val="top"/>
                        <w:tcBorders>
                          <w:top w:val="nil"/>
                        </w:tcBorders>
                      </w:tcPr>
                      <w:p>
                        <w:pPr>
                          <w:pStyle w:val="TableText"/>
                          <w:ind w:left="105"/>
                          <w:spacing w:before="52" w:line="219" w:lineRule="auto"/>
                          <w:rPr>
                            <w:sz w:val="21"/>
                            <w:szCs w:val="21"/>
                          </w:rPr>
                        </w:pPr>
                        <w:r>
                          <w:rPr>
                            <w:sz w:val="21"/>
                            <w:szCs w:val="21"/>
                            <w:spacing w:val="-21"/>
                          </w:rPr>
                          <w:t>拓展阅读7.3</w:t>
                        </w:r>
                      </w:p>
                    </w:tc>
                  </w:tr>
                </w:tbl>
                <w:p>
                  <w:pPr>
                    <w:pStyle w:val="BodyText"/>
                    <w:rPr/>
                  </w:pPr>
                  <w:r/>
                </w:p>
              </w:txbxContent>
            </v:textbox>
          </v:shape>
        </w:pict>
      </w:r>
      <w:r>
        <w:rPr>
          <w:rFonts w:ascii="SimSun" w:hAnsi="SimSun" w:eastAsia="SimSun" w:cs="SimSun"/>
          <w:sz w:val="21"/>
          <w:szCs w:val="21"/>
          <w:spacing w:val="-3"/>
        </w:rPr>
        <w:t>拓展阅读二维码7.3</w:t>
      </w:r>
      <w:r>
        <w:rPr>
          <w:rFonts w:ascii="SimSun" w:hAnsi="SimSun" w:eastAsia="SimSun" w:cs="SimSun"/>
          <w:sz w:val="21"/>
          <w:szCs w:val="21"/>
          <w:spacing w:val="87"/>
        </w:rPr>
        <w:t xml:space="preserve"> </w:t>
      </w:r>
      <w:r>
        <w:rPr>
          <w:rFonts w:ascii="SimSun" w:hAnsi="SimSun" w:eastAsia="SimSun" w:cs="SimSun"/>
          <w:sz w:val="21"/>
          <w:szCs w:val="21"/>
          <w:spacing w:val="-3"/>
        </w:rPr>
        <w:t>《美食短视频自媒体的内容与运营策略研究——</w:t>
      </w:r>
      <w:r>
        <w:rPr>
          <w:rFonts w:ascii="SimSun" w:hAnsi="SimSun" w:eastAsia="SimSun" w:cs="SimSun"/>
          <w:sz w:val="21"/>
          <w:szCs w:val="21"/>
        </w:rPr>
        <w:t xml:space="preserve"> </w:t>
      </w:r>
      <w:r>
        <w:rPr>
          <w:rFonts w:ascii="SimSun" w:hAnsi="SimSun" w:eastAsia="SimSun" w:cs="SimSun"/>
          <w:sz w:val="21"/>
          <w:szCs w:val="21"/>
          <w:spacing w:val="-4"/>
        </w:rPr>
        <w:t>以“李子柒”为例》(顾绮等)。</w:t>
      </w:r>
    </w:p>
    <w:p>
      <w:pPr>
        <w:pStyle w:val="BodyText"/>
        <w:spacing w:line="359" w:lineRule="auto"/>
        <w:rPr/>
      </w:pPr>
      <w:r/>
    </w:p>
    <w:p>
      <w:pPr>
        <w:spacing w:before="123" w:line="190" w:lineRule="auto"/>
        <w:rPr>
          <w:rFonts w:ascii="SimHei" w:hAnsi="SimHei" w:eastAsia="SimHei" w:cs="SimHei"/>
          <w:sz w:val="27"/>
          <w:szCs w:val="27"/>
        </w:rPr>
      </w:pPr>
      <w:r>
        <w:rPr>
          <w:shd w:val="clear" w:fill="000000"/>
          <w:rFonts w:ascii="SimSun" w:hAnsi="SimSun" w:eastAsia="SimSun" w:cs="SimSun"/>
          <w:sz w:val="38"/>
          <w:szCs w:val="38"/>
          <w:u w:val="single" w:color="000000"/>
          <w:color w:val="FFFFFF"/>
          <w:spacing w:val="-2"/>
        </w:rPr>
        <w:t>7.3</w:t>
      </w:r>
      <w:r>
        <w:rPr>
          <w:rFonts w:ascii="SimSun" w:hAnsi="SimSun" w:eastAsia="SimSun" w:cs="SimSun"/>
          <w:sz w:val="38"/>
          <w:szCs w:val="38"/>
          <w:u w:val="single" w:color="000000"/>
          <w:color w:val="FFFFFF"/>
          <w:spacing w:val="-2"/>
        </w:rPr>
        <w:t xml:space="preserve"> </w:t>
      </w:r>
      <w:r>
        <w:rPr>
          <w:rFonts w:ascii="SimHei" w:hAnsi="SimHei" w:eastAsia="SimHei" w:cs="SimHei"/>
          <w:sz w:val="27"/>
          <w:szCs w:val="27"/>
          <w:b/>
          <w:bCs/>
          <w:u w:val="single" w:color="auto"/>
          <w:spacing w:val="-2"/>
          <w:position w:val="1"/>
        </w:rPr>
        <w:t>内容运营技巧</w:t>
      </w:r>
      <w:r>
        <w:rPr>
          <w:rFonts w:ascii="SimHei" w:hAnsi="SimHei" w:eastAsia="SimHei" w:cs="SimHei"/>
          <w:sz w:val="27"/>
          <w:szCs w:val="27"/>
          <w:u w:val="single" w:color="auto"/>
          <w:spacing w:val="-2"/>
          <w:position w:val="1"/>
        </w:rPr>
        <w:t xml:space="preserve">                                         </w:t>
      </w:r>
      <w:r>
        <w:rPr>
          <w:rFonts w:ascii="SimHei" w:hAnsi="SimHei" w:eastAsia="SimHei" w:cs="SimHei"/>
          <w:sz w:val="27"/>
          <w:szCs w:val="27"/>
          <w:u w:val="single" w:color="auto"/>
          <w:spacing w:val="-3"/>
          <w:position w:val="1"/>
        </w:rPr>
        <w:t xml:space="preserve">    </w:t>
      </w:r>
    </w:p>
    <w:p>
      <w:pPr>
        <w:pStyle w:val="BodyText"/>
        <w:spacing w:line="357" w:lineRule="auto"/>
        <w:rPr/>
      </w:pPr>
      <w:r/>
    </w:p>
    <w:p>
      <w:pPr>
        <w:pStyle w:val="BodyText"/>
        <w:spacing w:line="357" w:lineRule="auto"/>
        <w:rPr/>
      </w:pPr>
      <w:r/>
    </w:p>
    <w:p>
      <w:pPr>
        <w:spacing w:before="88" w:line="220" w:lineRule="auto"/>
        <w:rPr>
          <w:rFonts w:ascii="SimHei" w:hAnsi="SimHei" w:eastAsia="SimHei" w:cs="SimHei"/>
          <w:sz w:val="27"/>
          <w:szCs w:val="27"/>
        </w:rPr>
      </w:pPr>
      <w:r>
        <w:drawing>
          <wp:anchor distT="0" distB="0" distL="0" distR="0" simplePos="0" relativeHeight="252432384" behindDoc="1" locked="0" layoutInCell="1" allowOverlap="1">
            <wp:simplePos x="0" y="0"/>
            <wp:positionH relativeFrom="column">
              <wp:posOffset>323819</wp:posOffset>
            </wp:positionH>
            <wp:positionV relativeFrom="paragraph">
              <wp:posOffset>23935</wp:posOffset>
            </wp:positionV>
            <wp:extent cx="2216139" cy="209522"/>
            <wp:effectExtent l="0" t="0" r="0" b="0"/>
            <wp:wrapNone/>
            <wp:docPr id="264" name="IM 264"/>
            <wp:cNvGraphicFramePr/>
            <a:graphic>
              <a:graphicData uri="http://schemas.openxmlformats.org/drawingml/2006/picture">
                <pic:pic>
                  <pic:nvPicPr>
                    <pic:cNvPr id="264" name="IM 264"/>
                    <pic:cNvPicPr/>
                  </pic:nvPicPr>
                  <pic:blipFill>
                    <a:blip r:embed="rId372"/>
                    <a:stretch>
                      <a:fillRect/>
                    </a:stretch>
                  </pic:blipFill>
                  <pic:spPr>
                    <a:xfrm rot="0">
                      <a:off x="0" y="0"/>
                      <a:ext cx="2216139" cy="209522"/>
                    </a:xfrm>
                    <a:prstGeom prst="rect">
                      <a:avLst/>
                    </a:prstGeom>
                  </pic:spPr>
                </pic:pic>
              </a:graphicData>
            </a:graphic>
          </wp:anchor>
        </w:drawing>
      </w:r>
      <w:r>
        <w:rPr>
          <w:rFonts w:ascii="SimSun" w:hAnsi="SimSun" w:eastAsia="SimSun" w:cs="SimSun"/>
          <w:sz w:val="15"/>
          <w:szCs w:val="15"/>
          <w:spacing w:val="-26"/>
          <w:position w:val="-6"/>
        </w:rPr>
        <w:t>曾</w:t>
      </w:r>
      <w:r>
        <w:rPr>
          <w:rFonts w:ascii="SimSun" w:hAnsi="SimSun" w:eastAsia="SimSun" w:cs="SimSun"/>
          <w:sz w:val="15"/>
          <w:szCs w:val="15"/>
          <w:spacing w:val="2"/>
          <w:position w:val="-6"/>
        </w:rPr>
        <w:t xml:space="preserve">       </w:t>
      </w:r>
      <w:r>
        <w:rPr>
          <w:rFonts w:ascii="SimSun" w:hAnsi="SimSun" w:eastAsia="SimSun" w:cs="SimSun"/>
          <w:sz w:val="27"/>
          <w:szCs w:val="27"/>
          <w:color w:val="FFFFFF"/>
          <w:spacing w:val="-22"/>
        </w:rPr>
        <w:t>7.3.1</w:t>
      </w:r>
      <w:r>
        <w:rPr>
          <w:rFonts w:ascii="SimSun" w:hAnsi="SimSun" w:eastAsia="SimSun" w:cs="SimSun"/>
          <w:sz w:val="27"/>
          <w:szCs w:val="27"/>
          <w:color w:val="FFFFFF"/>
          <w:spacing w:val="26"/>
        </w:rPr>
        <w:t xml:space="preserve"> </w:t>
      </w:r>
      <w:r>
        <w:rPr>
          <w:rFonts w:ascii="SimHei" w:hAnsi="SimHei" w:eastAsia="SimHei" w:cs="SimHei"/>
          <w:sz w:val="27"/>
          <w:szCs w:val="27"/>
          <w:color w:val="FFFFFF"/>
          <w:spacing w:val="-22"/>
        </w:rPr>
        <w:t>公共平台内容运营技巧</w:t>
      </w:r>
    </w:p>
    <w:p>
      <w:pPr>
        <w:pStyle w:val="BodyText"/>
        <w:spacing w:line="417" w:lineRule="auto"/>
        <w:rPr/>
      </w:pPr>
      <w:r/>
    </w:p>
    <w:p>
      <w:pPr>
        <w:ind w:left="413"/>
        <w:spacing w:before="69" w:line="222" w:lineRule="auto"/>
        <w:outlineLvl w:val="6"/>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先定位</w:t>
      </w:r>
    </w:p>
    <w:p>
      <w:pPr>
        <w:ind w:right="8" w:firstLine="410"/>
        <w:spacing w:before="279" w:line="255" w:lineRule="auto"/>
        <w:rPr>
          <w:rFonts w:ascii="SimSun" w:hAnsi="SimSun" w:eastAsia="SimSun" w:cs="SimSun"/>
          <w:sz w:val="21"/>
          <w:szCs w:val="21"/>
        </w:rPr>
      </w:pPr>
      <w:r>
        <w:rPr>
          <w:rFonts w:ascii="SimSun" w:hAnsi="SimSun" w:eastAsia="SimSun" w:cs="SimSun"/>
          <w:sz w:val="21"/>
          <w:szCs w:val="21"/>
          <w:spacing w:val="-1"/>
        </w:rPr>
        <w:t>根据产品自身品牌调性、产品针对的受众来确定公共平台所要进行运营的内容的特</w:t>
      </w:r>
      <w:r>
        <w:rPr>
          <w:rFonts w:ascii="SimSun" w:hAnsi="SimSun" w:eastAsia="SimSun" w:cs="SimSun"/>
          <w:sz w:val="21"/>
          <w:szCs w:val="21"/>
          <w:spacing w:val="-2"/>
        </w:rPr>
        <w:t>色。</w:t>
      </w:r>
      <w:r>
        <w:rPr>
          <w:rFonts w:ascii="SimSun" w:hAnsi="SimSun" w:eastAsia="SimSun" w:cs="SimSun"/>
          <w:sz w:val="21"/>
          <w:szCs w:val="21"/>
        </w:rPr>
        <w:t xml:space="preserve"> </w:t>
      </w:r>
      <w:r>
        <w:rPr>
          <w:rFonts w:ascii="SimSun" w:hAnsi="SimSun" w:eastAsia="SimSun" w:cs="SimSun"/>
          <w:sz w:val="21"/>
          <w:szCs w:val="21"/>
          <w:spacing w:val="-2"/>
        </w:rPr>
        <w:t>比如内容运营的品牌是化妆品，那么内容不涉及美肤，而聊政治就是定位错误。</w:t>
      </w:r>
    </w:p>
    <w:p>
      <w:pPr>
        <w:ind w:left="413"/>
        <w:spacing w:before="207" w:line="213"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快速测试，获取反馈</w:t>
      </w:r>
    </w:p>
    <w:p>
      <w:pPr>
        <w:ind w:right="30" w:firstLine="410"/>
        <w:spacing w:before="291" w:line="250" w:lineRule="auto"/>
        <w:rPr>
          <w:rFonts w:ascii="SimSun" w:hAnsi="SimSun" w:eastAsia="SimSun" w:cs="SimSun"/>
          <w:sz w:val="21"/>
          <w:szCs w:val="21"/>
        </w:rPr>
      </w:pPr>
      <w:r>
        <w:rPr>
          <w:rFonts w:ascii="SimSun" w:hAnsi="SimSun" w:eastAsia="SimSun" w:cs="SimSun"/>
          <w:sz w:val="21"/>
          <w:szCs w:val="21"/>
          <w:spacing w:val="-2"/>
        </w:rPr>
        <w:t>主要是测试创作或者采集的内容用户是否喜欢，是否感兴趣，如果用户反馈平平，那就</w:t>
      </w:r>
      <w:r>
        <w:rPr>
          <w:rFonts w:ascii="SimSun" w:hAnsi="SimSun" w:eastAsia="SimSun" w:cs="SimSun"/>
          <w:sz w:val="21"/>
          <w:szCs w:val="21"/>
          <w:spacing w:val="14"/>
        </w:rPr>
        <w:t xml:space="preserve"> </w:t>
      </w:r>
      <w:r>
        <w:rPr>
          <w:rFonts w:ascii="SimSun" w:hAnsi="SimSun" w:eastAsia="SimSun" w:cs="SimSun"/>
          <w:sz w:val="21"/>
          <w:szCs w:val="21"/>
          <w:spacing w:val="-6"/>
        </w:rPr>
        <w:t>多测试几次并及时进行调整。</w:t>
      </w:r>
    </w:p>
    <w:p>
      <w:pPr>
        <w:ind w:left="413"/>
        <w:spacing w:before="227" w:line="221"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培养用户的习惯</w:t>
      </w:r>
    </w:p>
    <w:p>
      <w:pPr>
        <w:ind w:right="4"/>
        <w:spacing w:before="272" w:line="219" w:lineRule="auto"/>
        <w:jc w:val="right"/>
        <w:rPr>
          <w:rFonts w:ascii="SimSun" w:hAnsi="SimSun" w:eastAsia="SimSun" w:cs="SimSun"/>
          <w:sz w:val="21"/>
          <w:szCs w:val="21"/>
        </w:rPr>
      </w:pPr>
      <w:r>
        <w:rPr>
          <w:rFonts w:ascii="SimSun" w:hAnsi="SimSun" w:eastAsia="SimSun" w:cs="SimSun"/>
          <w:sz w:val="21"/>
          <w:szCs w:val="21"/>
          <w:spacing w:val="-1"/>
        </w:rPr>
        <w:t>固定的发布风格、固定的内容发布时间非常重要，可以培养用户定时查看的阅读习惯。</w:t>
      </w:r>
    </w:p>
    <w:p>
      <w:pPr>
        <w:ind w:left="413"/>
        <w:spacing w:before="220" w:line="223" w:lineRule="auto"/>
        <w:outlineLvl w:val="6"/>
        <w:rPr>
          <w:rFonts w:ascii="SimHei" w:hAnsi="SimHei" w:eastAsia="SimHei" w:cs="SimHei"/>
          <w:sz w:val="21"/>
          <w:szCs w:val="21"/>
        </w:rPr>
      </w:pPr>
      <w:r>
        <w:rPr>
          <w:rFonts w:ascii="SimHei" w:hAnsi="SimHei" w:eastAsia="SimHei" w:cs="SimHei"/>
          <w:sz w:val="21"/>
          <w:szCs w:val="21"/>
          <w:b/>
          <w:bCs/>
          <w:spacing w:val="-5"/>
        </w:rPr>
        <w:t>4.</w:t>
      </w:r>
      <w:r>
        <w:rPr>
          <w:rFonts w:ascii="SimHei" w:hAnsi="SimHei" w:eastAsia="SimHei" w:cs="SimHei"/>
          <w:sz w:val="21"/>
          <w:szCs w:val="21"/>
          <w:spacing w:val="-5"/>
        </w:rPr>
        <w:t xml:space="preserve"> </w:t>
      </w:r>
      <w:r>
        <w:rPr>
          <w:rFonts w:ascii="SimHei" w:hAnsi="SimHei" w:eastAsia="SimHei" w:cs="SimHei"/>
          <w:sz w:val="21"/>
          <w:szCs w:val="21"/>
          <w:b/>
          <w:bCs/>
          <w:spacing w:val="-5"/>
        </w:rPr>
        <w:t>做好长期运营准备</w:t>
      </w:r>
    </w:p>
    <w:p>
      <w:pPr>
        <w:ind w:right="29" w:firstLine="410"/>
        <w:spacing w:before="254" w:line="261" w:lineRule="auto"/>
        <w:rPr>
          <w:rFonts w:ascii="SimSun" w:hAnsi="SimSun" w:eastAsia="SimSun" w:cs="SimSun"/>
          <w:sz w:val="21"/>
          <w:szCs w:val="21"/>
        </w:rPr>
      </w:pPr>
      <w:r>
        <w:rPr>
          <w:rFonts w:ascii="SimSun" w:hAnsi="SimSun" w:eastAsia="SimSun" w:cs="SimSun"/>
          <w:sz w:val="21"/>
          <w:szCs w:val="21"/>
          <w:spacing w:val="1"/>
        </w:rPr>
        <w:t>有句话叫“一个人做一件好事不难，难的是一辈子都做好事”,内容运营也是这样，要</w:t>
      </w:r>
      <w:r>
        <w:rPr>
          <w:rFonts w:ascii="SimSun" w:hAnsi="SimSun" w:eastAsia="SimSun" w:cs="SimSun"/>
          <w:sz w:val="21"/>
          <w:szCs w:val="21"/>
          <w:spacing w:val="6"/>
        </w:rPr>
        <w:t xml:space="preserve"> </w:t>
      </w:r>
      <w:r>
        <w:rPr>
          <w:rFonts w:ascii="SimSun" w:hAnsi="SimSun" w:eastAsia="SimSun" w:cs="SimSun"/>
          <w:sz w:val="21"/>
          <w:szCs w:val="21"/>
          <w:spacing w:val="-11"/>
        </w:rPr>
        <w:t>坚持不懈。</w:t>
      </w:r>
    </w:p>
    <w:p>
      <w:pPr>
        <w:ind w:left="413"/>
        <w:spacing w:before="216" w:line="222" w:lineRule="auto"/>
        <w:outlineLvl w:val="6"/>
        <w:rPr>
          <w:rFonts w:ascii="SimHei" w:hAnsi="SimHei" w:eastAsia="SimHei" w:cs="SimHei"/>
          <w:sz w:val="21"/>
          <w:szCs w:val="21"/>
        </w:rPr>
      </w:pPr>
      <w:r>
        <w:rPr>
          <w:rFonts w:ascii="SimHei" w:hAnsi="SimHei" w:eastAsia="SimHei" w:cs="SimHei"/>
          <w:sz w:val="21"/>
          <w:szCs w:val="21"/>
          <w:b/>
          <w:bCs/>
          <w:spacing w:val="-3"/>
        </w:rPr>
        <w:t>5.</w:t>
      </w:r>
      <w:r>
        <w:rPr>
          <w:rFonts w:ascii="SimHei" w:hAnsi="SimHei" w:eastAsia="SimHei" w:cs="SimHei"/>
          <w:sz w:val="21"/>
          <w:szCs w:val="21"/>
          <w:spacing w:val="-22"/>
        </w:rPr>
        <w:t xml:space="preserve"> </w:t>
      </w:r>
      <w:r>
        <w:rPr>
          <w:rFonts w:ascii="SimHei" w:hAnsi="SimHei" w:eastAsia="SimHei" w:cs="SimHei"/>
          <w:sz w:val="21"/>
          <w:szCs w:val="21"/>
          <w:b/>
          <w:bCs/>
          <w:spacing w:val="-3"/>
        </w:rPr>
        <w:t>保持与内容消费者互动</w:t>
      </w:r>
    </w:p>
    <w:p>
      <w:pPr>
        <w:ind w:left="410"/>
        <w:spacing w:before="281" w:line="219" w:lineRule="auto"/>
        <w:rPr>
          <w:rFonts w:ascii="SimSun" w:hAnsi="SimSun" w:eastAsia="SimSun" w:cs="SimSun"/>
          <w:sz w:val="21"/>
          <w:szCs w:val="21"/>
        </w:rPr>
      </w:pPr>
      <w:r>
        <w:rPr>
          <w:rFonts w:ascii="SimSun" w:hAnsi="SimSun" w:eastAsia="SimSun" w:cs="SimSun"/>
          <w:sz w:val="21"/>
          <w:szCs w:val="21"/>
          <w:spacing w:val="-3"/>
        </w:rPr>
        <w:t>坚持每天都保持与来消费内容的用户保持互动，这样才能留住消费者。</w:t>
      </w:r>
    </w:p>
    <w:p>
      <w:pPr>
        <w:spacing w:line="219" w:lineRule="auto"/>
        <w:sectPr>
          <w:footerReference w:type="default" r:id="rId369"/>
          <w:pgSz w:w="9600" w:h="14210"/>
          <w:pgMar w:top="387" w:right="480" w:bottom="520" w:left="760" w:header="0" w:footer="246" w:gutter="0"/>
        </w:sectPr>
        <w:rPr>
          <w:rFonts w:ascii="SimSun" w:hAnsi="SimSun" w:eastAsia="SimSun" w:cs="SimSun"/>
          <w:sz w:val="21"/>
          <w:szCs w:val="21"/>
        </w:rPr>
      </w:pPr>
    </w:p>
    <w:p>
      <w:pPr>
        <w:ind w:left="5163"/>
        <w:spacing w:line="221" w:lineRule="auto"/>
        <w:rPr>
          <w:rFonts w:ascii="SimHei" w:hAnsi="SimHei" w:eastAsia="SimHei" w:cs="SimHei"/>
          <w:sz w:val="22"/>
          <w:szCs w:val="22"/>
        </w:rPr>
      </w:pPr>
      <w:bookmarkStart w:name="bookmark152" w:id="148"/>
      <w:bookmarkEnd w:id="148"/>
      <w:r>
        <w:rPr>
          <w:rFonts w:ascii="SimHei" w:hAnsi="SimHei" w:eastAsia="SimHei" w:cs="SimHei"/>
          <w:sz w:val="22"/>
          <w:szCs w:val="22"/>
          <w:b/>
          <w:bCs/>
          <w:spacing w:val="-11"/>
        </w:rPr>
        <w:t>第7章</w:t>
      </w:r>
      <w:r>
        <w:rPr>
          <w:rFonts w:ascii="SimHei" w:hAnsi="SimHei" w:eastAsia="SimHei" w:cs="SimHei"/>
          <w:sz w:val="22"/>
          <w:szCs w:val="22"/>
          <w:spacing w:val="21"/>
        </w:rPr>
        <w:t xml:space="preserve">  </w:t>
      </w:r>
      <w:r>
        <w:rPr>
          <w:rFonts w:ascii="SimHei" w:hAnsi="SimHei" w:eastAsia="SimHei" w:cs="SimHei"/>
          <w:sz w:val="22"/>
          <w:szCs w:val="22"/>
          <w:b/>
          <w:bCs/>
          <w:spacing w:val="-11"/>
        </w:rPr>
        <w:t>数字产品内容运营</w:t>
      </w:r>
    </w:p>
    <w:p>
      <w:pPr>
        <w:pStyle w:val="BodyText"/>
        <w:spacing w:line="401" w:lineRule="auto"/>
        <w:rPr/>
      </w:pPr>
      <w:r/>
    </w:p>
    <w:p>
      <w:pPr>
        <w:ind w:left="423"/>
        <w:spacing w:before="72" w:line="222" w:lineRule="auto"/>
        <w:outlineLvl w:val="6"/>
        <w:rPr>
          <w:rFonts w:ascii="SimHei" w:hAnsi="SimHei" w:eastAsia="SimHei" w:cs="SimHei"/>
          <w:sz w:val="22"/>
          <w:szCs w:val="22"/>
        </w:rPr>
      </w:pPr>
      <w:r>
        <w:rPr>
          <w:rFonts w:ascii="SimHei" w:hAnsi="SimHei" w:eastAsia="SimHei" w:cs="SimHei"/>
          <w:sz w:val="22"/>
          <w:szCs w:val="22"/>
          <w:b/>
          <w:bCs/>
          <w:spacing w:val="-10"/>
        </w:rPr>
        <w:t>6.</w:t>
      </w:r>
      <w:r>
        <w:rPr>
          <w:rFonts w:ascii="SimHei" w:hAnsi="SimHei" w:eastAsia="SimHei" w:cs="SimHei"/>
          <w:sz w:val="22"/>
          <w:szCs w:val="22"/>
          <w:spacing w:val="-10"/>
        </w:rPr>
        <w:t xml:space="preserve"> </w:t>
      </w:r>
      <w:r>
        <w:rPr>
          <w:rFonts w:ascii="SimHei" w:hAnsi="SimHei" w:eastAsia="SimHei" w:cs="SimHei"/>
          <w:sz w:val="22"/>
          <w:szCs w:val="22"/>
          <w:b/>
          <w:bCs/>
          <w:spacing w:val="-10"/>
        </w:rPr>
        <w:t>内容多做原创</w:t>
      </w:r>
    </w:p>
    <w:p>
      <w:pPr>
        <w:ind w:right="94" w:firstLine="419"/>
        <w:spacing w:before="259" w:line="248" w:lineRule="auto"/>
        <w:rPr>
          <w:rFonts w:ascii="SimSun" w:hAnsi="SimSun" w:eastAsia="SimSun" w:cs="SimSun"/>
          <w:sz w:val="22"/>
          <w:szCs w:val="22"/>
        </w:rPr>
      </w:pPr>
      <w:r>
        <w:rPr>
          <w:rFonts w:ascii="SimSun" w:hAnsi="SimSun" w:eastAsia="SimSun" w:cs="SimSun"/>
          <w:sz w:val="22"/>
          <w:szCs w:val="22"/>
          <w:spacing w:val="-12"/>
        </w:rPr>
        <w:t>抄来的内容不能保证自己的个性，原创的内容契合产品调性，与受众口味相符，容易引</w:t>
      </w:r>
      <w:r>
        <w:rPr>
          <w:rFonts w:ascii="SimSun" w:hAnsi="SimSun" w:eastAsia="SimSun" w:cs="SimSun"/>
          <w:sz w:val="22"/>
          <w:szCs w:val="22"/>
          <w:spacing w:val="10"/>
        </w:rPr>
        <w:t xml:space="preserve"> </w:t>
      </w:r>
      <w:r>
        <w:rPr>
          <w:rFonts w:ascii="SimSun" w:hAnsi="SimSun" w:eastAsia="SimSun" w:cs="SimSun"/>
          <w:sz w:val="22"/>
          <w:szCs w:val="22"/>
          <w:spacing w:val="-14"/>
        </w:rPr>
        <w:t>起共鸣。</w:t>
      </w:r>
    </w:p>
    <w:p>
      <w:pPr>
        <w:pStyle w:val="BodyText"/>
        <w:spacing w:line="308" w:lineRule="auto"/>
        <w:rPr/>
      </w:pPr>
      <w:r/>
    </w:p>
    <w:p>
      <w:pPr>
        <w:ind w:firstLine="510"/>
        <w:spacing w:line="329" w:lineRule="exact"/>
        <w:rPr/>
      </w:pPr>
      <w:r>
        <w:rPr>
          <w:position w:val="-6"/>
        </w:rPr>
        <w:pict>
          <v:group id="_x0000_s1166" style="mso-position-vertical-relative:line;mso-position-horizontal-relative:char;width:166pt;height:16.5pt;" filled="false" stroked="false" coordsize="3320,330" coordorigin="0,0">
            <v:shape id="_x0000_s1168" style="position:absolute;left:0;top:0;width:3320;height:330;" filled="false" stroked="false" type="#_x0000_t75">
              <v:imagedata o:title="" r:id="rId374"/>
            </v:shape>
            <v:shape id="_x0000_s1170" style="position:absolute;left:-20;top:-20;width:3360;height:370;" filled="false" stroked="false" type="#_x0000_t202">
              <v:fill on="false"/>
              <v:stroke on="false"/>
              <v:path/>
              <v:imagedata o:title=""/>
              <o:lock v:ext="edit" aspectratio="false"/>
              <v:textbox inset="0mm,0mm,0mm,0mm">
                <w:txbxContent>
                  <w:p>
                    <w:pPr>
                      <w:ind w:left="190"/>
                      <w:spacing w:before="41" w:line="222" w:lineRule="auto"/>
                      <w:rPr>
                        <w:rFonts w:ascii="SimHei" w:hAnsi="SimHei" w:eastAsia="SimHei" w:cs="SimHei"/>
                        <w:sz w:val="27"/>
                        <w:szCs w:val="27"/>
                      </w:rPr>
                    </w:pPr>
                    <w:r>
                      <w:rPr>
                        <w:rFonts w:ascii="SimSun" w:hAnsi="SimSun" w:eastAsia="SimSun" w:cs="SimSun"/>
                        <w:sz w:val="22"/>
                        <w:szCs w:val="22"/>
                        <w:color w:val="FFFFFF"/>
                        <w:spacing w:val="-9"/>
                      </w:rPr>
                      <w:t>7.3.2 </w:t>
                    </w:r>
                    <w:r>
                      <w:rPr>
                        <w:rFonts w:ascii="SimHei" w:hAnsi="SimHei" w:eastAsia="SimHei" w:cs="SimHei"/>
                        <w:sz w:val="27"/>
                        <w:szCs w:val="27"/>
                        <w:color w:val="FFFFFF"/>
                        <w:spacing w:val="-9"/>
                      </w:rPr>
                      <w:t>自媒体内容运营技巧</w:t>
                    </w:r>
                  </w:p>
                </w:txbxContent>
              </v:textbox>
            </v:shape>
          </v:group>
        </w:pict>
      </w:r>
    </w:p>
    <w:p>
      <w:pPr>
        <w:pStyle w:val="BodyText"/>
        <w:spacing w:line="345" w:lineRule="auto"/>
        <w:rPr/>
      </w:pPr>
      <w:r/>
    </w:p>
    <w:p>
      <w:pPr>
        <w:ind w:right="121" w:firstLine="419"/>
        <w:spacing w:before="72" w:line="248" w:lineRule="auto"/>
        <w:rPr>
          <w:rFonts w:ascii="SimSun" w:hAnsi="SimSun" w:eastAsia="SimSun" w:cs="SimSun"/>
          <w:sz w:val="22"/>
          <w:szCs w:val="22"/>
        </w:rPr>
      </w:pPr>
      <w:r>
        <w:rPr>
          <w:rFonts w:ascii="SimSun" w:hAnsi="SimSun" w:eastAsia="SimSun" w:cs="SimSun"/>
          <w:sz w:val="22"/>
          <w:szCs w:val="22"/>
          <w:spacing w:val="-12"/>
        </w:rPr>
        <w:t>自媒体内容运营一般通过文章、图片和视频的方</w:t>
      </w:r>
      <w:r>
        <w:rPr>
          <w:rFonts w:ascii="SimSun" w:hAnsi="SimSun" w:eastAsia="SimSun" w:cs="SimSun"/>
          <w:sz w:val="22"/>
          <w:szCs w:val="22"/>
          <w:spacing w:val="-13"/>
        </w:rPr>
        <w:t>式进行。当你输出的内容获得一致好评</w:t>
      </w:r>
      <w:r>
        <w:rPr>
          <w:rFonts w:ascii="SimSun" w:hAnsi="SimSun" w:eastAsia="SimSun" w:cs="SimSun"/>
          <w:sz w:val="22"/>
          <w:szCs w:val="22"/>
        </w:rPr>
        <w:t xml:space="preserve"> </w:t>
      </w:r>
      <w:r>
        <w:rPr>
          <w:rFonts w:ascii="SimSun" w:hAnsi="SimSun" w:eastAsia="SimSun" w:cs="SimSun"/>
          <w:sz w:val="22"/>
          <w:szCs w:val="22"/>
          <w:spacing w:val="-10"/>
        </w:rPr>
        <w:t>的时候，就是你的内容和用户产生共鸣的时候，</w:t>
      </w:r>
      <w:r>
        <w:rPr>
          <w:rFonts w:ascii="SimSun" w:hAnsi="SimSun" w:eastAsia="SimSun" w:cs="SimSun"/>
          <w:sz w:val="22"/>
          <w:szCs w:val="22"/>
          <w:spacing w:val="-11"/>
        </w:rPr>
        <w:t>也就达到了运营的目的。</w:t>
      </w:r>
    </w:p>
    <w:p>
      <w:pPr>
        <w:ind w:left="423"/>
        <w:spacing w:before="204" w:line="222"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31"/>
        </w:rPr>
        <w:t xml:space="preserve"> </w:t>
      </w:r>
      <w:r>
        <w:rPr>
          <w:rFonts w:ascii="SimHei" w:hAnsi="SimHei" w:eastAsia="SimHei" w:cs="SimHei"/>
          <w:sz w:val="22"/>
          <w:szCs w:val="22"/>
          <w:b/>
          <w:bCs/>
          <w:spacing w:val="-10"/>
        </w:rPr>
        <w:t>文章运营</w:t>
      </w:r>
    </w:p>
    <w:p>
      <w:pPr>
        <w:ind w:right="20" w:firstLine="420"/>
        <w:spacing w:before="259" w:line="252" w:lineRule="auto"/>
        <w:rPr>
          <w:rFonts w:ascii="SimSun" w:hAnsi="SimSun" w:eastAsia="SimSun" w:cs="SimSun"/>
          <w:sz w:val="22"/>
          <w:szCs w:val="22"/>
        </w:rPr>
      </w:pPr>
      <w:r>
        <w:rPr>
          <w:rFonts w:ascii="SimSun" w:hAnsi="SimSun" w:eastAsia="SimSun" w:cs="SimSun"/>
          <w:sz w:val="22"/>
          <w:szCs w:val="22"/>
          <w:spacing w:val="-9"/>
        </w:rPr>
        <w:t>(1)做好内容的规划。我们在写文章的时候，内容规划一定要提前在脑海里构造好，而 </w:t>
      </w:r>
      <w:r>
        <w:rPr>
          <w:rFonts w:ascii="SimSun" w:hAnsi="SimSun" w:eastAsia="SimSun" w:cs="SimSun"/>
          <w:sz w:val="22"/>
          <w:szCs w:val="22"/>
          <w:spacing w:val="-15"/>
        </w:rPr>
        <w:t>不是到写文章的时候再去构造。写文章的灵感来自于平时的积累，平时搜集积累的素材越多，</w:t>
      </w:r>
      <w:r>
        <w:rPr>
          <w:rFonts w:ascii="SimSun" w:hAnsi="SimSun" w:eastAsia="SimSun" w:cs="SimSun"/>
          <w:sz w:val="22"/>
          <w:szCs w:val="22"/>
          <w:spacing w:val="4"/>
        </w:rPr>
        <w:t xml:space="preserve"> </w:t>
      </w:r>
      <w:r>
        <w:rPr>
          <w:rFonts w:ascii="SimSun" w:hAnsi="SimSun" w:eastAsia="SimSun" w:cs="SimSun"/>
          <w:sz w:val="22"/>
          <w:szCs w:val="22"/>
          <w:spacing w:val="-12"/>
        </w:rPr>
        <w:t>才能做到灵感来了就下笔的程度。</w:t>
      </w:r>
    </w:p>
    <w:p>
      <w:pPr>
        <w:ind w:right="92" w:firstLine="419"/>
        <w:spacing w:before="70" w:line="252" w:lineRule="auto"/>
        <w:rPr>
          <w:rFonts w:ascii="SimSun" w:hAnsi="SimSun" w:eastAsia="SimSun" w:cs="SimSun"/>
          <w:sz w:val="22"/>
          <w:szCs w:val="22"/>
        </w:rPr>
      </w:pPr>
      <w:r>
        <w:rPr>
          <w:rFonts w:ascii="SimSun" w:hAnsi="SimSun" w:eastAsia="SimSun" w:cs="SimSun"/>
          <w:sz w:val="22"/>
          <w:szCs w:val="22"/>
          <w:spacing w:val="-9"/>
        </w:rPr>
        <w:t>(2)内容选择关注用户动机。有价值的内容之所以受到用户关注，是因为对用户有所帮</w:t>
      </w:r>
      <w:r>
        <w:rPr>
          <w:rFonts w:ascii="SimSun" w:hAnsi="SimSun" w:eastAsia="SimSun" w:cs="SimSun"/>
          <w:sz w:val="22"/>
          <w:szCs w:val="22"/>
          <w:spacing w:val="17"/>
        </w:rPr>
        <w:t xml:space="preserve"> </w:t>
      </w:r>
      <w:r>
        <w:rPr>
          <w:rFonts w:ascii="SimSun" w:hAnsi="SimSun" w:eastAsia="SimSun" w:cs="SimSun"/>
          <w:sz w:val="22"/>
          <w:szCs w:val="22"/>
          <w:spacing w:val="-10"/>
        </w:rPr>
        <w:t>助，用户能获得想要的信息。所以内容的选择要关注用户动机，要能满足用户需求。</w:t>
      </w:r>
    </w:p>
    <w:p>
      <w:pPr>
        <w:ind w:right="88" w:firstLine="420"/>
        <w:spacing w:before="61" w:line="265" w:lineRule="auto"/>
        <w:rPr>
          <w:rFonts w:ascii="SimSun" w:hAnsi="SimSun" w:eastAsia="SimSun" w:cs="SimSun"/>
          <w:sz w:val="22"/>
          <w:szCs w:val="22"/>
        </w:rPr>
      </w:pPr>
      <w:r>
        <w:rPr>
          <w:rFonts w:ascii="SimSun" w:hAnsi="SimSun" w:eastAsia="SimSun" w:cs="SimSun"/>
          <w:sz w:val="22"/>
          <w:szCs w:val="22"/>
          <w:spacing w:val="-9"/>
        </w:rPr>
        <w:t>(3)内容领域选择要明确。内容领域选择不仅仅要结合自身还要结合用户画像，最好结</w:t>
      </w:r>
      <w:r>
        <w:rPr>
          <w:rFonts w:ascii="SimSun" w:hAnsi="SimSun" w:eastAsia="SimSun" w:cs="SimSun"/>
          <w:sz w:val="22"/>
          <w:szCs w:val="22"/>
          <w:spacing w:val="12"/>
        </w:rPr>
        <w:t xml:space="preserve"> </w:t>
      </w:r>
      <w:r>
        <w:rPr>
          <w:rFonts w:ascii="SimSun" w:hAnsi="SimSun" w:eastAsia="SimSun" w:cs="SimSun"/>
          <w:sz w:val="22"/>
          <w:szCs w:val="22"/>
          <w:spacing w:val="-11"/>
        </w:rPr>
        <w:t>合自身特长选择熟悉的领域，这样在文章输出</w:t>
      </w:r>
      <w:r>
        <w:rPr>
          <w:rFonts w:ascii="SimSun" w:hAnsi="SimSun" w:eastAsia="SimSun" w:cs="SimSun"/>
          <w:sz w:val="22"/>
          <w:szCs w:val="22"/>
          <w:spacing w:val="-12"/>
        </w:rPr>
        <w:t>时不会因为素材或者是不熟悉导致内容输出困</w:t>
      </w:r>
      <w:r>
        <w:rPr>
          <w:rFonts w:ascii="SimSun" w:hAnsi="SimSun" w:eastAsia="SimSun" w:cs="SimSun"/>
          <w:sz w:val="22"/>
          <w:szCs w:val="22"/>
        </w:rPr>
        <w:t xml:space="preserve"> </w:t>
      </w:r>
      <w:r>
        <w:rPr>
          <w:rFonts w:ascii="SimSun" w:hAnsi="SimSun" w:eastAsia="SimSun" w:cs="SimSun"/>
          <w:sz w:val="22"/>
          <w:szCs w:val="22"/>
          <w:spacing w:val="-12"/>
        </w:rPr>
        <w:t>难。内容领域要事先规划，内容是根据目标用户进行定位的，内容领域一旦确定就轻易不要</w:t>
      </w:r>
      <w:r>
        <w:rPr>
          <w:rFonts w:ascii="SimSun" w:hAnsi="SimSun" w:eastAsia="SimSun" w:cs="SimSun"/>
          <w:sz w:val="22"/>
          <w:szCs w:val="22"/>
          <w:spacing w:val="9"/>
        </w:rPr>
        <w:t xml:space="preserve"> </w:t>
      </w:r>
      <w:r>
        <w:rPr>
          <w:rFonts w:ascii="SimSun" w:hAnsi="SimSun" w:eastAsia="SimSun" w:cs="SimSun"/>
          <w:sz w:val="22"/>
          <w:szCs w:val="22"/>
          <w:spacing w:val="-12"/>
        </w:rPr>
        <w:t>改动。如果不考虑自身定位，只考虑哪个领域热门就去运营，即便关注度高，也会因为粉丝</w:t>
      </w:r>
      <w:r>
        <w:rPr>
          <w:rFonts w:ascii="SimSun" w:hAnsi="SimSun" w:eastAsia="SimSun" w:cs="SimSun"/>
          <w:sz w:val="22"/>
          <w:szCs w:val="22"/>
          <w:spacing w:val="9"/>
        </w:rPr>
        <w:t xml:space="preserve"> </w:t>
      </w:r>
      <w:r>
        <w:rPr>
          <w:rFonts w:ascii="SimSun" w:hAnsi="SimSun" w:eastAsia="SimSun" w:cs="SimSun"/>
          <w:sz w:val="22"/>
          <w:szCs w:val="22"/>
          <w:spacing w:val="-12"/>
        </w:rPr>
        <w:t>不够精准，给后期利益转化产生困难。</w:t>
      </w:r>
    </w:p>
    <w:p>
      <w:pPr>
        <w:ind w:firstLine="420"/>
        <w:spacing w:before="79" w:line="258" w:lineRule="auto"/>
        <w:rPr>
          <w:rFonts w:ascii="SimSun" w:hAnsi="SimSun" w:eastAsia="SimSun" w:cs="SimSun"/>
          <w:sz w:val="22"/>
          <w:szCs w:val="22"/>
        </w:rPr>
      </w:pPr>
      <w:r>
        <w:rPr>
          <w:rFonts w:ascii="SimSun" w:hAnsi="SimSun" w:eastAsia="SimSun" w:cs="SimSun"/>
          <w:sz w:val="22"/>
          <w:szCs w:val="22"/>
          <w:spacing w:val="-6"/>
        </w:rPr>
        <w:t>(4)内容形式差异化。内容的差异化是要求进行创新，文章内容要具有</w:t>
      </w:r>
      <w:r>
        <w:rPr>
          <w:rFonts w:ascii="SimSun" w:hAnsi="SimSun" w:eastAsia="SimSun" w:cs="SimSun"/>
          <w:sz w:val="22"/>
          <w:szCs w:val="22"/>
          <w:spacing w:val="-7"/>
        </w:rPr>
        <w:t>较高的辨识度。</w:t>
      </w:r>
      <w:r>
        <w:rPr>
          <w:rFonts w:ascii="SimSun" w:hAnsi="SimSun" w:eastAsia="SimSun" w:cs="SimSun"/>
          <w:sz w:val="22"/>
          <w:szCs w:val="22"/>
        </w:rPr>
        <w:t xml:space="preserve"> </w:t>
      </w:r>
      <w:r>
        <w:rPr>
          <w:rFonts w:ascii="SimSun" w:hAnsi="SimSun" w:eastAsia="SimSun" w:cs="SimSun"/>
          <w:sz w:val="22"/>
          <w:szCs w:val="22"/>
          <w:spacing w:val="-6"/>
        </w:rPr>
        <w:t>要注意，多写自己熟悉领域的内容，尽量减少负能量的内容，多写积极的正能量内容带给 </w:t>
      </w:r>
      <w:r>
        <w:rPr>
          <w:rFonts w:ascii="SimSun" w:hAnsi="SimSun" w:eastAsia="SimSun" w:cs="SimSun"/>
          <w:sz w:val="22"/>
          <w:szCs w:val="22"/>
          <w:spacing w:val="-14"/>
        </w:rPr>
        <w:t>读者。</w:t>
      </w:r>
    </w:p>
    <w:p>
      <w:pPr>
        <w:ind w:firstLine="420"/>
        <w:spacing w:before="79" w:line="262" w:lineRule="auto"/>
        <w:rPr>
          <w:rFonts w:ascii="SimSun" w:hAnsi="SimSun" w:eastAsia="SimSun" w:cs="SimSun"/>
          <w:sz w:val="22"/>
          <w:szCs w:val="22"/>
        </w:rPr>
      </w:pPr>
      <w:r>
        <w:rPr>
          <w:rFonts w:ascii="SimSun" w:hAnsi="SimSun" w:eastAsia="SimSun" w:cs="SimSun"/>
          <w:sz w:val="22"/>
          <w:szCs w:val="22"/>
          <w:spacing w:val="-9"/>
        </w:rPr>
        <w:t>(5)发文技巧。想要获取平台更多推荐，首先你就要保障内容的原创度。平台会对内容</w:t>
      </w:r>
      <w:r>
        <w:rPr>
          <w:rFonts w:ascii="SimSun" w:hAnsi="SimSun" w:eastAsia="SimSun" w:cs="SimSun"/>
          <w:sz w:val="22"/>
          <w:szCs w:val="22"/>
          <w:spacing w:val="5"/>
        </w:rPr>
        <w:t xml:space="preserve">  </w:t>
      </w:r>
      <w:r>
        <w:rPr>
          <w:rFonts w:ascii="SimSun" w:hAnsi="SimSun" w:eastAsia="SimSun" w:cs="SimSun"/>
          <w:sz w:val="22"/>
          <w:szCs w:val="22"/>
          <w:spacing w:val="-9"/>
        </w:rPr>
        <w:t>进行“消重”,内容重复率过高的话，是容易被限流的，因此在发文之前最好是使用</w:t>
      </w:r>
      <w:r>
        <w:rPr>
          <w:rFonts w:ascii="SimSun" w:hAnsi="SimSun" w:eastAsia="SimSun" w:cs="SimSun"/>
          <w:sz w:val="22"/>
          <w:szCs w:val="22"/>
          <w:spacing w:val="-10"/>
        </w:rPr>
        <w:t>工具进</w:t>
      </w:r>
      <w:r>
        <w:rPr>
          <w:rFonts w:ascii="SimSun" w:hAnsi="SimSun" w:eastAsia="SimSun" w:cs="SimSun"/>
          <w:sz w:val="22"/>
          <w:szCs w:val="22"/>
        </w:rPr>
        <w:t xml:space="preserve">  </w:t>
      </w:r>
      <w:r>
        <w:rPr>
          <w:rFonts w:ascii="SimSun" w:hAnsi="SimSun" w:eastAsia="SimSun" w:cs="SimSun"/>
          <w:sz w:val="22"/>
          <w:szCs w:val="22"/>
          <w:spacing w:val="-12"/>
        </w:rPr>
        <w:t>行检测，如通过易撰对文章原创度进行检测，让系统获得更多的推荐。需要注意的是，如果</w:t>
      </w:r>
      <w:r>
        <w:rPr>
          <w:rFonts w:ascii="SimSun" w:hAnsi="SimSun" w:eastAsia="SimSun" w:cs="SimSun"/>
          <w:sz w:val="22"/>
          <w:szCs w:val="22"/>
          <w:spacing w:val="5"/>
        </w:rPr>
        <w:t xml:space="preserve">  </w:t>
      </w:r>
      <w:r>
        <w:rPr>
          <w:rFonts w:ascii="SimSun" w:hAnsi="SimSun" w:eastAsia="SimSun" w:cs="SimSun"/>
          <w:sz w:val="22"/>
          <w:szCs w:val="22"/>
          <w:spacing w:val="-14"/>
        </w:rPr>
        <w:t>文章存在安全问题的话，平台直接审核不通过，而如</w:t>
      </w:r>
      <w:r>
        <w:rPr>
          <w:rFonts w:ascii="SimSun" w:hAnsi="SimSun" w:eastAsia="SimSun" w:cs="SimSun"/>
          <w:sz w:val="22"/>
          <w:szCs w:val="22"/>
          <w:spacing w:val="-15"/>
        </w:rPr>
        <w:t>果标题存在错别字也会降低用户体验感。</w:t>
      </w:r>
    </w:p>
    <w:p>
      <w:pPr>
        <w:ind w:left="423"/>
        <w:spacing w:before="208" w:line="222" w:lineRule="auto"/>
        <w:outlineLvl w:val="6"/>
        <w:rPr>
          <w:rFonts w:ascii="SimHei" w:hAnsi="SimHei" w:eastAsia="SimHei" w:cs="SimHei"/>
          <w:sz w:val="22"/>
          <w:szCs w:val="22"/>
        </w:rPr>
      </w:pPr>
      <w:r>
        <w:rPr>
          <w:rFonts w:ascii="SimHei" w:hAnsi="SimHei" w:eastAsia="SimHei" w:cs="SimHei"/>
          <w:sz w:val="22"/>
          <w:szCs w:val="22"/>
          <w:b/>
          <w:bCs/>
          <w:spacing w:val="-6"/>
        </w:rPr>
        <w:t>2.</w:t>
      </w:r>
      <w:r>
        <w:rPr>
          <w:rFonts w:ascii="SimHei" w:hAnsi="SimHei" w:eastAsia="SimHei" w:cs="SimHei"/>
          <w:sz w:val="22"/>
          <w:szCs w:val="22"/>
          <w:spacing w:val="-6"/>
        </w:rPr>
        <w:t xml:space="preserve"> </w:t>
      </w:r>
      <w:r>
        <w:rPr>
          <w:rFonts w:ascii="SimHei" w:hAnsi="SimHei" w:eastAsia="SimHei" w:cs="SimHei"/>
          <w:sz w:val="22"/>
          <w:szCs w:val="22"/>
          <w:b/>
          <w:bCs/>
          <w:spacing w:val="-6"/>
        </w:rPr>
        <w:t>图集</w:t>
      </w:r>
    </w:p>
    <w:p>
      <w:pPr>
        <w:ind w:right="60" w:firstLine="420"/>
        <w:spacing w:before="247" w:line="258" w:lineRule="auto"/>
        <w:jc w:val="both"/>
        <w:rPr>
          <w:rFonts w:ascii="SimSun" w:hAnsi="SimSun" w:eastAsia="SimSun" w:cs="SimSun"/>
          <w:sz w:val="22"/>
          <w:szCs w:val="22"/>
        </w:rPr>
      </w:pPr>
      <w:r>
        <w:rPr>
          <w:rFonts w:ascii="SimSun" w:hAnsi="SimSun" w:eastAsia="SimSun" w:cs="SimSun"/>
          <w:sz w:val="22"/>
          <w:szCs w:val="22"/>
          <w:spacing w:val="-16"/>
        </w:rPr>
        <w:t>图集不需要写作技巧，只要图片够能吸引人即可。对图片进行描述的文字</w:t>
      </w:r>
      <w:r>
        <w:rPr>
          <w:rFonts w:ascii="SimSun" w:hAnsi="SimSun" w:eastAsia="SimSun" w:cs="SimSun"/>
          <w:sz w:val="22"/>
          <w:szCs w:val="22"/>
          <w:spacing w:val="-17"/>
        </w:rPr>
        <w:t>只要简明扼要，</w:t>
      </w:r>
      <w:r>
        <w:rPr>
          <w:rFonts w:ascii="SimSun" w:hAnsi="SimSun" w:eastAsia="SimSun" w:cs="SimSun"/>
          <w:sz w:val="22"/>
          <w:szCs w:val="22"/>
        </w:rPr>
        <w:t xml:space="preserve"> </w:t>
      </w:r>
      <w:r>
        <w:rPr>
          <w:rFonts w:ascii="SimSun" w:hAnsi="SimSun" w:eastAsia="SimSun" w:cs="SimSun"/>
          <w:sz w:val="22"/>
          <w:szCs w:val="22"/>
          <w:spacing w:val="-12"/>
        </w:rPr>
        <w:t>能说清楚就可以，图集运营重点是放在图片上面。在图片的选择上，要尽量使用原创，如果</w:t>
      </w:r>
      <w:r>
        <w:rPr>
          <w:rFonts w:ascii="SimSun" w:hAnsi="SimSun" w:eastAsia="SimSun" w:cs="SimSun"/>
          <w:sz w:val="22"/>
          <w:szCs w:val="22"/>
          <w:spacing w:val="11"/>
        </w:rPr>
        <w:t xml:space="preserve"> </w:t>
      </w:r>
      <w:r>
        <w:rPr>
          <w:rFonts w:ascii="SimSun" w:hAnsi="SimSun" w:eastAsia="SimSun" w:cs="SimSun"/>
          <w:sz w:val="22"/>
          <w:szCs w:val="22"/>
          <w:spacing w:val="-12"/>
        </w:rPr>
        <w:t>是去网络上搜索选取，注意不要侵权。</w:t>
      </w:r>
    </w:p>
    <w:p>
      <w:pPr>
        <w:ind w:left="423"/>
        <w:spacing w:before="216" w:line="223" w:lineRule="auto"/>
        <w:rPr>
          <w:rFonts w:ascii="SimHei" w:hAnsi="SimHei" w:eastAsia="SimHei" w:cs="SimHei"/>
          <w:sz w:val="22"/>
          <w:szCs w:val="22"/>
        </w:rPr>
      </w:pPr>
      <w:r>
        <w:rPr>
          <w:rFonts w:ascii="SimHei" w:hAnsi="SimHei" w:eastAsia="SimHei" w:cs="SimHei"/>
          <w:sz w:val="22"/>
          <w:szCs w:val="22"/>
          <w:b/>
          <w:bCs/>
          <w:spacing w:val="-12"/>
        </w:rPr>
        <w:t>案例：闲鱼</w:t>
      </w:r>
    </w:p>
    <w:p>
      <w:pPr>
        <w:ind w:right="93" w:firstLine="419"/>
        <w:spacing w:before="238" w:line="258" w:lineRule="auto"/>
        <w:jc w:val="both"/>
        <w:rPr>
          <w:rFonts w:ascii="KaiTi" w:hAnsi="KaiTi" w:eastAsia="KaiTi" w:cs="KaiTi"/>
          <w:sz w:val="22"/>
          <w:szCs w:val="22"/>
        </w:rPr>
      </w:pPr>
      <w:r>
        <w:rPr>
          <w:rFonts w:ascii="KaiTi" w:hAnsi="KaiTi" w:eastAsia="KaiTi" w:cs="KaiTi"/>
          <w:sz w:val="22"/>
          <w:szCs w:val="22"/>
          <w:spacing w:val="-10"/>
        </w:rPr>
        <w:t>闲鱼在科比告别赛当天做的启动图，文案是“闲鱼永远和你在一起”,意思是虽然科比</w:t>
      </w:r>
      <w:r>
        <w:rPr>
          <w:rFonts w:ascii="KaiTi" w:hAnsi="KaiTi" w:eastAsia="KaiTi" w:cs="KaiTi"/>
          <w:sz w:val="22"/>
          <w:szCs w:val="22"/>
          <w:spacing w:val="2"/>
        </w:rPr>
        <w:t xml:space="preserve"> </w:t>
      </w:r>
      <w:r>
        <w:rPr>
          <w:rFonts w:ascii="KaiTi" w:hAnsi="KaiTi" w:eastAsia="KaiTi" w:cs="KaiTi"/>
          <w:sz w:val="22"/>
          <w:szCs w:val="22"/>
          <w:spacing w:val="-12"/>
        </w:rPr>
        <w:t>不在球场上了，但我们还在。虽说不是特别贴切，但至少把热点和产品结合起来了，能看出</w:t>
      </w:r>
      <w:r>
        <w:rPr>
          <w:rFonts w:ascii="KaiTi" w:hAnsi="KaiTi" w:eastAsia="KaiTi" w:cs="KaiTi"/>
          <w:sz w:val="22"/>
          <w:szCs w:val="22"/>
          <w:spacing w:val="15"/>
        </w:rPr>
        <w:t xml:space="preserve"> </w:t>
      </w:r>
      <w:r>
        <w:rPr>
          <w:rFonts w:ascii="KaiTi" w:hAnsi="KaiTi" w:eastAsia="KaiTi" w:cs="KaiTi"/>
          <w:sz w:val="22"/>
          <w:szCs w:val="22"/>
          <w:spacing w:val="-8"/>
        </w:rPr>
        <w:t>运营这块是有策略的，如图7.9所示。</w:t>
      </w:r>
    </w:p>
    <w:p>
      <w:pPr>
        <w:spacing w:line="258" w:lineRule="auto"/>
        <w:sectPr>
          <w:footerReference w:type="default" r:id="rId373"/>
          <w:pgSz w:w="9600" w:h="14210"/>
          <w:pgMar w:top="294" w:right="669" w:bottom="631" w:left="499" w:header="0" w:footer="281" w:gutter="0"/>
        </w:sectPr>
        <w:rPr>
          <w:rFonts w:ascii="KaiTi" w:hAnsi="KaiTi" w:eastAsia="KaiTi" w:cs="KaiTi"/>
          <w:sz w:val="22"/>
          <w:szCs w:val="22"/>
        </w:rPr>
      </w:pPr>
    </w:p>
    <w:p>
      <w:pPr>
        <w:ind w:left="729"/>
        <w:spacing w:before="46" w:line="222" w:lineRule="auto"/>
        <w:rPr>
          <w:rFonts w:ascii="SimHei" w:hAnsi="SimHei" w:eastAsia="SimHei" w:cs="SimHei"/>
          <w:sz w:val="20"/>
          <w:szCs w:val="20"/>
        </w:rPr>
      </w:pPr>
      <w:r>
        <w:rPr>
          <w:rFonts w:ascii="SimHei" w:hAnsi="SimHei" w:eastAsia="SimHei" w:cs="SimHei"/>
          <w:sz w:val="20"/>
          <w:szCs w:val="20"/>
          <w:spacing w:val="-1"/>
        </w:rPr>
        <w:t>数字产品运营管理</w:t>
      </w:r>
    </w:p>
    <w:p>
      <w:pPr>
        <w:pStyle w:val="BodyText"/>
        <w:spacing w:line="249" w:lineRule="auto"/>
        <w:rPr/>
      </w:pPr>
      <w:r/>
    </w:p>
    <w:p>
      <w:pPr>
        <w:pStyle w:val="BodyText"/>
        <w:spacing w:line="250" w:lineRule="auto"/>
        <w:rPr/>
      </w:pPr>
      <w:r/>
    </w:p>
    <w:p>
      <w:pPr>
        <w:ind w:firstLine="5680"/>
        <w:spacing w:line="120" w:lineRule="exact"/>
        <w:rPr/>
      </w:pPr>
      <w:r>
        <w:rPr>
          <w:position w:val="-2"/>
        </w:rPr>
        <w:drawing>
          <wp:inline distT="0" distB="0" distL="0" distR="0">
            <wp:extent cx="57119" cy="76247"/>
            <wp:effectExtent l="0" t="0" r="0" b="0"/>
            <wp:docPr id="266" name="IM 266"/>
            <wp:cNvGraphicFramePr/>
            <a:graphic>
              <a:graphicData uri="http://schemas.openxmlformats.org/drawingml/2006/picture">
                <pic:pic>
                  <pic:nvPicPr>
                    <pic:cNvPr id="266" name="IM 266"/>
                    <pic:cNvPicPr/>
                  </pic:nvPicPr>
                  <pic:blipFill>
                    <a:blip r:embed="rId375"/>
                    <a:stretch>
                      <a:fillRect/>
                    </a:stretch>
                  </pic:blipFill>
                  <pic:spPr>
                    <a:xfrm rot="0">
                      <a:off x="0" y="0"/>
                      <a:ext cx="57119" cy="76247"/>
                    </a:xfrm>
                    <a:prstGeom prst="rect">
                      <a:avLst/>
                    </a:prstGeom>
                  </pic:spPr>
                </pic:pic>
              </a:graphicData>
            </a:graphic>
          </wp:inline>
        </w:drawing>
      </w:r>
    </w:p>
    <w:p>
      <w:pPr>
        <w:ind w:left="3979"/>
        <w:spacing w:before="8" w:line="183" w:lineRule="auto"/>
        <w:rPr>
          <w:rFonts w:ascii="SimSun" w:hAnsi="SimSun" w:eastAsia="SimSun" w:cs="SimSun"/>
          <w:sz w:val="235"/>
          <w:szCs w:val="235"/>
        </w:rPr>
      </w:pPr>
      <w:r>
        <w:pict>
          <v:shape id="_x0000_s1172" style="position:absolute;margin-left:252.498pt;margin-top:-1.30342pt;mso-position-vertical-relative:text;mso-position-horizontal-relative:text;width:39.3pt;height:9.45pt;z-index:-250869760;" filled="false" stroked="false" type="#_x0000_t202">
            <v:fill on="false"/>
            <v:stroke on="false"/>
            <v:path/>
            <v:imagedata o:title=""/>
            <o:lock v:ext="edit" aspectratio="false"/>
            <v:textbox inset="0mm,0mm,0mm,0mm">
              <w:txbxContent>
                <w:p>
                  <w:pPr>
                    <w:ind w:left="20"/>
                    <w:spacing w:before="20" w:line="197" w:lineRule="auto"/>
                    <w:rPr>
                      <w:rFonts w:ascii="SimSun" w:hAnsi="SimSun" w:eastAsia="SimSun" w:cs="SimSun"/>
                      <w:sz w:val="13"/>
                      <w:szCs w:val="13"/>
                    </w:rPr>
                  </w:pPr>
                  <w:r>
                    <w:rPr>
                      <w:rFonts w:ascii="SimSun" w:hAnsi="SimSun" w:eastAsia="SimSun" w:cs="SimSun"/>
                      <w:sz w:val="13"/>
                      <w:szCs w:val="13"/>
                      <w:color w:val="FFFFFF"/>
                      <w:spacing w:val="-2"/>
                    </w:rPr>
                    <w:t>2016.0</w:t>
                  </w:r>
                  <w:r>
                    <w:rPr>
                      <w:rFonts w:ascii="SimSun" w:hAnsi="SimSun" w:eastAsia="SimSun" w:cs="SimSun"/>
                      <w:sz w:val="13"/>
                      <w:szCs w:val="13"/>
                      <w:color w:val="FFFFFF"/>
                      <w:spacing w:val="15"/>
                    </w:rPr>
                    <w:t xml:space="preserve">   </w:t>
                  </w:r>
                  <w:r>
                    <w:rPr>
                      <w:rFonts w:ascii="SimSun" w:hAnsi="SimSun" w:eastAsia="SimSun" w:cs="SimSun"/>
                      <w:sz w:val="13"/>
                      <w:szCs w:val="13"/>
                      <w:spacing w:val="-2"/>
                      <w:position w:val="1"/>
                    </w:rPr>
                    <w:t>4:</w:t>
                  </w:r>
                </w:p>
              </w:txbxContent>
            </v:textbox>
          </v:shape>
        </w:pict>
      </w:r>
      <w:r>
        <w:pict>
          <v:shape id="_x0000_s1174" style="position:absolute;margin-left:156.498pt;margin-top:60.0889pt;mso-position-vertical-relative:text;mso-position-horizontal-relative:text;width:15.8pt;height:16.4pt;z-index:2524487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9"/>
                      <w:szCs w:val="29"/>
                    </w:rPr>
                  </w:pPr>
                  <w:r>
                    <w:rPr>
                      <w:rFonts w:ascii="SimSun" w:hAnsi="SimSun" w:eastAsia="SimSun" w:cs="SimSun"/>
                      <w:sz w:val="29"/>
                      <w:szCs w:val="29"/>
                      <w:color w:val="FFFFFF"/>
                      <w:spacing w:val="-4"/>
                    </w:rPr>
                    <w:t>26</w:t>
                  </w:r>
                </w:p>
              </w:txbxContent>
            </v:textbox>
          </v:shape>
        </w:pict>
      </w:r>
      <w:r>
        <w:drawing>
          <wp:anchor distT="0" distB="0" distL="0" distR="0" simplePos="0" relativeHeight="252445696" behindDoc="1" locked="0" layoutInCell="1" allowOverlap="1">
            <wp:simplePos x="0" y="0"/>
            <wp:positionH relativeFrom="column">
              <wp:posOffset>1333499</wp:posOffset>
            </wp:positionH>
            <wp:positionV relativeFrom="paragraph">
              <wp:posOffset>-263516</wp:posOffset>
            </wp:positionV>
            <wp:extent cx="2603479" cy="4203708"/>
            <wp:effectExtent l="0" t="0" r="0" b="0"/>
            <wp:wrapNone/>
            <wp:docPr id="268" name="IM 268"/>
            <wp:cNvGraphicFramePr/>
            <a:graphic>
              <a:graphicData uri="http://schemas.openxmlformats.org/drawingml/2006/picture">
                <pic:pic>
                  <pic:nvPicPr>
                    <pic:cNvPr id="268" name="IM 268"/>
                    <pic:cNvPicPr/>
                  </pic:nvPicPr>
                  <pic:blipFill>
                    <a:blip r:embed="rId376"/>
                    <a:stretch>
                      <a:fillRect/>
                    </a:stretch>
                  </pic:blipFill>
                  <pic:spPr>
                    <a:xfrm rot="0">
                      <a:off x="0" y="0"/>
                      <a:ext cx="2603479" cy="4203708"/>
                    </a:xfrm>
                    <a:prstGeom prst="rect">
                      <a:avLst/>
                    </a:prstGeom>
                  </pic:spPr>
                </pic:pic>
              </a:graphicData>
            </a:graphic>
          </wp:anchor>
        </w:drawing>
      </w:r>
      <w:bookmarkStart w:name="bookmark153" w:id="149"/>
      <w:bookmarkEnd w:id="149"/>
      <w:r>
        <w:rPr>
          <w:rFonts w:ascii="SimSun" w:hAnsi="SimSun" w:eastAsia="SimSun" w:cs="SimSun"/>
          <w:sz w:val="235"/>
          <w:szCs w:val="235"/>
          <w:color w:val="FFFFFF"/>
        </w:rPr>
        <w:t>解</w:t>
      </w:r>
    </w:p>
    <w:p>
      <w:pPr>
        <w:ind w:left="4269"/>
        <w:spacing w:line="202" w:lineRule="auto"/>
        <w:rPr>
          <w:rFonts w:ascii="SimHei" w:hAnsi="SimHei" w:eastAsia="SimHei" w:cs="SimHei"/>
          <w:sz w:val="13"/>
          <w:szCs w:val="13"/>
        </w:rPr>
      </w:pPr>
      <w:r>
        <w:rPr>
          <w:rFonts w:ascii="SimHei" w:hAnsi="SimHei" w:eastAsia="SimHei" w:cs="SimHei"/>
          <w:sz w:val="13"/>
          <w:szCs w:val="13"/>
          <w:color w:val="FFFFFF"/>
          <w:spacing w:val="9"/>
        </w:rPr>
        <w:t>网鱼来远利你在一起</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3153"/>
        <w:spacing w:before="82" w:line="230" w:lineRule="auto"/>
        <w:rPr>
          <w:rFonts w:ascii="STHupo" w:hAnsi="STHupo" w:eastAsia="STHupo" w:cs="STHupo"/>
          <w:sz w:val="13"/>
          <w:szCs w:val="13"/>
        </w:rPr>
      </w:pPr>
      <w:r>
        <w:pict>
          <v:shape id="_x0000_s1176" style="position:absolute;margin-left:186.132pt;margin-top:-1.98512pt;mso-position-vertical-relative:text;mso-position-horizontal-relative:text;width:76.15pt;height:12.15pt;z-index:252447744;"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0"/>
                      <w:szCs w:val="20"/>
                    </w:rPr>
                  </w:pPr>
                  <w:r>
                    <w:rPr>
                      <w:rFonts w:ascii="SimHei" w:hAnsi="SimHei" w:eastAsia="SimHei" w:cs="SimHei"/>
                      <w:sz w:val="20"/>
                      <w:szCs w:val="20"/>
                      <w:b/>
                      <w:bCs/>
                      <w:spacing w:val="-16"/>
                    </w:rPr>
                    <w:t>让</w:t>
                  </w:r>
                  <w:r>
                    <w:rPr>
                      <w:rFonts w:ascii="SimHei" w:hAnsi="SimHei" w:eastAsia="SimHei" w:cs="SimHei"/>
                      <w:sz w:val="20"/>
                      <w:szCs w:val="20"/>
                      <w:b/>
                      <w:bCs/>
                      <w:spacing w:val="-15"/>
                    </w:rPr>
                    <w:t>你的闲置游起</w:t>
                  </w:r>
                  <w:r>
                    <w:rPr>
                      <w:rFonts w:ascii="SimHei" w:hAnsi="SimHei" w:eastAsia="SimHei" w:cs="SimHei"/>
                      <w:sz w:val="20"/>
                      <w:szCs w:val="20"/>
                      <w:b/>
                      <w:bCs/>
                      <w:spacing w:val="-14"/>
                    </w:rPr>
                    <w:t>来</w:t>
                  </w:r>
                </w:p>
              </w:txbxContent>
            </v:textbox>
          </v:shape>
        </w:pict>
      </w:r>
      <w:r>
        <w:rPr>
          <w:rFonts w:ascii="SimHei" w:hAnsi="SimHei" w:eastAsia="SimHei" w:cs="SimHei"/>
          <w:sz w:val="25"/>
          <w:szCs w:val="25"/>
          <w:b/>
          <w:bCs/>
          <w:spacing w:val="1"/>
          <w:position w:val="4"/>
        </w:rPr>
        <w:t>南照</w:t>
      </w:r>
      <w:r>
        <w:rPr>
          <w:rFonts w:ascii="SimHei" w:hAnsi="SimHei" w:eastAsia="SimHei" w:cs="SimHei"/>
          <w:sz w:val="25"/>
          <w:szCs w:val="25"/>
          <w:spacing w:val="-37"/>
          <w:position w:val="4"/>
        </w:rPr>
        <w:t xml:space="preserve"> </w:t>
      </w:r>
      <w:r>
        <w:rPr>
          <w:rFonts w:ascii="STHupo" w:hAnsi="STHupo" w:eastAsia="STHupo" w:cs="STHupo"/>
          <w:sz w:val="13"/>
          <w:szCs w:val="13"/>
          <w:spacing w:val="1"/>
          <w:position w:val="-2"/>
        </w:rPr>
        <w:t>闲鱼◎2016网里巴巴集团</w:t>
      </w:r>
    </w:p>
    <w:p>
      <w:pPr>
        <w:pStyle w:val="BodyText"/>
        <w:spacing w:line="266" w:lineRule="auto"/>
        <w:rPr/>
      </w:pPr>
      <w:r/>
    </w:p>
    <w:p>
      <w:pPr>
        <w:ind w:left="3419"/>
        <w:spacing w:before="65" w:line="220" w:lineRule="auto"/>
        <w:rPr>
          <w:rFonts w:ascii="SimSun" w:hAnsi="SimSun" w:eastAsia="SimSun" w:cs="SimSun"/>
          <w:sz w:val="20"/>
          <w:szCs w:val="20"/>
        </w:rPr>
      </w:pPr>
      <w:r>
        <w:rPr>
          <w:rFonts w:ascii="SimSun" w:hAnsi="SimSun" w:eastAsia="SimSun" w:cs="SimSun"/>
          <w:sz w:val="20"/>
          <w:szCs w:val="20"/>
          <w:spacing w:val="-15"/>
        </w:rPr>
        <w:t>图7.9</w:t>
      </w:r>
      <w:r>
        <w:rPr>
          <w:rFonts w:ascii="SimSun" w:hAnsi="SimSun" w:eastAsia="SimSun" w:cs="SimSun"/>
          <w:sz w:val="20"/>
          <w:szCs w:val="20"/>
          <w:spacing w:val="76"/>
        </w:rPr>
        <w:t xml:space="preserve"> </w:t>
      </w:r>
      <w:r>
        <w:rPr>
          <w:rFonts w:ascii="SimSun" w:hAnsi="SimSun" w:eastAsia="SimSun" w:cs="SimSun"/>
          <w:sz w:val="20"/>
          <w:szCs w:val="20"/>
          <w:spacing w:val="-15"/>
        </w:rPr>
        <w:t>闲鱼启动图</w:t>
      </w:r>
    </w:p>
    <w:p>
      <w:pPr>
        <w:pStyle w:val="BodyText"/>
        <w:spacing w:line="271" w:lineRule="auto"/>
        <w:rPr/>
      </w:pPr>
      <w:r/>
    </w:p>
    <w:p>
      <w:pPr>
        <w:ind w:left="412"/>
        <w:spacing w:before="66" w:line="222" w:lineRule="auto"/>
        <w:outlineLvl w:val="6"/>
        <w:rPr>
          <w:rFonts w:ascii="SimHei" w:hAnsi="SimHei" w:eastAsia="SimHei" w:cs="SimHei"/>
          <w:sz w:val="20"/>
          <w:szCs w:val="20"/>
        </w:rPr>
      </w:pPr>
      <w:r>
        <w:rPr>
          <w:rFonts w:ascii="SimHei" w:hAnsi="SimHei" w:eastAsia="SimHei" w:cs="SimHei"/>
          <w:sz w:val="20"/>
          <w:szCs w:val="20"/>
          <w:b/>
          <w:bCs/>
          <w:spacing w:val="3"/>
        </w:rPr>
        <w:t>3.</w:t>
      </w:r>
      <w:r>
        <w:rPr>
          <w:rFonts w:ascii="SimHei" w:hAnsi="SimHei" w:eastAsia="SimHei" w:cs="SimHei"/>
          <w:sz w:val="20"/>
          <w:szCs w:val="20"/>
          <w:spacing w:val="3"/>
        </w:rPr>
        <w:t xml:space="preserve"> </w:t>
      </w:r>
      <w:r>
        <w:rPr>
          <w:rFonts w:ascii="SimHei" w:hAnsi="SimHei" w:eastAsia="SimHei" w:cs="SimHei"/>
          <w:sz w:val="20"/>
          <w:szCs w:val="20"/>
          <w:b/>
          <w:bCs/>
          <w:spacing w:val="3"/>
        </w:rPr>
        <w:t>音频视频</w:t>
      </w:r>
    </w:p>
    <w:p>
      <w:pPr>
        <w:ind w:right="63" w:firstLine="410"/>
        <w:spacing w:before="300" w:line="262" w:lineRule="auto"/>
        <w:rPr>
          <w:rFonts w:ascii="SimSun" w:hAnsi="SimSun" w:eastAsia="SimSun" w:cs="SimSun"/>
          <w:sz w:val="20"/>
          <w:szCs w:val="20"/>
        </w:rPr>
      </w:pPr>
      <w:r>
        <w:rPr>
          <w:rFonts w:ascii="SimSun" w:hAnsi="SimSun" w:eastAsia="SimSun" w:cs="SimSun"/>
          <w:sz w:val="20"/>
          <w:szCs w:val="20"/>
          <w:spacing w:val="9"/>
        </w:rPr>
        <w:t>音频视频只要逻辑思维清晰，把内容拍摄清楚，</w:t>
      </w:r>
      <w:r>
        <w:rPr>
          <w:rFonts w:ascii="SimSun" w:hAnsi="SimSun" w:eastAsia="SimSun" w:cs="SimSun"/>
          <w:sz w:val="20"/>
          <w:szCs w:val="20"/>
          <w:spacing w:val="8"/>
        </w:rPr>
        <w:t>再打上需要的字幕就可以。整个过程与</w:t>
      </w:r>
      <w:r>
        <w:rPr>
          <w:rFonts w:ascii="SimSun" w:hAnsi="SimSun" w:eastAsia="SimSun" w:cs="SimSun"/>
          <w:sz w:val="20"/>
          <w:szCs w:val="20"/>
        </w:rPr>
        <w:t xml:space="preserve"> </w:t>
      </w:r>
      <w:r>
        <w:rPr>
          <w:rFonts w:ascii="SimSun" w:hAnsi="SimSun" w:eastAsia="SimSun" w:cs="SimSun"/>
          <w:sz w:val="20"/>
          <w:szCs w:val="20"/>
          <w:spacing w:val="7"/>
        </w:rPr>
        <w:t>写文章关联不大，适合不擅长写作的自媒体平台。</w:t>
      </w:r>
    </w:p>
    <w:p>
      <w:pPr>
        <w:pStyle w:val="BodyText"/>
        <w:spacing w:line="313" w:lineRule="auto"/>
        <w:rPr/>
      </w:pPr>
      <w:r/>
    </w:p>
    <w:p>
      <w:pPr>
        <w:ind w:firstLine="499"/>
        <w:spacing w:before="1" w:line="330" w:lineRule="exact"/>
        <w:rPr/>
      </w:pPr>
      <w:r>
        <w:rPr>
          <w:position w:val="-6"/>
        </w:rPr>
        <w:pict>
          <v:group id="_x0000_s1178" style="mso-position-vertical-relative:line;mso-position-horizontal-relative:char;width:130.05pt;height:16.55pt;" filled="false" stroked="false" coordsize="2601,330" coordorigin="0,0">
            <v:shape id="_x0000_s1180" style="position:absolute;left:0;top:0;width:2601;height:330;" filled="false" stroked="false" type="#_x0000_t75">
              <v:imagedata o:title="" r:id="rId377"/>
            </v:shape>
            <v:shape id="_x0000_s1182" style="position:absolute;left:-20;top:-20;width:2641;height:370;" filled="false" stroked="false" type="#_x0000_t202">
              <v:fill on="false"/>
              <v:stroke on="false"/>
              <v:path/>
              <v:imagedata o:title=""/>
              <o:lock v:ext="edit" aspectratio="false"/>
              <v:textbox inset="0mm,0mm,0mm,0mm">
                <w:txbxContent>
                  <w:p>
                    <w:pPr>
                      <w:ind w:left="193"/>
                      <w:spacing w:before="64" w:line="221" w:lineRule="auto"/>
                      <w:outlineLvl w:val="6"/>
                      <w:rPr>
                        <w:rFonts w:ascii="SimHei" w:hAnsi="SimHei" w:eastAsia="SimHei" w:cs="SimHei"/>
                        <w:sz w:val="25"/>
                        <w:szCs w:val="25"/>
                      </w:rPr>
                    </w:pPr>
                    <w:r>
                      <w:rPr>
                        <w:rFonts w:ascii="SimHei" w:hAnsi="SimHei" w:eastAsia="SimHei" w:cs="SimHei"/>
                        <w:sz w:val="25"/>
                        <w:szCs w:val="25"/>
                        <w:b/>
                        <w:bCs/>
                        <w:color w:val="FFFFFF"/>
                        <w:spacing w:val="-13"/>
                      </w:rPr>
                      <w:t>7.3.3</w:t>
                    </w:r>
                    <w:r>
                      <w:rPr>
                        <w:rFonts w:ascii="SimHei" w:hAnsi="SimHei" w:eastAsia="SimHei" w:cs="SimHei"/>
                        <w:sz w:val="25"/>
                        <w:szCs w:val="25"/>
                        <w:color w:val="FFFFFF"/>
                        <w:spacing w:val="92"/>
                      </w:rPr>
                      <w:t xml:space="preserve"> </w:t>
                    </w:r>
                    <w:r>
                      <w:rPr>
                        <w:rFonts w:ascii="SimHei" w:hAnsi="SimHei" w:eastAsia="SimHei" w:cs="SimHei"/>
                        <w:sz w:val="25"/>
                        <w:szCs w:val="25"/>
                        <w:b/>
                        <w:bCs/>
                        <w:color w:val="FFFFFF"/>
                        <w:spacing w:val="-13"/>
                      </w:rPr>
                      <w:t>内容流转技巧</w:t>
                    </w:r>
                  </w:p>
                </w:txbxContent>
              </v:textbox>
            </v:shape>
          </v:group>
        </w:pict>
      </w:r>
    </w:p>
    <w:p>
      <w:pPr>
        <w:pStyle w:val="BodyText"/>
        <w:spacing w:line="379" w:lineRule="auto"/>
        <w:rPr/>
      </w:pPr>
      <w:r/>
    </w:p>
    <w:p>
      <w:pPr>
        <w:ind w:right="52" w:firstLine="410"/>
        <w:spacing w:before="66" w:line="254" w:lineRule="auto"/>
        <w:rPr>
          <w:rFonts w:ascii="SimSun" w:hAnsi="SimSun" w:eastAsia="SimSun" w:cs="SimSun"/>
          <w:sz w:val="20"/>
          <w:szCs w:val="20"/>
        </w:rPr>
      </w:pPr>
      <w:r>
        <w:rPr>
          <w:rFonts w:ascii="SimSun" w:hAnsi="SimSun" w:eastAsia="SimSun" w:cs="SimSun"/>
          <w:sz w:val="20"/>
          <w:szCs w:val="20"/>
          <w:spacing w:val="14"/>
        </w:rPr>
        <w:t>如何使内容健康、持续、有价值地流转?如何让内容消费者尽快地找到运营的内容?内</w:t>
      </w:r>
      <w:r>
        <w:rPr>
          <w:rFonts w:ascii="SimSun" w:hAnsi="SimSun" w:eastAsia="SimSun" w:cs="SimSun"/>
          <w:sz w:val="20"/>
          <w:szCs w:val="20"/>
          <w:spacing w:val="4"/>
        </w:rPr>
        <w:t xml:space="preserve"> </w:t>
      </w:r>
      <w:r>
        <w:rPr>
          <w:rFonts w:ascii="SimSun" w:hAnsi="SimSun" w:eastAsia="SimSun" w:cs="SimSun"/>
          <w:sz w:val="20"/>
          <w:szCs w:val="20"/>
          <w:spacing w:val="4"/>
        </w:rPr>
        <w:t>容运营者需要关注以下问题。</w:t>
      </w:r>
    </w:p>
    <w:p>
      <w:pPr>
        <w:ind w:left="410"/>
        <w:spacing w:before="91" w:line="219" w:lineRule="auto"/>
        <w:rPr>
          <w:rFonts w:ascii="SimSun" w:hAnsi="SimSun" w:eastAsia="SimSun" w:cs="SimSun"/>
          <w:sz w:val="20"/>
          <w:szCs w:val="20"/>
        </w:rPr>
      </w:pPr>
      <w:r>
        <w:rPr>
          <w:rFonts w:ascii="SimSun" w:hAnsi="SimSun" w:eastAsia="SimSun" w:cs="SimSun"/>
          <w:sz w:val="20"/>
          <w:szCs w:val="20"/>
          <w:spacing w:val="13"/>
        </w:rPr>
        <w:t>●内容消费者是谁?</w:t>
      </w:r>
    </w:p>
    <w:p>
      <w:pPr>
        <w:ind w:left="410"/>
        <w:spacing w:before="93" w:line="219" w:lineRule="auto"/>
        <w:rPr>
          <w:rFonts w:ascii="SimSun" w:hAnsi="SimSun" w:eastAsia="SimSun" w:cs="SimSun"/>
          <w:sz w:val="20"/>
          <w:szCs w:val="20"/>
        </w:rPr>
      </w:pPr>
      <w:r>
        <w:rPr>
          <w:rFonts w:ascii="SimSun" w:hAnsi="SimSun" w:eastAsia="SimSun" w:cs="SimSun"/>
          <w:sz w:val="20"/>
          <w:szCs w:val="20"/>
          <w:spacing w:val="12"/>
        </w:rPr>
        <w:t>●他们通常活跃在什么地方?</w:t>
      </w:r>
    </w:p>
    <w:p>
      <w:pPr>
        <w:ind w:left="410"/>
        <w:spacing w:before="91" w:line="219" w:lineRule="auto"/>
        <w:rPr>
          <w:rFonts w:ascii="SimSun" w:hAnsi="SimSun" w:eastAsia="SimSun" w:cs="SimSun"/>
          <w:sz w:val="20"/>
          <w:szCs w:val="20"/>
        </w:rPr>
      </w:pPr>
      <w:r>
        <w:rPr>
          <w:rFonts w:ascii="SimSun" w:hAnsi="SimSun" w:eastAsia="SimSun" w:cs="SimSun"/>
          <w:sz w:val="20"/>
          <w:szCs w:val="20"/>
          <w:spacing w:val="12"/>
        </w:rPr>
        <w:t>●他们的习惯是怎样的?</w:t>
      </w:r>
    </w:p>
    <w:p>
      <w:pPr>
        <w:ind w:left="410"/>
        <w:spacing w:before="91" w:line="296" w:lineRule="exact"/>
        <w:rPr>
          <w:rFonts w:ascii="SimSun" w:hAnsi="SimSun" w:eastAsia="SimSun" w:cs="SimSun"/>
          <w:sz w:val="20"/>
          <w:szCs w:val="20"/>
        </w:rPr>
      </w:pPr>
      <w:r>
        <w:rPr>
          <w:rFonts w:ascii="STXingkai" w:hAnsi="STXingkai" w:eastAsia="STXingkai" w:cs="STXingkai"/>
          <w:sz w:val="20"/>
          <w:szCs w:val="20"/>
          <w:spacing w:val="5"/>
          <w:position w:val="2"/>
        </w:rPr>
        <w:t>●</w:t>
      </w:r>
      <w:r>
        <w:rPr>
          <w:rFonts w:ascii="STXingkai" w:hAnsi="STXingkai" w:eastAsia="STXingkai" w:cs="STXingkai"/>
          <w:sz w:val="20"/>
          <w:szCs w:val="20"/>
          <w:spacing w:val="45"/>
          <w:position w:val="2"/>
        </w:rPr>
        <w:t xml:space="preserve"> </w:t>
      </w:r>
      <w:r>
        <w:rPr>
          <w:rFonts w:ascii="SimSun" w:hAnsi="SimSun" w:eastAsia="SimSun" w:cs="SimSun"/>
          <w:sz w:val="20"/>
          <w:szCs w:val="20"/>
          <w:spacing w:val="5"/>
          <w:position w:val="2"/>
        </w:rPr>
        <w:t>最近他们在关注什么热点?</w:t>
      </w:r>
    </w:p>
    <w:p>
      <w:pPr>
        <w:ind w:left="410"/>
        <w:spacing w:before="46" w:line="219" w:lineRule="auto"/>
        <w:rPr>
          <w:rFonts w:ascii="SimSun" w:hAnsi="SimSun" w:eastAsia="SimSun" w:cs="SimSun"/>
          <w:sz w:val="20"/>
          <w:szCs w:val="20"/>
        </w:rPr>
      </w:pPr>
      <w:r>
        <w:rPr>
          <w:rFonts w:ascii="SimSun" w:hAnsi="SimSun" w:eastAsia="SimSun" w:cs="SimSun"/>
          <w:sz w:val="20"/>
          <w:szCs w:val="20"/>
          <w:spacing w:val="11"/>
        </w:rPr>
        <w:t>●我需要提供什么才能让他们注意到我、喜欢上我?</w:t>
      </w:r>
    </w:p>
    <w:p>
      <w:pPr>
        <w:ind w:firstLine="410"/>
        <w:spacing w:before="83" w:line="267" w:lineRule="auto"/>
        <w:rPr>
          <w:rFonts w:ascii="SimSun" w:hAnsi="SimSun" w:eastAsia="SimSun" w:cs="SimSun"/>
          <w:sz w:val="20"/>
          <w:szCs w:val="20"/>
        </w:rPr>
      </w:pPr>
      <w:r>
        <w:rPr>
          <w:rFonts w:ascii="SimSun" w:hAnsi="SimSun" w:eastAsia="SimSun" w:cs="SimSun"/>
          <w:sz w:val="20"/>
          <w:szCs w:val="20"/>
          <w:spacing w:val="5"/>
        </w:rPr>
        <w:t>对于内容运营者来说，要让内容制造者持续地产生内容，就要尽量避免在一</w:t>
      </w:r>
      <w:r>
        <w:rPr>
          <w:rFonts w:ascii="SimSun" w:hAnsi="SimSun" w:eastAsia="SimSun" w:cs="SimSun"/>
          <w:sz w:val="20"/>
          <w:szCs w:val="20"/>
          <w:spacing w:val="4"/>
        </w:rPr>
        <w:t>个时间段内，</w:t>
      </w:r>
      <w:r>
        <w:rPr>
          <w:rFonts w:ascii="SimSun" w:hAnsi="SimSun" w:eastAsia="SimSun" w:cs="SimSun"/>
          <w:sz w:val="20"/>
          <w:szCs w:val="20"/>
        </w:rPr>
        <w:t xml:space="preserve"> </w:t>
      </w:r>
      <w:r>
        <w:rPr>
          <w:rFonts w:ascii="SimSun" w:hAnsi="SimSun" w:eastAsia="SimSun" w:cs="SimSun"/>
          <w:sz w:val="20"/>
          <w:szCs w:val="20"/>
          <w:spacing w:val="8"/>
        </w:rPr>
        <w:t>带来与内容制造者产生的内容类型、内容质量不匹配的内容消费</w:t>
      </w:r>
      <w:r>
        <w:rPr>
          <w:rFonts w:ascii="SimSun" w:hAnsi="SimSun" w:eastAsia="SimSun" w:cs="SimSun"/>
          <w:sz w:val="20"/>
          <w:szCs w:val="20"/>
          <w:spacing w:val="7"/>
        </w:rPr>
        <w:t>者。</w:t>
      </w:r>
    </w:p>
    <w:p>
      <w:pPr>
        <w:pStyle w:val="BodyText"/>
        <w:spacing w:line="306" w:lineRule="auto"/>
        <w:rPr/>
      </w:pPr>
      <w:r/>
    </w:p>
    <w:p>
      <w:pPr>
        <w:ind w:left="69"/>
        <w:spacing w:before="82" w:line="177" w:lineRule="auto"/>
        <w:rPr>
          <w:rFonts w:ascii="SimSun" w:hAnsi="SimSun" w:eastAsia="SimSun" w:cs="SimSun"/>
          <w:sz w:val="25"/>
          <w:szCs w:val="25"/>
        </w:rPr>
      </w:pPr>
      <w:r>
        <w:rPr>
          <w:rFonts w:ascii="SimSun" w:hAnsi="SimSun" w:eastAsia="SimSun" w:cs="SimSun"/>
          <w:sz w:val="25"/>
          <w:szCs w:val="25"/>
          <w:spacing w:val="-33"/>
        </w:rPr>
        <w:t>·126</w:t>
      </w:r>
      <w:r>
        <w:rPr>
          <w:rFonts w:ascii="SimSun" w:hAnsi="SimSun" w:eastAsia="SimSun" w:cs="SimSun"/>
          <w:sz w:val="25"/>
          <w:szCs w:val="25"/>
          <w:spacing w:val="-38"/>
        </w:rPr>
        <w:t xml:space="preserve"> </w:t>
      </w:r>
      <w:r>
        <w:rPr>
          <w:rFonts w:ascii="SimSun" w:hAnsi="SimSun" w:eastAsia="SimSun" w:cs="SimSun"/>
          <w:sz w:val="25"/>
          <w:szCs w:val="25"/>
          <w:spacing w:val="-33"/>
        </w:rPr>
        <w:t>·</w:t>
      </w:r>
    </w:p>
    <w:p>
      <w:pPr>
        <w:spacing w:line="177" w:lineRule="auto"/>
        <w:sectPr>
          <w:footerReference w:type="default" r:id="rId8"/>
          <w:pgSz w:w="9600" w:h="14210"/>
          <w:pgMar w:top="400" w:right="549" w:bottom="264" w:left="650" w:header="0" w:footer="0" w:gutter="0"/>
        </w:sectPr>
        <w:rPr>
          <w:rFonts w:ascii="SimSun" w:hAnsi="SimSun" w:eastAsia="SimSun" w:cs="SimSun"/>
          <w:sz w:val="25"/>
          <w:szCs w:val="25"/>
        </w:rPr>
      </w:pPr>
    </w:p>
    <w:p>
      <w:pPr>
        <w:ind w:left="5173"/>
        <w:spacing w:line="221" w:lineRule="auto"/>
        <w:rPr>
          <w:rFonts w:ascii="SimHei" w:hAnsi="SimHei" w:eastAsia="SimHei" w:cs="SimHei"/>
          <w:sz w:val="22"/>
          <w:szCs w:val="22"/>
        </w:rPr>
      </w:pPr>
      <w:r>
        <w:pict>
          <v:rect id="_x0000_s1184" style="position:absolute;margin-left:15.4992pt;margin-top:418.499pt;mso-position-vertical-relative:page;mso-position-horizontal-relative:page;width:418.05pt;height:1.05pt;z-index:252459008;" o:allowincell="f" fillcolor="#000000" filled="true" stroked="false"/>
        </w:pict>
      </w:r>
      <w:r>
        <w:drawing>
          <wp:anchor distT="0" distB="0" distL="0" distR="0" simplePos="0" relativeHeight="252457984" behindDoc="0" locked="0" layoutInCell="0" allowOverlap="1">
            <wp:simplePos x="0" y="0"/>
            <wp:positionH relativeFrom="page">
              <wp:posOffset>177820</wp:posOffset>
            </wp:positionH>
            <wp:positionV relativeFrom="page">
              <wp:posOffset>685773</wp:posOffset>
            </wp:positionV>
            <wp:extent cx="317479" cy="330255"/>
            <wp:effectExtent l="0" t="0" r="0" b="0"/>
            <wp:wrapNone/>
            <wp:docPr id="270" name="IM 270"/>
            <wp:cNvGraphicFramePr/>
            <a:graphic>
              <a:graphicData uri="http://schemas.openxmlformats.org/drawingml/2006/picture">
                <pic:pic>
                  <pic:nvPicPr>
                    <pic:cNvPr id="270" name="IM 270"/>
                    <pic:cNvPicPr/>
                  </pic:nvPicPr>
                  <pic:blipFill>
                    <a:blip r:embed="rId379"/>
                    <a:stretch>
                      <a:fillRect/>
                    </a:stretch>
                  </pic:blipFill>
                  <pic:spPr>
                    <a:xfrm rot="0">
                      <a:off x="0" y="0"/>
                      <a:ext cx="317479" cy="330255"/>
                    </a:xfrm>
                    <a:prstGeom prst="rect">
                      <a:avLst/>
                    </a:prstGeom>
                  </pic:spPr>
                </pic:pic>
              </a:graphicData>
            </a:graphic>
          </wp:anchor>
        </w:drawing>
      </w:r>
      <w:r>
        <w:pict>
          <v:shape id="_x0000_s1186" style="position:absolute;margin-left:13.5008pt;margin-top:340.94pt;mso-position-vertical-relative:page;mso-position-horizontal-relative:page;width:105.55pt;height:15.1pt;z-index:25245696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2"/>
                      <w:szCs w:val="22"/>
                    </w:rPr>
                  </w:pPr>
                  <w:r>
                    <w:rPr>
                      <w:rFonts w:ascii="SimSun" w:hAnsi="SimSun" w:eastAsia="SimSun" w:cs="SimSun"/>
                      <w:sz w:val="22"/>
                      <w:szCs w:val="22"/>
                      <w:spacing w:val="-12"/>
                    </w:rPr>
                    <w:t>也难以在竞争中胜出。</w:t>
                  </w:r>
                </w:p>
              </w:txbxContent>
            </v:textbox>
          </v:shape>
        </w:pict>
      </w:r>
      <w:r>
        <w:pict>
          <v:shape id="_x0000_s1188" style="position:absolute;margin-left:17.728pt;margin-top:360.403pt;mso-position-vertical-relative:page;mso-position-horizontal-relative:page;width:358.8pt;height:61.2pt;z-index:252455936;" o:allowincell="f"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2"/>
                      <w:szCs w:val="22"/>
                    </w:rPr>
                  </w:pPr>
                  <w:r>
                    <w:rPr>
                      <w:rFonts w:ascii="SimSun" w:hAnsi="SimSun" w:eastAsia="SimSun" w:cs="SimSun"/>
                      <w:sz w:val="22"/>
                      <w:szCs w:val="22"/>
                      <w:spacing w:val="-21"/>
                    </w:rPr>
                    <w:t>拓展阅读二维码7.4  《智慧融媒体内容传播变现</w:t>
                  </w:r>
                  <w:r>
                    <w:rPr>
                      <w:rFonts w:ascii="SimSun" w:hAnsi="SimSun" w:eastAsia="SimSun" w:cs="SimSun"/>
                      <w:sz w:val="22"/>
                      <w:szCs w:val="22"/>
                      <w:spacing w:val="-22"/>
                    </w:rPr>
                    <w:t>效能提升路径》(张书玉等)。</w:t>
                  </w:r>
                </w:p>
                <w:p>
                  <w:pPr>
                    <w:pStyle w:val="BodyText"/>
                    <w:spacing w:line="436" w:lineRule="auto"/>
                    <w:rPr/>
                  </w:pPr>
                  <w:r/>
                </w:p>
                <w:p>
                  <w:pPr>
                    <w:ind w:left="20"/>
                    <w:spacing w:before="104" w:line="219" w:lineRule="auto"/>
                    <w:outlineLvl w:val="6"/>
                    <w:rPr>
                      <w:rFonts w:ascii="SimHei" w:hAnsi="SimHei" w:eastAsia="SimHei" w:cs="SimHei"/>
                      <w:sz w:val="32"/>
                      <w:szCs w:val="32"/>
                    </w:rPr>
                  </w:pPr>
                  <w:r>
                    <w:rPr>
                      <w:rFonts w:ascii="SimHei" w:hAnsi="SimHei" w:eastAsia="SimHei" w:cs="SimHei"/>
                      <w:sz w:val="32"/>
                      <w:szCs w:val="32"/>
                      <w:b/>
                      <w:bCs/>
                      <w:spacing w:val="-34"/>
                    </w:rPr>
                    <w:t>7.4</w:t>
                  </w:r>
                  <w:r>
                    <w:rPr>
                      <w:rFonts w:ascii="SimHei" w:hAnsi="SimHei" w:eastAsia="SimHei" w:cs="SimHei"/>
                      <w:sz w:val="32"/>
                      <w:szCs w:val="32"/>
                      <w:spacing w:val="36"/>
                    </w:rPr>
                    <w:t xml:space="preserve"> </w:t>
                  </w:r>
                  <w:r>
                    <w:rPr>
                      <w:rFonts w:ascii="SimHei" w:hAnsi="SimHei" w:eastAsia="SimHei" w:cs="SimHei"/>
                      <w:sz w:val="32"/>
                      <w:szCs w:val="32"/>
                      <w:b/>
                      <w:bCs/>
                      <w:spacing w:val="-34"/>
                    </w:rPr>
                    <w:t>案例：今日头条的内容运营</w:t>
                  </w:r>
                </w:p>
              </w:txbxContent>
            </v:textbox>
          </v:shape>
        </w:pict>
      </w:r>
      <w:r>
        <w:drawing>
          <wp:anchor distT="0" distB="0" distL="0" distR="0" simplePos="0" relativeHeight="252453888" behindDoc="1" locked="0" layoutInCell="0" allowOverlap="1">
            <wp:simplePos x="0" y="0"/>
            <wp:positionH relativeFrom="page">
              <wp:posOffset>4724400</wp:posOffset>
            </wp:positionH>
            <wp:positionV relativeFrom="page">
              <wp:posOffset>4330666</wp:posOffset>
            </wp:positionV>
            <wp:extent cx="774679" cy="641379"/>
            <wp:effectExtent l="0" t="0" r="0" b="0"/>
            <wp:wrapNone/>
            <wp:docPr id="272" name="IM 272"/>
            <wp:cNvGraphicFramePr/>
            <a:graphic>
              <a:graphicData uri="http://schemas.openxmlformats.org/drawingml/2006/picture">
                <pic:pic>
                  <pic:nvPicPr>
                    <pic:cNvPr id="272" name="IM 272"/>
                    <pic:cNvPicPr/>
                  </pic:nvPicPr>
                  <pic:blipFill>
                    <a:blip r:embed="rId380"/>
                    <a:stretch>
                      <a:fillRect/>
                    </a:stretch>
                  </pic:blipFill>
                  <pic:spPr>
                    <a:xfrm rot="0">
                      <a:off x="0" y="0"/>
                      <a:ext cx="774679" cy="641379"/>
                    </a:xfrm>
                    <a:prstGeom prst="rect">
                      <a:avLst/>
                    </a:prstGeom>
                  </pic:spPr>
                </pic:pic>
              </a:graphicData>
            </a:graphic>
          </wp:anchor>
        </w:drawing>
      </w:r>
      <w:r>
        <w:rPr>
          <w:rFonts w:ascii="SimHei" w:hAnsi="SimHei" w:eastAsia="SimHei" w:cs="SimHei"/>
          <w:sz w:val="22"/>
          <w:szCs w:val="22"/>
          <w:b/>
          <w:bCs/>
          <w:spacing w:val="-12"/>
        </w:rPr>
        <w:t>第7章</w:t>
      </w:r>
      <w:r>
        <w:rPr>
          <w:rFonts w:ascii="SimHei" w:hAnsi="SimHei" w:eastAsia="SimHei" w:cs="SimHei"/>
          <w:sz w:val="22"/>
          <w:szCs w:val="22"/>
          <w:spacing w:val="26"/>
        </w:rPr>
        <w:t xml:space="preserve">  </w:t>
      </w:r>
      <w:r>
        <w:rPr>
          <w:rFonts w:ascii="SimHei" w:hAnsi="SimHei" w:eastAsia="SimHei" w:cs="SimHei"/>
          <w:sz w:val="22"/>
          <w:szCs w:val="22"/>
          <w:b/>
          <w:bCs/>
          <w:spacing w:val="-12"/>
        </w:rPr>
        <w:t>数字产品内容运营</w:t>
      </w:r>
    </w:p>
    <w:p>
      <w:pPr>
        <w:pStyle w:val="BodyText"/>
        <w:spacing w:line="293" w:lineRule="auto"/>
        <w:rPr/>
      </w:pPr>
      <w:r/>
    </w:p>
    <w:p>
      <w:pPr>
        <w:pStyle w:val="BodyText"/>
        <w:spacing w:line="294" w:lineRule="auto"/>
        <w:rPr/>
      </w:pPr>
      <w:r/>
    </w:p>
    <w:p>
      <w:pPr>
        <w:ind w:firstLine="599"/>
        <w:spacing w:line="320" w:lineRule="exact"/>
        <w:rPr/>
      </w:pPr>
      <w:r>
        <w:rPr>
          <w:position w:val="-6"/>
        </w:rPr>
        <w:pict>
          <v:group id="_x0000_s1190" style="mso-position-vertical-relative:line;mso-position-horizontal-relative:char;width:185.55pt;height:16.05pt;" filled="false" stroked="false" coordsize="3711,320" coordorigin="0,0">
            <v:shape id="_x0000_s1192" style="position:absolute;left:0;top:0;width:3711;height:320;" filled="false" stroked="false" type="#_x0000_t75">
              <v:imagedata o:title="" r:id="rId381"/>
            </v:shape>
            <v:shape id="_x0000_s1194" style="position:absolute;left:-20;top:-20;width:3751;height:360;" filled="false" stroked="false" type="#_x0000_t202">
              <v:fill on="false"/>
              <v:stroke on="false"/>
              <v:path/>
              <v:imagedata o:title=""/>
              <o:lock v:ext="edit" aspectratio="false"/>
              <v:textbox inset="0mm,0mm,0mm,0mm">
                <w:txbxContent>
                  <w:p>
                    <w:pPr>
                      <w:ind w:left="119"/>
                      <w:spacing w:before="77" w:line="207" w:lineRule="auto"/>
                      <w:rPr>
                        <w:rFonts w:ascii="SimHei" w:hAnsi="SimHei" w:eastAsia="SimHei" w:cs="SimHei"/>
                        <w:sz w:val="22"/>
                        <w:szCs w:val="22"/>
                      </w:rPr>
                    </w:pPr>
                    <w:r>
                      <w:rPr>
                        <w:rFonts w:ascii="SimSun" w:hAnsi="SimSun" w:eastAsia="SimSun" w:cs="SimSun"/>
                        <w:sz w:val="24"/>
                        <w:szCs w:val="24"/>
                        <w:color w:val="FFFFFF"/>
                        <w:spacing w:val="12"/>
                      </w:rPr>
                      <w:t>7.3.4</w:t>
                    </w:r>
                    <w:r>
                      <w:rPr>
                        <w:rFonts w:ascii="SimSun" w:hAnsi="SimSun" w:eastAsia="SimSun" w:cs="SimSun"/>
                        <w:sz w:val="24"/>
                        <w:szCs w:val="24"/>
                        <w:color w:val="FFFFFF"/>
                        <w:spacing w:val="77"/>
                      </w:rPr>
                      <w:t xml:space="preserve"> </w:t>
                    </w:r>
                    <w:r>
                      <w:rPr>
                        <w:rFonts w:ascii="SimHei" w:hAnsi="SimHei" w:eastAsia="SimHei" w:cs="SimHei"/>
                        <w:sz w:val="22"/>
                        <w:szCs w:val="22"/>
                        <w:color w:val="FFFFFF"/>
                        <w:spacing w:val="12"/>
                      </w:rPr>
                      <w:t>内容运营反馈和跟进技巧</w:t>
                    </w:r>
                  </w:p>
                </w:txbxContent>
              </v:textbox>
            </v:shape>
          </v:group>
        </w:pict>
      </w:r>
    </w:p>
    <w:p>
      <w:pPr>
        <w:pStyle w:val="BodyText"/>
        <w:spacing w:line="336" w:lineRule="auto"/>
        <w:rPr/>
      </w:pPr>
      <w:r/>
    </w:p>
    <w:p>
      <w:pPr>
        <w:ind w:left="9" w:right="50" w:firstLine="439"/>
        <w:spacing w:before="71" w:line="247" w:lineRule="auto"/>
        <w:rPr>
          <w:rFonts w:ascii="SimSun" w:hAnsi="SimSun" w:eastAsia="SimSun" w:cs="SimSun"/>
          <w:sz w:val="22"/>
          <w:szCs w:val="22"/>
        </w:rPr>
      </w:pPr>
      <w:r>
        <w:rPr>
          <w:rFonts w:ascii="SimSun" w:hAnsi="SimSun" w:eastAsia="SimSun" w:cs="SimSun"/>
          <w:sz w:val="22"/>
          <w:szCs w:val="22"/>
          <w:spacing w:val="-12"/>
        </w:rPr>
        <w:t>内容跟进策略是指及时地了解某一篇内容获得的阅读和转发情况，根据内容阅读量的多</w:t>
      </w:r>
      <w:r>
        <w:rPr>
          <w:rFonts w:ascii="SimSun" w:hAnsi="SimSun" w:eastAsia="SimSun" w:cs="SimSun"/>
          <w:sz w:val="22"/>
          <w:szCs w:val="22"/>
          <w:spacing w:val="4"/>
        </w:rPr>
        <w:t xml:space="preserve"> </w:t>
      </w:r>
      <w:r>
        <w:rPr>
          <w:rFonts w:ascii="SimSun" w:hAnsi="SimSun" w:eastAsia="SimSun" w:cs="SimSun"/>
          <w:sz w:val="22"/>
          <w:szCs w:val="22"/>
          <w:spacing w:val="-11"/>
        </w:rPr>
        <w:t>少，对这一类内容进行调整。内容运营的反馈机制和跟进策略应注意以下几个方面。</w:t>
      </w:r>
    </w:p>
    <w:p>
      <w:pPr>
        <w:ind w:left="449"/>
        <w:spacing w:before="89" w:line="219" w:lineRule="auto"/>
        <w:rPr>
          <w:rFonts w:ascii="SimSun" w:hAnsi="SimSun" w:eastAsia="SimSun" w:cs="SimSun"/>
          <w:sz w:val="22"/>
          <w:szCs w:val="22"/>
        </w:rPr>
      </w:pPr>
      <w:r>
        <w:rPr>
          <w:rFonts w:ascii="SimSun" w:hAnsi="SimSun" w:eastAsia="SimSun" w:cs="SimSun"/>
          <w:sz w:val="22"/>
          <w:szCs w:val="22"/>
          <w:spacing w:val="-9"/>
        </w:rPr>
        <w:t>●内容的采集与管理，必须考虑用户需求，要提供消费者感兴趣的内容。</w:t>
      </w:r>
    </w:p>
    <w:p>
      <w:pPr>
        <w:ind w:left="449"/>
        <w:spacing w:before="49" w:line="219" w:lineRule="auto"/>
        <w:rPr>
          <w:rFonts w:ascii="SimSun" w:hAnsi="SimSun" w:eastAsia="SimSun" w:cs="SimSun"/>
          <w:sz w:val="22"/>
          <w:szCs w:val="22"/>
        </w:rPr>
      </w:pPr>
      <w:r>
        <w:rPr>
          <w:rFonts w:ascii="SimSun" w:hAnsi="SimSun" w:eastAsia="SimSun" w:cs="SimSun"/>
          <w:sz w:val="22"/>
          <w:szCs w:val="22"/>
          <w:spacing w:val="-9"/>
        </w:rPr>
        <w:t>●反馈机制和跟进策略要根据平台的不同，运用不同的展现方式。</w:t>
      </w:r>
    </w:p>
    <w:p>
      <w:pPr>
        <w:ind w:left="449"/>
        <w:spacing w:before="89" w:line="219" w:lineRule="auto"/>
        <w:rPr>
          <w:rFonts w:ascii="SimSun" w:hAnsi="SimSun" w:eastAsia="SimSun" w:cs="SimSun"/>
          <w:sz w:val="22"/>
          <w:szCs w:val="22"/>
        </w:rPr>
      </w:pPr>
      <w:r>
        <w:rPr>
          <w:rFonts w:ascii="SimSun" w:hAnsi="SimSun" w:eastAsia="SimSun" w:cs="SimSun"/>
          <w:sz w:val="22"/>
          <w:szCs w:val="22"/>
          <w:spacing w:val="-9"/>
        </w:rPr>
        <w:t>●既要重视数据挖掘机制，但更要重视数据挖掘之后的反馈与跟进。</w:t>
      </w:r>
    </w:p>
    <w:p>
      <w:pPr>
        <w:ind w:left="449"/>
        <w:spacing w:before="70" w:line="219" w:lineRule="auto"/>
        <w:rPr>
          <w:rFonts w:ascii="SimSun" w:hAnsi="SimSun" w:eastAsia="SimSun" w:cs="SimSun"/>
          <w:sz w:val="22"/>
          <w:szCs w:val="22"/>
        </w:rPr>
      </w:pPr>
      <w:r>
        <w:rPr>
          <w:rFonts w:ascii="SimSun" w:hAnsi="SimSun" w:eastAsia="SimSun" w:cs="SimSun"/>
          <w:sz w:val="22"/>
          <w:szCs w:val="22"/>
          <w:spacing w:val="-9"/>
        </w:rPr>
        <w:t>●内容不是一成不变的，它需要调整与提高。</w:t>
      </w:r>
    </w:p>
    <w:p>
      <w:pPr>
        <w:ind w:left="698" w:right="38" w:hanging="249"/>
        <w:spacing w:before="76"/>
        <w:rPr>
          <w:rFonts w:ascii="SimSun" w:hAnsi="SimSun" w:eastAsia="SimSun" w:cs="SimSun"/>
          <w:sz w:val="22"/>
          <w:szCs w:val="22"/>
        </w:rPr>
      </w:pPr>
      <w:r>
        <w:rPr>
          <w:rFonts w:ascii="SimSun" w:hAnsi="SimSun" w:eastAsia="SimSun" w:cs="SimSun"/>
          <w:sz w:val="22"/>
          <w:szCs w:val="22"/>
          <w:spacing w:val="1"/>
        </w:rPr>
        <w:t>●内容运营必须要有</w:t>
      </w:r>
      <w:r>
        <w:rPr>
          <w:rFonts w:ascii="SimSun" w:hAnsi="SimSun" w:eastAsia="SimSun" w:cs="SimSun"/>
          <w:sz w:val="22"/>
          <w:szCs w:val="22"/>
        </w:rPr>
        <w:t>KPI</w:t>
      </w:r>
      <w:r>
        <w:rPr>
          <w:rFonts w:ascii="SimSun" w:hAnsi="SimSun" w:eastAsia="SimSun" w:cs="SimSun"/>
          <w:sz w:val="22"/>
          <w:szCs w:val="22"/>
          <w:spacing w:val="1"/>
        </w:rPr>
        <w:t>, 并认真分析</w:t>
      </w:r>
      <w:r>
        <w:rPr>
          <w:rFonts w:ascii="SimSun" w:hAnsi="SimSun" w:eastAsia="SimSun" w:cs="SimSun"/>
          <w:sz w:val="22"/>
          <w:szCs w:val="22"/>
        </w:rPr>
        <w:t>KPI</w:t>
      </w:r>
      <w:r>
        <w:rPr>
          <w:rFonts w:ascii="SimSun" w:hAnsi="SimSun" w:eastAsia="SimSun" w:cs="SimSun"/>
          <w:sz w:val="22"/>
          <w:szCs w:val="22"/>
          <w:spacing w:val="-35"/>
        </w:rPr>
        <w:t xml:space="preserve"> </w:t>
      </w:r>
      <w:r>
        <w:rPr>
          <w:rFonts w:ascii="SimSun" w:hAnsi="SimSun" w:eastAsia="SimSun" w:cs="SimSun"/>
          <w:sz w:val="22"/>
          <w:szCs w:val="22"/>
          <w:spacing w:val="1"/>
        </w:rPr>
        <w:t>各种指标的亮点和问题(如曝光度),作为</w:t>
      </w:r>
      <w:r>
        <w:rPr>
          <w:rFonts w:ascii="SimSun" w:hAnsi="SimSun" w:eastAsia="SimSun" w:cs="SimSun"/>
          <w:sz w:val="22"/>
          <w:szCs w:val="22"/>
        </w:rPr>
        <w:t xml:space="preserve"> </w:t>
      </w:r>
      <w:r>
        <w:rPr>
          <w:rFonts w:ascii="SimSun" w:hAnsi="SimSun" w:eastAsia="SimSun" w:cs="SimSun"/>
          <w:sz w:val="22"/>
          <w:szCs w:val="22"/>
          <w:spacing w:val="-11"/>
        </w:rPr>
        <w:t>指导下一阶段内容运营工作的依据。</w:t>
      </w:r>
    </w:p>
    <w:p>
      <w:pPr>
        <w:ind w:left="9" w:right="29" w:firstLine="439"/>
        <w:spacing w:before="85" w:line="262" w:lineRule="auto"/>
        <w:rPr>
          <w:rFonts w:ascii="SimSun" w:hAnsi="SimSun" w:eastAsia="SimSun" w:cs="SimSun"/>
          <w:sz w:val="22"/>
          <w:szCs w:val="22"/>
        </w:rPr>
      </w:pPr>
      <w:r>
        <w:rPr>
          <w:rFonts w:ascii="SimSun" w:hAnsi="SimSun" w:eastAsia="SimSun" w:cs="SimSun"/>
          <w:sz w:val="22"/>
          <w:szCs w:val="22"/>
          <w:spacing w:val="-10"/>
        </w:rPr>
        <w:t>随着移动互联网驶入“深水区”,越来越多的产品核心竞争力将会体现在内容运营上，</w:t>
      </w:r>
      <w:r>
        <w:rPr>
          <w:rFonts w:ascii="SimSun" w:hAnsi="SimSun" w:eastAsia="SimSun" w:cs="SimSun"/>
          <w:sz w:val="22"/>
          <w:szCs w:val="22"/>
          <w:spacing w:val="9"/>
        </w:rPr>
        <w:t xml:space="preserve"> </w:t>
      </w:r>
      <w:r>
        <w:rPr>
          <w:rFonts w:ascii="SimSun" w:hAnsi="SimSun" w:eastAsia="SimSun" w:cs="SimSun"/>
          <w:sz w:val="22"/>
          <w:szCs w:val="22"/>
          <w:spacing w:val="-11"/>
        </w:rPr>
        <w:t>所以我们可以预见内容产品正在一个快速发</w:t>
      </w:r>
      <w:r>
        <w:rPr>
          <w:rFonts w:ascii="SimSun" w:hAnsi="SimSun" w:eastAsia="SimSun" w:cs="SimSun"/>
          <w:sz w:val="22"/>
          <w:szCs w:val="22"/>
          <w:spacing w:val="-12"/>
        </w:rPr>
        <w:t>展的道路上，随之而来的便是机会，当然也会有</w:t>
      </w:r>
      <w:r>
        <w:rPr>
          <w:rFonts w:ascii="SimSun" w:hAnsi="SimSun" w:eastAsia="SimSun" w:cs="SimSun"/>
          <w:sz w:val="22"/>
          <w:szCs w:val="22"/>
        </w:rPr>
        <w:t xml:space="preserve"> </w:t>
      </w:r>
      <w:r>
        <w:rPr>
          <w:rFonts w:ascii="SimSun" w:hAnsi="SimSun" w:eastAsia="SimSun" w:cs="SimSun"/>
          <w:sz w:val="22"/>
          <w:szCs w:val="22"/>
          <w:spacing w:val="-11"/>
        </w:rPr>
        <w:t>越来越多的问题出现。但是不管内容运营变得庞大还是复杂，核</w:t>
      </w:r>
      <w:r>
        <w:rPr>
          <w:rFonts w:ascii="SimSun" w:hAnsi="SimSun" w:eastAsia="SimSun" w:cs="SimSun"/>
          <w:sz w:val="22"/>
          <w:szCs w:val="22"/>
          <w:spacing w:val="-12"/>
        </w:rPr>
        <w:t>心问题依然是相对稳定的：</w:t>
      </w:r>
      <w:r>
        <w:rPr>
          <w:rFonts w:ascii="SimSun" w:hAnsi="SimSun" w:eastAsia="SimSun" w:cs="SimSun"/>
          <w:sz w:val="22"/>
          <w:szCs w:val="22"/>
        </w:rPr>
        <w:t xml:space="preserve"> </w:t>
      </w:r>
      <w:r>
        <w:rPr>
          <w:rFonts w:ascii="SimSun" w:hAnsi="SimSun" w:eastAsia="SimSun" w:cs="SimSun"/>
          <w:sz w:val="22"/>
          <w:szCs w:val="22"/>
          <w:spacing w:val="2"/>
        </w:rPr>
        <w:t>内容从哪里来?内部怎么管理这些内容?怎么把合适的内容推送给合适的人群?其中对于</w:t>
      </w:r>
      <w:r>
        <w:rPr>
          <w:rFonts w:ascii="SimSun" w:hAnsi="SimSun" w:eastAsia="SimSun" w:cs="SimSun"/>
          <w:sz w:val="22"/>
          <w:szCs w:val="22"/>
          <w:spacing w:val="14"/>
        </w:rPr>
        <w:t xml:space="preserve"> </w:t>
      </w:r>
      <w:r>
        <w:rPr>
          <w:rFonts w:ascii="SimSun" w:hAnsi="SimSun" w:eastAsia="SimSun" w:cs="SimSun"/>
          <w:sz w:val="22"/>
          <w:szCs w:val="22"/>
          <w:spacing w:val="-11"/>
        </w:rPr>
        <w:t>每个问题的优秀解决方案都可以构成一个产品的核心竞争力，如知乎解决了内容生产问题、</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8"/>
        </w:rPr>
        <w:t>QQ</w:t>
      </w:r>
      <w:r>
        <w:rPr>
          <w:rFonts w:ascii="SimSun" w:hAnsi="SimSun" w:eastAsia="SimSun" w:cs="SimSun"/>
          <w:sz w:val="22"/>
          <w:szCs w:val="22"/>
          <w:spacing w:val="-8"/>
        </w:rPr>
        <w:t>音乐解决了海量内容的管理问题、亚马逊等电商解决了商</w:t>
      </w:r>
      <w:r>
        <w:rPr>
          <w:rFonts w:ascii="SimSun" w:hAnsi="SimSun" w:eastAsia="SimSun" w:cs="SimSun"/>
          <w:sz w:val="22"/>
          <w:szCs w:val="22"/>
          <w:spacing w:val="-9"/>
        </w:rPr>
        <w:t>品推荐的问题。而一个合格的</w:t>
      </w:r>
      <w:r>
        <w:rPr>
          <w:rFonts w:ascii="SimSun" w:hAnsi="SimSun" w:eastAsia="SimSun" w:cs="SimSun"/>
          <w:sz w:val="22"/>
          <w:szCs w:val="22"/>
        </w:rPr>
        <w:t xml:space="preserve"> </w:t>
      </w:r>
      <w:r>
        <w:rPr>
          <w:rFonts w:ascii="SimSun" w:hAnsi="SimSun" w:eastAsia="SimSun" w:cs="SimSun"/>
          <w:sz w:val="22"/>
          <w:szCs w:val="22"/>
          <w:spacing w:val="-11"/>
        </w:rPr>
        <w:t>产品，则应该在三个基础能力上都不能有明显的短板，否则很难构成完</w:t>
      </w:r>
      <w:r>
        <w:rPr>
          <w:rFonts w:ascii="SimSun" w:hAnsi="SimSun" w:eastAsia="SimSun" w:cs="SimSun"/>
          <w:sz w:val="22"/>
          <w:szCs w:val="22"/>
          <w:spacing w:val="-12"/>
        </w:rPr>
        <w:t>整的用户体验，自然</w:t>
      </w:r>
    </w:p>
    <w:p>
      <w:pPr>
        <w:pStyle w:val="BodyText"/>
        <w:ind w:firstLine="7190"/>
        <w:spacing w:before="71" w:line="1350" w:lineRule="exact"/>
        <w:rPr/>
      </w:pPr>
      <w:r>
        <w:rPr>
          <w:position w:val="-27"/>
        </w:rPr>
        <w:pict>
          <v:group id="_x0000_s1196" style="mso-position-vertical-relative:line;mso-position-horizontal-relative:char;width:57.5pt;height:67.55pt;" filled="false" stroked="false" coordsize="1150,1351" coordorigin="0,0">
            <v:shape id="_x0000_s1198" style="position:absolute;left:0;top:0;width:1150;height:1351;" filled="false" stroked="false" type="#_x0000_t75">
              <v:imagedata o:title="" r:id="rId382"/>
            </v:shape>
            <v:shape id="_x0000_s1200" style="position:absolute;left:-20;top:-20;width:1190;height:1391;"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19"/>
                      <w:spacing w:before="59" w:line="219" w:lineRule="auto"/>
                      <w:rPr>
                        <w:rFonts w:ascii="SimSun" w:hAnsi="SimSun" w:eastAsia="SimSun" w:cs="SimSun"/>
                        <w:sz w:val="18"/>
                        <w:szCs w:val="18"/>
                      </w:rPr>
                    </w:pPr>
                    <w:r>
                      <w:rPr>
                        <w:rFonts w:ascii="SimSun" w:hAnsi="SimSun" w:eastAsia="SimSun" w:cs="SimSun"/>
                        <w:sz w:val="18"/>
                        <w:szCs w:val="18"/>
                        <w:spacing w:val="-2"/>
                      </w:rPr>
                      <w:t>拓展阅读7.4</w:t>
                    </w:r>
                  </w:p>
                </w:txbxContent>
              </v:textbox>
            </v:shape>
          </v:group>
        </w:pict>
      </w:r>
    </w:p>
    <w:p>
      <w:pPr>
        <w:pStyle w:val="BodyText"/>
        <w:spacing w:line="282" w:lineRule="auto"/>
        <w:rPr/>
      </w:pPr>
      <w:r/>
    </w:p>
    <w:p>
      <w:pPr>
        <w:pStyle w:val="BodyText"/>
        <w:spacing w:line="282" w:lineRule="auto"/>
        <w:rPr/>
      </w:pPr>
      <w:r/>
    </w:p>
    <w:p>
      <w:pPr>
        <w:pStyle w:val="BodyText"/>
        <w:spacing w:line="283" w:lineRule="auto"/>
        <w:rPr/>
      </w:pPr>
      <w:r/>
    </w:p>
    <w:p>
      <w:pPr>
        <w:ind w:left="339"/>
        <w:spacing w:before="105" w:line="215" w:lineRule="auto"/>
        <w:rPr>
          <w:rFonts w:ascii="SimHei" w:hAnsi="SimHei" w:eastAsia="SimHei" w:cs="SimHei"/>
          <w:sz w:val="22"/>
          <w:szCs w:val="22"/>
        </w:rPr>
      </w:pPr>
      <w:r>
        <w:drawing>
          <wp:anchor distT="0" distB="0" distL="0" distR="0" simplePos="0" relativeHeight="252454912" behindDoc="1" locked="0" layoutInCell="1" allowOverlap="1">
            <wp:simplePos x="0" y="0"/>
            <wp:positionH relativeFrom="column">
              <wp:posOffset>342899</wp:posOffset>
            </wp:positionH>
            <wp:positionV relativeFrom="paragraph">
              <wp:posOffset>42467</wp:posOffset>
            </wp:positionV>
            <wp:extent cx="1657319" cy="203205"/>
            <wp:effectExtent l="0" t="0" r="0" b="0"/>
            <wp:wrapNone/>
            <wp:docPr id="274" name="IM 274"/>
            <wp:cNvGraphicFramePr/>
            <a:graphic>
              <a:graphicData uri="http://schemas.openxmlformats.org/drawingml/2006/picture">
                <pic:pic>
                  <pic:nvPicPr>
                    <pic:cNvPr id="274" name="IM 274"/>
                    <pic:cNvPicPr/>
                  </pic:nvPicPr>
                  <pic:blipFill>
                    <a:blip r:embed="rId383"/>
                    <a:stretch>
                      <a:fillRect/>
                    </a:stretch>
                  </pic:blipFill>
                  <pic:spPr>
                    <a:xfrm rot="0">
                      <a:off x="0" y="0"/>
                      <a:ext cx="1657319" cy="203205"/>
                    </a:xfrm>
                    <a:prstGeom prst="rect">
                      <a:avLst/>
                    </a:prstGeom>
                  </pic:spPr>
                </pic:pic>
              </a:graphicData>
            </a:graphic>
          </wp:anchor>
        </w:drawing>
      </w:r>
      <w:r>
        <w:rPr>
          <w:rFonts w:ascii="SimSun" w:hAnsi="SimSun" w:eastAsia="SimSun" w:cs="SimSun"/>
          <w:sz w:val="32"/>
          <w:szCs w:val="32"/>
          <w:spacing w:val="6"/>
          <w:position w:val="-3"/>
        </w:rPr>
        <w:t>|</w:t>
      </w:r>
      <w:r>
        <w:rPr>
          <w:rFonts w:ascii="SimSun" w:hAnsi="SimSun" w:eastAsia="SimSun" w:cs="SimSun"/>
          <w:sz w:val="32"/>
          <w:szCs w:val="32"/>
          <w:spacing w:val="119"/>
          <w:position w:val="-3"/>
        </w:rPr>
        <w:t xml:space="preserve"> </w:t>
      </w:r>
      <w:r>
        <w:rPr>
          <w:rFonts w:ascii="SimHei" w:hAnsi="SimHei" w:eastAsia="SimHei" w:cs="SimHei"/>
          <w:sz w:val="22"/>
          <w:szCs w:val="22"/>
          <w:b/>
          <w:bCs/>
          <w:color w:val="FFFFFF"/>
          <w:spacing w:val="6"/>
        </w:rPr>
        <w:t>7.4.1</w:t>
      </w:r>
      <w:r>
        <w:rPr>
          <w:rFonts w:ascii="SimHei" w:hAnsi="SimHei" w:eastAsia="SimHei" w:cs="SimHei"/>
          <w:sz w:val="22"/>
          <w:szCs w:val="22"/>
          <w:color w:val="FFFFFF"/>
          <w:spacing w:val="59"/>
        </w:rPr>
        <w:t xml:space="preserve"> </w:t>
      </w:r>
      <w:r>
        <w:rPr>
          <w:rFonts w:ascii="SimHei" w:hAnsi="SimHei" w:eastAsia="SimHei" w:cs="SimHei"/>
          <w:sz w:val="22"/>
          <w:szCs w:val="22"/>
          <w:b/>
          <w:bCs/>
          <w:color w:val="FFFFFF"/>
          <w:spacing w:val="6"/>
        </w:rPr>
        <w:t>今日头条简介</w:t>
      </w:r>
    </w:p>
    <w:p>
      <w:pPr>
        <w:pStyle w:val="BodyText"/>
        <w:spacing w:line="258" w:lineRule="auto"/>
        <w:rPr/>
      </w:pPr>
      <w:r/>
    </w:p>
    <w:p>
      <w:pPr>
        <w:ind w:left="9" w:right="52" w:firstLine="439"/>
        <w:spacing w:before="72" w:line="267" w:lineRule="auto"/>
        <w:jc w:val="both"/>
        <w:rPr>
          <w:rFonts w:ascii="SimSun" w:hAnsi="SimSun" w:eastAsia="SimSun" w:cs="SimSun"/>
          <w:sz w:val="22"/>
          <w:szCs w:val="22"/>
        </w:rPr>
      </w:pPr>
      <w:r>
        <w:rPr>
          <w:rFonts w:ascii="SimSun" w:hAnsi="SimSun" w:eastAsia="SimSun" w:cs="SimSun"/>
          <w:sz w:val="22"/>
          <w:szCs w:val="22"/>
          <w:spacing w:val="-12"/>
        </w:rPr>
        <w:t>今日头条是北京字节跳动科技有限公司开发的一款基于数据挖掘的推荐</w:t>
      </w:r>
      <w:r>
        <w:rPr>
          <w:rFonts w:ascii="SimSun" w:hAnsi="SimSun" w:eastAsia="SimSun" w:cs="SimSun"/>
          <w:sz w:val="22"/>
          <w:szCs w:val="22"/>
          <w:spacing w:val="-13"/>
        </w:rPr>
        <w:t>引擎产品，创立</w:t>
      </w:r>
      <w:r>
        <w:rPr>
          <w:rFonts w:ascii="SimSun" w:hAnsi="SimSun" w:eastAsia="SimSun" w:cs="SimSun"/>
          <w:sz w:val="22"/>
          <w:szCs w:val="22"/>
        </w:rPr>
        <w:t xml:space="preserve"> </w:t>
      </w:r>
      <w:r>
        <w:rPr>
          <w:rFonts w:ascii="SimSun" w:hAnsi="SimSun" w:eastAsia="SimSun" w:cs="SimSun"/>
          <w:sz w:val="22"/>
          <w:szCs w:val="22"/>
        </w:rPr>
        <w:t>于2012年3月，于2012年8月对外发布第一个版本。在短</w:t>
      </w:r>
      <w:r>
        <w:rPr>
          <w:rFonts w:ascii="SimSun" w:hAnsi="SimSun" w:eastAsia="SimSun" w:cs="SimSun"/>
          <w:sz w:val="22"/>
          <w:szCs w:val="22"/>
          <w:spacing w:val="-1"/>
        </w:rPr>
        <w:t>短几年时间内，今日头条发展迅</w:t>
      </w:r>
      <w:r>
        <w:rPr>
          <w:rFonts w:ascii="SimSun" w:hAnsi="SimSun" w:eastAsia="SimSun" w:cs="SimSun"/>
          <w:sz w:val="22"/>
          <w:szCs w:val="22"/>
        </w:rPr>
        <w:t xml:space="preserve"> </w:t>
      </w:r>
      <w:r>
        <w:rPr>
          <w:rFonts w:ascii="SimSun" w:hAnsi="SimSun" w:eastAsia="SimSun" w:cs="SimSun"/>
          <w:sz w:val="22"/>
          <w:szCs w:val="22"/>
          <w:spacing w:val="-6"/>
        </w:rPr>
        <w:t>速，今日头条平台上已经聚集了几千家媒体和为数众多的自媒体人，截至2019年12月，入</w:t>
      </w:r>
      <w:r>
        <w:rPr>
          <w:rFonts w:ascii="SimSun" w:hAnsi="SimSun" w:eastAsia="SimSun" w:cs="SimSun"/>
          <w:sz w:val="22"/>
          <w:szCs w:val="22"/>
          <w:spacing w:val="10"/>
        </w:rPr>
        <w:t xml:space="preserve"> </w:t>
      </w:r>
      <w:r>
        <w:rPr>
          <w:rFonts w:ascii="SimSun" w:hAnsi="SimSun" w:eastAsia="SimSun" w:cs="SimSun"/>
          <w:sz w:val="22"/>
          <w:szCs w:val="22"/>
          <w:spacing w:val="-3"/>
        </w:rPr>
        <w:t>驻“头条号”的媒体和自媒体账号数已突破180万，平均每天发布60万</w:t>
      </w:r>
      <w:r>
        <w:rPr>
          <w:rFonts w:ascii="SimSun" w:hAnsi="SimSun" w:eastAsia="SimSun" w:cs="SimSun"/>
          <w:sz w:val="22"/>
          <w:szCs w:val="22"/>
          <w:spacing w:val="-4"/>
        </w:rPr>
        <w:t>条内容。头条号平</w:t>
      </w:r>
      <w:r>
        <w:rPr>
          <w:rFonts w:ascii="SimSun" w:hAnsi="SimSun" w:eastAsia="SimSun" w:cs="SimSun"/>
          <w:sz w:val="22"/>
          <w:szCs w:val="22"/>
        </w:rPr>
        <w:t xml:space="preserve"> </w:t>
      </w:r>
      <w:r>
        <w:rPr>
          <w:rFonts w:ascii="SimSun" w:hAnsi="SimSun" w:eastAsia="SimSun" w:cs="SimSun"/>
          <w:sz w:val="22"/>
          <w:szCs w:val="22"/>
          <w:spacing w:val="-12"/>
        </w:rPr>
        <w:t>台已成为国内第一智能内容平台。此外，短视频内容已成为今日头条最大的内容形态，也成</w:t>
      </w:r>
      <w:r>
        <w:rPr>
          <w:rFonts w:ascii="SimSun" w:hAnsi="SimSun" w:eastAsia="SimSun" w:cs="SimSun"/>
          <w:sz w:val="22"/>
          <w:szCs w:val="22"/>
          <w:spacing w:val="18"/>
        </w:rPr>
        <w:t xml:space="preserve"> </w:t>
      </w:r>
      <w:r>
        <w:rPr>
          <w:rFonts w:ascii="SimSun" w:hAnsi="SimSun" w:eastAsia="SimSun" w:cs="SimSun"/>
          <w:sz w:val="22"/>
          <w:szCs w:val="22"/>
          <w:spacing w:val="-12"/>
        </w:rPr>
        <w:t>为国内最大的短视频分发平台。</w:t>
      </w:r>
    </w:p>
    <w:p>
      <w:pPr>
        <w:ind w:left="9" w:firstLine="439"/>
        <w:spacing w:before="59" w:line="265" w:lineRule="auto"/>
        <w:jc w:val="both"/>
        <w:rPr>
          <w:rFonts w:ascii="SimSun" w:hAnsi="SimSun" w:eastAsia="SimSun" w:cs="SimSun"/>
          <w:sz w:val="22"/>
          <w:szCs w:val="22"/>
        </w:rPr>
      </w:pPr>
      <w:r>
        <w:rPr>
          <w:rFonts w:ascii="SimSun" w:hAnsi="SimSun" w:eastAsia="SimSun" w:cs="SimSun"/>
          <w:sz w:val="22"/>
          <w:szCs w:val="22"/>
          <w:spacing w:val="-12"/>
        </w:rPr>
        <w:t>在成立初期，今日头条基于建设优势渠道的理念，并没有组建自身的编辑团队，而是利</w:t>
      </w:r>
      <w:r>
        <w:rPr>
          <w:rFonts w:ascii="SimSun" w:hAnsi="SimSun" w:eastAsia="SimSun" w:cs="SimSun"/>
          <w:sz w:val="22"/>
          <w:szCs w:val="22"/>
        </w:rPr>
        <w:t xml:space="preserve"> </w:t>
      </w:r>
      <w:r>
        <w:rPr>
          <w:rFonts w:ascii="SimSun" w:hAnsi="SimSun" w:eastAsia="SimSun" w:cs="SimSun"/>
          <w:sz w:val="22"/>
          <w:szCs w:val="22"/>
          <w:spacing w:val="-12"/>
        </w:rPr>
        <w:t>用爬虫技术抓取传统新闻网站和门户网站上的内容，并利用智能分发技术将抓取到的内容推</w:t>
      </w:r>
      <w:r>
        <w:rPr>
          <w:rFonts w:ascii="SimSun" w:hAnsi="SimSun" w:eastAsia="SimSun" w:cs="SimSun"/>
          <w:sz w:val="22"/>
          <w:szCs w:val="22"/>
          <w:spacing w:val="18"/>
        </w:rPr>
        <w:t xml:space="preserve"> </w:t>
      </w:r>
      <w:r>
        <w:rPr>
          <w:rFonts w:ascii="SimSun" w:hAnsi="SimSun" w:eastAsia="SimSun" w:cs="SimSun"/>
          <w:sz w:val="22"/>
          <w:szCs w:val="22"/>
          <w:spacing w:val="-11"/>
        </w:rPr>
        <w:t>送给平台上的用户。正是因为这一行为，部分新闻</w:t>
      </w:r>
      <w:r>
        <w:rPr>
          <w:rFonts w:ascii="SimSun" w:hAnsi="SimSun" w:eastAsia="SimSun" w:cs="SimSun"/>
          <w:sz w:val="22"/>
          <w:szCs w:val="22"/>
          <w:spacing w:val="-12"/>
        </w:rPr>
        <w:t>网站和媒体平台对今日头条提出了侵权指</w:t>
      </w:r>
      <w:r>
        <w:rPr>
          <w:rFonts w:ascii="SimSun" w:hAnsi="SimSun" w:eastAsia="SimSun" w:cs="SimSun"/>
          <w:sz w:val="22"/>
          <w:szCs w:val="22"/>
        </w:rPr>
        <w:t xml:space="preserve"> </w:t>
      </w:r>
      <w:r>
        <w:rPr>
          <w:rFonts w:ascii="SimSun" w:hAnsi="SimSun" w:eastAsia="SimSun" w:cs="SimSun"/>
          <w:sz w:val="22"/>
          <w:szCs w:val="22"/>
          <w:spacing w:val="-12"/>
        </w:rPr>
        <w:t>责，今日头条也曾一度陷入侵权风波当中。因此，今日头条开始转变思路，推出了类似于微</w:t>
      </w:r>
      <w:r>
        <w:rPr>
          <w:rFonts w:ascii="SimSun" w:hAnsi="SimSun" w:eastAsia="SimSun" w:cs="SimSun"/>
          <w:sz w:val="22"/>
          <w:szCs w:val="22"/>
          <w:spacing w:val="17"/>
        </w:rPr>
        <w:t xml:space="preserve"> </w:t>
      </w:r>
      <w:r>
        <w:rPr>
          <w:rFonts w:ascii="SimSun" w:hAnsi="SimSun" w:eastAsia="SimSun" w:cs="SimSun"/>
          <w:sz w:val="22"/>
          <w:szCs w:val="22"/>
          <w:spacing w:val="-15"/>
        </w:rPr>
        <w:t>信公众号的自媒体创作平台，即“头条号”自媒体平台。通过“头条号”自媒</w:t>
      </w:r>
      <w:r>
        <w:rPr>
          <w:rFonts w:ascii="SimSun" w:hAnsi="SimSun" w:eastAsia="SimSun" w:cs="SimSun"/>
          <w:sz w:val="22"/>
          <w:szCs w:val="22"/>
          <w:spacing w:val="-16"/>
        </w:rPr>
        <w:t>体平台的打造，</w:t>
      </w:r>
    </w:p>
    <w:p>
      <w:pPr>
        <w:spacing w:line="265" w:lineRule="auto"/>
        <w:sectPr>
          <w:footerReference w:type="default" r:id="rId378"/>
          <w:pgSz w:w="9600" w:h="14210"/>
          <w:pgMar w:top="345" w:right="910" w:bottom="548" w:left="280" w:header="0" w:footer="263" w:gutter="0"/>
        </w:sectPr>
        <w:rPr>
          <w:rFonts w:ascii="SimSun" w:hAnsi="SimSun" w:eastAsia="SimSun" w:cs="SimSun"/>
          <w:sz w:val="22"/>
          <w:szCs w:val="22"/>
        </w:rPr>
      </w:pPr>
    </w:p>
    <w:p>
      <w:pPr>
        <w:ind w:left="802"/>
        <w:spacing w:before="4" w:line="222" w:lineRule="auto"/>
        <w:rPr>
          <w:rFonts w:ascii="SimHei" w:hAnsi="SimHei" w:eastAsia="SimHei" w:cs="SimHei"/>
          <w:sz w:val="21"/>
          <w:szCs w:val="21"/>
        </w:rPr>
      </w:pPr>
      <w:bookmarkStart w:name="bookmark154" w:id="150"/>
      <w:bookmarkEnd w:id="150"/>
      <w:bookmarkStart w:name="bookmark155" w:id="151"/>
      <w:bookmarkEnd w:id="151"/>
      <w:r>
        <w:rPr>
          <w:rFonts w:ascii="SimHei" w:hAnsi="SimHei" w:eastAsia="SimHei" w:cs="SimHei"/>
          <w:sz w:val="21"/>
          <w:szCs w:val="21"/>
          <w:b/>
          <w:bCs/>
          <w:spacing w:val="-17"/>
        </w:rPr>
        <w:t>数字产品运营管理</w:t>
      </w:r>
    </w:p>
    <w:p>
      <w:pPr>
        <w:ind w:left="59" w:right="80"/>
        <w:spacing w:before="299" w:line="273" w:lineRule="auto"/>
        <w:jc w:val="both"/>
        <w:rPr>
          <w:rFonts w:ascii="SimSun" w:hAnsi="SimSun" w:eastAsia="SimSun" w:cs="SimSun"/>
          <w:sz w:val="21"/>
          <w:szCs w:val="21"/>
        </w:rPr>
      </w:pPr>
      <w:r>
        <w:rPr>
          <w:rFonts w:ascii="SimSun" w:hAnsi="SimSun" w:eastAsia="SimSun" w:cs="SimSun"/>
          <w:sz w:val="21"/>
          <w:szCs w:val="21"/>
          <w:spacing w:val="-1"/>
        </w:rPr>
        <w:t>一方面，拥有了源源不断向平台输出内容的创作者团队，避免了</w:t>
      </w:r>
      <w:r>
        <w:rPr>
          <w:rFonts w:ascii="SimSun" w:hAnsi="SimSun" w:eastAsia="SimSun" w:cs="SimSun"/>
          <w:sz w:val="21"/>
          <w:szCs w:val="21"/>
          <w:spacing w:val="-2"/>
        </w:rPr>
        <w:t>在内容上过度依赖外部媒体</w:t>
      </w:r>
      <w:r>
        <w:rPr>
          <w:rFonts w:ascii="SimSun" w:hAnsi="SimSun" w:eastAsia="SimSun" w:cs="SimSun"/>
          <w:sz w:val="21"/>
          <w:szCs w:val="21"/>
        </w:rPr>
        <w:t xml:space="preserve"> </w:t>
      </w:r>
      <w:r>
        <w:rPr>
          <w:rFonts w:ascii="SimSun" w:hAnsi="SimSun" w:eastAsia="SimSun" w:cs="SimSun"/>
          <w:sz w:val="21"/>
          <w:szCs w:val="21"/>
          <w:spacing w:val="-2"/>
        </w:rPr>
        <w:t>内容而陷入被动；另一方面，借助头条号平台实现了内容创作者、用户和广告商的连接，形</w:t>
      </w:r>
      <w:r>
        <w:rPr>
          <w:rFonts w:ascii="SimSun" w:hAnsi="SimSun" w:eastAsia="SimSun" w:cs="SimSun"/>
          <w:sz w:val="21"/>
          <w:szCs w:val="21"/>
          <w:spacing w:val="8"/>
        </w:rPr>
        <w:t xml:space="preserve"> </w:t>
      </w:r>
      <w:r>
        <w:rPr>
          <w:rFonts w:ascii="SimSun" w:hAnsi="SimSun" w:eastAsia="SimSun" w:cs="SimSun"/>
          <w:sz w:val="21"/>
          <w:szCs w:val="21"/>
          <w:spacing w:val="-2"/>
        </w:rPr>
        <w:t>成了一个更加稳定且持续发展的内容生态体系。</w:t>
      </w:r>
    </w:p>
    <w:p>
      <w:pPr>
        <w:pStyle w:val="BodyText"/>
        <w:spacing w:line="330" w:lineRule="auto"/>
        <w:rPr/>
      </w:pPr>
      <w:r/>
    </w:p>
    <w:p>
      <w:pPr>
        <w:ind w:firstLine="590"/>
        <w:spacing w:line="320" w:lineRule="exact"/>
        <w:rPr/>
      </w:pPr>
      <w:r>
        <w:rPr>
          <w:position w:val="-6"/>
        </w:rPr>
        <w:pict>
          <v:group id="_x0000_s1202" style="mso-position-vertical-relative:line;mso-position-horizontal-relative:char;width:102.5pt;height:16.05pt;" filled="false" stroked="false" coordsize="2050,320" coordorigin="0,0">
            <v:shape id="_x0000_s1204" style="position:absolute;left:0;top:0;width:2050;height:320;" filled="false" stroked="false" type="#_x0000_t75">
              <v:imagedata o:title="" r:id="rId385"/>
            </v:shape>
            <v:shape id="_x0000_s1206" style="position:absolute;left:-20;top:-20;width:2090;height:360;" filled="false" stroked="false" type="#_x0000_t202">
              <v:fill on="false"/>
              <v:stroke on="false"/>
              <v:path/>
              <v:imagedata o:title=""/>
              <o:lock v:ext="edit" aspectratio="false"/>
              <v:textbox inset="0mm,0mm,0mm,0mm">
                <w:txbxContent>
                  <w:p>
                    <w:pPr>
                      <w:ind w:left="163"/>
                      <w:spacing w:before="55" w:line="222" w:lineRule="auto"/>
                      <w:outlineLvl w:val="6"/>
                      <w:rPr>
                        <w:rFonts w:ascii="SimHei" w:hAnsi="SimHei" w:eastAsia="SimHei" w:cs="SimHei"/>
                        <w:sz w:val="26"/>
                        <w:szCs w:val="26"/>
                      </w:rPr>
                    </w:pPr>
                    <w:r>
                      <w:rPr>
                        <w:rFonts w:ascii="SimHei" w:hAnsi="SimHei" w:eastAsia="SimHei" w:cs="SimHei"/>
                        <w:sz w:val="26"/>
                        <w:szCs w:val="26"/>
                        <w:b/>
                        <w:bCs/>
                        <w:color w:val="FFFFFF"/>
                        <w:spacing w:val="-18"/>
                      </w:rPr>
                      <w:t>7.4.2</w:t>
                    </w:r>
                    <w:r>
                      <w:rPr>
                        <w:rFonts w:ascii="SimHei" w:hAnsi="SimHei" w:eastAsia="SimHei" w:cs="SimHei"/>
                        <w:sz w:val="26"/>
                        <w:szCs w:val="26"/>
                        <w:color w:val="FFFFFF"/>
                        <w:spacing w:val="76"/>
                      </w:rPr>
                      <w:t xml:space="preserve"> </w:t>
                    </w:r>
                    <w:r>
                      <w:rPr>
                        <w:rFonts w:ascii="SimHei" w:hAnsi="SimHei" w:eastAsia="SimHei" w:cs="SimHei"/>
                        <w:sz w:val="26"/>
                        <w:szCs w:val="26"/>
                        <w:b/>
                        <w:bCs/>
                        <w:color w:val="FFFFFF"/>
                        <w:spacing w:val="-18"/>
                      </w:rPr>
                      <w:t>内容选择</w:t>
                    </w:r>
                  </w:p>
                </w:txbxContent>
              </v:textbox>
            </v:shape>
          </v:group>
        </w:pict>
      </w:r>
    </w:p>
    <w:p>
      <w:pPr>
        <w:pStyle w:val="BodyText"/>
        <w:spacing w:line="346" w:lineRule="auto"/>
        <w:rPr/>
      </w:pPr>
      <w:r/>
    </w:p>
    <w:p>
      <w:pPr>
        <w:ind w:left="60" w:right="93" w:firstLine="410"/>
        <w:spacing w:before="69" w:line="259" w:lineRule="auto"/>
        <w:rPr>
          <w:rFonts w:ascii="SimSun" w:hAnsi="SimSun" w:eastAsia="SimSun" w:cs="SimSun"/>
          <w:sz w:val="21"/>
          <w:szCs w:val="21"/>
        </w:rPr>
      </w:pPr>
      <w:r>
        <w:rPr>
          <w:rFonts w:ascii="SimSun" w:hAnsi="SimSun" w:eastAsia="SimSun" w:cs="SimSun"/>
          <w:sz w:val="21"/>
          <w:szCs w:val="21"/>
          <w:spacing w:val="-1"/>
        </w:rPr>
        <w:t>在移动互联网时代，用户成为各手机客户端竞相</w:t>
      </w:r>
      <w:r>
        <w:rPr>
          <w:rFonts w:ascii="SimSun" w:hAnsi="SimSun" w:eastAsia="SimSun" w:cs="SimSun"/>
          <w:sz w:val="21"/>
          <w:szCs w:val="21"/>
          <w:spacing w:val="-2"/>
        </w:rPr>
        <w:t>争夺的宝贵资源。而吸引用户最基本的</w:t>
      </w:r>
      <w:r>
        <w:rPr>
          <w:rFonts w:ascii="SimSun" w:hAnsi="SimSun" w:eastAsia="SimSun" w:cs="SimSun"/>
          <w:sz w:val="21"/>
          <w:szCs w:val="21"/>
        </w:rPr>
        <w:t xml:space="preserve"> </w:t>
      </w:r>
      <w:r>
        <w:rPr>
          <w:rFonts w:ascii="SimSun" w:hAnsi="SimSun" w:eastAsia="SimSun" w:cs="SimSun"/>
          <w:sz w:val="21"/>
          <w:szCs w:val="21"/>
          <w:spacing w:val="-2"/>
        </w:rPr>
        <w:t>原则，就是以用户需求为出发点，提供用户所需要的内容信息。</w:t>
      </w:r>
    </w:p>
    <w:p>
      <w:pPr>
        <w:ind w:left="59" w:right="75" w:firstLine="410"/>
        <w:spacing w:before="74" w:line="278" w:lineRule="auto"/>
        <w:rPr>
          <w:rFonts w:ascii="SimSun" w:hAnsi="SimSun" w:eastAsia="SimSun" w:cs="SimSun"/>
          <w:sz w:val="21"/>
          <w:szCs w:val="21"/>
        </w:rPr>
      </w:pPr>
      <w:r>
        <w:rPr>
          <w:rFonts w:ascii="SimSun" w:hAnsi="SimSun" w:eastAsia="SimSun" w:cs="SimSun"/>
          <w:sz w:val="21"/>
          <w:szCs w:val="21"/>
          <w:spacing w:val="-5"/>
        </w:rPr>
        <w:t>今日头条基于“内容的搬运工”这一定位， 一方面通过与相关的媒体、企业、网站、政</w:t>
      </w:r>
      <w:r>
        <w:rPr>
          <w:rFonts w:ascii="SimSun" w:hAnsi="SimSun" w:eastAsia="SimSun" w:cs="SimSun"/>
          <w:sz w:val="21"/>
          <w:szCs w:val="21"/>
          <w:spacing w:val="8"/>
        </w:rPr>
        <w:t xml:space="preserve"> </w:t>
      </w:r>
      <w:r>
        <w:rPr>
          <w:rFonts w:ascii="SimSun" w:hAnsi="SimSun" w:eastAsia="SimSun" w:cs="SimSun"/>
          <w:sz w:val="21"/>
          <w:szCs w:val="21"/>
          <w:spacing w:val="-2"/>
        </w:rPr>
        <w:t>府部门等内容生产机构合作获取海量信息，另一方面通过搭建自身的自媒体平台，引进创作</w:t>
      </w:r>
      <w:r>
        <w:rPr>
          <w:rFonts w:ascii="SimSun" w:hAnsi="SimSun" w:eastAsia="SimSun" w:cs="SimSun"/>
          <w:sz w:val="21"/>
          <w:szCs w:val="21"/>
          <w:spacing w:val="12"/>
        </w:rPr>
        <w:t xml:space="preserve"> </w:t>
      </w:r>
      <w:r>
        <w:rPr>
          <w:rFonts w:ascii="SimSun" w:hAnsi="SimSun" w:eastAsia="SimSun" w:cs="SimSun"/>
          <w:sz w:val="21"/>
          <w:szCs w:val="21"/>
          <w:spacing w:val="-2"/>
        </w:rPr>
        <w:t>者来获取大量内容。今日头条在内容的推荐和功能的设置上十分重视受众的个性化需求，并</w:t>
      </w:r>
      <w:r>
        <w:rPr>
          <w:rFonts w:ascii="SimSun" w:hAnsi="SimSun" w:eastAsia="SimSun" w:cs="SimSun"/>
          <w:sz w:val="21"/>
          <w:szCs w:val="21"/>
          <w:spacing w:val="7"/>
        </w:rPr>
        <w:t xml:space="preserve"> </w:t>
      </w:r>
      <w:r>
        <w:rPr>
          <w:rFonts w:ascii="SimSun" w:hAnsi="SimSun" w:eastAsia="SimSun" w:cs="SimSun"/>
          <w:sz w:val="21"/>
          <w:szCs w:val="21"/>
          <w:spacing w:val="-1"/>
        </w:rPr>
        <w:t>将内容的选择权充分让渡给了受众，让用户来决定自己看什么。正如今日头</w:t>
      </w:r>
      <w:r>
        <w:rPr>
          <w:rFonts w:ascii="SimSun" w:hAnsi="SimSun" w:eastAsia="SimSun" w:cs="SimSun"/>
          <w:sz w:val="21"/>
          <w:szCs w:val="21"/>
          <w:spacing w:val="-2"/>
        </w:rPr>
        <w:t>条创始人张一鸣</w:t>
      </w:r>
      <w:r>
        <w:rPr>
          <w:rFonts w:ascii="SimSun" w:hAnsi="SimSun" w:eastAsia="SimSun" w:cs="SimSun"/>
          <w:sz w:val="21"/>
          <w:szCs w:val="21"/>
        </w:rPr>
        <w:t xml:space="preserve"> </w:t>
      </w:r>
      <w:r>
        <w:rPr>
          <w:rFonts w:ascii="SimSun" w:hAnsi="SimSun" w:eastAsia="SimSun" w:cs="SimSun"/>
          <w:sz w:val="21"/>
          <w:szCs w:val="21"/>
          <w:spacing w:val="-2"/>
        </w:rPr>
        <w:t>所说，今日头条不是由编辑决定而是用机器算法来决定读者看什么的，为用户提供的不是观</w:t>
      </w:r>
      <w:r>
        <w:rPr>
          <w:rFonts w:ascii="SimSun" w:hAnsi="SimSun" w:eastAsia="SimSun" w:cs="SimSun"/>
          <w:sz w:val="21"/>
          <w:szCs w:val="21"/>
          <w:spacing w:val="9"/>
        </w:rPr>
        <w:t xml:space="preserve"> </w:t>
      </w:r>
      <w:r>
        <w:rPr>
          <w:rFonts w:ascii="SimSun" w:hAnsi="SimSun" w:eastAsia="SimSun" w:cs="SimSun"/>
          <w:sz w:val="21"/>
          <w:szCs w:val="21"/>
          <w:spacing w:val="-6"/>
        </w:rPr>
        <w:t>点而是实用信息。</w:t>
      </w:r>
    </w:p>
    <w:p>
      <w:pPr>
        <w:ind w:left="473"/>
        <w:spacing w:before="216" w:line="213" w:lineRule="auto"/>
        <w:outlineLvl w:val="6"/>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2"/>
        </w:rPr>
        <w:t xml:space="preserve"> </w:t>
      </w:r>
      <w:r>
        <w:rPr>
          <w:rFonts w:ascii="SimHei" w:hAnsi="SimHei" w:eastAsia="SimHei" w:cs="SimHei"/>
          <w:sz w:val="21"/>
          <w:szCs w:val="21"/>
          <w:b/>
          <w:bCs/>
          <w:spacing w:val="2"/>
        </w:rPr>
        <w:t>细分受众，实现内容的“个人定制”</w:t>
      </w:r>
    </w:p>
    <w:p>
      <w:pPr>
        <w:ind w:left="3909" w:right="54" w:hanging="3439"/>
        <w:spacing w:before="300" w:line="242" w:lineRule="auto"/>
        <w:rPr>
          <w:rFonts w:ascii="SimSun" w:hAnsi="SimSun" w:eastAsia="SimSun" w:cs="SimSun"/>
          <w:sz w:val="21"/>
          <w:szCs w:val="21"/>
        </w:rPr>
      </w:pPr>
      <w:r>
        <w:rPr>
          <w:rFonts w:ascii="SimSun" w:hAnsi="SimSun" w:eastAsia="SimSun" w:cs="SimSun"/>
          <w:sz w:val="21"/>
          <w:szCs w:val="21"/>
        </w:rPr>
        <w:t>在全媒体时代，受众的分层现象越来越凸显，年龄</w:t>
      </w:r>
      <w:r>
        <w:rPr>
          <w:rFonts w:ascii="SimSun" w:hAnsi="SimSun" w:eastAsia="SimSun" w:cs="SimSun"/>
          <w:sz w:val="21"/>
          <w:szCs w:val="21"/>
          <w:spacing w:val="-1"/>
        </w:rPr>
        <w:t>、性别、受教育程度、职业、阶级、</w:t>
      </w:r>
      <w:r>
        <w:rPr>
          <w:rFonts w:ascii="SimSun" w:hAnsi="SimSun" w:eastAsia="SimSun" w:cs="SimSun"/>
          <w:sz w:val="21"/>
          <w:szCs w:val="21"/>
        </w:rPr>
        <w:t xml:space="preserve"> </w:t>
      </w:r>
      <w:r>
        <w:rPr>
          <w:rFonts w:ascii="SimSun" w:hAnsi="SimSun" w:eastAsia="SimSun" w:cs="SimSun"/>
          <w:sz w:val="21"/>
          <w:szCs w:val="21"/>
          <w:spacing w:val="3"/>
        </w:rPr>
        <w:t>爱好等都是构成受众个体差异的重要因素，这些</w:t>
      </w:r>
    </w:p>
    <w:p>
      <w:pPr>
        <w:ind w:left="580"/>
        <w:spacing w:before="80" w:line="200" w:lineRule="auto"/>
        <w:rPr>
          <w:rFonts w:ascii="SimSun" w:hAnsi="SimSun" w:eastAsia="SimSun" w:cs="SimSun"/>
          <w:sz w:val="21"/>
          <w:szCs w:val="21"/>
        </w:rPr>
      </w:pPr>
      <w:r>
        <w:drawing>
          <wp:anchor distT="0" distB="0" distL="0" distR="0" simplePos="0" relativeHeight="252462080" behindDoc="1" locked="0" layoutInCell="1" allowOverlap="1">
            <wp:simplePos x="0" y="0"/>
            <wp:positionH relativeFrom="column">
              <wp:posOffset>0</wp:posOffset>
            </wp:positionH>
            <wp:positionV relativeFrom="paragraph">
              <wp:posOffset>26671</wp:posOffset>
            </wp:positionV>
            <wp:extent cx="2425720" cy="2038374"/>
            <wp:effectExtent l="0" t="0" r="0" b="0"/>
            <wp:wrapNone/>
            <wp:docPr id="276" name="IM 276"/>
            <wp:cNvGraphicFramePr/>
            <a:graphic>
              <a:graphicData uri="http://schemas.openxmlformats.org/drawingml/2006/picture">
                <pic:pic>
                  <pic:nvPicPr>
                    <pic:cNvPr id="276" name="IM 276"/>
                    <pic:cNvPicPr/>
                  </pic:nvPicPr>
                  <pic:blipFill>
                    <a:blip r:embed="rId386"/>
                    <a:stretch>
                      <a:fillRect/>
                    </a:stretch>
                  </pic:blipFill>
                  <pic:spPr>
                    <a:xfrm rot="0">
                      <a:off x="0" y="0"/>
                      <a:ext cx="2425720" cy="2038374"/>
                    </a:xfrm>
                    <a:prstGeom prst="rect">
                      <a:avLst/>
                    </a:prstGeom>
                  </pic:spPr>
                </pic:pic>
              </a:graphicData>
            </a:graphic>
          </wp:anchor>
        </w:drawing>
      </w:r>
      <w:r>
        <w:rPr>
          <w:rFonts w:ascii="SimSun" w:hAnsi="SimSun" w:eastAsia="SimSun" w:cs="SimSun"/>
          <w:sz w:val="16"/>
          <w:szCs w:val="16"/>
          <w:spacing w:val="1"/>
          <w:position w:val="-5"/>
        </w:rPr>
        <w:t>原始数据收集                              </w:t>
      </w:r>
      <w:r>
        <w:rPr>
          <w:rFonts w:ascii="SimSun" w:hAnsi="SimSun" w:eastAsia="SimSun" w:cs="SimSun"/>
          <w:sz w:val="21"/>
          <w:szCs w:val="21"/>
          <w:spacing w:val="1"/>
        </w:rPr>
        <w:t>因素将受众划分为千</w:t>
      </w:r>
      <w:r>
        <w:rPr>
          <w:rFonts w:ascii="SimSun" w:hAnsi="SimSun" w:eastAsia="SimSun" w:cs="SimSun"/>
          <w:sz w:val="21"/>
          <w:szCs w:val="21"/>
        </w:rPr>
        <w:t>千万万个细分群体，不同的</w:t>
      </w:r>
    </w:p>
    <w:p>
      <w:pPr>
        <w:ind w:left="470"/>
        <w:spacing w:before="1" w:line="225" w:lineRule="auto"/>
        <w:rPr>
          <w:rFonts w:ascii="SimSun" w:hAnsi="SimSun" w:eastAsia="SimSun" w:cs="SimSun"/>
          <w:sz w:val="21"/>
          <w:szCs w:val="21"/>
        </w:rPr>
      </w:pPr>
      <w:r>
        <w:rPr>
          <w:rFonts w:ascii="SimSun" w:hAnsi="SimSun" w:eastAsia="SimSun" w:cs="SimSun"/>
          <w:sz w:val="16"/>
          <w:szCs w:val="16"/>
          <w:spacing w:val="1"/>
          <w:position w:val="9"/>
        </w:rPr>
        <w:t>(社交账号绑定)                             </w:t>
      </w:r>
      <w:r>
        <w:rPr>
          <w:rFonts w:ascii="SimSun" w:hAnsi="SimSun" w:eastAsia="SimSun" w:cs="SimSun"/>
          <w:sz w:val="21"/>
          <w:szCs w:val="21"/>
          <w:spacing w:val="1"/>
          <w:position w:val="-2"/>
        </w:rPr>
        <w:t>群体对内容信息有不同的需求，甚至每个个体对</w:t>
      </w:r>
    </w:p>
    <w:p>
      <w:pPr>
        <w:ind w:left="3909"/>
        <w:spacing w:before="81" w:line="219" w:lineRule="auto"/>
        <w:rPr>
          <w:rFonts w:ascii="SimSun" w:hAnsi="SimSun" w:eastAsia="SimSun" w:cs="SimSun"/>
          <w:sz w:val="21"/>
          <w:szCs w:val="21"/>
        </w:rPr>
      </w:pPr>
      <w:r>
        <w:rPr>
          <w:rFonts w:ascii="SimSun" w:hAnsi="SimSun" w:eastAsia="SimSun" w:cs="SimSun"/>
          <w:sz w:val="21"/>
          <w:szCs w:val="21"/>
          <w:spacing w:val="3"/>
        </w:rPr>
        <w:t>于信息都有着与众不同的个性化需求。今日头条</w:t>
      </w:r>
    </w:p>
    <w:p>
      <w:pPr>
        <w:ind w:left="470"/>
        <w:spacing w:before="81" w:line="222" w:lineRule="auto"/>
        <w:rPr>
          <w:rFonts w:ascii="SimSun" w:hAnsi="SimSun" w:eastAsia="SimSun" w:cs="SimSun"/>
          <w:sz w:val="21"/>
          <w:szCs w:val="21"/>
        </w:rPr>
      </w:pPr>
      <w:r>
        <w:rPr>
          <w:rFonts w:ascii="SimSun" w:hAnsi="SimSun" w:eastAsia="SimSun" w:cs="SimSun"/>
          <w:sz w:val="16"/>
          <w:szCs w:val="16"/>
          <w:spacing w:val="1"/>
          <w:position w:val="-5"/>
        </w:rPr>
        <w:t>数据分析与挖掘                             </w:t>
      </w:r>
      <w:r>
        <w:rPr>
          <w:rFonts w:ascii="SimSun" w:hAnsi="SimSun" w:eastAsia="SimSun" w:cs="SimSun"/>
          <w:sz w:val="21"/>
          <w:szCs w:val="21"/>
          <w:spacing w:val="1"/>
          <w:position w:val="1"/>
        </w:rPr>
        <w:t>注重分析受众的个人属性，充分重视了个体与个</w:t>
      </w:r>
    </w:p>
    <w:p>
      <w:pPr>
        <w:ind w:left="3909" w:right="100"/>
        <w:spacing w:before="31" w:line="255" w:lineRule="auto"/>
        <w:rPr>
          <w:rFonts w:ascii="SimSun" w:hAnsi="SimSun" w:eastAsia="SimSun" w:cs="SimSun"/>
          <w:sz w:val="21"/>
          <w:szCs w:val="21"/>
        </w:rPr>
      </w:pPr>
      <w:r>
        <w:rPr>
          <w:rFonts w:ascii="SimSun" w:hAnsi="SimSun" w:eastAsia="SimSun" w:cs="SimSun"/>
          <w:sz w:val="21"/>
          <w:szCs w:val="21"/>
          <w:spacing w:val="3"/>
        </w:rPr>
        <w:t>体间的差异性，在使用搜索引擎、大数据挖掘技</w:t>
      </w:r>
      <w:r>
        <w:rPr>
          <w:rFonts w:ascii="SimSun" w:hAnsi="SimSun" w:eastAsia="SimSun" w:cs="SimSun"/>
          <w:sz w:val="21"/>
          <w:szCs w:val="21"/>
          <w:spacing w:val="5"/>
        </w:rPr>
        <w:t xml:space="preserve"> </w:t>
      </w:r>
      <w:r>
        <w:rPr>
          <w:rFonts w:ascii="SimSun" w:hAnsi="SimSun" w:eastAsia="SimSun" w:cs="SimSun"/>
          <w:sz w:val="21"/>
          <w:szCs w:val="21"/>
          <w:spacing w:val="3"/>
        </w:rPr>
        <w:t>术的基础上，通过绑定用户的社交账号，对用户</w:t>
      </w:r>
    </w:p>
    <w:p>
      <w:pPr>
        <w:ind w:left="59"/>
        <w:spacing w:before="81" w:line="219" w:lineRule="auto"/>
        <w:rPr>
          <w:rFonts w:ascii="SimSun" w:hAnsi="SimSun" w:eastAsia="SimSun" w:cs="SimSun"/>
          <w:sz w:val="21"/>
          <w:szCs w:val="21"/>
        </w:rPr>
      </w:pPr>
      <w:r>
        <w:rPr>
          <w:rFonts w:ascii="SimSun" w:hAnsi="SimSun" w:eastAsia="SimSun" w:cs="SimSun"/>
          <w:sz w:val="16"/>
          <w:szCs w:val="16"/>
          <w:spacing w:val="4"/>
          <w:position w:val="1"/>
        </w:rPr>
        <w:t>打造(修正)用户兴趣图谱                        </w:t>
      </w:r>
      <w:r>
        <w:rPr>
          <w:rFonts w:ascii="SimSun" w:hAnsi="SimSun" w:eastAsia="SimSun" w:cs="SimSun"/>
          <w:sz w:val="21"/>
          <w:szCs w:val="21"/>
          <w:spacing w:val="4"/>
        </w:rPr>
        <w:t>使用社交软件的历史行为数据进行多方位的挖掘</w:t>
      </w:r>
    </w:p>
    <w:p>
      <w:pPr>
        <w:ind w:left="2460"/>
        <w:spacing w:before="79" w:line="223" w:lineRule="auto"/>
        <w:rPr>
          <w:rFonts w:ascii="SimSun" w:hAnsi="SimSun" w:eastAsia="SimSun" w:cs="SimSun"/>
          <w:sz w:val="21"/>
          <w:szCs w:val="21"/>
        </w:rPr>
      </w:pPr>
      <w:r>
        <w:rPr>
          <w:rFonts w:ascii="SimSun" w:hAnsi="SimSun" w:eastAsia="SimSun" w:cs="SimSun"/>
          <w:sz w:val="16"/>
          <w:szCs w:val="16"/>
          <w:position w:val="-2"/>
        </w:rPr>
        <w:t>使用行为数据收集</w:t>
      </w:r>
      <w:r>
        <w:rPr>
          <w:rFonts w:ascii="SimSun" w:hAnsi="SimSun" w:eastAsia="SimSun" w:cs="SimSun"/>
          <w:sz w:val="16"/>
          <w:szCs w:val="16"/>
          <w:spacing w:val="38"/>
          <w:position w:val="-2"/>
        </w:rPr>
        <w:t xml:space="preserve">  </w:t>
      </w:r>
      <w:r>
        <w:rPr>
          <w:rFonts w:ascii="SimSun" w:hAnsi="SimSun" w:eastAsia="SimSun" w:cs="SimSun"/>
          <w:sz w:val="21"/>
          <w:szCs w:val="21"/>
        </w:rPr>
        <w:t>和分析，构建出用户的兴趣图谱，为用户提供符</w:t>
      </w:r>
    </w:p>
    <w:p>
      <w:pPr>
        <w:ind w:left="3909"/>
        <w:spacing w:before="73" w:line="191" w:lineRule="auto"/>
        <w:rPr>
          <w:rFonts w:ascii="SimSun" w:hAnsi="SimSun" w:eastAsia="SimSun" w:cs="SimSun"/>
          <w:sz w:val="21"/>
          <w:szCs w:val="21"/>
        </w:rPr>
      </w:pPr>
      <w:r>
        <w:rPr>
          <w:rFonts w:ascii="SimSun" w:hAnsi="SimSun" w:eastAsia="SimSun" w:cs="SimSun"/>
          <w:sz w:val="21"/>
          <w:szCs w:val="21"/>
          <w:spacing w:val="2"/>
        </w:rPr>
        <w:t>合其兴趣的个性化内容，真正做到了内容呈现的</w:t>
      </w:r>
    </w:p>
    <w:p>
      <w:pPr>
        <w:ind w:left="3804"/>
        <w:spacing w:before="109" w:line="216" w:lineRule="auto"/>
        <w:rPr>
          <w:rFonts w:ascii="SimSun" w:hAnsi="SimSun" w:eastAsia="SimSun" w:cs="SimSun"/>
          <w:sz w:val="21"/>
          <w:szCs w:val="21"/>
        </w:rPr>
      </w:pPr>
      <w:r>
        <w:pict>
          <v:shape id="_x0000_s1208" style="position:absolute;margin-left:11pt;margin-top:-0.974404pt;mso-position-vertical-relative:text;mso-position-horizontal-relative:text;width:77.9pt;height:10pt;z-index:25246310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6"/>
                      <w:szCs w:val="16"/>
                    </w:rPr>
                  </w:pPr>
                  <w:r>
                    <w:rPr>
                      <w:rFonts w:ascii="SimSun" w:hAnsi="SimSun" w:eastAsia="SimSun" w:cs="SimSun"/>
                      <w:sz w:val="16"/>
                      <w:szCs w:val="16"/>
                      <w:spacing w:val="-8"/>
                    </w:rPr>
                    <w:t>个性化内容定制与推荐</w:t>
                  </w:r>
                </w:p>
              </w:txbxContent>
            </v:textbox>
          </v:shape>
        </w:pict>
      </w:r>
      <w:r>
        <w:rPr>
          <w:rFonts w:ascii="SimSun" w:hAnsi="SimSun" w:eastAsia="SimSun" w:cs="SimSun"/>
          <w:sz w:val="21"/>
          <w:szCs w:val="21"/>
          <w:spacing w:val="3"/>
        </w:rPr>
        <w:t>“个人定制”,如图7.10所示。今日头条通过为用</w:t>
      </w:r>
    </w:p>
    <w:p>
      <w:pPr>
        <w:ind w:left="400"/>
        <w:spacing w:before="87" w:line="227" w:lineRule="auto"/>
        <w:rPr>
          <w:rFonts w:ascii="SimSun" w:hAnsi="SimSun" w:eastAsia="SimSun" w:cs="SimSun"/>
          <w:sz w:val="21"/>
          <w:szCs w:val="21"/>
        </w:rPr>
      </w:pPr>
      <w:r>
        <w:rPr>
          <w:rFonts w:ascii="SimSun" w:hAnsi="SimSun" w:eastAsia="SimSun" w:cs="SimSun"/>
          <w:sz w:val="21"/>
          <w:szCs w:val="21"/>
          <w:spacing w:val="-9"/>
          <w:position w:val="-1"/>
        </w:rPr>
        <w:t>图7.10</w:t>
      </w:r>
      <w:r>
        <w:rPr>
          <w:rFonts w:ascii="SimSun" w:hAnsi="SimSun" w:eastAsia="SimSun" w:cs="SimSun"/>
          <w:sz w:val="21"/>
          <w:szCs w:val="21"/>
          <w:spacing w:val="83"/>
          <w:position w:val="-1"/>
        </w:rPr>
        <w:t xml:space="preserve"> </w:t>
      </w:r>
      <w:r>
        <w:rPr>
          <w:rFonts w:ascii="SimSun" w:hAnsi="SimSun" w:eastAsia="SimSun" w:cs="SimSun"/>
          <w:sz w:val="21"/>
          <w:szCs w:val="21"/>
          <w:spacing w:val="-9"/>
          <w:position w:val="-1"/>
        </w:rPr>
        <w:t>今日头条个性化推荐的流程图    </w:t>
      </w:r>
      <w:r>
        <w:rPr>
          <w:rFonts w:ascii="SimSun" w:hAnsi="SimSun" w:eastAsia="SimSun" w:cs="SimSun"/>
          <w:sz w:val="21"/>
          <w:szCs w:val="21"/>
          <w:spacing w:val="-9"/>
        </w:rPr>
        <w:t>户定制内容提高用户黏性，满足用户的个性化需</w:t>
      </w:r>
    </w:p>
    <w:p>
      <w:pPr>
        <w:spacing w:before="63" w:line="219" w:lineRule="auto"/>
        <w:jc w:val="right"/>
        <w:rPr>
          <w:rFonts w:ascii="SimSun" w:hAnsi="SimSun" w:eastAsia="SimSun" w:cs="SimSun"/>
          <w:sz w:val="21"/>
          <w:szCs w:val="21"/>
        </w:rPr>
      </w:pPr>
      <w:r>
        <w:rPr>
          <w:rFonts w:ascii="SimSun" w:hAnsi="SimSun" w:eastAsia="SimSun" w:cs="SimSun"/>
          <w:sz w:val="21"/>
          <w:szCs w:val="21"/>
          <w:spacing w:val="-2"/>
        </w:rPr>
        <w:t>求，使每个用户都能看到不一样的专属新闻界面。</w:t>
      </w:r>
    </w:p>
    <w:p>
      <w:pPr>
        <w:ind w:left="473"/>
        <w:spacing w:before="225" w:line="221" w:lineRule="auto"/>
        <w:outlineLvl w:val="6"/>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8"/>
        </w:rPr>
        <w:t xml:space="preserve"> </w:t>
      </w:r>
      <w:r>
        <w:rPr>
          <w:rFonts w:ascii="SimHei" w:hAnsi="SimHei" w:eastAsia="SimHei" w:cs="SimHei"/>
          <w:sz w:val="21"/>
          <w:szCs w:val="21"/>
          <w:b/>
          <w:bCs/>
          <w:spacing w:val="-8"/>
        </w:rPr>
        <w:t>“娱乐”类和“社会”类资讯占主流</w:t>
      </w:r>
    </w:p>
    <w:p>
      <w:pPr>
        <w:ind w:left="59" w:right="95" w:firstLine="410"/>
        <w:spacing w:before="293" w:line="269" w:lineRule="auto"/>
        <w:rPr>
          <w:rFonts w:ascii="SimSun" w:hAnsi="SimSun" w:eastAsia="SimSun" w:cs="SimSun"/>
          <w:sz w:val="21"/>
          <w:szCs w:val="21"/>
        </w:rPr>
      </w:pPr>
      <w:r>
        <w:rPr>
          <w:rFonts w:ascii="SimSun" w:hAnsi="SimSun" w:eastAsia="SimSun" w:cs="SimSun"/>
          <w:sz w:val="21"/>
          <w:szCs w:val="21"/>
          <w:spacing w:val="-2"/>
        </w:rPr>
        <w:t>就整体情况而言，今日头条在内容上呈现出软性主题占主流的特点，这一方面是由头条</w:t>
      </w:r>
      <w:r>
        <w:rPr>
          <w:rFonts w:ascii="SimSun" w:hAnsi="SimSun" w:eastAsia="SimSun" w:cs="SimSun"/>
          <w:sz w:val="21"/>
          <w:szCs w:val="21"/>
          <w:spacing w:val="13"/>
        </w:rPr>
        <w:t xml:space="preserve"> </w:t>
      </w:r>
      <w:r>
        <w:rPr>
          <w:rFonts w:ascii="SimSun" w:hAnsi="SimSun" w:eastAsia="SimSun" w:cs="SimSun"/>
          <w:sz w:val="21"/>
          <w:szCs w:val="21"/>
          <w:spacing w:val="-2"/>
        </w:rPr>
        <w:t>用户的阅读兴趣偏好决定的，另一方面，也与我国当前网民的属性特征相符合。根据今日头</w:t>
      </w:r>
      <w:r>
        <w:rPr>
          <w:rFonts w:ascii="SimSun" w:hAnsi="SimSun" w:eastAsia="SimSun" w:cs="SimSun"/>
          <w:sz w:val="21"/>
          <w:szCs w:val="21"/>
          <w:spacing w:val="11"/>
        </w:rPr>
        <w:t xml:space="preserve"> </w:t>
      </w:r>
      <w:r>
        <w:rPr>
          <w:rFonts w:ascii="SimSun" w:hAnsi="SimSun" w:eastAsia="SimSun" w:cs="SimSun"/>
          <w:sz w:val="21"/>
          <w:szCs w:val="21"/>
          <w:spacing w:val="3"/>
        </w:rPr>
        <w:t>条发布的2016移动资讯行业细分报告显示，</w:t>
      </w:r>
      <w:r>
        <w:rPr>
          <w:rFonts w:ascii="SimSun" w:hAnsi="SimSun" w:eastAsia="SimSun" w:cs="SimSun"/>
          <w:sz w:val="21"/>
          <w:szCs w:val="21"/>
          <w:spacing w:val="2"/>
        </w:rPr>
        <w:t>在对今日头条全平台用户的阅读兴趣调研中，</w:t>
      </w:r>
      <w:r>
        <w:rPr>
          <w:rFonts w:ascii="SimSun" w:hAnsi="SimSun" w:eastAsia="SimSun" w:cs="SimSun"/>
          <w:sz w:val="21"/>
          <w:szCs w:val="21"/>
        </w:rPr>
        <w:t xml:space="preserve"> </w:t>
      </w:r>
      <w:r>
        <w:rPr>
          <w:rFonts w:ascii="SimSun" w:hAnsi="SimSun" w:eastAsia="SimSun" w:cs="SimSun"/>
          <w:sz w:val="21"/>
          <w:szCs w:val="21"/>
          <w:spacing w:val="6"/>
        </w:rPr>
        <w:t>对娱乐类资讯和社会类资讯感兴趣的用户占比最多</w:t>
      </w:r>
      <w:r>
        <w:rPr>
          <w:rFonts w:ascii="SimSun" w:hAnsi="SimSun" w:eastAsia="SimSun" w:cs="SimSun"/>
          <w:sz w:val="21"/>
          <w:szCs w:val="21"/>
          <w:spacing w:val="5"/>
        </w:rPr>
        <w:t>，分别占到68.29%和46.56%,这便决定</w:t>
      </w:r>
      <w:r>
        <w:rPr>
          <w:rFonts w:ascii="SimSun" w:hAnsi="SimSun" w:eastAsia="SimSun" w:cs="SimSun"/>
          <w:sz w:val="21"/>
          <w:szCs w:val="21"/>
        </w:rPr>
        <w:t xml:space="preserve"> </w:t>
      </w:r>
      <w:r>
        <w:rPr>
          <w:rFonts w:ascii="SimSun" w:hAnsi="SimSun" w:eastAsia="SimSun" w:cs="SimSun"/>
          <w:sz w:val="21"/>
          <w:szCs w:val="21"/>
          <w:spacing w:val="-5"/>
        </w:rPr>
        <w:t>了今日头条软性主题占主流的内容基调。</w:t>
      </w:r>
    </w:p>
    <w:p>
      <w:pPr>
        <w:spacing w:line="269" w:lineRule="auto"/>
        <w:sectPr>
          <w:footerReference w:type="default" r:id="rId384"/>
          <w:pgSz w:w="9600" w:h="14210"/>
          <w:pgMar w:top="400" w:right="320" w:bottom="543" w:left="789" w:header="0" w:footer="206" w:gutter="0"/>
        </w:sectPr>
        <w:rPr>
          <w:rFonts w:ascii="SimSun" w:hAnsi="SimSun" w:eastAsia="SimSun" w:cs="SimSun"/>
          <w:sz w:val="21"/>
          <w:szCs w:val="21"/>
        </w:rPr>
      </w:pPr>
    </w:p>
    <w:p>
      <w:pPr>
        <w:ind w:left="5143"/>
        <w:spacing w:line="221" w:lineRule="auto"/>
        <w:rPr>
          <w:rFonts w:ascii="SimHei" w:hAnsi="SimHei" w:eastAsia="SimHei" w:cs="SimHei"/>
          <w:sz w:val="22"/>
          <w:szCs w:val="22"/>
        </w:rPr>
      </w:pPr>
      <w:bookmarkStart w:name="bookmark156" w:id="152"/>
      <w:bookmarkEnd w:id="152"/>
      <w:bookmarkStart w:name="bookmark157" w:id="153"/>
      <w:bookmarkEnd w:id="153"/>
      <w:r>
        <w:rPr>
          <w:rFonts w:ascii="SimHei" w:hAnsi="SimHei" w:eastAsia="SimHei" w:cs="SimHei"/>
          <w:sz w:val="22"/>
          <w:szCs w:val="22"/>
          <w:b/>
          <w:bCs/>
          <w:spacing w:val="-12"/>
        </w:rPr>
        <w:t>第7章</w:t>
      </w:r>
      <w:r>
        <w:rPr>
          <w:rFonts w:ascii="SimHei" w:hAnsi="SimHei" w:eastAsia="SimHei" w:cs="SimHei"/>
          <w:sz w:val="22"/>
          <w:szCs w:val="22"/>
          <w:spacing w:val="26"/>
        </w:rPr>
        <w:t xml:space="preserve">  </w:t>
      </w:r>
      <w:r>
        <w:rPr>
          <w:rFonts w:ascii="SimHei" w:hAnsi="SimHei" w:eastAsia="SimHei" w:cs="SimHei"/>
          <w:sz w:val="22"/>
          <w:szCs w:val="22"/>
          <w:b/>
          <w:bCs/>
          <w:spacing w:val="-12"/>
        </w:rPr>
        <w:t>数字产品内容运营</w:t>
      </w:r>
    </w:p>
    <w:p>
      <w:pPr>
        <w:pStyle w:val="BodyText"/>
        <w:spacing w:line="391" w:lineRule="auto"/>
        <w:rPr/>
      </w:pPr>
      <w:r/>
    </w:p>
    <w:p>
      <w:pPr>
        <w:ind w:left="433"/>
        <w:spacing w:before="72" w:line="213" w:lineRule="auto"/>
        <w:outlineLvl w:val="6"/>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11"/>
        </w:rPr>
        <w:t xml:space="preserve"> </w:t>
      </w:r>
      <w:r>
        <w:rPr>
          <w:rFonts w:ascii="SimHei" w:hAnsi="SimHei" w:eastAsia="SimHei" w:cs="SimHei"/>
          <w:sz w:val="22"/>
          <w:szCs w:val="22"/>
          <w:b/>
          <w:bCs/>
          <w:spacing w:val="-11"/>
        </w:rPr>
        <w:t>整合海量内容资源，内容形式多样化</w:t>
      </w:r>
    </w:p>
    <w:p>
      <w:pPr>
        <w:ind w:right="182" w:firstLine="429"/>
        <w:spacing w:before="294" w:line="271" w:lineRule="auto"/>
        <w:jc w:val="both"/>
        <w:rPr>
          <w:rFonts w:ascii="SimSun" w:hAnsi="SimSun" w:eastAsia="SimSun" w:cs="SimSun"/>
          <w:sz w:val="22"/>
          <w:szCs w:val="22"/>
        </w:rPr>
      </w:pPr>
      <w:r>
        <w:rPr>
          <w:rFonts w:ascii="SimSun" w:hAnsi="SimSun" w:eastAsia="SimSun" w:cs="SimSun"/>
          <w:sz w:val="22"/>
          <w:szCs w:val="22"/>
          <w:spacing w:val="-13"/>
        </w:rPr>
        <w:t>今日头条作为一个信息聚合平台，拥有海量的内容资源，其内容来源主要有三个：爬虫</w:t>
      </w:r>
      <w:r>
        <w:rPr>
          <w:rFonts w:ascii="SimSun" w:hAnsi="SimSun" w:eastAsia="SimSun" w:cs="SimSun"/>
          <w:sz w:val="22"/>
          <w:szCs w:val="22"/>
          <w:spacing w:val="15"/>
        </w:rPr>
        <w:t xml:space="preserve"> </w:t>
      </w:r>
      <w:r>
        <w:rPr>
          <w:rFonts w:ascii="SimSun" w:hAnsi="SimSun" w:eastAsia="SimSun" w:cs="SimSun"/>
          <w:sz w:val="22"/>
          <w:szCs w:val="22"/>
          <w:spacing w:val="-6"/>
        </w:rPr>
        <w:t>技术抓取+</w:t>
      </w:r>
      <w:r>
        <w:rPr>
          <w:rFonts w:ascii="Times New Roman" w:hAnsi="Times New Roman" w:eastAsia="Times New Roman" w:cs="Times New Roman"/>
          <w:sz w:val="22"/>
          <w:szCs w:val="22"/>
          <w:spacing w:val="-6"/>
        </w:rPr>
        <w:t>PGC</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(专业内容生产)+</w:t>
      </w:r>
      <w:r>
        <w:rPr>
          <w:rFonts w:ascii="Times New Roman" w:hAnsi="Times New Roman" w:eastAsia="Times New Roman" w:cs="Times New Roman"/>
          <w:sz w:val="22"/>
          <w:szCs w:val="22"/>
          <w:spacing w:val="-6"/>
        </w:rPr>
        <w:t>UGC  </w:t>
      </w:r>
      <w:r>
        <w:rPr>
          <w:rFonts w:ascii="SimSun" w:hAnsi="SimSun" w:eastAsia="SimSun" w:cs="SimSun"/>
          <w:sz w:val="22"/>
          <w:szCs w:val="22"/>
          <w:spacing w:val="-6"/>
        </w:rPr>
        <w:t>(</w:t>
      </w:r>
      <w:r>
        <w:rPr>
          <w:rFonts w:ascii="SimSun" w:hAnsi="SimSun" w:eastAsia="SimSun" w:cs="SimSun"/>
          <w:sz w:val="22"/>
          <w:szCs w:val="22"/>
          <w:spacing w:val="-7"/>
        </w:rPr>
        <w:t>用户内容生产)。目前，今日头条不仅聚合了包括</w:t>
      </w:r>
      <w:r>
        <w:rPr>
          <w:rFonts w:ascii="SimSun" w:hAnsi="SimSun" w:eastAsia="SimSun" w:cs="SimSun"/>
          <w:sz w:val="22"/>
          <w:szCs w:val="22"/>
        </w:rPr>
        <w:t xml:space="preserve"> </w:t>
      </w:r>
      <w:r>
        <w:rPr>
          <w:rFonts w:ascii="SimSun" w:hAnsi="SimSun" w:eastAsia="SimSun" w:cs="SimSun"/>
          <w:sz w:val="22"/>
          <w:szCs w:val="22"/>
          <w:spacing w:val="-12"/>
        </w:rPr>
        <w:t>传统媒体网站、新闻门户网站、论坛、社交网站等在内的大量网页内容，还有包括专业媒体</w:t>
      </w:r>
      <w:r>
        <w:rPr>
          <w:rFonts w:ascii="SimSun" w:hAnsi="SimSun" w:eastAsia="SimSun" w:cs="SimSun"/>
          <w:sz w:val="22"/>
          <w:szCs w:val="22"/>
          <w:spacing w:val="7"/>
        </w:rPr>
        <w:t xml:space="preserve"> </w:t>
      </w:r>
      <w:r>
        <w:rPr>
          <w:rFonts w:ascii="SimSun" w:hAnsi="SimSun" w:eastAsia="SimSun" w:cs="SimSun"/>
          <w:sz w:val="22"/>
          <w:szCs w:val="22"/>
          <w:spacing w:val="-9"/>
        </w:rPr>
        <w:t>在内的，超过120万个头条号每日为用户提供大量新鲜精彩的内容。“头条号”是今日头条</w:t>
      </w:r>
      <w:r>
        <w:rPr>
          <w:rFonts w:ascii="SimSun" w:hAnsi="SimSun" w:eastAsia="SimSun" w:cs="SimSun"/>
          <w:sz w:val="22"/>
          <w:szCs w:val="22"/>
          <w:spacing w:val="7"/>
        </w:rPr>
        <w:t xml:space="preserve"> </w:t>
      </w:r>
      <w:r>
        <w:rPr>
          <w:rFonts w:ascii="SimSun" w:hAnsi="SimSun" w:eastAsia="SimSun" w:cs="SimSun"/>
          <w:sz w:val="22"/>
          <w:szCs w:val="22"/>
          <w:spacing w:val="-4"/>
        </w:rPr>
        <w:t>于2014年9月推出的自媒体内容创作平台，为了吸引优质的内容作者入驻，成立之初便发</w:t>
      </w:r>
      <w:r>
        <w:rPr>
          <w:rFonts w:ascii="SimSun" w:hAnsi="SimSun" w:eastAsia="SimSun" w:cs="SimSun"/>
          <w:sz w:val="22"/>
          <w:szCs w:val="22"/>
          <w:spacing w:val="2"/>
        </w:rPr>
        <w:t xml:space="preserve"> </w:t>
      </w:r>
      <w:r>
        <w:rPr>
          <w:rFonts w:ascii="SimSun" w:hAnsi="SimSun" w:eastAsia="SimSun" w:cs="SimSun"/>
          <w:sz w:val="22"/>
          <w:szCs w:val="22"/>
          <w:spacing w:val="-11"/>
        </w:rPr>
        <w:t>布了一系列扶持政策和措施，投入大量资金来帮助其发展。</w:t>
      </w:r>
      <w:r>
        <w:rPr>
          <w:rFonts w:ascii="SimSun" w:hAnsi="SimSun" w:eastAsia="SimSun" w:cs="SimSun"/>
          <w:sz w:val="22"/>
          <w:szCs w:val="22"/>
          <w:spacing w:val="-12"/>
        </w:rPr>
        <w:t>今日头条的内容十分丰富，除了</w:t>
      </w:r>
      <w:r>
        <w:rPr>
          <w:rFonts w:ascii="SimSun" w:hAnsi="SimSun" w:eastAsia="SimSun" w:cs="SimSun"/>
          <w:sz w:val="22"/>
          <w:szCs w:val="22"/>
        </w:rPr>
        <w:t xml:space="preserve"> </w:t>
      </w:r>
      <w:r>
        <w:rPr>
          <w:rFonts w:ascii="SimSun" w:hAnsi="SimSun" w:eastAsia="SimSun" w:cs="SimSun"/>
          <w:sz w:val="22"/>
          <w:szCs w:val="22"/>
          <w:spacing w:val="-12"/>
        </w:rPr>
        <w:t>新闻资讯，还有诸如冷笑话、段子、生活服务信息、问答类资讯等多个领域的内容，这些领</w:t>
      </w:r>
      <w:r>
        <w:rPr>
          <w:rFonts w:ascii="SimSun" w:hAnsi="SimSun" w:eastAsia="SimSun" w:cs="SimSun"/>
          <w:sz w:val="22"/>
          <w:szCs w:val="22"/>
          <w:spacing w:val="8"/>
        </w:rPr>
        <w:t xml:space="preserve"> </w:t>
      </w:r>
      <w:r>
        <w:rPr>
          <w:rFonts w:ascii="SimSun" w:hAnsi="SimSun" w:eastAsia="SimSun" w:cs="SimSun"/>
          <w:sz w:val="22"/>
          <w:szCs w:val="22"/>
          <w:spacing w:val="-22"/>
        </w:rPr>
        <w:t>域的内容都集中在固定的主题频道，如“图片”“视频”“小品”“搞笑”“段子”等频道。此</w:t>
      </w:r>
      <w:r>
        <w:rPr>
          <w:rFonts w:ascii="SimSun" w:hAnsi="SimSun" w:eastAsia="SimSun" w:cs="SimSun"/>
          <w:sz w:val="22"/>
          <w:szCs w:val="22"/>
          <w:spacing w:val="10"/>
        </w:rPr>
        <w:t xml:space="preserve"> </w:t>
      </w:r>
      <w:r>
        <w:rPr>
          <w:rFonts w:ascii="SimSun" w:hAnsi="SimSun" w:eastAsia="SimSun" w:cs="SimSun"/>
          <w:sz w:val="22"/>
          <w:szCs w:val="22"/>
          <w:spacing w:val="-12"/>
        </w:rPr>
        <w:t>外，其资讯形式也丰富多样，包括文章、图集、短视频和直播等，满足了用户的多场景阅读</w:t>
      </w:r>
      <w:r>
        <w:rPr>
          <w:rFonts w:ascii="SimSun" w:hAnsi="SimSun" w:eastAsia="SimSun" w:cs="SimSun"/>
          <w:sz w:val="22"/>
          <w:szCs w:val="22"/>
          <w:spacing w:val="9"/>
        </w:rPr>
        <w:t xml:space="preserve"> </w:t>
      </w:r>
      <w:r>
        <w:rPr>
          <w:rFonts w:ascii="SimSun" w:hAnsi="SimSun" w:eastAsia="SimSun" w:cs="SimSun"/>
          <w:sz w:val="22"/>
          <w:szCs w:val="22"/>
          <w:spacing w:val="-12"/>
        </w:rPr>
        <w:t>需求。</w:t>
      </w:r>
    </w:p>
    <w:p>
      <w:pPr>
        <w:pStyle w:val="BodyText"/>
        <w:spacing w:line="316" w:lineRule="auto"/>
        <w:rPr/>
      </w:pPr>
      <w:r/>
    </w:p>
    <w:p>
      <w:pPr>
        <w:ind w:firstLine="500"/>
        <w:spacing w:line="320" w:lineRule="exact"/>
        <w:rPr/>
      </w:pPr>
      <w:r>
        <w:rPr>
          <w:position w:val="-6"/>
        </w:rPr>
        <w:pict>
          <v:group id="_x0000_s1210" style="mso-position-vertical-relative:line;mso-position-horizontal-relative:char;width:106.5pt;height:16.05pt;" filled="false" stroked="false" coordsize="2130,320" coordorigin="0,0">
            <v:shape id="_x0000_s1212" style="position:absolute;left:0;top:0;width:2130;height:320;" filled="false" stroked="false" type="#_x0000_t75">
              <v:imagedata o:title="" r:id="rId388"/>
            </v:shape>
            <v:shape id="_x0000_s1214" style="position:absolute;left:-20;top:-20;width:2170;height:360;" filled="false" stroked="false" type="#_x0000_t202">
              <v:fill on="false"/>
              <v:stroke on="false"/>
              <v:path/>
              <v:imagedata o:title=""/>
              <o:lock v:ext="edit" aspectratio="false"/>
              <v:textbox inset="0mm,0mm,0mm,0mm">
                <w:txbxContent>
                  <w:p>
                    <w:pPr>
                      <w:ind w:left="193"/>
                      <w:spacing w:before="93" w:line="221" w:lineRule="auto"/>
                      <w:outlineLvl w:val="6"/>
                      <w:rPr>
                        <w:rFonts w:ascii="SimHei" w:hAnsi="SimHei" w:eastAsia="SimHei" w:cs="SimHei"/>
                        <w:sz w:val="22"/>
                        <w:szCs w:val="22"/>
                      </w:rPr>
                    </w:pPr>
                    <w:r>
                      <w:rPr>
                        <w:rFonts w:ascii="SimHei" w:hAnsi="SimHei" w:eastAsia="SimHei" w:cs="SimHei"/>
                        <w:sz w:val="22"/>
                        <w:szCs w:val="22"/>
                        <w:b/>
                        <w:bCs/>
                        <w:color w:val="FFFFFF"/>
                        <w:spacing w:val="6"/>
                      </w:rPr>
                      <w:t>7.4.3</w:t>
                    </w:r>
                    <w:r>
                      <w:rPr>
                        <w:rFonts w:ascii="SimHei" w:hAnsi="SimHei" w:eastAsia="SimHei" w:cs="SimHei"/>
                        <w:sz w:val="22"/>
                        <w:szCs w:val="22"/>
                        <w:color w:val="FFFFFF"/>
                        <w:spacing w:val="113"/>
                      </w:rPr>
                      <w:t xml:space="preserve"> </w:t>
                    </w:r>
                    <w:r>
                      <w:rPr>
                        <w:rFonts w:ascii="SimHei" w:hAnsi="SimHei" w:eastAsia="SimHei" w:cs="SimHei"/>
                        <w:sz w:val="22"/>
                        <w:szCs w:val="22"/>
                        <w:b/>
                        <w:bCs/>
                        <w:color w:val="FFFFFF"/>
                        <w:spacing w:val="6"/>
                      </w:rPr>
                      <w:t>内容分发</w:t>
                    </w:r>
                  </w:p>
                </w:txbxContent>
              </v:textbox>
            </v:shape>
          </v:group>
        </w:pict>
      </w:r>
    </w:p>
    <w:p>
      <w:pPr>
        <w:pStyle w:val="BodyText"/>
        <w:spacing w:line="332" w:lineRule="auto"/>
        <w:rPr/>
      </w:pPr>
      <w:r/>
    </w:p>
    <w:p>
      <w:pPr>
        <w:ind w:right="180" w:firstLine="429"/>
        <w:spacing w:before="72" w:line="269" w:lineRule="auto"/>
        <w:jc w:val="both"/>
        <w:rPr>
          <w:rFonts w:ascii="SimSun" w:hAnsi="SimSun" w:eastAsia="SimSun" w:cs="SimSun"/>
          <w:sz w:val="22"/>
          <w:szCs w:val="22"/>
        </w:rPr>
      </w:pPr>
      <w:r>
        <w:rPr>
          <w:rFonts w:ascii="SimSun" w:hAnsi="SimSun" w:eastAsia="SimSun" w:cs="SimSun"/>
          <w:sz w:val="22"/>
          <w:szCs w:val="22"/>
          <w:spacing w:val="-12"/>
        </w:rPr>
        <w:t>为了提高用户黏性，延长用户在平台上的停留时间，今日头条不断地在</w:t>
      </w:r>
      <w:r>
        <w:rPr>
          <w:rFonts w:ascii="SimSun" w:hAnsi="SimSun" w:eastAsia="SimSun" w:cs="SimSun"/>
          <w:sz w:val="22"/>
          <w:szCs w:val="22"/>
          <w:spacing w:val="-13"/>
        </w:rPr>
        <w:t>内容分发领域进</w:t>
      </w:r>
      <w:r>
        <w:rPr>
          <w:rFonts w:ascii="SimSun" w:hAnsi="SimSun" w:eastAsia="SimSun" w:cs="SimSun"/>
          <w:sz w:val="22"/>
          <w:szCs w:val="22"/>
        </w:rPr>
        <w:t xml:space="preserve"> </w:t>
      </w:r>
      <w:r>
        <w:rPr>
          <w:rFonts w:ascii="SimSun" w:hAnsi="SimSun" w:eastAsia="SimSun" w:cs="SimSun"/>
          <w:sz w:val="22"/>
          <w:szCs w:val="22"/>
          <w:spacing w:val="-11"/>
        </w:rPr>
        <w:t>行探索，并通过发力短视频，打造问答社区，推出强社交化产品等</w:t>
      </w:r>
      <w:r>
        <w:rPr>
          <w:rFonts w:ascii="SimSun" w:hAnsi="SimSun" w:eastAsia="SimSun" w:cs="SimSun"/>
          <w:sz w:val="22"/>
          <w:szCs w:val="22"/>
          <w:spacing w:val="-12"/>
        </w:rPr>
        <w:t>实现了自身的横向扩张，</w:t>
      </w:r>
      <w:r>
        <w:rPr>
          <w:rFonts w:ascii="SimSun" w:hAnsi="SimSun" w:eastAsia="SimSun" w:cs="SimSun"/>
          <w:sz w:val="22"/>
          <w:szCs w:val="22"/>
        </w:rPr>
        <w:t xml:space="preserve"> </w:t>
      </w:r>
      <w:r>
        <w:rPr>
          <w:rFonts w:ascii="SimSun" w:hAnsi="SimSun" w:eastAsia="SimSun" w:cs="SimSun"/>
          <w:sz w:val="22"/>
          <w:szCs w:val="22"/>
          <w:spacing w:val="-3"/>
        </w:rPr>
        <w:t>形成了一个庞大的</w:t>
      </w:r>
      <w:r>
        <w:rPr>
          <w:rFonts w:ascii="Times New Roman" w:hAnsi="Times New Roman" w:eastAsia="Times New Roman" w:cs="Times New Roman"/>
          <w:sz w:val="22"/>
          <w:szCs w:val="22"/>
          <w:spacing w:val="-3"/>
        </w:rPr>
        <w:t>App </w:t>
      </w:r>
      <w:r>
        <w:rPr>
          <w:rFonts w:ascii="SimSun" w:hAnsi="SimSun" w:eastAsia="SimSun" w:cs="SimSun"/>
          <w:sz w:val="22"/>
          <w:szCs w:val="22"/>
          <w:spacing w:val="-3"/>
        </w:rPr>
        <w:t>矩阵。目前，今日头条旗下拥有9个独立</w:t>
      </w:r>
      <w:r>
        <w:rPr>
          <w:rFonts w:ascii="Times New Roman" w:hAnsi="Times New Roman" w:eastAsia="Times New Roman" w:cs="Times New Roman"/>
          <w:sz w:val="22"/>
          <w:szCs w:val="22"/>
          <w:spacing w:val="-3"/>
        </w:rPr>
        <w:t>App </w:t>
      </w:r>
      <w:r>
        <w:rPr>
          <w:rFonts w:ascii="SimSun" w:hAnsi="SimSun" w:eastAsia="SimSun" w:cs="SimSun"/>
          <w:sz w:val="22"/>
          <w:szCs w:val="22"/>
          <w:spacing w:val="-3"/>
        </w:rPr>
        <w:t>产品，分别是内容分</w:t>
      </w:r>
      <w:r>
        <w:rPr>
          <w:rFonts w:ascii="SimSun" w:hAnsi="SimSun" w:eastAsia="SimSun" w:cs="SimSun"/>
          <w:sz w:val="22"/>
          <w:szCs w:val="22"/>
        </w:rPr>
        <w:t xml:space="preserve"> </w:t>
      </w:r>
      <w:r>
        <w:rPr>
          <w:rFonts w:ascii="SimSun" w:hAnsi="SimSun" w:eastAsia="SimSun" w:cs="SimSun"/>
          <w:sz w:val="22"/>
          <w:szCs w:val="22"/>
          <w:spacing w:val="-6"/>
        </w:rPr>
        <w:t>发平台的今日头条和今日头条极速版，短视频领域的</w:t>
      </w:r>
      <w:r>
        <w:rPr>
          <w:rFonts w:ascii="SimSun" w:hAnsi="SimSun" w:eastAsia="SimSun" w:cs="SimSun"/>
          <w:sz w:val="22"/>
          <w:szCs w:val="22"/>
          <w:spacing w:val="-7"/>
        </w:rPr>
        <w:t>火山小视频、西瓜视频、抖音视频及</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Muse,</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10"/>
        </w:rPr>
        <w:t>知识问答领域的悟空问答，专注于搞笑娱乐社区的内涵段子，专注于</w:t>
      </w:r>
      <w:r>
        <w:rPr>
          <w:rFonts w:ascii="SimSun" w:hAnsi="SimSun" w:eastAsia="SimSun" w:cs="SimSun"/>
          <w:sz w:val="22"/>
          <w:szCs w:val="22"/>
          <w:spacing w:val="-11"/>
        </w:rPr>
        <w:t>汽车领域的懂车</w:t>
      </w:r>
      <w:r>
        <w:rPr>
          <w:rFonts w:ascii="SimSun" w:hAnsi="SimSun" w:eastAsia="SimSun" w:cs="SimSun"/>
          <w:sz w:val="22"/>
          <w:szCs w:val="22"/>
        </w:rPr>
        <w:t xml:space="preserve"> </w:t>
      </w:r>
      <w:r>
        <w:rPr>
          <w:rFonts w:ascii="SimSun" w:hAnsi="SimSun" w:eastAsia="SimSun" w:cs="SimSun"/>
          <w:sz w:val="22"/>
          <w:szCs w:val="22"/>
          <w:spacing w:val="-11"/>
        </w:rPr>
        <w:t>帝。由此可见，今日头条不仅仅是一个新闻</w:t>
      </w:r>
      <w:r>
        <w:rPr>
          <w:rFonts w:ascii="SimSun" w:hAnsi="SimSun" w:eastAsia="SimSun" w:cs="SimSun"/>
          <w:sz w:val="22"/>
          <w:szCs w:val="22"/>
          <w:spacing w:val="-12"/>
        </w:rPr>
        <w:t>客户端，它与搜索引擎、网址导航、微信朋友圈</w:t>
      </w:r>
      <w:r>
        <w:rPr>
          <w:rFonts w:ascii="SimSun" w:hAnsi="SimSun" w:eastAsia="SimSun" w:cs="SimSun"/>
          <w:sz w:val="22"/>
          <w:szCs w:val="22"/>
        </w:rPr>
        <w:t xml:space="preserve"> </w:t>
      </w:r>
      <w:r>
        <w:rPr>
          <w:rFonts w:ascii="SimSun" w:hAnsi="SimSun" w:eastAsia="SimSun" w:cs="SimSun"/>
          <w:sz w:val="22"/>
          <w:szCs w:val="22"/>
          <w:spacing w:val="-11"/>
        </w:rPr>
        <w:t>一样，是未来普通用户进入整个互联网世界的入口。</w:t>
      </w:r>
    </w:p>
    <w:p>
      <w:pPr>
        <w:ind w:left="433"/>
        <w:spacing w:before="214" w:line="222" w:lineRule="auto"/>
        <w:outlineLvl w:val="6"/>
        <w:rPr>
          <w:rFonts w:ascii="SimHei" w:hAnsi="SimHei" w:eastAsia="SimHei" w:cs="SimHei"/>
          <w:sz w:val="22"/>
          <w:szCs w:val="22"/>
        </w:rPr>
      </w:pPr>
      <w:r>
        <w:rPr>
          <w:rFonts w:ascii="SimHei" w:hAnsi="SimHei" w:eastAsia="SimHei" w:cs="SimHei"/>
          <w:sz w:val="22"/>
          <w:szCs w:val="22"/>
          <w:b/>
          <w:bCs/>
          <w:spacing w:val="-13"/>
        </w:rPr>
        <w:t>1.</w:t>
      </w:r>
      <w:r>
        <w:rPr>
          <w:rFonts w:ascii="SimHei" w:hAnsi="SimHei" w:eastAsia="SimHei" w:cs="SimHei"/>
          <w:sz w:val="22"/>
          <w:szCs w:val="22"/>
          <w:spacing w:val="-13"/>
        </w:rPr>
        <w:t xml:space="preserve"> </w:t>
      </w:r>
      <w:r>
        <w:rPr>
          <w:rFonts w:ascii="SimHei" w:hAnsi="SimHei" w:eastAsia="SimHei" w:cs="SimHei"/>
          <w:sz w:val="22"/>
          <w:szCs w:val="22"/>
          <w:b/>
          <w:bCs/>
          <w:spacing w:val="-13"/>
        </w:rPr>
        <w:t>打造短视频内容矩阵：西瓜视频、火山小视频、抖音视频</w:t>
      </w:r>
    </w:p>
    <w:p>
      <w:pPr>
        <w:ind w:right="180" w:firstLine="429"/>
        <w:spacing w:before="252" w:line="267" w:lineRule="auto"/>
        <w:rPr>
          <w:rFonts w:ascii="SimSun" w:hAnsi="SimSun" w:eastAsia="SimSun" w:cs="SimSun"/>
          <w:sz w:val="22"/>
          <w:szCs w:val="22"/>
        </w:rPr>
      </w:pPr>
      <w:r>
        <w:rPr>
          <w:rFonts w:ascii="SimSun" w:hAnsi="SimSun" w:eastAsia="SimSun" w:cs="SimSun"/>
          <w:sz w:val="22"/>
          <w:szCs w:val="22"/>
          <w:spacing w:val="-9"/>
        </w:rPr>
        <w:t>短视频是指以新媒体为传播渠道，时长在5分钟以内的视频内容，它是继文字、图片、</w:t>
      </w:r>
      <w:r>
        <w:rPr>
          <w:rFonts w:ascii="SimSun" w:hAnsi="SimSun" w:eastAsia="SimSun" w:cs="SimSun"/>
          <w:sz w:val="22"/>
          <w:szCs w:val="22"/>
          <w:spacing w:val="11"/>
        </w:rPr>
        <w:t xml:space="preserve"> </w:t>
      </w:r>
      <w:r>
        <w:rPr>
          <w:rFonts w:ascii="SimSun" w:hAnsi="SimSun" w:eastAsia="SimSun" w:cs="SimSun"/>
          <w:sz w:val="22"/>
          <w:szCs w:val="22"/>
          <w:spacing w:val="-12"/>
        </w:rPr>
        <w:t>传统视频之后新兴的又一种内容传播载体，具备生产成本低、传播速度快、生产者和消费者</w:t>
      </w:r>
      <w:r>
        <w:rPr>
          <w:rFonts w:ascii="SimSun" w:hAnsi="SimSun" w:eastAsia="SimSun" w:cs="SimSun"/>
          <w:sz w:val="22"/>
          <w:szCs w:val="22"/>
          <w:spacing w:val="8"/>
        </w:rPr>
        <w:t xml:space="preserve"> </w:t>
      </w:r>
      <w:r>
        <w:rPr>
          <w:rFonts w:ascii="SimSun" w:hAnsi="SimSun" w:eastAsia="SimSun" w:cs="SimSun"/>
          <w:sz w:val="22"/>
          <w:szCs w:val="22"/>
          <w:spacing w:val="-6"/>
        </w:rPr>
        <w:t>之间界限模糊等特点。2017年，短视频行业全面爆发，主要源于需求端和</w:t>
      </w:r>
      <w:r>
        <w:rPr>
          <w:rFonts w:ascii="SimSun" w:hAnsi="SimSun" w:eastAsia="SimSun" w:cs="SimSun"/>
          <w:sz w:val="22"/>
          <w:szCs w:val="22"/>
          <w:spacing w:val="-7"/>
        </w:rPr>
        <w:t>供给端的三大驱</w:t>
      </w:r>
      <w:r>
        <w:rPr>
          <w:rFonts w:ascii="SimSun" w:hAnsi="SimSun" w:eastAsia="SimSun" w:cs="SimSun"/>
          <w:sz w:val="22"/>
          <w:szCs w:val="22"/>
        </w:rPr>
        <w:t xml:space="preserve"> </w:t>
      </w:r>
      <w:r>
        <w:rPr>
          <w:rFonts w:ascii="SimSun" w:hAnsi="SimSun" w:eastAsia="SimSun" w:cs="SimSun"/>
          <w:sz w:val="22"/>
          <w:szCs w:val="22"/>
          <w:spacing w:val="-10"/>
        </w:rPr>
        <w:t>动力：碎片化娱乐需求、移动互联网普及、大数据及</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0"/>
        </w:rPr>
        <w:t>AI</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10"/>
        </w:rPr>
        <w:t>技术的成熟，这使得短视频在内容</w:t>
      </w:r>
      <w:r>
        <w:rPr>
          <w:rFonts w:ascii="SimSun" w:hAnsi="SimSun" w:eastAsia="SimSun" w:cs="SimSun"/>
          <w:sz w:val="22"/>
          <w:szCs w:val="22"/>
        </w:rPr>
        <w:t xml:space="preserve"> </w:t>
      </w:r>
      <w:r>
        <w:rPr>
          <w:rFonts w:ascii="SimSun" w:hAnsi="SimSun" w:eastAsia="SimSun" w:cs="SimSun"/>
          <w:sz w:val="22"/>
          <w:szCs w:val="22"/>
          <w:spacing w:val="-3"/>
        </w:rPr>
        <w:t>领域逐渐取代直播成为广大用户的新宠。2016年9月</w:t>
      </w:r>
      <w:r>
        <w:rPr>
          <w:rFonts w:ascii="SimSun" w:hAnsi="SimSun" w:eastAsia="SimSun" w:cs="SimSun"/>
          <w:sz w:val="22"/>
          <w:szCs w:val="22"/>
          <w:spacing w:val="-4"/>
        </w:rPr>
        <w:t>，今日头条宣布投入10亿元补贴短视</w:t>
      </w:r>
      <w:r>
        <w:rPr>
          <w:rFonts w:ascii="SimSun" w:hAnsi="SimSun" w:eastAsia="SimSun" w:cs="SimSun"/>
          <w:sz w:val="22"/>
          <w:szCs w:val="22"/>
        </w:rPr>
        <w:t xml:space="preserve"> </w:t>
      </w:r>
      <w:r>
        <w:rPr>
          <w:rFonts w:ascii="SimSun" w:hAnsi="SimSun" w:eastAsia="SimSun" w:cs="SimSun"/>
          <w:sz w:val="22"/>
          <w:szCs w:val="22"/>
          <w:spacing w:val="-10"/>
        </w:rPr>
        <w:t>频创作者，正式入局短视频。随后，今日头条便开始了其在</w:t>
      </w:r>
      <w:r>
        <w:rPr>
          <w:rFonts w:ascii="SimSun" w:hAnsi="SimSun" w:eastAsia="SimSun" w:cs="SimSun"/>
          <w:sz w:val="22"/>
          <w:szCs w:val="22"/>
          <w:spacing w:val="-11"/>
        </w:rPr>
        <w:t>短视频领域的多方部署。</w:t>
      </w:r>
    </w:p>
    <w:p>
      <w:pPr>
        <w:ind w:firstLine="429"/>
        <w:spacing w:before="59" w:line="270" w:lineRule="auto"/>
        <w:rPr>
          <w:rFonts w:ascii="SimSun" w:hAnsi="SimSun" w:eastAsia="SimSun" w:cs="SimSun"/>
          <w:sz w:val="22"/>
          <w:szCs w:val="22"/>
        </w:rPr>
      </w:pPr>
      <w:r>
        <w:rPr>
          <w:rFonts w:ascii="SimSun" w:hAnsi="SimSun" w:eastAsia="SimSun" w:cs="SimSun"/>
          <w:sz w:val="22"/>
          <w:szCs w:val="22"/>
          <w:spacing w:val="5"/>
        </w:rPr>
        <w:t>国内方面，2017年3月，抖音这一短视频音乐社区热度爆发，5月，今日头条投入  </w:t>
      </w:r>
      <w:r>
        <w:rPr>
          <w:rFonts w:ascii="SimSun" w:hAnsi="SimSun" w:eastAsia="SimSun" w:cs="SimSun"/>
          <w:sz w:val="22"/>
          <w:szCs w:val="22"/>
          <w:spacing w:val="-3"/>
        </w:rPr>
        <w:t>10亿元在短视频平台火山小视频，用于补贴平台的</w:t>
      </w:r>
      <w:r>
        <w:rPr>
          <w:rFonts w:ascii="Times New Roman" w:hAnsi="Times New Roman" w:eastAsia="Times New Roman" w:cs="Times New Roman"/>
          <w:sz w:val="22"/>
          <w:szCs w:val="22"/>
          <w:spacing w:val="-3"/>
        </w:rPr>
        <w:t>UGC </w:t>
      </w:r>
      <w:r>
        <w:rPr>
          <w:rFonts w:ascii="SimSun" w:hAnsi="SimSun" w:eastAsia="SimSun" w:cs="SimSun"/>
          <w:sz w:val="22"/>
          <w:szCs w:val="22"/>
          <w:spacing w:val="-3"/>
        </w:rPr>
        <w:t>短视频创作，并将“火</w:t>
      </w:r>
      <w:r>
        <w:rPr>
          <w:rFonts w:ascii="SimSun" w:hAnsi="SimSun" w:eastAsia="SimSun" w:cs="SimSun"/>
          <w:sz w:val="22"/>
          <w:szCs w:val="22"/>
          <w:spacing w:val="-4"/>
        </w:rPr>
        <w:t>山小视频”</w:t>
      </w:r>
      <w:r>
        <w:rPr>
          <w:rFonts w:ascii="SimSun" w:hAnsi="SimSun" w:eastAsia="SimSun" w:cs="SimSun"/>
          <w:sz w:val="22"/>
          <w:szCs w:val="22"/>
        </w:rPr>
        <w:t xml:space="preserve"> </w:t>
      </w:r>
      <w:r>
        <w:rPr>
          <w:rFonts w:ascii="SimSun" w:hAnsi="SimSun" w:eastAsia="SimSun" w:cs="SimSun"/>
          <w:sz w:val="22"/>
          <w:szCs w:val="22"/>
          <w:spacing w:val="2"/>
        </w:rPr>
        <w:t>接入今日头条</w:t>
      </w:r>
      <w:r>
        <w:rPr>
          <w:rFonts w:ascii="SimSun" w:hAnsi="SimSun" w:eastAsia="SimSun" w:cs="SimSun"/>
          <w:sz w:val="22"/>
          <w:szCs w:val="22"/>
          <w:spacing w:val="-32"/>
        </w:rPr>
        <w:t xml:space="preserve"> </w:t>
      </w:r>
      <w:r>
        <w:rPr>
          <w:rFonts w:ascii="Times New Roman" w:hAnsi="Times New Roman" w:eastAsia="Times New Roman" w:cs="Times New Roman"/>
          <w:sz w:val="22"/>
          <w:szCs w:val="22"/>
        </w:rPr>
        <w:t>App</w:t>
      </w:r>
      <w:r>
        <w:rPr>
          <w:rFonts w:ascii="SimSun" w:hAnsi="SimSun" w:eastAsia="SimSun" w:cs="SimSun"/>
          <w:sz w:val="22"/>
          <w:szCs w:val="22"/>
          <w:spacing w:val="2"/>
        </w:rPr>
        <w:t>。此外，西瓜短视频的增长速度也十</w:t>
      </w:r>
      <w:r>
        <w:rPr>
          <w:rFonts w:ascii="SimSun" w:hAnsi="SimSun" w:eastAsia="SimSun" w:cs="SimSun"/>
          <w:sz w:val="22"/>
          <w:szCs w:val="22"/>
          <w:spacing w:val="1"/>
        </w:rPr>
        <w:t>分显著。2018年2月，今日头条  </w:t>
      </w:r>
      <w:r>
        <w:rPr>
          <w:rFonts w:ascii="SimSun" w:hAnsi="SimSun" w:eastAsia="SimSun" w:cs="SimSun"/>
          <w:sz w:val="22"/>
          <w:szCs w:val="22"/>
          <w:spacing w:val="-3"/>
        </w:rPr>
        <w:t>又完成了对</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Faceu </w:t>
      </w:r>
      <w:r>
        <w:rPr>
          <w:rFonts w:ascii="SimSun" w:hAnsi="SimSun" w:eastAsia="SimSun" w:cs="SimSun"/>
          <w:sz w:val="22"/>
          <w:szCs w:val="22"/>
          <w:spacing w:val="-3"/>
        </w:rPr>
        <w:t>激萌和维境视讯</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3"/>
        </w:rPr>
        <w:t>(VSCENE)   </w:t>
      </w:r>
      <w:r>
        <w:rPr>
          <w:rFonts w:ascii="SimSun" w:hAnsi="SimSun" w:eastAsia="SimSun" w:cs="SimSun"/>
          <w:sz w:val="22"/>
          <w:szCs w:val="22"/>
          <w:spacing w:val="-3"/>
        </w:rPr>
        <w:t>的收</w:t>
      </w:r>
      <w:r>
        <w:rPr>
          <w:rFonts w:ascii="SimSun" w:hAnsi="SimSun" w:eastAsia="SimSun" w:cs="SimSun"/>
          <w:sz w:val="22"/>
          <w:szCs w:val="22"/>
          <w:spacing w:val="-4"/>
        </w:rPr>
        <w:t>购，预示今日头条或将在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4"/>
        </w:rPr>
        <w:t>VR</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4"/>
        </w:rPr>
        <w:t>领域布</w:t>
      </w:r>
      <w:r>
        <w:rPr>
          <w:rFonts w:ascii="SimSun" w:hAnsi="SimSun" w:eastAsia="SimSun" w:cs="SimSun"/>
          <w:sz w:val="22"/>
          <w:szCs w:val="22"/>
        </w:rPr>
        <w:t xml:space="preserve">   </w:t>
      </w:r>
      <w:r>
        <w:rPr>
          <w:rFonts w:ascii="SimSun" w:hAnsi="SimSun" w:eastAsia="SimSun" w:cs="SimSun"/>
          <w:sz w:val="22"/>
          <w:szCs w:val="22"/>
        </w:rPr>
        <w:t>局。国际方面，今日头条于2017年2月全资收购北美移动视频创作平台</w:t>
      </w:r>
      <w:r>
        <w:rPr>
          <w:rFonts w:ascii="SimSun" w:hAnsi="SimSun" w:eastAsia="SimSun" w:cs="SimSun"/>
          <w:sz w:val="22"/>
          <w:szCs w:val="22"/>
          <w:spacing w:val="-44"/>
        </w:rPr>
        <w:t xml:space="preserve"> </w:t>
      </w:r>
      <w:r>
        <w:rPr>
          <w:rFonts w:ascii="Times New Roman" w:hAnsi="Times New Roman" w:eastAsia="Times New Roman" w:cs="Times New Roman"/>
          <w:sz w:val="22"/>
          <w:szCs w:val="22"/>
        </w:rPr>
        <w:t>Fl</w:t>
      </w:r>
      <w:r>
        <w:rPr>
          <w:rFonts w:ascii="Times New Roman" w:hAnsi="Times New Roman" w:eastAsia="Times New Roman" w:cs="Times New Roman"/>
          <w:sz w:val="22"/>
          <w:szCs w:val="22"/>
          <w:spacing w:val="-1"/>
        </w:rPr>
        <w:t>ipagram;7  </w:t>
      </w:r>
      <w:r>
        <w:rPr>
          <w:rFonts w:ascii="SimSun" w:hAnsi="SimSun" w:eastAsia="SimSun" w:cs="SimSun"/>
          <w:sz w:val="22"/>
          <w:szCs w:val="22"/>
          <w:spacing w:val="-1"/>
        </w:rPr>
        <w:t>月，</w:t>
      </w:r>
      <w:r>
        <w:rPr>
          <w:rFonts w:ascii="SimSun" w:hAnsi="SimSun" w:eastAsia="SimSun" w:cs="SimSun"/>
          <w:sz w:val="22"/>
          <w:szCs w:val="22"/>
        </w:rPr>
        <w:t xml:space="preserve">  </w:t>
      </w:r>
      <w:r>
        <w:rPr>
          <w:rFonts w:ascii="SimSun" w:hAnsi="SimSun" w:eastAsia="SimSun" w:cs="SimSun"/>
          <w:sz w:val="22"/>
          <w:szCs w:val="22"/>
          <w:spacing w:val="-5"/>
        </w:rPr>
        <w:t>火山小视频海外版本上线；8月，抖音海外版上线，并在日韩均取得不错的成绩；11月又</w:t>
      </w:r>
      <w:r>
        <w:rPr>
          <w:rFonts w:ascii="SimSun" w:hAnsi="SimSun" w:eastAsia="SimSun" w:cs="SimSun"/>
          <w:sz w:val="22"/>
          <w:szCs w:val="22"/>
          <w:spacing w:val="6"/>
        </w:rPr>
        <w:t xml:space="preserve">   </w:t>
      </w:r>
      <w:r>
        <w:rPr>
          <w:rFonts w:ascii="SimSun" w:hAnsi="SimSun" w:eastAsia="SimSun" w:cs="SimSun"/>
          <w:sz w:val="22"/>
          <w:szCs w:val="22"/>
          <w:spacing w:val="-2"/>
        </w:rPr>
        <w:t>收购音乐短视频社区应用</w:t>
      </w:r>
      <w:r>
        <w:rPr>
          <w:rFonts w:ascii="Times New Roman" w:hAnsi="Times New Roman" w:eastAsia="Times New Roman" w:cs="Times New Roman"/>
          <w:sz w:val="22"/>
          <w:szCs w:val="22"/>
          <w:spacing w:val="-2"/>
        </w:rPr>
        <w:t>Muse,</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2"/>
        </w:rPr>
        <w:t>投资</w:t>
      </w:r>
      <w:r>
        <w:rPr>
          <w:rFonts w:ascii="Times New Roman" w:hAnsi="Times New Roman" w:eastAsia="Times New Roman" w:cs="Times New Roman"/>
          <w:sz w:val="22"/>
          <w:szCs w:val="22"/>
          <w:spacing w:val="-2"/>
        </w:rPr>
        <w:t>Live.me,  </w:t>
      </w:r>
      <w:r>
        <w:rPr>
          <w:rFonts w:ascii="SimSun" w:hAnsi="SimSun" w:eastAsia="SimSun" w:cs="SimSun"/>
          <w:sz w:val="22"/>
          <w:szCs w:val="22"/>
          <w:spacing w:val="-2"/>
        </w:rPr>
        <w:t>成为继</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2"/>
        </w:rPr>
        <w:t>Facebook</w:t>
      </w:r>
      <w:r>
        <w:rPr>
          <w:rFonts w:ascii="SimSun" w:hAnsi="SimSun" w:eastAsia="SimSun" w:cs="SimSun"/>
          <w:sz w:val="22"/>
          <w:szCs w:val="22"/>
          <w:spacing w:val="-2"/>
        </w:rPr>
        <w:t>、</w:t>
      </w:r>
      <w:r>
        <w:rPr>
          <w:rFonts w:ascii="Times New Roman" w:hAnsi="Times New Roman" w:eastAsia="Times New Roman" w:cs="Times New Roman"/>
          <w:sz w:val="22"/>
          <w:szCs w:val="22"/>
          <w:spacing w:val="-2"/>
        </w:rPr>
        <w:t>Snapchat </w:t>
      </w:r>
      <w:r>
        <w:rPr>
          <w:rFonts w:ascii="SimSun" w:hAnsi="SimSun" w:eastAsia="SimSun" w:cs="SimSun"/>
          <w:sz w:val="22"/>
          <w:szCs w:val="22"/>
          <w:spacing w:val="-3"/>
        </w:rPr>
        <w:t>之后的短视频</w:t>
      </w:r>
      <w:r>
        <w:rPr>
          <w:rFonts w:ascii="SimSun" w:hAnsi="SimSun" w:eastAsia="SimSun" w:cs="SimSun"/>
          <w:sz w:val="22"/>
          <w:szCs w:val="22"/>
        </w:rPr>
        <w:t xml:space="preserve">   </w:t>
      </w:r>
      <w:r>
        <w:rPr>
          <w:rFonts w:ascii="SimSun" w:hAnsi="SimSun" w:eastAsia="SimSun" w:cs="SimSun"/>
          <w:sz w:val="22"/>
          <w:szCs w:val="22"/>
          <w:spacing w:val="-8"/>
        </w:rPr>
        <w:t>入局者。</w:t>
      </w:r>
    </w:p>
    <w:p>
      <w:pPr>
        <w:spacing w:line="270" w:lineRule="auto"/>
        <w:sectPr>
          <w:footerReference w:type="default" r:id="rId387"/>
          <w:pgSz w:w="9600" w:h="14210"/>
          <w:pgMar w:top="274" w:right="699" w:bottom="609" w:left="369" w:header="0" w:footer="323" w:gutter="0"/>
        </w:sectPr>
        <w:rPr>
          <w:rFonts w:ascii="SimSun" w:hAnsi="SimSun" w:eastAsia="SimSun" w:cs="SimSun"/>
          <w:sz w:val="22"/>
          <w:szCs w:val="22"/>
        </w:rPr>
      </w:pPr>
    </w:p>
    <w:p>
      <w:pPr>
        <w:ind w:left="762"/>
        <w:spacing w:before="34" w:line="222" w:lineRule="auto"/>
        <w:rPr>
          <w:rFonts w:ascii="SimHei" w:hAnsi="SimHei" w:eastAsia="SimHei" w:cs="SimHei"/>
          <w:sz w:val="21"/>
          <w:szCs w:val="21"/>
        </w:rPr>
      </w:pPr>
      <w:r>
        <w:rPr>
          <w:rFonts w:ascii="SimHei" w:hAnsi="SimHei" w:eastAsia="SimHei" w:cs="SimHei"/>
          <w:sz w:val="21"/>
          <w:szCs w:val="21"/>
          <w:b/>
          <w:bCs/>
          <w:spacing w:val="-17"/>
        </w:rPr>
        <w:t>数字产品运营管理</w:t>
      </w:r>
    </w:p>
    <w:p>
      <w:pPr>
        <w:pStyle w:val="BodyText"/>
        <w:spacing w:line="261" w:lineRule="auto"/>
        <w:rPr/>
      </w:pPr>
      <w:r/>
    </w:p>
    <w:p>
      <w:pPr>
        <w:ind w:right="94" w:firstLine="429"/>
        <w:spacing w:before="69" w:line="259" w:lineRule="auto"/>
        <w:rPr>
          <w:rFonts w:ascii="SimSun" w:hAnsi="SimSun" w:eastAsia="SimSun" w:cs="SimSun"/>
          <w:sz w:val="21"/>
          <w:szCs w:val="21"/>
        </w:rPr>
      </w:pPr>
      <w:r>
        <w:rPr>
          <w:rFonts w:ascii="SimSun" w:hAnsi="SimSun" w:eastAsia="SimSun" w:cs="SimSun"/>
          <w:sz w:val="21"/>
          <w:szCs w:val="21"/>
        </w:rPr>
        <w:t>此外，今日头条投资的还有老友科技 Tiki、Vshow 我秀时代、阳光视频、30秒动车等</w:t>
      </w:r>
      <w:r>
        <w:rPr>
          <w:rFonts w:ascii="SimSun" w:hAnsi="SimSun" w:eastAsia="SimSun" w:cs="SimSun"/>
          <w:sz w:val="21"/>
          <w:szCs w:val="21"/>
          <w:spacing w:val="14"/>
        </w:rPr>
        <w:t xml:space="preserve"> </w:t>
      </w:r>
      <w:r>
        <w:rPr>
          <w:rFonts w:ascii="SimSun" w:hAnsi="SimSun" w:eastAsia="SimSun" w:cs="SimSun"/>
          <w:sz w:val="21"/>
          <w:szCs w:val="21"/>
          <w:spacing w:val="-7"/>
        </w:rPr>
        <w:t>其他多个短视频领域项目。</w:t>
      </w:r>
    </w:p>
    <w:p>
      <w:pPr>
        <w:ind w:left="432"/>
        <w:spacing w:before="217" w:line="222"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悟空问答——所有人的知识问答社区</w:t>
      </w:r>
    </w:p>
    <w:p>
      <w:pPr>
        <w:ind w:firstLine="429"/>
        <w:spacing w:before="262" w:line="281" w:lineRule="auto"/>
        <w:jc w:val="both"/>
        <w:rPr>
          <w:rFonts w:ascii="SimSun" w:hAnsi="SimSun" w:eastAsia="SimSun" w:cs="SimSun"/>
          <w:sz w:val="21"/>
          <w:szCs w:val="21"/>
        </w:rPr>
      </w:pPr>
      <w:r>
        <w:rPr>
          <w:rFonts w:ascii="SimSun" w:hAnsi="SimSun" w:eastAsia="SimSun" w:cs="SimSun"/>
          <w:sz w:val="21"/>
          <w:szCs w:val="21"/>
          <w:spacing w:val="-5"/>
        </w:rPr>
        <w:t>悟空问答是继抖音之后，今日头条又放出的一个重磅产品。悟空</w:t>
      </w:r>
      <w:r>
        <w:rPr>
          <w:rFonts w:ascii="SimSun" w:hAnsi="SimSun" w:eastAsia="SimSun" w:cs="SimSun"/>
          <w:sz w:val="21"/>
          <w:szCs w:val="21"/>
          <w:spacing w:val="-6"/>
        </w:rPr>
        <w:t>问答的前身是头条问答，</w:t>
      </w:r>
      <w:r>
        <w:rPr>
          <w:rFonts w:ascii="SimSun" w:hAnsi="SimSun" w:eastAsia="SimSun" w:cs="SimSun"/>
          <w:sz w:val="21"/>
          <w:szCs w:val="21"/>
        </w:rPr>
        <w:t xml:space="preserve"> </w:t>
      </w:r>
      <w:r>
        <w:rPr>
          <w:rFonts w:ascii="SimSun" w:hAnsi="SimSun" w:eastAsia="SimSun" w:cs="SimSun"/>
          <w:sz w:val="21"/>
          <w:szCs w:val="21"/>
          <w:spacing w:val="-2"/>
        </w:rPr>
        <w:t>头条问答与知乎相似，是一个碎片阅读与内容分发相结合的社会公共领</w:t>
      </w:r>
      <w:r>
        <w:rPr>
          <w:rFonts w:ascii="SimSun" w:hAnsi="SimSun" w:eastAsia="SimSun" w:cs="SimSun"/>
          <w:sz w:val="21"/>
          <w:szCs w:val="21"/>
          <w:spacing w:val="-3"/>
        </w:rPr>
        <w:t>域，具有媒体和平台</w:t>
      </w:r>
      <w:r>
        <w:rPr>
          <w:rFonts w:ascii="SimSun" w:hAnsi="SimSun" w:eastAsia="SimSun" w:cs="SimSun"/>
          <w:sz w:val="21"/>
          <w:szCs w:val="21"/>
        </w:rPr>
        <w:t xml:space="preserve">  </w:t>
      </w:r>
      <w:r>
        <w:rPr>
          <w:rFonts w:ascii="SimSun" w:hAnsi="SimSun" w:eastAsia="SimSun" w:cs="SimSun"/>
          <w:sz w:val="21"/>
          <w:szCs w:val="21"/>
          <w:spacing w:val="6"/>
        </w:rPr>
        <w:t>的双重属性，用户可以适当地参与到内容、版面和功能等的设计中。2017</w:t>
      </w:r>
      <w:r>
        <w:rPr>
          <w:rFonts w:ascii="SimSun" w:hAnsi="SimSun" w:eastAsia="SimSun" w:cs="SimSun"/>
          <w:sz w:val="21"/>
          <w:szCs w:val="21"/>
          <w:spacing w:val="5"/>
        </w:rPr>
        <w:t>年8月，在悟空 </w:t>
      </w:r>
      <w:r>
        <w:rPr>
          <w:rFonts w:ascii="SimSun" w:hAnsi="SimSun" w:eastAsia="SimSun" w:cs="SimSun"/>
          <w:sz w:val="21"/>
          <w:szCs w:val="21"/>
          <w:spacing w:val="-2"/>
        </w:rPr>
        <w:t>问答推出之初，便因“高价挖走300位知乎大</w:t>
      </w:r>
      <w:r>
        <w:rPr>
          <w:rFonts w:ascii="Times New Roman" w:hAnsi="Times New Roman" w:eastAsia="Times New Roman" w:cs="Times New Roman"/>
          <w:sz w:val="21"/>
          <w:szCs w:val="21"/>
          <w:spacing w:val="-2"/>
        </w:rPr>
        <w:t>V”  </w:t>
      </w:r>
      <w:r>
        <w:rPr>
          <w:rFonts w:ascii="SimSun" w:hAnsi="SimSun" w:eastAsia="SimSun" w:cs="SimSun"/>
          <w:sz w:val="21"/>
          <w:szCs w:val="21"/>
          <w:spacing w:val="-2"/>
        </w:rPr>
        <w:t>的事情闹得沸沸扬扬，从而走进大众视野。</w:t>
      </w:r>
      <w:r>
        <w:rPr>
          <w:rFonts w:ascii="SimSun" w:hAnsi="SimSun" w:eastAsia="SimSun" w:cs="SimSun"/>
          <w:sz w:val="21"/>
          <w:szCs w:val="21"/>
          <w:spacing w:val="7"/>
        </w:rPr>
        <w:t xml:space="preserve"> </w:t>
      </w:r>
      <w:r>
        <w:rPr>
          <w:rFonts w:ascii="SimSun" w:hAnsi="SimSun" w:eastAsia="SimSun" w:cs="SimSun"/>
          <w:sz w:val="21"/>
          <w:szCs w:val="21"/>
          <w:spacing w:val="4"/>
        </w:rPr>
        <w:t>随着“挖角”事件的继续发酵，悟空问答在8月30日晚推出的一组颇有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diss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4"/>
        </w:rPr>
        <w:t>意味</w:t>
      </w:r>
      <w:r>
        <w:rPr>
          <w:rFonts w:ascii="SimSun" w:hAnsi="SimSun" w:eastAsia="SimSun" w:cs="SimSun"/>
          <w:sz w:val="21"/>
          <w:szCs w:val="21"/>
          <w:spacing w:val="3"/>
        </w:rPr>
        <w:t>的“反</w:t>
      </w:r>
      <w:r>
        <w:rPr>
          <w:rFonts w:ascii="SimSun" w:hAnsi="SimSun" w:eastAsia="SimSun" w:cs="SimSun"/>
          <w:sz w:val="21"/>
          <w:szCs w:val="21"/>
        </w:rPr>
        <w:t xml:space="preserve">  </w:t>
      </w:r>
      <w:r>
        <w:rPr>
          <w:rFonts w:ascii="SimSun" w:hAnsi="SimSun" w:eastAsia="SimSun" w:cs="SimSun"/>
          <w:sz w:val="21"/>
          <w:szCs w:val="21"/>
          <w:spacing w:val="-7"/>
        </w:rPr>
        <w:t>对体”营销海报，其“反对理中客”“反对鄙视链”“反对装”的标语不仅让悟空问</w:t>
      </w:r>
      <w:r>
        <w:rPr>
          <w:rFonts w:ascii="SimSun" w:hAnsi="SimSun" w:eastAsia="SimSun" w:cs="SimSun"/>
          <w:sz w:val="21"/>
          <w:szCs w:val="21"/>
          <w:spacing w:val="-8"/>
        </w:rPr>
        <w:t>答成功完</w:t>
      </w:r>
      <w:r>
        <w:rPr>
          <w:rFonts w:ascii="SimSun" w:hAnsi="SimSun" w:eastAsia="SimSun" w:cs="SimSun"/>
          <w:sz w:val="21"/>
          <w:szCs w:val="21"/>
        </w:rPr>
        <w:t xml:space="preserve">  </w:t>
      </w:r>
      <w:r>
        <w:rPr>
          <w:rFonts w:ascii="SimSun" w:hAnsi="SimSun" w:eastAsia="SimSun" w:cs="SimSun"/>
          <w:sz w:val="21"/>
          <w:szCs w:val="21"/>
          <w:spacing w:val="-7"/>
        </w:rPr>
        <w:t>成品牌亮相，引发大众关注，也成功打出了悟空问答的差异化，强调其与竞品</w:t>
      </w:r>
      <w:r>
        <w:rPr>
          <w:rFonts w:ascii="SimSun" w:hAnsi="SimSun" w:eastAsia="SimSun" w:cs="SimSun"/>
          <w:sz w:val="21"/>
          <w:szCs w:val="21"/>
          <w:spacing w:val="-8"/>
        </w:rPr>
        <w:t>的不同，即“所</w:t>
      </w:r>
      <w:r>
        <w:rPr>
          <w:rFonts w:ascii="SimSun" w:hAnsi="SimSun" w:eastAsia="SimSun" w:cs="SimSun"/>
          <w:sz w:val="21"/>
          <w:szCs w:val="21"/>
        </w:rPr>
        <w:t xml:space="preserve">  </w:t>
      </w:r>
      <w:r>
        <w:rPr>
          <w:rFonts w:ascii="SimSun" w:hAnsi="SimSun" w:eastAsia="SimSun" w:cs="SimSun"/>
          <w:sz w:val="21"/>
          <w:szCs w:val="21"/>
          <w:spacing w:val="-18"/>
        </w:rPr>
        <w:t>有人的问答社区”。</w:t>
      </w:r>
    </w:p>
    <w:p>
      <w:pPr>
        <w:ind w:right="57" w:firstLine="429"/>
        <w:spacing w:before="79" w:line="280" w:lineRule="auto"/>
        <w:jc w:val="both"/>
        <w:rPr>
          <w:rFonts w:ascii="SimSun" w:hAnsi="SimSun" w:eastAsia="SimSun" w:cs="SimSun"/>
          <w:sz w:val="21"/>
          <w:szCs w:val="21"/>
        </w:rPr>
      </w:pPr>
      <w:r>
        <w:rPr>
          <w:rFonts w:ascii="SimSun" w:hAnsi="SimSun" w:eastAsia="SimSun" w:cs="SimSun"/>
          <w:sz w:val="21"/>
          <w:szCs w:val="21"/>
          <w:spacing w:val="-2"/>
        </w:rPr>
        <w:t>背靠资源雄厚的今日头条，悟空问答在发展上有着得天独厚的优势。首先，基于今日头</w:t>
      </w:r>
      <w:r>
        <w:rPr>
          <w:rFonts w:ascii="SimSun" w:hAnsi="SimSun" w:eastAsia="SimSun" w:cs="SimSun"/>
          <w:sz w:val="21"/>
          <w:szCs w:val="21"/>
          <w:spacing w:val="7"/>
        </w:rPr>
        <w:t xml:space="preserve"> </w:t>
      </w:r>
      <w:r>
        <w:rPr>
          <w:rFonts w:ascii="SimSun" w:hAnsi="SimSun" w:eastAsia="SimSun" w:cs="SimSun"/>
          <w:sz w:val="21"/>
          <w:szCs w:val="21"/>
          <w:spacing w:val="-2"/>
        </w:rPr>
        <w:t>条的用户基础，其流量导入作用十分明显。发布在悟空问答上的回答可以被推荐到今</w:t>
      </w:r>
      <w:r>
        <w:rPr>
          <w:rFonts w:ascii="SimSun" w:hAnsi="SimSun" w:eastAsia="SimSun" w:cs="SimSun"/>
          <w:sz w:val="21"/>
          <w:szCs w:val="21"/>
          <w:spacing w:val="-3"/>
        </w:rPr>
        <w:t>日头条</w:t>
      </w:r>
      <w:r>
        <w:rPr>
          <w:rFonts w:ascii="SimSun" w:hAnsi="SimSun" w:eastAsia="SimSun" w:cs="SimSun"/>
          <w:sz w:val="21"/>
          <w:szCs w:val="21"/>
        </w:rPr>
        <w:t xml:space="preserve"> </w:t>
      </w:r>
      <w:r>
        <w:rPr>
          <w:rFonts w:ascii="SimSun" w:hAnsi="SimSun" w:eastAsia="SimSun" w:cs="SimSun"/>
          <w:sz w:val="21"/>
          <w:szCs w:val="21"/>
          <w:spacing w:val="-1"/>
        </w:rPr>
        <w:t>首页，获得更多阅读量。其次，对于推出不久的悟空问答，今日头条的现金扶持力度</w:t>
      </w:r>
      <w:r>
        <w:rPr>
          <w:rFonts w:ascii="SimSun" w:hAnsi="SimSun" w:eastAsia="SimSun" w:cs="SimSun"/>
          <w:sz w:val="21"/>
          <w:szCs w:val="21"/>
          <w:spacing w:val="-2"/>
        </w:rPr>
        <w:t>很大。</w:t>
      </w:r>
      <w:r>
        <w:rPr>
          <w:rFonts w:ascii="SimSun" w:hAnsi="SimSun" w:eastAsia="SimSun" w:cs="SimSun"/>
          <w:sz w:val="21"/>
          <w:szCs w:val="21"/>
        </w:rPr>
        <w:t xml:space="preserve"> </w:t>
      </w:r>
      <w:r>
        <w:rPr>
          <w:rFonts w:ascii="SimSun" w:hAnsi="SimSun" w:eastAsia="SimSun" w:cs="SimSun"/>
          <w:sz w:val="21"/>
          <w:szCs w:val="21"/>
          <w:spacing w:val="-2"/>
        </w:rPr>
        <w:t>资金投入主要用于签约答主和激励普通用户提供优质回答。再者，问答平台相对于其他内容</w:t>
      </w:r>
      <w:r>
        <w:rPr>
          <w:rFonts w:ascii="SimSun" w:hAnsi="SimSun" w:eastAsia="SimSun" w:cs="SimSun"/>
          <w:sz w:val="21"/>
          <w:szCs w:val="21"/>
        </w:rPr>
        <w:t xml:space="preserve"> </w:t>
      </w:r>
      <w:r>
        <w:rPr>
          <w:rFonts w:ascii="SimSun" w:hAnsi="SimSun" w:eastAsia="SimSun" w:cs="SimSun"/>
          <w:sz w:val="21"/>
          <w:szCs w:val="21"/>
          <w:spacing w:val="-2"/>
        </w:rPr>
        <w:t>创作平台，门槛要低很多。优质问答对深度和专业度的要求并不高，往往是以最深入浅出的</w:t>
      </w:r>
      <w:r>
        <w:rPr>
          <w:rFonts w:ascii="SimSun" w:hAnsi="SimSun" w:eastAsia="SimSun" w:cs="SimSun"/>
          <w:sz w:val="21"/>
          <w:szCs w:val="21"/>
          <w:spacing w:val="5"/>
        </w:rPr>
        <w:t xml:space="preserve"> </w:t>
      </w:r>
      <w:r>
        <w:rPr>
          <w:rFonts w:ascii="SimSun" w:hAnsi="SimSun" w:eastAsia="SimSun" w:cs="SimSun"/>
          <w:sz w:val="21"/>
          <w:szCs w:val="21"/>
          <w:spacing w:val="-2"/>
        </w:rPr>
        <w:t>方式进行解读，这也符合其“欢迎所有人”的定位。最后，智能算法机制能够帮助其</w:t>
      </w:r>
      <w:r>
        <w:rPr>
          <w:rFonts w:ascii="SimSun" w:hAnsi="SimSun" w:eastAsia="SimSun" w:cs="SimSun"/>
          <w:sz w:val="21"/>
          <w:szCs w:val="21"/>
          <w:spacing w:val="-3"/>
        </w:rPr>
        <w:t>问答内</w:t>
      </w:r>
      <w:r>
        <w:rPr>
          <w:rFonts w:ascii="SimSun" w:hAnsi="SimSun" w:eastAsia="SimSun" w:cs="SimSun"/>
          <w:sz w:val="21"/>
          <w:szCs w:val="21"/>
        </w:rPr>
        <w:t xml:space="preserve"> </w:t>
      </w:r>
      <w:r>
        <w:rPr>
          <w:rFonts w:ascii="SimSun" w:hAnsi="SimSun" w:eastAsia="SimSun" w:cs="SimSun"/>
          <w:sz w:val="21"/>
          <w:szCs w:val="21"/>
          <w:spacing w:val="-7"/>
        </w:rPr>
        <w:t>容更精准地触达目标用户。</w:t>
      </w:r>
    </w:p>
    <w:p>
      <w:pPr>
        <w:ind w:left="432"/>
        <w:spacing w:before="217"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微头条——从智能推荐走向智能社交</w:t>
      </w:r>
    </w:p>
    <w:p>
      <w:pPr>
        <w:ind w:firstLine="429"/>
        <w:spacing w:before="296" w:line="284" w:lineRule="auto"/>
        <w:jc w:val="both"/>
        <w:rPr>
          <w:rFonts w:ascii="SimSun" w:hAnsi="SimSun" w:eastAsia="SimSun" w:cs="SimSun"/>
          <w:sz w:val="21"/>
          <w:szCs w:val="21"/>
        </w:rPr>
      </w:pPr>
      <w:r>
        <w:rPr>
          <w:rFonts w:ascii="SimSun" w:hAnsi="SimSun" w:eastAsia="SimSun" w:cs="SimSun"/>
          <w:sz w:val="21"/>
          <w:szCs w:val="21"/>
          <w:spacing w:val="-2"/>
        </w:rPr>
        <w:t>今日头条推出悟空问答的重要意图之一，就是通过打造问答社区来发展社交</w:t>
      </w:r>
      <w:r>
        <w:rPr>
          <w:rFonts w:ascii="SimSun" w:hAnsi="SimSun" w:eastAsia="SimSun" w:cs="SimSun"/>
          <w:sz w:val="21"/>
          <w:szCs w:val="21"/>
          <w:spacing w:val="-3"/>
        </w:rPr>
        <w:t>关系。而其</w:t>
      </w:r>
      <w:r>
        <w:rPr>
          <w:rFonts w:ascii="SimSun" w:hAnsi="SimSun" w:eastAsia="SimSun" w:cs="SimSun"/>
          <w:sz w:val="21"/>
          <w:szCs w:val="21"/>
        </w:rPr>
        <w:t xml:space="preserve"> </w:t>
      </w:r>
      <w:r>
        <w:rPr>
          <w:rFonts w:ascii="SimSun" w:hAnsi="SimSun" w:eastAsia="SimSun" w:cs="SimSun"/>
          <w:sz w:val="21"/>
          <w:szCs w:val="21"/>
          <w:spacing w:val="4"/>
        </w:rPr>
        <w:t>随后不久推出的通信录同步功能，也旨在进一步加强自身的社交属</w:t>
      </w:r>
      <w:r>
        <w:rPr>
          <w:rFonts w:ascii="SimSun" w:hAnsi="SimSun" w:eastAsia="SimSun" w:cs="SimSun"/>
          <w:sz w:val="21"/>
          <w:szCs w:val="21"/>
          <w:spacing w:val="3"/>
        </w:rPr>
        <w:t>性。2017年4 月上线的</w:t>
      </w:r>
      <w:r>
        <w:rPr>
          <w:rFonts w:ascii="SimSun" w:hAnsi="SimSun" w:eastAsia="SimSun" w:cs="SimSun"/>
          <w:sz w:val="21"/>
          <w:szCs w:val="21"/>
        </w:rPr>
        <w:t xml:space="preserve"> </w:t>
      </w:r>
      <w:r>
        <w:rPr>
          <w:rFonts w:ascii="SimSun" w:hAnsi="SimSun" w:eastAsia="SimSun" w:cs="SimSun"/>
          <w:sz w:val="21"/>
          <w:szCs w:val="21"/>
          <w:spacing w:val="-2"/>
        </w:rPr>
        <w:t>微头条，便是今日头条推出的一款社交媒体产品，准确来说，是基于数据技术聚合社</w:t>
      </w:r>
      <w:r>
        <w:rPr>
          <w:rFonts w:ascii="SimSun" w:hAnsi="SimSun" w:eastAsia="SimSun" w:cs="SimSun"/>
          <w:sz w:val="21"/>
          <w:szCs w:val="21"/>
          <w:spacing w:val="-3"/>
        </w:rPr>
        <w:t>交媒体</w:t>
      </w:r>
      <w:r>
        <w:rPr>
          <w:rFonts w:ascii="SimSun" w:hAnsi="SimSun" w:eastAsia="SimSun" w:cs="SimSun"/>
          <w:sz w:val="21"/>
          <w:szCs w:val="21"/>
        </w:rPr>
        <w:t xml:space="preserve">  </w:t>
      </w:r>
      <w:r>
        <w:rPr>
          <w:rFonts w:ascii="SimSun" w:hAnsi="SimSun" w:eastAsia="SimSun" w:cs="SimSun"/>
          <w:sz w:val="21"/>
          <w:szCs w:val="21"/>
          <w:spacing w:val="1"/>
        </w:rPr>
        <w:t>热点内容的轻资讯阅读平台。出于提高业务权重的考</w:t>
      </w:r>
      <w:r>
        <w:rPr>
          <w:rFonts w:ascii="SimSun" w:hAnsi="SimSun" w:eastAsia="SimSun" w:cs="SimSun"/>
          <w:sz w:val="21"/>
          <w:szCs w:val="21"/>
        </w:rPr>
        <w:t>虑，今日头条至少给了微头条3个以上  </w:t>
      </w:r>
      <w:r>
        <w:rPr>
          <w:rFonts w:ascii="SimSun" w:hAnsi="SimSun" w:eastAsia="SimSun" w:cs="SimSun"/>
          <w:sz w:val="21"/>
          <w:szCs w:val="21"/>
          <w:spacing w:val="-2"/>
        </w:rPr>
        <w:t>的流量入口，如关注、推荐、频道、导航栏等。同时，微头条发布的内容会在资讯的</w:t>
      </w:r>
      <w:r>
        <w:rPr>
          <w:rFonts w:ascii="SimSun" w:hAnsi="SimSun" w:eastAsia="SimSun" w:cs="SimSun"/>
          <w:sz w:val="21"/>
          <w:szCs w:val="21"/>
          <w:spacing w:val="-3"/>
        </w:rPr>
        <w:t>信息流</w:t>
      </w:r>
      <w:r>
        <w:rPr>
          <w:rFonts w:ascii="SimSun" w:hAnsi="SimSun" w:eastAsia="SimSun" w:cs="SimSun"/>
          <w:sz w:val="21"/>
          <w:szCs w:val="21"/>
        </w:rPr>
        <w:t xml:space="preserve">  </w:t>
      </w:r>
      <w:r>
        <w:rPr>
          <w:rFonts w:ascii="SimSun" w:hAnsi="SimSun" w:eastAsia="SimSun" w:cs="SimSun"/>
          <w:sz w:val="21"/>
          <w:szCs w:val="21"/>
          <w:spacing w:val="-2"/>
        </w:rPr>
        <w:t>中出现，并与头条号互相引流，这种协同运作更容易帮助用户积累粉丝。微头条在功能和页</w:t>
      </w:r>
      <w:r>
        <w:rPr>
          <w:rFonts w:ascii="SimSun" w:hAnsi="SimSun" w:eastAsia="SimSun" w:cs="SimSun"/>
          <w:sz w:val="21"/>
          <w:szCs w:val="21"/>
          <w:spacing w:val="3"/>
        </w:rPr>
        <w:t xml:space="preserve">  </w:t>
      </w:r>
      <w:r>
        <w:rPr>
          <w:rFonts w:ascii="SimSun" w:hAnsi="SimSun" w:eastAsia="SimSun" w:cs="SimSun"/>
          <w:sz w:val="21"/>
          <w:szCs w:val="21"/>
          <w:spacing w:val="-5"/>
        </w:rPr>
        <w:t>面设计上与微博十分相似，如同微博的简化版，用户可以在微头条中发布或分享文字、图片、</w:t>
      </w:r>
      <w:r>
        <w:rPr>
          <w:rFonts w:ascii="SimSun" w:hAnsi="SimSun" w:eastAsia="SimSun" w:cs="SimSun"/>
          <w:sz w:val="21"/>
          <w:szCs w:val="21"/>
          <w:spacing w:val="9"/>
        </w:rPr>
        <w:t xml:space="preserve"> </w:t>
      </w:r>
      <w:r>
        <w:rPr>
          <w:rFonts w:ascii="SimSun" w:hAnsi="SimSun" w:eastAsia="SimSun" w:cs="SimSun"/>
          <w:sz w:val="21"/>
          <w:szCs w:val="21"/>
          <w:spacing w:val="-5"/>
        </w:rPr>
        <w:t>视频等各种内容，也可以互相关注和认证加</w:t>
      </w:r>
      <w:r>
        <w:rPr>
          <w:rFonts w:ascii="Times New Roman" w:hAnsi="Times New Roman" w:eastAsia="Times New Roman" w:cs="Times New Roman"/>
          <w:sz w:val="21"/>
          <w:szCs w:val="21"/>
          <w:spacing w:val="-5"/>
        </w:rPr>
        <w:t>V</w:t>
      </w:r>
      <w:r>
        <w:rPr>
          <w:rFonts w:ascii="SimSun" w:hAnsi="SimSun" w:eastAsia="SimSun" w:cs="SimSun"/>
          <w:sz w:val="21"/>
          <w:szCs w:val="21"/>
          <w:spacing w:val="-5"/>
        </w:rPr>
        <w:t>。微头条简短的内容表达，</w:t>
      </w:r>
      <w:r>
        <w:rPr>
          <w:rFonts w:ascii="SimSun" w:hAnsi="SimSun" w:eastAsia="SimSun" w:cs="SimSun"/>
          <w:sz w:val="21"/>
          <w:szCs w:val="21"/>
          <w:spacing w:val="59"/>
        </w:rPr>
        <w:t xml:space="preserve"> </w:t>
      </w:r>
      <w:r>
        <w:rPr>
          <w:rFonts w:ascii="SimSun" w:hAnsi="SimSun" w:eastAsia="SimSun" w:cs="SimSun"/>
          <w:sz w:val="21"/>
          <w:szCs w:val="21"/>
          <w:spacing w:val="-5"/>
        </w:rPr>
        <w:t>一方面</w:t>
      </w:r>
      <w:r>
        <w:rPr>
          <w:rFonts w:ascii="SimSun" w:hAnsi="SimSun" w:eastAsia="SimSun" w:cs="SimSun"/>
          <w:sz w:val="21"/>
          <w:szCs w:val="21"/>
          <w:spacing w:val="-6"/>
        </w:rPr>
        <w:t>降低了内容</w:t>
      </w:r>
      <w:r>
        <w:rPr>
          <w:rFonts w:ascii="SimSun" w:hAnsi="SimSun" w:eastAsia="SimSun" w:cs="SimSun"/>
          <w:sz w:val="21"/>
          <w:szCs w:val="21"/>
        </w:rPr>
        <w:t xml:space="preserve">  </w:t>
      </w:r>
      <w:r>
        <w:rPr>
          <w:rFonts w:ascii="SimSun" w:hAnsi="SimSun" w:eastAsia="SimSun" w:cs="SimSun"/>
          <w:sz w:val="21"/>
          <w:szCs w:val="21"/>
          <w:spacing w:val="-2"/>
        </w:rPr>
        <w:t>创作的门槛和用户的阅读成本，另一方面也为用户创造了更为丰富的社交场景。仿照微</w:t>
      </w:r>
      <w:r>
        <w:rPr>
          <w:rFonts w:ascii="SimSun" w:hAnsi="SimSun" w:eastAsia="SimSun" w:cs="SimSun"/>
          <w:sz w:val="21"/>
          <w:szCs w:val="21"/>
          <w:spacing w:val="-3"/>
        </w:rPr>
        <w:t>博关</w:t>
      </w:r>
      <w:r>
        <w:rPr>
          <w:rFonts w:ascii="SimSun" w:hAnsi="SimSun" w:eastAsia="SimSun" w:cs="SimSun"/>
          <w:sz w:val="21"/>
          <w:szCs w:val="21"/>
        </w:rPr>
        <w:t xml:space="preserve">  </w:t>
      </w:r>
      <w:r>
        <w:rPr>
          <w:rFonts w:ascii="SimSun" w:hAnsi="SimSun" w:eastAsia="SimSun" w:cs="SimSun"/>
          <w:sz w:val="21"/>
          <w:szCs w:val="21"/>
          <w:spacing w:val="-2"/>
        </w:rPr>
        <w:t>注体系推出的微头条则恰好补齐了今日头条社交属性的短板，并能利用强社交属性为平台带</w:t>
      </w:r>
      <w:r>
        <w:rPr>
          <w:rFonts w:ascii="SimSun" w:hAnsi="SimSun" w:eastAsia="SimSun" w:cs="SimSun"/>
          <w:sz w:val="21"/>
          <w:szCs w:val="21"/>
        </w:rPr>
        <w:t xml:space="preserve">  </w:t>
      </w:r>
      <w:r>
        <w:rPr>
          <w:rFonts w:ascii="SimSun" w:hAnsi="SimSun" w:eastAsia="SimSun" w:cs="SimSun"/>
          <w:sz w:val="21"/>
          <w:szCs w:val="21"/>
          <w:spacing w:val="-2"/>
        </w:rPr>
        <w:t>来更多精准数据。如此一来，今日头条在传统内容分发渠道上又增加了社交分发的渠道，使</w:t>
      </w:r>
      <w:r>
        <w:rPr>
          <w:rFonts w:ascii="SimSun" w:hAnsi="SimSun" w:eastAsia="SimSun" w:cs="SimSun"/>
          <w:sz w:val="21"/>
          <w:szCs w:val="21"/>
        </w:rPr>
        <w:t xml:space="preserve">  </w:t>
      </w:r>
      <w:r>
        <w:rPr>
          <w:rFonts w:ascii="SimSun" w:hAnsi="SimSun" w:eastAsia="SimSun" w:cs="SimSun"/>
          <w:sz w:val="21"/>
          <w:szCs w:val="21"/>
          <w:spacing w:val="-7"/>
        </w:rPr>
        <w:t>得内容分发渠道更加完整。</w:t>
      </w:r>
    </w:p>
    <w:p>
      <w:pPr>
        <w:pStyle w:val="BodyText"/>
        <w:spacing w:line="310" w:lineRule="auto"/>
        <w:rPr/>
      </w:pPr>
      <w:r/>
    </w:p>
    <w:p>
      <w:pPr>
        <w:ind w:firstLine="540"/>
        <w:spacing w:line="330" w:lineRule="exact"/>
        <w:rPr/>
      </w:pPr>
      <w:r>
        <w:rPr>
          <w:position w:val="-6"/>
        </w:rPr>
        <w:pict>
          <v:group id="_x0000_s1216" style="mso-position-vertical-relative:line;mso-position-horizontal-relative:char;width:105.05pt;height:16.5pt;" filled="false" stroked="false" coordsize="2101,330" coordorigin="0,0">
            <v:shape id="_x0000_s1218" style="position:absolute;left:0;top:0;width:2101;height:330;" filled="false" stroked="false" type="#_x0000_t75">
              <v:imagedata o:title="" r:id="rId390"/>
            </v:shape>
            <v:shape id="_x0000_s1220" style="position:absolute;left:-20;top:-20;width:2141;height:370;" filled="false" stroked="false" type="#_x0000_t202">
              <v:fill on="false"/>
              <v:stroke on="false"/>
              <v:path/>
              <v:imagedata o:title=""/>
              <o:lock v:ext="edit" aspectratio="false"/>
              <v:textbox inset="0mm,0mm,0mm,0mm">
                <w:txbxContent>
                  <w:p>
                    <w:pPr>
                      <w:ind w:left="143"/>
                      <w:spacing w:before="115" w:line="222" w:lineRule="auto"/>
                      <w:outlineLvl w:val="6"/>
                      <w:rPr>
                        <w:rFonts w:ascii="SimHei" w:hAnsi="SimHei" w:eastAsia="SimHei" w:cs="SimHei"/>
                        <w:sz w:val="21"/>
                        <w:szCs w:val="21"/>
                      </w:rPr>
                    </w:pPr>
                    <w:r>
                      <w:rPr>
                        <w:rFonts w:ascii="SimHei" w:hAnsi="SimHei" w:eastAsia="SimHei" w:cs="SimHei"/>
                        <w:sz w:val="21"/>
                        <w:szCs w:val="21"/>
                        <w:b/>
                        <w:bCs/>
                        <w:color w:val="FFFFFF"/>
                        <w:spacing w:val="10"/>
                      </w:rPr>
                      <w:t>7.4.4</w:t>
                    </w:r>
                    <w:r>
                      <w:rPr>
                        <w:rFonts w:ascii="SimHei" w:hAnsi="SimHei" w:eastAsia="SimHei" w:cs="SimHei"/>
                        <w:sz w:val="21"/>
                        <w:szCs w:val="21"/>
                        <w:color w:val="FFFFFF"/>
                        <w:spacing w:val="28"/>
                      </w:rPr>
                      <w:t xml:space="preserve">  </w:t>
                    </w:r>
                    <w:r>
                      <w:rPr>
                        <w:rFonts w:ascii="SimHei" w:hAnsi="SimHei" w:eastAsia="SimHei" w:cs="SimHei"/>
                        <w:sz w:val="21"/>
                        <w:szCs w:val="21"/>
                        <w:b/>
                        <w:bCs/>
                        <w:color w:val="FFFFFF"/>
                        <w:spacing w:val="10"/>
                      </w:rPr>
                      <w:t>内容管理</w:t>
                    </w:r>
                  </w:p>
                </w:txbxContent>
              </v:textbox>
            </v:shape>
          </v:group>
        </w:pict>
      </w:r>
    </w:p>
    <w:p>
      <w:pPr>
        <w:pStyle w:val="BodyText"/>
        <w:spacing w:line="338" w:lineRule="auto"/>
        <w:rPr/>
      </w:pPr>
      <w:r/>
    </w:p>
    <w:p>
      <w:pPr>
        <w:ind w:right="61" w:firstLine="429"/>
        <w:spacing w:before="69" w:line="259" w:lineRule="auto"/>
        <w:rPr>
          <w:rFonts w:ascii="SimSun" w:hAnsi="SimSun" w:eastAsia="SimSun" w:cs="SimSun"/>
          <w:sz w:val="21"/>
          <w:szCs w:val="21"/>
        </w:rPr>
      </w:pPr>
      <w:r>
        <w:rPr>
          <w:rFonts w:ascii="SimSun" w:hAnsi="SimSun" w:eastAsia="SimSun" w:cs="SimSun"/>
          <w:sz w:val="21"/>
          <w:szCs w:val="21"/>
          <w:spacing w:val="-2"/>
        </w:rPr>
        <w:t>无论是内容生产平台还是分发平台，内容质量的好坏都能直接影响到用户的使用体验，</w:t>
      </w:r>
      <w:r>
        <w:rPr>
          <w:rFonts w:ascii="SimSun" w:hAnsi="SimSun" w:eastAsia="SimSun" w:cs="SimSun"/>
          <w:sz w:val="21"/>
          <w:szCs w:val="21"/>
          <w:spacing w:val="18"/>
        </w:rPr>
        <w:t xml:space="preserve"> </w:t>
      </w:r>
      <w:r>
        <w:rPr>
          <w:rFonts w:ascii="SimSun" w:hAnsi="SimSun" w:eastAsia="SimSun" w:cs="SimSun"/>
          <w:sz w:val="21"/>
          <w:szCs w:val="21"/>
          <w:spacing w:val="-2"/>
        </w:rPr>
        <w:t>同时也关系到平台健康持续的未来发展。高质量的</w:t>
      </w:r>
      <w:r>
        <w:rPr>
          <w:rFonts w:ascii="SimSun" w:hAnsi="SimSun" w:eastAsia="SimSun" w:cs="SimSun"/>
          <w:sz w:val="21"/>
          <w:szCs w:val="21"/>
          <w:spacing w:val="-3"/>
        </w:rPr>
        <w:t>内容和良好的体验无疑是信息消费者潜在</w:t>
      </w:r>
    </w:p>
    <w:p>
      <w:pPr>
        <w:spacing w:line="259" w:lineRule="auto"/>
        <w:sectPr>
          <w:footerReference w:type="default" r:id="rId389"/>
          <w:pgSz w:w="9600" w:h="14210"/>
          <w:pgMar w:top="400" w:right="454" w:bottom="470" w:left="729" w:header="0" w:footer="197" w:gutter="0"/>
        </w:sectPr>
        <w:rPr>
          <w:rFonts w:ascii="SimSun" w:hAnsi="SimSun" w:eastAsia="SimSun" w:cs="SimSun"/>
          <w:sz w:val="21"/>
          <w:szCs w:val="21"/>
        </w:rPr>
      </w:pPr>
    </w:p>
    <w:p>
      <w:pPr>
        <w:ind w:left="5133"/>
        <w:spacing w:line="221" w:lineRule="auto"/>
        <w:rPr>
          <w:rFonts w:ascii="SimHei" w:hAnsi="SimHei" w:eastAsia="SimHei" w:cs="SimHei"/>
          <w:sz w:val="21"/>
          <w:szCs w:val="21"/>
        </w:rPr>
      </w:pPr>
      <w:bookmarkStart w:name="bookmark158" w:id="154"/>
      <w:bookmarkEnd w:id="154"/>
      <w:r>
        <w:rPr>
          <w:rFonts w:ascii="SimHei" w:hAnsi="SimHei" w:eastAsia="SimHei" w:cs="SimHei"/>
          <w:sz w:val="21"/>
          <w:szCs w:val="21"/>
          <w:b/>
          <w:bCs/>
          <w:spacing w:val="-3"/>
        </w:rPr>
        <w:t>第7章</w:t>
      </w:r>
      <w:r>
        <w:rPr>
          <w:rFonts w:ascii="SimHei" w:hAnsi="SimHei" w:eastAsia="SimHei" w:cs="SimHei"/>
          <w:sz w:val="21"/>
          <w:szCs w:val="21"/>
          <w:spacing w:val="30"/>
        </w:rPr>
        <w:t xml:space="preserve">  </w:t>
      </w:r>
      <w:r>
        <w:rPr>
          <w:rFonts w:ascii="SimHei" w:hAnsi="SimHei" w:eastAsia="SimHei" w:cs="SimHei"/>
          <w:sz w:val="21"/>
          <w:szCs w:val="21"/>
          <w:b/>
          <w:bCs/>
          <w:spacing w:val="-3"/>
        </w:rPr>
        <w:t>数字产品内容运营</w:t>
      </w:r>
    </w:p>
    <w:p>
      <w:pPr>
        <w:pStyle w:val="BodyText"/>
        <w:spacing w:line="290" w:lineRule="auto"/>
        <w:rPr/>
      </w:pPr>
      <w:r/>
    </w:p>
    <w:p>
      <w:pPr>
        <w:ind w:right="197"/>
        <w:spacing w:before="68" w:line="261" w:lineRule="auto"/>
        <w:jc w:val="both"/>
        <w:rPr>
          <w:rFonts w:ascii="SimSun" w:hAnsi="SimSun" w:eastAsia="SimSun" w:cs="SimSun"/>
          <w:sz w:val="21"/>
          <w:szCs w:val="21"/>
        </w:rPr>
      </w:pPr>
      <w:r>
        <w:rPr>
          <w:rFonts w:ascii="SimSun" w:hAnsi="SimSun" w:eastAsia="SimSun" w:cs="SimSun"/>
          <w:sz w:val="21"/>
          <w:szCs w:val="21"/>
          <w:spacing w:val="-2"/>
        </w:rPr>
        <w:t>的需求，也是吸引优质用户的根本。在信息爆炸的移动互联网时代，内容的同质化和粗制滥</w:t>
      </w:r>
      <w:r>
        <w:rPr>
          <w:rFonts w:ascii="SimSun" w:hAnsi="SimSun" w:eastAsia="SimSun" w:cs="SimSun"/>
          <w:sz w:val="21"/>
          <w:szCs w:val="21"/>
          <w:spacing w:val="7"/>
        </w:rPr>
        <w:t xml:space="preserve"> </w:t>
      </w:r>
      <w:r>
        <w:rPr>
          <w:rFonts w:ascii="SimSun" w:hAnsi="SimSun" w:eastAsia="SimSun" w:cs="SimSun"/>
          <w:sz w:val="21"/>
          <w:szCs w:val="21"/>
          <w:spacing w:val="-2"/>
        </w:rPr>
        <w:t>造现象严重，平台对内容的监管和把控面临着前所未有的困难。今日头条作为国内已经具备</w:t>
      </w:r>
      <w:r>
        <w:rPr>
          <w:rFonts w:ascii="SimSun" w:hAnsi="SimSun" w:eastAsia="SimSun" w:cs="SimSun"/>
          <w:sz w:val="21"/>
          <w:szCs w:val="21"/>
          <w:spacing w:val="8"/>
        </w:rPr>
        <w:t xml:space="preserve"> </w:t>
      </w:r>
      <w:r>
        <w:rPr>
          <w:rFonts w:ascii="SimSun" w:hAnsi="SimSun" w:eastAsia="SimSun" w:cs="SimSun"/>
          <w:sz w:val="21"/>
          <w:szCs w:val="21"/>
          <w:spacing w:val="-1"/>
        </w:rPr>
        <w:t>一定影响力的内容平台，在内容安全上也一直用最严</w:t>
      </w:r>
      <w:r>
        <w:rPr>
          <w:rFonts w:ascii="SimSun" w:hAnsi="SimSun" w:eastAsia="SimSun" w:cs="SimSun"/>
          <w:sz w:val="21"/>
          <w:szCs w:val="21"/>
          <w:spacing w:val="-2"/>
        </w:rPr>
        <w:t>格的标准要求自己。</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人工与技术相结合的审核机制</w:t>
      </w:r>
    </w:p>
    <w:p>
      <w:pPr>
        <w:ind w:right="121" w:firstLine="419"/>
        <w:spacing w:before="280" w:line="272" w:lineRule="auto"/>
        <w:rPr>
          <w:rFonts w:ascii="SimSun" w:hAnsi="SimSun" w:eastAsia="SimSun" w:cs="SimSun"/>
          <w:sz w:val="21"/>
          <w:szCs w:val="21"/>
        </w:rPr>
      </w:pPr>
      <w:r>
        <w:rPr>
          <w:rFonts w:ascii="SimSun" w:hAnsi="SimSun" w:eastAsia="SimSun" w:cs="SimSun"/>
          <w:sz w:val="21"/>
          <w:szCs w:val="21"/>
          <w:spacing w:val="1"/>
        </w:rPr>
        <w:t>今日头条的审核机制相当严格，图文信息采用人工+机</w:t>
      </w:r>
      <w:r>
        <w:rPr>
          <w:rFonts w:ascii="SimSun" w:hAnsi="SimSun" w:eastAsia="SimSun" w:cs="SimSun"/>
          <w:sz w:val="21"/>
          <w:szCs w:val="21"/>
        </w:rPr>
        <w:t>器的方式进行审核，而视频内容 </w:t>
      </w:r>
      <w:r>
        <w:rPr>
          <w:rFonts w:ascii="SimSun" w:hAnsi="SimSun" w:eastAsia="SimSun" w:cs="SimSun"/>
          <w:sz w:val="21"/>
          <w:szCs w:val="21"/>
          <w:spacing w:val="4"/>
        </w:rPr>
        <w:t>则全部为人工审核的方式。目前，今日头条每天新增发布50</w:t>
      </w:r>
      <w:r>
        <w:rPr>
          <w:rFonts w:ascii="SimSun" w:hAnsi="SimSun" w:eastAsia="SimSun" w:cs="SimSun"/>
          <w:sz w:val="21"/>
          <w:szCs w:val="21"/>
          <w:spacing w:val="3"/>
        </w:rPr>
        <w:t>万条内容。今日头条的人工审</w:t>
      </w:r>
      <w:r>
        <w:rPr>
          <w:rFonts w:ascii="SimSun" w:hAnsi="SimSun" w:eastAsia="SimSun" w:cs="SimSun"/>
          <w:sz w:val="21"/>
          <w:szCs w:val="21"/>
        </w:rPr>
        <w:t xml:space="preserve"> </w:t>
      </w:r>
      <w:r>
        <w:rPr>
          <w:rFonts w:ascii="SimSun" w:hAnsi="SimSun" w:eastAsia="SimSun" w:cs="SimSun"/>
          <w:sz w:val="21"/>
          <w:szCs w:val="21"/>
          <w:spacing w:val="-5"/>
        </w:rPr>
        <w:t>核包括图文审核、视频审核和评论审核等，除了人工审核，还建立了低俗低质打击算法模型，</w:t>
      </w:r>
      <w:r>
        <w:rPr>
          <w:rFonts w:ascii="SimSun" w:hAnsi="SimSun" w:eastAsia="SimSun" w:cs="SimSun"/>
          <w:sz w:val="21"/>
          <w:szCs w:val="21"/>
        </w:rPr>
        <w:t xml:space="preserve"> </w:t>
      </w:r>
      <w:r>
        <w:rPr>
          <w:rFonts w:ascii="SimSun" w:hAnsi="SimSun" w:eastAsia="SimSun" w:cs="SimSun"/>
          <w:sz w:val="21"/>
          <w:szCs w:val="21"/>
          <w:spacing w:val="-3"/>
        </w:rPr>
        <w:t>采取人工审核+技术识别的方式。</w:t>
      </w:r>
    </w:p>
    <w:p>
      <w:pPr>
        <w:ind w:right="178" w:firstLine="419"/>
        <w:spacing w:before="81" w:line="280" w:lineRule="auto"/>
        <w:rPr>
          <w:rFonts w:ascii="SimSun" w:hAnsi="SimSun" w:eastAsia="SimSun" w:cs="SimSun"/>
          <w:sz w:val="21"/>
          <w:szCs w:val="21"/>
        </w:rPr>
      </w:pPr>
      <w:r>
        <w:rPr>
          <w:rFonts w:ascii="SimSun" w:hAnsi="SimSun" w:eastAsia="SimSun" w:cs="SimSun"/>
          <w:sz w:val="21"/>
          <w:szCs w:val="21"/>
          <w:spacing w:val="-2"/>
        </w:rPr>
        <w:t>对于</w:t>
      </w:r>
      <w:r>
        <w:rPr>
          <w:rFonts w:ascii="SimSun" w:hAnsi="SimSun" w:eastAsia="SimSun" w:cs="SimSun"/>
          <w:sz w:val="21"/>
          <w:szCs w:val="21"/>
          <w:spacing w:val="-27"/>
        </w:rPr>
        <w:t xml:space="preserve"> </w:t>
      </w:r>
      <w:r>
        <w:rPr>
          <w:rFonts w:ascii="SimSun" w:hAnsi="SimSun" w:eastAsia="SimSun" w:cs="SimSun"/>
          <w:sz w:val="21"/>
          <w:szCs w:val="21"/>
          <w:spacing w:val="-2"/>
        </w:rPr>
        <w:t>UGC  内容，审核流程第一步是风险模型过滤，算法会对内容</w:t>
      </w:r>
      <w:r>
        <w:rPr>
          <w:rFonts w:ascii="SimSun" w:hAnsi="SimSun" w:eastAsia="SimSun" w:cs="SimSun"/>
          <w:sz w:val="21"/>
          <w:szCs w:val="21"/>
          <w:spacing w:val="-3"/>
        </w:rPr>
        <w:t>直接做出色情谩骂、</w:t>
      </w:r>
      <w:r>
        <w:rPr>
          <w:rFonts w:ascii="SimSun" w:hAnsi="SimSun" w:eastAsia="SimSun" w:cs="SimSun"/>
          <w:sz w:val="21"/>
          <w:szCs w:val="21"/>
        </w:rPr>
        <w:t xml:space="preserve"> </w:t>
      </w:r>
      <w:r>
        <w:rPr>
          <w:rFonts w:ascii="SimSun" w:hAnsi="SimSun" w:eastAsia="SimSun" w:cs="SimSun"/>
          <w:sz w:val="21"/>
          <w:szCs w:val="21"/>
          <w:spacing w:val="-2"/>
        </w:rPr>
        <w:t>非法信息的识别，如果通过审核，则会先在小范围内进行推广，初步搜集用户反馈。如果收</w:t>
      </w:r>
      <w:r>
        <w:rPr>
          <w:rFonts w:ascii="SimSun" w:hAnsi="SimSun" w:eastAsia="SimSun" w:cs="SimSun"/>
          <w:sz w:val="21"/>
          <w:szCs w:val="21"/>
          <w:spacing w:val="7"/>
        </w:rPr>
        <w:t xml:space="preserve"> </w:t>
      </w:r>
      <w:r>
        <w:rPr>
          <w:rFonts w:ascii="SimSun" w:hAnsi="SimSun" w:eastAsia="SimSun" w:cs="SimSun"/>
          <w:sz w:val="21"/>
          <w:szCs w:val="21"/>
          <w:spacing w:val="-1"/>
        </w:rPr>
        <w:t>到举报负向反馈，或者用户分享数和阅读数比较大，还会再回</w:t>
      </w:r>
      <w:r>
        <w:rPr>
          <w:rFonts w:ascii="SimSun" w:hAnsi="SimSun" w:eastAsia="SimSun" w:cs="SimSun"/>
          <w:sz w:val="21"/>
          <w:szCs w:val="21"/>
          <w:spacing w:val="-2"/>
        </w:rPr>
        <w:t>到复审环节，若有问题则直接</w:t>
      </w:r>
      <w:r>
        <w:rPr>
          <w:rFonts w:ascii="SimSun" w:hAnsi="SimSun" w:eastAsia="SimSun" w:cs="SimSun"/>
          <w:sz w:val="21"/>
          <w:szCs w:val="21"/>
        </w:rPr>
        <w:t xml:space="preserve"> </w:t>
      </w:r>
      <w:r>
        <w:rPr>
          <w:rFonts w:ascii="SimSun" w:hAnsi="SimSun" w:eastAsia="SimSun" w:cs="SimSun"/>
          <w:sz w:val="21"/>
          <w:szCs w:val="21"/>
          <w:spacing w:val="-2"/>
        </w:rPr>
        <w:t>下架。如果小范围推广没有问题，则会进行大范围推广，如果在这个阶段收到负面反馈或者</w:t>
      </w:r>
      <w:r>
        <w:rPr>
          <w:rFonts w:ascii="SimSun" w:hAnsi="SimSun" w:eastAsia="SimSun" w:cs="SimSun"/>
          <w:sz w:val="21"/>
          <w:szCs w:val="21"/>
          <w:spacing w:val="8"/>
        </w:rPr>
        <w:t xml:space="preserve"> </w:t>
      </w:r>
      <w:r>
        <w:rPr>
          <w:rFonts w:ascii="SimSun" w:hAnsi="SimSun" w:eastAsia="SimSun" w:cs="SimSun"/>
          <w:sz w:val="21"/>
          <w:szCs w:val="21"/>
          <w:spacing w:val="-3"/>
        </w:rPr>
        <w:t>用户阅读量超过一个阈值，人工审核还会再次进行干预。PGC</w:t>
      </w:r>
      <w:r>
        <w:rPr>
          <w:rFonts w:ascii="SimSun" w:hAnsi="SimSun" w:eastAsia="SimSun" w:cs="SimSun"/>
          <w:sz w:val="21"/>
          <w:szCs w:val="21"/>
          <w:spacing w:val="50"/>
        </w:rPr>
        <w:t xml:space="preserve"> </w:t>
      </w:r>
      <w:r>
        <w:rPr>
          <w:rFonts w:ascii="SimSun" w:hAnsi="SimSun" w:eastAsia="SimSun" w:cs="SimSun"/>
          <w:sz w:val="21"/>
          <w:szCs w:val="21"/>
          <w:spacing w:val="-3"/>
        </w:rPr>
        <w:t>内容数量相对较少，会直接进</w:t>
      </w:r>
      <w:r>
        <w:rPr>
          <w:rFonts w:ascii="SimSun" w:hAnsi="SimSun" w:eastAsia="SimSun" w:cs="SimSun"/>
          <w:sz w:val="21"/>
          <w:szCs w:val="21"/>
        </w:rPr>
        <w:t xml:space="preserve"> </w:t>
      </w:r>
      <w:r>
        <w:rPr>
          <w:rFonts w:ascii="SimSun" w:hAnsi="SimSun" w:eastAsia="SimSun" w:cs="SimSun"/>
          <w:sz w:val="21"/>
          <w:szCs w:val="21"/>
          <w:spacing w:val="-2"/>
        </w:rPr>
        <w:t>行风险审核，没有问题则会大范围推荐。如果有负面反馈或者用户阅读量超过一个阈值，则</w:t>
      </w:r>
      <w:r>
        <w:rPr>
          <w:rFonts w:ascii="SimSun" w:hAnsi="SimSun" w:eastAsia="SimSun" w:cs="SimSun"/>
          <w:sz w:val="21"/>
          <w:szCs w:val="21"/>
          <w:spacing w:val="17"/>
        </w:rPr>
        <w:t xml:space="preserve"> </w:t>
      </w:r>
      <w:r>
        <w:rPr>
          <w:rFonts w:ascii="SimSun" w:hAnsi="SimSun" w:eastAsia="SimSun" w:cs="SimSun"/>
          <w:sz w:val="21"/>
          <w:szCs w:val="21"/>
          <w:spacing w:val="-1"/>
        </w:rPr>
        <w:t>人工审核会再次介入，二次确认。如确实存在</w:t>
      </w:r>
      <w:r>
        <w:rPr>
          <w:rFonts w:ascii="SimSun" w:hAnsi="SimSun" w:eastAsia="SimSun" w:cs="SimSun"/>
          <w:sz w:val="21"/>
          <w:szCs w:val="21"/>
          <w:spacing w:val="-2"/>
        </w:rPr>
        <w:t>问题，则会立即召回。</w:t>
      </w:r>
    </w:p>
    <w:p>
      <w:pPr>
        <w:ind w:left="423"/>
        <w:spacing w:before="217"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利用算法打击“标题党”</w:t>
      </w:r>
    </w:p>
    <w:p>
      <w:pPr>
        <w:ind w:firstLine="420"/>
        <w:spacing w:before="252" w:line="284" w:lineRule="auto"/>
        <w:jc w:val="both"/>
        <w:rPr>
          <w:rFonts w:ascii="SimSun" w:hAnsi="SimSun" w:eastAsia="SimSun" w:cs="SimSun"/>
          <w:sz w:val="21"/>
          <w:szCs w:val="21"/>
        </w:rPr>
      </w:pPr>
      <w:r>
        <w:rPr>
          <w:rFonts w:ascii="SimSun" w:hAnsi="SimSun" w:eastAsia="SimSun" w:cs="SimSun"/>
          <w:sz w:val="21"/>
          <w:szCs w:val="21"/>
          <w:spacing w:val="-2"/>
        </w:rPr>
        <w:t>针对“标题党”内容，今日头条建立了检测模型，这一点与国际上通行的做法类似。在</w:t>
      </w:r>
      <w:r>
        <w:rPr>
          <w:rFonts w:ascii="SimSun" w:hAnsi="SimSun" w:eastAsia="SimSun" w:cs="SimSun"/>
          <w:sz w:val="21"/>
          <w:szCs w:val="21"/>
          <w:spacing w:val="2"/>
        </w:rPr>
        <w:t xml:space="preserve">   </w:t>
      </w:r>
      <w:r>
        <w:rPr>
          <w:rFonts w:ascii="SimSun" w:hAnsi="SimSun" w:eastAsia="SimSun" w:cs="SimSun"/>
          <w:sz w:val="21"/>
          <w:szCs w:val="21"/>
          <w:spacing w:val="-2"/>
        </w:rPr>
        <w:t>模型运行过程中，机器会从文本上对标题内容进行识别判定，将标题内容中的单个字词和词</w:t>
      </w:r>
      <w:r>
        <w:rPr>
          <w:rFonts w:ascii="SimSun" w:hAnsi="SimSun" w:eastAsia="SimSun" w:cs="SimSun"/>
          <w:sz w:val="21"/>
          <w:szCs w:val="21"/>
          <w:spacing w:val="8"/>
        </w:rPr>
        <w:t xml:space="preserve">  </w:t>
      </w:r>
      <w:r>
        <w:rPr>
          <w:rFonts w:ascii="SimSun" w:hAnsi="SimSun" w:eastAsia="SimSun" w:cs="SimSun"/>
          <w:sz w:val="21"/>
          <w:szCs w:val="21"/>
          <w:spacing w:val="3"/>
        </w:rPr>
        <w:t>组进行拆分，并对这些字词进行打分，当分数超过一定的阈值便会被判定为存在“标题党”</w:t>
      </w:r>
      <w:r>
        <w:rPr>
          <w:rFonts w:ascii="SimSun" w:hAnsi="SimSun" w:eastAsia="SimSun" w:cs="SimSun"/>
          <w:sz w:val="21"/>
          <w:szCs w:val="21"/>
          <w:spacing w:val="6"/>
        </w:rPr>
        <w:t xml:space="preserve"> </w:t>
      </w:r>
      <w:r>
        <w:rPr>
          <w:rFonts w:ascii="SimSun" w:hAnsi="SimSun" w:eastAsia="SimSun" w:cs="SimSun"/>
          <w:sz w:val="21"/>
          <w:szCs w:val="21"/>
          <w:spacing w:val="-1"/>
        </w:rPr>
        <w:t>行为，系统便会向头条号作者发出警示。此外</w:t>
      </w:r>
      <w:r>
        <w:rPr>
          <w:rFonts w:ascii="SimSun" w:hAnsi="SimSun" w:eastAsia="SimSun" w:cs="SimSun"/>
          <w:sz w:val="21"/>
          <w:szCs w:val="21"/>
          <w:spacing w:val="-2"/>
        </w:rPr>
        <w:t>，机器还会通过对文章评论的分析及用户阅读  </w:t>
      </w:r>
      <w:r>
        <w:rPr>
          <w:rFonts w:ascii="SimSun" w:hAnsi="SimSun" w:eastAsia="SimSun" w:cs="SimSun"/>
          <w:sz w:val="21"/>
          <w:szCs w:val="21"/>
          <w:spacing w:val="-2"/>
        </w:rPr>
        <w:t>文章后对“不喜欢”按钮的点击行为对文章进行总体上的判定，如果存在“标题党”行为或</w:t>
      </w:r>
      <w:r>
        <w:rPr>
          <w:rFonts w:ascii="SimSun" w:hAnsi="SimSun" w:eastAsia="SimSun" w:cs="SimSun"/>
          <w:sz w:val="21"/>
          <w:szCs w:val="21"/>
          <w:spacing w:val="2"/>
        </w:rPr>
        <w:t xml:space="preserve">   </w:t>
      </w:r>
      <w:r>
        <w:rPr>
          <w:rFonts w:ascii="SimSun" w:hAnsi="SimSun" w:eastAsia="SimSun" w:cs="SimSun"/>
          <w:sz w:val="21"/>
          <w:szCs w:val="21"/>
          <w:spacing w:val="-1"/>
        </w:rPr>
        <w:t>者内容低质问题，则会限制对该文章内容的推</w:t>
      </w:r>
      <w:r>
        <w:rPr>
          <w:rFonts w:ascii="SimSun" w:hAnsi="SimSun" w:eastAsia="SimSun" w:cs="SimSun"/>
          <w:sz w:val="21"/>
          <w:szCs w:val="21"/>
          <w:spacing w:val="-2"/>
        </w:rPr>
        <w:t>送，使其只能在很小的范围内得到传播。今日  </w:t>
      </w:r>
      <w:r>
        <w:rPr>
          <w:rFonts w:ascii="SimSun" w:hAnsi="SimSun" w:eastAsia="SimSun" w:cs="SimSun"/>
          <w:sz w:val="21"/>
          <w:szCs w:val="21"/>
          <w:spacing w:val="-1"/>
        </w:rPr>
        <w:t>头条对于“标题党”的打击，主要是从平台作</w:t>
      </w:r>
      <w:r>
        <w:rPr>
          <w:rFonts w:ascii="SimSun" w:hAnsi="SimSun" w:eastAsia="SimSun" w:cs="SimSun"/>
          <w:sz w:val="21"/>
          <w:szCs w:val="21"/>
          <w:spacing w:val="-2"/>
        </w:rPr>
        <w:t>者的内容创作和平台对内容的分发两个方面来  </w:t>
      </w:r>
      <w:r>
        <w:rPr>
          <w:rFonts w:ascii="SimSun" w:hAnsi="SimSun" w:eastAsia="SimSun" w:cs="SimSun"/>
          <w:sz w:val="21"/>
          <w:szCs w:val="21"/>
          <w:spacing w:val="-2"/>
        </w:rPr>
        <w:t>进行控制管理的。在平台作者的内容创作过程中，今日头条根据“标题党”常用的内容元素</w:t>
      </w:r>
      <w:r>
        <w:rPr>
          <w:rFonts w:ascii="SimSun" w:hAnsi="SimSun" w:eastAsia="SimSun" w:cs="SimSun"/>
          <w:sz w:val="21"/>
          <w:szCs w:val="21"/>
          <w:spacing w:val="2"/>
        </w:rPr>
        <w:t xml:space="preserve">   </w:t>
      </w:r>
      <w:r>
        <w:rPr>
          <w:rFonts w:ascii="SimSun" w:hAnsi="SimSun" w:eastAsia="SimSun" w:cs="SimSun"/>
          <w:sz w:val="21"/>
          <w:szCs w:val="21"/>
          <w:spacing w:val="1"/>
        </w:rPr>
        <w:t>在文本层面进行总结，并定义了一系列与“标题党”相关的词汇形成“正则表达式”,然后</w:t>
      </w:r>
      <w:r>
        <w:rPr>
          <w:rFonts w:ascii="SimSun" w:hAnsi="SimSun" w:eastAsia="SimSun" w:cs="SimSun"/>
          <w:sz w:val="21"/>
          <w:szCs w:val="21"/>
        </w:rPr>
        <w:t xml:space="preserve">   </w:t>
      </w:r>
      <w:r>
        <w:rPr>
          <w:rFonts w:ascii="SimSun" w:hAnsi="SimSun" w:eastAsia="SimSun" w:cs="SimSun"/>
          <w:sz w:val="21"/>
          <w:szCs w:val="21"/>
          <w:spacing w:val="-2"/>
        </w:rPr>
        <w:t>在此基础上建立了检测“标题党”的规则模型，进而用这些规则对每一篇文章进行检测。与</w:t>
      </w:r>
      <w:r>
        <w:rPr>
          <w:rFonts w:ascii="SimSun" w:hAnsi="SimSun" w:eastAsia="SimSun" w:cs="SimSun"/>
          <w:sz w:val="21"/>
          <w:szCs w:val="21"/>
          <w:spacing w:val="8"/>
        </w:rPr>
        <w:t xml:space="preserve">  </w:t>
      </w:r>
      <w:r>
        <w:rPr>
          <w:rFonts w:ascii="SimSun" w:hAnsi="SimSun" w:eastAsia="SimSun" w:cs="SimSun"/>
          <w:sz w:val="21"/>
          <w:szCs w:val="21"/>
          <w:spacing w:val="-5"/>
        </w:rPr>
        <w:t>此同时，今日头条会定期发布对各类违规失范内容的整治公告，例如，对平台上伪科学内容、</w:t>
      </w:r>
      <w:r>
        <w:rPr>
          <w:rFonts w:ascii="SimSun" w:hAnsi="SimSun" w:eastAsia="SimSun" w:cs="SimSun"/>
          <w:sz w:val="21"/>
          <w:szCs w:val="21"/>
          <w:spacing w:val="9"/>
        </w:rPr>
        <w:t xml:space="preserve">  </w:t>
      </w:r>
      <w:r>
        <w:rPr>
          <w:rFonts w:ascii="SimSun" w:hAnsi="SimSun" w:eastAsia="SimSun" w:cs="SimSun"/>
          <w:sz w:val="21"/>
          <w:szCs w:val="21"/>
          <w:spacing w:val="-1"/>
        </w:rPr>
        <w:t>减肥广告营销信息等容易出现“标题党”现象的内容</w:t>
      </w:r>
      <w:r>
        <w:rPr>
          <w:rFonts w:ascii="SimSun" w:hAnsi="SimSun" w:eastAsia="SimSun" w:cs="SimSun"/>
          <w:sz w:val="21"/>
          <w:szCs w:val="21"/>
          <w:spacing w:val="-2"/>
        </w:rPr>
        <w:t>进行专门的治理。</w:t>
      </w:r>
    </w:p>
    <w:p>
      <w:pPr>
        <w:ind w:left="423"/>
        <w:spacing w:before="239" w:line="222" w:lineRule="auto"/>
        <w:outlineLvl w:val="6"/>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1"/>
        </w:rPr>
        <w:t xml:space="preserve"> </w:t>
      </w:r>
      <w:r>
        <w:rPr>
          <w:rFonts w:ascii="SimHei" w:hAnsi="SimHei" w:eastAsia="SimHei" w:cs="SimHei"/>
          <w:sz w:val="21"/>
          <w:szCs w:val="21"/>
          <w:b/>
          <w:bCs/>
          <w:spacing w:val="-1"/>
        </w:rPr>
        <w:t>通过消重机制优化用户体验</w:t>
      </w:r>
    </w:p>
    <w:p>
      <w:pPr>
        <w:ind w:right="178" w:firstLine="420"/>
        <w:spacing w:before="254" w:line="278" w:lineRule="auto"/>
        <w:rPr>
          <w:rFonts w:ascii="SimSun" w:hAnsi="SimSun" w:eastAsia="SimSun" w:cs="SimSun"/>
          <w:sz w:val="21"/>
          <w:szCs w:val="21"/>
        </w:rPr>
      </w:pPr>
      <w:r>
        <w:rPr>
          <w:rFonts w:ascii="SimSun" w:hAnsi="SimSun" w:eastAsia="SimSun" w:cs="SimSun"/>
          <w:sz w:val="21"/>
          <w:szCs w:val="21"/>
          <w:spacing w:val="-2"/>
        </w:rPr>
        <w:t>今日头条的审核机制不仅仅针对平台上的敏感话</w:t>
      </w:r>
      <w:r>
        <w:rPr>
          <w:rFonts w:ascii="SimSun" w:hAnsi="SimSun" w:eastAsia="SimSun" w:cs="SimSun"/>
          <w:sz w:val="21"/>
          <w:szCs w:val="21"/>
          <w:spacing w:val="-3"/>
        </w:rPr>
        <w:t>题内容、低质烂俗的文章内容或是虚假</w:t>
      </w:r>
      <w:r>
        <w:rPr>
          <w:rFonts w:ascii="SimSun" w:hAnsi="SimSun" w:eastAsia="SimSun" w:cs="SimSun"/>
          <w:sz w:val="21"/>
          <w:szCs w:val="21"/>
        </w:rPr>
        <w:t xml:space="preserve"> </w:t>
      </w:r>
      <w:r>
        <w:rPr>
          <w:rFonts w:ascii="SimSun" w:hAnsi="SimSun" w:eastAsia="SimSun" w:cs="SimSun"/>
          <w:sz w:val="21"/>
          <w:szCs w:val="21"/>
          <w:spacing w:val="-2"/>
        </w:rPr>
        <w:t>内容进行过滤或召回，还能够对平台上的重复内容进行消重处理。消重是指在一系列重复、</w:t>
      </w:r>
      <w:r>
        <w:rPr>
          <w:rFonts w:ascii="SimSun" w:hAnsi="SimSun" w:eastAsia="SimSun" w:cs="SimSun"/>
          <w:sz w:val="21"/>
          <w:szCs w:val="21"/>
          <w:spacing w:val="14"/>
        </w:rPr>
        <w:t xml:space="preserve"> </w:t>
      </w:r>
      <w:r>
        <w:rPr>
          <w:rFonts w:ascii="SimSun" w:hAnsi="SimSun" w:eastAsia="SimSun" w:cs="SimSun"/>
          <w:sz w:val="21"/>
          <w:szCs w:val="21"/>
          <w:spacing w:val="-2"/>
        </w:rPr>
        <w:t>相似或相关的内容中，选出一篇“最权威”的内容进行推荐，而其余被消重的内容则不再获</w:t>
      </w:r>
      <w:r>
        <w:rPr>
          <w:rFonts w:ascii="SimSun" w:hAnsi="SimSun" w:eastAsia="SimSun" w:cs="SimSun"/>
          <w:sz w:val="21"/>
          <w:szCs w:val="21"/>
          <w:spacing w:val="7"/>
        </w:rPr>
        <w:t xml:space="preserve"> </w:t>
      </w:r>
      <w:r>
        <w:rPr>
          <w:rFonts w:ascii="SimSun" w:hAnsi="SimSun" w:eastAsia="SimSun" w:cs="SimSun"/>
          <w:sz w:val="21"/>
          <w:szCs w:val="21"/>
          <w:spacing w:val="-2"/>
        </w:rPr>
        <w:t>得推荐。被消重的内容不会获得任何推荐量，也无法投放“号外”。这个规定对于今日头条</w:t>
      </w:r>
      <w:r>
        <w:rPr>
          <w:rFonts w:ascii="SimSun" w:hAnsi="SimSun" w:eastAsia="SimSun" w:cs="SimSun"/>
          <w:sz w:val="21"/>
          <w:szCs w:val="21"/>
          <w:spacing w:val="7"/>
        </w:rPr>
        <w:t xml:space="preserve"> </w:t>
      </w:r>
      <w:r>
        <w:rPr>
          <w:rFonts w:ascii="SimSun" w:hAnsi="SimSun" w:eastAsia="SimSun" w:cs="SimSun"/>
          <w:sz w:val="21"/>
          <w:szCs w:val="21"/>
          <w:spacing w:val="-2"/>
        </w:rPr>
        <w:t>而言，在很大程度上提高了平台的内容质量。“消重机制”起初是针对今日头条所抓取的媒</w:t>
      </w:r>
      <w:r>
        <w:rPr>
          <w:rFonts w:ascii="SimSun" w:hAnsi="SimSun" w:eastAsia="SimSun" w:cs="SimSun"/>
          <w:sz w:val="21"/>
          <w:szCs w:val="21"/>
          <w:spacing w:val="7"/>
        </w:rPr>
        <w:t xml:space="preserve"> </w:t>
      </w:r>
      <w:r>
        <w:rPr>
          <w:rFonts w:ascii="SimSun" w:hAnsi="SimSun" w:eastAsia="SimSun" w:cs="SimSun"/>
          <w:sz w:val="21"/>
          <w:szCs w:val="21"/>
          <w:spacing w:val="-1"/>
        </w:rPr>
        <w:t>体内容建立的，利用算法在对重复内容进行聚合之后，挑选出</w:t>
      </w:r>
      <w:r>
        <w:rPr>
          <w:rFonts w:ascii="SimSun" w:hAnsi="SimSun" w:eastAsia="SimSun" w:cs="SimSun"/>
          <w:sz w:val="21"/>
          <w:szCs w:val="21"/>
          <w:spacing w:val="-2"/>
        </w:rPr>
        <w:t>来源最可靠、权威性最高的内</w:t>
      </w:r>
    </w:p>
    <w:p>
      <w:pPr>
        <w:spacing w:line="278" w:lineRule="auto"/>
        <w:sectPr>
          <w:footerReference w:type="default" r:id="rId391"/>
          <w:pgSz w:w="9600" w:h="14210"/>
          <w:pgMar w:top="374" w:right="702" w:bottom="581" w:left="369" w:header="0" w:footer="231" w:gutter="0"/>
        </w:sectPr>
        <w:rPr>
          <w:rFonts w:ascii="SimSun" w:hAnsi="SimSun" w:eastAsia="SimSun" w:cs="SimSun"/>
          <w:sz w:val="21"/>
          <w:szCs w:val="21"/>
        </w:rPr>
      </w:pPr>
    </w:p>
    <w:p>
      <w:pPr>
        <w:ind w:left="742"/>
        <w:spacing w:before="104" w:line="222" w:lineRule="auto"/>
        <w:rPr>
          <w:rFonts w:ascii="SimHei" w:hAnsi="SimHei" w:eastAsia="SimHei" w:cs="SimHei"/>
          <w:sz w:val="21"/>
          <w:szCs w:val="21"/>
        </w:rPr>
      </w:pPr>
      <w:r>
        <w:drawing>
          <wp:anchor distT="0" distB="0" distL="0" distR="0" simplePos="0" relativeHeight="252487680" behindDoc="0" locked="0" layoutInCell="0" allowOverlap="1">
            <wp:simplePos x="0" y="0"/>
            <wp:positionH relativeFrom="page">
              <wp:posOffset>539739</wp:posOffset>
            </wp:positionH>
            <wp:positionV relativeFrom="page">
              <wp:posOffset>1822446</wp:posOffset>
            </wp:positionV>
            <wp:extent cx="57180" cy="88879"/>
            <wp:effectExtent l="0" t="0" r="0" b="0"/>
            <wp:wrapNone/>
            <wp:docPr id="278" name="IM 278"/>
            <wp:cNvGraphicFramePr/>
            <a:graphic>
              <a:graphicData uri="http://schemas.openxmlformats.org/drawingml/2006/picture">
                <pic:pic>
                  <pic:nvPicPr>
                    <pic:cNvPr id="278" name="IM 278"/>
                    <pic:cNvPicPr/>
                  </pic:nvPicPr>
                  <pic:blipFill>
                    <a:blip r:embed="rId393"/>
                    <a:stretch>
                      <a:fillRect/>
                    </a:stretch>
                  </pic:blipFill>
                  <pic:spPr>
                    <a:xfrm rot="0">
                      <a:off x="0" y="0"/>
                      <a:ext cx="57180" cy="88879"/>
                    </a:xfrm>
                    <a:prstGeom prst="rect">
                      <a:avLst/>
                    </a:prstGeom>
                  </pic:spPr>
                </pic:pic>
              </a:graphicData>
            </a:graphic>
          </wp:anchor>
        </w:drawing>
      </w:r>
      <w:r>
        <w:rPr>
          <w:rFonts w:ascii="SimHei" w:hAnsi="SimHei" w:eastAsia="SimHei" w:cs="SimHei"/>
          <w:sz w:val="21"/>
          <w:szCs w:val="21"/>
          <w:b/>
          <w:bCs/>
          <w:spacing w:val="-18"/>
        </w:rPr>
        <w:t>数字产品运营管理</w:t>
      </w:r>
    </w:p>
    <w:p>
      <w:pPr>
        <w:pStyle w:val="BodyText"/>
        <w:spacing w:line="272" w:lineRule="auto"/>
        <w:rPr/>
      </w:pPr>
      <w:r/>
    </w:p>
    <w:p>
      <w:pPr>
        <w:ind w:right="116"/>
        <w:spacing w:before="68" w:line="272" w:lineRule="auto"/>
        <w:jc w:val="both"/>
        <w:rPr>
          <w:rFonts w:ascii="SimSun" w:hAnsi="SimSun" w:eastAsia="SimSun" w:cs="SimSun"/>
          <w:sz w:val="21"/>
          <w:szCs w:val="21"/>
        </w:rPr>
      </w:pPr>
      <w:r>
        <w:rPr>
          <w:rFonts w:ascii="SimSun" w:hAnsi="SimSun" w:eastAsia="SimSun" w:cs="SimSun"/>
          <w:sz w:val="21"/>
          <w:szCs w:val="21"/>
          <w:spacing w:val="-2"/>
        </w:rPr>
        <w:t>容进行推荐。例如，人民网和新浪网同时发布了</w:t>
      </w:r>
      <w:r>
        <w:rPr>
          <w:rFonts w:ascii="SimSun" w:hAnsi="SimSun" w:eastAsia="SimSun" w:cs="SimSun"/>
          <w:sz w:val="21"/>
          <w:szCs w:val="21"/>
          <w:spacing w:val="-3"/>
        </w:rPr>
        <w:t>一条社会新闻，均被今日头条收录，但由于</w:t>
      </w:r>
      <w:r>
        <w:rPr>
          <w:rFonts w:ascii="SimSun" w:hAnsi="SimSun" w:eastAsia="SimSun" w:cs="SimSun"/>
          <w:sz w:val="21"/>
          <w:szCs w:val="21"/>
        </w:rPr>
        <w:t xml:space="preserve"> </w:t>
      </w:r>
      <w:r>
        <w:rPr>
          <w:rFonts w:ascii="SimSun" w:hAnsi="SimSun" w:eastAsia="SimSun" w:cs="SimSun"/>
          <w:sz w:val="21"/>
          <w:szCs w:val="21"/>
          <w:spacing w:val="3"/>
        </w:rPr>
        <w:t>门户网站并不具备新闻报道的资格，所以今日头条虽然同时抓取了两个不同来源的相同内</w:t>
      </w:r>
      <w:r>
        <w:rPr>
          <w:rFonts w:ascii="SimSun" w:hAnsi="SimSun" w:eastAsia="SimSun" w:cs="SimSun"/>
          <w:sz w:val="21"/>
          <w:szCs w:val="21"/>
          <w:spacing w:val="10"/>
        </w:rPr>
        <w:t xml:space="preserve"> </w:t>
      </w:r>
      <w:r>
        <w:rPr>
          <w:rFonts w:ascii="SimSun" w:hAnsi="SimSun" w:eastAsia="SimSun" w:cs="SimSun"/>
          <w:sz w:val="21"/>
          <w:szCs w:val="21"/>
          <w:spacing w:val="-2"/>
        </w:rPr>
        <w:t>容，但在很大程度上会选择最权威的信源，就这个例子来说，则会选择人民网的报道</w:t>
      </w:r>
      <w:r>
        <w:rPr>
          <w:rFonts w:ascii="SimSun" w:hAnsi="SimSun" w:eastAsia="SimSun" w:cs="SimSun"/>
          <w:sz w:val="21"/>
          <w:szCs w:val="21"/>
          <w:spacing w:val="-3"/>
        </w:rPr>
        <w:t>进行推</w:t>
      </w:r>
      <w:r>
        <w:rPr>
          <w:rFonts w:ascii="SimSun" w:hAnsi="SimSun" w:eastAsia="SimSun" w:cs="SimSun"/>
          <w:sz w:val="21"/>
          <w:szCs w:val="21"/>
        </w:rPr>
        <w:t xml:space="preserve"> </w:t>
      </w:r>
      <w:r>
        <w:rPr>
          <w:rFonts w:ascii="SimSun" w:hAnsi="SimSun" w:eastAsia="SimSun" w:cs="SimSun"/>
          <w:sz w:val="21"/>
          <w:szCs w:val="21"/>
          <w:spacing w:val="-2"/>
        </w:rPr>
        <w:t>荐。这样做一方面增加平台的权威性，另一方面也避免让用户看到相似的内容。</w:t>
      </w:r>
    </w:p>
    <w:p>
      <w:pPr>
        <w:pStyle w:val="BodyText"/>
        <w:spacing w:line="311" w:lineRule="auto"/>
        <w:rPr/>
      </w:pPr>
      <w:r/>
    </w:p>
    <w:p>
      <w:pPr>
        <w:ind w:firstLine="569"/>
        <w:spacing w:line="320" w:lineRule="exact"/>
        <w:rPr/>
      </w:pPr>
      <w:r>
        <w:rPr>
          <w:position w:val="-6"/>
        </w:rPr>
        <w:pict>
          <v:group id="_x0000_s1222" style="mso-position-vertical-relative:line;mso-position-horizontal-relative:char;width:101.55pt;height:16.05pt;" filled="false" stroked="false" coordsize="2031,320" coordorigin="0,0">
            <v:shape id="_x0000_s1224" style="position:absolute;left:0;top:0;width:2031;height:320;" filled="false" stroked="false" type="#_x0000_t75">
              <v:imagedata o:title="" r:id="rId394"/>
            </v:shape>
            <v:shape id="_x0000_s1226" style="position:absolute;left:-20;top:-20;width:2071;height:360;" filled="false" stroked="false" type="#_x0000_t202">
              <v:fill on="false"/>
              <v:stroke on="false"/>
              <v:path/>
              <v:imagedata o:title=""/>
              <o:lock v:ext="edit" aspectratio="false"/>
              <v:textbox inset="0mm,0mm,0mm,0mm">
                <w:txbxContent>
                  <w:p>
                    <w:pPr>
                      <w:ind w:left="143"/>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8"/>
                      </w:rPr>
                      <w:t>7.4.5</w:t>
                    </w:r>
                    <w:r>
                      <w:rPr>
                        <w:rFonts w:ascii="SimHei" w:hAnsi="SimHei" w:eastAsia="SimHei" w:cs="SimHei"/>
                        <w:sz w:val="21"/>
                        <w:szCs w:val="21"/>
                        <w:color w:val="FFFFFF"/>
                        <w:spacing w:val="12"/>
                      </w:rPr>
                      <w:t xml:space="preserve">  </w:t>
                    </w:r>
                    <w:r>
                      <w:rPr>
                        <w:rFonts w:ascii="SimHei" w:hAnsi="SimHei" w:eastAsia="SimHei" w:cs="SimHei"/>
                        <w:sz w:val="21"/>
                        <w:szCs w:val="21"/>
                        <w:b/>
                        <w:bCs/>
                        <w:color w:val="FFFFFF"/>
                        <w:spacing w:val="-8"/>
                      </w:rPr>
                      <w:t>内</w:t>
                    </w:r>
                    <w:r>
                      <w:rPr>
                        <w:rFonts w:ascii="SimHei" w:hAnsi="SimHei" w:eastAsia="SimHei" w:cs="SimHei"/>
                        <w:sz w:val="21"/>
                        <w:szCs w:val="21"/>
                        <w:color w:val="FFFFFF"/>
                        <w:spacing w:val="-43"/>
                      </w:rPr>
                      <w:t xml:space="preserve"> </w:t>
                    </w:r>
                    <w:r>
                      <w:rPr>
                        <w:rFonts w:ascii="SimHei" w:hAnsi="SimHei" w:eastAsia="SimHei" w:cs="SimHei"/>
                        <w:sz w:val="21"/>
                        <w:szCs w:val="21"/>
                        <w:b/>
                        <w:bCs/>
                        <w:color w:val="FFFFFF"/>
                        <w:spacing w:val="-8"/>
                      </w:rPr>
                      <w:t>容</w:t>
                    </w:r>
                    <w:r>
                      <w:rPr>
                        <w:rFonts w:ascii="SimHei" w:hAnsi="SimHei" w:eastAsia="SimHei" w:cs="SimHei"/>
                        <w:sz w:val="21"/>
                        <w:szCs w:val="21"/>
                        <w:color w:val="FFFFFF"/>
                        <w:spacing w:val="-38"/>
                      </w:rPr>
                      <w:t xml:space="preserve"> </w:t>
                    </w:r>
                    <w:r>
                      <w:rPr>
                        <w:rFonts w:ascii="SimHei" w:hAnsi="SimHei" w:eastAsia="SimHei" w:cs="SimHei"/>
                        <w:sz w:val="21"/>
                        <w:szCs w:val="21"/>
                        <w:b/>
                        <w:bCs/>
                        <w:color w:val="FFFFFF"/>
                        <w:spacing w:val="-8"/>
                      </w:rPr>
                      <w:t>变</w:t>
                    </w:r>
                    <w:r>
                      <w:rPr>
                        <w:rFonts w:ascii="SimHei" w:hAnsi="SimHei" w:eastAsia="SimHei" w:cs="SimHei"/>
                        <w:sz w:val="21"/>
                        <w:szCs w:val="21"/>
                        <w:color w:val="FFFFFF"/>
                        <w:spacing w:val="-43"/>
                      </w:rPr>
                      <w:t xml:space="preserve"> </w:t>
                    </w:r>
                    <w:r>
                      <w:rPr>
                        <w:rFonts w:ascii="SimHei" w:hAnsi="SimHei" w:eastAsia="SimHei" w:cs="SimHei"/>
                        <w:sz w:val="21"/>
                        <w:szCs w:val="21"/>
                        <w:b/>
                        <w:bCs/>
                        <w:color w:val="FFFFFF"/>
                        <w:spacing w:val="-8"/>
                      </w:rPr>
                      <w:t>现</w:t>
                    </w:r>
                  </w:p>
                </w:txbxContent>
              </v:textbox>
            </v:shape>
          </v:group>
        </w:pict>
      </w:r>
    </w:p>
    <w:p>
      <w:pPr>
        <w:pStyle w:val="BodyText"/>
        <w:spacing w:line="246" w:lineRule="auto"/>
        <w:rPr/>
      </w:pPr>
      <w:r/>
    </w:p>
    <w:p>
      <w:pPr>
        <w:pStyle w:val="BodyText"/>
        <w:spacing w:line="247" w:lineRule="auto"/>
        <w:rPr/>
      </w:pPr>
      <w:r/>
    </w:p>
    <w:p>
      <w:pPr>
        <w:ind w:left="432"/>
        <w:spacing w:before="68" w:line="213"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灵活投放广告，实现内容变现</w:t>
      </w:r>
    </w:p>
    <w:p>
      <w:pPr>
        <w:ind w:right="82" w:firstLine="429"/>
        <w:spacing w:before="297" w:line="269" w:lineRule="auto"/>
        <w:jc w:val="both"/>
        <w:rPr>
          <w:rFonts w:ascii="SimSun" w:hAnsi="SimSun" w:eastAsia="SimSun" w:cs="SimSun"/>
          <w:sz w:val="21"/>
          <w:szCs w:val="21"/>
        </w:rPr>
      </w:pPr>
      <w:r>
        <w:rPr>
          <w:rFonts w:ascii="SimSun" w:hAnsi="SimSun" w:eastAsia="SimSun" w:cs="SimSun"/>
          <w:sz w:val="21"/>
          <w:szCs w:val="21"/>
          <w:spacing w:val="-2"/>
        </w:rPr>
        <w:t>随着移动互联网技术的发展和内容分发模式的改变，信息流广告成为国内主要内容平台</w:t>
      </w:r>
      <w:r>
        <w:rPr>
          <w:rFonts w:ascii="SimSun" w:hAnsi="SimSun" w:eastAsia="SimSun" w:cs="SimSun"/>
          <w:sz w:val="21"/>
          <w:szCs w:val="21"/>
          <w:spacing w:val="17"/>
        </w:rPr>
        <w:t xml:space="preserve"> </w:t>
      </w:r>
      <w:r>
        <w:rPr>
          <w:rFonts w:ascii="SimSun" w:hAnsi="SimSun" w:eastAsia="SimSun" w:cs="SimSun"/>
          <w:sz w:val="21"/>
          <w:szCs w:val="21"/>
          <w:spacing w:val="-2"/>
        </w:rPr>
        <w:t>最常见的一种广告形式。凭借高转化率、用户干扰少、跨屏覆盖、定向精准的优势，信息流</w:t>
      </w:r>
      <w:r>
        <w:rPr>
          <w:rFonts w:ascii="SimSun" w:hAnsi="SimSun" w:eastAsia="SimSun" w:cs="SimSun"/>
          <w:sz w:val="21"/>
          <w:szCs w:val="21"/>
          <w:spacing w:val="17"/>
        </w:rPr>
        <w:t xml:space="preserve"> </w:t>
      </w:r>
      <w:r>
        <w:rPr>
          <w:rFonts w:ascii="SimSun" w:hAnsi="SimSun" w:eastAsia="SimSun" w:cs="SimSun"/>
          <w:sz w:val="21"/>
          <w:szCs w:val="21"/>
          <w:spacing w:val="4"/>
        </w:rPr>
        <w:t>广告受到越来越多广告主们的青睐。今日头条于2014年第四季度引入信息流广告</w:t>
      </w:r>
      <w:r>
        <w:rPr>
          <w:rFonts w:ascii="SimSun" w:hAnsi="SimSun" w:eastAsia="SimSun" w:cs="SimSun"/>
          <w:sz w:val="21"/>
          <w:szCs w:val="21"/>
          <w:spacing w:val="3"/>
        </w:rPr>
        <w:t>，属于国</w:t>
      </w:r>
      <w:r>
        <w:rPr>
          <w:rFonts w:ascii="SimSun" w:hAnsi="SimSun" w:eastAsia="SimSun" w:cs="SimSun"/>
          <w:sz w:val="21"/>
          <w:szCs w:val="21"/>
        </w:rPr>
        <w:t xml:space="preserve"> </w:t>
      </w:r>
      <w:r>
        <w:rPr>
          <w:rFonts w:ascii="SimSun" w:hAnsi="SimSun" w:eastAsia="SimSun" w:cs="SimSun"/>
          <w:sz w:val="21"/>
          <w:szCs w:val="21"/>
          <w:spacing w:val="1"/>
        </w:rPr>
        <w:t>内较早一批使用信息流广告的互联网企业。据相关数据</w:t>
      </w:r>
      <w:r>
        <w:rPr>
          <w:rFonts w:ascii="SimSun" w:hAnsi="SimSun" w:eastAsia="SimSun" w:cs="SimSun"/>
          <w:sz w:val="21"/>
          <w:szCs w:val="21"/>
        </w:rPr>
        <w:t>显示，2016 年，今日头条靠信息流 </w:t>
      </w:r>
      <w:r>
        <w:rPr>
          <w:rFonts w:ascii="SimSun" w:hAnsi="SimSun" w:eastAsia="SimSun" w:cs="SimSun"/>
          <w:sz w:val="21"/>
          <w:szCs w:val="21"/>
          <w:spacing w:val="9"/>
        </w:rPr>
        <w:t>广告收入达60亿元；2017年，增长至150亿元；2018年的广告收入达到470亿元。</w:t>
      </w:r>
    </w:p>
    <w:p>
      <w:pPr>
        <w:ind w:left="432"/>
        <w:spacing w:before="239" w:line="221"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多样化的头条广告呈现方式</w:t>
      </w:r>
    </w:p>
    <w:p>
      <w:pPr>
        <w:ind w:firstLine="429"/>
        <w:spacing w:before="290" w:line="283" w:lineRule="auto"/>
        <w:jc w:val="both"/>
        <w:rPr>
          <w:rFonts w:ascii="SimSun" w:hAnsi="SimSun" w:eastAsia="SimSun" w:cs="SimSun"/>
          <w:sz w:val="21"/>
          <w:szCs w:val="21"/>
        </w:rPr>
      </w:pPr>
      <w:r>
        <w:rPr>
          <w:rFonts w:ascii="SimSun" w:hAnsi="SimSun" w:eastAsia="SimSun" w:cs="SimSun"/>
          <w:sz w:val="21"/>
          <w:szCs w:val="21"/>
          <w:spacing w:val="-2"/>
        </w:rPr>
        <w:t>今日头条的内容变现主要是通过广告的投放来实现的，目前今日头条上的广告呈现方式</w:t>
      </w:r>
      <w:r>
        <w:rPr>
          <w:rFonts w:ascii="SimSun" w:hAnsi="SimSun" w:eastAsia="SimSun" w:cs="SimSun"/>
          <w:sz w:val="21"/>
          <w:szCs w:val="21"/>
          <w:spacing w:val="1"/>
        </w:rPr>
        <w:t xml:space="preserve">  </w:t>
      </w:r>
      <w:r>
        <w:rPr>
          <w:rFonts w:ascii="SimSun" w:hAnsi="SimSun" w:eastAsia="SimSun" w:cs="SimSun"/>
          <w:sz w:val="21"/>
          <w:szCs w:val="21"/>
        </w:rPr>
        <w:t>主要有三种。第一种即开屏广告。在用户打开</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App </w:t>
      </w:r>
      <w:r>
        <w:rPr>
          <w:rFonts w:ascii="SimSun" w:hAnsi="SimSun" w:eastAsia="SimSun" w:cs="SimSun"/>
          <w:sz w:val="21"/>
          <w:szCs w:val="21"/>
        </w:rPr>
        <w:t>操作时</w:t>
      </w:r>
      <w:r>
        <w:rPr>
          <w:rFonts w:ascii="SimSun" w:hAnsi="SimSun" w:eastAsia="SimSun" w:cs="SimSun"/>
          <w:sz w:val="21"/>
          <w:szCs w:val="21"/>
          <w:spacing w:val="-1"/>
        </w:rPr>
        <w:t>，会出现一个广告页，显示4秒钟</w:t>
      </w:r>
      <w:r>
        <w:rPr>
          <w:rFonts w:ascii="SimSun" w:hAnsi="SimSun" w:eastAsia="SimSun" w:cs="SimSun"/>
          <w:sz w:val="21"/>
          <w:szCs w:val="21"/>
        </w:rPr>
        <w:t xml:space="preserve">  </w:t>
      </w:r>
      <w:r>
        <w:rPr>
          <w:rFonts w:ascii="SimSun" w:hAnsi="SimSun" w:eastAsia="SimSun" w:cs="SimSun"/>
          <w:sz w:val="21"/>
          <w:szCs w:val="21"/>
          <w:spacing w:val="-5"/>
        </w:rPr>
        <w:t>便会跳转到首页页面。第二种是信息流广告。信息流广告即穿插在用户所接收的信息流当中，</w:t>
      </w:r>
      <w:r>
        <w:rPr>
          <w:rFonts w:ascii="SimSun" w:hAnsi="SimSun" w:eastAsia="SimSun" w:cs="SimSun"/>
          <w:sz w:val="21"/>
          <w:szCs w:val="21"/>
          <w:spacing w:val="8"/>
        </w:rPr>
        <w:t xml:space="preserve"> </w:t>
      </w:r>
      <w:r>
        <w:rPr>
          <w:rFonts w:ascii="SimSun" w:hAnsi="SimSun" w:eastAsia="SimSun" w:cs="SimSun"/>
          <w:sz w:val="21"/>
          <w:szCs w:val="21"/>
          <w:spacing w:val="-1"/>
        </w:rPr>
        <w:t>根据用户地域、年龄、性别、兴趣等因素主动推送给用户的广告。信息</w:t>
      </w:r>
      <w:r>
        <w:rPr>
          <w:rFonts w:ascii="SimSun" w:hAnsi="SimSun" w:eastAsia="SimSun" w:cs="SimSun"/>
          <w:sz w:val="21"/>
          <w:szCs w:val="21"/>
          <w:spacing w:val="-2"/>
        </w:rPr>
        <w:t>流广告是今日头条投 </w:t>
      </w:r>
      <w:r>
        <w:rPr>
          <w:rFonts w:ascii="SimSun" w:hAnsi="SimSun" w:eastAsia="SimSun" w:cs="SimSun"/>
          <w:sz w:val="21"/>
          <w:szCs w:val="21"/>
          <w:spacing w:val="-2"/>
        </w:rPr>
        <w:t>放的最广泛的广告形式，同样利用智能分发技术将广告与用户需求相匹配，使广告能够更好</w:t>
      </w:r>
      <w:r>
        <w:rPr>
          <w:rFonts w:ascii="SimSun" w:hAnsi="SimSun" w:eastAsia="SimSun" w:cs="SimSun"/>
          <w:sz w:val="21"/>
          <w:szCs w:val="21"/>
          <w:spacing w:val="8"/>
        </w:rPr>
        <w:t xml:space="preserve">  </w:t>
      </w:r>
      <w:r>
        <w:rPr>
          <w:rFonts w:ascii="SimSun" w:hAnsi="SimSun" w:eastAsia="SimSun" w:cs="SimSun"/>
          <w:sz w:val="21"/>
          <w:szCs w:val="21"/>
          <w:spacing w:val="-1"/>
        </w:rPr>
        <w:t>地展示给目标群体，实现更好的传播效果。第三种是</w:t>
      </w:r>
      <w:r>
        <w:rPr>
          <w:rFonts w:ascii="SimSun" w:hAnsi="SimSun" w:eastAsia="SimSun" w:cs="SimSun"/>
          <w:sz w:val="21"/>
          <w:szCs w:val="21"/>
          <w:spacing w:val="-2"/>
        </w:rPr>
        <w:t>详情页广告。此类广告需要用户进入到</w:t>
      </w:r>
      <w:r>
        <w:rPr>
          <w:rFonts w:ascii="SimSun" w:hAnsi="SimSun" w:eastAsia="SimSun" w:cs="SimSun"/>
          <w:sz w:val="21"/>
          <w:szCs w:val="21"/>
        </w:rPr>
        <w:t xml:space="preserve">  </w:t>
      </w:r>
      <w:r>
        <w:rPr>
          <w:rFonts w:ascii="SimSun" w:hAnsi="SimSun" w:eastAsia="SimSun" w:cs="SimSun"/>
          <w:sz w:val="21"/>
          <w:szCs w:val="21"/>
          <w:spacing w:val="-4"/>
        </w:rPr>
        <w:t>内容阅读界面才能看到，大多位于整篇资讯内容文章结尾处，或者</w:t>
      </w:r>
      <w:r>
        <w:rPr>
          <w:rFonts w:ascii="SimSun" w:hAnsi="SimSun" w:eastAsia="SimSun" w:cs="SimSun"/>
          <w:sz w:val="21"/>
          <w:szCs w:val="21"/>
          <w:spacing w:val="-5"/>
        </w:rPr>
        <w:t>位于视频播放界面的下方，</w:t>
      </w:r>
      <w:r>
        <w:rPr>
          <w:rFonts w:ascii="SimSun" w:hAnsi="SimSun" w:eastAsia="SimSun" w:cs="SimSun"/>
          <w:sz w:val="21"/>
          <w:szCs w:val="21"/>
        </w:rPr>
        <w:t xml:space="preserve"> </w:t>
      </w:r>
      <w:r>
        <w:rPr>
          <w:rFonts w:ascii="SimSun" w:hAnsi="SimSun" w:eastAsia="SimSun" w:cs="SimSun"/>
          <w:sz w:val="21"/>
          <w:szCs w:val="21"/>
          <w:spacing w:val="-2"/>
        </w:rPr>
        <w:t>以卡片的形式展示。今日头条通过自身的个性化推荐技术，能够根据用户的各方面特征向其</w:t>
      </w:r>
      <w:r>
        <w:rPr>
          <w:rFonts w:ascii="SimSun" w:hAnsi="SimSun" w:eastAsia="SimSun" w:cs="SimSun"/>
          <w:sz w:val="21"/>
          <w:szCs w:val="21"/>
          <w:spacing w:val="9"/>
        </w:rPr>
        <w:t xml:space="preserve">  </w:t>
      </w:r>
      <w:r>
        <w:rPr>
          <w:rFonts w:ascii="SimSun" w:hAnsi="SimSun" w:eastAsia="SimSun" w:cs="SimSun"/>
          <w:sz w:val="21"/>
          <w:szCs w:val="21"/>
          <w:spacing w:val="-1"/>
        </w:rPr>
        <w:t>推荐不同的广告内容，使广告的投放能更好地抵达目标群体，</w:t>
      </w:r>
      <w:r>
        <w:rPr>
          <w:rFonts w:ascii="SimSun" w:hAnsi="SimSun" w:eastAsia="SimSun" w:cs="SimSun"/>
          <w:sz w:val="21"/>
          <w:szCs w:val="21"/>
          <w:spacing w:val="-2"/>
        </w:rPr>
        <w:t>从而收到更好的效果。与此同</w:t>
      </w:r>
      <w:r>
        <w:rPr>
          <w:rFonts w:ascii="SimSun" w:hAnsi="SimSun" w:eastAsia="SimSun" w:cs="SimSun"/>
          <w:sz w:val="21"/>
          <w:szCs w:val="21"/>
        </w:rPr>
        <w:t xml:space="preserve">  </w:t>
      </w:r>
      <w:r>
        <w:rPr>
          <w:rFonts w:ascii="SimSun" w:hAnsi="SimSun" w:eastAsia="SimSun" w:cs="SimSun"/>
          <w:sz w:val="21"/>
          <w:szCs w:val="21"/>
          <w:spacing w:val="-1"/>
        </w:rPr>
        <w:t>时，今日头条还能够为企业精准地挖掘目标用户，</w:t>
      </w:r>
      <w:r>
        <w:rPr>
          <w:rFonts w:ascii="SimSun" w:hAnsi="SimSun" w:eastAsia="SimSun" w:cs="SimSun"/>
          <w:sz w:val="21"/>
          <w:szCs w:val="21"/>
          <w:spacing w:val="-2"/>
        </w:rPr>
        <w:t>并利用自身的平台优势为电商平台进行导</w:t>
      </w:r>
      <w:r>
        <w:rPr>
          <w:rFonts w:ascii="SimSun" w:hAnsi="SimSun" w:eastAsia="SimSun" w:cs="SimSun"/>
          <w:sz w:val="21"/>
          <w:szCs w:val="21"/>
        </w:rPr>
        <w:t xml:space="preserve">  </w:t>
      </w:r>
      <w:r>
        <w:rPr>
          <w:rFonts w:ascii="SimSun" w:hAnsi="SimSun" w:eastAsia="SimSun" w:cs="SimSun"/>
          <w:sz w:val="21"/>
          <w:szCs w:val="21"/>
          <w:spacing w:val="-2"/>
        </w:rPr>
        <w:t>流，从而实现自身更好的盈利。此外，今日头条还吸引了淘宝、天猫作为电商流量入口，进</w:t>
      </w:r>
      <w:r>
        <w:rPr>
          <w:rFonts w:ascii="SimSun" w:hAnsi="SimSun" w:eastAsia="SimSun" w:cs="SimSun"/>
          <w:sz w:val="21"/>
          <w:szCs w:val="21"/>
          <w:spacing w:val="8"/>
        </w:rPr>
        <w:t xml:space="preserve">  </w:t>
      </w:r>
      <w:r>
        <w:rPr>
          <w:rFonts w:ascii="SimSun" w:hAnsi="SimSun" w:eastAsia="SimSun" w:cs="SimSun"/>
          <w:sz w:val="21"/>
          <w:szCs w:val="21"/>
          <w:spacing w:val="-6"/>
        </w:rPr>
        <w:t>行信息流合作与多元化经营。</w:t>
      </w:r>
    </w:p>
    <w:p>
      <w:pPr>
        <w:ind w:left="432"/>
        <w:spacing w:before="236"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内容创作者的内容变现渠道</w:t>
      </w:r>
    </w:p>
    <w:p>
      <w:pPr>
        <w:ind w:right="40" w:firstLine="429"/>
        <w:spacing w:before="276" w:line="275" w:lineRule="auto"/>
        <w:jc w:val="both"/>
        <w:rPr>
          <w:rFonts w:ascii="SimSun" w:hAnsi="SimSun" w:eastAsia="SimSun" w:cs="SimSun"/>
          <w:sz w:val="21"/>
          <w:szCs w:val="21"/>
        </w:rPr>
      </w:pPr>
      <w:r>
        <w:rPr>
          <w:rFonts w:ascii="SimSun" w:hAnsi="SimSun" w:eastAsia="SimSun" w:cs="SimSun"/>
          <w:sz w:val="21"/>
          <w:szCs w:val="21"/>
          <w:spacing w:val="-2"/>
        </w:rPr>
        <w:t>头条号作者作为今日头条内容生产的主力军，针对头条号作者的内容变现，今日头条制</w:t>
      </w:r>
      <w:r>
        <w:rPr>
          <w:rFonts w:ascii="SimSun" w:hAnsi="SimSun" w:eastAsia="SimSun" w:cs="SimSun"/>
          <w:sz w:val="21"/>
          <w:szCs w:val="21"/>
          <w:spacing w:val="13"/>
        </w:rPr>
        <w:t xml:space="preserve"> </w:t>
      </w:r>
      <w:r>
        <w:rPr>
          <w:rFonts w:ascii="SimSun" w:hAnsi="SimSun" w:eastAsia="SimSun" w:cs="SimSun"/>
          <w:sz w:val="21"/>
          <w:szCs w:val="21"/>
          <w:spacing w:val="-1"/>
        </w:rPr>
        <w:t>定了一系列标准并推出了相应的渠道，可供达到规定标准的头条号作</w:t>
      </w:r>
      <w:r>
        <w:rPr>
          <w:rFonts w:ascii="SimSun" w:hAnsi="SimSun" w:eastAsia="SimSun" w:cs="SimSun"/>
          <w:sz w:val="21"/>
          <w:szCs w:val="21"/>
          <w:spacing w:val="-2"/>
        </w:rPr>
        <w:t>者选择。主要有以下四</w:t>
      </w:r>
      <w:r>
        <w:rPr>
          <w:rFonts w:ascii="SimSun" w:hAnsi="SimSun" w:eastAsia="SimSun" w:cs="SimSun"/>
          <w:sz w:val="21"/>
          <w:szCs w:val="21"/>
        </w:rPr>
        <w:t xml:space="preserve"> </w:t>
      </w:r>
      <w:r>
        <w:rPr>
          <w:rFonts w:ascii="SimSun" w:hAnsi="SimSun" w:eastAsia="SimSun" w:cs="SimSun"/>
          <w:sz w:val="21"/>
          <w:szCs w:val="21"/>
          <w:spacing w:val="-2"/>
        </w:rPr>
        <w:t>种：第一种是开通头条广告。度过新手期的头条号作者可以开通头条广告，即在发表文章等</w:t>
      </w:r>
      <w:r>
        <w:rPr>
          <w:rFonts w:ascii="SimSun" w:hAnsi="SimSun" w:eastAsia="SimSun" w:cs="SimSun"/>
          <w:sz w:val="21"/>
          <w:szCs w:val="21"/>
          <w:spacing w:val="18"/>
        </w:rPr>
        <w:t xml:space="preserve"> </w:t>
      </w:r>
      <w:r>
        <w:rPr>
          <w:rFonts w:ascii="SimSun" w:hAnsi="SimSun" w:eastAsia="SimSun" w:cs="SimSun"/>
          <w:sz w:val="21"/>
          <w:szCs w:val="21"/>
          <w:spacing w:val="-2"/>
        </w:rPr>
        <w:t>内容时勾选“投放头条广告”选项，当其发表内容获得推荐之后，便可根据文章的阅读量获</w:t>
      </w:r>
      <w:r>
        <w:rPr>
          <w:rFonts w:ascii="SimSun" w:hAnsi="SimSun" w:eastAsia="SimSun" w:cs="SimSun"/>
          <w:sz w:val="21"/>
          <w:szCs w:val="21"/>
          <w:spacing w:val="18"/>
        </w:rPr>
        <w:t xml:space="preserve"> </w:t>
      </w:r>
      <w:r>
        <w:rPr>
          <w:rFonts w:ascii="SimSun" w:hAnsi="SimSun" w:eastAsia="SimSun" w:cs="SimSun"/>
          <w:sz w:val="21"/>
          <w:szCs w:val="21"/>
          <w:spacing w:val="-5"/>
        </w:rPr>
        <w:t>取相应的广告收益。第二种是赞赏功能。赞赏功能只对具有“原创</w:t>
      </w:r>
      <w:r>
        <w:rPr>
          <w:rFonts w:ascii="SimSun" w:hAnsi="SimSun" w:eastAsia="SimSun" w:cs="SimSun"/>
          <w:sz w:val="21"/>
          <w:szCs w:val="21"/>
          <w:spacing w:val="-6"/>
        </w:rPr>
        <w:t>”标签的头条号作者开放，</w:t>
      </w:r>
      <w:r>
        <w:rPr>
          <w:rFonts w:ascii="SimSun" w:hAnsi="SimSun" w:eastAsia="SimSun" w:cs="SimSun"/>
          <w:sz w:val="21"/>
          <w:szCs w:val="21"/>
        </w:rPr>
        <w:t xml:space="preserve"> </w:t>
      </w:r>
      <w:r>
        <w:rPr>
          <w:rFonts w:ascii="SimSun" w:hAnsi="SimSun" w:eastAsia="SimSun" w:cs="SimSun"/>
          <w:sz w:val="21"/>
          <w:szCs w:val="21"/>
          <w:spacing w:val="-2"/>
        </w:rPr>
        <w:t>而申请“原创”标签需要头条号作者发表原创内容到一定数目，并且内容质量达标才可以开</w:t>
      </w:r>
      <w:r>
        <w:rPr>
          <w:rFonts w:ascii="SimSun" w:hAnsi="SimSun" w:eastAsia="SimSun" w:cs="SimSun"/>
          <w:sz w:val="21"/>
          <w:szCs w:val="21"/>
          <w:spacing w:val="18"/>
        </w:rPr>
        <w:t xml:space="preserve"> </w:t>
      </w:r>
      <w:r>
        <w:rPr>
          <w:rFonts w:ascii="SimSun" w:hAnsi="SimSun" w:eastAsia="SimSun" w:cs="SimSun"/>
          <w:sz w:val="21"/>
          <w:szCs w:val="21"/>
          <w:spacing w:val="-2"/>
        </w:rPr>
        <w:t>通。开通后即可通过用户打赏来获得收益。第三种是开通自营广告。开</w:t>
      </w:r>
      <w:r>
        <w:rPr>
          <w:rFonts w:ascii="SimSun" w:hAnsi="SimSun" w:eastAsia="SimSun" w:cs="SimSun"/>
          <w:sz w:val="21"/>
          <w:szCs w:val="21"/>
          <w:spacing w:val="-3"/>
        </w:rPr>
        <w:t>通自营广告的标准比 </w:t>
      </w:r>
      <w:r>
        <w:rPr>
          <w:rFonts w:ascii="SimSun" w:hAnsi="SimSun" w:eastAsia="SimSun" w:cs="SimSun"/>
          <w:sz w:val="21"/>
          <w:szCs w:val="21"/>
          <w:spacing w:val="-2"/>
        </w:rPr>
        <w:t>较低，但若想通过自营广告获得收益，则需要作者自己联络广告商进行合作，并在发文时进</w:t>
      </w:r>
    </w:p>
    <w:p>
      <w:pPr>
        <w:spacing w:line="275" w:lineRule="auto"/>
        <w:sectPr>
          <w:footerReference w:type="default" r:id="rId392"/>
          <w:pgSz w:w="9600" w:h="14210"/>
          <w:pgMar w:top="400" w:right="404" w:bottom="400" w:left="760" w:header="0" w:footer="127" w:gutter="0"/>
        </w:sectPr>
        <w:rPr>
          <w:rFonts w:ascii="SimSun" w:hAnsi="SimSun" w:eastAsia="SimSun" w:cs="SimSun"/>
          <w:sz w:val="21"/>
          <w:szCs w:val="21"/>
        </w:rPr>
      </w:pPr>
    </w:p>
    <w:p>
      <w:pPr>
        <w:ind w:left="5152"/>
        <w:spacing w:line="221" w:lineRule="auto"/>
        <w:rPr>
          <w:rFonts w:ascii="SimHei" w:hAnsi="SimHei" w:eastAsia="SimHei" w:cs="SimHei"/>
          <w:sz w:val="21"/>
          <w:szCs w:val="21"/>
        </w:rPr>
      </w:pPr>
      <w:r>
        <w:rPr>
          <w:rFonts w:ascii="SimHei" w:hAnsi="SimHei" w:eastAsia="SimHei" w:cs="SimHei"/>
          <w:sz w:val="21"/>
          <w:szCs w:val="21"/>
          <w:b/>
          <w:bCs/>
          <w:spacing w:val="-2"/>
        </w:rPr>
        <w:t>第7章</w:t>
      </w:r>
      <w:r>
        <w:rPr>
          <w:rFonts w:ascii="SimHei" w:hAnsi="SimHei" w:eastAsia="SimHei" w:cs="SimHei"/>
          <w:sz w:val="21"/>
          <w:szCs w:val="21"/>
          <w:spacing w:val="34"/>
        </w:rPr>
        <w:t xml:space="preserve">  </w:t>
      </w:r>
      <w:r>
        <w:rPr>
          <w:rFonts w:ascii="SimHei" w:hAnsi="SimHei" w:eastAsia="SimHei" w:cs="SimHei"/>
          <w:sz w:val="21"/>
          <w:szCs w:val="21"/>
          <w:b/>
          <w:bCs/>
          <w:spacing w:val="-2"/>
        </w:rPr>
        <w:t>数字产品内容运营</w:t>
      </w:r>
    </w:p>
    <w:p>
      <w:pPr>
        <w:pStyle w:val="BodyText"/>
        <w:spacing w:line="260" w:lineRule="auto"/>
        <w:rPr/>
      </w:pPr>
      <w:r/>
    </w:p>
    <w:p>
      <w:pPr>
        <w:ind w:right="92"/>
        <w:spacing w:before="68" w:line="278" w:lineRule="auto"/>
        <w:jc w:val="both"/>
        <w:rPr>
          <w:rFonts w:ascii="SimSun" w:hAnsi="SimSun" w:eastAsia="SimSun" w:cs="SimSun"/>
          <w:sz w:val="21"/>
          <w:szCs w:val="21"/>
        </w:rPr>
      </w:pPr>
      <w:r>
        <w:rPr>
          <w:rFonts w:ascii="SimSun" w:hAnsi="SimSun" w:eastAsia="SimSun" w:cs="SimSun"/>
          <w:sz w:val="21"/>
          <w:szCs w:val="21"/>
          <w:spacing w:val="3"/>
        </w:rPr>
        <w:t>行自营广告内容投放，并获取相应收益。第四种是商品功能。累计粉丝数达到2000以上并</w:t>
      </w:r>
      <w:r>
        <w:rPr>
          <w:rFonts w:ascii="SimSun" w:hAnsi="SimSun" w:eastAsia="SimSun" w:cs="SimSun"/>
          <w:sz w:val="21"/>
          <w:szCs w:val="21"/>
          <w:spacing w:val="5"/>
        </w:rPr>
        <w:t xml:space="preserve"> </w:t>
      </w:r>
      <w:r>
        <w:rPr>
          <w:rFonts w:ascii="SimSun" w:hAnsi="SimSun" w:eastAsia="SimSun" w:cs="SimSun"/>
          <w:sz w:val="21"/>
          <w:szCs w:val="21"/>
          <w:spacing w:val="1"/>
        </w:rPr>
        <w:t>且头条号指数在650以上的头条号作者，可以申请开通商</w:t>
      </w:r>
      <w:r>
        <w:rPr>
          <w:rFonts w:ascii="SimSun" w:hAnsi="SimSun" w:eastAsia="SimSun" w:cs="SimSun"/>
          <w:sz w:val="21"/>
          <w:szCs w:val="21"/>
        </w:rPr>
        <w:t>品功能。商品功能开通后，头条号 </w:t>
      </w:r>
      <w:r>
        <w:rPr>
          <w:rFonts w:ascii="SimSun" w:hAnsi="SimSun" w:eastAsia="SimSun" w:cs="SimSun"/>
          <w:sz w:val="21"/>
          <w:szCs w:val="21"/>
          <w:spacing w:val="-2"/>
        </w:rPr>
        <w:t>作者可以将第三方平台的商品链接插入到文章中，目前今日头条合作的第三方电商平台有京</w:t>
      </w:r>
      <w:r>
        <w:rPr>
          <w:rFonts w:ascii="SimSun" w:hAnsi="SimSun" w:eastAsia="SimSun" w:cs="SimSun"/>
          <w:sz w:val="21"/>
          <w:szCs w:val="21"/>
        </w:rPr>
        <w:t xml:space="preserve"> </w:t>
      </w:r>
      <w:r>
        <w:rPr>
          <w:rFonts w:ascii="SimSun" w:hAnsi="SimSun" w:eastAsia="SimSun" w:cs="SimSun"/>
          <w:sz w:val="21"/>
          <w:szCs w:val="21"/>
          <w:spacing w:val="-2"/>
        </w:rPr>
        <w:t>东、天猫、亚马逊等。内容发布后，用户便可通过点击文中的商品链接跳转到购买页面，完</w:t>
      </w:r>
      <w:r>
        <w:rPr>
          <w:rFonts w:ascii="SimSun" w:hAnsi="SimSun" w:eastAsia="SimSun" w:cs="SimSun"/>
          <w:sz w:val="21"/>
          <w:szCs w:val="21"/>
        </w:rPr>
        <w:t xml:space="preserve"> </w:t>
      </w:r>
      <w:r>
        <w:rPr>
          <w:rFonts w:ascii="SimSun" w:hAnsi="SimSun" w:eastAsia="SimSun" w:cs="SimSun"/>
          <w:sz w:val="21"/>
          <w:szCs w:val="21"/>
          <w:spacing w:val="-1"/>
        </w:rPr>
        <w:t>成购买行为后，头条号作者便能够获得相应的分成收益。</w:t>
      </w:r>
    </w:p>
    <w:p>
      <w:pPr>
        <w:pStyle w:val="BodyText"/>
        <w:spacing w:line="310" w:lineRule="auto"/>
        <w:rPr/>
      </w:pPr>
      <w:r/>
    </w:p>
    <w:p>
      <w:pPr>
        <w:ind w:firstLine="549"/>
        <w:spacing w:line="330" w:lineRule="exact"/>
        <w:rPr/>
      </w:pPr>
      <w:r>
        <w:rPr>
          <w:position w:val="-6"/>
        </w:rPr>
        <w:pict>
          <v:group id="_x0000_s1228" style="mso-position-vertical-relative:line;mso-position-horizontal-relative:char;width:79.5pt;height:16.5pt;" filled="false" stroked="false" coordsize="1590,330" coordorigin="0,0">
            <v:shape id="_x0000_s1230" style="position:absolute;left:0;top:0;width:1590;height:330;" filled="false" stroked="false" type="#_x0000_t75">
              <v:imagedata o:title="" r:id="rId396"/>
            </v:shape>
            <v:shape id="_x0000_s1232" style="position:absolute;left:-20;top:-20;width:1630;height:370;" filled="false" stroked="false" type="#_x0000_t202">
              <v:fill on="false"/>
              <v:stroke on="false"/>
              <v:path/>
              <v:imagedata o:title=""/>
              <o:lock v:ext="edit" aspectratio="false"/>
              <v:textbox inset="0mm,0mm,0mm,0mm">
                <w:txbxContent>
                  <w:p>
                    <w:pPr>
                      <w:ind w:left="153"/>
                      <w:spacing w:before="52" w:line="226" w:lineRule="auto"/>
                      <w:outlineLvl w:val="6"/>
                      <w:rPr>
                        <w:rFonts w:ascii="SimHei" w:hAnsi="SimHei" w:eastAsia="SimHei" w:cs="SimHei"/>
                        <w:sz w:val="27"/>
                        <w:szCs w:val="27"/>
                      </w:rPr>
                    </w:pPr>
                    <w:r>
                      <w:rPr>
                        <w:rFonts w:ascii="SimHei" w:hAnsi="SimHei" w:eastAsia="SimHei" w:cs="SimHei"/>
                        <w:sz w:val="27"/>
                        <w:szCs w:val="27"/>
                        <w:b/>
                        <w:bCs/>
                        <w:color w:val="FFFFFF"/>
                        <w:spacing w:val="-24"/>
                      </w:rPr>
                      <w:t>7.4.6</w:t>
                    </w:r>
                    <w:r>
                      <w:rPr>
                        <w:rFonts w:ascii="SimHei" w:hAnsi="SimHei" w:eastAsia="SimHei" w:cs="SimHei"/>
                        <w:sz w:val="27"/>
                        <w:szCs w:val="27"/>
                        <w:color w:val="FFFFFF"/>
                        <w:spacing w:val="98"/>
                      </w:rPr>
                      <w:t xml:space="preserve"> </w:t>
                    </w:r>
                    <w:r>
                      <w:rPr>
                        <w:rFonts w:ascii="SimHei" w:hAnsi="SimHei" w:eastAsia="SimHei" w:cs="SimHei"/>
                        <w:sz w:val="27"/>
                        <w:szCs w:val="27"/>
                        <w:b/>
                        <w:bCs/>
                        <w:color w:val="FFFFFF"/>
                        <w:spacing w:val="-24"/>
                      </w:rPr>
                      <w:t>总结</w:t>
                    </w:r>
                  </w:p>
                </w:txbxContent>
              </v:textbox>
            </v:shape>
          </v:group>
        </w:pict>
      </w:r>
    </w:p>
    <w:p>
      <w:pPr>
        <w:pStyle w:val="BodyText"/>
        <w:spacing w:line="352" w:lineRule="auto"/>
        <w:rPr/>
      </w:pPr>
      <w:r/>
    </w:p>
    <w:p>
      <w:pPr>
        <w:ind w:firstLine="429"/>
        <w:spacing w:before="68" w:line="282" w:lineRule="auto"/>
        <w:jc w:val="both"/>
        <w:rPr>
          <w:rFonts w:ascii="SimSun" w:hAnsi="SimSun" w:eastAsia="SimSun" w:cs="SimSun"/>
          <w:sz w:val="21"/>
          <w:szCs w:val="21"/>
        </w:rPr>
      </w:pPr>
      <w:r>
        <w:rPr>
          <w:rFonts w:ascii="SimSun" w:hAnsi="SimSun" w:eastAsia="SimSun" w:cs="SimSun"/>
          <w:sz w:val="21"/>
          <w:szCs w:val="21"/>
          <w:spacing w:val="-2"/>
        </w:rPr>
        <w:t>今日头条的迅速崛起掀起了一股“个性化信息推荐”的热潮，大到互</w:t>
      </w:r>
      <w:r>
        <w:rPr>
          <w:rFonts w:ascii="SimSun" w:hAnsi="SimSun" w:eastAsia="SimSun" w:cs="SimSun"/>
          <w:sz w:val="21"/>
          <w:szCs w:val="21"/>
          <w:spacing w:val="-3"/>
        </w:rPr>
        <w:t>联网巨头公司，小</w:t>
      </w:r>
      <w:r>
        <w:rPr>
          <w:rFonts w:ascii="SimSun" w:hAnsi="SimSun" w:eastAsia="SimSun" w:cs="SimSun"/>
          <w:sz w:val="21"/>
          <w:szCs w:val="21"/>
        </w:rPr>
        <w:t xml:space="preserve">  </w:t>
      </w:r>
      <w:r>
        <w:rPr>
          <w:rFonts w:ascii="SimSun" w:hAnsi="SimSun" w:eastAsia="SimSun" w:cs="SimSun"/>
          <w:sz w:val="21"/>
          <w:szCs w:val="21"/>
          <w:spacing w:val="-2"/>
        </w:rPr>
        <w:t>到互联网内容创业公司，都纷纷效仿今日头条的信息分发模式，推出了自己的智能分发内容 </w:t>
      </w:r>
      <w:r>
        <w:rPr>
          <w:rFonts w:ascii="SimSun" w:hAnsi="SimSun" w:eastAsia="SimSun" w:cs="SimSun"/>
          <w:sz w:val="21"/>
          <w:szCs w:val="21"/>
          <w:spacing w:val="-2"/>
        </w:rPr>
        <w:t>平台，如腾讯推出的天天快报、北京一点网聚科技有限公司推出的一点资讯等。或者</w:t>
      </w:r>
      <w:r>
        <w:rPr>
          <w:rFonts w:ascii="SimSun" w:hAnsi="SimSun" w:eastAsia="SimSun" w:cs="SimSun"/>
          <w:sz w:val="21"/>
          <w:szCs w:val="21"/>
          <w:spacing w:val="-3"/>
        </w:rPr>
        <w:t>在社交</w:t>
      </w:r>
      <w:r>
        <w:rPr>
          <w:rFonts w:ascii="SimSun" w:hAnsi="SimSun" w:eastAsia="SimSun" w:cs="SimSun"/>
          <w:sz w:val="21"/>
          <w:szCs w:val="21"/>
        </w:rPr>
        <w:t xml:space="preserve">  </w:t>
      </w:r>
      <w:r>
        <w:rPr>
          <w:rFonts w:ascii="SimSun" w:hAnsi="SimSun" w:eastAsia="SimSun" w:cs="SimSun"/>
          <w:sz w:val="21"/>
          <w:szCs w:val="21"/>
          <w:spacing w:val="-2"/>
        </w:rPr>
        <w:t>软件中加入基于算法推荐的功能版块，如微信新增的“看一看”功能等。移动端智能推荐内 </w:t>
      </w:r>
      <w:r>
        <w:rPr>
          <w:rFonts w:ascii="SimSun" w:hAnsi="SimSun" w:eastAsia="SimSun" w:cs="SimSun"/>
          <w:sz w:val="21"/>
          <w:szCs w:val="21"/>
          <w:spacing w:val="-2"/>
        </w:rPr>
        <w:t>容平台的大量涌现，使人们一度陷入了“内容为王”还是“渠道为王”的争论当中。而当各 </w:t>
      </w:r>
      <w:r>
        <w:rPr>
          <w:rFonts w:ascii="SimSun" w:hAnsi="SimSun" w:eastAsia="SimSun" w:cs="SimSun"/>
          <w:sz w:val="21"/>
          <w:szCs w:val="21"/>
          <w:spacing w:val="-5"/>
        </w:rPr>
        <w:t>大互联网公司在内容分发领域的“跑马圈地”基本完成之后，发现其最终的落脚点还是内容。</w:t>
      </w:r>
      <w:r>
        <w:rPr>
          <w:rFonts w:ascii="SimSun" w:hAnsi="SimSun" w:eastAsia="SimSun" w:cs="SimSun"/>
          <w:sz w:val="21"/>
          <w:szCs w:val="21"/>
          <w:spacing w:val="8"/>
        </w:rPr>
        <w:t xml:space="preserve"> </w:t>
      </w:r>
      <w:r>
        <w:rPr>
          <w:rFonts w:ascii="SimSun" w:hAnsi="SimSun" w:eastAsia="SimSun" w:cs="SimSun"/>
          <w:sz w:val="21"/>
          <w:szCs w:val="21"/>
          <w:spacing w:val="-2"/>
        </w:rPr>
        <w:t>无论时代如何发展，媒体行业始终是内容行业，不管是内容创作平台还是分发平台，优质内 </w:t>
      </w:r>
      <w:r>
        <w:rPr>
          <w:rFonts w:ascii="SimSun" w:hAnsi="SimSun" w:eastAsia="SimSun" w:cs="SimSun"/>
          <w:sz w:val="21"/>
          <w:szCs w:val="21"/>
          <w:spacing w:val="-2"/>
        </w:rPr>
        <w:t>容始终是保证平台持续发展的重中之重。技术的效仿可以在短期内实现，而优质内容</w:t>
      </w:r>
      <w:r>
        <w:rPr>
          <w:rFonts w:ascii="SimSun" w:hAnsi="SimSun" w:eastAsia="SimSun" w:cs="SimSun"/>
          <w:sz w:val="21"/>
          <w:szCs w:val="21"/>
          <w:spacing w:val="-3"/>
        </w:rPr>
        <w:t>的打造</w:t>
      </w:r>
      <w:r>
        <w:rPr>
          <w:rFonts w:ascii="SimSun" w:hAnsi="SimSun" w:eastAsia="SimSun" w:cs="SimSun"/>
          <w:sz w:val="21"/>
          <w:szCs w:val="21"/>
        </w:rPr>
        <w:t xml:space="preserve">  </w:t>
      </w:r>
      <w:r>
        <w:rPr>
          <w:rFonts w:ascii="SimSun" w:hAnsi="SimSun" w:eastAsia="SimSun" w:cs="SimSun"/>
          <w:sz w:val="21"/>
          <w:szCs w:val="21"/>
          <w:spacing w:val="-6"/>
        </w:rPr>
        <w:t>则非一日之功。</w:t>
      </w:r>
    </w:p>
    <w:p>
      <w:pPr>
        <w:pStyle w:val="BodyText"/>
        <w:spacing w:line="437" w:lineRule="auto"/>
        <w:rPr/>
      </w:pPr>
      <w:r/>
    </w:p>
    <w:p>
      <w:pPr>
        <w:ind w:left="553"/>
        <w:spacing w:before="88" w:line="222" w:lineRule="auto"/>
        <w:rPr>
          <w:rFonts w:ascii="SimHei" w:hAnsi="SimHei" w:eastAsia="SimHei" w:cs="SimHei"/>
          <w:sz w:val="27"/>
          <w:szCs w:val="27"/>
        </w:rPr>
      </w:pPr>
      <w:r>
        <w:pict>
          <v:rect id="_x0000_s1234" style="position:absolute;margin-left:12pt;margin-top:17.2149pt;mso-position-vertical-relative:text;mso-position-horizontal-relative:text;width:406pt;height:0.7pt;z-index:252493824;"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3"/>
        </w:rPr>
        <w:t xml:space="preserve"> </w:t>
      </w:r>
      <w:r>
        <w:rPr>
          <w:rFonts w:ascii="SimHei" w:hAnsi="SimHei" w:eastAsia="SimHei" w:cs="SimHei"/>
          <w:sz w:val="27"/>
          <w:szCs w:val="27"/>
          <w:b/>
          <w:bCs/>
          <w:spacing w:val="-10"/>
        </w:rPr>
        <w:t>考</w:t>
      </w:r>
      <w:r>
        <w:rPr>
          <w:rFonts w:ascii="SimHei" w:hAnsi="SimHei" w:eastAsia="SimHei" w:cs="SimHei"/>
          <w:sz w:val="27"/>
          <w:szCs w:val="27"/>
          <w:spacing w:val="41"/>
        </w:rPr>
        <w:t xml:space="preserve"> </w:t>
      </w:r>
      <w:r>
        <w:rPr>
          <w:rFonts w:ascii="SimHei" w:hAnsi="SimHei" w:eastAsia="SimHei" w:cs="SimHei"/>
          <w:sz w:val="27"/>
          <w:szCs w:val="27"/>
          <w:b/>
          <w:bCs/>
          <w:spacing w:val="-10"/>
        </w:rPr>
        <w:t>题</w:t>
      </w:r>
    </w:p>
    <w:p>
      <w:pPr>
        <w:pStyle w:val="BodyText"/>
        <w:spacing w:line="252" w:lineRule="auto"/>
        <w:rPr/>
      </w:pPr>
      <w:r/>
    </w:p>
    <w:p>
      <w:pPr>
        <w:pStyle w:val="BodyText"/>
        <w:spacing w:line="252" w:lineRule="auto"/>
        <w:rPr/>
      </w:pPr>
      <w:r/>
    </w:p>
    <w:p>
      <w:pPr>
        <w:ind w:left="429"/>
        <w:spacing w:before="68" w:line="330" w:lineRule="exact"/>
        <w:rPr>
          <w:rFonts w:ascii="SimSun" w:hAnsi="SimSun" w:eastAsia="SimSun" w:cs="SimSun"/>
          <w:sz w:val="21"/>
          <w:szCs w:val="21"/>
        </w:rPr>
      </w:pPr>
      <w:r>
        <w:rPr>
          <w:rFonts w:ascii="SimSun" w:hAnsi="SimSun" w:eastAsia="SimSun" w:cs="SimSun"/>
          <w:sz w:val="21"/>
          <w:szCs w:val="21"/>
          <w:spacing w:val="-2"/>
          <w:position w:val="8"/>
        </w:rPr>
        <w:t>1. 简述内容运营中的核心数据应如何解读。</w:t>
      </w:r>
    </w:p>
    <w:p>
      <w:pPr>
        <w:ind w:left="429"/>
        <w:spacing w:before="1" w:line="218" w:lineRule="auto"/>
        <w:rPr>
          <w:rFonts w:ascii="SimSun" w:hAnsi="SimSun" w:eastAsia="SimSun" w:cs="SimSun"/>
          <w:sz w:val="21"/>
          <w:szCs w:val="21"/>
        </w:rPr>
      </w:pPr>
      <w:r>
        <w:rPr>
          <w:rFonts w:ascii="SimSun" w:hAnsi="SimSun" w:eastAsia="SimSun" w:cs="SimSun"/>
          <w:sz w:val="21"/>
          <w:szCs w:val="21"/>
          <w:spacing w:val="-2"/>
        </w:rPr>
        <w:t>2. 简述不同媒体的内容运营技巧。</w:t>
      </w:r>
    </w:p>
    <w:p>
      <w:pPr>
        <w:spacing w:line="218" w:lineRule="auto"/>
        <w:sectPr>
          <w:footerReference w:type="default" r:id="rId395"/>
          <w:pgSz w:w="9600" w:h="14210"/>
          <w:pgMar w:top="384" w:right="914" w:bottom="541" w:left="270" w:header="0" w:footer="191" w:gutter="0"/>
        </w:sectPr>
        <w:rPr>
          <w:rFonts w:ascii="SimSun" w:hAnsi="SimSun" w:eastAsia="SimSun" w:cs="SimSun"/>
          <w:sz w:val="21"/>
          <w:szCs w:val="21"/>
        </w:rPr>
      </w:pPr>
    </w:p>
    <w:p>
      <w:pPr>
        <w:pStyle w:val="BodyText"/>
        <w:spacing w:line="256" w:lineRule="auto"/>
        <w:rPr/>
      </w:pPr>
      <w:r>
        <w:pict>
          <v:rect id="_x0000_s1236" style="position:absolute;margin-left:45.4992pt;margin-top:0pt;mso-position-vertical-relative:page;mso-position-horizontal-relative:page;width:0.5pt;height:157pt;z-index:252503040;" o:allowincell="f" fillcolor="#000000" filled="true" stroked="false"/>
        </w:pict>
      </w:r>
      <w:r>
        <w:drawing>
          <wp:anchor distT="0" distB="0" distL="0" distR="0" simplePos="0" relativeHeight="252499968" behindDoc="1" locked="0" layoutInCell="0" allowOverlap="1">
            <wp:simplePos x="0" y="0"/>
            <wp:positionH relativeFrom="page">
              <wp:posOffset>5067300</wp:posOffset>
            </wp:positionH>
            <wp:positionV relativeFrom="page">
              <wp:posOffset>4184668</wp:posOffset>
            </wp:positionV>
            <wp:extent cx="901720" cy="654012"/>
            <wp:effectExtent l="0" t="0" r="0" b="0"/>
            <wp:wrapNone/>
            <wp:docPr id="280" name="IM 280"/>
            <wp:cNvGraphicFramePr/>
            <a:graphic>
              <a:graphicData uri="http://schemas.openxmlformats.org/drawingml/2006/picture">
                <pic:pic>
                  <pic:nvPicPr>
                    <pic:cNvPr id="280" name="IM 280"/>
                    <pic:cNvPicPr/>
                  </pic:nvPicPr>
                  <pic:blipFill>
                    <a:blip r:embed="rId398"/>
                    <a:stretch>
                      <a:fillRect/>
                    </a:stretch>
                  </pic:blipFill>
                  <pic:spPr>
                    <a:xfrm rot="0">
                      <a:off x="0" y="0"/>
                      <a:ext cx="901720" cy="654012"/>
                    </a:xfrm>
                    <a:prstGeom prst="rect">
                      <a:avLst/>
                    </a:prstGeom>
                  </pic:spPr>
                </pic:pic>
              </a:graphicData>
            </a:graphic>
          </wp:anchor>
        </w:drawing>
      </w:r>
      <w:r>
        <w:pict>
          <v:shape id="_x0000_s1238" style="position:absolute;margin-left:60.3416pt;margin-top:109.545pt;mso-position-vertical-relative:page;mso-position-horizontal-relative:page;width:64.8pt;height:30.85pt;z-index:252502016;" o:allowincell="f" filled="false" stroked="false" type="#_x0000_t202">
            <v:fill on="false"/>
            <v:stroke on="false"/>
            <v:path/>
            <v:imagedata o:title=""/>
            <o:lock v:ext="edit" aspectratio="false"/>
            <v:textbox inset="0mm,0mm,0mm,0mm">
              <w:txbxContent>
                <w:p>
                  <w:pPr>
                    <w:ind w:left="20"/>
                    <w:spacing w:before="18" w:line="222" w:lineRule="auto"/>
                    <w:rPr>
                      <w:rFonts w:ascii="SimHei" w:hAnsi="SimHei" w:eastAsia="SimHei" w:cs="SimHei"/>
                      <w:sz w:val="48"/>
                      <w:szCs w:val="48"/>
                    </w:rPr>
                  </w:pPr>
                  <w:r>
                    <w:rPr>
                      <w:rFonts w:ascii="SimHei" w:hAnsi="SimHei" w:eastAsia="SimHei" w:cs="SimHei"/>
                      <w:sz w:val="48"/>
                      <w:szCs w:val="48"/>
                      <w:b/>
                      <w:bCs/>
                      <w:spacing w:val="13"/>
                    </w:rPr>
                    <w:t>第8章</w:t>
                  </w:r>
                </w:p>
              </w:txbxContent>
            </v:textbox>
          </v:shape>
        </w:pict>
      </w: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firstLine="1869"/>
        <w:spacing w:line="520" w:lineRule="exact"/>
        <w:rPr/>
      </w:pPr>
      <w:r>
        <w:rPr>
          <w:position w:val="-10"/>
        </w:rPr>
        <w:pict>
          <v:group id="_x0000_s1240" style="mso-position-vertical-relative:line;mso-position-horizontal-relative:char;width:149.05pt;height:26.05pt;" filled="false" stroked="false" coordsize="2981,520" coordorigin="0,0">
            <v:shape id="_x0000_s1242" style="position:absolute;left:0;top:0;width:2981;height:520;" filled="false" stroked="false" type="#_x0000_t75">
              <v:imagedata o:title="" r:id="rId399"/>
            </v:shape>
            <v:shape id="_x0000_s1244" style="position:absolute;left:-20;top:-20;width:3021;height:560;" filled="false" stroked="false" type="#_x0000_t202">
              <v:fill on="false"/>
              <v:stroke on="false"/>
              <v:path/>
              <v:imagedata o:title=""/>
              <o:lock v:ext="edit" aspectratio="false"/>
              <v:textbox inset="0mm,0mm,0mm,0mm">
                <w:txbxContent>
                  <w:p>
                    <w:pPr>
                      <w:ind w:left="224"/>
                      <w:spacing w:before="166" w:line="222" w:lineRule="auto"/>
                      <w:rPr>
                        <w:rFonts w:ascii="SimHei" w:hAnsi="SimHei" w:eastAsia="SimHei" w:cs="SimHei"/>
                        <w:sz w:val="30"/>
                        <w:szCs w:val="30"/>
                      </w:rPr>
                    </w:pPr>
                    <w:r>
                      <w:rPr>
                        <w:rFonts w:ascii="SimHei" w:hAnsi="SimHei" w:eastAsia="SimHei" w:cs="SimHei"/>
                        <w:sz w:val="30"/>
                        <w:szCs w:val="30"/>
                        <w:b/>
                        <w:bCs/>
                        <w:spacing w:val="15"/>
                      </w:rPr>
                      <w:t>数字产品用户运营</w:t>
                    </w:r>
                  </w:p>
                </w:txbxContent>
              </v:textbox>
            </v:shape>
          </v:group>
        </w:pict>
      </w:r>
    </w:p>
    <w:p>
      <w:pPr>
        <w:pStyle w:val="BodyText"/>
        <w:spacing w:line="276" w:lineRule="auto"/>
        <w:rPr/>
      </w:pPr>
      <w:r/>
    </w:p>
    <w:p>
      <w:pPr>
        <w:pStyle w:val="BodyText"/>
        <w:spacing w:line="276" w:lineRule="auto"/>
        <w:rPr/>
      </w:pPr>
      <w:r/>
    </w:p>
    <w:p>
      <w:pPr>
        <w:ind w:left="482"/>
        <w:spacing w:before="68" w:line="222" w:lineRule="auto"/>
        <w:rPr>
          <w:rFonts w:ascii="SimHei" w:hAnsi="SimHei" w:eastAsia="SimHei" w:cs="SimHei"/>
          <w:sz w:val="21"/>
          <w:szCs w:val="21"/>
        </w:rPr>
      </w:pPr>
      <w:r>
        <w:rPr>
          <w:rFonts w:ascii="SimHei" w:hAnsi="SimHei" w:eastAsia="SimHei" w:cs="SimHei"/>
          <w:sz w:val="21"/>
          <w:szCs w:val="21"/>
          <w:b/>
          <w:bCs/>
          <w:spacing w:val="-14"/>
        </w:rPr>
        <w:t>本章引言：</w:t>
      </w:r>
    </w:p>
    <w:p>
      <w:pPr>
        <w:ind w:left="59" w:right="76" w:firstLine="420"/>
        <w:spacing w:before="54" w:line="276" w:lineRule="auto"/>
        <w:jc w:val="both"/>
        <w:rPr>
          <w:rFonts w:ascii="KaiTi" w:hAnsi="KaiTi" w:eastAsia="KaiTi" w:cs="KaiTi"/>
          <w:sz w:val="21"/>
          <w:szCs w:val="21"/>
        </w:rPr>
      </w:pPr>
      <w:r>
        <w:rPr>
          <w:rFonts w:ascii="KaiTi" w:hAnsi="KaiTi" w:eastAsia="KaiTi" w:cs="KaiTi"/>
          <w:sz w:val="21"/>
          <w:szCs w:val="21"/>
          <w:spacing w:val="-2"/>
        </w:rPr>
        <w:t>移动互联网时代，用户至上思维在数字产品运营推广过程中非常重要。用户至上，要求</w:t>
      </w:r>
      <w:r>
        <w:rPr>
          <w:rFonts w:ascii="KaiTi" w:hAnsi="KaiTi" w:eastAsia="KaiTi" w:cs="KaiTi"/>
          <w:sz w:val="21"/>
          <w:szCs w:val="21"/>
        </w:rPr>
        <w:t xml:space="preserve"> </w:t>
      </w:r>
      <w:r>
        <w:rPr>
          <w:rFonts w:ascii="KaiTi" w:hAnsi="KaiTi" w:eastAsia="KaiTi" w:cs="KaiTi"/>
          <w:sz w:val="21"/>
          <w:szCs w:val="21"/>
          <w:spacing w:val="-2"/>
        </w:rPr>
        <w:t>企业在设计产品、运营推广产品时都要围绕用户需求。本章内容主要从用户的角度来介绍运</w:t>
      </w:r>
      <w:r>
        <w:rPr>
          <w:rFonts w:ascii="KaiTi" w:hAnsi="KaiTi" w:eastAsia="KaiTi" w:cs="KaiTi"/>
          <w:sz w:val="21"/>
          <w:szCs w:val="21"/>
          <w:spacing w:val="1"/>
        </w:rPr>
        <w:t xml:space="preserve"> </w:t>
      </w:r>
      <w:r>
        <w:rPr>
          <w:rFonts w:ascii="KaiTi" w:hAnsi="KaiTi" w:eastAsia="KaiTi" w:cs="KaiTi"/>
          <w:sz w:val="21"/>
          <w:szCs w:val="21"/>
          <w:spacing w:val="-1"/>
        </w:rPr>
        <w:t>营推广过程中如何解决用户问题。主要介绍在产品运营过程中，有哪些用</w:t>
      </w:r>
      <w:r>
        <w:rPr>
          <w:rFonts w:ascii="KaiTi" w:hAnsi="KaiTi" w:eastAsia="KaiTi" w:cs="KaiTi"/>
          <w:sz w:val="21"/>
          <w:szCs w:val="21"/>
          <w:spacing w:val="-2"/>
        </w:rPr>
        <w:t>户，不同的用户有</w:t>
      </w:r>
      <w:r>
        <w:rPr>
          <w:rFonts w:ascii="KaiTi" w:hAnsi="KaiTi" w:eastAsia="KaiTi" w:cs="KaiTi"/>
          <w:sz w:val="21"/>
          <w:szCs w:val="21"/>
        </w:rPr>
        <w:t xml:space="preserve"> </w:t>
      </w:r>
      <w:r>
        <w:rPr>
          <w:rFonts w:ascii="KaiTi" w:hAnsi="KaiTi" w:eastAsia="KaiTi" w:cs="KaiTi"/>
          <w:sz w:val="21"/>
          <w:szCs w:val="21"/>
          <w:spacing w:val="-1"/>
        </w:rPr>
        <w:t>哪些不同的获得渠道；获得种子用户后，保证用户增长的有哪些方式；对</w:t>
      </w:r>
      <w:r>
        <w:rPr>
          <w:rFonts w:ascii="KaiTi" w:hAnsi="KaiTi" w:eastAsia="KaiTi" w:cs="KaiTi"/>
          <w:sz w:val="21"/>
          <w:szCs w:val="21"/>
          <w:spacing w:val="-2"/>
        </w:rPr>
        <w:t>早期用户、核心用</w:t>
      </w:r>
      <w:r>
        <w:rPr>
          <w:rFonts w:ascii="KaiTi" w:hAnsi="KaiTi" w:eastAsia="KaiTi" w:cs="KaiTi"/>
          <w:sz w:val="21"/>
          <w:szCs w:val="21"/>
        </w:rPr>
        <w:t xml:space="preserve"> </w:t>
      </w:r>
      <w:r>
        <w:rPr>
          <w:rFonts w:ascii="KaiTi" w:hAnsi="KaiTi" w:eastAsia="KaiTi" w:cs="KaiTi"/>
          <w:sz w:val="21"/>
          <w:szCs w:val="21"/>
          <w:spacing w:val="-4"/>
        </w:rPr>
        <w:t>户如何进行管理，确保产品运营成功。</w:t>
      </w:r>
    </w:p>
    <w:p>
      <w:pPr>
        <w:ind w:left="482"/>
        <w:spacing w:before="83" w:line="222" w:lineRule="auto"/>
        <w:rPr>
          <w:rFonts w:ascii="SimHei" w:hAnsi="SimHei" w:eastAsia="SimHei" w:cs="SimHei"/>
          <w:sz w:val="21"/>
          <w:szCs w:val="21"/>
        </w:rPr>
      </w:pPr>
      <w:r>
        <w:rPr>
          <w:rFonts w:ascii="SimHei" w:hAnsi="SimHei" w:eastAsia="SimHei" w:cs="SimHei"/>
          <w:sz w:val="21"/>
          <w:szCs w:val="21"/>
          <w:b/>
          <w:bCs/>
          <w:spacing w:val="-12"/>
        </w:rPr>
        <w:t>本章重点和难点：</w:t>
      </w:r>
    </w:p>
    <w:p>
      <w:pPr>
        <w:ind w:left="480"/>
        <w:spacing w:before="82" w:line="228" w:lineRule="auto"/>
        <w:rPr>
          <w:rFonts w:ascii="KaiTi" w:hAnsi="KaiTi" w:eastAsia="KaiTi" w:cs="KaiTi"/>
          <w:sz w:val="21"/>
          <w:szCs w:val="21"/>
        </w:rPr>
      </w:pPr>
      <w:r>
        <w:rPr>
          <w:rFonts w:ascii="KaiTi" w:hAnsi="KaiTi" w:eastAsia="KaiTi" w:cs="KaiTi"/>
          <w:sz w:val="21"/>
          <w:szCs w:val="21"/>
          <w:spacing w:val="-2"/>
        </w:rPr>
        <w:t>●用户增长方式；</w:t>
      </w:r>
    </w:p>
    <w:p>
      <w:pPr>
        <w:ind w:left="480"/>
        <w:spacing w:before="65" w:line="223" w:lineRule="auto"/>
        <w:rPr>
          <w:rFonts w:ascii="KaiTi" w:hAnsi="KaiTi" w:eastAsia="KaiTi" w:cs="KaiTi"/>
          <w:sz w:val="21"/>
          <w:szCs w:val="21"/>
        </w:rPr>
      </w:pPr>
      <w:r>
        <w:rPr>
          <w:rFonts w:ascii="KaiTi" w:hAnsi="KaiTi" w:eastAsia="KaiTi" w:cs="KaiTi"/>
          <w:sz w:val="21"/>
          <w:szCs w:val="21"/>
          <w:spacing w:val="-2"/>
        </w:rPr>
        <w:t>●核心用户管理。</w:t>
      </w:r>
    </w:p>
    <w:p>
      <w:pPr>
        <w:ind w:left="482"/>
        <w:spacing w:before="97" w:line="221" w:lineRule="auto"/>
        <w:rPr>
          <w:rFonts w:ascii="SimHei" w:hAnsi="SimHei" w:eastAsia="SimHei" w:cs="SimHei"/>
          <w:sz w:val="21"/>
          <w:szCs w:val="21"/>
        </w:rPr>
      </w:pPr>
      <w:r>
        <w:rPr>
          <w:rFonts w:ascii="SimHei" w:hAnsi="SimHei" w:eastAsia="SimHei" w:cs="SimHei"/>
          <w:sz w:val="21"/>
          <w:szCs w:val="21"/>
          <w:b/>
          <w:bCs/>
          <w:spacing w:val="-14"/>
        </w:rPr>
        <w:t>教学要求：</w:t>
      </w:r>
    </w:p>
    <w:p>
      <w:pPr>
        <w:spacing w:line="15" w:lineRule="exact"/>
        <w:rPr/>
      </w:pPr>
      <w:r/>
    </w:p>
    <w:p>
      <w:pPr>
        <w:spacing w:line="15" w:lineRule="exact"/>
        <w:sectPr>
          <w:footerReference w:type="default" r:id="rId397"/>
          <w:pgSz w:w="9600" w:h="14210"/>
          <w:pgMar w:top="400" w:right="199" w:bottom="490" w:left="909" w:header="0" w:footer="217" w:gutter="0"/>
          <w:cols w:equalWidth="0" w:num="1">
            <w:col w:w="8491" w:space="0"/>
          </w:cols>
        </w:sectPr>
        <w:rPr/>
      </w:pPr>
    </w:p>
    <w:p>
      <w:pPr>
        <w:ind w:left="60" w:right="76" w:firstLine="419"/>
        <w:spacing w:before="33" w:line="270" w:lineRule="auto"/>
        <w:rPr>
          <w:rFonts w:ascii="KaiTi" w:hAnsi="KaiTi" w:eastAsia="KaiTi" w:cs="KaiTi"/>
          <w:sz w:val="21"/>
          <w:szCs w:val="21"/>
        </w:rPr>
      </w:pPr>
      <w:r>
        <w:rPr>
          <w:rFonts w:ascii="KaiTi" w:hAnsi="KaiTi" w:eastAsia="KaiTi" w:cs="KaiTi"/>
          <w:sz w:val="21"/>
          <w:szCs w:val="21"/>
          <w:spacing w:val="-3"/>
        </w:rPr>
        <w:t>了解数字产品用户种类及不同用户的获得渠道；掌握用户增</w:t>
      </w:r>
      <w:r>
        <w:rPr>
          <w:rFonts w:ascii="KaiTi" w:hAnsi="KaiTi" w:eastAsia="KaiTi" w:cs="KaiTi"/>
          <w:sz w:val="21"/>
          <w:szCs w:val="21"/>
          <w:spacing w:val="-4"/>
        </w:rPr>
        <w:t>长引擎和用</w:t>
      </w:r>
      <w:r>
        <w:rPr>
          <w:rFonts w:ascii="KaiTi" w:hAnsi="KaiTi" w:eastAsia="KaiTi" w:cs="KaiTi"/>
          <w:sz w:val="21"/>
          <w:szCs w:val="21"/>
        </w:rPr>
        <w:t xml:space="preserve"> </w:t>
      </w:r>
      <w:r>
        <w:rPr>
          <w:rFonts w:ascii="KaiTi" w:hAnsi="KaiTi" w:eastAsia="KaiTi" w:cs="KaiTi"/>
          <w:sz w:val="21"/>
          <w:szCs w:val="21"/>
          <w:spacing w:val="-13"/>
        </w:rPr>
        <w:t>户管理。</w:t>
      </w:r>
    </w:p>
    <w:p>
      <w:pPr>
        <w:ind w:left="483"/>
        <w:spacing w:before="66" w:line="223" w:lineRule="auto"/>
        <w:rPr>
          <w:rFonts w:ascii="SimSun" w:hAnsi="SimSun" w:eastAsia="SimSun" w:cs="SimSun"/>
          <w:sz w:val="21"/>
          <w:szCs w:val="21"/>
        </w:rPr>
      </w:pPr>
      <w:r>
        <w:rPr>
          <w:rFonts w:ascii="SimHei" w:hAnsi="SimHei" w:eastAsia="SimHei" w:cs="SimHei"/>
          <w:sz w:val="21"/>
          <w:szCs w:val="21"/>
          <w:b/>
          <w:bCs/>
        </w:rPr>
        <w:t>本章微教学：</w:t>
      </w:r>
      <w:r>
        <w:rPr>
          <w:rFonts w:ascii="SimSun" w:hAnsi="SimSun" w:eastAsia="SimSun" w:cs="SimSun"/>
          <w:sz w:val="21"/>
          <w:szCs w:val="21"/>
        </w:rPr>
        <w:t>视频二维码8.1</w:t>
      </w:r>
      <w:r>
        <w:rPr>
          <w:rFonts w:ascii="SimSun" w:hAnsi="SimSun" w:eastAsia="SimSun" w:cs="SimSun"/>
          <w:sz w:val="21"/>
          <w:szCs w:val="21"/>
          <w:spacing w:val="93"/>
        </w:rPr>
        <w:t xml:space="preserve"> </w:t>
      </w:r>
      <w:r>
        <w:rPr>
          <w:rFonts w:ascii="KaiTi" w:hAnsi="KaiTi" w:eastAsia="KaiTi" w:cs="KaiTi"/>
          <w:sz w:val="21"/>
          <w:szCs w:val="21"/>
        </w:rPr>
        <w:t>数字产品用户运营</w:t>
      </w:r>
      <w:r>
        <w:rPr>
          <w:rFonts w:ascii="SimSun" w:hAnsi="SimSun" w:eastAsia="SimSun" w:cs="SimSun"/>
          <w:sz w:val="21"/>
          <w:szCs w:val="21"/>
        </w:rPr>
        <w:t>。</w:t>
      </w:r>
    </w:p>
    <w:p>
      <w:pPr>
        <w:pStyle w:val="BodyText"/>
        <w:spacing w:line="14" w:lineRule="auto"/>
        <w:rPr>
          <w:sz w:val="2"/>
        </w:rPr>
      </w:pPr>
      <w:r>
        <w:rPr>
          <w:sz w:val="2"/>
          <w:szCs w:val="2"/>
        </w:rPr>
        <w:br w:type="column"/>
      </w:r>
    </w:p>
    <w:p>
      <w:pPr>
        <w:pStyle w:val="BodyText"/>
        <w:ind w:firstLine="9"/>
        <w:spacing w:before="38" w:line="1340" w:lineRule="exact"/>
        <w:rPr/>
      </w:pPr>
      <w:r>
        <w:rPr>
          <w:position w:val="-26"/>
        </w:rPr>
        <w:pict>
          <v:group id="_x0000_s1246" style="mso-position-vertical-relative:line;mso-position-horizontal-relative:char;width:68.55pt;height:67.05pt;" filled="false" stroked="false" coordsize="1371,1341" coordorigin="0,0">
            <v:shape id="_x0000_s1248" style="position:absolute;left:0;top:0;width:1371;height:1341;" filled="false" stroked="false" type="#_x0000_t75">
              <v:imagedata o:title="" r:id="rId400"/>
            </v:shape>
            <v:shape id="_x0000_s1250" style="position:absolute;left:-20;top:-20;width:1411;height:1381;" filled="false" stroked="false" type="#_x0000_t202">
              <v:fill on="false"/>
              <v:stroke on="false"/>
              <v:path/>
              <v:imagedata o:title=""/>
              <o:lock v:ext="edit" aspectratio="false"/>
              <v:textbox inset="0mm,0mm,0mm,0mm">
                <w:txbxContent>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ind w:left="120"/>
                      <w:spacing w:before="68" w:line="219" w:lineRule="auto"/>
                      <w:rPr>
                        <w:rFonts w:ascii="SimSun" w:hAnsi="SimSun" w:eastAsia="SimSun" w:cs="SimSun"/>
                        <w:sz w:val="21"/>
                        <w:szCs w:val="21"/>
                      </w:rPr>
                    </w:pPr>
                    <w:r>
                      <w:rPr>
                        <w:rFonts w:ascii="SimSun" w:hAnsi="SimSun" w:eastAsia="SimSun" w:cs="SimSun"/>
                        <w:sz w:val="21"/>
                        <w:szCs w:val="21"/>
                        <w:spacing w:val="-20"/>
                      </w:rPr>
                      <w:t>微教学视频8.1</w:t>
                    </w:r>
                  </w:p>
                </w:txbxContent>
              </v:textbox>
            </v:shape>
          </v:group>
        </w:pict>
      </w:r>
    </w:p>
    <w:p>
      <w:pPr>
        <w:spacing w:line="1340" w:lineRule="exact"/>
        <w:sectPr>
          <w:type w:val="continuous"/>
          <w:pgSz w:w="9600" w:h="14210"/>
          <w:pgMar w:top="400" w:right="199" w:bottom="490" w:left="909" w:header="0" w:footer="217" w:gutter="0"/>
          <w:cols w:equalWidth="0" w:num="2">
            <w:col w:w="6971" w:space="100"/>
            <w:col w:w="1421" w:space="0"/>
          </w:cols>
        </w:sectPr>
        <w:rPr/>
      </w:pPr>
    </w:p>
    <w:p>
      <w:pPr>
        <w:ind w:left="163"/>
        <w:spacing w:before="68" w:line="222" w:lineRule="auto"/>
        <w:outlineLvl w:val="6"/>
        <w:rPr>
          <w:rFonts w:ascii="SimHei" w:hAnsi="SimHei" w:eastAsia="SimHei" w:cs="SimHei"/>
          <w:sz w:val="30"/>
          <w:szCs w:val="30"/>
        </w:rPr>
      </w:pPr>
      <w:r>
        <w:drawing>
          <wp:anchor distT="0" distB="0" distL="0" distR="0" simplePos="0" relativeHeight="252500992" behindDoc="1" locked="0" layoutInCell="1" allowOverlap="1">
            <wp:simplePos x="0" y="0"/>
            <wp:positionH relativeFrom="column">
              <wp:posOffset>44439</wp:posOffset>
            </wp:positionH>
            <wp:positionV relativeFrom="paragraph">
              <wp:posOffset>13020</wp:posOffset>
            </wp:positionV>
            <wp:extent cx="368320" cy="254007"/>
            <wp:effectExtent l="0" t="0" r="0" b="0"/>
            <wp:wrapNone/>
            <wp:docPr id="282" name="IM 282"/>
            <wp:cNvGraphicFramePr/>
            <a:graphic>
              <a:graphicData uri="http://schemas.openxmlformats.org/drawingml/2006/picture">
                <pic:pic>
                  <pic:nvPicPr>
                    <pic:cNvPr id="282" name="IM 282"/>
                    <pic:cNvPicPr/>
                  </pic:nvPicPr>
                  <pic:blipFill>
                    <a:blip r:embed="rId401"/>
                    <a:stretch>
                      <a:fillRect/>
                    </a:stretch>
                  </pic:blipFill>
                  <pic:spPr>
                    <a:xfrm rot="0">
                      <a:off x="0" y="0"/>
                      <a:ext cx="368320" cy="254007"/>
                    </a:xfrm>
                    <a:prstGeom prst="rect">
                      <a:avLst/>
                    </a:prstGeom>
                  </pic:spPr>
                </pic:pic>
              </a:graphicData>
            </a:graphic>
          </wp:anchor>
        </w:drawing>
      </w:r>
      <w:r>
        <w:rPr>
          <w:rFonts w:ascii="SimSun" w:hAnsi="SimSun" w:eastAsia="SimSun" w:cs="SimSun"/>
          <w:sz w:val="30"/>
          <w:szCs w:val="30"/>
          <w:b/>
          <w:bCs/>
          <w:u w:val="single" w:color="000000"/>
          <w:color w:val="FFFFFF"/>
          <w:spacing w:val="-25"/>
        </w:rPr>
        <w:t>8.1</w:t>
      </w:r>
      <w:r>
        <w:rPr>
          <w:rFonts w:ascii="SimSun" w:hAnsi="SimSun" w:eastAsia="SimSun" w:cs="SimSun"/>
          <w:sz w:val="30"/>
          <w:szCs w:val="30"/>
          <w:u w:val="single" w:color="000000"/>
          <w:color w:val="FFFFFF"/>
          <w:spacing w:val="126"/>
        </w:rPr>
        <w:t xml:space="preserve"> </w:t>
      </w:r>
      <w:r>
        <w:rPr>
          <w:rFonts w:ascii="SimHei" w:hAnsi="SimHei" w:eastAsia="SimHei" w:cs="SimHei"/>
          <w:sz w:val="30"/>
          <w:szCs w:val="30"/>
          <w:b/>
          <w:bCs/>
          <w:u w:val="single" w:color="auto"/>
          <w:spacing w:val="-25"/>
          <w:position w:val="1"/>
        </w:rPr>
        <w:t>什么是用户运营</w:t>
      </w:r>
      <w:r>
        <w:rPr>
          <w:rFonts w:ascii="SimHei" w:hAnsi="SimHei" w:eastAsia="SimHei" w:cs="SimHei"/>
          <w:sz w:val="30"/>
          <w:szCs w:val="30"/>
          <w:u w:val="single" w:color="auto"/>
          <w:position w:val="1"/>
        </w:rPr>
        <w:t xml:space="preserve">                                      </w:t>
      </w:r>
    </w:p>
    <w:p>
      <w:pPr>
        <w:pStyle w:val="BodyText"/>
        <w:spacing w:line="243" w:lineRule="auto"/>
        <w:rPr/>
      </w:pPr>
      <w:r/>
    </w:p>
    <w:p>
      <w:pPr>
        <w:pStyle w:val="BodyText"/>
        <w:spacing w:line="244" w:lineRule="auto"/>
        <w:rPr/>
      </w:pPr>
      <w:r/>
    </w:p>
    <w:p>
      <w:pPr>
        <w:ind w:left="59" w:right="97" w:firstLine="420"/>
        <w:spacing w:before="69" w:line="261" w:lineRule="auto"/>
        <w:jc w:val="both"/>
        <w:rPr>
          <w:rFonts w:ascii="SimSun" w:hAnsi="SimSun" w:eastAsia="SimSun" w:cs="SimSun"/>
          <w:sz w:val="21"/>
          <w:szCs w:val="21"/>
        </w:rPr>
      </w:pPr>
      <w:r>
        <w:rPr>
          <w:rFonts w:ascii="SimSun" w:hAnsi="SimSun" w:eastAsia="SimSun" w:cs="SimSun"/>
          <w:sz w:val="21"/>
          <w:szCs w:val="21"/>
          <w:spacing w:val="-2"/>
        </w:rPr>
        <w:t>企业生产的产品只有满足用户需求才能占领市场，同时，任何一个企业都无法满足市场</w:t>
      </w:r>
      <w:r>
        <w:rPr>
          <w:rFonts w:ascii="SimSun" w:hAnsi="SimSun" w:eastAsia="SimSun" w:cs="SimSun"/>
          <w:sz w:val="21"/>
          <w:szCs w:val="21"/>
          <w:spacing w:val="7"/>
        </w:rPr>
        <w:t xml:space="preserve"> </w:t>
      </w:r>
      <w:r>
        <w:rPr>
          <w:rFonts w:ascii="SimSun" w:hAnsi="SimSun" w:eastAsia="SimSun" w:cs="SimSun"/>
          <w:sz w:val="21"/>
          <w:szCs w:val="21"/>
          <w:spacing w:val="-2"/>
        </w:rPr>
        <w:t>所有用户的需求，企业只有分析市场后确定目标用户，满足目标用户的需求，才能为企业带</w:t>
      </w:r>
      <w:r>
        <w:rPr>
          <w:rFonts w:ascii="SimSun" w:hAnsi="SimSun" w:eastAsia="SimSun" w:cs="SimSun"/>
          <w:sz w:val="21"/>
          <w:szCs w:val="21"/>
          <w:spacing w:val="9"/>
        </w:rPr>
        <w:t xml:space="preserve"> </w:t>
      </w:r>
      <w:r>
        <w:rPr>
          <w:rFonts w:ascii="SimSun" w:hAnsi="SimSun" w:eastAsia="SimSun" w:cs="SimSun"/>
          <w:sz w:val="21"/>
          <w:szCs w:val="21"/>
          <w:spacing w:val="-1"/>
        </w:rPr>
        <w:t>来经济效益。因此，用户运营是运营的重中之重，任何产品离开用户都必然被市场抛弃。</w:t>
      </w:r>
    </w:p>
    <w:p>
      <w:pPr>
        <w:pStyle w:val="BodyText"/>
        <w:spacing w:line="320" w:lineRule="auto"/>
        <w:rPr/>
      </w:pPr>
      <w:r/>
    </w:p>
    <w:p>
      <w:pPr>
        <w:ind w:firstLine="600"/>
        <w:spacing w:line="330" w:lineRule="exact"/>
        <w:rPr/>
      </w:pPr>
      <w:r>
        <w:rPr>
          <w:position w:val="-6"/>
        </w:rPr>
        <w:pict>
          <v:group id="_x0000_s1252" style="mso-position-vertical-relative:line;mso-position-horizontal-relative:char;width:139.05pt;height:16.5pt;" filled="false" stroked="false" coordsize="2781,330" coordorigin="0,0">
            <v:shape id="_x0000_s1254" style="position:absolute;left:0;top:0;width:2781;height:330;" filled="false" stroked="false" type="#_x0000_t75">
              <v:imagedata o:title="" r:id="rId402"/>
            </v:shape>
            <v:shape id="_x0000_s1256" style="position:absolute;left:-20;top:-20;width:2821;height:370;" filled="false" stroked="false" type="#_x0000_t202">
              <v:fill on="false"/>
              <v:stroke on="false"/>
              <v:path/>
              <v:imagedata o:title=""/>
              <o:lock v:ext="edit" aspectratio="false"/>
              <v:textbox inset="0mm,0mm,0mm,0mm">
                <w:txbxContent>
                  <w:p>
                    <w:pPr>
                      <w:ind w:left="163"/>
                      <w:spacing w:before="116" w:line="223" w:lineRule="auto"/>
                      <w:outlineLvl w:val="6"/>
                      <w:rPr>
                        <w:rFonts w:ascii="SimHei" w:hAnsi="SimHei" w:eastAsia="SimHei" w:cs="SimHei"/>
                        <w:sz w:val="21"/>
                        <w:szCs w:val="21"/>
                      </w:rPr>
                    </w:pPr>
                    <w:r>
                      <w:rPr>
                        <w:rFonts w:ascii="SimHei" w:hAnsi="SimHei" w:eastAsia="SimHei" w:cs="SimHei"/>
                        <w:sz w:val="21"/>
                        <w:szCs w:val="21"/>
                        <w:b/>
                        <w:bCs/>
                        <w:color w:val="FFFFFF"/>
                        <w:spacing w:val="16"/>
                      </w:rPr>
                      <w:t>8.1.1</w:t>
                    </w:r>
                    <w:r>
                      <w:rPr>
                        <w:rFonts w:ascii="SimHei" w:hAnsi="SimHei" w:eastAsia="SimHei" w:cs="SimHei"/>
                        <w:sz w:val="21"/>
                        <w:szCs w:val="21"/>
                        <w:color w:val="FFFFFF"/>
                        <w:spacing w:val="16"/>
                      </w:rPr>
                      <w:t xml:space="preserve">  </w:t>
                    </w:r>
                    <w:r>
                      <w:rPr>
                        <w:rFonts w:ascii="SimHei" w:hAnsi="SimHei" w:eastAsia="SimHei" w:cs="SimHei"/>
                        <w:sz w:val="21"/>
                        <w:szCs w:val="21"/>
                        <w:b/>
                        <w:bCs/>
                        <w:color w:val="FFFFFF"/>
                        <w:spacing w:val="16"/>
                      </w:rPr>
                      <w:t>用户运营的内涵</w:t>
                    </w:r>
                  </w:p>
                </w:txbxContent>
              </v:textbox>
            </v:shape>
          </v:group>
        </w:pict>
      </w:r>
    </w:p>
    <w:p>
      <w:pPr>
        <w:pStyle w:val="BodyText"/>
        <w:spacing w:line="357" w:lineRule="auto"/>
        <w:rPr/>
      </w:pPr>
      <w:r/>
    </w:p>
    <w:p>
      <w:pPr>
        <w:ind w:left="59" w:right="70" w:firstLine="419"/>
        <w:spacing w:before="68" w:line="277" w:lineRule="auto"/>
        <w:jc w:val="both"/>
        <w:rPr>
          <w:rFonts w:ascii="SimSun" w:hAnsi="SimSun" w:eastAsia="SimSun" w:cs="SimSun"/>
          <w:sz w:val="21"/>
          <w:szCs w:val="21"/>
        </w:rPr>
      </w:pPr>
      <w:r>
        <w:rPr>
          <w:rFonts w:ascii="SimSun" w:hAnsi="SimSun" w:eastAsia="SimSun" w:cs="SimSun"/>
          <w:sz w:val="21"/>
          <w:szCs w:val="21"/>
          <w:spacing w:val="-1"/>
        </w:rPr>
        <w:t>关于用户运营，每个人都有自己的标准和看法。网易运营总监韩</w:t>
      </w:r>
      <w:r>
        <w:rPr>
          <w:rFonts w:ascii="SimSun" w:hAnsi="SimSun" w:eastAsia="SimSun" w:cs="SimSun"/>
          <w:sz w:val="21"/>
          <w:szCs w:val="21"/>
          <w:spacing w:val="-2"/>
        </w:rPr>
        <w:t>叙认为，用户运营是指</w:t>
      </w:r>
      <w:r>
        <w:rPr>
          <w:rFonts w:ascii="SimSun" w:hAnsi="SimSun" w:eastAsia="SimSun" w:cs="SimSun"/>
          <w:sz w:val="21"/>
          <w:szCs w:val="21"/>
        </w:rPr>
        <w:t xml:space="preserve"> </w:t>
      </w:r>
      <w:r>
        <w:rPr>
          <w:rFonts w:ascii="SimSun" w:hAnsi="SimSun" w:eastAsia="SimSun" w:cs="SimSun"/>
          <w:sz w:val="21"/>
          <w:szCs w:val="21"/>
          <w:spacing w:val="-6"/>
        </w:rPr>
        <w:t>通过运营手段提升用户的贡献量、活跃度和忠诚度，</w:t>
      </w:r>
      <w:r>
        <w:rPr>
          <w:rFonts w:ascii="SimSun" w:hAnsi="SimSun" w:eastAsia="SimSun" w:cs="SimSun"/>
          <w:sz w:val="21"/>
          <w:szCs w:val="21"/>
          <w:spacing w:val="70"/>
        </w:rPr>
        <w:t xml:space="preserve"> </w:t>
      </w:r>
      <w:r>
        <w:rPr>
          <w:rFonts w:ascii="SimSun" w:hAnsi="SimSun" w:eastAsia="SimSun" w:cs="SimSun"/>
          <w:sz w:val="21"/>
          <w:szCs w:val="21"/>
          <w:spacing w:val="-6"/>
        </w:rPr>
        <w:t>一般出现在用户类产品或综合产品中的</w:t>
      </w:r>
      <w:r>
        <w:rPr>
          <w:rFonts w:ascii="SimSun" w:hAnsi="SimSun" w:eastAsia="SimSun" w:cs="SimSun"/>
          <w:sz w:val="21"/>
          <w:szCs w:val="21"/>
        </w:rPr>
        <w:t xml:space="preserve"> </w:t>
      </w:r>
      <w:r>
        <w:rPr>
          <w:rFonts w:ascii="SimSun" w:hAnsi="SimSun" w:eastAsia="SimSun" w:cs="SimSun"/>
          <w:sz w:val="21"/>
          <w:szCs w:val="21"/>
          <w:spacing w:val="-1"/>
        </w:rPr>
        <w:t>用户模块的运营。知乎运营大神张亮认为，用户运营是指以网站或产品用户的活跃、留</w:t>
      </w:r>
      <w:r>
        <w:rPr>
          <w:rFonts w:ascii="SimSun" w:hAnsi="SimSun" w:eastAsia="SimSun" w:cs="SimSun"/>
          <w:sz w:val="21"/>
          <w:szCs w:val="21"/>
          <w:spacing w:val="-2"/>
        </w:rPr>
        <w:t>存、</w:t>
      </w:r>
      <w:r>
        <w:rPr>
          <w:rFonts w:ascii="SimSun" w:hAnsi="SimSun" w:eastAsia="SimSun" w:cs="SimSun"/>
          <w:sz w:val="21"/>
          <w:szCs w:val="21"/>
        </w:rPr>
        <w:t xml:space="preserve"> </w:t>
      </w:r>
      <w:r>
        <w:rPr>
          <w:rFonts w:ascii="SimSun" w:hAnsi="SimSun" w:eastAsia="SimSun" w:cs="SimSun"/>
          <w:sz w:val="21"/>
          <w:szCs w:val="21"/>
          <w:spacing w:val="-2"/>
        </w:rPr>
        <w:t>付费为目标，依据用户需求，制定运营方案甚至是运营机制。用户运营的核心是开源、节流</w:t>
      </w:r>
      <w:r>
        <w:rPr>
          <w:rFonts w:ascii="SimSun" w:hAnsi="SimSun" w:eastAsia="SimSun" w:cs="SimSun"/>
          <w:sz w:val="21"/>
          <w:szCs w:val="21"/>
          <w:spacing w:val="7"/>
        </w:rPr>
        <w:t xml:space="preserve"> </w:t>
      </w:r>
      <w:r>
        <w:rPr>
          <w:rFonts w:ascii="SimSun" w:hAnsi="SimSun" w:eastAsia="SimSun" w:cs="SimSun"/>
          <w:sz w:val="21"/>
          <w:szCs w:val="21"/>
          <w:spacing w:val="3"/>
        </w:rPr>
        <w:t>(减少流失)、维持(促进活跃及提高留存)、刺激(转化付费)。创新工厂金璞认为，用户运</w:t>
      </w:r>
      <w:r>
        <w:rPr>
          <w:rFonts w:ascii="SimSun" w:hAnsi="SimSun" w:eastAsia="SimSun" w:cs="SimSun"/>
          <w:sz w:val="21"/>
          <w:szCs w:val="21"/>
          <w:spacing w:val="11"/>
        </w:rPr>
        <w:t xml:space="preserve"> </w:t>
      </w:r>
      <w:r>
        <w:rPr>
          <w:rFonts w:ascii="SimSun" w:hAnsi="SimSun" w:eastAsia="SimSun" w:cs="SimSun"/>
          <w:sz w:val="21"/>
          <w:szCs w:val="21"/>
          <w:spacing w:val="-2"/>
        </w:rPr>
        <w:t>营的核心是把活跃用户的规模往上提，方式有两种：开源和节流，开的是注册的源，节的是</w:t>
      </w:r>
      <w:r>
        <w:rPr>
          <w:rFonts w:ascii="SimSun" w:hAnsi="SimSun" w:eastAsia="SimSun" w:cs="SimSun"/>
          <w:sz w:val="21"/>
          <w:szCs w:val="21"/>
          <w:spacing w:val="9"/>
        </w:rPr>
        <w:t xml:space="preserve"> </w:t>
      </w:r>
      <w:r>
        <w:rPr>
          <w:rFonts w:ascii="SimSun" w:hAnsi="SimSun" w:eastAsia="SimSun" w:cs="SimSun"/>
          <w:sz w:val="21"/>
          <w:szCs w:val="21"/>
          <w:spacing w:val="-2"/>
        </w:rPr>
        <w:t>流失的流。还有一种看法，那就是保活跃，让不活跃用户变活跃、让活跃用户更活跃。大街</w:t>
      </w:r>
      <w:r>
        <w:rPr>
          <w:rFonts w:ascii="SimSun" w:hAnsi="SimSun" w:eastAsia="SimSun" w:cs="SimSun"/>
          <w:sz w:val="21"/>
          <w:szCs w:val="21"/>
          <w:spacing w:val="7"/>
        </w:rPr>
        <w:t xml:space="preserve"> </w:t>
      </w:r>
      <w:r>
        <w:rPr>
          <w:rFonts w:ascii="SimSun" w:hAnsi="SimSun" w:eastAsia="SimSun" w:cs="SimSun"/>
          <w:sz w:val="21"/>
          <w:szCs w:val="21"/>
          <w:spacing w:val="-1"/>
        </w:rPr>
        <w:t>网韩利认为，内容运营和活动运营都是手段</w:t>
      </w:r>
      <w:r>
        <w:rPr>
          <w:rFonts w:ascii="SimSun" w:hAnsi="SimSun" w:eastAsia="SimSun" w:cs="SimSun"/>
          <w:sz w:val="21"/>
          <w:szCs w:val="21"/>
          <w:spacing w:val="-2"/>
        </w:rPr>
        <w:t>，目的都是提升用户运营的终极目标，都是做留</w:t>
      </w:r>
    </w:p>
    <w:p>
      <w:pPr>
        <w:spacing w:line="277" w:lineRule="auto"/>
        <w:sectPr>
          <w:type w:val="continuous"/>
          <w:pgSz w:w="9600" w:h="14210"/>
          <w:pgMar w:top="400" w:right="199" w:bottom="490" w:left="909" w:header="0" w:footer="217" w:gutter="0"/>
          <w:cols w:equalWidth="0" w:num="1">
            <w:col w:w="8491" w:space="0"/>
          </w:cols>
        </w:sectPr>
        <w:rPr>
          <w:rFonts w:ascii="SimSun" w:hAnsi="SimSun" w:eastAsia="SimSun" w:cs="SimSun"/>
          <w:sz w:val="21"/>
          <w:szCs w:val="21"/>
        </w:rPr>
      </w:pPr>
    </w:p>
    <w:p>
      <w:pPr>
        <w:ind w:left="5243"/>
        <w:spacing w:line="221" w:lineRule="auto"/>
        <w:rPr>
          <w:rFonts w:ascii="SimHei" w:hAnsi="SimHei" w:eastAsia="SimHei" w:cs="SimHei"/>
          <w:sz w:val="21"/>
          <w:szCs w:val="21"/>
        </w:rPr>
      </w:pPr>
      <w:bookmarkStart w:name="bookmark159" w:id="155"/>
      <w:bookmarkEnd w:id="155"/>
      <w:bookmarkStart w:name="bookmark160" w:id="156"/>
      <w:bookmarkEnd w:id="156"/>
      <w:r>
        <w:rPr>
          <w:rFonts w:ascii="SimHei" w:hAnsi="SimHei" w:eastAsia="SimHei" w:cs="SimHei"/>
          <w:sz w:val="21"/>
          <w:szCs w:val="21"/>
          <w:b/>
          <w:bCs/>
          <w:spacing w:val="3"/>
        </w:rPr>
        <w:t>第8章</w:t>
      </w:r>
      <w:r>
        <w:rPr>
          <w:rFonts w:ascii="SimHei" w:hAnsi="SimHei" w:eastAsia="SimHei" w:cs="SimHei"/>
          <w:sz w:val="21"/>
          <w:szCs w:val="21"/>
          <w:spacing w:val="3"/>
        </w:rPr>
        <w:t xml:space="preserve"> </w:t>
      </w:r>
      <w:r>
        <w:rPr>
          <w:rFonts w:ascii="SimHei" w:hAnsi="SimHei" w:eastAsia="SimHei" w:cs="SimHei"/>
          <w:sz w:val="21"/>
          <w:szCs w:val="21"/>
          <w:b/>
          <w:bCs/>
          <w:spacing w:val="3"/>
        </w:rPr>
        <w:t>数字产品用户运营</w:t>
      </w:r>
    </w:p>
    <w:p>
      <w:pPr>
        <w:pStyle w:val="BodyText"/>
        <w:spacing w:line="270"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存，促活跃，提高活跃用户数。</w:t>
      </w:r>
    </w:p>
    <w:p>
      <w:pPr>
        <w:ind w:right="60" w:firstLine="410"/>
        <w:spacing w:before="103" w:line="275" w:lineRule="auto"/>
        <w:jc w:val="both"/>
        <w:rPr>
          <w:rFonts w:ascii="SimSun" w:hAnsi="SimSun" w:eastAsia="SimSun" w:cs="SimSun"/>
          <w:sz w:val="21"/>
          <w:szCs w:val="21"/>
        </w:rPr>
      </w:pPr>
      <w:r>
        <w:rPr>
          <w:rFonts w:ascii="SimSun" w:hAnsi="SimSun" w:eastAsia="SimSun" w:cs="SimSun"/>
          <w:sz w:val="21"/>
          <w:szCs w:val="21"/>
          <w:spacing w:val="-2"/>
        </w:rPr>
        <w:t>不同的从业经验对用户运营有着不同的看法，但不管怎样的经历，以</w:t>
      </w:r>
      <w:r>
        <w:rPr>
          <w:rFonts w:ascii="SimSun" w:hAnsi="SimSun" w:eastAsia="SimSun" w:cs="SimSun"/>
          <w:sz w:val="21"/>
          <w:szCs w:val="21"/>
          <w:spacing w:val="-3"/>
        </w:rPr>
        <w:t>用户为中心，是所</w:t>
      </w:r>
      <w:r>
        <w:rPr>
          <w:rFonts w:ascii="SimSun" w:hAnsi="SimSun" w:eastAsia="SimSun" w:cs="SimSun"/>
          <w:sz w:val="21"/>
          <w:szCs w:val="21"/>
        </w:rPr>
        <w:t xml:space="preserve"> </w:t>
      </w:r>
      <w:r>
        <w:rPr>
          <w:rFonts w:ascii="SimSun" w:hAnsi="SimSun" w:eastAsia="SimSun" w:cs="SimSun"/>
          <w:sz w:val="21"/>
          <w:szCs w:val="21"/>
          <w:spacing w:val="-1"/>
        </w:rPr>
        <w:t>有运营工作的出发点。在产品的运营推广过程中，运</w:t>
      </w:r>
      <w:r>
        <w:rPr>
          <w:rFonts w:ascii="SimSun" w:hAnsi="SimSun" w:eastAsia="SimSun" w:cs="SimSun"/>
          <w:sz w:val="21"/>
          <w:szCs w:val="21"/>
          <w:spacing w:val="-2"/>
        </w:rPr>
        <w:t>营推广人员需要结合产品本身的特性，</w:t>
      </w:r>
      <w:r>
        <w:rPr>
          <w:rFonts w:ascii="SimSun" w:hAnsi="SimSun" w:eastAsia="SimSun" w:cs="SimSun"/>
          <w:sz w:val="21"/>
          <w:szCs w:val="21"/>
        </w:rPr>
        <w:t xml:space="preserve"> </w:t>
      </w:r>
      <w:r>
        <w:rPr>
          <w:rFonts w:ascii="SimSun" w:hAnsi="SimSun" w:eastAsia="SimSun" w:cs="SimSun"/>
          <w:sz w:val="21"/>
          <w:szCs w:val="21"/>
          <w:spacing w:val="-2"/>
        </w:rPr>
        <w:t>从用户的需求出发，进行有针对性的个性化运营。用户运营的</w:t>
      </w:r>
      <w:r>
        <w:rPr>
          <w:rFonts w:ascii="SimSun" w:hAnsi="SimSun" w:eastAsia="SimSun" w:cs="SimSun"/>
          <w:sz w:val="21"/>
          <w:szCs w:val="21"/>
          <w:spacing w:val="-3"/>
        </w:rPr>
        <w:t>目标是增加用户数量及用户活</w:t>
      </w:r>
      <w:r>
        <w:rPr>
          <w:rFonts w:ascii="SimSun" w:hAnsi="SimSun" w:eastAsia="SimSun" w:cs="SimSun"/>
          <w:sz w:val="21"/>
          <w:szCs w:val="21"/>
        </w:rPr>
        <w:t xml:space="preserve"> </w:t>
      </w:r>
      <w:r>
        <w:rPr>
          <w:rFonts w:ascii="SimSun" w:hAnsi="SimSun" w:eastAsia="SimSun" w:cs="SimSun"/>
          <w:sz w:val="21"/>
          <w:szCs w:val="21"/>
          <w:spacing w:val="-2"/>
        </w:rPr>
        <w:t>跃度。关注每个运营节点，分析每个节点用户变化的原因。要预设用户增长节点，关注用户</w:t>
      </w:r>
      <w:r>
        <w:rPr>
          <w:rFonts w:ascii="SimSun" w:hAnsi="SimSun" w:eastAsia="SimSun" w:cs="SimSun"/>
          <w:sz w:val="21"/>
          <w:szCs w:val="21"/>
          <w:spacing w:val="7"/>
        </w:rPr>
        <w:t xml:space="preserve"> </w:t>
      </w:r>
      <w:r>
        <w:rPr>
          <w:rFonts w:ascii="SimSun" w:hAnsi="SimSun" w:eastAsia="SimSun" w:cs="SimSun"/>
          <w:sz w:val="21"/>
          <w:szCs w:val="21"/>
          <w:spacing w:val="-2"/>
        </w:rPr>
        <w:t>活跃度，让活跃用户量稳步增长。所以，用户运营就是以用户为中心，遵循用户的需</w:t>
      </w:r>
      <w:r>
        <w:rPr>
          <w:rFonts w:ascii="SimSun" w:hAnsi="SimSun" w:eastAsia="SimSun" w:cs="SimSun"/>
          <w:sz w:val="21"/>
          <w:szCs w:val="21"/>
          <w:spacing w:val="-3"/>
        </w:rPr>
        <w:t>求，以</w:t>
      </w:r>
      <w:r>
        <w:rPr>
          <w:rFonts w:ascii="SimSun" w:hAnsi="SimSun" w:eastAsia="SimSun" w:cs="SimSun"/>
          <w:sz w:val="21"/>
          <w:szCs w:val="21"/>
        </w:rPr>
        <w:t xml:space="preserve"> </w:t>
      </w:r>
      <w:r>
        <w:rPr>
          <w:rFonts w:ascii="SimSun" w:hAnsi="SimSun" w:eastAsia="SimSun" w:cs="SimSun"/>
          <w:sz w:val="21"/>
          <w:szCs w:val="21"/>
          <w:spacing w:val="-2"/>
        </w:rPr>
        <w:t>用户量及活跃度为目标导向，设置运营活动与规则，制定运营战略，严</w:t>
      </w:r>
      <w:r>
        <w:rPr>
          <w:rFonts w:ascii="SimSun" w:hAnsi="SimSun" w:eastAsia="SimSun" w:cs="SimSun"/>
          <w:sz w:val="21"/>
          <w:szCs w:val="21"/>
          <w:spacing w:val="-3"/>
        </w:rPr>
        <w:t>格控制实施过程与结</w:t>
      </w:r>
      <w:r>
        <w:rPr>
          <w:rFonts w:ascii="SimSun" w:hAnsi="SimSun" w:eastAsia="SimSun" w:cs="SimSun"/>
          <w:sz w:val="21"/>
          <w:szCs w:val="21"/>
        </w:rPr>
        <w:t xml:space="preserve"> </w:t>
      </w:r>
      <w:r>
        <w:rPr>
          <w:rFonts w:ascii="SimSun" w:hAnsi="SimSun" w:eastAsia="SimSun" w:cs="SimSun"/>
          <w:sz w:val="21"/>
          <w:szCs w:val="21"/>
          <w:spacing w:val="-2"/>
        </w:rPr>
        <w:t>果，完成从无到有的用户积累，以达到预期所设置的运营目标与任务。其实核心要解决的问</w:t>
      </w:r>
      <w:r>
        <w:rPr>
          <w:rFonts w:ascii="SimSun" w:hAnsi="SimSun" w:eastAsia="SimSun" w:cs="SimSun"/>
          <w:sz w:val="21"/>
          <w:szCs w:val="21"/>
          <w:spacing w:val="3"/>
        </w:rPr>
        <w:t xml:space="preserve"> </w:t>
      </w:r>
      <w:r>
        <w:rPr>
          <w:rFonts w:ascii="SimSun" w:hAnsi="SimSun" w:eastAsia="SimSun" w:cs="SimSun"/>
          <w:sz w:val="21"/>
          <w:szCs w:val="21"/>
          <w:spacing w:val="3"/>
        </w:rPr>
        <w:t>题是围绕着用户的新增—留存—活跃—传播及用户之间的价值供给关系建立起一个良性的</w:t>
      </w:r>
      <w:r>
        <w:rPr>
          <w:rFonts w:ascii="SimSun" w:hAnsi="SimSun" w:eastAsia="SimSun" w:cs="SimSun"/>
          <w:sz w:val="21"/>
          <w:szCs w:val="21"/>
          <w:spacing w:val="8"/>
        </w:rPr>
        <w:t xml:space="preserve"> </w:t>
      </w:r>
      <w:r>
        <w:rPr>
          <w:rFonts w:ascii="SimSun" w:hAnsi="SimSun" w:eastAsia="SimSun" w:cs="SimSun"/>
          <w:sz w:val="21"/>
          <w:szCs w:val="21"/>
          <w:spacing w:val="-2"/>
        </w:rPr>
        <w:t>循环，持续提升各类与用户有关的数据，如用户数、活跃用户数、精英</w:t>
      </w:r>
      <w:r>
        <w:rPr>
          <w:rFonts w:ascii="SimSun" w:hAnsi="SimSun" w:eastAsia="SimSun" w:cs="SimSun"/>
          <w:sz w:val="21"/>
          <w:szCs w:val="21"/>
          <w:spacing w:val="-3"/>
        </w:rPr>
        <w:t>用户数、用户停留时</w:t>
      </w:r>
      <w:r>
        <w:rPr>
          <w:rFonts w:ascii="SimSun" w:hAnsi="SimSun" w:eastAsia="SimSun" w:cs="SimSun"/>
          <w:sz w:val="21"/>
          <w:szCs w:val="21"/>
        </w:rPr>
        <w:t xml:space="preserve"> </w:t>
      </w:r>
      <w:r>
        <w:rPr>
          <w:rFonts w:ascii="SimSun" w:hAnsi="SimSun" w:eastAsia="SimSun" w:cs="SimSun"/>
          <w:sz w:val="21"/>
          <w:szCs w:val="21"/>
          <w:spacing w:val="-6"/>
        </w:rPr>
        <w:t>间等。</w:t>
      </w:r>
    </w:p>
    <w:p>
      <w:pPr>
        <w:pStyle w:val="BodyText"/>
        <w:spacing w:line="389" w:lineRule="auto"/>
        <w:rPr/>
      </w:pPr>
      <w:r/>
    </w:p>
    <w:p>
      <w:pPr>
        <w:ind w:firstLine="530"/>
        <w:spacing w:line="330" w:lineRule="exact"/>
        <w:rPr/>
      </w:pPr>
      <w:r>
        <w:rPr>
          <w:position w:val="-6"/>
        </w:rPr>
        <w:pict>
          <v:group id="_x0000_s1258" style="mso-position-vertical-relative:line;mso-position-horizontal-relative:char;width:105.05pt;height:16.55pt;" filled="false" stroked="false" coordsize="2101,330" coordorigin="0,0">
            <v:shape id="_x0000_s1260" style="position:absolute;left:0;top:0;width:2101;height:330;" filled="false" stroked="false" type="#_x0000_t75">
              <v:imagedata o:title="" r:id="rId404"/>
            </v:shape>
            <v:shape id="_x0000_s1262" style="position:absolute;left:-20;top:-20;width:2141;height:370;" filled="false" stroked="false" type="#_x0000_t202">
              <v:fill on="false"/>
              <v:stroke on="false"/>
              <v:path/>
              <v:imagedata o:title=""/>
              <o:lock v:ext="edit" aspectratio="false"/>
              <v:textbox inset="0mm,0mm,0mm,0mm">
                <w:txbxContent>
                  <w:p>
                    <w:pPr>
                      <w:ind w:left="153"/>
                      <w:spacing w:before="74" w:line="221" w:lineRule="auto"/>
                      <w:outlineLvl w:val="6"/>
                      <w:rPr>
                        <w:rFonts w:ascii="SimHei" w:hAnsi="SimHei" w:eastAsia="SimHei" w:cs="SimHei"/>
                        <w:sz w:val="27"/>
                        <w:szCs w:val="27"/>
                      </w:rPr>
                    </w:pPr>
                    <w:r>
                      <w:rPr>
                        <w:rFonts w:ascii="SimHei" w:hAnsi="SimHei" w:eastAsia="SimHei" w:cs="SimHei"/>
                        <w:sz w:val="27"/>
                        <w:szCs w:val="27"/>
                        <w:b/>
                        <w:bCs/>
                        <w:color w:val="FFFFFF"/>
                        <w:spacing w:val="-18"/>
                      </w:rPr>
                      <w:t>8.1.2</w:t>
                    </w:r>
                    <w:r>
                      <w:rPr>
                        <w:rFonts w:ascii="SimHei" w:hAnsi="SimHei" w:eastAsia="SimHei" w:cs="SimHei"/>
                        <w:sz w:val="27"/>
                        <w:szCs w:val="27"/>
                        <w:color w:val="FFFFFF"/>
                        <w:spacing w:val="25"/>
                      </w:rPr>
                      <w:t xml:space="preserve"> </w:t>
                    </w:r>
                    <w:r>
                      <w:rPr>
                        <w:rFonts w:ascii="SimHei" w:hAnsi="SimHei" w:eastAsia="SimHei" w:cs="SimHei"/>
                        <w:sz w:val="27"/>
                        <w:szCs w:val="27"/>
                        <w:b/>
                        <w:bCs/>
                        <w:color w:val="FFFFFF"/>
                        <w:spacing w:val="-18"/>
                      </w:rPr>
                      <w:t>用户分类</w:t>
                    </w:r>
                  </w:p>
                </w:txbxContent>
              </v:textbox>
            </v:shape>
          </v:group>
        </w:pict>
      </w:r>
    </w:p>
    <w:p>
      <w:pPr>
        <w:pStyle w:val="BodyText"/>
        <w:spacing w:line="358" w:lineRule="auto"/>
        <w:rPr/>
      </w:pPr>
      <w:r/>
    </w:p>
    <w:p>
      <w:pPr>
        <w:ind w:right="94" w:firstLine="410"/>
        <w:spacing w:before="69" w:line="245" w:lineRule="auto"/>
        <w:rPr>
          <w:rFonts w:ascii="SimSun" w:hAnsi="SimSun" w:eastAsia="SimSun" w:cs="SimSun"/>
          <w:sz w:val="21"/>
          <w:szCs w:val="21"/>
        </w:rPr>
      </w:pPr>
      <w:r>
        <w:rPr>
          <w:rFonts w:ascii="SimSun" w:hAnsi="SimSun" w:eastAsia="SimSun" w:cs="SimSun"/>
          <w:sz w:val="21"/>
          <w:szCs w:val="21"/>
          <w:spacing w:val="-2"/>
        </w:rPr>
        <w:t>用户分类就必须区分不同渠道来源，根据渠道进一步识别用户属性，如年龄</w:t>
      </w:r>
      <w:r>
        <w:rPr>
          <w:rFonts w:ascii="SimSun" w:hAnsi="SimSun" w:eastAsia="SimSun" w:cs="SimSun"/>
          <w:sz w:val="21"/>
          <w:szCs w:val="21"/>
          <w:spacing w:val="-3"/>
        </w:rPr>
        <w:t>、性别、爱</w:t>
      </w:r>
      <w:r>
        <w:rPr>
          <w:rFonts w:ascii="SimSun" w:hAnsi="SimSun" w:eastAsia="SimSun" w:cs="SimSun"/>
          <w:sz w:val="21"/>
          <w:szCs w:val="21"/>
        </w:rPr>
        <w:t xml:space="preserve"> </w:t>
      </w:r>
      <w:r>
        <w:rPr>
          <w:rFonts w:ascii="SimSun" w:hAnsi="SimSun" w:eastAsia="SimSun" w:cs="SimSun"/>
          <w:sz w:val="21"/>
          <w:szCs w:val="21"/>
          <w:spacing w:val="1"/>
        </w:rPr>
        <w:t>好、活跃度等，以</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用户为例主要有以下几种。</w:t>
      </w:r>
    </w:p>
    <w:p>
      <w:pPr>
        <w:ind w:left="413"/>
        <w:spacing w:before="227" w:line="221"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种子用户</w:t>
      </w:r>
    </w:p>
    <w:p>
      <w:pPr>
        <w:ind w:firstLine="410"/>
        <w:spacing w:before="251" w:line="285" w:lineRule="auto"/>
        <w:jc w:val="both"/>
        <w:rPr>
          <w:rFonts w:ascii="SimSun" w:hAnsi="SimSun" w:eastAsia="SimSun" w:cs="SimSun"/>
          <w:sz w:val="21"/>
          <w:szCs w:val="21"/>
        </w:rPr>
      </w:pPr>
      <w:r>
        <w:rPr>
          <w:rFonts w:ascii="SimSun" w:hAnsi="SimSun" w:eastAsia="SimSun" w:cs="SimSun"/>
          <w:sz w:val="21"/>
          <w:szCs w:val="21"/>
        </w:rPr>
        <w:t>种子用户是在你的 </w:t>
      </w:r>
      <w:r>
        <w:rPr>
          <w:rFonts w:ascii="Times New Roman" w:hAnsi="Times New Roman" w:eastAsia="Times New Roman" w:cs="Times New Roman"/>
          <w:sz w:val="21"/>
          <w:szCs w:val="21"/>
        </w:rPr>
        <w:t>App  </w:t>
      </w:r>
      <w:r>
        <w:rPr>
          <w:rFonts w:ascii="SimSun" w:hAnsi="SimSun" w:eastAsia="SimSun" w:cs="SimSun"/>
          <w:sz w:val="21"/>
          <w:szCs w:val="21"/>
        </w:rPr>
        <w:t>上线之初获取的第一批用户，且</w:t>
      </w:r>
      <w:r>
        <w:rPr>
          <w:rFonts w:ascii="SimSun" w:hAnsi="SimSun" w:eastAsia="SimSun" w:cs="SimSun"/>
          <w:sz w:val="21"/>
          <w:szCs w:val="21"/>
          <w:spacing w:val="-1"/>
        </w:rPr>
        <w:t>能够留存下来，带来更多的用</w:t>
      </w:r>
      <w:r>
        <w:rPr>
          <w:rFonts w:ascii="SimSun" w:hAnsi="SimSun" w:eastAsia="SimSun" w:cs="SimSun"/>
          <w:sz w:val="21"/>
          <w:szCs w:val="21"/>
        </w:rPr>
        <w:t xml:space="preserve"> </w:t>
      </w:r>
      <w:r>
        <w:rPr>
          <w:rFonts w:ascii="SimSun" w:hAnsi="SimSun" w:eastAsia="SimSun" w:cs="SimSun"/>
          <w:sz w:val="21"/>
          <w:szCs w:val="21"/>
          <w:spacing w:val="-2"/>
        </w:rPr>
        <w:t>户。他们热衷于尝试新观念或新产品，是新观念的提出者或者新产品的倡导者。但不是热衷 </w:t>
      </w:r>
      <w:r>
        <w:rPr>
          <w:rFonts w:ascii="SimSun" w:hAnsi="SimSun" w:eastAsia="SimSun" w:cs="SimSun"/>
          <w:sz w:val="21"/>
          <w:szCs w:val="21"/>
          <w:spacing w:val="-3"/>
        </w:rPr>
        <w:t>尝试新产品的人就是种子用户。例如，</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观光</w:t>
      </w:r>
      <w:r>
        <w:rPr>
          <w:rFonts w:ascii="SimSun" w:hAnsi="SimSun" w:eastAsia="SimSun" w:cs="SimSun"/>
          <w:sz w:val="21"/>
          <w:szCs w:val="21"/>
          <w:spacing w:val="-4"/>
        </w:rPr>
        <w:t>团，他们热衷于尝试各种最新的产品，会利用 </w:t>
      </w:r>
      <w:r>
        <w:rPr>
          <w:rFonts w:ascii="SimSun" w:hAnsi="SimSun" w:eastAsia="SimSun" w:cs="SimSun"/>
          <w:sz w:val="21"/>
          <w:szCs w:val="21"/>
          <w:spacing w:val="-2"/>
        </w:rPr>
        <w:t>新媒体、微博等各种方式推广产品，并从专业的角度来审视产品的定位、设计、交互等各项 </w:t>
      </w:r>
      <w:r>
        <w:rPr>
          <w:rFonts w:ascii="SimSun" w:hAnsi="SimSun" w:eastAsia="SimSun" w:cs="SimSun"/>
          <w:sz w:val="21"/>
          <w:szCs w:val="21"/>
        </w:rPr>
        <w:t>细节，然后开始写专栏对产品进行测评，以推</w:t>
      </w:r>
      <w:r>
        <w:rPr>
          <w:rFonts w:ascii="SimSun" w:hAnsi="SimSun" w:eastAsia="SimSun" w:cs="SimSun"/>
          <w:sz w:val="21"/>
          <w:szCs w:val="21"/>
          <w:spacing w:val="-1"/>
        </w:rPr>
        <w:t>测它们能不能成为下一个</w:t>
      </w:r>
      <w:r>
        <w:rPr>
          <w:rFonts w:ascii="Times New Roman" w:hAnsi="Times New Roman" w:eastAsia="Times New Roman" w:cs="Times New Roman"/>
          <w:sz w:val="21"/>
          <w:szCs w:val="21"/>
          <w:spacing w:val="-1"/>
        </w:rPr>
        <w:t>Facebook </w:t>
      </w:r>
      <w:r>
        <w:rPr>
          <w:rFonts w:ascii="SimSun" w:hAnsi="SimSun" w:eastAsia="SimSun" w:cs="SimSun"/>
          <w:sz w:val="21"/>
          <w:szCs w:val="21"/>
          <w:spacing w:val="-1"/>
        </w:rPr>
        <w:t>或者微信，</w:t>
      </w:r>
      <w:r>
        <w:rPr>
          <w:rFonts w:ascii="SimSun" w:hAnsi="SimSun" w:eastAsia="SimSun" w:cs="SimSun"/>
          <w:sz w:val="21"/>
          <w:szCs w:val="21"/>
        </w:rPr>
        <w:t xml:space="preserve"> </w:t>
      </w:r>
      <w:r>
        <w:rPr>
          <w:rFonts w:ascii="SimSun" w:hAnsi="SimSun" w:eastAsia="SimSun" w:cs="SimSun"/>
          <w:sz w:val="21"/>
          <w:szCs w:val="21"/>
          <w:spacing w:val="-2"/>
        </w:rPr>
        <w:t>同时也借鉴其中的产品逻辑指导自己的工作。但是他们体验新产</w:t>
      </w:r>
      <w:r>
        <w:rPr>
          <w:rFonts w:ascii="SimSun" w:hAnsi="SimSun" w:eastAsia="SimSun" w:cs="SimSun"/>
          <w:sz w:val="21"/>
          <w:szCs w:val="21"/>
          <w:spacing w:val="-3"/>
        </w:rPr>
        <w:t>品只是职业的需要，他们可</w:t>
      </w:r>
      <w:r>
        <w:rPr>
          <w:rFonts w:ascii="SimSun" w:hAnsi="SimSun" w:eastAsia="SimSun" w:cs="SimSun"/>
          <w:sz w:val="21"/>
          <w:szCs w:val="21"/>
        </w:rPr>
        <w:t xml:space="preserve">  </w:t>
      </w:r>
      <w:r>
        <w:rPr>
          <w:rFonts w:ascii="SimSun" w:hAnsi="SimSun" w:eastAsia="SimSun" w:cs="SimSun"/>
          <w:sz w:val="21"/>
          <w:szCs w:val="21"/>
          <w:spacing w:val="-2"/>
        </w:rPr>
        <w:t>能是产品经理，也可能是设计师，还可能是投资人。另外，早</w:t>
      </w:r>
      <w:r>
        <w:rPr>
          <w:rFonts w:ascii="SimSun" w:hAnsi="SimSun" w:eastAsia="SimSun" w:cs="SimSun"/>
          <w:sz w:val="21"/>
          <w:szCs w:val="21"/>
          <w:spacing w:val="-3"/>
        </w:rPr>
        <w:t>期用户不一定是种子用户，他</w:t>
      </w:r>
      <w:r>
        <w:rPr>
          <w:rFonts w:ascii="SimSun" w:hAnsi="SimSun" w:eastAsia="SimSun" w:cs="SimSun"/>
          <w:sz w:val="21"/>
          <w:szCs w:val="21"/>
        </w:rPr>
        <w:t xml:space="preserve">  </w:t>
      </w:r>
      <w:r>
        <w:rPr>
          <w:rFonts w:ascii="SimSun" w:hAnsi="SimSun" w:eastAsia="SimSun" w:cs="SimSun"/>
          <w:sz w:val="21"/>
          <w:szCs w:val="21"/>
          <w:spacing w:val="-2"/>
        </w:rPr>
        <w:t>们只是比较早使用产品的用户。种子用户首先是产品本身能解</w:t>
      </w:r>
      <w:r>
        <w:rPr>
          <w:rFonts w:ascii="SimSun" w:hAnsi="SimSun" w:eastAsia="SimSun" w:cs="SimSun"/>
          <w:sz w:val="21"/>
          <w:szCs w:val="21"/>
          <w:spacing w:val="-3"/>
        </w:rPr>
        <w:t>决其需求，其次他们会无条件</w:t>
      </w:r>
      <w:r>
        <w:rPr>
          <w:rFonts w:ascii="SimSun" w:hAnsi="SimSun" w:eastAsia="SimSun" w:cs="SimSun"/>
          <w:sz w:val="21"/>
          <w:szCs w:val="21"/>
        </w:rPr>
        <w:t xml:space="preserve">  </w:t>
      </w:r>
      <w:r>
        <w:rPr>
          <w:rFonts w:ascii="SimSun" w:hAnsi="SimSun" w:eastAsia="SimSun" w:cs="SimSun"/>
          <w:sz w:val="21"/>
          <w:szCs w:val="21"/>
          <w:spacing w:val="-2"/>
        </w:rPr>
        <w:t>地支持产品，宣传传播产品。种子用户是会为我们的理念而非产品本身</w:t>
      </w:r>
      <w:r>
        <w:rPr>
          <w:rFonts w:ascii="SimSun" w:hAnsi="SimSun" w:eastAsia="SimSun" w:cs="SimSun"/>
          <w:sz w:val="21"/>
          <w:szCs w:val="21"/>
          <w:spacing w:val="-3"/>
        </w:rPr>
        <w:t>付费，他们能忍受产</w:t>
      </w:r>
      <w:r>
        <w:rPr>
          <w:rFonts w:ascii="SimSun" w:hAnsi="SimSun" w:eastAsia="SimSun" w:cs="SimSun"/>
          <w:sz w:val="21"/>
          <w:szCs w:val="21"/>
        </w:rPr>
        <w:t xml:space="preserve">  </w:t>
      </w:r>
      <w:r>
        <w:rPr>
          <w:rFonts w:ascii="SimSun" w:hAnsi="SimSun" w:eastAsia="SimSun" w:cs="SimSun"/>
          <w:sz w:val="21"/>
          <w:szCs w:val="21"/>
          <w:spacing w:val="-7"/>
        </w:rPr>
        <w:t>品的各项不完美。</w:t>
      </w:r>
    </w:p>
    <w:p>
      <w:pPr>
        <w:ind w:left="413"/>
        <w:spacing w:before="218"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25"/>
        </w:rPr>
        <w:t xml:space="preserve"> </w:t>
      </w:r>
      <w:r>
        <w:rPr>
          <w:rFonts w:ascii="SimHei" w:hAnsi="SimHei" w:eastAsia="SimHei" w:cs="SimHei"/>
          <w:sz w:val="21"/>
          <w:szCs w:val="21"/>
          <w:b/>
          <w:bCs/>
          <w:spacing w:val="-5"/>
        </w:rPr>
        <w:t>核心用户</w:t>
      </w:r>
    </w:p>
    <w:p>
      <w:pPr>
        <w:ind w:right="61" w:firstLine="410"/>
        <w:spacing w:before="278" w:line="266" w:lineRule="auto"/>
        <w:jc w:val="both"/>
        <w:rPr>
          <w:rFonts w:ascii="SimSun" w:hAnsi="SimSun" w:eastAsia="SimSun" w:cs="SimSun"/>
          <w:sz w:val="21"/>
          <w:szCs w:val="21"/>
        </w:rPr>
      </w:pPr>
      <w:r>
        <w:rPr>
          <w:rFonts w:ascii="SimSun" w:hAnsi="SimSun" w:eastAsia="SimSun" w:cs="SimSun"/>
          <w:sz w:val="21"/>
          <w:szCs w:val="21"/>
          <w:spacing w:val="3"/>
        </w:rPr>
        <w:t>产品的核心用户是产品赖以生存和发展的根本，核心用户是产品核心价值的主要贡献</w:t>
      </w:r>
      <w:r>
        <w:rPr>
          <w:rFonts w:ascii="SimSun" w:hAnsi="SimSun" w:eastAsia="SimSun" w:cs="SimSun"/>
          <w:sz w:val="21"/>
          <w:szCs w:val="21"/>
          <w:spacing w:val="15"/>
        </w:rPr>
        <w:t xml:space="preserve"> </w:t>
      </w:r>
      <w:r>
        <w:rPr>
          <w:rFonts w:ascii="SimSun" w:hAnsi="SimSun" w:eastAsia="SimSun" w:cs="SimSun"/>
          <w:sz w:val="21"/>
          <w:szCs w:val="21"/>
          <w:spacing w:val="-1"/>
        </w:rPr>
        <w:t>者。核心用户能够贡献资源，比如内容、产品创意</w:t>
      </w:r>
      <w:r>
        <w:rPr>
          <w:rFonts w:ascii="SimSun" w:hAnsi="SimSun" w:eastAsia="SimSun" w:cs="SimSun"/>
          <w:sz w:val="21"/>
          <w:szCs w:val="21"/>
          <w:spacing w:val="-2"/>
        </w:rPr>
        <w:t>、技术难题等，能够为企业带来现金流，</w:t>
      </w:r>
      <w:r>
        <w:rPr>
          <w:rFonts w:ascii="SimSun" w:hAnsi="SimSun" w:eastAsia="SimSun" w:cs="SimSun"/>
          <w:sz w:val="21"/>
          <w:szCs w:val="21"/>
        </w:rPr>
        <w:t xml:space="preserve"> </w:t>
      </w:r>
      <w:r>
        <w:rPr>
          <w:rFonts w:ascii="SimSun" w:hAnsi="SimSun" w:eastAsia="SimSun" w:cs="SimSun"/>
          <w:sz w:val="21"/>
          <w:szCs w:val="21"/>
          <w:spacing w:val="-2"/>
        </w:rPr>
        <w:t>并宣传产品，增加更多直接或者间接的用户。种子用户是存在于产品初</w:t>
      </w:r>
      <w:r>
        <w:rPr>
          <w:rFonts w:ascii="SimSun" w:hAnsi="SimSun" w:eastAsia="SimSun" w:cs="SimSun"/>
          <w:sz w:val="21"/>
          <w:szCs w:val="21"/>
          <w:spacing w:val="-3"/>
        </w:rPr>
        <w:t>期的特殊用户，而核</w:t>
      </w:r>
      <w:r>
        <w:rPr>
          <w:rFonts w:ascii="SimSun" w:hAnsi="SimSun" w:eastAsia="SimSun" w:cs="SimSun"/>
          <w:sz w:val="21"/>
          <w:szCs w:val="21"/>
        </w:rPr>
        <w:t xml:space="preserve"> </w:t>
      </w:r>
      <w:r>
        <w:rPr>
          <w:rFonts w:ascii="SimSun" w:hAnsi="SimSun" w:eastAsia="SimSun" w:cs="SimSun"/>
          <w:sz w:val="21"/>
          <w:szCs w:val="21"/>
          <w:spacing w:val="-3"/>
        </w:rPr>
        <w:t>心用户则存在于产品的每个阶段。</w:t>
      </w:r>
    </w:p>
    <w:p>
      <w:pPr>
        <w:ind w:right="73" w:firstLine="410"/>
        <w:spacing w:before="101" w:line="272" w:lineRule="auto"/>
        <w:jc w:val="both"/>
        <w:rPr>
          <w:rFonts w:ascii="SimSun" w:hAnsi="SimSun" w:eastAsia="SimSun" w:cs="SimSun"/>
          <w:sz w:val="21"/>
          <w:szCs w:val="21"/>
        </w:rPr>
      </w:pPr>
      <w:r>
        <w:rPr>
          <w:rFonts w:ascii="SimSun" w:hAnsi="SimSun" w:eastAsia="SimSun" w:cs="SimSun"/>
          <w:sz w:val="21"/>
          <w:szCs w:val="21"/>
          <w:spacing w:val="-3"/>
        </w:rPr>
        <w:t>区分产品的核心用户的一个重要标准就是给产品带来的价值。比如太平洋电脑网的核心</w:t>
      </w:r>
      <w:r>
        <w:rPr>
          <w:rFonts w:ascii="SimSun" w:hAnsi="SimSun" w:eastAsia="SimSun" w:cs="SimSun"/>
          <w:sz w:val="21"/>
          <w:szCs w:val="21"/>
          <w:spacing w:val="16"/>
        </w:rPr>
        <w:t xml:space="preserve"> </w:t>
      </w:r>
      <w:r>
        <w:rPr>
          <w:rFonts w:ascii="SimSun" w:hAnsi="SimSun" w:eastAsia="SimSun" w:cs="SimSun"/>
          <w:sz w:val="21"/>
          <w:szCs w:val="21"/>
          <w:spacing w:val="1"/>
        </w:rPr>
        <w:t>用户是经销商，经销商可以帮助卖掉更多的产品。39 健康网的核心用户是医</w:t>
      </w:r>
      <w:r>
        <w:rPr>
          <w:rFonts w:ascii="SimSun" w:hAnsi="SimSun" w:eastAsia="SimSun" w:cs="SimSun"/>
          <w:sz w:val="21"/>
          <w:szCs w:val="21"/>
        </w:rPr>
        <w:t>生，医生可以 </w:t>
      </w:r>
      <w:r>
        <w:rPr>
          <w:rFonts w:ascii="SimSun" w:hAnsi="SimSun" w:eastAsia="SimSun" w:cs="SimSun"/>
          <w:sz w:val="21"/>
          <w:szCs w:val="21"/>
          <w:spacing w:val="-2"/>
        </w:rPr>
        <w:t>回答用户的问题。还有一些热心用户也可以被视为核心用户，他</w:t>
      </w:r>
      <w:r>
        <w:rPr>
          <w:rFonts w:ascii="SimSun" w:hAnsi="SimSun" w:eastAsia="SimSun" w:cs="SimSun"/>
          <w:sz w:val="21"/>
          <w:szCs w:val="21"/>
          <w:spacing w:val="-3"/>
        </w:rPr>
        <w:t>们既不是优质付费内容的生</w:t>
      </w:r>
      <w:r>
        <w:rPr>
          <w:rFonts w:ascii="SimSun" w:hAnsi="SimSun" w:eastAsia="SimSun" w:cs="SimSun"/>
          <w:sz w:val="21"/>
          <w:szCs w:val="21"/>
        </w:rPr>
        <w:t xml:space="preserve"> </w:t>
      </w:r>
      <w:r>
        <w:rPr>
          <w:rFonts w:ascii="SimSun" w:hAnsi="SimSun" w:eastAsia="SimSun" w:cs="SimSun"/>
          <w:sz w:val="21"/>
          <w:szCs w:val="21"/>
          <w:spacing w:val="-2"/>
        </w:rPr>
        <w:t>成者，也不是为这些内容的埋单者，但是他们仍然会利用自己的其他特长来增</w:t>
      </w:r>
      <w:r>
        <w:rPr>
          <w:rFonts w:ascii="SimSun" w:hAnsi="SimSun" w:eastAsia="SimSun" w:cs="SimSun"/>
          <w:sz w:val="21"/>
          <w:szCs w:val="21"/>
          <w:spacing w:val="-3"/>
        </w:rPr>
        <w:t>加产品的核心</w:t>
      </w:r>
    </w:p>
    <w:p>
      <w:pPr>
        <w:spacing w:line="272" w:lineRule="auto"/>
        <w:sectPr>
          <w:footerReference w:type="default" r:id="rId403"/>
          <w:pgSz w:w="9600" w:h="14210"/>
          <w:pgMar w:top="344" w:right="694" w:bottom="601" w:left="499" w:header="0" w:footer="251" w:gutter="0"/>
        </w:sectPr>
        <w:rPr>
          <w:rFonts w:ascii="SimSun" w:hAnsi="SimSun" w:eastAsia="SimSun" w:cs="SimSun"/>
          <w:sz w:val="21"/>
          <w:szCs w:val="21"/>
        </w:rPr>
      </w:pPr>
    </w:p>
    <w:p>
      <w:pPr>
        <w:ind w:left="752"/>
        <w:spacing w:line="221" w:lineRule="auto"/>
        <w:rPr>
          <w:rFonts w:ascii="SimHei" w:hAnsi="SimHei" w:eastAsia="SimHei" w:cs="SimHei"/>
          <w:sz w:val="21"/>
          <w:szCs w:val="21"/>
        </w:rPr>
      </w:pPr>
      <w:r>
        <w:pict>
          <v:shape id="_x0000_s1264" style="position:absolute;margin-left:44.4992pt;margin-top:334.094pt;mso-position-vertical-relative:page;mso-position-horizontal-relative:page;width:11.25pt;height:11.3pt;z-index:252514304;" o:allowincell="f" filled="false" stroked="false" type="#_x0000_t202">
            <v:fill on="false"/>
            <v:stroke on="false"/>
            <v:path/>
            <v:imagedata o:title=""/>
            <o:lock v:ext="edit" aspectratio="false"/>
            <v:textbox inset="0mm,0mm,0mm,0mm">
              <w:txbxContent>
                <w:p>
                  <w:pPr>
                    <w:ind w:left="20"/>
                    <w:spacing w:before="19" w:line="221" w:lineRule="auto"/>
                    <w:rPr>
                      <w:rFonts w:ascii="STCaiyun" w:hAnsi="STCaiyun" w:eastAsia="STCaiyun" w:cs="STCaiyun"/>
                      <w:sz w:val="15"/>
                      <w:szCs w:val="15"/>
                    </w:rPr>
                  </w:pPr>
                  <w:r>
                    <w:rPr>
                      <w:rFonts w:ascii="STCaiyun" w:hAnsi="STCaiyun" w:eastAsia="STCaiyun" w:cs="STCaiyun"/>
                      <w:sz w:val="15"/>
                      <w:szCs w:val="15"/>
                    </w:rPr>
                    <w:t>鲁-</w:t>
                  </w:r>
                </w:p>
              </w:txbxContent>
            </v:textbox>
          </v:shape>
        </w:pict>
      </w:r>
      <w:r>
        <w:rPr>
          <w:rFonts w:ascii="SimHei" w:hAnsi="SimHei" w:eastAsia="SimHei" w:cs="SimHei"/>
          <w:sz w:val="21"/>
          <w:szCs w:val="21"/>
          <w:b/>
          <w:bCs/>
          <w:spacing w:val="-17"/>
        </w:rPr>
        <w:t>数字产品运营管理</w:t>
      </w:r>
    </w:p>
    <w:p>
      <w:pPr>
        <w:pStyle w:val="BodyText"/>
        <w:spacing w:line="281" w:lineRule="auto"/>
        <w:rPr/>
      </w:pPr>
      <w:r/>
    </w:p>
    <w:p>
      <w:pPr>
        <w:ind w:right="56"/>
        <w:spacing w:before="68" w:line="252" w:lineRule="auto"/>
        <w:rPr>
          <w:rFonts w:ascii="SimSun" w:hAnsi="SimSun" w:eastAsia="SimSun" w:cs="SimSun"/>
          <w:sz w:val="21"/>
          <w:szCs w:val="21"/>
        </w:rPr>
      </w:pPr>
      <w:r>
        <w:rPr>
          <w:rFonts w:ascii="SimSun" w:hAnsi="SimSun" w:eastAsia="SimSun" w:cs="SimSun"/>
          <w:sz w:val="21"/>
          <w:szCs w:val="21"/>
          <w:spacing w:val="-1"/>
        </w:rPr>
        <w:t>价值。比如百度云招募的协助其在贴吧、论坛、QQ</w:t>
      </w:r>
      <w:r>
        <w:rPr>
          <w:rFonts w:ascii="SimSun" w:hAnsi="SimSun" w:eastAsia="SimSun" w:cs="SimSun"/>
          <w:sz w:val="21"/>
          <w:szCs w:val="21"/>
          <w:spacing w:val="101"/>
        </w:rPr>
        <w:t xml:space="preserve"> </w:t>
      </w:r>
      <w:r>
        <w:rPr>
          <w:rFonts w:ascii="SimSun" w:hAnsi="SimSun" w:eastAsia="SimSun" w:cs="SimSun"/>
          <w:sz w:val="21"/>
          <w:szCs w:val="21"/>
          <w:spacing w:val="-1"/>
        </w:rPr>
        <w:t>空间、QQ</w:t>
      </w:r>
      <w:r>
        <w:rPr>
          <w:rFonts w:ascii="SimSun" w:hAnsi="SimSun" w:eastAsia="SimSun" w:cs="SimSun"/>
          <w:sz w:val="21"/>
          <w:szCs w:val="21"/>
          <w:spacing w:val="82"/>
        </w:rPr>
        <w:t xml:space="preserve"> </w:t>
      </w:r>
      <w:r>
        <w:rPr>
          <w:rFonts w:ascii="SimSun" w:hAnsi="SimSun" w:eastAsia="SimSun" w:cs="SimSun"/>
          <w:sz w:val="21"/>
          <w:szCs w:val="21"/>
          <w:spacing w:val="-1"/>
        </w:rPr>
        <w:t>群、微博等平</w:t>
      </w:r>
      <w:r>
        <w:rPr>
          <w:rFonts w:ascii="SimSun" w:hAnsi="SimSun" w:eastAsia="SimSun" w:cs="SimSun"/>
          <w:sz w:val="21"/>
          <w:szCs w:val="21"/>
          <w:spacing w:val="-2"/>
        </w:rPr>
        <w:t>台运行的自媒</w:t>
      </w:r>
      <w:r>
        <w:rPr>
          <w:rFonts w:ascii="SimSun" w:hAnsi="SimSun" w:eastAsia="SimSun" w:cs="SimSun"/>
          <w:sz w:val="21"/>
          <w:szCs w:val="21"/>
        </w:rPr>
        <w:t xml:space="preserve"> </w:t>
      </w:r>
      <w:r>
        <w:rPr>
          <w:rFonts w:ascii="SimSun" w:hAnsi="SimSun" w:eastAsia="SimSun" w:cs="SimSun"/>
          <w:sz w:val="21"/>
          <w:szCs w:val="21"/>
          <w:spacing w:val="-8"/>
        </w:rPr>
        <w:t>体账号。</w:t>
      </w:r>
    </w:p>
    <w:p>
      <w:pPr>
        <w:ind w:left="413"/>
        <w:spacing w:before="205" w:line="223" w:lineRule="auto"/>
        <w:outlineLvl w:val="6"/>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17"/>
        </w:rPr>
        <w:t xml:space="preserve"> </w:t>
      </w:r>
      <w:r>
        <w:rPr>
          <w:rFonts w:ascii="SimHei" w:hAnsi="SimHei" w:eastAsia="SimHei" w:cs="SimHei"/>
          <w:sz w:val="21"/>
          <w:szCs w:val="21"/>
          <w:b/>
          <w:bCs/>
          <w:spacing w:val="-2"/>
        </w:rPr>
        <w:t>达人用户</w:t>
      </w:r>
    </w:p>
    <w:p>
      <w:pPr>
        <w:ind w:right="45" w:firstLine="410"/>
        <w:spacing w:before="265" w:line="273" w:lineRule="auto"/>
        <w:jc w:val="both"/>
        <w:rPr>
          <w:rFonts w:ascii="SimSun" w:hAnsi="SimSun" w:eastAsia="SimSun" w:cs="SimSun"/>
          <w:sz w:val="21"/>
          <w:szCs w:val="21"/>
        </w:rPr>
      </w:pPr>
      <w:r>
        <w:rPr>
          <w:rFonts w:ascii="SimSun" w:hAnsi="SimSun" w:eastAsia="SimSun" w:cs="SimSun"/>
          <w:sz w:val="21"/>
          <w:szCs w:val="21"/>
          <w:spacing w:val="-1"/>
        </w:rPr>
        <w:t>这是根据用户的表现设置新用户的运营方式，他们</w:t>
      </w:r>
      <w:r>
        <w:rPr>
          <w:rFonts w:ascii="SimSun" w:hAnsi="SimSun" w:eastAsia="SimSun" w:cs="SimSun"/>
          <w:sz w:val="21"/>
          <w:szCs w:val="21"/>
          <w:spacing w:val="-2"/>
        </w:rPr>
        <w:t>更多的是为了促进产品的活跃度。例</w:t>
      </w:r>
      <w:r>
        <w:rPr>
          <w:rFonts w:ascii="SimSun" w:hAnsi="SimSun" w:eastAsia="SimSun" w:cs="SimSun"/>
          <w:sz w:val="21"/>
          <w:szCs w:val="21"/>
        </w:rPr>
        <w:t xml:space="preserve"> </w:t>
      </w:r>
      <w:r>
        <w:rPr>
          <w:rFonts w:ascii="SimSun" w:hAnsi="SimSun" w:eastAsia="SimSun" w:cs="SimSun"/>
          <w:sz w:val="21"/>
          <w:szCs w:val="21"/>
          <w:spacing w:val="-2"/>
        </w:rPr>
        <w:t>如，把用户分成小红书达人、美食达人、电影达人、旅游达人等不同的属性分别运营，维持</w:t>
      </w:r>
      <w:r>
        <w:rPr>
          <w:rFonts w:ascii="SimSun" w:hAnsi="SimSun" w:eastAsia="SimSun" w:cs="SimSun"/>
          <w:sz w:val="21"/>
          <w:szCs w:val="21"/>
          <w:spacing w:val="7"/>
        </w:rPr>
        <w:t xml:space="preserve"> </w:t>
      </w:r>
      <w:r>
        <w:rPr>
          <w:rFonts w:ascii="SimSun" w:hAnsi="SimSun" w:eastAsia="SimSun" w:cs="SimSun"/>
          <w:sz w:val="21"/>
          <w:szCs w:val="21"/>
          <w:spacing w:val="-2"/>
        </w:rPr>
        <w:t>其活跃度，并能让产品在每个细分领域都会逐渐沉淀相关内容，形成固定的关系链，打造多</w:t>
      </w:r>
      <w:r>
        <w:rPr>
          <w:rFonts w:ascii="SimSun" w:hAnsi="SimSun" w:eastAsia="SimSun" w:cs="SimSun"/>
          <w:sz w:val="21"/>
          <w:szCs w:val="21"/>
          <w:spacing w:val="18"/>
        </w:rPr>
        <w:t xml:space="preserve"> </w:t>
      </w:r>
      <w:r>
        <w:rPr>
          <w:rFonts w:ascii="SimSun" w:hAnsi="SimSun" w:eastAsia="SimSun" w:cs="SimSun"/>
          <w:sz w:val="21"/>
          <w:szCs w:val="21"/>
          <w:spacing w:val="-9"/>
        </w:rPr>
        <w:t>元化的产品氛围。</w:t>
      </w:r>
    </w:p>
    <w:p>
      <w:pPr>
        <w:ind w:left="413"/>
        <w:spacing w:before="217" w:line="222" w:lineRule="auto"/>
        <w:outlineLvl w:val="6"/>
        <w:rPr>
          <w:rFonts w:ascii="SimHei" w:hAnsi="SimHei" w:eastAsia="SimHei" w:cs="SimHei"/>
          <w:sz w:val="21"/>
          <w:szCs w:val="21"/>
        </w:rPr>
      </w:pPr>
      <w:r>
        <w:rPr>
          <w:rFonts w:ascii="SimHei" w:hAnsi="SimHei" w:eastAsia="SimHei" w:cs="SimHei"/>
          <w:sz w:val="21"/>
          <w:szCs w:val="21"/>
          <w:b/>
          <w:bCs/>
        </w:rPr>
        <w:t>4.</w:t>
      </w:r>
      <w:r>
        <w:rPr>
          <w:rFonts w:ascii="SimHei" w:hAnsi="SimHei" w:eastAsia="SimHei" w:cs="SimHei"/>
          <w:sz w:val="21"/>
          <w:szCs w:val="21"/>
        </w:rPr>
        <w:t xml:space="preserve"> </w:t>
      </w:r>
      <w:r>
        <w:rPr>
          <w:rFonts w:ascii="SimHei" w:hAnsi="SimHei" w:eastAsia="SimHei" w:cs="SimHei"/>
          <w:sz w:val="21"/>
          <w:szCs w:val="21"/>
          <w:b/>
          <w:bCs/>
        </w:rPr>
        <w:t>普通用户</w:t>
      </w:r>
    </w:p>
    <w:p>
      <w:pPr>
        <w:ind w:right="19" w:firstLine="410"/>
        <w:spacing w:before="272" w:line="278" w:lineRule="auto"/>
        <w:jc w:val="both"/>
        <w:rPr>
          <w:rFonts w:ascii="SimSun" w:hAnsi="SimSun" w:eastAsia="SimSun" w:cs="SimSun"/>
          <w:sz w:val="21"/>
          <w:szCs w:val="21"/>
        </w:rPr>
      </w:pPr>
      <w:r>
        <w:rPr>
          <w:rFonts w:ascii="SimSun" w:hAnsi="SimSun" w:eastAsia="SimSun" w:cs="SimSun"/>
          <w:sz w:val="21"/>
          <w:szCs w:val="21"/>
          <w:spacing w:val="-4"/>
        </w:rPr>
        <w:t>普通用户指的是只要完成注册就可以的用户，用户数量庞大。</w:t>
      </w:r>
      <w:r>
        <w:rPr>
          <w:rFonts w:ascii="SimSun" w:hAnsi="SimSun" w:eastAsia="SimSun" w:cs="SimSun"/>
          <w:sz w:val="21"/>
          <w:szCs w:val="21"/>
          <w:spacing w:val="-5"/>
        </w:rPr>
        <w:t>普通用户这一群体， 一般</w:t>
      </w:r>
      <w:r>
        <w:rPr>
          <w:rFonts w:ascii="SimSun" w:hAnsi="SimSun" w:eastAsia="SimSun" w:cs="SimSun"/>
          <w:sz w:val="21"/>
          <w:szCs w:val="21"/>
        </w:rPr>
        <w:t xml:space="preserve"> </w:t>
      </w:r>
      <w:r>
        <w:rPr>
          <w:rFonts w:ascii="SimSun" w:hAnsi="SimSun" w:eastAsia="SimSun" w:cs="SimSun"/>
          <w:sz w:val="21"/>
          <w:szCs w:val="21"/>
          <w:spacing w:val="-1"/>
        </w:rPr>
        <w:t>完成注册后行为较少甚至毫无操作，基本上只是消费内容，不</w:t>
      </w:r>
      <w:r>
        <w:rPr>
          <w:rFonts w:ascii="SimSun" w:hAnsi="SimSun" w:eastAsia="SimSun" w:cs="SimSun"/>
          <w:sz w:val="21"/>
          <w:szCs w:val="21"/>
          <w:spacing w:val="-2"/>
        </w:rPr>
        <w:t>与他人互动，贡献内容较少甚</w:t>
      </w:r>
      <w:r>
        <w:rPr>
          <w:rFonts w:ascii="SimSun" w:hAnsi="SimSun" w:eastAsia="SimSun" w:cs="SimSun"/>
          <w:sz w:val="21"/>
          <w:szCs w:val="21"/>
        </w:rPr>
        <w:t xml:space="preserve"> </w:t>
      </w:r>
      <w:r>
        <w:rPr>
          <w:rFonts w:ascii="SimSun" w:hAnsi="SimSun" w:eastAsia="SimSun" w:cs="SimSun"/>
          <w:sz w:val="21"/>
          <w:szCs w:val="21"/>
          <w:spacing w:val="-1"/>
        </w:rPr>
        <w:t>至不贡献内容。当一款产品通过种子用户的测试期正式上线后，普通用户就会逐步地进入，</w:t>
      </w:r>
      <w:r>
        <w:rPr>
          <w:rFonts w:ascii="SimSun" w:hAnsi="SimSun" w:eastAsia="SimSun" w:cs="SimSun"/>
          <w:sz w:val="21"/>
          <w:szCs w:val="21"/>
          <w:spacing w:val="4"/>
        </w:rPr>
        <w:t xml:space="preserve"> </w:t>
      </w:r>
      <w:r>
        <w:rPr>
          <w:rFonts w:ascii="SimSun" w:hAnsi="SimSun" w:eastAsia="SimSun" w:cs="SimSun"/>
          <w:sz w:val="21"/>
          <w:szCs w:val="21"/>
          <w:spacing w:val="-1"/>
        </w:rPr>
        <w:t>人数也会逐渐增多。新浪微博刚发布不久后，通过新浪娱乐、读书、博客等频</w:t>
      </w:r>
      <w:r>
        <w:rPr>
          <w:rFonts w:ascii="SimSun" w:hAnsi="SimSun" w:eastAsia="SimSun" w:cs="SimSun"/>
          <w:sz w:val="21"/>
          <w:szCs w:val="21"/>
          <w:spacing w:val="-2"/>
        </w:rPr>
        <w:t>道的带动，引</w:t>
      </w:r>
      <w:r>
        <w:rPr>
          <w:rFonts w:ascii="SimSun" w:hAnsi="SimSun" w:eastAsia="SimSun" w:cs="SimSun"/>
          <w:sz w:val="21"/>
          <w:szCs w:val="21"/>
        </w:rPr>
        <w:t xml:space="preserve"> </w:t>
      </w:r>
      <w:r>
        <w:rPr>
          <w:rFonts w:ascii="SimSun" w:hAnsi="SimSun" w:eastAsia="SimSun" w:cs="SimSun"/>
          <w:sz w:val="21"/>
          <w:szCs w:val="21"/>
        </w:rPr>
        <w:t>入了大批公知人物、明星、知名企业等，然后在这些</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KOL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领袖的引导下，微博的普通用户 </w:t>
      </w:r>
      <w:r>
        <w:rPr>
          <w:rFonts w:ascii="SimSun" w:hAnsi="SimSun" w:eastAsia="SimSun" w:cs="SimSun"/>
          <w:sz w:val="21"/>
          <w:szCs w:val="21"/>
          <w:spacing w:val="1"/>
        </w:rPr>
        <w:t>在初期形成了指数级的增长，通过</w:t>
      </w:r>
      <w:r>
        <w:rPr>
          <w:rFonts w:ascii="Times New Roman" w:hAnsi="Times New Roman" w:eastAsia="Times New Roman" w:cs="Times New Roman"/>
          <w:sz w:val="21"/>
          <w:szCs w:val="21"/>
        </w:rPr>
        <w:t>KOL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与普通用</w:t>
      </w:r>
      <w:r>
        <w:rPr>
          <w:rFonts w:ascii="SimSun" w:hAnsi="SimSun" w:eastAsia="SimSun" w:cs="SimSun"/>
          <w:sz w:val="21"/>
          <w:szCs w:val="21"/>
        </w:rPr>
        <w:t>户的互动可以完成用户留存。</w:t>
      </w:r>
    </w:p>
    <w:p>
      <w:pPr>
        <w:pStyle w:val="BodyText"/>
        <w:spacing w:line="339" w:lineRule="auto"/>
        <w:rPr/>
      </w:pPr>
      <w:r/>
    </w:p>
    <w:p>
      <w:pPr>
        <w:ind w:firstLine="530"/>
        <w:spacing w:before="1" w:line="320" w:lineRule="exact"/>
        <w:rPr/>
      </w:pPr>
      <w:r>
        <w:rPr>
          <w:position w:val="-6"/>
        </w:rPr>
        <w:pict>
          <v:group id="_x0000_s1266" style="mso-position-vertical-relative:line;mso-position-horizontal-relative:char;width:103pt;height:16.05pt;" filled="false" stroked="false" coordsize="2060,320" coordorigin="0,0">
            <v:shape id="_x0000_s1268" style="position:absolute;left:0;top:0;width:2060;height:320;" filled="false" stroked="false" type="#_x0000_t75">
              <v:imagedata o:title="" r:id="rId406"/>
            </v:shape>
            <v:shape id="_x0000_s1270" style="position:absolute;left:-20;top:-20;width:2100;height:360;" filled="false" stroked="false" type="#_x0000_t202">
              <v:fill on="false"/>
              <v:stroke on="false"/>
              <v:path/>
              <v:imagedata o:title=""/>
              <o:lock v:ext="edit" aspectratio="false"/>
              <v:textbox inset="0mm,0mm,0mm,0mm">
                <w:txbxContent>
                  <w:p>
                    <w:pPr>
                      <w:ind w:left="152"/>
                      <w:spacing w:before="96" w:line="223" w:lineRule="auto"/>
                      <w:outlineLvl w:val="6"/>
                      <w:rPr>
                        <w:rFonts w:ascii="SimHei" w:hAnsi="SimHei" w:eastAsia="SimHei" w:cs="SimHei"/>
                        <w:sz w:val="21"/>
                        <w:szCs w:val="21"/>
                      </w:rPr>
                    </w:pPr>
                    <w:r>
                      <w:rPr>
                        <w:rFonts w:ascii="SimHei" w:hAnsi="SimHei" w:eastAsia="SimHei" w:cs="SimHei"/>
                        <w:sz w:val="21"/>
                        <w:szCs w:val="21"/>
                        <w:b/>
                        <w:bCs/>
                        <w:color w:val="FFFFFF"/>
                        <w:spacing w:val="-7"/>
                      </w:rPr>
                      <w:t>8.1.3</w:t>
                    </w:r>
                    <w:r>
                      <w:rPr>
                        <w:rFonts w:ascii="SimHei" w:hAnsi="SimHei" w:eastAsia="SimHei" w:cs="SimHei"/>
                        <w:sz w:val="21"/>
                        <w:szCs w:val="21"/>
                        <w:color w:val="FFFFFF"/>
                        <w:spacing w:val="22"/>
                      </w:rPr>
                      <w:t xml:space="preserve">  </w:t>
                    </w:r>
                    <w:r>
                      <w:rPr>
                        <w:rFonts w:ascii="SimHei" w:hAnsi="SimHei" w:eastAsia="SimHei" w:cs="SimHei"/>
                        <w:sz w:val="21"/>
                        <w:szCs w:val="21"/>
                        <w:b/>
                        <w:bCs/>
                        <w:color w:val="FFFFFF"/>
                        <w:spacing w:val="-7"/>
                      </w:rPr>
                      <w:t>用</w:t>
                    </w:r>
                    <w:r>
                      <w:rPr>
                        <w:rFonts w:ascii="SimHei" w:hAnsi="SimHei" w:eastAsia="SimHei" w:cs="SimHei"/>
                        <w:sz w:val="21"/>
                        <w:szCs w:val="21"/>
                        <w:color w:val="FFFFFF"/>
                        <w:spacing w:val="-47"/>
                      </w:rPr>
                      <w:t xml:space="preserve"> </w:t>
                    </w:r>
                    <w:r>
                      <w:rPr>
                        <w:rFonts w:ascii="SimHei" w:hAnsi="SimHei" w:eastAsia="SimHei" w:cs="SimHei"/>
                        <w:sz w:val="21"/>
                        <w:szCs w:val="21"/>
                        <w:b/>
                        <w:bCs/>
                        <w:color w:val="FFFFFF"/>
                        <w:spacing w:val="-7"/>
                      </w:rPr>
                      <w:t>户</w:t>
                    </w:r>
                    <w:r>
                      <w:rPr>
                        <w:rFonts w:ascii="SimHei" w:hAnsi="SimHei" w:eastAsia="SimHei" w:cs="SimHei"/>
                        <w:sz w:val="21"/>
                        <w:szCs w:val="21"/>
                        <w:color w:val="FFFFFF"/>
                        <w:spacing w:val="-44"/>
                      </w:rPr>
                      <w:t xml:space="preserve"> </w:t>
                    </w:r>
                    <w:r>
                      <w:rPr>
                        <w:rFonts w:ascii="SimHei" w:hAnsi="SimHei" w:eastAsia="SimHei" w:cs="SimHei"/>
                        <w:sz w:val="21"/>
                        <w:szCs w:val="21"/>
                        <w:b/>
                        <w:bCs/>
                        <w:color w:val="FFFFFF"/>
                        <w:spacing w:val="-7"/>
                      </w:rPr>
                      <w:t>获</w:t>
                    </w:r>
                    <w:r>
                      <w:rPr>
                        <w:rFonts w:ascii="SimHei" w:hAnsi="SimHei" w:eastAsia="SimHei" w:cs="SimHei"/>
                        <w:sz w:val="21"/>
                        <w:szCs w:val="21"/>
                        <w:color w:val="FFFFFF"/>
                        <w:spacing w:val="-48"/>
                      </w:rPr>
                      <w:t xml:space="preserve"> </w:t>
                    </w:r>
                    <w:r>
                      <w:rPr>
                        <w:rFonts w:ascii="SimHei" w:hAnsi="SimHei" w:eastAsia="SimHei" w:cs="SimHei"/>
                        <w:sz w:val="21"/>
                        <w:szCs w:val="21"/>
                        <w:b/>
                        <w:bCs/>
                        <w:color w:val="FFFFFF"/>
                        <w:spacing w:val="-7"/>
                      </w:rPr>
                      <w:t>得</w:t>
                    </w:r>
                  </w:p>
                </w:txbxContent>
              </v:textbox>
            </v:shape>
          </v:group>
        </w:pict>
      </w:r>
    </w:p>
    <w:p>
      <w:pPr>
        <w:pStyle w:val="BodyText"/>
        <w:spacing w:line="348" w:lineRule="auto"/>
        <w:rPr/>
      </w:pPr>
      <w:r/>
    </w:p>
    <w:p>
      <w:pPr>
        <w:ind w:right="17" w:firstLine="410"/>
        <w:spacing w:before="69" w:line="278" w:lineRule="auto"/>
        <w:jc w:val="both"/>
        <w:rPr>
          <w:rFonts w:ascii="SimSun" w:hAnsi="SimSun" w:eastAsia="SimSun" w:cs="SimSun"/>
          <w:sz w:val="21"/>
          <w:szCs w:val="21"/>
        </w:rPr>
      </w:pPr>
      <w:r>
        <w:rPr>
          <w:rFonts w:ascii="SimSun" w:hAnsi="SimSun" w:eastAsia="SimSun" w:cs="SimSun"/>
          <w:sz w:val="21"/>
          <w:szCs w:val="21"/>
          <w:spacing w:val="-1"/>
        </w:rPr>
        <w:t>不同阶段，用户获得的方式各不一样。在产品早期没</w:t>
      </w:r>
      <w:r>
        <w:rPr>
          <w:rFonts w:ascii="SimSun" w:hAnsi="SimSun" w:eastAsia="SimSun" w:cs="SimSun"/>
          <w:sz w:val="21"/>
          <w:szCs w:val="21"/>
          <w:spacing w:val="-2"/>
        </w:rPr>
        <w:t>有内容的时候，内容运营人员可以</w:t>
      </w:r>
      <w:r>
        <w:rPr>
          <w:rFonts w:ascii="SimSun" w:hAnsi="SimSun" w:eastAsia="SimSun" w:cs="SimSun"/>
          <w:sz w:val="21"/>
          <w:szCs w:val="21"/>
        </w:rPr>
        <w:t xml:space="preserve"> </w:t>
      </w:r>
      <w:r>
        <w:rPr>
          <w:rFonts w:ascii="SimSun" w:hAnsi="SimSun" w:eastAsia="SimSun" w:cs="SimSun"/>
          <w:sz w:val="21"/>
          <w:szCs w:val="21"/>
          <w:spacing w:val="-2"/>
        </w:rPr>
        <w:t>借助技术手段或者自生产的形式来生产内容，而用户运营人员只有通过不断地挖掘产品的价</w:t>
      </w:r>
      <w:r>
        <w:rPr>
          <w:rFonts w:ascii="SimSun" w:hAnsi="SimSun" w:eastAsia="SimSun" w:cs="SimSun"/>
          <w:sz w:val="21"/>
          <w:szCs w:val="21"/>
          <w:spacing w:val="7"/>
        </w:rPr>
        <w:t xml:space="preserve"> </w:t>
      </w:r>
      <w:r>
        <w:rPr>
          <w:rFonts w:ascii="SimSun" w:hAnsi="SimSun" w:eastAsia="SimSun" w:cs="SimSun"/>
          <w:sz w:val="21"/>
          <w:szCs w:val="21"/>
          <w:spacing w:val="-1"/>
        </w:rPr>
        <w:t>值点来匹配用户的需求从而吸引用户。有的</w:t>
      </w:r>
      <w:r>
        <w:rPr>
          <w:rFonts w:ascii="SimSun" w:hAnsi="SimSun" w:eastAsia="SimSun" w:cs="SimSun"/>
          <w:sz w:val="21"/>
          <w:szCs w:val="21"/>
          <w:spacing w:val="-2"/>
        </w:rPr>
        <w:t>企业产品开始投入大量的人力、物力推广后，却</w:t>
      </w:r>
      <w:r>
        <w:rPr>
          <w:rFonts w:ascii="SimSun" w:hAnsi="SimSun" w:eastAsia="SimSun" w:cs="SimSun"/>
          <w:sz w:val="21"/>
          <w:szCs w:val="21"/>
        </w:rPr>
        <w:t xml:space="preserve"> </w:t>
      </w:r>
      <w:r>
        <w:rPr>
          <w:rFonts w:ascii="SimSun" w:hAnsi="SimSun" w:eastAsia="SimSun" w:cs="SimSun"/>
          <w:sz w:val="21"/>
          <w:szCs w:val="21"/>
          <w:spacing w:val="-1"/>
        </w:rPr>
        <w:t>经常找不到突破口或者遭遇用户增长的瓶颈。这主要是因为一开</w:t>
      </w:r>
      <w:r>
        <w:rPr>
          <w:rFonts w:ascii="SimSun" w:hAnsi="SimSun" w:eastAsia="SimSun" w:cs="SimSun"/>
          <w:sz w:val="21"/>
          <w:szCs w:val="21"/>
          <w:spacing w:val="-2"/>
        </w:rPr>
        <w:t>始对产品的定位和理解不准</w:t>
      </w:r>
      <w:r>
        <w:rPr>
          <w:rFonts w:ascii="SimSun" w:hAnsi="SimSun" w:eastAsia="SimSun" w:cs="SimSun"/>
          <w:sz w:val="21"/>
          <w:szCs w:val="21"/>
        </w:rPr>
        <w:t xml:space="preserve"> </w:t>
      </w:r>
      <w:r>
        <w:rPr>
          <w:rFonts w:ascii="SimSun" w:hAnsi="SimSun" w:eastAsia="SimSun" w:cs="SimSun"/>
          <w:sz w:val="21"/>
          <w:szCs w:val="21"/>
          <w:spacing w:val="-1"/>
        </w:rPr>
        <w:t>确，导致无法准确地描述自己的用户到底是谁，也使运营人员在开始推广时迷失了方向。所</w:t>
      </w:r>
      <w:r>
        <w:rPr>
          <w:rFonts w:ascii="SimSun" w:hAnsi="SimSun" w:eastAsia="SimSun" w:cs="SimSun"/>
          <w:sz w:val="21"/>
          <w:szCs w:val="21"/>
          <w:spacing w:val="6"/>
        </w:rPr>
        <w:t xml:space="preserve"> </w:t>
      </w:r>
      <w:r>
        <w:rPr>
          <w:rFonts w:ascii="SimSun" w:hAnsi="SimSun" w:eastAsia="SimSun" w:cs="SimSun"/>
          <w:sz w:val="21"/>
          <w:szCs w:val="21"/>
          <w:spacing w:val="-2"/>
        </w:rPr>
        <w:t>以在产品正式推广前就需要根据产品定位去设定早期的用户角色及用户属性。</w:t>
      </w:r>
    </w:p>
    <w:p>
      <w:pPr>
        <w:ind w:left="413"/>
        <w:spacing w:before="230"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17"/>
        </w:rPr>
        <w:t xml:space="preserve"> </w:t>
      </w:r>
      <w:r>
        <w:rPr>
          <w:rFonts w:ascii="SimHei" w:hAnsi="SimHei" w:eastAsia="SimHei" w:cs="SimHei"/>
          <w:sz w:val="21"/>
          <w:szCs w:val="21"/>
          <w:b/>
          <w:bCs/>
          <w:spacing w:val="-6"/>
        </w:rPr>
        <w:t>早期用户获得</w:t>
      </w:r>
    </w:p>
    <w:p>
      <w:pPr>
        <w:ind w:firstLine="410"/>
        <w:spacing w:before="270" w:line="272" w:lineRule="auto"/>
        <w:jc w:val="both"/>
        <w:rPr>
          <w:rFonts w:ascii="SimSun" w:hAnsi="SimSun" w:eastAsia="SimSun" w:cs="SimSun"/>
          <w:sz w:val="21"/>
          <w:szCs w:val="21"/>
        </w:rPr>
      </w:pPr>
      <w:r>
        <w:rPr>
          <w:rFonts w:ascii="SimSun" w:hAnsi="SimSun" w:eastAsia="SimSun" w:cs="SimSun"/>
          <w:sz w:val="21"/>
          <w:szCs w:val="21"/>
          <w:spacing w:val="-2"/>
        </w:rPr>
        <w:t>豆瓣在开张的第二天就有用户注册，那时在搜索引擎中还</w:t>
      </w:r>
      <w:r>
        <w:rPr>
          <w:rFonts w:ascii="SimSun" w:hAnsi="SimSun" w:eastAsia="SimSun" w:cs="SimSun"/>
          <w:sz w:val="21"/>
          <w:szCs w:val="21"/>
          <w:spacing w:val="-3"/>
        </w:rPr>
        <w:t>找不到豆瓣，用户可能是在浏 </w:t>
      </w:r>
      <w:r>
        <w:rPr>
          <w:rFonts w:ascii="SimSun" w:hAnsi="SimSun" w:eastAsia="SimSun" w:cs="SimSun"/>
          <w:sz w:val="21"/>
          <w:szCs w:val="21"/>
          <w:spacing w:val="-1"/>
        </w:rPr>
        <w:t>览器上无意敲打</w:t>
      </w:r>
      <w:r>
        <w:rPr>
          <w:rFonts w:ascii="Times New Roman" w:hAnsi="Times New Roman" w:eastAsia="Times New Roman" w:cs="Times New Roman"/>
          <w:sz w:val="21"/>
          <w:szCs w:val="21"/>
          <w:spacing w:val="-1"/>
        </w:rPr>
        <w:t>douban.com</w:t>
      </w:r>
      <w:r>
        <w:rPr>
          <w:rFonts w:ascii="SimSun" w:hAnsi="SimSun" w:eastAsia="SimSun" w:cs="SimSun"/>
          <w:sz w:val="21"/>
          <w:szCs w:val="21"/>
          <w:spacing w:val="-1"/>
        </w:rPr>
        <w:t>这个网址进入的，然后注册了</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
        </w:rPr>
        <w:t>D </w:t>
      </w:r>
      <w:r>
        <w:rPr>
          <w:rFonts w:ascii="SimSun" w:hAnsi="SimSun" w:eastAsia="SimSun" w:cs="SimSun"/>
          <w:sz w:val="21"/>
          <w:szCs w:val="21"/>
          <w:spacing w:val="-2"/>
        </w:rPr>
        <w:t>到处看了看，没有做任何事情，</w:t>
      </w:r>
      <w:r>
        <w:rPr>
          <w:rFonts w:ascii="SimSun" w:hAnsi="SimSun" w:eastAsia="SimSun" w:cs="SimSun"/>
          <w:sz w:val="21"/>
          <w:szCs w:val="21"/>
        </w:rPr>
        <w:t xml:space="preserve"> </w:t>
      </w:r>
      <w:r>
        <w:rPr>
          <w:rFonts w:ascii="SimSun" w:hAnsi="SimSun" w:eastAsia="SimSun" w:cs="SimSun"/>
          <w:sz w:val="21"/>
          <w:szCs w:val="21"/>
          <w:spacing w:val="-1"/>
        </w:rPr>
        <w:t>此后便再也没有登录过。在产品早期，除种子用户外</w:t>
      </w:r>
      <w:r>
        <w:rPr>
          <w:rFonts w:ascii="SimSun" w:hAnsi="SimSun" w:eastAsia="SimSun" w:cs="SimSun"/>
          <w:sz w:val="21"/>
          <w:szCs w:val="21"/>
          <w:spacing w:val="-2"/>
        </w:rPr>
        <w:t>，也会有非种子用户注册并体验产品，</w:t>
      </w:r>
      <w:r>
        <w:rPr>
          <w:rFonts w:ascii="SimSun" w:hAnsi="SimSun" w:eastAsia="SimSun" w:cs="SimSun"/>
          <w:sz w:val="21"/>
          <w:szCs w:val="21"/>
        </w:rPr>
        <w:t xml:space="preserve"> </w:t>
      </w:r>
      <w:r>
        <w:rPr>
          <w:rFonts w:ascii="SimSun" w:hAnsi="SimSun" w:eastAsia="SimSun" w:cs="SimSun"/>
          <w:sz w:val="21"/>
          <w:szCs w:val="21"/>
          <w:spacing w:val="-1"/>
        </w:rPr>
        <w:t>有的会流失，有的则被留下来，关键在于如何</w:t>
      </w:r>
      <w:r>
        <w:rPr>
          <w:rFonts w:ascii="SimSun" w:hAnsi="SimSun" w:eastAsia="SimSun" w:cs="SimSun"/>
          <w:sz w:val="21"/>
          <w:szCs w:val="21"/>
          <w:spacing w:val="-2"/>
        </w:rPr>
        <w:t>对早期用户进行运营。</w:t>
      </w:r>
    </w:p>
    <w:p>
      <w:pPr>
        <w:ind w:right="49" w:firstLine="410"/>
        <w:spacing w:before="83" w:line="266" w:lineRule="auto"/>
        <w:jc w:val="both"/>
        <w:rPr>
          <w:rFonts w:ascii="SimSun" w:hAnsi="SimSun" w:eastAsia="SimSun" w:cs="SimSun"/>
          <w:sz w:val="21"/>
          <w:szCs w:val="21"/>
        </w:rPr>
      </w:pPr>
      <w:r>
        <w:rPr>
          <w:rFonts w:ascii="SimSun" w:hAnsi="SimSun" w:eastAsia="SimSun" w:cs="SimSun"/>
          <w:sz w:val="21"/>
          <w:szCs w:val="21"/>
          <w:spacing w:val="-2"/>
        </w:rPr>
        <w:t>早期用户一般通过内测获取。邀请用户参加内测会使用户产生一种荣耀感和自豪感，内</w:t>
      </w:r>
      <w:r>
        <w:rPr>
          <w:rFonts w:ascii="SimSun" w:hAnsi="SimSun" w:eastAsia="SimSun" w:cs="SimSun"/>
          <w:sz w:val="21"/>
          <w:szCs w:val="21"/>
          <w:spacing w:val="13"/>
        </w:rPr>
        <w:t xml:space="preserve"> </w:t>
      </w:r>
      <w:r>
        <w:rPr>
          <w:rFonts w:ascii="SimSun" w:hAnsi="SimSun" w:eastAsia="SimSun" w:cs="SimSun"/>
          <w:sz w:val="21"/>
          <w:szCs w:val="21"/>
          <w:spacing w:val="-2"/>
        </w:rPr>
        <w:t>测用户可以很轻松地变成种子用户。选择邀请的用户一般是比较有影响力或话语权的，他们</w:t>
      </w:r>
      <w:r>
        <w:rPr>
          <w:rFonts w:ascii="SimSun" w:hAnsi="SimSun" w:eastAsia="SimSun" w:cs="SimSun"/>
          <w:sz w:val="21"/>
          <w:szCs w:val="21"/>
          <w:spacing w:val="14"/>
        </w:rPr>
        <w:t xml:space="preserve"> </w:t>
      </w:r>
      <w:r>
        <w:rPr>
          <w:rFonts w:ascii="SimSun" w:hAnsi="SimSun" w:eastAsia="SimSun" w:cs="SimSun"/>
          <w:sz w:val="21"/>
          <w:szCs w:val="21"/>
          <w:spacing w:val="1"/>
        </w:rPr>
        <w:t>的宣传介绍，容易获得普通用户的关注。可以邀请以下3类用户成为内测用户。</w:t>
      </w:r>
    </w:p>
    <w:p>
      <w:pPr>
        <w:ind w:right="52" w:firstLine="410"/>
        <w:spacing w:before="91" w:line="266" w:lineRule="auto"/>
        <w:jc w:val="both"/>
        <w:rPr>
          <w:rFonts w:ascii="SimSun" w:hAnsi="SimSun" w:eastAsia="SimSun" w:cs="SimSun"/>
          <w:sz w:val="21"/>
          <w:szCs w:val="21"/>
        </w:rPr>
      </w:pPr>
      <w:r>
        <w:rPr>
          <w:rFonts w:ascii="SimSun" w:hAnsi="SimSun" w:eastAsia="SimSun" w:cs="SimSun"/>
          <w:sz w:val="21"/>
          <w:szCs w:val="21"/>
          <w:spacing w:val="1"/>
        </w:rPr>
        <w:t>(1)社会名人。如果企业有一定的经济实力，则可以邀请社会各界给</w:t>
      </w:r>
      <w:r>
        <w:rPr>
          <w:rFonts w:ascii="SimSun" w:hAnsi="SimSun" w:eastAsia="SimSun" w:cs="SimSun"/>
          <w:sz w:val="21"/>
          <w:szCs w:val="21"/>
        </w:rPr>
        <w:t>产品进行内测。例 </w:t>
      </w:r>
      <w:r>
        <w:rPr>
          <w:rFonts w:ascii="SimSun" w:hAnsi="SimSun" w:eastAsia="SimSun" w:cs="SimSun"/>
          <w:sz w:val="21"/>
          <w:szCs w:val="21"/>
        </w:rPr>
        <w:t>如，品牌鲜花</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Rose Only</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在入市后，倡导“一生只送一人”</w:t>
      </w:r>
      <w:r>
        <w:rPr>
          <w:rFonts w:ascii="SimSun" w:hAnsi="SimSun" w:eastAsia="SimSun" w:cs="SimSun"/>
          <w:sz w:val="21"/>
          <w:szCs w:val="21"/>
          <w:spacing w:val="-1"/>
        </w:rPr>
        <w:t>的产品理念，并邀请了诸多明星</w:t>
      </w:r>
      <w:r>
        <w:rPr>
          <w:rFonts w:ascii="SimSun" w:hAnsi="SimSun" w:eastAsia="SimSun" w:cs="SimSun"/>
          <w:sz w:val="21"/>
          <w:szCs w:val="21"/>
        </w:rPr>
        <w:t xml:space="preserve"> </w:t>
      </w:r>
      <w:r>
        <w:rPr>
          <w:rFonts w:ascii="SimSun" w:hAnsi="SimSun" w:eastAsia="SimSun" w:cs="SimSun"/>
          <w:sz w:val="21"/>
          <w:szCs w:val="21"/>
          <w:spacing w:val="-2"/>
        </w:rPr>
        <w:t>为产品推广，从而引来大量普通用户的关注；掌趣科技代理的《石器时代》在上线时邀请了</w:t>
      </w:r>
      <w:r>
        <w:rPr>
          <w:rFonts w:ascii="SimSun" w:hAnsi="SimSun" w:eastAsia="SimSun" w:cs="SimSun"/>
          <w:sz w:val="21"/>
          <w:szCs w:val="21"/>
          <w:spacing w:val="6"/>
        </w:rPr>
        <w:t xml:space="preserve"> </w:t>
      </w:r>
      <w:r>
        <w:rPr>
          <w:rFonts w:ascii="SimSun" w:hAnsi="SimSun" w:eastAsia="SimSun" w:cs="SimSun"/>
          <w:sz w:val="21"/>
          <w:szCs w:val="21"/>
          <w:spacing w:val="-5"/>
        </w:rPr>
        <w:t>湖南电视台主持人杜海涛来代言。</w:t>
      </w:r>
    </w:p>
    <w:p>
      <w:pPr>
        <w:spacing w:line="266" w:lineRule="auto"/>
        <w:sectPr>
          <w:footerReference w:type="default" r:id="rId405"/>
          <w:pgSz w:w="9600" w:h="14210"/>
          <w:pgMar w:top="374" w:right="375" w:bottom="520" w:left="839" w:header="0" w:footer="247" w:gutter="0"/>
        </w:sectPr>
        <w:rPr>
          <w:rFonts w:ascii="SimSun" w:hAnsi="SimSun" w:eastAsia="SimSun" w:cs="SimSun"/>
          <w:sz w:val="21"/>
          <w:szCs w:val="21"/>
        </w:rPr>
      </w:pPr>
    </w:p>
    <w:p>
      <w:pPr>
        <w:ind w:left="5250"/>
        <w:spacing w:line="221" w:lineRule="auto"/>
        <w:rPr>
          <w:rFonts w:ascii="SimHei" w:hAnsi="SimHei" w:eastAsia="SimHei" w:cs="SimHei"/>
          <w:sz w:val="21"/>
          <w:szCs w:val="21"/>
        </w:rPr>
      </w:pPr>
      <w:bookmarkStart w:name="bookmark161" w:id="157"/>
      <w:bookmarkEnd w:id="157"/>
      <w:r>
        <w:rPr>
          <w:rFonts w:ascii="SimHei" w:hAnsi="SimHei" w:eastAsia="SimHei" w:cs="SimHei"/>
          <w:sz w:val="21"/>
          <w:szCs w:val="21"/>
          <w:spacing w:val="-3"/>
        </w:rPr>
        <w:t>第8章</w:t>
      </w:r>
      <w:r>
        <w:rPr>
          <w:rFonts w:ascii="SimHei" w:hAnsi="SimHei" w:eastAsia="SimHei" w:cs="SimHei"/>
          <w:sz w:val="21"/>
          <w:szCs w:val="21"/>
          <w:spacing w:val="104"/>
        </w:rPr>
        <w:t xml:space="preserve"> </w:t>
      </w:r>
      <w:r>
        <w:rPr>
          <w:rFonts w:ascii="SimHei" w:hAnsi="SimHei" w:eastAsia="SimHei" w:cs="SimHei"/>
          <w:sz w:val="21"/>
          <w:szCs w:val="21"/>
          <w:spacing w:val="-3"/>
        </w:rPr>
        <w:t>数字产品用户运营</w:t>
      </w:r>
    </w:p>
    <w:p>
      <w:pPr>
        <w:pStyle w:val="BodyText"/>
        <w:spacing w:line="278" w:lineRule="auto"/>
        <w:rPr/>
      </w:pPr>
      <w:r/>
    </w:p>
    <w:p>
      <w:pPr>
        <w:ind w:right="72" w:firstLine="429"/>
        <w:spacing w:before="69" w:line="254" w:lineRule="auto"/>
        <w:rPr>
          <w:rFonts w:ascii="SimSun" w:hAnsi="SimSun" w:eastAsia="SimSun" w:cs="SimSun"/>
          <w:sz w:val="21"/>
          <w:szCs w:val="21"/>
        </w:rPr>
      </w:pPr>
      <w:r>
        <w:rPr>
          <w:rFonts w:ascii="SimSun" w:hAnsi="SimSun" w:eastAsia="SimSun" w:cs="SimSun"/>
          <w:sz w:val="21"/>
          <w:szCs w:val="21"/>
          <w:spacing w:val="1"/>
        </w:rPr>
        <w:t>(2)意见领袖。根据产品特色，可以考虑邀请社交平台的意见领袖进行内测，他</w:t>
      </w:r>
      <w:r>
        <w:rPr>
          <w:rFonts w:ascii="SimSun" w:hAnsi="SimSun" w:eastAsia="SimSun" w:cs="SimSun"/>
          <w:sz w:val="21"/>
          <w:szCs w:val="21"/>
        </w:rPr>
        <w:t>们对产 </w:t>
      </w:r>
      <w:r>
        <w:rPr>
          <w:rFonts w:ascii="SimSun" w:hAnsi="SimSun" w:eastAsia="SimSun" w:cs="SimSun"/>
          <w:sz w:val="21"/>
          <w:szCs w:val="21"/>
          <w:spacing w:val="-1"/>
        </w:rPr>
        <w:t>品有着与明星比肩的影响力，但需要花的时间成本与预算</w:t>
      </w:r>
      <w:r>
        <w:rPr>
          <w:rFonts w:ascii="SimSun" w:hAnsi="SimSun" w:eastAsia="SimSun" w:cs="SimSun"/>
          <w:sz w:val="21"/>
          <w:szCs w:val="21"/>
          <w:spacing w:val="-2"/>
        </w:rPr>
        <w:t>相对偏低。</w:t>
      </w:r>
    </w:p>
    <w:p>
      <w:pPr>
        <w:ind w:right="86" w:firstLine="429"/>
        <w:spacing w:before="82" w:line="278" w:lineRule="auto"/>
        <w:rPr>
          <w:rFonts w:ascii="SimSun" w:hAnsi="SimSun" w:eastAsia="SimSun" w:cs="SimSun"/>
          <w:sz w:val="21"/>
          <w:szCs w:val="21"/>
        </w:rPr>
      </w:pPr>
      <w:r>
        <w:rPr>
          <w:rFonts w:ascii="SimSun" w:hAnsi="SimSun" w:eastAsia="SimSun" w:cs="SimSun"/>
          <w:sz w:val="21"/>
          <w:szCs w:val="21"/>
        </w:rPr>
        <w:t>(3)媒体渠道。记者、自媒体人、论坛版主、贴吧吧主等在传媒领域中都有相当大的话</w:t>
      </w:r>
      <w:r>
        <w:rPr>
          <w:rFonts w:ascii="SimSun" w:hAnsi="SimSun" w:eastAsia="SimSun" w:cs="SimSun"/>
          <w:sz w:val="21"/>
          <w:szCs w:val="21"/>
          <w:spacing w:val="12"/>
        </w:rPr>
        <w:t xml:space="preserve"> </w:t>
      </w:r>
      <w:r>
        <w:rPr>
          <w:rFonts w:ascii="SimSun" w:hAnsi="SimSun" w:eastAsia="SimSun" w:cs="SimSun"/>
          <w:sz w:val="21"/>
          <w:szCs w:val="21"/>
          <w:spacing w:val="-2"/>
        </w:rPr>
        <w:t>语权，邀请他们进行产品内测，可以增加产品在主流媒体上的曝光度。实施公测邀请带来的</w:t>
      </w:r>
      <w:r>
        <w:rPr>
          <w:rFonts w:ascii="SimSun" w:hAnsi="SimSun" w:eastAsia="SimSun" w:cs="SimSun"/>
          <w:sz w:val="21"/>
          <w:szCs w:val="21"/>
          <w:spacing w:val="5"/>
        </w:rPr>
        <w:t xml:space="preserve"> </w:t>
      </w:r>
      <w:r>
        <w:rPr>
          <w:rFonts w:ascii="SimSun" w:hAnsi="SimSun" w:eastAsia="SimSun" w:cs="SimSun"/>
          <w:sz w:val="21"/>
          <w:szCs w:val="21"/>
          <w:spacing w:val="-2"/>
        </w:rPr>
        <w:t>用户数量并不足以改变产品的氛围，如工具类的产品或者电商类的产品；而社区型的产品则</w:t>
      </w:r>
      <w:r>
        <w:rPr>
          <w:rFonts w:ascii="SimSun" w:hAnsi="SimSun" w:eastAsia="SimSun" w:cs="SimSun"/>
          <w:sz w:val="21"/>
          <w:szCs w:val="21"/>
          <w:spacing w:val="7"/>
        </w:rPr>
        <w:t xml:space="preserve"> </w:t>
      </w:r>
      <w:r>
        <w:rPr>
          <w:rFonts w:ascii="SimSun" w:hAnsi="SimSun" w:eastAsia="SimSun" w:cs="SimSun"/>
          <w:sz w:val="21"/>
          <w:szCs w:val="21"/>
          <w:spacing w:val="-2"/>
        </w:rPr>
        <w:t>需要注意由于测试人员的知名度带来的普通用户的注册及发言是否会稀释产品的价</w:t>
      </w:r>
      <w:r>
        <w:rPr>
          <w:rFonts w:ascii="SimSun" w:hAnsi="SimSun" w:eastAsia="SimSun" w:cs="SimSun"/>
          <w:sz w:val="21"/>
          <w:szCs w:val="21"/>
          <w:spacing w:val="-3"/>
        </w:rPr>
        <w:t>值。企业</w:t>
      </w:r>
      <w:r>
        <w:rPr>
          <w:rFonts w:ascii="SimSun" w:hAnsi="SimSun" w:eastAsia="SimSun" w:cs="SimSun"/>
          <w:sz w:val="21"/>
          <w:szCs w:val="21"/>
        </w:rPr>
        <w:t xml:space="preserve"> </w:t>
      </w:r>
      <w:r>
        <w:rPr>
          <w:rFonts w:ascii="SimSun" w:hAnsi="SimSun" w:eastAsia="SimSun" w:cs="SimSun"/>
          <w:sz w:val="21"/>
          <w:szCs w:val="21"/>
          <w:spacing w:val="-1"/>
        </w:rPr>
        <w:t>最好为测试用户建立交流平台，如论坛、</w:t>
      </w:r>
      <w:r>
        <w:rPr>
          <w:rFonts w:ascii="Times New Roman" w:hAnsi="Times New Roman" w:eastAsia="Times New Roman" w:cs="Times New Roman"/>
          <w:sz w:val="21"/>
          <w:szCs w:val="21"/>
          <w:spacing w:val="-1"/>
        </w:rPr>
        <w:t>QQ </w:t>
      </w:r>
      <w:r>
        <w:rPr>
          <w:rFonts w:ascii="SimSun" w:hAnsi="SimSun" w:eastAsia="SimSun" w:cs="SimSun"/>
          <w:sz w:val="21"/>
          <w:szCs w:val="21"/>
          <w:spacing w:val="-1"/>
        </w:rPr>
        <w:t>群、微信群等，让他们可以及时地交流及保持</w:t>
      </w:r>
      <w:r>
        <w:rPr>
          <w:rFonts w:ascii="SimSun" w:hAnsi="SimSun" w:eastAsia="SimSun" w:cs="SimSun"/>
          <w:sz w:val="21"/>
          <w:szCs w:val="21"/>
          <w:spacing w:val="6"/>
        </w:rPr>
        <w:t xml:space="preserve"> </w:t>
      </w:r>
      <w:r>
        <w:rPr>
          <w:rFonts w:ascii="SimSun" w:hAnsi="SimSun" w:eastAsia="SimSun" w:cs="SimSun"/>
          <w:sz w:val="21"/>
          <w:szCs w:val="21"/>
          <w:spacing w:val="-1"/>
        </w:rPr>
        <w:t>对产品的新鲜度，持续贡献有利于产品推广的素材</w:t>
      </w:r>
      <w:r>
        <w:rPr>
          <w:rFonts w:ascii="SimSun" w:hAnsi="SimSun" w:eastAsia="SimSun" w:cs="SimSun"/>
          <w:sz w:val="21"/>
          <w:szCs w:val="21"/>
          <w:spacing w:val="-2"/>
        </w:rPr>
        <w:t>，获得更多用户。</w:t>
      </w:r>
    </w:p>
    <w:p>
      <w:pPr>
        <w:ind w:left="432"/>
        <w:spacing w:before="207"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种子用户获得</w:t>
      </w:r>
    </w:p>
    <w:p>
      <w:pPr>
        <w:ind w:left="429"/>
        <w:spacing w:before="283" w:line="219" w:lineRule="auto"/>
        <w:rPr>
          <w:rFonts w:ascii="SimSun" w:hAnsi="SimSun" w:eastAsia="SimSun" w:cs="SimSun"/>
          <w:sz w:val="21"/>
          <w:szCs w:val="21"/>
        </w:rPr>
      </w:pPr>
      <w:r>
        <w:rPr>
          <w:rFonts w:ascii="SimSun" w:hAnsi="SimSun" w:eastAsia="SimSun" w:cs="SimSun"/>
          <w:sz w:val="21"/>
          <w:szCs w:val="21"/>
          <w:spacing w:val="-8"/>
        </w:rPr>
        <w:t>测试期的种子用户主要由产品团队成员和通过运营吸引</w:t>
      </w:r>
      <w:r>
        <w:rPr>
          <w:rFonts w:ascii="SimSun" w:hAnsi="SimSun" w:eastAsia="SimSun" w:cs="SimSun"/>
          <w:sz w:val="21"/>
          <w:szCs w:val="21"/>
          <w:spacing w:val="-9"/>
        </w:rPr>
        <w:t>来的种子用户两部分人群构成。</w:t>
      </w:r>
    </w:p>
    <w:p>
      <w:pPr>
        <w:ind w:firstLine="429"/>
        <w:spacing w:before="88" w:line="272" w:lineRule="auto"/>
        <w:rPr>
          <w:rFonts w:ascii="SimSun" w:hAnsi="SimSun" w:eastAsia="SimSun" w:cs="SimSun"/>
          <w:sz w:val="21"/>
          <w:szCs w:val="21"/>
        </w:rPr>
      </w:pPr>
      <w:r>
        <w:rPr>
          <w:rFonts w:ascii="SimSun" w:hAnsi="SimSun" w:eastAsia="SimSun" w:cs="SimSun"/>
          <w:sz w:val="21"/>
          <w:szCs w:val="21"/>
          <w:spacing w:val="-2"/>
        </w:rPr>
        <w:t>(1)吸引产品团队成员成为种子用户。产</w:t>
      </w:r>
      <w:r>
        <w:rPr>
          <w:rFonts w:ascii="SimSun" w:hAnsi="SimSun" w:eastAsia="SimSun" w:cs="SimSun"/>
          <w:sz w:val="21"/>
          <w:szCs w:val="21"/>
          <w:spacing w:val="-3"/>
        </w:rPr>
        <w:t>品的团队成员通常认为，他们自己开发、设计、</w:t>
      </w:r>
      <w:r>
        <w:rPr>
          <w:rFonts w:ascii="SimSun" w:hAnsi="SimSun" w:eastAsia="SimSun" w:cs="SimSun"/>
          <w:sz w:val="21"/>
          <w:szCs w:val="21"/>
        </w:rPr>
        <w:t xml:space="preserve"> </w:t>
      </w:r>
      <w:r>
        <w:rPr>
          <w:rFonts w:ascii="SimSun" w:hAnsi="SimSun" w:eastAsia="SimSun" w:cs="SimSun"/>
          <w:sz w:val="21"/>
          <w:szCs w:val="21"/>
          <w:spacing w:val="-2"/>
        </w:rPr>
        <w:t>运营了一款产品，就肯定会为产品负责，会站在普通用户的角度去体验产品。但事实上，每 </w:t>
      </w:r>
      <w:r>
        <w:rPr>
          <w:rFonts w:ascii="SimSun" w:hAnsi="SimSun" w:eastAsia="SimSun" w:cs="SimSun"/>
          <w:sz w:val="21"/>
          <w:szCs w:val="21"/>
          <w:spacing w:val="-5"/>
        </w:rPr>
        <w:t>个团队成员都有不同的关注点，技术人员认为自己应该注重改善代码效率、提升系统稳定性；</w:t>
      </w:r>
      <w:r>
        <w:rPr>
          <w:rFonts w:ascii="SimSun" w:hAnsi="SimSun" w:eastAsia="SimSun" w:cs="SimSun"/>
          <w:sz w:val="21"/>
          <w:szCs w:val="21"/>
          <w:spacing w:val="9"/>
        </w:rPr>
        <w:t xml:space="preserve"> </w:t>
      </w:r>
      <w:r>
        <w:rPr>
          <w:rFonts w:ascii="SimSun" w:hAnsi="SimSun" w:eastAsia="SimSun" w:cs="SimSun"/>
          <w:sz w:val="21"/>
          <w:szCs w:val="21"/>
          <w:spacing w:val="-2"/>
        </w:rPr>
        <w:t>设计人员认为自己应该注重改善视觉交互；运营人员做内容圈用户。从而忽略产品团队成员 </w:t>
      </w:r>
      <w:r>
        <w:rPr>
          <w:rFonts w:ascii="SimSun" w:hAnsi="SimSun" w:eastAsia="SimSun" w:cs="SimSun"/>
          <w:sz w:val="21"/>
          <w:szCs w:val="21"/>
          <w:spacing w:val="-2"/>
        </w:rPr>
        <w:t>成为种子用户，所以种子用户运营的第一步就是要让创始团队成员成为产品的种子用户，增</w:t>
      </w:r>
      <w:r>
        <w:rPr>
          <w:rFonts w:ascii="SimSun" w:hAnsi="SimSun" w:eastAsia="SimSun" w:cs="SimSun"/>
          <w:sz w:val="21"/>
          <w:szCs w:val="21"/>
          <w:spacing w:val="3"/>
        </w:rPr>
        <w:t xml:space="preserve">  </w:t>
      </w:r>
      <w:r>
        <w:rPr>
          <w:rFonts w:ascii="SimSun" w:hAnsi="SimSun" w:eastAsia="SimSun" w:cs="SimSun"/>
          <w:sz w:val="21"/>
          <w:szCs w:val="21"/>
          <w:spacing w:val="-7"/>
        </w:rPr>
        <w:t>加参与感。</w:t>
      </w:r>
    </w:p>
    <w:p>
      <w:pPr>
        <w:ind w:right="76" w:firstLine="429"/>
        <w:spacing w:before="124" w:line="267" w:lineRule="auto"/>
        <w:rPr>
          <w:rFonts w:ascii="SimSun" w:hAnsi="SimSun" w:eastAsia="SimSun" w:cs="SimSun"/>
          <w:sz w:val="21"/>
          <w:szCs w:val="21"/>
        </w:rPr>
      </w:pPr>
      <w:r>
        <w:rPr>
          <w:rFonts w:ascii="SimSun" w:hAnsi="SimSun" w:eastAsia="SimSun" w:cs="SimSun"/>
          <w:sz w:val="21"/>
          <w:szCs w:val="21"/>
          <w:spacing w:val="1"/>
        </w:rPr>
        <w:t>(2)从内容出发寻找种子用户。在互联网时代，人人都可以发出自己的</w:t>
      </w:r>
      <w:r>
        <w:rPr>
          <w:rFonts w:ascii="SimSun" w:hAnsi="SimSun" w:eastAsia="SimSun" w:cs="SimSun"/>
          <w:sz w:val="21"/>
          <w:szCs w:val="21"/>
        </w:rPr>
        <w:t>声音。但是，优 </w:t>
      </w:r>
      <w:r>
        <w:rPr>
          <w:rFonts w:ascii="SimSun" w:hAnsi="SimSun" w:eastAsia="SimSun" w:cs="SimSun"/>
          <w:sz w:val="21"/>
          <w:szCs w:val="21"/>
          <w:spacing w:val="-2"/>
        </w:rPr>
        <w:t>质的内容也只是由小部分人提供的，通过优质内容可以联系内容的创造者。从内容出发，可</w:t>
      </w:r>
      <w:r>
        <w:rPr>
          <w:rFonts w:ascii="SimSun" w:hAnsi="SimSun" w:eastAsia="SimSun" w:cs="SimSun"/>
          <w:sz w:val="21"/>
          <w:szCs w:val="21"/>
          <w:spacing w:val="18"/>
        </w:rPr>
        <w:t xml:space="preserve"> </w:t>
      </w:r>
      <w:r>
        <w:rPr>
          <w:rFonts w:ascii="SimSun" w:hAnsi="SimSun" w:eastAsia="SimSun" w:cs="SimSun"/>
          <w:sz w:val="21"/>
          <w:szCs w:val="21"/>
          <w:spacing w:val="-2"/>
        </w:rPr>
        <w:t>以通过以下三种方式找到种子用户，进而判断其是否能成为种子用户。</w:t>
      </w:r>
    </w:p>
    <w:p>
      <w:pPr>
        <w:ind w:right="72" w:firstLine="429"/>
        <w:spacing w:before="79" w:line="255" w:lineRule="auto"/>
        <w:rPr>
          <w:rFonts w:ascii="SimSun" w:hAnsi="SimSun" w:eastAsia="SimSun" w:cs="SimSun"/>
          <w:sz w:val="21"/>
          <w:szCs w:val="21"/>
        </w:rPr>
      </w:pPr>
      <w:r>
        <w:rPr>
          <w:rFonts w:ascii="SimSun" w:hAnsi="SimSun" w:eastAsia="SimSun" w:cs="SimSun"/>
          <w:sz w:val="21"/>
          <w:szCs w:val="21"/>
          <w:spacing w:val="1"/>
        </w:rPr>
        <w:t>① 搜索引擎。通过搜索引擎查找内容是非常便捷的方式，但经常会被忽略。除在</w:t>
      </w:r>
      <w:r>
        <w:rPr>
          <w:rFonts w:ascii="SimSun" w:hAnsi="SimSun" w:eastAsia="SimSun" w:cs="SimSun"/>
          <w:sz w:val="21"/>
          <w:szCs w:val="21"/>
        </w:rPr>
        <w:t>百度 </w:t>
      </w:r>
      <w:r>
        <w:rPr>
          <w:rFonts w:ascii="SimSun" w:hAnsi="SimSun" w:eastAsia="SimSun" w:cs="SimSun"/>
          <w:sz w:val="21"/>
          <w:szCs w:val="21"/>
          <w:spacing w:val="-2"/>
        </w:rPr>
        <w:t>中搜索外，在谷歌、微博、搜狗、知乎中都可以搜索，从而锁定用户。</w:t>
      </w:r>
    </w:p>
    <w:p>
      <w:pPr>
        <w:ind w:right="64" w:firstLine="429"/>
        <w:spacing w:before="80" w:line="257" w:lineRule="auto"/>
        <w:rPr>
          <w:rFonts w:ascii="SimSun" w:hAnsi="SimSun" w:eastAsia="SimSun" w:cs="SimSun"/>
          <w:sz w:val="21"/>
          <w:szCs w:val="21"/>
        </w:rPr>
      </w:pPr>
      <w:r>
        <w:rPr>
          <w:rFonts w:ascii="SimSun" w:hAnsi="SimSun" w:eastAsia="SimSun" w:cs="SimSun"/>
          <w:sz w:val="21"/>
          <w:szCs w:val="21"/>
          <w:spacing w:val="-4"/>
        </w:rPr>
        <w:t>② 垂直社区及竞品。在垂直社区及竞品网站中，通常聚集了大量优</w:t>
      </w:r>
      <w:r>
        <w:rPr>
          <w:rFonts w:ascii="SimSun" w:hAnsi="SimSun" w:eastAsia="SimSun" w:cs="SimSun"/>
          <w:sz w:val="21"/>
          <w:szCs w:val="21"/>
          <w:spacing w:val="-5"/>
        </w:rPr>
        <w:t>秀的作品，这些作品</w:t>
      </w:r>
      <w:r>
        <w:rPr>
          <w:rFonts w:ascii="SimSun" w:hAnsi="SimSun" w:eastAsia="SimSun" w:cs="SimSun"/>
          <w:sz w:val="21"/>
          <w:szCs w:val="21"/>
        </w:rPr>
        <w:t xml:space="preserve"> </w:t>
      </w:r>
      <w:r>
        <w:rPr>
          <w:rFonts w:ascii="SimSun" w:hAnsi="SimSun" w:eastAsia="SimSun" w:cs="SimSun"/>
          <w:sz w:val="21"/>
          <w:szCs w:val="21"/>
          <w:spacing w:val="-5"/>
        </w:rPr>
        <w:t>的创作者都是“重度互联网玩家”,所以这些地方是种子用户运营人员必须不能忽略的场所。</w:t>
      </w:r>
    </w:p>
    <w:p>
      <w:pPr>
        <w:ind w:firstLine="429"/>
        <w:spacing w:before="75" w:line="251" w:lineRule="auto"/>
        <w:rPr>
          <w:rFonts w:ascii="SimSun" w:hAnsi="SimSun" w:eastAsia="SimSun" w:cs="SimSun"/>
          <w:sz w:val="21"/>
          <w:szCs w:val="21"/>
        </w:rPr>
      </w:pPr>
      <w:r>
        <w:rPr>
          <w:rFonts w:ascii="SimSun" w:hAnsi="SimSun" w:eastAsia="SimSun" w:cs="SimSun"/>
          <w:sz w:val="21"/>
          <w:szCs w:val="21"/>
          <w:spacing w:val="-3"/>
        </w:rPr>
        <w:t>③ 其他内容型网站。只要可以聚集目标用户的地方都可以被列为种子用户的来源渠道，</w:t>
      </w:r>
      <w:r>
        <w:rPr>
          <w:rFonts w:ascii="SimSun" w:hAnsi="SimSun" w:eastAsia="SimSun" w:cs="SimSun"/>
          <w:sz w:val="21"/>
          <w:szCs w:val="21"/>
          <w:spacing w:val="16"/>
        </w:rPr>
        <w:t xml:space="preserve"> </w:t>
      </w:r>
      <w:r>
        <w:rPr>
          <w:rFonts w:ascii="SimSun" w:hAnsi="SimSun" w:eastAsia="SimSun" w:cs="SimSun"/>
          <w:sz w:val="21"/>
          <w:szCs w:val="21"/>
          <w:spacing w:val="-3"/>
        </w:rPr>
        <w:t>可以通过内容类型进行筛选判定。</w:t>
      </w:r>
    </w:p>
    <w:p>
      <w:pPr>
        <w:ind w:right="76" w:firstLine="429"/>
        <w:spacing w:before="91" w:line="272" w:lineRule="auto"/>
        <w:rPr>
          <w:rFonts w:ascii="SimSun" w:hAnsi="SimSun" w:eastAsia="SimSun" w:cs="SimSun"/>
          <w:sz w:val="21"/>
          <w:szCs w:val="21"/>
        </w:rPr>
      </w:pPr>
      <w:r>
        <w:rPr>
          <w:rFonts w:ascii="SimSun" w:hAnsi="SimSun" w:eastAsia="SimSun" w:cs="SimSun"/>
          <w:sz w:val="21"/>
          <w:szCs w:val="21"/>
          <w:spacing w:val="-2"/>
        </w:rPr>
        <w:t>使用以上三种方式可以精准地锁定用户，这仅仅是第一步，让他们成为真正的种子用户</w:t>
      </w:r>
      <w:r>
        <w:rPr>
          <w:rFonts w:ascii="SimSun" w:hAnsi="SimSun" w:eastAsia="SimSun" w:cs="SimSun"/>
          <w:sz w:val="21"/>
          <w:szCs w:val="21"/>
          <w:spacing w:val="3"/>
        </w:rPr>
        <w:t xml:space="preserve"> </w:t>
      </w:r>
      <w:r>
        <w:rPr>
          <w:rFonts w:ascii="SimSun" w:hAnsi="SimSun" w:eastAsia="SimSun" w:cs="SimSun"/>
          <w:sz w:val="21"/>
          <w:szCs w:val="21"/>
          <w:spacing w:val="-2"/>
        </w:rPr>
        <w:t>还需要不断努力。整个运营能否成功的关键还在于产品能否满足用户的需求。如果用户对产</w:t>
      </w:r>
      <w:r>
        <w:rPr>
          <w:rFonts w:ascii="SimSun" w:hAnsi="SimSun" w:eastAsia="SimSun" w:cs="SimSun"/>
          <w:sz w:val="21"/>
          <w:szCs w:val="21"/>
          <w:spacing w:val="1"/>
        </w:rPr>
        <w:t xml:space="preserve"> </w:t>
      </w:r>
      <w:r>
        <w:rPr>
          <w:rFonts w:ascii="SimSun" w:hAnsi="SimSun" w:eastAsia="SimSun" w:cs="SimSun"/>
          <w:sz w:val="21"/>
          <w:szCs w:val="21"/>
          <w:spacing w:val="-2"/>
        </w:rPr>
        <w:t>品感兴趣，就会追问产品的开发进程，并申请成为产品的用户，为产品的理念买单，</w:t>
      </w:r>
      <w:r>
        <w:rPr>
          <w:rFonts w:ascii="SimSun" w:hAnsi="SimSun" w:eastAsia="SimSun" w:cs="SimSun"/>
          <w:sz w:val="21"/>
          <w:szCs w:val="21"/>
          <w:spacing w:val="-3"/>
        </w:rPr>
        <w:t>为一个</w:t>
      </w:r>
      <w:r>
        <w:rPr>
          <w:rFonts w:ascii="SimSun" w:hAnsi="SimSun" w:eastAsia="SimSun" w:cs="SimSun"/>
          <w:sz w:val="21"/>
          <w:szCs w:val="21"/>
        </w:rPr>
        <w:t xml:space="preserve"> </w:t>
      </w:r>
      <w:r>
        <w:rPr>
          <w:rFonts w:ascii="SimSun" w:hAnsi="SimSun" w:eastAsia="SimSun" w:cs="SimSun"/>
          <w:sz w:val="21"/>
          <w:szCs w:val="21"/>
          <w:spacing w:val="-1"/>
        </w:rPr>
        <w:t>不完整的有待改善的产品买单，这才是真正的测试期的种子用户。</w:t>
      </w:r>
    </w:p>
    <w:p>
      <w:pPr>
        <w:ind w:left="432"/>
        <w:spacing w:before="218"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获得种子用户常见的渠道</w:t>
      </w:r>
    </w:p>
    <w:p>
      <w:pPr>
        <w:ind w:right="97" w:firstLine="429"/>
        <w:spacing w:before="258" w:line="268" w:lineRule="auto"/>
        <w:rPr>
          <w:rFonts w:ascii="SimSun" w:hAnsi="SimSun" w:eastAsia="SimSun" w:cs="SimSun"/>
          <w:sz w:val="21"/>
          <w:szCs w:val="21"/>
        </w:rPr>
      </w:pPr>
      <w:r>
        <w:rPr>
          <w:rFonts w:ascii="Times New Roman" w:hAnsi="Times New Roman" w:eastAsia="Times New Roman" w:cs="Times New Roman"/>
          <w:sz w:val="21"/>
          <w:szCs w:val="21"/>
        </w:rPr>
        <w:t>(1)QQ    </w:t>
      </w:r>
      <w:r>
        <w:rPr>
          <w:rFonts w:ascii="SimSun" w:hAnsi="SimSun" w:eastAsia="SimSun" w:cs="SimSun"/>
          <w:sz w:val="21"/>
          <w:szCs w:val="21"/>
        </w:rPr>
        <w:t>群。</w:t>
      </w:r>
      <w:r>
        <w:rPr>
          <w:rFonts w:ascii="Times New Roman" w:hAnsi="Times New Roman" w:eastAsia="Times New Roman" w:cs="Times New Roman"/>
          <w:sz w:val="21"/>
          <w:szCs w:val="21"/>
        </w:rPr>
        <w:t>QQ</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群一般都是以某个主题为中心建立起来的，</w:t>
      </w:r>
      <w:r>
        <w:rPr>
          <w:rFonts w:ascii="SimSun" w:hAnsi="SimSun" w:eastAsia="SimSun" w:cs="SimSun"/>
          <w:sz w:val="21"/>
          <w:szCs w:val="21"/>
          <w:spacing w:val="-1"/>
        </w:rPr>
        <w:t>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QQ</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群中通过简单的搜</w:t>
      </w:r>
      <w:r>
        <w:rPr>
          <w:rFonts w:ascii="SimSun" w:hAnsi="SimSun" w:eastAsia="SimSun" w:cs="SimSun"/>
          <w:sz w:val="21"/>
          <w:szCs w:val="21"/>
        </w:rPr>
        <w:t xml:space="preserve"> </w:t>
      </w:r>
      <w:r>
        <w:rPr>
          <w:rFonts w:ascii="SimSun" w:hAnsi="SimSun" w:eastAsia="SimSun" w:cs="SimSun"/>
          <w:sz w:val="21"/>
          <w:szCs w:val="21"/>
          <w:spacing w:val="-5"/>
        </w:rPr>
        <w:t>索，就可以找到兴趣爱好相同、相似的用户。,通过与群主沟通可以了解群内大部分用户的特</w:t>
      </w:r>
      <w:r>
        <w:rPr>
          <w:rFonts w:ascii="SimSun" w:hAnsi="SimSun" w:eastAsia="SimSun" w:cs="SimSun"/>
          <w:sz w:val="21"/>
          <w:szCs w:val="21"/>
          <w:spacing w:val="16"/>
        </w:rPr>
        <w:t xml:space="preserve"> </w:t>
      </w:r>
      <w:r>
        <w:rPr>
          <w:rFonts w:ascii="SimSun" w:hAnsi="SimSun" w:eastAsia="SimSun" w:cs="SimSun"/>
          <w:sz w:val="21"/>
          <w:szCs w:val="21"/>
          <w:spacing w:val="-2"/>
        </w:rPr>
        <w:t>点，完成初轮的用户筛选。</w:t>
      </w:r>
    </w:p>
    <w:p>
      <w:pPr>
        <w:ind w:right="96" w:firstLine="429"/>
        <w:spacing w:before="62" w:line="263" w:lineRule="auto"/>
        <w:rPr>
          <w:rFonts w:ascii="SimSun" w:hAnsi="SimSun" w:eastAsia="SimSun" w:cs="SimSun"/>
          <w:sz w:val="21"/>
          <w:szCs w:val="21"/>
        </w:rPr>
      </w:pPr>
      <w:r>
        <w:rPr>
          <w:rFonts w:ascii="SimSun" w:hAnsi="SimSun" w:eastAsia="SimSun" w:cs="SimSun"/>
          <w:sz w:val="21"/>
          <w:szCs w:val="21"/>
          <w:spacing w:val="1"/>
        </w:rPr>
        <w:t>(2)微信群。微信群在联系具体用户方面比</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QQ </w:t>
      </w:r>
      <w:r>
        <w:rPr>
          <w:rFonts w:ascii="SimSun" w:hAnsi="SimSun" w:eastAsia="SimSun" w:cs="SimSun"/>
          <w:sz w:val="21"/>
          <w:szCs w:val="21"/>
        </w:rPr>
        <w:t>群更有优势，但是要马上搜索到某个领 </w:t>
      </w:r>
      <w:r>
        <w:rPr>
          <w:rFonts w:ascii="SimSun" w:hAnsi="SimSun" w:eastAsia="SimSun" w:cs="SimSun"/>
          <w:sz w:val="21"/>
          <w:szCs w:val="21"/>
          <w:spacing w:val="-1"/>
        </w:rPr>
        <w:t>域的微信群则比较困难，只能作为寻找用户的辅助手段。</w:t>
      </w:r>
    </w:p>
    <w:p>
      <w:pPr>
        <w:ind w:left="429"/>
        <w:spacing w:before="81" w:line="219" w:lineRule="auto"/>
        <w:rPr>
          <w:rFonts w:ascii="SimSun" w:hAnsi="SimSun" w:eastAsia="SimSun" w:cs="SimSun"/>
          <w:sz w:val="21"/>
          <w:szCs w:val="21"/>
        </w:rPr>
      </w:pPr>
      <w:r>
        <w:rPr>
          <w:rFonts w:ascii="SimSun" w:hAnsi="SimSun" w:eastAsia="SimSun" w:cs="SimSun"/>
          <w:sz w:val="21"/>
          <w:szCs w:val="21"/>
        </w:rPr>
        <w:t>(3)微博搜索。可以在微博中搜索相关的关键词，然后根据用户的粉丝数量、话题相关</w:t>
      </w:r>
    </w:p>
    <w:p>
      <w:pPr>
        <w:spacing w:line="219" w:lineRule="auto"/>
        <w:sectPr>
          <w:footerReference w:type="default" r:id="rId407"/>
          <w:pgSz w:w="9600" w:h="14210"/>
          <w:pgMar w:top="387" w:right="924" w:bottom="541" w:left="259" w:header="0" w:footer="191" w:gutter="0"/>
        </w:sectPr>
        <w:rPr>
          <w:rFonts w:ascii="SimSun" w:hAnsi="SimSun" w:eastAsia="SimSun" w:cs="SimSun"/>
          <w:sz w:val="21"/>
          <w:szCs w:val="21"/>
        </w:rPr>
      </w:pPr>
    </w:p>
    <w:p>
      <w:pPr>
        <w:ind w:left="682"/>
        <w:spacing w:before="63" w:line="222" w:lineRule="auto"/>
        <w:rPr>
          <w:rFonts w:ascii="SimHei" w:hAnsi="SimHei" w:eastAsia="SimHei" w:cs="SimHei"/>
          <w:sz w:val="19"/>
          <w:szCs w:val="19"/>
        </w:rPr>
      </w:pPr>
      <w:r>
        <w:pict>
          <v:rect id="_x0000_s1272" style="position:absolute;margin-left:402pt;margin-top:184.503pt;mso-position-vertical-relative:page;mso-position-horizontal-relative:page;width:58.55pt;height:0.5pt;z-index:252527616;" o:allowincell="f" fillcolor="#000000" filled="true" stroked="false"/>
        </w:pict>
      </w:r>
      <w:r>
        <w:pict>
          <v:group id="_x0000_s1274" style="position:absolute;margin-left:399.998pt;margin-top:116.003pt;mso-position-vertical-relative:page;mso-position-horizontal-relative:page;width:61.55pt;height:69.5pt;z-index:252528640;" o:allowincell="f" filled="false" stroked="false" coordsize="1230,1390" coordorigin="0,0">
            <v:shape id="_x0000_s1276" style="position:absolute;left:0;top:0;width:1230;height:1110;" filled="false" stroked="false" type="#_x0000_t75">
              <v:imagedata o:title="" r:id="rId409"/>
            </v:shape>
            <v:shape id="_x0000_s1278" style="position:absolute;left:110;top:1067;width:1051;height:26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5"/>
                      </w:rPr>
                      <w:t>拓展阅读8.2</w:t>
                    </w:r>
                  </w:p>
                </w:txbxContent>
              </v:textbox>
            </v:shape>
            <v:rect id="_x0000_s1280" style="position:absolute;left:1170;top:49;width:10;height:1341;" fillcolor="#000000" filled="true" stroked="false"/>
          </v:group>
        </w:pict>
      </w:r>
      <w:r>
        <w:pict>
          <v:shape id="_x0000_s1282" style="position:absolute;margin-left:49.0016pt;margin-top:331.399pt;mso-position-vertical-relative:page;mso-position-horizontal-relative:page;width:6.5pt;height:5.5pt;z-index:252530688;" o:allowincell="f" filled="false" stroked="false" type="#_x0000_t202">
            <v:fill on="false"/>
            <v:stroke on="false"/>
            <v:path/>
            <v:imagedata o:title=""/>
            <o:lock v:ext="edit" aspectratio="false"/>
            <v:textbox inset="0mm,0mm,0mm,0mm">
              <w:txbxContent>
                <w:p>
                  <w:pPr>
                    <w:ind w:left="20"/>
                    <w:spacing w:before="20" w:line="69" w:lineRule="exact"/>
                    <w:rPr>
                      <w:rFonts w:ascii="SimSun" w:hAnsi="SimSun" w:eastAsia="SimSun" w:cs="SimSun"/>
                      <w:sz w:val="19"/>
                      <w:szCs w:val="19"/>
                    </w:rPr>
                  </w:pPr>
                  <w:r>
                    <w:rPr>
                      <w:rFonts w:ascii="SimSun" w:hAnsi="SimSun" w:eastAsia="SimSun" w:cs="SimSun"/>
                      <w:sz w:val="19"/>
                      <w:szCs w:val="19"/>
                      <w:position w:val="-5"/>
                    </w:rPr>
                    <w:t>=</w:t>
                  </w:r>
                </w:p>
              </w:txbxContent>
            </v:textbox>
          </v:shape>
        </w:pict>
      </w:r>
      <w:r>
        <w:pict>
          <v:shape id="_x0000_s1284" style="position:absolute;margin-left:47pt;margin-top:334.878pt;mso-position-vertical-relative:page;mso-position-horizontal-relative:page;width:6.2pt;height:13.3pt;z-index:252529664;" o:allowincell="f"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6"/>
                      <w:w w:val="47"/>
                    </w:rPr>
                    <w:t>普</w:t>
                  </w:r>
                </w:p>
              </w:txbxContent>
            </v:textbox>
          </v:shape>
        </w:pict>
      </w:r>
      <w:bookmarkStart w:name="bookmark162" w:id="158"/>
      <w:bookmarkEnd w:id="158"/>
      <w:r>
        <w:rPr>
          <w:rFonts w:ascii="SimHei" w:hAnsi="SimHei" w:eastAsia="SimHei" w:cs="SimHei"/>
          <w:sz w:val="19"/>
          <w:szCs w:val="19"/>
          <w:b/>
          <w:bCs/>
          <w:spacing w:val="3"/>
        </w:rPr>
        <w:t>数字产品运营管理</w:t>
      </w:r>
    </w:p>
    <w:p>
      <w:pPr>
        <w:pStyle w:val="BodyText"/>
        <w:spacing w:line="253"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2"/>
        </w:rPr>
        <w:t>程度、作品质量等有选择地联系相关用户。</w:t>
      </w:r>
    </w:p>
    <w:p>
      <w:pPr>
        <w:ind w:left="440"/>
        <w:spacing w:before="96" w:line="219" w:lineRule="auto"/>
        <w:rPr>
          <w:rFonts w:ascii="SimSun" w:hAnsi="SimSun" w:eastAsia="SimSun" w:cs="SimSun"/>
          <w:sz w:val="19"/>
          <w:szCs w:val="19"/>
        </w:rPr>
      </w:pPr>
      <w:r>
        <w:rPr>
          <w:rFonts w:ascii="SimSun" w:hAnsi="SimSun" w:eastAsia="SimSun" w:cs="SimSun"/>
          <w:sz w:val="19"/>
          <w:szCs w:val="19"/>
          <w:spacing w:val="19"/>
        </w:rPr>
        <w:t>(4)线下资源导入。可以利用各种行业协会、俱乐部、培训中心等部门中注册的会员，</w:t>
      </w:r>
    </w:p>
    <w:p>
      <w:pPr>
        <w:spacing w:before="94" w:line="219" w:lineRule="auto"/>
        <w:rPr>
          <w:rFonts w:ascii="SimSun" w:hAnsi="SimSun" w:eastAsia="SimSun" w:cs="SimSun"/>
          <w:sz w:val="19"/>
          <w:szCs w:val="19"/>
        </w:rPr>
      </w:pPr>
      <w:r>
        <w:rPr>
          <w:rFonts w:ascii="SimSun" w:hAnsi="SimSun" w:eastAsia="SimSun" w:cs="SimSun"/>
          <w:sz w:val="19"/>
          <w:szCs w:val="19"/>
          <w:spacing w:val="18"/>
        </w:rPr>
        <w:t>还可以多参与各种主题沙龙、行业会议，与用户先成为朋友再谈合作。</w:t>
      </w:r>
    </w:p>
    <w:p>
      <w:pPr>
        <w:ind w:left="440" w:right="219"/>
        <w:spacing w:before="77" w:line="263" w:lineRule="auto"/>
        <w:rPr>
          <w:rFonts w:ascii="SimSun" w:hAnsi="SimSun" w:eastAsia="SimSun" w:cs="SimSun"/>
          <w:sz w:val="19"/>
          <w:szCs w:val="19"/>
        </w:rPr>
      </w:pPr>
      <w:r>
        <w:rPr>
          <w:rFonts w:ascii="SimSun" w:hAnsi="SimSun" w:eastAsia="SimSun" w:cs="SimSun"/>
          <w:sz w:val="22"/>
          <w:szCs w:val="22"/>
          <w:spacing w:val="-8"/>
        </w:rPr>
        <w:t>(5)行业资源导入。可以利用自己、朋友的社交关系网，寻找符合定义的目标用户。</w:t>
      </w:r>
      <w:r>
        <w:rPr>
          <w:rFonts w:ascii="SimSun" w:hAnsi="SimSun" w:eastAsia="SimSun" w:cs="SimSun"/>
          <w:sz w:val="22"/>
          <w:szCs w:val="22"/>
          <w:spacing w:val="3"/>
        </w:rPr>
        <w:t xml:space="preserve"> </w:t>
      </w:r>
      <w:r>
        <w:rPr>
          <w:rFonts w:ascii="SimSun" w:hAnsi="SimSun" w:eastAsia="SimSun" w:cs="SimSun"/>
          <w:sz w:val="19"/>
          <w:szCs w:val="19"/>
          <w:spacing w:val="21"/>
        </w:rPr>
        <w:t>通过以上五种方式可以极为便捷地找到相关用户，但是用户的相关性有</w:t>
      </w:r>
    </w:p>
    <w:p>
      <w:pPr>
        <w:spacing w:before="76" w:line="220" w:lineRule="auto"/>
        <w:rPr>
          <w:rFonts w:ascii="SimSun" w:hAnsi="SimSun" w:eastAsia="SimSun" w:cs="SimSun"/>
          <w:sz w:val="22"/>
          <w:szCs w:val="22"/>
        </w:rPr>
      </w:pPr>
      <w:r>
        <w:rPr>
          <w:rFonts w:ascii="SimSun" w:hAnsi="SimSun" w:eastAsia="SimSun" w:cs="SimSun"/>
          <w:sz w:val="22"/>
          <w:szCs w:val="22"/>
          <w:spacing w:val="-13"/>
        </w:rPr>
        <w:t>多大，能否成为种子用户，还需要后期运营。</w:t>
      </w:r>
    </w:p>
    <w:p>
      <w:pPr>
        <w:ind w:right="1284" w:firstLine="440"/>
        <w:spacing w:before="96" w:line="275" w:lineRule="auto"/>
        <w:rPr>
          <w:rFonts w:ascii="SimSun" w:hAnsi="SimSun" w:eastAsia="SimSun" w:cs="SimSun"/>
          <w:sz w:val="19"/>
          <w:szCs w:val="19"/>
        </w:rPr>
      </w:pPr>
      <w:r>
        <w:rPr>
          <w:rFonts w:ascii="SimSun" w:hAnsi="SimSun" w:eastAsia="SimSun" w:cs="SimSun"/>
          <w:sz w:val="19"/>
          <w:szCs w:val="19"/>
          <w:spacing w:val="19"/>
        </w:rPr>
        <w:t>拓展阅读二维码8.2《知识付费产品运营模式浅析——以得到</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37"/>
        </w:rPr>
        <w:t xml:space="preserve"> </w:t>
      </w:r>
      <w:r>
        <w:rPr>
          <w:rFonts w:ascii="SimSun" w:hAnsi="SimSun" w:eastAsia="SimSun" w:cs="SimSun"/>
          <w:sz w:val="19"/>
          <w:szCs w:val="19"/>
          <w:spacing w:val="19"/>
        </w:rPr>
        <w:t>为例》</w:t>
      </w:r>
      <w:r>
        <w:rPr>
          <w:rFonts w:ascii="SimSun" w:hAnsi="SimSun" w:eastAsia="SimSun" w:cs="SimSun"/>
          <w:sz w:val="19"/>
          <w:szCs w:val="19"/>
        </w:rPr>
        <w:t xml:space="preserve"> </w:t>
      </w:r>
      <w:r>
        <w:rPr>
          <w:rFonts w:ascii="SimSun" w:hAnsi="SimSun" w:eastAsia="SimSun" w:cs="SimSun"/>
          <w:sz w:val="19"/>
          <w:szCs w:val="19"/>
          <w:spacing w:val="4"/>
        </w:rPr>
        <w:t>(刘君等)。</w:t>
      </w:r>
    </w:p>
    <w:p>
      <w:pPr>
        <w:pStyle w:val="BodyText"/>
        <w:spacing w:line="408" w:lineRule="auto"/>
        <w:rPr/>
      </w:pPr>
      <w:r/>
    </w:p>
    <w:p>
      <w:pPr>
        <w:ind w:left="100"/>
        <w:spacing w:before="92" w:line="222" w:lineRule="auto"/>
        <w:rPr>
          <w:rFonts w:ascii="SimHei" w:hAnsi="SimHei" w:eastAsia="SimHei" w:cs="SimHei"/>
          <w:sz w:val="28"/>
          <w:szCs w:val="28"/>
        </w:rPr>
      </w:pPr>
      <w:r>
        <w:drawing>
          <wp:anchor distT="0" distB="0" distL="0" distR="0" simplePos="0" relativeHeight="252526592" behindDoc="1" locked="0" layoutInCell="1" allowOverlap="1">
            <wp:simplePos x="0" y="0"/>
            <wp:positionH relativeFrom="column">
              <wp:posOffset>12740</wp:posOffset>
            </wp:positionH>
            <wp:positionV relativeFrom="paragraph">
              <wp:posOffset>9882</wp:posOffset>
            </wp:positionV>
            <wp:extent cx="368259" cy="253917"/>
            <wp:effectExtent l="0" t="0" r="0" b="0"/>
            <wp:wrapNone/>
            <wp:docPr id="284" name="IM 284"/>
            <wp:cNvGraphicFramePr/>
            <a:graphic>
              <a:graphicData uri="http://schemas.openxmlformats.org/drawingml/2006/picture">
                <pic:pic>
                  <pic:nvPicPr>
                    <pic:cNvPr id="284" name="IM 284"/>
                    <pic:cNvPicPr/>
                  </pic:nvPicPr>
                  <pic:blipFill>
                    <a:blip r:embed="rId410"/>
                    <a:stretch>
                      <a:fillRect/>
                    </a:stretch>
                  </pic:blipFill>
                  <pic:spPr>
                    <a:xfrm rot="0">
                      <a:off x="0" y="0"/>
                      <a:ext cx="368259" cy="253917"/>
                    </a:xfrm>
                    <a:prstGeom prst="rect">
                      <a:avLst/>
                    </a:prstGeom>
                  </pic:spPr>
                </pic:pic>
              </a:graphicData>
            </a:graphic>
          </wp:anchor>
        </w:drawing>
      </w:r>
      <w:r>
        <w:rPr>
          <w:rFonts w:ascii="SimSun" w:hAnsi="SimSun" w:eastAsia="SimSun" w:cs="SimSun"/>
          <w:sz w:val="22"/>
          <w:szCs w:val="22"/>
          <w:u w:val="single" w:color="000000"/>
          <w:color w:val="FFFFFF"/>
          <w:spacing w:val="-7"/>
        </w:rPr>
        <w:t>8</w:t>
      </w:r>
      <w:r>
        <w:rPr>
          <w:rFonts w:ascii="SimSun" w:hAnsi="SimSun" w:eastAsia="SimSun" w:cs="SimSun"/>
          <w:sz w:val="22"/>
          <w:szCs w:val="22"/>
          <w:u w:val="single" w:color="000000"/>
          <w:color w:val="FFFFFF"/>
          <w:spacing w:val="-57"/>
        </w:rPr>
        <w:t xml:space="preserve"> </w:t>
      </w:r>
      <w:r>
        <w:rPr>
          <w:rFonts w:ascii="SimSun" w:hAnsi="SimSun" w:eastAsia="SimSun" w:cs="SimSun"/>
          <w:sz w:val="22"/>
          <w:szCs w:val="22"/>
          <w:b/>
          <w:bCs/>
          <w:u w:val="single" w:color="000000"/>
          <w:color w:val="FFFFFF"/>
          <w:spacing w:val="-7"/>
        </w:rPr>
        <w:t>.2</w:t>
      </w:r>
      <w:r>
        <w:rPr>
          <w:rFonts w:ascii="SimSun" w:hAnsi="SimSun" w:eastAsia="SimSun" w:cs="SimSun"/>
          <w:sz w:val="22"/>
          <w:szCs w:val="22"/>
          <w:u w:val="single" w:color="000000"/>
          <w:color w:val="FFFFFF"/>
          <w:spacing w:val="47"/>
        </w:rPr>
        <w:t xml:space="preserve">  </w:t>
      </w:r>
      <w:r>
        <w:rPr>
          <w:rFonts w:ascii="SimHei" w:hAnsi="SimHei" w:eastAsia="SimHei" w:cs="SimHei"/>
          <w:sz w:val="28"/>
          <w:szCs w:val="28"/>
          <w:b/>
          <w:bCs/>
          <w:u w:val="single" w:color="auto"/>
          <w:spacing w:val="-7"/>
        </w:rPr>
        <w:t>用户增长引擎</w:t>
      </w:r>
      <w:r>
        <w:rPr>
          <w:rFonts w:ascii="SimHei" w:hAnsi="SimHei" w:eastAsia="SimHei" w:cs="SimHei"/>
          <w:sz w:val="28"/>
          <w:szCs w:val="28"/>
          <w:u w:val="single" w:color="auto"/>
        </w:rPr>
        <w:t xml:space="preserve">                                           </w:t>
      </w:r>
    </w:p>
    <w:p>
      <w:pPr>
        <w:pStyle w:val="BodyText"/>
        <w:spacing w:line="254" w:lineRule="auto"/>
        <w:rPr/>
      </w:pPr>
      <w:r/>
    </w:p>
    <w:p>
      <w:pPr>
        <w:pStyle w:val="BodyText"/>
        <w:spacing w:line="254" w:lineRule="auto"/>
        <w:rPr/>
      </w:pPr>
      <w:r/>
    </w:p>
    <w:p>
      <w:pPr>
        <w:ind w:right="42" w:firstLine="440"/>
        <w:spacing w:before="62" w:line="295" w:lineRule="auto"/>
        <w:jc w:val="both"/>
        <w:rPr>
          <w:rFonts w:ascii="SimSun" w:hAnsi="SimSun" w:eastAsia="SimSun" w:cs="SimSun"/>
          <w:sz w:val="19"/>
          <w:szCs w:val="19"/>
        </w:rPr>
      </w:pPr>
      <w:r>
        <w:rPr>
          <w:rFonts w:ascii="SimSun" w:hAnsi="SimSun" w:eastAsia="SimSun" w:cs="SimSun"/>
          <w:sz w:val="19"/>
          <w:szCs w:val="19"/>
          <w:spacing w:val="18"/>
        </w:rPr>
        <w:t>在移动互联网普及的今天，移动应用市场的竞争也日益呈白热化状态。产品推广成本从</w:t>
      </w:r>
      <w:r>
        <w:rPr>
          <w:rFonts w:ascii="SimSun" w:hAnsi="SimSun" w:eastAsia="SimSun" w:cs="SimSun"/>
          <w:sz w:val="19"/>
          <w:szCs w:val="19"/>
          <w:spacing w:val="2"/>
        </w:rPr>
        <w:t xml:space="preserve"> </w:t>
      </w:r>
      <w:r>
        <w:rPr>
          <w:rFonts w:ascii="SimSun" w:hAnsi="SimSun" w:eastAsia="SimSun" w:cs="SimSun"/>
          <w:sz w:val="19"/>
          <w:szCs w:val="19"/>
          <w:spacing w:val="18"/>
        </w:rPr>
        <w:t>以前平均一个激活成本二三元提高到几十元。高昂的推广成本不仅增加了企业负担</w:t>
      </w:r>
      <w:r>
        <w:rPr>
          <w:rFonts w:ascii="SimSun" w:hAnsi="SimSun" w:eastAsia="SimSun" w:cs="SimSun"/>
          <w:sz w:val="19"/>
          <w:szCs w:val="19"/>
          <w:spacing w:val="17"/>
        </w:rPr>
        <w:t>，而通过</w:t>
      </w:r>
      <w:r>
        <w:rPr>
          <w:rFonts w:ascii="SimSun" w:hAnsi="SimSun" w:eastAsia="SimSun" w:cs="SimSun"/>
          <w:sz w:val="19"/>
          <w:szCs w:val="19"/>
        </w:rPr>
        <w:t xml:space="preserve"> </w:t>
      </w:r>
      <w:r>
        <w:rPr>
          <w:rFonts w:ascii="SimSun" w:hAnsi="SimSun" w:eastAsia="SimSun" w:cs="SimSun"/>
          <w:sz w:val="19"/>
          <w:szCs w:val="19"/>
          <w:spacing w:val="23"/>
        </w:rPr>
        <w:t>传统推广方式(应用商店、广告网络等)带来的用户质量并不能得到有效</w:t>
      </w:r>
      <w:r>
        <w:rPr>
          <w:rFonts w:ascii="SimSun" w:hAnsi="SimSun" w:eastAsia="SimSun" w:cs="SimSun"/>
          <w:sz w:val="19"/>
          <w:szCs w:val="19"/>
          <w:spacing w:val="22"/>
        </w:rPr>
        <w:t>保证。所以，找到</w:t>
      </w:r>
      <w:r>
        <w:rPr>
          <w:rFonts w:ascii="SimSun" w:hAnsi="SimSun" w:eastAsia="SimSun" w:cs="SimSun"/>
          <w:sz w:val="19"/>
          <w:szCs w:val="19"/>
        </w:rPr>
        <w:t xml:space="preserve"> </w:t>
      </w:r>
      <w:r>
        <w:rPr>
          <w:rFonts w:ascii="SimSun" w:hAnsi="SimSun" w:eastAsia="SimSun" w:cs="SimSun"/>
          <w:sz w:val="19"/>
          <w:szCs w:val="19"/>
          <w:spacing w:val="16"/>
        </w:rPr>
        <w:t>一种性价比高的用户增长方式显得十分重要。</w:t>
      </w:r>
    </w:p>
    <w:p>
      <w:pPr>
        <w:pStyle w:val="BodyText"/>
        <w:spacing w:line="327" w:lineRule="auto"/>
        <w:rPr/>
      </w:pPr>
      <w:r/>
    </w:p>
    <w:p>
      <w:pPr>
        <w:ind w:firstLine="530"/>
        <w:spacing w:before="1" w:line="330" w:lineRule="exact"/>
        <w:rPr/>
      </w:pPr>
      <w:r>
        <w:rPr>
          <w:position w:val="-6"/>
        </w:rPr>
        <w:pict>
          <v:group id="_x0000_s1286" style="mso-position-vertical-relative:line;mso-position-horizontal-relative:char;width:164.05pt;height:16.5pt;" filled="false" stroked="false" coordsize="3281,330" coordorigin="0,0">
            <v:shape id="_x0000_s1288" style="position:absolute;left:0;top:0;width:3281;height:330;" filled="false" stroked="false" type="#_x0000_t75">
              <v:imagedata o:title="" r:id="rId411"/>
            </v:shape>
            <v:shape id="_x0000_s1290" style="position:absolute;left:-20;top:-20;width:3321;height:370;" filled="false" stroked="false" type="#_x0000_t202">
              <v:fill on="false"/>
              <v:stroke on="false"/>
              <v:path/>
              <v:imagedata o:title=""/>
              <o:lock v:ext="edit" aspectratio="false"/>
              <v:textbox inset="0mm,0mm,0mm,0mm">
                <w:txbxContent>
                  <w:p>
                    <w:pPr>
                      <w:ind w:left="173"/>
                      <w:spacing w:before="84" w:line="222" w:lineRule="auto"/>
                      <w:outlineLvl w:val="6"/>
                      <w:rPr>
                        <w:rFonts w:ascii="SimHei" w:hAnsi="SimHei" w:eastAsia="SimHei" w:cs="SimHei"/>
                        <w:sz w:val="22"/>
                        <w:szCs w:val="22"/>
                      </w:rPr>
                    </w:pPr>
                    <w:r>
                      <w:rPr>
                        <w:rFonts w:ascii="SimHei" w:hAnsi="SimHei" w:eastAsia="SimHei" w:cs="SimHei"/>
                        <w:sz w:val="22"/>
                        <w:szCs w:val="22"/>
                        <w:b/>
                        <w:bCs/>
                        <w:color w:val="FFFFFF"/>
                        <w:spacing w:val="10"/>
                      </w:rPr>
                      <w:t>8.2.1</w:t>
                    </w:r>
                    <w:r>
                      <w:rPr>
                        <w:rFonts w:ascii="SimHei" w:hAnsi="SimHei" w:eastAsia="SimHei" w:cs="SimHei"/>
                        <w:sz w:val="22"/>
                        <w:szCs w:val="22"/>
                        <w:color w:val="FFFFFF"/>
                        <w:spacing w:val="4"/>
                      </w:rPr>
                      <w:t xml:space="preserve">  </w:t>
                    </w:r>
                    <w:r>
                      <w:rPr>
                        <w:rFonts w:ascii="SimHei" w:hAnsi="SimHei" w:eastAsia="SimHei" w:cs="SimHei"/>
                        <w:sz w:val="22"/>
                        <w:szCs w:val="22"/>
                        <w:b/>
                        <w:bCs/>
                        <w:color w:val="FFFFFF"/>
                        <w:spacing w:val="10"/>
                      </w:rPr>
                      <w:t>用户增长引擎的内涵</w:t>
                    </w:r>
                  </w:p>
                </w:txbxContent>
              </v:textbox>
            </v:shape>
          </v:group>
        </w:pict>
      </w:r>
    </w:p>
    <w:p>
      <w:pPr>
        <w:pStyle w:val="BodyText"/>
        <w:spacing w:line="373" w:lineRule="auto"/>
        <w:rPr/>
      </w:pPr>
      <w:r/>
    </w:p>
    <w:p>
      <w:pPr>
        <w:ind w:right="26" w:firstLine="440"/>
        <w:spacing w:before="62" w:line="287" w:lineRule="auto"/>
        <w:jc w:val="both"/>
        <w:rPr>
          <w:rFonts w:ascii="SimSun" w:hAnsi="SimSun" w:eastAsia="SimSun" w:cs="SimSun"/>
          <w:sz w:val="19"/>
          <w:szCs w:val="19"/>
        </w:rPr>
      </w:pPr>
      <w:r>
        <w:rPr>
          <w:rFonts w:ascii="SimSun" w:hAnsi="SimSun" w:eastAsia="SimSun" w:cs="SimSun"/>
          <w:sz w:val="19"/>
          <w:szCs w:val="19"/>
          <w:spacing w:val="18"/>
        </w:rPr>
        <w:t>用户增长引擎是一种周期性的机制，这种机制可以促使已有用户邀请更多用户使用你的</w:t>
      </w:r>
      <w:r>
        <w:rPr>
          <w:rFonts w:ascii="SimSun" w:hAnsi="SimSun" w:eastAsia="SimSun" w:cs="SimSun"/>
          <w:sz w:val="19"/>
          <w:szCs w:val="19"/>
          <w:spacing w:val="9"/>
        </w:rPr>
        <w:t xml:space="preserve"> </w:t>
      </w:r>
      <w:r>
        <w:rPr>
          <w:rFonts w:ascii="SimSun" w:hAnsi="SimSun" w:eastAsia="SimSun" w:cs="SimSun"/>
          <w:sz w:val="19"/>
          <w:szCs w:val="19"/>
          <w:spacing w:val="19"/>
        </w:rPr>
        <w:t>应用，从而实现业务的有效增长。这套机制包含四个步骤：发现应用、下载应用、激活应用</w:t>
      </w:r>
      <w:r>
        <w:rPr>
          <w:rFonts w:ascii="SimSun" w:hAnsi="SimSun" w:eastAsia="SimSun" w:cs="SimSun"/>
          <w:sz w:val="19"/>
          <w:szCs w:val="19"/>
          <w:spacing w:val="2"/>
        </w:rPr>
        <w:t xml:space="preserve"> </w:t>
      </w:r>
      <w:r>
        <w:rPr>
          <w:rFonts w:ascii="SimSun" w:hAnsi="SimSun" w:eastAsia="SimSun" w:cs="SimSun"/>
          <w:sz w:val="19"/>
          <w:szCs w:val="19"/>
          <w:spacing w:val="18"/>
        </w:rPr>
        <w:t>和分享应用，最后形成闭环，如图8.1所示。</w:t>
      </w:r>
    </w:p>
    <w:p>
      <w:pPr>
        <w:pStyle w:val="BodyText"/>
        <w:ind w:firstLine="3010"/>
        <w:spacing w:before="46" w:line="1780" w:lineRule="exact"/>
        <w:rPr/>
      </w:pPr>
      <w:r>
        <w:rPr>
          <w:position w:val="-35"/>
        </w:rPr>
        <w:pict>
          <v:group id="_x0000_s1292" style="mso-position-vertical-relative:line;mso-position-horizontal-relative:char;width:118pt;height:89.05pt;" filled="false" stroked="false" coordsize="2360,1781" coordorigin="0,0">
            <v:shape id="_x0000_s1294" style="position:absolute;left:0;top:0;width:2360;height:1781;" filled="false" stroked="false" type="#_x0000_t75">
              <v:imagedata o:title="" r:id="rId412"/>
            </v:shape>
            <v:shape id="_x0000_s1296" style="position:absolute;left:249;top:128;width:367;height:15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8"/>
                        <w:w w:val="92"/>
                      </w:rPr>
                      <w:t>发</w:t>
                    </w:r>
                    <w:r>
                      <w:rPr>
                        <w:rFonts w:ascii="SimSun" w:hAnsi="SimSun" w:eastAsia="SimSun" w:cs="SimSun"/>
                        <w:sz w:val="19"/>
                        <w:szCs w:val="19"/>
                        <w:spacing w:val="-8"/>
                        <w:w w:val="92"/>
                      </w:rPr>
                      <w:t>现</w:t>
                    </w:r>
                  </w:p>
                  <w:p>
                    <w:pPr>
                      <w:spacing w:line="349"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29"/>
                        <w:w w:val="96"/>
                      </w:rPr>
                      <w:t>下</w:t>
                    </w:r>
                    <w:r>
                      <w:rPr>
                        <w:rFonts w:ascii="SimSun" w:hAnsi="SimSun" w:eastAsia="SimSun" w:cs="SimSun"/>
                        <w:sz w:val="19"/>
                        <w:szCs w:val="19"/>
                        <w:spacing w:val="-9"/>
                        <w:w w:val="96"/>
                      </w:rPr>
                      <w:t>载</w:t>
                    </w:r>
                  </w:p>
                  <w:p>
                    <w:pPr>
                      <w:spacing w:line="349" w:lineRule="auto"/>
                      <w:rPr>
                        <w:rFonts w:ascii="Arial"/>
                        <w:sz w:val="21"/>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18"/>
                        <w:w w:val="92"/>
                      </w:rPr>
                      <w:t>激</w:t>
                    </w:r>
                    <w:r>
                      <w:rPr>
                        <w:rFonts w:ascii="SimSun" w:hAnsi="SimSun" w:eastAsia="SimSun" w:cs="SimSun"/>
                        <w:sz w:val="19"/>
                        <w:szCs w:val="19"/>
                        <w:spacing w:val="-8"/>
                        <w:w w:val="92"/>
                      </w:rPr>
                      <w:t>活</w:t>
                    </w:r>
                  </w:p>
                </w:txbxContent>
              </v:textbox>
            </v:shape>
            <v:shape id="_x0000_s1298" style="position:absolute;left:1689;top:118;width:49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42"/>
                        <w:w w:val="96"/>
                      </w:rPr>
                      <w:t>自增</w:t>
                    </w:r>
                    <w:r>
                      <w:rPr>
                        <w:rFonts w:ascii="SimSun" w:hAnsi="SimSun" w:eastAsia="SimSun" w:cs="SimSun"/>
                        <w:sz w:val="19"/>
                        <w:szCs w:val="19"/>
                        <w:spacing w:val="-9"/>
                        <w:w w:val="96"/>
                      </w:rPr>
                      <w:t>长</w:t>
                    </w:r>
                  </w:p>
                </w:txbxContent>
              </v:textbox>
            </v:shape>
            <v:shape id="_x0000_s1300" style="position:absolute;left:1729;top:1407;width:36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3"/>
                      </w:rPr>
                      <w:t>分</w:t>
                    </w:r>
                    <w:r>
                      <w:rPr>
                        <w:rFonts w:ascii="SimSun" w:hAnsi="SimSun" w:eastAsia="SimSun" w:cs="SimSun"/>
                        <w:sz w:val="19"/>
                        <w:szCs w:val="19"/>
                        <w:spacing w:val="-9"/>
                        <w:w w:val="93"/>
                      </w:rPr>
                      <w:t>享</w:t>
                    </w:r>
                  </w:p>
                </w:txbxContent>
              </v:textbox>
            </v:shape>
          </v:group>
        </w:pict>
      </w:r>
    </w:p>
    <w:p>
      <w:pPr>
        <w:ind w:left="3350"/>
        <w:spacing w:before="167" w:line="219" w:lineRule="auto"/>
        <w:rPr>
          <w:rFonts w:ascii="SimSun" w:hAnsi="SimSun" w:eastAsia="SimSun" w:cs="SimSun"/>
          <w:sz w:val="19"/>
          <w:szCs w:val="19"/>
        </w:rPr>
      </w:pPr>
      <w:r>
        <w:rPr>
          <w:rFonts w:ascii="SimSun" w:hAnsi="SimSun" w:eastAsia="SimSun" w:cs="SimSun"/>
          <w:sz w:val="19"/>
          <w:szCs w:val="19"/>
          <w:spacing w:val="-6"/>
        </w:rPr>
        <w:t>图8.1</w:t>
      </w:r>
      <w:r>
        <w:rPr>
          <w:rFonts w:ascii="SimSun" w:hAnsi="SimSun" w:eastAsia="SimSun" w:cs="SimSun"/>
          <w:sz w:val="19"/>
          <w:szCs w:val="19"/>
          <w:spacing w:val="50"/>
        </w:rPr>
        <w:t xml:space="preserve"> </w:t>
      </w:r>
      <w:r>
        <w:rPr>
          <w:rFonts w:ascii="SimSun" w:hAnsi="SimSun" w:eastAsia="SimSun" w:cs="SimSun"/>
          <w:sz w:val="19"/>
          <w:szCs w:val="19"/>
          <w:spacing w:val="-6"/>
        </w:rPr>
        <w:t>用户增长机制</w:t>
      </w:r>
    </w:p>
    <w:p>
      <w:pPr>
        <w:ind w:left="680" w:right="33" w:hanging="240"/>
        <w:spacing w:before="218" w:line="238" w:lineRule="auto"/>
        <w:rPr>
          <w:rFonts w:ascii="SimSun" w:hAnsi="SimSun" w:eastAsia="SimSun" w:cs="SimSun"/>
          <w:sz w:val="22"/>
          <w:szCs w:val="22"/>
        </w:rPr>
      </w:pPr>
      <w:r>
        <w:rPr>
          <w:rFonts w:ascii="SimSun" w:hAnsi="SimSun" w:eastAsia="SimSun" w:cs="SimSun"/>
          <w:sz w:val="22"/>
          <w:szCs w:val="22"/>
          <w:spacing w:val="-6"/>
        </w:rPr>
        <w:t>●发现应用。这一步主要是运用创新的营销方式，让用户知道你的产品，发现</w:t>
      </w:r>
      <w:r>
        <w:rPr>
          <w:rFonts w:ascii="SimSun" w:hAnsi="SimSun" w:eastAsia="SimSun" w:cs="SimSun"/>
          <w:sz w:val="22"/>
          <w:szCs w:val="22"/>
          <w:spacing w:val="-7"/>
        </w:rPr>
        <w:t>产品的</w:t>
      </w:r>
      <w:r>
        <w:rPr>
          <w:rFonts w:ascii="SimSun" w:hAnsi="SimSun" w:eastAsia="SimSun" w:cs="SimSun"/>
          <w:sz w:val="22"/>
          <w:szCs w:val="22"/>
        </w:rPr>
        <w:t xml:space="preserve"> </w:t>
      </w:r>
      <w:r>
        <w:rPr>
          <w:rFonts w:ascii="Times New Roman" w:hAnsi="Times New Roman" w:eastAsia="Times New Roman" w:cs="Times New Roman"/>
          <w:sz w:val="22"/>
          <w:szCs w:val="22"/>
          <w:spacing w:val="-1"/>
        </w:rPr>
        <w:t>App</w:t>
      </w:r>
      <w:r>
        <w:rPr>
          <w:rFonts w:ascii="SimSun" w:hAnsi="SimSun" w:eastAsia="SimSun" w:cs="SimSun"/>
          <w:sz w:val="22"/>
          <w:szCs w:val="22"/>
          <w:spacing w:val="-1"/>
        </w:rPr>
        <w:t>。</w:t>
      </w:r>
    </w:p>
    <w:p>
      <w:pPr>
        <w:ind w:left="680" w:right="36" w:hanging="240"/>
        <w:spacing w:before="120" w:line="266"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56"/>
        </w:rPr>
        <w:t xml:space="preserve"> </w:t>
      </w:r>
      <w:r>
        <w:rPr>
          <w:rFonts w:ascii="SimSun" w:hAnsi="SimSun" w:eastAsia="SimSun" w:cs="SimSun"/>
          <w:sz w:val="19"/>
          <w:szCs w:val="19"/>
          <w:spacing w:val="23"/>
        </w:rPr>
        <w:t>下载应用。寻找适合产品的有效推广渠道，提高产品的知名度，</w:t>
      </w:r>
      <w:r>
        <w:rPr>
          <w:rFonts w:ascii="SimSun" w:hAnsi="SimSun" w:eastAsia="SimSun" w:cs="SimSun"/>
          <w:sz w:val="19"/>
          <w:szCs w:val="19"/>
          <w:spacing w:val="22"/>
        </w:rPr>
        <w:t>完成从发现应用到</w:t>
      </w:r>
      <w:r>
        <w:rPr>
          <w:rFonts w:ascii="SimSun" w:hAnsi="SimSun" w:eastAsia="SimSun" w:cs="SimSun"/>
          <w:sz w:val="19"/>
          <w:szCs w:val="19"/>
        </w:rPr>
        <w:t xml:space="preserve"> </w:t>
      </w:r>
      <w:r>
        <w:rPr>
          <w:rFonts w:ascii="SimSun" w:hAnsi="SimSun" w:eastAsia="SimSun" w:cs="SimSun"/>
          <w:sz w:val="19"/>
          <w:szCs w:val="19"/>
          <w:spacing w:val="9"/>
        </w:rPr>
        <w:t>下载应用的转化。</w:t>
      </w:r>
    </w:p>
    <w:p>
      <w:pPr>
        <w:ind w:left="680" w:right="72" w:hanging="240"/>
        <w:spacing w:before="106" w:line="283" w:lineRule="auto"/>
        <w:rPr>
          <w:rFonts w:ascii="SimSun" w:hAnsi="SimSun" w:eastAsia="SimSun" w:cs="SimSun"/>
          <w:sz w:val="19"/>
          <w:szCs w:val="19"/>
        </w:rPr>
      </w:pPr>
      <w:r>
        <w:rPr>
          <w:rFonts w:ascii="SimSun" w:hAnsi="SimSun" w:eastAsia="SimSun" w:cs="SimSun"/>
          <w:sz w:val="19"/>
          <w:szCs w:val="19"/>
          <w:spacing w:val="21"/>
        </w:rPr>
        <w:t>●</w:t>
      </w:r>
      <w:r>
        <w:rPr>
          <w:rFonts w:ascii="SimSun" w:hAnsi="SimSun" w:eastAsia="SimSun" w:cs="SimSun"/>
          <w:sz w:val="19"/>
          <w:szCs w:val="19"/>
          <w:spacing w:val="-62"/>
        </w:rPr>
        <w:t xml:space="preserve"> </w:t>
      </w:r>
      <w:r>
        <w:rPr>
          <w:rFonts w:ascii="SimSun" w:hAnsi="SimSun" w:eastAsia="SimSun" w:cs="SimSun"/>
          <w:sz w:val="19"/>
          <w:szCs w:val="19"/>
          <w:spacing w:val="21"/>
        </w:rPr>
        <w:t>激活应用。根据数据统计，有20%的下载用户只</w:t>
      </w:r>
      <w:r>
        <w:rPr>
          <w:rFonts w:ascii="SimSun" w:hAnsi="SimSun" w:eastAsia="SimSun" w:cs="SimSun"/>
          <w:sz w:val="19"/>
          <w:szCs w:val="19"/>
          <w:spacing w:val="20"/>
        </w:rPr>
        <w:t>使用了一</w:t>
      </w:r>
      <w:r>
        <w:rPr>
          <w:rFonts w:ascii="SimSun" w:hAnsi="SimSun" w:eastAsia="SimSun" w:cs="SimSun"/>
          <w:sz w:val="19"/>
          <w:szCs w:val="19"/>
          <w:spacing w:val="-56"/>
        </w:rPr>
        <w:t xml:space="preserve"> </w:t>
      </w:r>
      <w:r>
        <w:rPr>
          <w:rFonts w:ascii="SimSun" w:hAnsi="SimSun" w:eastAsia="SimSun" w:cs="SimSun"/>
          <w:sz w:val="19"/>
          <w:szCs w:val="19"/>
          <w:spacing w:val="20"/>
        </w:rPr>
        <w:t>次</w:t>
      </w:r>
      <w:r>
        <w:rPr>
          <w:rFonts w:ascii="SimSun" w:hAnsi="SimSun" w:eastAsia="SimSun" w:cs="SimSun"/>
          <w:sz w:val="19"/>
          <w:szCs w:val="19"/>
          <w:spacing w:val="-33"/>
        </w:rPr>
        <w:t xml:space="preserve"> </w:t>
      </w:r>
      <w:r>
        <w:rPr>
          <w:rFonts w:ascii="SimSun" w:hAnsi="SimSun" w:eastAsia="SimSun" w:cs="SimSun"/>
          <w:sz w:val="19"/>
          <w:szCs w:val="19"/>
        </w:rPr>
        <w:t>App</w:t>
      </w:r>
      <w:r>
        <w:rPr>
          <w:rFonts w:ascii="SimSun" w:hAnsi="SimSun" w:eastAsia="SimSun" w:cs="SimSun"/>
          <w:sz w:val="19"/>
          <w:szCs w:val="19"/>
          <w:spacing w:val="51"/>
          <w:w w:val="101"/>
        </w:rPr>
        <w:t xml:space="preserve"> </w:t>
      </w:r>
      <w:r>
        <w:rPr>
          <w:rFonts w:ascii="SimSun" w:hAnsi="SimSun" w:eastAsia="SimSun" w:cs="SimSun"/>
          <w:sz w:val="19"/>
          <w:szCs w:val="19"/>
          <w:spacing w:val="20"/>
        </w:rPr>
        <w:t>就将其卸载掉了。</w:t>
      </w:r>
      <w:r>
        <w:rPr>
          <w:rFonts w:ascii="SimSun" w:hAnsi="SimSun" w:eastAsia="SimSun" w:cs="SimSun"/>
          <w:sz w:val="19"/>
          <w:szCs w:val="19"/>
        </w:rPr>
        <w:t xml:space="preserve"> </w:t>
      </w:r>
      <w:r>
        <w:rPr>
          <w:rFonts w:ascii="SimSun" w:hAnsi="SimSun" w:eastAsia="SimSun" w:cs="SimSun"/>
          <w:sz w:val="19"/>
          <w:szCs w:val="19"/>
          <w:spacing w:val="19"/>
        </w:rPr>
        <w:t>为了保证用户保留</w:t>
      </w:r>
      <w:r>
        <w:rPr>
          <w:rFonts w:ascii="SimSun" w:hAnsi="SimSun" w:eastAsia="SimSun" w:cs="SimSun"/>
          <w:sz w:val="19"/>
          <w:szCs w:val="19"/>
        </w:rPr>
        <w:t>App</w:t>
      </w:r>
      <w:r>
        <w:rPr>
          <w:rFonts w:ascii="SimSun" w:hAnsi="SimSun" w:eastAsia="SimSun" w:cs="SimSun"/>
          <w:sz w:val="19"/>
          <w:szCs w:val="19"/>
          <w:spacing w:val="19"/>
        </w:rPr>
        <w:t>, 需要在用户第一次启动应用的时候提供一些别致的体验以得</w:t>
      </w:r>
      <w:r>
        <w:rPr>
          <w:rFonts w:ascii="SimSun" w:hAnsi="SimSun" w:eastAsia="SimSun" w:cs="SimSun"/>
          <w:sz w:val="19"/>
          <w:szCs w:val="19"/>
          <w:spacing w:val="17"/>
        </w:rPr>
        <w:t xml:space="preserve"> </w:t>
      </w:r>
      <w:r>
        <w:rPr>
          <w:rFonts w:ascii="SimSun" w:hAnsi="SimSun" w:eastAsia="SimSun" w:cs="SimSun"/>
          <w:sz w:val="19"/>
          <w:szCs w:val="19"/>
          <w:spacing w:val="12"/>
        </w:rPr>
        <w:t>到用户的认可。</w:t>
      </w:r>
    </w:p>
    <w:p>
      <w:pPr>
        <w:ind w:left="679" w:right="41" w:hanging="239"/>
        <w:spacing w:before="123" w:line="261"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60"/>
        </w:rPr>
        <w:t xml:space="preserve"> </w:t>
      </w:r>
      <w:r>
        <w:rPr>
          <w:rFonts w:ascii="SimSun" w:hAnsi="SimSun" w:eastAsia="SimSun" w:cs="SimSun"/>
          <w:sz w:val="19"/>
          <w:szCs w:val="19"/>
          <w:spacing w:val="23"/>
        </w:rPr>
        <w:t>分享应用。如何让用户推动更多的用户使用产品，开发者有必</w:t>
      </w:r>
      <w:r>
        <w:rPr>
          <w:rFonts w:ascii="SimSun" w:hAnsi="SimSun" w:eastAsia="SimSun" w:cs="SimSun"/>
          <w:sz w:val="19"/>
          <w:szCs w:val="19"/>
          <w:spacing w:val="22"/>
        </w:rPr>
        <w:t>要去引导已有用户分</w:t>
      </w:r>
      <w:r>
        <w:rPr>
          <w:rFonts w:ascii="SimSun" w:hAnsi="SimSun" w:eastAsia="SimSun" w:cs="SimSun"/>
          <w:sz w:val="19"/>
          <w:szCs w:val="19"/>
        </w:rPr>
        <w:t xml:space="preserve"> </w:t>
      </w:r>
      <w:r>
        <w:rPr>
          <w:rFonts w:ascii="SimSun" w:hAnsi="SimSun" w:eastAsia="SimSun" w:cs="SimSun"/>
          <w:sz w:val="19"/>
          <w:szCs w:val="19"/>
          <w:spacing w:val="18"/>
        </w:rPr>
        <w:t>享自己的</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8"/>
        </w:rPr>
        <w:t>使其成为产品的推广人员。</w:t>
      </w:r>
    </w:p>
    <w:p>
      <w:pPr>
        <w:spacing w:line="261" w:lineRule="auto"/>
        <w:sectPr>
          <w:footerReference w:type="default" r:id="rId408"/>
          <w:pgSz w:w="9600" w:h="14210"/>
          <w:pgMar w:top="400" w:right="350" w:bottom="479" w:left="859" w:header="0" w:footer="193" w:gutter="0"/>
        </w:sectPr>
        <w:rPr>
          <w:rFonts w:ascii="SimSun" w:hAnsi="SimSun" w:eastAsia="SimSun" w:cs="SimSun"/>
          <w:sz w:val="19"/>
          <w:szCs w:val="19"/>
        </w:rPr>
      </w:pPr>
    </w:p>
    <w:p>
      <w:pPr>
        <w:ind w:left="5229"/>
        <w:spacing w:line="221" w:lineRule="auto"/>
        <w:rPr>
          <w:rFonts w:ascii="SimHei" w:hAnsi="SimHei" w:eastAsia="SimHei" w:cs="SimHei"/>
          <w:sz w:val="21"/>
          <w:szCs w:val="21"/>
        </w:rPr>
      </w:pPr>
      <w:r>
        <w:rPr>
          <w:rFonts w:ascii="SimHei" w:hAnsi="SimHei" w:eastAsia="SimHei" w:cs="SimHei"/>
          <w:sz w:val="21"/>
          <w:szCs w:val="21"/>
          <w:spacing w:val="4"/>
        </w:rPr>
        <w:t>第8章</w:t>
      </w:r>
      <w:r>
        <w:rPr>
          <w:rFonts w:ascii="SimHei" w:hAnsi="SimHei" w:eastAsia="SimHei" w:cs="SimHei"/>
          <w:sz w:val="21"/>
          <w:szCs w:val="21"/>
          <w:spacing w:val="4"/>
        </w:rPr>
        <w:t xml:space="preserve"> </w:t>
      </w:r>
      <w:r>
        <w:rPr>
          <w:rFonts w:ascii="SimHei" w:hAnsi="SimHei" w:eastAsia="SimHei" w:cs="SimHei"/>
          <w:sz w:val="21"/>
          <w:szCs w:val="21"/>
          <w:spacing w:val="4"/>
        </w:rPr>
        <w:t>数字产品用户运营</w:t>
      </w:r>
    </w:p>
    <w:p>
      <w:pPr>
        <w:pStyle w:val="BodyText"/>
        <w:spacing w:line="293" w:lineRule="auto"/>
        <w:rPr/>
      </w:pPr>
      <w:r/>
    </w:p>
    <w:p>
      <w:pPr>
        <w:pStyle w:val="BodyText"/>
        <w:spacing w:line="293" w:lineRule="auto"/>
        <w:rPr/>
      </w:pPr>
      <w:r/>
    </w:p>
    <w:p>
      <w:pPr>
        <w:ind w:firstLine="509"/>
        <w:spacing w:line="320" w:lineRule="exact"/>
        <w:rPr/>
      </w:pPr>
      <w:r>
        <w:rPr>
          <w:position w:val="-6"/>
        </w:rPr>
        <w:pict>
          <v:group id="_x0000_s1302" style="mso-position-vertical-relative:line;mso-position-horizontal-relative:char;width:163.55pt;height:16pt;" filled="false" stroked="false" coordsize="3271,320" coordorigin="0,0">
            <v:shape id="_x0000_s1304" style="position:absolute;left:0;top:0;width:3271;height:320;" filled="false" stroked="false" type="#_x0000_t75">
              <v:imagedata o:title="" r:id="rId414"/>
            </v:shape>
            <v:shape id="_x0000_s1306" style="position:absolute;left:-20;top:-20;width:3311;height:360;" filled="false" stroked="false" type="#_x0000_t202">
              <v:fill on="false"/>
              <v:stroke on="false"/>
              <v:path/>
              <v:imagedata o:title=""/>
              <o:lock v:ext="edit" aspectratio="false"/>
              <v:textbox inset="0mm,0mm,0mm,0mm">
                <w:txbxContent>
                  <w:p>
                    <w:pPr>
                      <w:ind w:left="180"/>
                      <w:spacing w:before="78" w:line="222" w:lineRule="auto"/>
                      <w:rPr>
                        <w:rFonts w:ascii="SimHei" w:hAnsi="SimHei" w:eastAsia="SimHei" w:cs="SimHei"/>
                        <w:sz w:val="25"/>
                        <w:szCs w:val="25"/>
                      </w:rPr>
                    </w:pPr>
                    <w:bookmarkStart w:name="bookmark163" w:id="159"/>
                    <w:bookmarkEnd w:id="159"/>
                    <w:bookmarkStart w:name="bookmark164" w:id="160"/>
                    <w:bookmarkEnd w:id="160"/>
                    <w:bookmarkStart w:name="bookmark165" w:id="161"/>
                    <w:bookmarkEnd w:id="161"/>
                    <w:r>
                      <w:rPr>
                        <w:rFonts w:ascii="SimSun" w:hAnsi="SimSun" w:eastAsia="SimSun" w:cs="SimSun"/>
                        <w:sz w:val="21"/>
                        <w:szCs w:val="21"/>
                        <w:color w:val="FFFFFF"/>
                        <w:spacing w:val="-2"/>
                        <w:position w:val="2"/>
                      </w:rPr>
                      <w:t>8.</w:t>
                    </w:r>
                    <w:r>
                      <w:rPr>
                        <w:rFonts w:ascii="SimSun" w:hAnsi="SimSun" w:eastAsia="SimSun" w:cs="SimSun"/>
                        <w:sz w:val="21"/>
                        <w:szCs w:val="21"/>
                        <w:color w:val="FFFFFF"/>
                        <w:spacing w:val="22"/>
                        <w:position w:val="2"/>
                      </w:rPr>
                      <w:t xml:space="preserve">    </w:t>
                    </w:r>
                    <w:r>
                      <w:rPr>
                        <w:rFonts w:ascii="SimHei" w:hAnsi="SimHei" w:eastAsia="SimHei" w:cs="SimHei"/>
                        <w:sz w:val="25"/>
                        <w:szCs w:val="25"/>
                        <w:color w:val="FFFFFF"/>
                        <w:spacing w:val="-2"/>
                      </w:rPr>
                      <w:t>用户增长引擎的特点</w:t>
                    </w:r>
                  </w:p>
                </w:txbxContent>
              </v:textbox>
            </v:shape>
          </v:group>
        </w:pict>
      </w:r>
    </w:p>
    <w:p>
      <w:pPr>
        <w:pStyle w:val="BodyText"/>
        <w:spacing w:line="241" w:lineRule="auto"/>
        <w:rPr/>
      </w:pPr>
      <w:r/>
    </w:p>
    <w:p>
      <w:pPr>
        <w:pStyle w:val="BodyText"/>
        <w:spacing w:line="242"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1"/>
        </w:rPr>
        <w:t xml:space="preserve"> </w:t>
      </w:r>
      <w:r>
        <w:rPr>
          <w:rFonts w:ascii="SimHei" w:hAnsi="SimHei" w:eastAsia="SimHei" w:cs="SimHei"/>
          <w:sz w:val="21"/>
          <w:szCs w:val="21"/>
          <w:b/>
          <w:bCs/>
          <w:spacing w:val="-1"/>
        </w:rPr>
        <w:t>可复制</w:t>
      </w:r>
    </w:p>
    <w:p>
      <w:pPr>
        <w:ind w:right="25" w:firstLine="420"/>
        <w:spacing w:before="279" w:line="267" w:lineRule="auto"/>
        <w:jc w:val="both"/>
        <w:rPr>
          <w:rFonts w:ascii="SimSun" w:hAnsi="SimSun" w:eastAsia="SimSun" w:cs="SimSun"/>
          <w:sz w:val="21"/>
          <w:szCs w:val="21"/>
        </w:rPr>
      </w:pPr>
      <w:r>
        <w:rPr>
          <w:rFonts w:ascii="SimSun" w:hAnsi="SimSun" w:eastAsia="SimSun" w:cs="SimSun"/>
          <w:sz w:val="21"/>
          <w:szCs w:val="21"/>
          <w:spacing w:val="-2"/>
        </w:rPr>
        <w:t>在产品早期，运营人员考虑的是寻找符合产品定义的种子用户。但是当产品即将处于快</w:t>
      </w:r>
      <w:r>
        <w:rPr>
          <w:rFonts w:ascii="SimSun" w:hAnsi="SimSun" w:eastAsia="SimSun" w:cs="SimSun"/>
          <w:sz w:val="21"/>
          <w:szCs w:val="21"/>
          <w:spacing w:val="2"/>
        </w:rPr>
        <w:t xml:space="preserve"> </w:t>
      </w:r>
      <w:r>
        <w:rPr>
          <w:rFonts w:ascii="SimSun" w:hAnsi="SimSun" w:eastAsia="SimSun" w:cs="SimSun"/>
          <w:sz w:val="21"/>
          <w:szCs w:val="21"/>
          <w:spacing w:val="-2"/>
        </w:rPr>
        <w:t>速增长期时，如何才能寻找更多的用户，就需要有更为明确的目标及运营方法，让每个团队</w:t>
      </w:r>
      <w:r>
        <w:rPr>
          <w:rFonts w:ascii="SimSun" w:hAnsi="SimSun" w:eastAsia="SimSun" w:cs="SimSun"/>
          <w:sz w:val="21"/>
          <w:szCs w:val="21"/>
          <w:spacing w:val="10"/>
        </w:rPr>
        <w:t xml:space="preserve"> </w:t>
      </w:r>
      <w:r>
        <w:rPr>
          <w:rFonts w:ascii="SimSun" w:hAnsi="SimSun" w:eastAsia="SimSun" w:cs="SimSun"/>
          <w:sz w:val="21"/>
          <w:szCs w:val="21"/>
          <w:spacing w:val="-1"/>
        </w:rPr>
        <w:t>成员了解商品，专注于某一个方向不断努力，所以寻找到的用户增长引擎必须是可复制</w:t>
      </w:r>
      <w:r>
        <w:rPr>
          <w:rFonts w:ascii="SimSun" w:hAnsi="SimSun" w:eastAsia="SimSun" w:cs="SimSun"/>
          <w:sz w:val="21"/>
          <w:szCs w:val="21"/>
          <w:spacing w:val="-2"/>
        </w:rPr>
        <w:t>的。</w:t>
      </w:r>
    </w:p>
    <w:p>
      <w:pPr>
        <w:ind w:left="423"/>
        <w:spacing w:before="226"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稳定可持续</w:t>
      </w:r>
    </w:p>
    <w:p>
      <w:pPr>
        <w:ind w:firstLine="419"/>
        <w:spacing w:before="262" w:line="266" w:lineRule="auto"/>
        <w:jc w:val="both"/>
        <w:rPr>
          <w:rFonts w:ascii="SimSun" w:hAnsi="SimSun" w:eastAsia="SimSun" w:cs="SimSun"/>
          <w:sz w:val="21"/>
          <w:szCs w:val="21"/>
        </w:rPr>
      </w:pPr>
      <w:r>
        <w:rPr>
          <w:rFonts w:ascii="SimSun" w:hAnsi="SimSun" w:eastAsia="SimSun" w:cs="SimSun"/>
          <w:sz w:val="21"/>
          <w:szCs w:val="21"/>
          <w:spacing w:val="-6"/>
        </w:rPr>
        <w:t>用户增长引擎不仅需要可复制，同时产出也需要稳定可持续。在用户快速增长的过程中，</w:t>
      </w:r>
      <w:r>
        <w:rPr>
          <w:rFonts w:ascii="SimSun" w:hAnsi="SimSun" w:eastAsia="SimSun" w:cs="SimSun"/>
          <w:sz w:val="21"/>
          <w:szCs w:val="21"/>
          <w:spacing w:val="8"/>
        </w:rPr>
        <w:t xml:space="preserve"> </w:t>
      </w:r>
      <w:r>
        <w:rPr>
          <w:rFonts w:ascii="SimSun" w:hAnsi="SimSun" w:eastAsia="SimSun" w:cs="SimSun"/>
          <w:sz w:val="21"/>
          <w:szCs w:val="21"/>
          <w:spacing w:val="-2"/>
        </w:rPr>
        <w:t>如何寻找持续稳固的增长方式，保持用户活跃度，这是运营人员必须要正视的问题。如果不</w:t>
      </w:r>
      <w:r>
        <w:rPr>
          <w:rFonts w:ascii="SimSun" w:hAnsi="SimSun" w:eastAsia="SimSun" w:cs="SimSun"/>
          <w:sz w:val="21"/>
          <w:szCs w:val="21"/>
          <w:spacing w:val="10"/>
        </w:rPr>
        <w:t xml:space="preserve"> </w:t>
      </w:r>
      <w:r>
        <w:rPr>
          <w:rFonts w:ascii="SimSun" w:hAnsi="SimSun" w:eastAsia="SimSun" w:cs="SimSun"/>
          <w:sz w:val="21"/>
          <w:szCs w:val="21"/>
          <w:spacing w:val="-2"/>
        </w:rPr>
        <w:t>能保持用户的活跃度，长此以往，用户的增长就会受到影响。</w:t>
      </w:r>
    </w:p>
    <w:p>
      <w:pPr>
        <w:ind w:left="49"/>
        <w:spacing w:before="356" w:line="224" w:lineRule="auto"/>
        <w:rPr>
          <w:rFonts w:ascii="SimHei" w:hAnsi="SimHei" w:eastAsia="SimHei" w:cs="SimHei"/>
          <w:sz w:val="21"/>
          <w:szCs w:val="21"/>
        </w:rPr>
      </w:pPr>
      <w:r>
        <w:drawing>
          <wp:anchor distT="0" distB="0" distL="0" distR="0" simplePos="0" relativeHeight="252533760" behindDoc="1" locked="0" layoutInCell="1" allowOverlap="1">
            <wp:simplePos x="0" y="0"/>
            <wp:positionH relativeFrom="column">
              <wp:posOffset>330159</wp:posOffset>
            </wp:positionH>
            <wp:positionV relativeFrom="paragraph">
              <wp:posOffset>212160</wp:posOffset>
            </wp:positionV>
            <wp:extent cx="1784360" cy="196799"/>
            <wp:effectExtent l="0" t="0" r="0" b="0"/>
            <wp:wrapNone/>
            <wp:docPr id="286" name="IM 286"/>
            <wp:cNvGraphicFramePr/>
            <a:graphic>
              <a:graphicData uri="http://schemas.openxmlformats.org/drawingml/2006/picture">
                <pic:pic>
                  <pic:nvPicPr>
                    <pic:cNvPr id="286" name="IM 286"/>
                    <pic:cNvPicPr/>
                  </pic:nvPicPr>
                  <pic:blipFill>
                    <a:blip r:embed="rId415"/>
                    <a:stretch>
                      <a:fillRect/>
                    </a:stretch>
                  </pic:blipFill>
                  <pic:spPr>
                    <a:xfrm rot="0">
                      <a:off x="0" y="0"/>
                      <a:ext cx="1784360" cy="196799"/>
                    </a:xfrm>
                    <a:prstGeom prst="rect">
                      <a:avLst/>
                    </a:prstGeom>
                  </pic:spPr>
                </pic:pic>
              </a:graphicData>
            </a:graphic>
          </wp:anchor>
        </w:drawing>
      </w:r>
      <w:r>
        <w:rPr>
          <w:rFonts w:ascii="STHupo" w:hAnsi="STHupo" w:eastAsia="STHupo" w:cs="STHupo"/>
          <w:sz w:val="34"/>
          <w:szCs w:val="34"/>
          <w:spacing w:val="-53"/>
          <w:w w:val="78"/>
          <w:position w:val="-1"/>
        </w:rPr>
        <w:t>京|</w:t>
      </w:r>
      <w:r>
        <w:rPr>
          <w:rFonts w:ascii="STHupo" w:hAnsi="STHupo" w:eastAsia="STHupo" w:cs="STHupo"/>
          <w:sz w:val="34"/>
          <w:szCs w:val="34"/>
          <w:spacing w:val="29"/>
          <w:w w:val="101"/>
          <w:position w:val="-1"/>
        </w:rPr>
        <w:t xml:space="preserve">   </w:t>
      </w:r>
      <w:r>
        <w:rPr>
          <w:rFonts w:ascii="SimSun" w:hAnsi="SimSun" w:eastAsia="SimSun" w:cs="SimSun"/>
          <w:sz w:val="21"/>
          <w:szCs w:val="21"/>
          <w:color w:val="FFFFFF"/>
          <w:spacing w:val="18"/>
          <w:position w:val="2"/>
        </w:rPr>
        <w:t>8.2.3  </w:t>
      </w:r>
      <w:r>
        <w:rPr>
          <w:rFonts w:ascii="SimHei" w:hAnsi="SimHei" w:eastAsia="SimHei" w:cs="SimHei"/>
          <w:sz w:val="21"/>
          <w:szCs w:val="21"/>
          <w:color w:val="FFFFFF"/>
          <w:spacing w:val="18"/>
        </w:rPr>
        <w:t>付费式增长引擎</w:t>
      </w:r>
    </w:p>
    <w:p>
      <w:pPr>
        <w:pStyle w:val="BodyText"/>
        <w:spacing w:line="358"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付费推广考虑的因素</w:t>
      </w:r>
    </w:p>
    <w:p>
      <w:pPr>
        <w:ind w:right="56" w:firstLine="419"/>
        <w:spacing w:before="278" w:line="276" w:lineRule="auto"/>
        <w:jc w:val="both"/>
        <w:rPr>
          <w:rFonts w:ascii="SimSun" w:hAnsi="SimSun" w:eastAsia="SimSun" w:cs="SimSun"/>
          <w:sz w:val="21"/>
          <w:szCs w:val="21"/>
        </w:rPr>
      </w:pPr>
      <w:r>
        <w:rPr>
          <w:rFonts w:ascii="SimSun" w:hAnsi="SimSun" w:eastAsia="SimSun" w:cs="SimSun"/>
          <w:sz w:val="21"/>
          <w:szCs w:val="21"/>
          <w:spacing w:val="-6"/>
        </w:rPr>
        <w:t>付费式增长就是通过投入广告等付费的方式获得用户增长。</w:t>
      </w:r>
      <w:r>
        <w:rPr>
          <w:rFonts w:ascii="SimSun" w:hAnsi="SimSun" w:eastAsia="SimSun" w:cs="SimSun"/>
          <w:sz w:val="21"/>
          <w:szCs w:val="21"/>
          <w:spacing w:val="50"/>
        </w:rPr>
        <w:t xml:space="preserve"> </w:t>
      </w:r>
      <w:r>
        <w:rPr>
          <w:rFonts w:ascii="SimSun" w:hAnsi="SimSun" w:eastAsia="SimSun" w:cs="SimSun"/>
          <w:sz w:val="21"/>
          <w:szCs w:val="21"/>
          <w:spacing w:val="-6"/>
        </w:rPr>
        <w:t>一般来说，是否考虑采用付</w:t>
      </w:r>
      <w:r>
        <w:rPr>
          <w:rFonts w:ascii="SimSun" w:hAnsi="SimSun" w:eastAsia="SimSun" w:cs="SimSun"/>
          <w:sz w:val="21"/>
          <w:szCs w:val="21"/>
        </w:rPr>
        <w:t xml:space="preserve"> </w:t>
      </w:r>
      <w:r>
        <w:rPr>
          <w:rFonts w:ascii="SimSun" w:hAnsi="SimSun" w:eastAsia="SimSun" w:cs="SimSun"/>
          <w:sz w:val="21"/>
          <w:szCs w:val="21"/>
          <w:spacing w:val="-2"/>
        </w:rPr>
        <w:t>费的方式首先要考虑付费推广能否获得用户增长。如果有足够的</w:t>
      </w:r>
      <w:r>
        <w:rPr>
          <w:rFonts w:ascii="SimSun" w:hAnsi="SimSun" w:eastAsia="SimSun" w:cs="SimSun"/>
          <w:sz w:val="21"/>
          <w:szCs w:val="21"/>
          <w:spacing w:val="-3"/>
        </w:rPr>
        <w:t>预算，付费推广肯定能获取</w:t>
      </w:r>
      <w:r>
        <w:rPr>
          <w:rFonts w:ascii="SimSun" w:hAnsi="SimSun" w:eastAsia="SimSun" w:cs="SimSun"/>
          <w:sz w:val="21"/>
          <w:szCs w:val="21"/>
        </w:rPr>
        <w:t xml:space="preserve"> </w:t>
      </w:r>
      <w:r>
        <w:rPr>
          <w:rFonts w:ascii="SimSun" w:hAnsi="SimSun" w:eastAsia="SimSun" w:cs="SimSun"/>
          <w:sz w:val="21"/>
          <w:szCs w:val="21"/>
          <w:spacing w:val="-2"/>
        </w:rPr>
        <w:t>用户。但是当预算有限时，并不是每个产品都适合采用付费推广，需要寻找最合适的推广方</w:t>
      </w:r>
      <w:r>
        <w:rPr>
          <w:rFonts w:ascii="SimSun" w:hAnsi="SimSun" w:eastAsia="SimSun" w:cs="SimSun"/>
          <w:sz w:val="21"/>
          <w:szCs w:val="21"/>
          <w:spacing w:val="7"/>
        </w:rPr>
        <w:t xml:space="preserve"> </w:t>
      </w:r>
      <w:r>
        <w:rPr>
          <w:rFonts w:ascii="SimSun" w:hAnsi="SimSun" w:eastAsia="SimSun" w:cs="SimSun"/>
          <w:sz w:val="21"/>
          <w:szCs w:val="21"/>
          <w:spacing w:val="1"/>
        </w:rPr>
        <w:t>法。其次，哪些产品适合采用付费推广的方式?当产出大于投入时，也就</w:t>
      </w:r>
      <w:r>
        <w:rPr>
          <w:rFonts w:ascii="SimSun" w:hAnsi="SimSun" w:eastAsia="SimSun" w:cs="SimSun"/>
          <w:sz w:val="21"/>
          <w:szCs w:val="21"/>
        </w:rPr>
        <w:t>是用户给产品贡献 </w:t>
      </w:r>
      <w:r>
        <w:rPr>
          <w:rFonts w:ascii="SimSun" w:hAnsi="SimSun" w:eastAsia="SimSun" w:cs="SimSun"/>
          <w:sz w:val="21"/>
          <w:szCs w:val="21"/>
          <w:spacing w:val="-1"/>
        </w:rPr>
        <w:t>的利润大于获取用户的成本时，就适合采用付费推广的方式。</w:t>
      </w:r>
    </w:p>
    <w:p>
      <w:pPr>
        <w:ind w:right="20" w:firstLine="420"/>
        <w:spacing w:before="81" w:line="278" w:lineRule="auto"/>
        <w:jc w:val="both"/>
        <w:rPr>
          <w:rFonts w:ascii="SimSun" w:hAnsi="SimSun" w:eastAsia="SimSun" w:cs="SimSun"/>
          <w:sz w:val="21"/>
          <w:szCs w:val="21"/>
        </w:rPr>
      </w:pPr>
      <w:r>
        <w:rPr>
          <w:rFonts w:ascii="SimSun" w:hAnsi="SimSun" w:eastAsia="SimSun" w:cs="SimSun"/>
          <w:sz w:val="21"/>
          <w:szCs w:val="21"/>
          <w:spacing w:val="-12"/>
        </w:rPr>
        <w:t>关于付费式增长，创新工场的合伙人汪华认为：“如果你是赔</w:t>
      </w:r>
      <w:r>
        <w:rPr>
          <w:rFonts w:ascii="SimSun" w:hAnsi="SimSun" w:eastAsia="SimSun" w:cs="SimSun"/>
          <w:sz w:val="21"/>
          <w:szCs w:val="21"/>
          <w:spacing w:val="-13"/>
        </w:rPr>
        <w:t>钱获取用户，那么你的目标应</w:t>
      </w:r>
      <w:r>
        <w:rPr>
          <w:rFonts w:ascii="SimSun" w:hAnsi="SimSun" w:eastAsia="SimSun" w:cs="SimSun"/>
          <w:sz w:val="21"/>
          <w:szCs w:val="21"/>
        </w:rPr>
        <w:t xml:space="preserve"> </w:t>
      </w:r>
      <w:r>
        <w:rPr>
          <w:rFonts w:ascii="SimSun" w:hAnsi="SimSun" w:eastAsia="SimSun" w:cs="SimSun"/>
          <w:sz w:val="21"/>
          <w:szCs w:val="21"/>
          <w:spacing w:val="-11"/>
        </w:rPr>
        <w:t>该是让用户自增长达到一个点。按照互联网的习惯，当一个产品的用户群达到一定的密度之后，</w:t>
      </w:r>
      <w:r>
        <w:rPr>
          <w:rFonts w:ascii="SimSun" w:hAnsi="SimSun" w:eastAsia="SimSun" w:cs="SimSun"/>
          <w:sz w:val="21"/>
          <w:szCs w:val="21"/>
          <w:spacing w:val="5"/>
        </w:rPr>
        <w:t xml:space="preserve"> </w:t>
      </w:r>
      <w:r>
        <w:rPr>
          <w:rFonts w:ascii="SimSun" w:hAnsi="SimSun" w:eastAsia="SimSun" w:cs="SimSun"/>
          <w:sz w:val="21"/>
          <w:szCs w:val="21"/>
          <w:spacing w:val="-10"/>
        </w:rPr>
        <w:t>接下来就能实现一定的自增长。</w:t>
      </w:r>
      <w:r>
        <w:rPr>
          <w:rFonts w:ascii="SimSun" w:hAnsi="SimSun" w:eastAsia="SimSun" w:cs="SimSun"/>
          <w:sz w:val="21"/>
          <w:szCs w:val="21"/>
          <w:spacing w:val="43"/>
        </w:rPr>
        <w:t xml:space="preserve"> </w:t>
      </w:r>
      <w:r>
        <w:rPr>
          <w:rFonts w:ascii="SimSun" w:hAnsi="SimSun" w:eastAsia="SimSun" w:cs="SimSun"/>
          <w:sz w:val="21"/>
          <w:szCs w:val="21"/>
          <w:spacing w:val="-10"/>
        </w:rPr>
        <w:t>一般情况下，真实的用户、活跃用户的数量达到百万级别，或</w:t>
      </w:r>
      <w:r>
        <w:rPr>
          <w:rFonts w:ascii="SimSun" w:hAnsi="SimSun" w:eastAsia="SimSun" w:cs="SimSun"/>
          <w:sz w:val="21"/>
          <w:szCs w:val="21"/>
        </w:rPr>
        <w:t xml:space="preserve"> </w:t>
      </w:r>
      <w:r>
        <w:rPr>
          <w:rFonts w:ascii="SimSun" w:hAnsi="SimSun" w:eastAsia="SimSun" w:cs="SimSun"/>
          <w:sz w:val="21"/>
          <w:szCs w:val="21"/>
          <w:spacing w:val="-7"/>
        </w:rPr>
        <w:t>者口碑达到一定的级别，再加上产品真实的美誉度、真实的搜索指数能过万，产品本身好，就</w:t>
      </w:r>
      <w:r>
        <w:rPr>
          <w:rFonts w:ascii="SimSun" w:hAnsi="SimSun" w:eastAsia="SimSun" w:cs="SimSun"/>
          <w:sz w:val="21"/>
          <w:szCs w:val="21"/>
          <w:spacing w:val="5"/>
        </w:rPr>
        <w:t xml:space="preserve"> </w:t>
      </w:r>
      <w:r>
        <w:rPr>
          <w:rFonts w:ascii="SimSun" w:hAnsi="SimSun" w:eastAsia="SimSun" w:cs="SimSun"/>
          <w:sz w:val="21"/>
          <w:szCs w:val="21"/>
          <w:spacing w:val="-12"/>
        </w:rPr>
        <w:t>能获得用户的自增长。而做用户运营就是为了尽快达到这个自增长点。”</w:t>
      </w:r>
      <w:r>
        <w:rPr>
          <w:rFonts w:ascii="SimSun" w:hAnsi="SimSun" w:eastAsia="SimSun" w:cs="SimSun"/>
          <w:sz w:val="21"/>
          <w:szCs w:val="21"/>
          <w:spacing w:val="-13"/>
        </w:rPr>
        <w:t>所以，当你的产品用户</w:t>
      </w:r>
      <w:r>
        <w:rPr>
          <w:rFonts w:ascii="SimSun" w:hAnsi="SimSun" w:eastAsia="SimSun" w:cs="SimSun"/>
          <w:sz w:val="21"/>
          <w:szCs w:val="21"/>
        </w:rPr>
        <w:t xml:space="preserve"> </w:t>
      </w:r>
      <w:r>
        <w:rPr>
          <w:rFonts w:ascii="SimSun" w:hAnsi="SimSun" w:eastAsia="SimSun" w:cs="SimSun"/>
          <w:sz w:val="21"/>
          <w:szCs w:val="21"/>
          <w:spacing w:val="-7"/>
        </w:rPr>
        <w:t>处于拓展期时，为了达到自增长，前期的付费推</w:t>
      </w:r>
      <w:r>
        <w:rPr>
          <w:rFonts w:ascii="SimSun" w:hAnsi="SimSun" w:eastAsia="SimSun" w:cs="SimSun"/>
          <w:sz w:val="21"/>
          <w:szCs w:val="21"/>
          <w:spacing w:val="-8"/>
        </w:rPr>
        <w:t>广也是性价比较高的运营方式。</w:t>
      </w:r>
    </w:p>
    <w:p>
      <w:pPr>
        <w:ind w:right="53" w:firstLine="420"/>
        <w:spacing w:before="63" w:line="250" w:lineRule="auto"/>
        <w:rPr>
          <w:rFonts w:ascii="SimSun" w:hAnsi="SimSun" w:eastAsia="SimSun" w:cs="SimSun"/>
          <w:sz w:val="21"/>
          <w:szCs w:val="21"/>
        </w:rPr>
      </w:pPr>
      <w:r>
        <w:rPr>
          <w:rFonts w:ascii="SimSun" w:hAnsi="SimSun" w:eastAsia="SimSun" w:cs="SimSun"/>
          <w:sz w:val="21"/>
          <w:szCs w:val="21"/>
          <w:spacing w:val="-2"/>
        </w:rPr>
        <w:t>因此，产品是否适合采用付费推广的方式，最终还是要计算投资回报率，投资回报率一</w:t>
      </w:r>
      <w:r>
        <w:rPr>
          <w:rFonts w:ascii="SimSun" w:hAnsi="SimSun" w:eastAsia="SimSun" w:cs="SimSun"/>
          <w:sz w:val="21"/>
          <w:szCs w:val="21"/>
          <w:spacing w:val="6"/>
        </w:rPr>
        <w:t xml:space="preserve"> </w:t>
      </w:r>
      <w:r>
        <w:rPr>
          <w:rFonts w:ascii="SimSun" w:hAnsi="SimSun" w:eastAsia="SimSun" w:cs="SimSun"/>
          <w:sz w:val="21"/>
          <w:szCs w:val="21"/>
          <w:spacing w:val="1"/>
        </w:rPr>
        <w:t>般与两个指标相关：用户生命周期价值</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LTV</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和单个用户的获取成本</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CAC</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423"/>
        <w:spacing w:before="238"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用户生命周期价值</w:t>
      </w:r>
    </w:p>
    <w:p>
      <w:pPr>
        <w:ind w:right="51" w:firstLine="419"/>
        <w:spacing w:before="262" w:line="267" w:lineRule="auto"/>
        <w:jc w:val="both"/>
        <w:rPr>
          <w:rFonts w:ascii="SimSun" w:hAnsi="SimSun" w:eastAsia="SimSun" w:cs="SimSun"/>
          <w:sz w:val="21"/>
          <w:szCs w:val="21"/>
        </w:rPr>
      </w:pPr>
      <w:r>
        <w:rPr>
          <w:rFonts w:ascii="SimSun" w:hAnsi="SimSun" w:eastAsia="SimSun" w:cs="SimSun"/>
          <w:sz w:val="21"/>
          <w:szCs w:val="21"/>
          <w:spacing w:val="-6"/>
        </w:rPr>
        <w:t>用户生命周期指的是用户从开始与产品建立关系到与产品彻底脱离关系的整个过程。</w:t>
      </w:r>
      <w:r>
        <w:rPr>
          <w:rFonts w:ascii="SimSun" w:hAnsi="SimSun" w:eastAsia="SimSun" w:cs="SimSun"/>
          <w:sz w:val="21"/>
          <w:szCs w:val="21"/>
          <w:spacing w:val="53"/>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1"/>
        </w:rPr>
        <w:t>般来说，用户与产品建立关系期间会经历四个阶段，每个阶段带来的价值都不同，如</w:t>
      </w:r>
      <w:r>
        <w:rPr>
          <w:rFonts w:ascii="SimSun" w:hAnsi="SimSun" w:eastAsia="SimSun" w:cs="SimSun"/>
          <w:sz w:val="21"/>
          <w:szCs w:val="21"/>
        </w:rPr>
        <w:t>图8.2 </w:t>
      </w:r>
      <w:r>
        <w:rPr>
          <w:rFonts w:ascii="SimSun" w:hAnsi="SimSun" w:eastAsia="SimSun" w:cs="SimSun"/>
          <w:sz w:val="21"/>
          <w:szCs w:val="21"/>
          <w:spacing w:val="-9"/>
        </w:rPr>
        <w:t>所示。</w:t>
      </w:r>
    </w:p>
    <w:p>
      <w:pPr>
        <w:ind w:left="669" w:right="54" w:hanging="249"/>
        <w:spacing w:before="88" w:line="258" w:lineRule="auto"/>
        <w:rPr>
          <w:rFonts w:ascii="SimSun" w:hAnsi="SimSun" w:eastAsia="SimSun" w:cs="SimSun"/>
          <w:sz w:val="21"/>
          <w:szCs w:val="21"/>
        </w:rPr>
      </w:pPr>
      <w:r>
        <w:rPr>
          <w:rFonts w:ascii="SimSun" w:hAnsi="SimSun" w:eastAsia="SimSun" w:cs="SimSun"/>
          <w:sz w:val="21"/>
          <w:szCs w:val="21"/>
          <w:spacing w:val="4"/>
        </w:rPr>
        <w:t>●考察期：在这个时期用户刚知道产品，会试探性地访问，并进</w:t>
      </w:r>
      <w:r>
        <w:rPr>
          <w:rFonts w:ascii="SimSun" w:hAnsi="SimSun" w:eastAsia="SimSun" w:cs="SimSun"/>
          <w:sz w:val="21"/>
          <w:szCs w:val="21"/>
          <w:spacing w:val="3"/>
        </w:rPr>
        <w:t>行体验性的尝试，没</w:t>
      </w:r>
      <w:r>
        <w:rPr>
          <w:rFonts w:ascii="SimSun" w:hAnsi="SimSun" w:eastAsia="SimSun" w:cs="SimSun"/>
          <w:sz w:val="21"/>
          <w:szCs w:val="21"/>
        </w:rPr>
        <w:t xml:space="preserve"> </w:t>
      </w:r>
      <w:r>
        <w:rPr>
          <w:rFonts w:ascii="SimSun" w:hAnsi="SimSun" w:eastAsia="SimSun" w:cs="SimSun"/>
          <w:sz w:val="21"/>
          <w:szCs w:val="21"/>
          <w:spacing w:val="-1"/>
        </w:rPr>
        <w:t>有深度交互，用户创造的价值往往比较低。</w:t>
      </w:r>
    </w:p>
    <w:p>
      <w:pPr>
        <w:spacing w:line="258" w:lineRule="auto"/>
        <w:sectPr>
          <w:footerReference w:type="default" r:id="rId413"/>
          <w:pgSz w:w="9600" w:h="14210"/>
          <w:pgMar w:top="377" w:right="884" w:bottom="544" w:left="330" w:header="0" w:footer="220" w:gutter="0"/>
        </w:sectPr>
        <w:rPr>
          <w:rFonts w:ascii="SimSun" w:hAnsi="SimSun" w:eastAsia="SimSun" w:cs="SimSun"/>
          <w:sz w:val="21"/>
          <w:szCs w:val="21"/>
        </w:rPr>
      </w:pPr>
    </w:p>
    <w:p>
      <w:pPr>
        <w:ind w:left="670"/>
        <w:spacing w:before="57" w:line="222" w:lineRule="auto"/>
        <w:rPr>
          <w:rFonts w:ascii="SimHei" w:hAnsi="SimHei" w:eastAsia="SimHei" w:cs="SimHei"/>
          <w:sz w:val="21"/>
          <w:szCs w:val="21"/>
        </w:rPr>
      </w:pPr>
      <w:r>
        <w:pict>
          <v:rect id="_x0000_s1308" style="position:absolute;margin-left:464.002pt;margin-top:302.503pt;mso-position-vertical-relative:page;mso-position-horizontal-relative:page;width:0.5pt;height:66.5pt;z-index:252540928;" o:allowincell="f" fillcolor="#000000" filled="true" stroked="false"/>
        </w:pict>
      </w:r>
      <w:bookmarkStart w:name="bookmark166" w:id="162"/>
      <w:bookmarkEnd w:id="162"/>
      <w:r>
        <w:rPr>
          <w:rFonts w:ascii="SimHei" w:hAnsi="SimHei" w:eastAsia="SimHei" w:cs="SimHei"/>
          <w:sz w:val="21"/>
          <w:szCs w:val="21"/>
          <w:spacing w:val="-15"/>
        </w:rPr>
        <w:t>数字产品运营管理</w:t>
      </w:r>
    </w:p>
    <w:p>
      <w:pPr>
        <w:ind w:firstLine="1680"/>
        <w:spacing w:before="220" w:line="2500" w:lineRule="exact"/>
        <w:rPr/>
      </w:pPr>
      <w:r>
        <w:rPr>
          <w:position w:val="-49"/>
        </w:rPr>
        <w:drawing>
          <wp:inline distT="0" distB="0" distL="0" distR="0">
            <wp:extent cx="3206800" cy="1587478"/>
            <wp:effectExtent l="0" t="0" r="0" b="0"/>
            <wp:docPr id="288" name="IM 288"/>
            <wp:cNvGraphicFramePr/>
            <a:graphic>
              <a:graphicData uri="http://schemas.openxmlformats.org/drawingml/2006/picture">
                <pic:pic>
                  <pic:nvPicPr>
                    <pic:cNvPr id="288" name="IM 288"/>
                    <pic:cNvPicPr/>
                  </pic:nvPicPr>
                  <pic:blipFill>
                    <a:blip r:embed="rId417"/>
                    <a:stretch>
                      <a:fillRect/>
                    </a:stretch>
                  </pic:blipFill>
                  <pic:spPr>
                    <a:xfrm rot="0">
                      <a:off x="0" y="0"/>
                      <a:ext cx="3206800" cy="1587478"/>
                    </a:xfrm>
                    <a:prstGeom prst="rect">
                      <a:avLst/>
                    </a:prstGeom>
                  </pic:spPr>
                </pic:pic>
              </a:graphicData>
            </a:graphic>
          </wp:inline>
        </w:drawing>
      </w:r>
    </w:p>
    <w:p>
      <w:pPr>
        <w:ind w:left="2970"/>
        <w:spacing w:before="133" w:line="231" w:lineRule="auto"/>
        <w:rPr>
          <w:rFonts w:ascii="SimSun" w:hAnsi="SimSun" w:eastAsia="SimSun" w:cs="SimSun"/>
          <w:sz w:val="21"/>
          <w:szCs w:val="21"/>
        </w:rPr>
      </w:pPr>
      <w:r>
        <w:rPr>
          <w:rFonts w:ascii="YouYuan" w:hAnsi="YouYuan" w:eastAsia="YouYuan" w:cs="YouYuan"/>
          <w:sz w:val="21"/>
          <w:szCs w:val="21"/>
          <w:spacing w:val="-21"/>
          <w:w w:val="98"/>
        </w:rPr>
        <w:t>图8.2</w:t>
      </w:r>
      <w:r>
        <w:rPr>
          <w:rFonts w:ascii="YouYuan" w:hAnsi="YouYuan" w:eastAsia="YouYuan" w:cs="YouYuan"/>
          <w:sz w:val="21"/>
          <w:szCs w:val="21"/>
          <w:spacing w:val="66"/>
        </w:rPr>
        <w:t xml:space="preserve"> </w:t>
      </w:r>
      <w:r>
        <w:rPr>
          <w:rFonts w:ascii="SimSun" w:hAnsi="SimSun" w:eastAsia="SimSun" w:cs="SimSun"/>
          <w:sz w:val="21"/>
          <w:szCs w:val="21"/>
          <w:spacing w:val="-21"/>
          <w:w w:val="98"/>
        </w:rPr>
        <w:t>用户生命周期价值曲线</w:t>
      </w:r>
    </w:p>
    <w:p>
      <w:pPr>
        <w:ind w:left="670" w:right="71" w:hanging="230"/>
        <w:spacing w:before="192" w:line="253" w:lineRule="auto"/>
        <w:rPr>
          <w:rFonts w:ascii="SimSun" w:hAnsi="SimSun" w:eastAsia="SimSun" w:cs="SimSun"/>
          <w:sz w:val="21"/>
          <w:szCs w:val="21"/>
        </w:rPr>
      </w:pPr>
      <w:r>
        <w:rPr>
          <w:rFonts w:ascii="SimSun" w:hAnsi="SimSun" w:eastAsia="SimSun" w:cs="SimSun"/>
          <w:sz w:val="21"/>
          <w:szCs w:val="21"/>
          <w:spacing w:val="4"/>
        </w:rPr>
        <w:t>●形成期：用户可能已经有点喜欢上了产品，产品使用频次</w:t>
      </w:r>
      <w:r>
        <w:rPr>
          <w:rFonts w:ascii="SimSun" w:hAnsi="SimSun" w:eastAsia="SimSun" w:cs="SimSun"/>
          <w:sz w:val="21"/>
          <w:szCs w:val="21"/>
          <w:spacing w:val="3"/>
        </w:rPr>
        <w:t>增加，花费的时间也逐渐</w:t>
      </w:r>
      <w:r>
        <w:rPr>
          <w:rFonts w:ascii="SimSun" w:hAnsi="SimSun" w:eastAsia="SimSun" w:cs="SimSun"/>
          <w:sz w:val="21"/>
          <w:szCs w:val="21"/>
        </w:rPr>
        <w:t xml:space="preserve"> </w:t>
      </w:r>
      <w:r>
        <w:rPr>
          <w:rFonts w:ascii="SimSun" w:hAnsi="SimSun" w:eastAsia="SimSun" w:cs="SimSun"/>
          <w:sz w:val="21"/>
          <w:szCs w:val="21"/>
          <w:spacing w:val="-2"/>
        </w:rPr>
        <w:t>增多，开始尝试做些交互，用户创造的价值持续增加。</w:t>
      </w:r>
    </w:p>
    <w:p>
      <w:pPr>
        <w:ind w:left="670" w:right="68" w:hanging="230"/>
        <w:spacing w:before="82" w:line="254" w:lineRule="auto"/>
        <w:rPr>
          <w:rFonts w:ascii="SimSun" w:hAnsi="SimSun" w:eastAsia="SimSun" w:cs="SimSun"/>
          <w:sz w:val="21"/>
          <w:szCs w:val="21"/>
        </w:rPr>
      </w:pPr>
      <w:r>
        <w:rPr>
          <w:rFonts w:ascii="SimSun" w:hAnsi="SimSun" w:eastAsia="SimSun" w:cs="SimSun"/>
          <w:sz w:val="21"/>
          <w:szCs w:val="21"/>
          <w:spacing w:val="4"/>
        </w:rPr>
        <w:t>●稳定期：用户成为产品的忠实用户，他们不仅自己使用产品，同</w:t>
      </w:r>
      <w:r>
        <w:rPr>
          <w:rFonts w:ascii="SimSun" w:hAnsi="SimSun" w:eastAsia="SimSun" w:cs="SimSun"/>
          <w:sz w:val="21"/>
          <w:szCs w:val="21"/>
          <w:spacing w:val="3"/>
        </w:rPr>
        <w:t>时可能还会帮助宣</w:t>
      </w:r>
      <w:r>
        <w:rPr>
          <w:rFonts w:ascii="SimSun" w:hAnsi="SimSun" w:eastAsia="SimSun" w:cs="SimSun"/>
          <w:sz w:val="21"/>
          <w:szCs w:val="21"/>
        </w:rPr>
        <w:t xml:space="preserve"> </w:t>
      </w:r>
      <w:r>
        <w:rPr>
          <w:rFonts w:ascii="SimSun" w:hAnsi="SimSun" w:eastAsia="SimSun" w:cs="SimSun"/>
          <w:sz w:val="21"/>
          <w:szCs w:val="21"/>
          <w:spacing w:val="-2"/>
        </w:rPr>
        <w:t>传、分享产品。用户创造的价值到达最高峰并保持相对稳定。</w:t>
      </w:r>
    </w:p>
    <w:p>
      <w:pPr>
        <w:ind w:left="670" w:right="71" w:hanging="230"/>
        <w:spacing w:before="81" w:line="257" w:lineRule="auto"/>
        <w:rPr>
          <w:rFonts w:ascii="SimSun" w:hAnsi="SimSun" w:eastAsia="SimSun" w:cs="SimSun"/>
          <w:sz w:val="21"/>
          <w:szCs w:val="21"/>
        </w:rPr>
      </w:pPr>
      <w:r>
        <w:rPr>
          <w:rFonts w:ascii="SimSun" w:hAnsi="SimSun" w:eastAsia="SimSun" w:cs="SimSun"/>
          <w:sz w:val="21"/>
          <w:szCs w:val="21"/>
          <w:spacing w:val="10"/>
        </w:rPr>
        <w:t>●退化期：用户由于某些因素开始厌倦产品，直到彻</w:t>
      </w:r>
      <w:r>
        <w:rPr>
          <w:rFonts w:ascii="SimSun" w:hAnsi="SimSun" w:eastAsia="SimSun" w:cs="SimSun"/>
          <w:sz w:val="21"/>
          <w:szCs w:val="21"/>
          <w:spacing w:val="9"/>
        </w:rPr>
        <w:t>底离开，用户创造的价值迅速</w:t>
      </w:r>
      <w:r>
        <w:rPr>
          <w:rFonts w:ascii="SimSun" w:hAnsi="SimSun" w:eastAsia="SimSun" w:cs="SimSun"/>
          <w:sz w:val="21"/>
          <w:szCs w:val="21"/>
        </w:rPr>
        <w:t xml:space="preserve"> </w:t>
      </w:r>
      <w:r>
        <w:rPr>
          <w:rFonts w:ascii="SimSun" w:hAnsi="SimSun" w:eastAsia="SimSun" w:cs="SimSun"/>
          <w:sz w:val="21"/>
          <w:szCs w:val="21"/>
          <w:spacing w:val="-9"/>
        </w:rPr>
        <w:t>递减。</w:t>
      </w:r>
    </w:p>
    <w:p>
      <w:pPr>
        <w:spacing w:line="76" w:lineRule="exact"/>
        <w:rPr/>
      </w:pPr>
      <w:r/>
    </w:p>
    <w:p>
      <w:pPr>
        <w:spacing w:line="76" w:lineRule="exact"/>
        <w:sectPr>
          <w:footerReference w:type="default" r:id="rId416"/>
          <w:pgSz w:w="9600" w:h="14210"/>
          <w:pgMar w:top="400" w:right="259" w:bottom="430" w:left="919" w:header="0" w:footer="157" w:gutter="0"/>
          <w:cols w:equalWidth="0" w:num="1">
            <w:col w:w="8421" w:space="0"/>
          </w:cols>
        </w:sectPr>
        <w:rPr/>
      </w:pPr>
    </w:p>
    <w:p>
      <w:pPr>
        <w:ind w:right="42" w:firstLine="440"/>
        <w:spacing w:before="3" w:line="266" w:lineRule="auto"/>
        <w:rPr>
          <w:rFonts w:ascii="SimSun" w:hAnsi="SimSun" w:eastAsia="SimSun" w:cs="SimSun"/>
          <w:sz w:val="21"/>
          <w:szCs w:val="21"/>
        </w:rPr>
      </w:pPr>
      <w:r>
        <w:rPr>
          <w:rFonts w:ascii="SimSun" w:hAnsi="SimSun" w:eastAsia="SimSun" w:cs="SimSun"/>
          <w:sz w:val="21"/>
          <w:szCs w:val="21"/>
          <w:spacing w:val="-3"/>
        </w:rPr>
        <w:t>从图8.2 可以看出，用户在形成期与稳定期会给产品贡献更大的价值</w:t>
      </w:r>
      <w:r>
        <w:rPr>
          <w:rFonts w:ascii="SimSun" w:hAnsi="SimSun" w:eastAsia="SimSun" w:cs="SimSun"/>
          <w:sz w:val="21"/>
          <w:szCs w:val="21"/>
          <w:spacing w:val="-4"/>
        </w:rPr>
        <w:t>，所</w:t>
      </w:r>
      <w:r>
        <w:rPr>
          <w:rFonts w:ascii="SimSun" w:hAnsi="SimSun" w:eastAsia="SimSun" w:cs="SimSun"/>
          <w:sz w:val="21"/>
          <w:szCs w:val="21"/>
        </w:rPr>
        <w:t xml:space="preserve"> </w:t>
      </w:r>
      <w:r>
        <w:rPr>
          <w:rFonts w:ascii="SimSun" w:hAnsi="SimSun" w:eastAsia="SimSun" w:cs="SimSun"/>
          <w:sz w:val="21"/>
          <w:szCs w:val="21"/>
          <w:spacing w:val="-4"/>
        </w:rPr>
        <w:t>以在计算用户生命周期价值时，只要计算形成期与稳定</w:t>
      </w:r>
      <w:r>
        <w:rPr>
          <w:rFonts w:ascii="SimSun" w:hAnsi="SimSun" w:eastAsia="SimSun" w:cs="SimSun"/>
          <w:sz w:val="21"/>
          <w:szCs w:val="21"/>
          <w:spacing w:val="-5"/>
        </w:rPr>
        <w:t>期给产品贡献的价值，</w:t>
      </w:r>
      <w:r>
        <w:rPr>
          <w:rFonts w:ascii="SimSun" w:hAnsi="SimSun" w:eastAsia="SimSun" w:cs="SimSun"/>
          <w:sz w:val="21"/>
          <w:szCs w:val="21"/>
        </w:rPr>
        <w:t xml:space="preserve"> </w:t>
      </w:r>
      <w:r>
        <w:rPr>
          <w:rFonts w:ascii="SimSun" w:hAnsi="SimSun" w:eastAsia="SimSun" w:cs="SimSun"/>
          <w:sz w:val="21"/>
          <w:szCs w:val="21"/>
          <w:spacing w:val="-9"/>
        </w:rPr>
        <w:t>就可以推测出用户生命周期值。</w:t>
      </w:r>
    </w:p>
    <w:p>
      <w:pPr>
        <w:ind w:right="49" w:firstLine="440"/>
        <w:spacing w:before="69" w:line="243" w:lineRule="auto"/>
        <w:rPr>
          <w:rFonts w:ascii="SimSun" w:hAnsi="SimSun" w:eastAsia="SimSun" w:cs="SimSun"/>
          <w:sz w:val="21"/>
          <w:szCs w:val="21"/>
        </w:rPr>
      </w:pPr>
      <w:r>
        <w:rPr>
          <w:rFonts w:ascii="SimSun" w:hAnsi="SimSun" w:eastAsia="SimSun" w:cs="SimSun"/>
          <w:sz w:val="21"/>
          <w:szCs w:val="21"/>
          <w:spacing w:val="-9"/>
        </w:rPr>
        <w:t>拓展阅读二维码8.3  《基于用户生命周期的流量与内容运营策略研究》(乌</w:t>
      </w:r>
      <w:r>
        <w:rPr>
          <w:rFonts w:ascii="SimSun" w:hAnsi="SimSun" w:eastAsia="SimSun" w:cs="SimSun"/>
          <w:sz w:val="21"/>
          <w:szCs w:val="21"/>
          <w:spacing w:val="3"/>
        </w:rPr>
        <w:t xml:space="preserve"> </w:t>
      </w:r>
      <w:r>
        <w:rPr>
          <w:rFonts w:ascii="SimSun" w:hAnsi="SimSun" w:eastAsia="SimSun" w:cs="SimSun"/>
          <w:sz w:val="21"/>
          <w:szCs w:val="21"/>
          <w:spacing w:val="-7"/>
        </w:rPr>
        <w:t>莎哈拉)。</w:t>
      </w:r>
    </w:p>
    <w:p>
      <w:pPr>
        <w:pStyle w:val="BodyText"/>
        <w:spacing w:line="14" w:lineRule="auto"/>
        <w:rPr>
          <w:sz w:val="2"/>
        </w:rPr>
      </w:pPr>
      <w:r>
        <w:rPr>
          <w:sz w:val="2"/>
          <w:szCs w:val="2"/>
        </w:rPr>
        <w:br w:type="column"/>
      </w:r>
    </w:p>
    <w:p>
      <w:pPr>
        <w:spacing w:before="12" w:line="1010" w:lineRule="exact"/>
        <w:rPr/>
      </w:pPr>
      <w:r>
        <w:rPr>
          <w:position w:val="-20"/>
        </w:rPr>
        <w:drawing>
          <wp:inline distT="0" distB="0" distL="0" distR="0">
            <wp:extent cx="774740" cy="641379"/>
            <wp:effectExtent l="0" t="0" r="0" b="0"/>
            <wp:docPr id="290" name="IM 290"/>
            <wp:cNvGraphicFramePr/>
            <a:graphic>
              <a:graphicData uri="http://schemas.openxmlformats.org/drawingml/2006/picture">
                <pic:pic>
                  <pic:nvPicPr>
                    <pic:cNvPr id="290" name="IM 290"/>
                    <pic:cNvPicPr/>
                  </pic:nvPicPr>
                  <pic:blipFill>
                    <a:blip r:embed="rId418"/>
                    <a:stretch>
                      <a:fillRect/>
                    </a:stretch>
                  </pic:blipFill>
                  <pic:spPr>
                    <a:xfrm rot="0">
                      <a:off x="0" y="0"/>
                      <a:ext cx="774740" cy="641379"/>
                    </a:xfrm>
                    <a:prstGeom prst="rect">
                      <a:avLst/>
                    </a:prstGeom>
                  </pic:spPr>
                </pic:pic>
              </a:graphicData>
            </a:graphic>
          </wp:inline>
        </w:drawing>
      </w:r>
    </w:p>
    <w:p>
      <w:pPr>
        <w:ind w:left="30"/>
        <w:spacing w:before="48" w:line="219" w:lineRule="auto"/>
        <w:tabs>
          <w:tab w:val="left" w:pos="120"/>
        </w:tabs>
        <w:rPr>
          <w:rFonts w:ascii="SimSun" w:hAnsi="SimSun" w:eastAsia="SimSun" w:cs="SimSun"/>
          <w:sz w:val="21"/>
          <w:szCs w:val="21"/>
        </w:rPr>
      </w:pPr>
      <w:r>
        <w:rPr>
          <w:rFonts w:ascii="SimSun" w:hAnsi="SimSun" w:eastAsia="SimSun" w:cs="SimSun"/>
          <w:sz w:val="21"/>
          <w:szCs w:val="21"/>
          <w:u w:val="single" w:color="auto"/>
        </w:rPr>
        <w:tab/>
      </w:r>
      <w:r>
        <w:rPr>
          <w:rFonts w:ascii="SimSun" w:hAnsi="SimSun" w:eastAsia="SimSun" w:cs="SimSun"/>
          <w:sz w:val="21"/>
          <w:szCs w:val="21"/>
          <w:u w:val="single" w:color="auto"/>
          <w:spacing w:val="-22"/>
        </w:rPr>
        <w:t>拓展阅读8.3</w:t>
      </w:r>
      <w:r>
        <w:rPr>
          <w:rFonts w:ascii="SimSun" w:hAnsi="SimSun" w:eastAsia="SimSun" w:cs="SimSun"/>
          <w:sz w:val="21"/>
          <w:szCs w:val="21"/>
          <w:u w:val="single" w:color="auto"/>
        </w:rPr>
        <w:t xml:space="preserve"> </w:t>
      </w:r>
    </w:p>
    <w:p>
      <w:pPr>
        <w:spacing w:line="219" w:lineRule="auto"/>
        <w:sectPr>
          <w:type w:val="continuous"/>
          <w:pgSz w:w="9600" w:h="14210"/>
          <w:pgMar w:top="400" w:right="259" w:bottom="430" w:left="919" w:header="0" w:footer="157" w:gutter="0"/>
          <w:cols w:equalWidth="0" w:num="2">
            <w:col w:w="7100" w:space="100"/>
            <w:col w:w="1221" w:space="0"/>
          </w:cols>
        </w:sectPr>
        <w:rPr>
          <w:rFonts w:ascii="SimSun" w:hAnsi="SimSun" w:eastAsia="SimSun" w:cs="SimSun"/>
          <w:sz w:val="21"/>
          <w:szCs w:val="21"/>
        </w:rPr>
      </w:pPr>
    </w:p>
    <w:p>
      <w:pPr>
        <w:ind w:left="443"/>
        <w:spacing w:before="244" w:line="221" w:lineRule="auto"/>
        <w:outlineLvl w:val="6"/>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7"/>
        </w:rPr>
        <w:t xml:space="preserve"> </w:t>
      </w:r>
      <w:r>
        <w:rPr>
          <w:rFonts w:ascii="SimHei" w:hAnsi="SimHei" w:eastAsia="SimHei" w:cs="SimHei"/>
          <w:sz w:val="21"/>
          <w:szCs w:val="21"/>
          <w:b/>
          <w:bCs/>
          <w:spacing w:val="-7"/>
        </w:rPr>
        <w:t>单个用户获取成本</w:t>
      </w:r>
    </w:p>
    <w:p>
      <w:pPr>
        <w:ind w:right="70" w:firstLine="440"/>
        <w:spacing w:before="272" w:line="276" w:lineRule="auto"/>
        <w:jc w:val="both"/>
        <w:rPr>
          <w:rFonts w:ascii="SimSun" w:hAnsi="SimSun" w:eastAsia="SimSun" w:cs="SimSun"/>
          <w:sz w:val="21"/>
          <w:szCs w:val="21"/>
        </w:rPr>
      </w:pPr>
      <w:r>
        <w:rPr>
          <w:rFonts w:ascii="SimSun" w:hAnsi="SimSun" w:eastAsia="SimSun" w:cs="SimSun"/>
          <w:sz w:val="21"/>
          <w:szCs w:val="21"/>
          <w:spacing w:val="1"/>
        </w:rPr>
        <w:t>(1)根据运营经验参考行业水平而定。运营人员一般根据丰富的经验来确</w:t>
      </w:r>
      <w:r>
        <w:rPr>
          <w:rFonts w:ascii="SimSun" w:hAnsi="SimSun" w:eastAsia="SimSun" w:cs="SimSun"/>
          <w:sz w:val="21"/>
          <w:szCs w:val="21"/>
        </w:rPr>
        <w:t>定用户获取成 </w:t>
      </w:r>
      <w:r>
        <w:rPr>
          <w:rFonts w:ascii="SimSun" w:hAnsi="SimSun" w:eastAsia="SimSun" w:cs="SimSun"/>
          <w:sz w:val="21"/>
          <w:szCs w:val="21"/>
          <w:spacing w:val="-2"/>
        </w:rPr>
        <w:t>本上限。结合产品在立项前的市场调研情况、产品的优势与劣势、推广方法和同行业相关产</w:t>
      </w:r>
      <w:r>
        <w:rPr>
          <w:rFonts w:ascii="SimSun" w:hAnsi="SimSun" w:eastAsia="SimSun" w:cs="SimSun"/>
          <w:sz w:val="21"/>
          <w:szCs w:val="21"/>
          <w:spacing w:val="1"/>
        </w:rPr>
        <w:t xml:space="preserve"> </w:t>
      </w:r>
      <w:r>
        <w:rPr>
          <w:rFonts w:ascii="SimSun" w:hAnsi="SimSun" w:eastAsia="SimSun" w:cs="SimSun"/>
          <w:sz w:val="21"/>
          <w:szCs w:val="21"/>
          <w:spacing w:val="-2"/>
        </w:rPr>
        <w:t>品的价格等因素，确定自己产品的单个用户获取成本。以美食产品为例，运营人员在确定用</w:t>
      </w:r>
      <w:r>
        <w:rPr>
          <w:rFonts w:ascii="SimSun" w:hAnsi="SimSun" w:eastAsia="SimSun" w:cs="SimSun"/>
          <w:sz w:val="21"/>
          <w:szCs w:val="21"/>
          <w:spacing w:val="14"/>
        </w:rPr>
        <w:t xml:space="preserve"> </w:t>
      </w:r>
      <w:r>
        <w:rPr>
          <w:rFonts w:ascii="SimSun" w:hAnsi="SimSun" w:eastAsia="SimSun" w:cs="SimSun"/>
          <w:sz w:val="21"/>
          <w:szCs w:val="21"/>
          <w:spacing w:val="-1"/>
        </w:rPr>
        <w:t>户获取成本时会考虑品牌强弱、价格吸引力等因素，并选择具</w:t>
      </w:r>
      <w:r>
        <w:rPr>
          <w:rFonts w:ascii="SimSun" w:hAnsi="SimSun" w:eastAsia="SimSun" w:cs="SimSun"/>
          <w:sz w:val="21"/>
          <w:szCs w:val="21"/>
          <w:spacing w:val="-2"/>
        </w:rPr>
        <w:t>有特色的产品打折销售，以此</w:t>
      </w:r>
      <w:r>
        <w:rPr>
          <w:rFonts w:ascii="SimSun" w:hAnsi="SimSun" w:eastAsia="SimSun" w:cs="SimSun"/>
          <w:sz w:val="21"/>
          <w:szCs w:val="21"/>
        </w:rPr>
        <w:t xml:space="preserve"> </w:t>
      </w:r>
      <w:r>
        <w:rPr>
          <w:rFonts w:ascii="SimSun" w:hAnsi="SimSun" w:eastAsia="SimSun" w:cs="SimSun"/>
          <w:sz w:val="21"/>
          <w:szCs w:val="21"/>
          <w:spacing w:val="-5"/>
        </w:rPr>
        <w:t>确立用户获取成本的基线。</w:t>
      </w:r>
    </w:p>
    <w:p>
      <w:pPr>
        <w:ind w:right="64" w:firstLine="440"/>
        <w:spacing w:before="98" w:line="271" w:lineRule="auto"/>
        <w:jc w:val="both"/>
        <w:rPr>
          <w:rFonts w:ascii="SimSun" w:hAnsi="SimSun" w:eastAsia="SimSun" w:cs="SimSun"/>
          <w:sz w:val="21"/>
          <w:szCs w:val="21"/>
        </w:rPr>
      </w:pPr>
      <w:r>
        <w:rPr>
          <w:rFonts w:ascii="SimSun" w:hAnsi="SimSun" w:eastAsia="SimSun" w:cs="SimSun"/>
          <w:sz w:val="21"/>
          <w:szCs w:val="21"/>
          <w:spacing w:val="4"/>
        </w:rPr>
        <w:t>(2)根据用户生命周期价值确定获取成本。假如用户</w:t>
      </w:r>
      <w:r>
        <w:rPr>
          <w:rFonts w:ascii="SimSun" w:hAnsi="SimSun" w:eastAsia="SimSun" w:cs="SimSun"/>
          <w:sz w:val="21"/>
          <w:szCs w:val="21"/>
          <w:spacing w:val="3"/>
        </w:rPr>
        <w:t>生命周期价值为100元，那么我们</w:t>
      </w:r>
      <w:r>
        <w:rPr>
          <w:rFonts w:ascii="SimSun" w:hAnsi="SimSun" w:eastAsia="SimSun" w:cs="SimSun"/>
          <w:sz w:val="21"/>
          <w:szCs w:val="21"/>
        </w:rPr>
        <w:t xml:space="preserve"> </w:t>
      </w:r>
      <w:r>
        <w:rPr>
          <w:rFonts w:ascii="SimSun" w:hAnsi="SimSun" w:eastAsia="SimSun" w:cs="SimSun"/>
          <w:sz w:val="21"/>
          <w:szCs w:val="21"/>
          <w:spacing w:val="1"/>
        </w:rPr>
        <w:t>获取用户成本的上限就不能超100元，如果超</w:t>
      </w:r>
      <w:r>
        <w:rPr>
          <w:rFonts w:ascii="SimSun" w:hAnsi="SimSun" w:eastAsia="SimSun" w:cs="SimSun"/>
          <w:sz w:val="21"/>
          <w:szCs w:val="21"/>
        </w:rPr>
        <w:t>出这个预算，那么产品就无法盈利，最终企业 </w:t>
      </w:r>
      <w:r>
        <w:rPr>
          <w:rFonts w:ascii="SimSun" w:hAnsi="SimSun" w:eastAsia="SimSun" w:cs="SimSun"/>
          <w:sz w:val="21"/>
          <w:szCs w:val="21"/>
          <w:spacing w:val="-6"/>
        </w:rPr>
        <w:t>无法获得长足的发展。</w:t>
      </w:r>
      <w:r>
        <w:rPr>
          <w:rFonts w:ascii="SimSun" w:hAnsi="SimSun" w:eastAsia="SimSun" w:cs="SimSun"/>
          <w:sz w:val="21"/>
          <w:szCs w:val="21"/>
          <w:spacing w:val="53"/>
        </w:rPr>
        <w:t xml:space="preserve"> </w:t>
      </w:r>
      <w:r>
        <w:rPr>
          <w:rFonts w:ascii="SimSun" w:hAnsi="SimSun" w:eastAsia="SimSun" w:cs="SimSun"/>
          <w:sz w:val="21"/>
          <w:szCs w:val="21"/>
          <w:spacing w:val="-6"/>
        </w:rPr>
        <w:t>一家公司想要维持持续发展，通常用户生命周期价值和用户获取成本</w:t>
      </w:r>
      <w:r>
        <w:rPr>
          <w:rFonts w:ascii="SimSun" w:hAnsi="SimSun" w:eastAsia="SimSun" w:cs="SimSun"/>
          <w:sz w:val="21"/>
          <w:szCs w:val="21"/>
        </w:rPr>
        <w:t xml:space="preserve"> </w:t>
      </w:r>
      <w:r>
        <w:rPr>
          <w:rFonts w:ascii="SimSun" w:hAnsi="SimSun" w:eastAsia="SimSun" w:cs="SimSun"/>
          <w:sz w:val="21"/>
          <w:szCs w:val="21"/>
          <w:spacing w:val="3"/>
        </w:rPr>
        <w:t>的比值保持在4:1比较合适，从而保证有合理的收入。</w:t>
      </w:r>
    </w:p>
    <w:p>
      <w:pPr>
        <w:ind w:left="443"/>
        <w:spacing w:before="219" w:line="223"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13"/>
        </w:rPr>
        <w:t xml:space="preserve"> </w:t>
      </w:r>
      <w:r>
        <w:rPr>
          <w:rFonts w:ascii="SimHei" w:hAnsi="SimHei" w:eastAsia="SimHei" w:cs="SimHei"/>
          <w:sz w:val="21"/>
          <w:szCs w:val="21"/>
          <w:b/>
          <w:bCs/>
          <w:spacing w:val="-4"/>
        </w:rPr>
        <w:t>付费推广</w:t>
      </w:r>
    </w:p>
    <w:p>
      <w:pPr>
        <w:ind w:right="68" w:firstLine="440"/>
        <w:spacing w:before="267" w:line="255" w:lineRule="auto"/>
        <w:rPr>
          <w:rFonts w:ascii="SimSun" w:hAnsi="SimSun" w:eastAsia="SimSun" w:cs="SimSun"/>
          <w:sz w:val="21"/>
          <w:szCs w:val="21"/>
        </w:rPr>
      </w:pPr>
      <w:r>
        <w:rPr>
          <w:rFonts w:ascii="SimSun" w:hAnsi="SimSun" w:eastAsia="SimSun" w:cs="SimSun"/>
          <w:sz w:val="21"/>
          <w:szCs w:val="21"/>
          <w:spacing w:val="-2"/>
        </w:rPr>
        <w:t>当用户生命周期价值与用户获取成本都确定之后，就会选择付费渠道进行推广。此项工</w:t>
      </w:r>
      <w:r>
        <w:rPr>
          <w:rFonts w:ascii="SimSun" w:hAnsi="SimSun" w:eastAsia="SimSun" w:cs="SimSun"/>
          <w:sz w:val="21"/>
          <w:szCs w:val="21"/>
          <w:spacing w:val="6"/>
        </w:rPr>
        <w:t xml:space="preserve"> </w:t>
      </w:r>
      <w:r>
        <w:rPr>
          <w:rFonts w:ascii="SimSun" w:hAnsi="SimSun" w:eastAsia="SimSun" w:cs="SimSun"/>
          <w:sz w:val="21"/>
          <w:szCs w:val="21"/>
          <w:spacing w:val="-5"/>
        </w:rPr>
        <w:t>作需要推广运营人员负责。</w:t>
      </w:r>
    </w:p>
    <w:p>
      <w:pPr>
        <w:ind w:right="71" w:firstLine="440"/>
        <w:spacing w:before="80" w:line="261" w:lineRule="auto"/>
        <w:rPr>
          <w:rFonts w:ascii="SimSun" w:hAnsi="SimSun" w:eastAsia="SimSun" w:cs="SimSun"/>
          <w:sz w:val="21"/>
          <w:szCs w:val="21"/>
        </w:rPr>
      </w:pPr>
      <w:r>
        <w:rPr>
          <w:rFonts w:ascii="SimSun" w:hAnsi="SimSun" w:eastAsia="SimSun" w:cs="SimSun"/>
          <w:sz w:val="21"/>
          <w:szCs w:val="21"/>
          <w:spacing w:val="1"/>
        </w:rPr>
        <w:t>(1)推广渠道选择。通过哪些渠道选择产品宣传，需要考虑用户定位和</w:t>
      </w:r>
      <w:r>
        <w:rPr>
          <w:rFonts w:ascii="SimSun" w:hAnsi="SimSun" w:eastAsia="SimSun" w:cs="SimSun"/>
          <w:sz w:val="21"/>
          <w:szCs w:val="21"/>
        </w:rPr>
        <w:t>产品属性。生活 </w:t>
      </w:r>
      <w:r>
        <w:rPr>
          <w:rFonts w:ascii="SimSun" w:hAnsi="SimSun" w:eastAsia="SimSun" w:cs="SimSun"/>
          <w:sz w:val="21"/>
          <w:szCs w:val="21"/>
          <w:spacing w:val="-2"/>
        </w:rPr>
        <w:t>中很多产品线上订购，线下消费。如打车软件、美团网等都是在线上预订服务，线下</w:t>
      </w:r>
      <w:r>
        <w:rPr>
          <w:rFonts w:ascii="SimSun" w:hAnsi="SimSun" w:eastAsia="SimSun" w:cs="SimSun"/>
          <w:sz w:val="21"/>
          <w:szCs w:val="21"/>
          <w:spacing w:val="-3"/>
        </w:rPr>
        <w:t>享受服</w:t>
      </w:r>
      <w:r>
        <w:rPr>
          <w:rFonts w:ascii="SimSun" w:hAnsi="SimSun" w:eastAsia="SimSun" w:cs="SimSun"/>
          <w:sz w:val="21"/>
          <w:szCs w:val="21"/>
        </w:rPr>
        <w:t xml:space="preserve"> </w:t>
      </w:r>
      <w:r>
        <w:rPr>
          <w:rFonts w:ascii="SimSun" w:hAnsi="SimSun" w:eastAsia="SimSun" w:cs="SimSun"/>
          <w:sz w:val="21"/>
          <w:szCs w:val="21"/>
          <w:spacing w:val="-2"/>
        </w:rPr>
        <w:t>务。在做渠道推广的时候，首先要定位产品的用户，其次了解产品是否有区域属性。这样才</w:t>
      </w:r>
    </w:p>
    <w:p>
      <w:pPr>
        <w:spacing w:line="261" w:lineRule="auto"/>
        <w:sectPr>
          <w:type w:val="continuous"/>
          <w:pgSz w:w="9600" w:h="14210"/>
          <w:pgMar w:top="400" w:right="259" w:bottom="430" w:left="919" w:header="0" w:footer="157" w:gutter="0"/>
          <w:cols w:equalWidth="0" w:num="1">
            <w:col w:w="8421" w:space="0"/>
          </w:cols>
        </w:sectPr>
        <w:rPr>
          <w:rFonts w:ascii="SimSun" w:hAnsi="SimSun" w:eastAsia="SimSun" w:cs="SimSun"/>
          <w:sz w:val="21"/>
          <w:szCs w:val="21"/>
        </w:rPr>
      </w:pPr>
    </w:p>
    <w:p>
      <w:pPr>
        <w:ind w:left="5272"/>
        <w:spacing w:line="221" w:lineRule="auto"/>
        <w:rPr>
          <w:rFonts w:ascii="SimHei" w:hAnsi="SimHei" w:eastAsia="SimHei" w:cs="SimHei"/>
          <w:sz w:val="21"/>
          <w:szCs w:val="21"/>
        </w:rPr>
      </w:pPr>
      <w:bookmarkStart w:name="bookmark167" w:id="163"/>
      <w:bookmarkEnd w:id="163"/>
      <w:r>
        <w:rPr>
          <w:rFonts w:ascii="SimHei" w:hAnsi="SimHei" w:eastAsia="SimHei" w:cs="SimHei"/>
          <w:sz w:val="21"/>
          <w:szCs w:val="21"/>
          <w:b/>
          <w:bCs/>
          <w:spacing w:val="2"/>
        </w:rPr>
        <w:t>第8章</w:t>
      </w:r>
      <w:r>
        <w:rPr>
          <w:rFonts w:ascii="SimHei" w:hAnsi="SimHei" w:eastAsia="SimHei" w:cs="SimHei"/>
          <w:sz w:val="21"/>
          <w:szCs w:val="21"/>
          <w:spacing w:val="29"/>
        </w:rPr>
        <w:t xml:space="preserve"> </w:t>
      </w:r>
      <w:r>
        <w:rPr>
          <w:rFonts w:ascii="SimHei" w:hAnsi="SimHei" w:eastAsia="SimHei" w:cs="SimHei"/>
          <w:sz w:val="21"/>
          <w:szCs w:val="21"/>
          <w:b/>
          <w:bCs/>
          <w:spacing w:val="2"/>
        </w:rPr>
        <w:t>数字产品用户运营</w:t>
      </w:r>
    </w:p>
    <w:p>
      <w:pPr>
        <w:pStyle w:val="BodyText"/>
        <w:spacing w:line="26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能有针对性地选择渠道。</w:t>
      </w:r>
    </w:p>
    <w:p>
      <w:pPr>
        <w:ind w:right="95" w:firstLine="439"/>
        <w:spacing w:before="91" w:line="281" w:lineRule="auto"/>
        <w:rPr>
          <w:rFonts w:ascii="SimSun" w:hAnsi="SimSun" w:eastAsia="SimSun" w:cs="SimSun"/>
          <w:sz w:val="21"/>
          <w:szCs w:val="21"/>
        </w:rPr>
      </w:pPr>
      <w:r>
        <w:rPr>
          <w:rFonts w:ascii="SimSun" w:hAnsi="SimSun" w:eastAsia="SimSun" w:cs="SimSun"/>
          <w:sz w:val="21"/>
          <w:szCs w:val="21"/>
          <w:spacing w:val="1"/>
        </w:rPr>
        <w:t>(2)广告渠道筛选。在信息化时代中，网络逐渐成为大多数人获取信息的</w:t>
      </w:r>
      <w:r>
        <w:rPr>
          <w:rFonts w:ascii="SimSun" w:hAnsi="SimSun" w:eastAsia="SimSun" w:cs="SimSun"/>
          <w:sz w:val="21"/>
          <w:szCs w:val="21"/>
        </w:rPr>
        <w:t>主要渠道。大 </w:t>
      </w:r>
      <w:r>
        <w:rPr>
          <w:rFonts w:ascii="SimSun" w:hAnsi="SimSun" w:eastAsia="SimSun" w:cs="SimSun"/>
          <w:sz w:val="21"/>
          <w:szCs w:val="21"/>
          <w:spacing w:val="-2"/>
        </w:rPr>
        <w:t>型综合类门户网站，各种自媒体纷纷进入人们的视野，人们能够在最短的时间内了解到各种</w:t>
      </w:r>
      <w:r>
        <w:rPr>
          <w:rFonts w:ascii="SimSun" w:hAnsi="SimSun" w:eastAsia="SimSun" w:cs="SimSun"/>
          <w:sz w:val="21"/>
          <w:szCs w:val="21"/>
          <w:spacing w:val="14"/>
        </w:rPr>
        <w:t xml:space="preserve"> </w:t>
      </w:r>
      <w:r>
        <w:rPr>
          <w:rFonts w:ascii="SimSun" w:hAnsi="SimSun" w:eastAsia="SimSun" w:cs="SimSun"/>
          <w:sz w:val="21"/>
          <w:szCs w:val="21"/>
          <w:spacing w:val="-2"/>
        </w:rPr>
        <w:t>新闻事件，及时跟踪、互动，甚至深入到事件的任意层次和角度。数字产品因为其网络销售</w:t>
      </w:r>
      <w:r>
        <w:rPr>
          <w:rFonts w:ascii="SimSun" w:hAnsi="SimSun" w:eastAsia="SimSun" w:cs="SimSun"/>
          <w:sz w:val="21"/>
          <w:szCs w:val="21"/>
          <w:spacing w:val="10"/>
        </w:rPr>
        <w:t xml:space="preserve"> </w:t>
      </w:r>
      <w:r>
        <w:rPr>
          <w:rFonts w:ascii="SimSun" w:hAnsi="SimSun" w:eastAsia="SimSun" w:cs="SimSun"/>
          <w:sz w:val="21"/>
          <w:szCs w:val="21"/>
          <w:spacing w:val="2"/>
        </w:rPr>
        <w:t>特性，广告渠道筛选一般选择互联网广告。互联网广告于</w:t>
      </w:r>
      <w:r>
        <w:rPr>
          <w:rFonts w:ascii="SimSun" w:hAnsi="SimSun" w:eastAsia="SimSun" w:cs="SimSun"/>
          <w:sz w:val="21"/>
          <w:szCs w:val="21"/>
          <w:spacing w:val="1"/>
        </w:rPr>
        <w:t>1994</w:t>
      </w:r>
      <w:r>
        <w:rPr>
          <w:rFonts w:ascii="SimSun" w:hAnsi="SimSun" w:eastAsia="SimSun" w:cs="SimSun"/>
          <w:sz w:val="21"/>
          <w:szCs w:val="21"/>
          <w:spacing w:val="-22"/>
        </w:rPr>
        <w:t xml:space="preserve"> </w:t>
      </w:r>
      <w:r>
        <w:rPr>
          <w:rFonts w:ascii="SimSun" w:hAnsi="SimSun" w:eastAsia="SimSun" w:cs="SimSun"/>
          <w:sz w:val="21"/>
          <w:szCs w:val="21"/>
          <w:spacing w:val="1"/>
        </w:rPr>
        <w:t>年在美国诞生，可以追踪、</w:t>
      </w:r>
      <w:r>
        <w:rPr>
          <w:rFonts w:ascii="SimSun" w:hAnsi="SimSun" w:eastAsia="SimSun" w:cs="SimSun"/>
          <w:sz w:val="21"/>
          <w:szCs w:val="21"/>
        </w:rPr>
        <w:t xml:space="preserve"> </w:t>
      </w:r>
      <w:r>
        <w:rPr>
          <w:rFonts w:ascii="SimSun" w:hAnsi="SimSun" w:eastAsia="SimSun" w:cs="SimSun"/>
          <w:sz w:val="21"/>
          <w:szCs w:val="21"/>
          <w:spacing w:val="1"/>
        </w:rPr>
        <w:t>研究用户的偏好，达到精准投放。效果可以直接检测，成为广告投放的首选</w:t>
      </w:r>
      <w:r>
        <w:rPr>
          <w:rFonts w:ascii="SimSun" w:hAnsi="SimSun" w:eastAsia="SimSun" w:cs="SimSun"/>
          <w:sz w:val="21"/>
          <w:szCs w:val="21"/>
        </w:rPr>
        <w:t>，百度90%以上 </w:t>
      </w:r>
      <w:r>
        <w:rPr>
          <w:rFonts w:ascii="SimSun" w:hAnsi="SimSun" w:eastAsia="SimSun" w:cs="SimSun"/>
          <w:sz w:val="21"/>
          <w:szCs w:val="21"/>
          <w:spacing w:val="-1"/>
        </w:rPr>
        <w:t>的收入来自广告。现今最受欢迎的广告为</w:t>
      </w:r>
      <w:r>
        <w:rPr>
          <w:rFonts w:ascii="Times New Roman" w:hAnsi="Times New Roman" w:eastAsia="Times New Roman" w:cs="Times New Roman"/>
          <w:sz w:val="21"/>
          <w:szCs w:val="21"/>
          <w:spacing w:val="-1"/>
        </w:rPr>
        <w:t>IT</w:t>
      </w:r>
      <w:r>
        <w:rPr>
          <w:rFonts w:ascii="SimSun" w:hAnsi="SimSun" w:eastAsia="SimSun" w:cs="SimSun"/>
          <w:sz w:val="21"/>
          <w:szCs w:val="21"/>
          <w:spacing w:val="-1"/>
        </w:rPr>
        <w:t>、手机、网络游戏</w:t>
      </w:r>
      <w:r>
        <w:rPr>
          <w:rFonts w:ascii="SimSun" w:hAnsi="SimSun" w:eastAsia="SimSun" w:cs="SimSun"/>
          <w:sz w:val="21"/>
          <w:szCs w:val="21"/>
          <w:spacing w:val="-2"/>
        </w:rPr>
        <w:t>等与互联网及数字产品相关的</w:t>
      </w:r>
      <w:r>
        <w:rPr>
          <w:rFonts w:ascii="SimSun" w:hAnsi="SimSun" w:eastAsia="SimSun" w:cs="SimSun"/>
          <w:sz w:val="21"/>
          <w:szCs w:val="21"/>
        </w:rPr>
        <w:t xml:space="preserve"> </w:t>
      </w:r>
      <w:r>
        <w:rPr>
          <w:rFonts w:ascii="SimSun" w:hAnsi="SimSun" w:eastAsia="SimSun" w:cs="SimSun"/>
          <w:sz w:val="21"/>
          <w:szCs w:val="21"/>
          <w:spacing w:val="-2"/>
        </w:rPr>
        <w:t>内容广告，其中最具诱惑力的广告形式是以图像为主的流媒体广告。新的广告形式使企业方</w:t>
      </w:r>
      <w:r>
        <w:rPr>
          <w:rFonts w:ascii="SimSun" w:hAnsi="SimSun" w:eastAsia="SimSun" w:cs="SimSun"/>
          <w:sz w:val="21"/>
          <w:szCs w:val="21"/>
          <w:spacing w:val="7"/>
        </w:rPr>
        <w:t xml:space="preserve"> </w:t>
      </w:r>
      <w:r>
        <w:rPr>
          <w:rFonts w:ascii="SimSun" w:hAnsi="SimSun" w:eastAsia="SimSun" w:cs="SimSun"/>
          <w:sz w:val="21"/>
          <w:szCs w:val="21"/>
          <w:spacing w:val="-2"/>
        </w:rPr>
        <w:t>便进行即时促销，又可以树立企业的品牌形象。</w:t>
      </w:r>
    </w:p>
    <w:p>
      <w:pPr>
        <w:ind w:right="112" w:firstLine="439"/>
        <w:spacing w:before="81" w:line="258" w:lineRule="auto"/>
        <w:rPr>
          <w:rFonts w:ascii="SimSun" w:hAnsi="SimSun" w:eastAsia="SimSun" w:cs="SimSun"/>
          <w:sz w:val="21"/>
          <w:szCs w:val="21"/>
        </w:rPr>
      </w:pPr>
      <w:r>
        <w:rPr>
          <w:rFonts w:ascii="SimSun" w:hAnsi="SimSun" w:eastAsia="SimSun" w:cs="SimSun"/>
          <w:sz w:val="21"/>
          <w:szCs w:val="21"/>
          <w:spacing w:val="-2"/>
        </w:rPr>
        <w:t>从广告形式上，互联网广告可以分为搜索广告、展示类广</w:t>
      </w:r>
      <w:r>
        <w:rPr>
          <w:rFonts w:ascii="SimSun" w:hAnsi="SimSun" w:eastAsia="SimSun" w:cs="SimSun"/>
          <w:sz w:val="21"/>
          <w:szCs w:val="21"/>
          <w:spacing w:val="-3"/>
        </w:rPr>
        <w:t>告、分类广告、引导广告、电</w:t>
      </w:r>
      <w:r>
        <w:rPr>
          <w:rFonts w:ascii="SimSun" w:hAnsi="SimSun" w:eastAsia="SimSun" w:cs="SimSun"/>
          <w:sz w:val="21"/>
          <w:szCs w:val="21"/>
        </w:rPr>
        <w:t xml:space="preserve"> </w:t>
      </w:r>
      <w:r>
        <w:rPr>
          <w:rFonts w:ascii="SimSun" w:hAnsi="SimSun" w:eastAsia="SimSun" w:cs="SimSun"/>
          <w:sz w:val="21"/>
          <w:szCs w:val="21"/>
          <w:spacing w:val="-7"/>
        </w:rPr>
        <w:t>子邮件广告五大类。</w:t>
      </w:r>
    </w:p>
    <w:p>
      <w:pPr>
        <w:ind w:right="38" w:firstLine="439"/>
        <w:spacing w:before="59" w:line="277" w:lineRule="auto"/>
        <w:rPr>
          <w:rFonts w:ascii="SimSun" w:hAnsi="SimSun" w:eastAsia="SimSun" w:cs="SimSun"/>
          <w:sz w:val="21"/>
          <w:szCs w:val="21"/>
        </w:rPr>
      </w:pPr>
      <w:r>
        <w:rPr>
          <w:rFonts w:ascii="SimSun" w:hAnsi="SimSun" w:eastAsia="SimSun" w:cs="SimSun"/>
          <w:sz w:val="21"/>
          <w:szCs w:val="21"/>
        </w:rPr>
        <w:t>从表现形式上，有网幅广告</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(Banner</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Button</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SimSun" w:hAnsi="SimSun" w:eastAsia="SimSun" w:cs="SimSun"/>
          <w:sz w:val="21"/>
          <w:szCs w:val="21"/>
          <w:spacing w:val="-1"/>
        </w:rPr>
        <w:t>通栏、竖边、巨幅等)、文本链接广告、</w:t>
      </w:r>
      <w:r>
        <w:rPr>
          <w:rFonts w:ascii="SimSun" w:hAnsi="SimSun" w:eastAsia="SimSun" w:cs="SimSun"/>
          <w:sz w:val="21"/>
          <w:szCs w:val="21"/>
        </w:rPr>
        <w:t xml:space="preserve"> </w:t>
      </w:r>
      <w:r>
        <w:rPr>
          <w:rFonts w:ascii="SimSun" w:hAnsi="SimSun" w:eastAsia="SimSun" w:cs="SimSun"/>
          <w:sz w:val="21"/>
          <w:szCs w:val="21"/>
        </w:rPr>
        <w:t>电子邮件广告、赞助式广告、与内容相结合的广告、插播式广告(弹出式广告)、</w:t>
      </w:r>
      <w:r>
        <w:rPr>
          <w:rFonts w:ascii="Times New Roman" w:hAnsi="Times New Roman" w:eastAsia="Times New Roman" w:cs="Times New Roman"/>
          <w:sz w:val="21"/>
          <w:szCs w:val="21"/>
        </w:rPr>
        <w:t>Rich Media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网络广告、</w:t>
      </w:r>
      <w:r>
        <w:rPr>
          <w:rFonts w:ascii="Times New Roman" w:hAnsi="Times New Roman" w:eastAsia="Times New Roman" w:cs="Times New Roman"/>
          <w:sz w:val="21"/>
          <w:szCs w:val="21"/>
        </w:rPr>
        <w:t>EDM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直投、定向广告、其他新型广告(视频广告、路演广告、巨幅连播广告、 </w:t>
      </w:r>
      <w:r>
        <w:rPr>
          <w:rFonts w:ascii="SimSun" w:hAnsi="SimSun" w:eastAsia="SimSun" w:cs="SimSun"/>
          <w:sz w:val="21"/>
          <w:szCs w:val="21"/>
          <w:spacing w:val="-2"/>
        </w:rPr>
        <w:t>翻页广告、祝贺广告、论坛版块广告等)。</w:t>
      </w:r>
    </w:p>
    <w:p>
      <w:pPr>
        <w:ind w:right="96" w:firstLine="439"/>
        <w:spacing w:before="71" w:line="273" w:lineRule="auto"/>
        <w:rPr>
          <w:rFonts w:ascii="SimSun" w:hAnsi="SimSun" w:eastAsia="SimSun" w:cs="SimSun"/>
          <w:sz w:val="21"/>
          <w:szCs w:val="21"/>
        </w:rPr>
      </w:pPr>
      <w:r>
        <w:rPr>
          <w:rFonts w:ascii="SimSun" w:hAnsi="SimSun" w:eastAsia="SimSun" w:cs="SimSun"/>
          <w:sz w:val="21"/>
          <w:szCs w:val="21"/>
          <w:spacing w:val="1"/>
        </w:rPr>
        <w:t>(3)投放渠道优化。当选择在多个渠道投放广告时，首先需要对流量进</w:t>
      </w:r>
      <w:r>
        <w:rPr>
          <w:rFonts w:ascii="SimSun" w:hAnsi="SimSun" w:eastAsia="SimSun" w:cs="SimSun"/>
          <w:sz w:val="21"/>
          <w:szCs w:val="21"/>
        </w:rPr>
        <w:t>行标记，这就涉 </w:t>
      </w:r>
      <w:r>
        <w:rPr>
          <w:rFonts w:ascii="SimSun" w:hAnsi="SimSun" w:eastAsia="SimSun" w:cs="SimSun"/>
          <w:sz w:val="21"/>
          <w:szCs w:val="21"/>
          <w:spacing w:val="-2"/>
        </w:rPr>
        <w:t>及自定义广告系列。自定义广告系列，即向目的网址中添加参数，用于标记相关链接在所投</w:t>
      </w:r>
      <w:r>
        <w:rPr>
          <w:rFonts w:ascii="SimSun" w:hAnsi="SimSun" w:eastAsia="SimSun" w:cs="SimSun"/>
          <w:sz w:val="21"/>
          <w:szCs w:val="21"/>
          <w:spacing w:val="7"/>
        </w:rPr>
        <w:t xml:space="preserve"> </w:t>
      </w:r>
      <w:r>
        <w:rPr>
          <w:rFonts w:ascii="SimSun" w:hAnsi="SimSun" w:eastAsia="SimSun" w:cs="SimSun"/>
          <w:sz w:val="21"/>
          <w:szCs w:val="21"/>
          <w:spacing w:val="-2"/>
        </w:rPr>
        <w:t>放的特定广告系列中的具体位置。当用户点击某个链接时，这些参数就会被发送至所使用的</w:t>
      </w:r>
      <w:r>
        <w:rPr>
          <w:rFonts w:ascii="SimSun" w:hAnsi="SimSun" w:eastAsia="SimSun" w:cs="SimSun"/>
          <w:sz w:val="21"/>
          <w:szCs w:val="21"/>
          <w:spacing w:val="15"/>
        </w:rPr>
        <w:t xml:space="preserve"> </w:t>
      </w:r>
      <w:r>
        <w:rPr>
          <w:rFonts w:ascii="SimSun" w:hAnsi="SimSun" w:eastAsia="SimSun" w:cs="SimSun"/>
          <w:sz w:val="21"/>
          <w:szCs w:val="21"/>
        </w:rPr>
        <w:t>统计工具中，然后就可以分析用户点击哪些网址后到达了企业的内容。</w:t>
      </w:r>
    </w:p>
    <w:p>
      <w:pPr>
        <w:pStyle w:val="BodyText"/>
        <w:spacing w:line="320" w:lineRule="auto"/>
        <w:rPr/>
      </w:pPr>
      <w:r/>
    </w:p>
    <w:p>
      <w:pPr>
        <w:ind w:firstLine="530"/>
        <w:spacing w:line="320" w:lineRule="exact"/>
        <w:rPr/>
      </w:pPr>
      <w:r>
        <w:rPr>
          <w:position w:val="-6"/>
        </w:rPr>
        <w:pict>
          <v:group id="_x0000_s1310" style="mso-position-vertical-relative:line;mso-position-horizontal-relative:char;width:117pt;height:16.05pt;" filled="false" stroked="false" coordsize="2340,320" coordorigin="0,0">
            <v:shape id="_x0000_s1312" style="position:absolute;left:0;top:0;width:2340;height:320;" filled="false" stroked="false" type="#_x0000_t75">
              <v:imagedata o:title="" r:id="rId420"/>
            </v:shape>
            <v:shape id="_x0000_s1314" style="position:absolute;left:-20;top:-20;width:2380;height:360;" filled="false" stroked="false" type="#_x0000_t202">
              <v:fill on="false"/>
              <v:stroke on="false"/>
              <v:path/>
              <v:imagedata o:title=""/>
              <o:lock v:ext="edit" aspectratio="false"/>
              <v:textbox inset="0mm,0mm,0mm,0mm">
                <w:txbxContent>
                  <w:p>
                    <w:pPr>
                      <w:ind w:left="163"/>
                      <w:spacing w:before="66" w:line="222" w:lineRule="auto"/>
                      <w:outlineLvl w:val="6"/>
                      <w:rPr>
                        <w:rFonts w:ascii="SimHei" w:hAnsi="SimHei" w:eastAsia="SimHei" w:cs="SimHei"/>
                        <w:sz w:val="25"/>
                        <w:szCs w:val="25"/>
                      </w:rPr>
                    </w:pPr>
                    <w:r>
                      <w:rPr>
                        <w:rFonts w:ascii="SimHei" w:hAnsi="SimHei" w:eastAsia="SimHei" w:cs="SimHei"/>
                        <w:sz w:val="25"/>
                        <w:szCs w:val="25"/>
                        <w:b/>
                        <w:bCs/>
                        <w:color w:val="FFFFFF"/>
                        <w:spacing w:val="-13"/>
                      </w:rPr>
                      <w:t>8.2.4</w:t>
                    </w:r>
                    <w:r>
                      <w:rPr>
                        <w:rFonts w:ascii="SimHei" w:hAnsi="SimHei" w:eastAsia="SimHei" w:cs="SimHei"/>
                        <w:sz w:val="25"/>
                        <w:szCs w:val="25"/>
                        <w:color w:val="FFFFFF"/>
                        <w:spacing w:val="98"/>
                      </w:rPr>
                      <w:t xml:space="preserve"> </w:t>
                    </w:r>
                    <w:r>
                      <w:rPr>
                        <w:rFonts w:ascii="SimHei" w:hAnsi="SimHei" w:eastAsia="SimHei" w:cs="SimHei"/>
                        <w:sz w:val="25"/>
                        <w:szCs w:val="25"/>
                        <w:b/>
                        <w:bCs/>
                        <w:color w:val="FFFFFF"/>
                        <w:spacing w:val="-13"/>
                      </w:rPr>
                      <w:t>病毒式增长</w:t>
                    </w:r>
                  </w:p>
                </w:txbxContent>
              </v:textbox>
            </v:shape>
          </v:group>
        </w:pict>
      </w:r>
    </w:p>
    <w:p>
      <w:pPr>
        <w:pStyle w:val="BodyText"/>
        <w:spacing w:line="377" w:lineRule="auto"/>
        <w:rPr/>
      </w:pPr>
      <w:r/>
    </w:p>
    <w:p>
      <w:pPr>
        <w:ind w:firstLine="439"/>
        <w:spacing w:before="69" w:line="269" w:lineRule="auto"/>
        <w:jc w:val="both"/>
        <w:rPr>
          <w:rFonts w:ascii="SimSun" w:hAnsi="SimSun" w:eastAsia="SimSun" w:cs="SimSun"/>
          <w:sz w:val="21"/>
          <w:szCs w:val="21"/>
        </w:rPr>
      </w:pPr>
      <w:r>
        <w:rPr>
          <w:rFonts w:ascii="SimSun" w:hAnsi="SimSun" w:eastAsia="SimSun" w:cs="SimSun"/>
          <w:sz w:val="21"/>
          <w:szCs w:val="21"/>
          <w:spacing w:val="-2"/>
        </w:rPr>
        <w:t>付费推广的方式能获得用户的线性增长。然而，对大部分初创公司而言，用户数呈线性</w:t>
      </w:r>
      <w:r>
        <w:rPr>
          <w:rFonts w:ascii="SimSun" w:hAnsi="SimSun" w:eastAsia="SimSun" w:cs="SimSun"/>
          <w:sz w:val="21"/>
          <w:szCs w:val="21"/>
          <w:spacing w:val="1"/>
        </w:rPr>
        <w:t xml:space="preserve">  </w:t>
      </w:r>
      <w:r>
        <w:rPr>
          <w:rFonts w:ascii="SimSun" w:hAnsi="SimSun" w:eastAsia="SimSun" w:cs="SimSun"/>
          <w:sz w:val="21"/>
          <w:szCs w:val="21"/>
          <w:spacing w:val="-1"/>
        </w:rPr>
        <w:t>增长并不足以让其获得充裕的资金，从而持续进行现金补贴获取用户，因此只有通过产品、 </w:t>
      </w:r>
      <w:r>
        <w:rPr>
          <w:rFonts w:ascii="SimSun" w:hAnsi="SimSun" w:eastAsia="SimSun" w:cs="SimSun"/>
          <w:sz w:val="21"/>
          <w:szCs w:val="21"/>
          <w:spacing w:val="-5"/>
        </w:rPr>
        <w:t>技术、运营通力合作，引爆产品，获得用户指数级的增长才能使企业生存下去。像</w:t>
      </w:r>
      <w:r>
        <w:rPr>
          <w:rFonts w:ascii="SimSun" w:hAnsi="SimSun" w:eastAsia="SimSun" w:cs="SimSun"/>
          <w:sz w:val="21"/>
          <w:szCs w:val="21"/>
          <w:spacing w:val="-43"/>
        </w:rPr>
        <w:t xml:space="preserve"> </w:t>
      </w:r>
      <w:r>
        <w:rPr>
          <w:rFonts w:ascii="SimSun" w:hAnsi="SimSun" w:eastAsia="SimSun" w:cs="SimSun"/>
          <w:sz w:val="21"/>
          <w:szCs w:val="21"/>
          <w:spacing w:val="-5"/>
        </w:rPr>
        <w:t>Facebo</w:t>
      </w:r>
      <w:r>
        <w:rPr>
          <w:rFonts w:ascii="SimSun" w:hAnsi="SimSun" w:eastAsia="SimSun" w:cs="SimSun"/>
          <w:sz w:val="21"/>
          <w:szCs w:val="21"/>
          <w:spacing w:val="-6"/>
        </w:rPr>
        <w:t>ok、</w:t>
      </w:r>
      <w:r>
        <w:rPr>
          <w:rFonts w:ascii="SimSun" w:hAnsi="SimSun" w:eastAsia="SimSun" w:cs="SimSun"/>
          <w:sz w:val="21"/>
          <w:szCs w:val="21"/>
        </w:rPr>
        <w:t xml:space="preserve"> </w:t>
      </w:r>
      <w:r>
        <w:rPr>
          <w:rFonts w:ascii="SimSun" w:hAnsi="SimSun" w:eastAsia="SimSun" w:cs="SimSun"/>
          <w:sz w:val="21"/>
          <w:szCs w:val="21"/>
          <w:spacing w:val="-1"/>
        </w:rPr>
        <w:t>YouTube、Dropbox 和 Skype 之所以能够成功，都是因为采用了病毒式营销，促使它们的用</w:t>
      </w:r>
      <w:r>
        <w:rPr>
          <w:rFonts w:ascii="SimSun" w:hAnsi="SimSun" w:eastAsia="SimSun" w:cs="SimSun"/>
          <w:sz w:val="21"/>
          <w:szCs w:val="21"/>
          <w:spacing w:val="10"/>
        </w:rPr>
        <w:t xml:space="preserve"> </w:t>
      </w:r>
      <w:r>
        <w:rPr>
          <w:rFonts w:ascii="SimSun" w:hAnsi="SimSun" w:eastAsia="SimSun" w:cs="SimSun"/>
          <w:sz w:val="21"/>
          <w:szCs w:val="21"/>
          <w:spacing w:val="-3"/>
        </w:rPr>
        <w:t>户在短期内获得了飞速增长。</w:t>
      </w:r>
    </w:p>
    <w:p>
      <w:pPr>
        <w:ind w:left="442"/>
        <w:spacing w:before="248" w:line="222"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病毒式营销带来的指数增长</w:t>
      </w:r>
    </w:p>
    <w:p>
      <w:pPr>
        <w:pStyle w:val="BodyText"/>
        <w:spacing w:line="335" w:lineRule="auto"/>
        <w:rPr/>
      </w:pPr>
      <w:r/>
    </w:p>
    <w:p>
      <w:pPr>
        <w:ind w:left="442"/>
        <w:spacing w:before="68" w:line="221" w:lineRule="auto"/>
        <w:rPr>
          <w:rFonts w:ascii="SimHei" w:hAnsi="SimHei" w:eastAsia="SimHei" w:cs="SimHei"/>
          <w:sz w:val="21"/>
          <w:szCs w:val="21"/>
        </w:rPr>
      </w:pPr>
      <w:r>
        <w:rPr>
          <w:rFonts w:ascii="SimHei" w:hAnsi="SimHei" w:eastAsia="SimHei" w:cs="SimHei"/>
          <w:sz w:val="21"/>
          <w:szCs w:val="21"/>
          <w:b/>
          <w:bCs/>
          <w:spacing w:val="-8"/>
        </w:rPr>
        <w:t>案例：庞氏骗局</w:t>
      </w:r>
    </w:p>
    <w:p>
      <w:pPr>
        <w:ind w:right="92" w:firstLine="334"/>
        <w:spacing w:before="260" w:line="282" w:lineRule="auto"/>
        <w:jc w:val="both"/>
        <w:rPr>
          <w:rFonts w:ascii="KaiTi" w:hAnsi="KaiTi" w:eastAsia="KaiTi" w:cs="KaiTi"/>
          <w:sz w:val="21"/>
          <w:szCs w:val="21"/>
        </w:rPr>
      </w:pPr>
      <w:r>
        <w:rPr>
          <w:rFonts w:ascii="KaiTi" w:hAnsi="KaiTi" w:eastAsia="KaiTi" w:cs="KaiTi"/>
          <w:sz w:val="21"/>
          <w:szCs w:val="21"/>
          <w:spacing w:val="-1"/>
        </w:rPr>
        <w:t>“庞氏骗局”源自一个名叫查尔斯·庞兹</w:t>
      </w:r>
      <w:r>
        <w:rPr>
          <w:rFonts w:ascii="KaiTi" w:hAnsi="KaiTi" w:eastAsia="KaiTi" w:cs="KaiTi"/>
          <w:sz w:val="21"/>
          <w:szCs w:val="21"/>
          <w:spacing w:val="-46"/>
        </w:rPr>
        <w:t xml:space="preserve"> </w:t>
      </w:r>
      <w:r>
        <w:rPr>
          <w:rFonts w:ascii="Times New Roman" w:hAnsi="Times New Roman" w:eastAsia="Times New Roman" w:cs="Times New Roman"/>
          <w:sz w:val="21"/>
          <w:szCs w:val="21"/>
          <w:spacing w:val="-1"/>
        </w:rPr>
        <w:t>(Charles      Ponzi,1882—1949) </w:t>
      </w:r>
      <w:r>
        <w:rPr>
          <w:rFonts w:ascii="KaiTi" w:hAnsi="KaiTi" w:eastAsia="KaiTi" w:cs="KaiTi"/>
          <w:sz w:val="21"/>
          <w:szCs w:val="21"/>
          <w:spacing w:val="-1"/>
        </w:rPr>
        <w:t>的人，他是一个</w:t>
      </w:r>
      <w:r>
        <w:rPr>
          <w:rFonts w:ascii="KaiTi" w:hAnsi="KaiTi" w:eastAsia="KaiTi" w:cs="KaiTi"/>
          <w:sz w:val="21"/>
          <w:szCs w:val="21"/>
        </w:rPr>
        <w:t xml:space="preserve"> </w:t>
      </w:r>
      <w:r>
        <w:rPr>
          <w:rFonts w:ascii="KaiTi" w:hAnsi="KaiTi" w:eastAsia="KaiTi" w:cs="KaiTi"/>
          <w:sz w:val="21"/>
          <w:szCs w:val="21"/>
        </w:rPr>
        <w:t>意大利人，在1903年移民到美国。在美国干过各种工作，包括油漆工，</w:t>
      </w:r>
      <w:r>
        <w:rPr>
          <w:rFonts w:ascii="KaiTi" w:hAnsi="KaiTi" w:eastAsia="KaiTi" w:cs="KaiTi"/>
          <w:sz w:val="21"/>
          <w:szCs w:val="21"/>
          <w:spacing w:val="61"/>
        </w:rPr>
        <w:t xml:space="preserve"> </w:t>
      </w:r>
      <w:r>
        <w:rPr>
          <w:rFonts w:ascii="KaiTi" w:hAnsi="KaiTi" w:eastAsia="KaiTi" w:cs="KaiTi"/>
          <w:sz w:val="21"/>
          <w:szCs w:val="21"/>
        </w:rPr>
        <w:t>一心想</w:t>
      </w:r>
      <w:r>
        <w:rPr>
          <w:rFonts w:ascii="KaiTi" w:hAnsi="KaiTi" w:eastAsia="KaiTi" w:cs="KaiTi"/>
          <w:sz w:val="21"/>
          <w:szCs w:val="21"/>
          <w:spacing w:val="-1"/>
        </w:rPr>
        <w:t>发大财。他</w:t>
      </w:r>
      <w:r>
        <w:rPr>
          <w:rFonts w:ascii="KaiTi" w:hAnsi="KaiTi" w:eastAsia="KaiTi" w:cs="KaiTi"/>
          <w:sz w:val="21"/>
          <w:szCs w:val="21"/>
        </w:rPr>
        <w:t xml:space="preserve"> </w:t>
      </w:r>
      <w:r>
        <w:rPr>
          <w:rFonts w:ascii="KaiTi" w:hAnsi="KaiTi" w:eastAsia="KaiTi" w:cs="KaiTi"/>
          <w:sz w:val="21"/>
          <w:szCs w:val="21"/>
          <w:spacing w:val="-2"/>
        </w:rPr>
        <w:t>曾因伪造罪在加拿大坐过牢，在美国亚特兰大因走私人口而蹲过监狱。经过美国式发财梦十</w:t>
      </w:r>
      <w:r>
        <w:rPr>
          <w:rFonts w:ascii="KaiTi" w:hAnsi="KaiTi" w:eastAsia="KaiTi" w:cs="KaiTi"/>
          <w:sz w:val="21"/>
          <w:szCs w:val="21"/>
          <w:spacing w:val="13"/>
        </w:rPr>
        <w:t xml:space="preserve"> </w:t>
      </w:r>
      <w:r>
        <w:rPr>
          <w:rFonts w:ascii="KaiTi" w:hAnsi="KaiTi" w:eastAsia="KaiTi" w:cs="KaiTi"/>
          <w:sz w:val="21"/>
          <w:szCs w:val="21"/>
          <w:spacing w:val="4"/>
        </w:rPr>
        <w:t>几年的熏陶，庞兹发现最快速赚钱的方法就是金融，于是，从</w:t>
      </w:r>
      <w:r>
        <w:rPr>
          <w:rFonts w:ascii="KaiTi" w:hAnsi="KaiTi" w:eastAsia="KaiTi" w:cs="KaiTi"/>
          <w:sz w:val="21"/>
          <w:szCs w:val="21"/>
          <w:spacing w:val="3"/>
        </w:rPr>
        <w:t>1919年起，庞兹隐瞒了自己</w:t>
      </w:r>
      <w:r>
        <w:rPr>
          <w:rFonts w:ascii="KaiTi" w:hAnsi="KaiTi" w:eastAsia="KaiTi" w:cs="KaiTi"/>
          <w:sz w:val="21"/>
          <w:szCs w:val="21"/>
        </w:rPr>
        <w:t xml:space="preserve"> </w:t>
      </w:r>
      <w:r>
        <w:rPr>
          <w:rFonts w:ascii="KaiTi" w:hAnsi="KaiTi" w:eastAsia="KaiTi" w:cs="KaiTi"/>
          <w:sz w:val="21"/>
          <w:szCs w:val="21"/>
          <w:spacing w:val="3"/>
        </w:rPr>
        <w:t>的历史来到了波士顿，设计了一个投资计划，向美国大众兜售。1919年，第一次世界大战</w:t>
      </w:r>
      <w:r>
        <w:rPr>
          <w:rFonts w:ascii="KaiTi" w:hAnsi="KaiTi" w:eastAsia="KaiTi" w:cs="KaiTi"/>
          <w:sz w:val="21"/>
          <w:szCs w:val="21"/>
          <w:spacing w:val="17"/>
        </w:rPr>
        <w:t xml:space="preserve"> </w:t>
      </w:r>
      <w:r>
        <w:rPr>
          <w:rFonts w:ascii="KaiTi" w:hAnsi="KaiTi" w:eastAsia="KaiTi" w:cs="KaiTi"/>
          <w:sz w:val="21"/>
          <w:szCs w:val="21"/>
          <w:spacing w:val="-2"/>
        </w:rPr>
        <w:t>刚刚结束，世界经济体系一片混乱，庞兹利用了这种混乱，在波士顿注册成立了一家证券交</w:t>
      </w:r>
      <w:r>
        <w:rPr>
          <w:rFonts w:ascii="KaiTi" w:hAnsi="KaiTi" w:eastAsia="KaiTi" w:cs="KaiTi"/>
          <w:sz w:val="21"/>
          <w:szCs w:val="21"/>
        </w:rPr>
        <w:t xml:space="preserve"> </w:t>
      </w:r>
      <w:r>
        <w:rPr>
          <w:rFonts w:ascii="KaiTi" w:hAnsi="KaiTi" w:eastAsia="KaiTi" w:cs="KaiTi"/>
          <w:sz w:val="21"/>
          <w:szCs w:val="21"/>
          <w:spacing w:val="4"/>
        </w:rPr>
        <w:t>易公司，宣称能通过购买国际回邮券赚取40</w:t>
      </w:r>
      <w:r>
        <w:rPr>
          <w:rFonts w:ascii="KaiTi" w:hAnsi="KaiTi" w:eastAsia="KaiTi" w:cs="KaiTi"/>
          <w:sz w:val="21"/>
          <w:szCs w:val="21"/>
          <w:spacing w:val="3"/>
        </w:rPr>
        <w:t>0%的利润。由于汇率的原因，这种回邮券在意</w:t>
      </w:r>
    </w:p>
    <w:p>
      <w:pPr>
        <w:spacing w:line="282" w:lineRule="auto"/>
        <w:sectPr>
          <w:footerReference w:type="default" r:id="rId419"/>
          <w:pgSz w:w="9600" w:h="14210"/>
          <w:pgMar w:top="304" w:right="754" w:bottom="624" w:left="400" w:header="0" w:footer="298" w:gutter="0"/>
        </w:sectPr>
        <w:rPr>
          <w:rFonts w:ascii="KaiTi" w:hAnsi="KaiTi" w:eastAsia="KaiTi" w:cs="KaiTi"/>
          <w:sz w:val="21"/>
          <w:szCs w:val="21"/>
        </w:rPr>
      </w:pPr>
    </w:p>
    <w:p>
      <w:pPr>
        <w:ind w:left="772"/>
        <w:spacing w:line="221" w:lineRule="auto"/>
        <w:rPr>
          <w:rFonts w:ascii="SimHei" w:hAnsi="SimHei" w:eastAsia="SimHei" w:cs="SimHei"/>
          <w:sz w:val="21"/>
          <w:szCs w:val="21"/>
        </w:rPr>
      </w:pPr>
      <w:bookmarkStart w:name="bookmark168" w:id="164"/>
      <w:bookmarkEnd w:id="164"/>
      <w:r>
        <w:rPr>
          <w:rFonts w:ascii="SimHei" w:hAnsi="SimHei" w:eastAsia="SimHei" w:cs="SimHei"/>
          <w:sz w:val="21"/>
          <w:szCs w:val="21"/>
          <w:b/>
          <w:bCs/>
          <w:spacing w:val="-16"/>
        </w:rPr>
        <w:t>数字产品运营管理</w:t>
      </w:r>
    </w:p>
    <w:p>
      <w:pPr>
        <w:pStyle w:val="BodyText"/>
        <w:spacing w:line="253" w:lineRule="auto"/>
        <w:rPr/>
      </w:pPr>
      <w:r/>
    </w:p>
    <w:p>
      <w:pPr>
        <w:spacing w:before="68" w:line="220" w:lineRule="auto"/>
        <w:rPr>
          <w:rFonts w:ascii="KaiTi" w:hAnsi="KaiTi" w:eastAsia="KaiTi" w:cs="KaiTi"/>
          <w:sz w:val="21"/>
          <w:szCs w:val="21"/>
        </w:rPr>
      </w:pPr>
      <w:r>
        <w:rPr>
          <w:rFonts w:ascii="KaiTi" w:hAnsi="KaiTi" w:eastAsia="KaiTi" w:cs="KaiTi"/>
          <w:sz w:val="21"/>
          <w:szCs w:val="21"/>
          <w:spacing w:val="-2"/>
        </w:rPr>
        <w:t>大利的售价比在美国的售价要便宜许多，庞兹便宣称能</w:t>
      </w:r>
      <w:r>
        <w:rPr>
          <w:rFonts w:ascii="KaiTi" w:hAnsi="KaiTi" w:eastAsia="KaiTi" w:cs="KaiTi"/>
          <w:sz w:val="21"/>
          <w:szCs w:val="21"/>
          <w:spacing w:val="-3"/>
        </w:rPr>
        <w:t>够利用这一点赚取差价。</w:t>
      </w:r>
    </w:p>
    <w:p>
      <w:pPr>
        <w:ind w:right="60" w:firstLine="420"/>
        <w:spacing w:before="87" w:line="282" w:lineRule="auto"/>
        <w:rPr>
          <w:rFonts w:ascii="KaiTi" w:hAnsi="KaiTi" w:eastAsia="KaiTi" w:cs="KaiTi"/>
          <w:sz w:val="21"/>
          <w:szCs w:val="21"/>
        </w:rPr>
      </w:pPr>
      <w:r>
        <w:rPr>
          <w:rFonts w:ascii="KaiTi" w:hAnsi="KaiTi" w:eastAsia="KaiTi" w:cs="KaiTi"/>
          <w:sz w:val="21"/>
          <w:szCs w:val="21"/>
          <w:spacing w:val="4"/>
        </w:rPr>
        <w:t>庞兹先给投资者们印发了在3个月内送还50%的利润的证券。庞兹一方面故弄</w:t>
      </w:r>
      <w:r>
        <w:rPr>
          <w:rFonts w:ascii="KaiTi" w:hAnsi="KaiTi" w:eastAsia="KaiTi" w:cs="KaiTi"/>
          <w:sz w:val="21"/>
          <w:szCs w:val="21"/>
          <w:spacing w:val="3"/>
        </w:rPr>
        <w:t>玄虚，另</w:t>
      </w:r>
      <w:r>
        <w:rPr>
          <w:rFonts w:ascii="KaiTi" w:hAnsi="KaiTi" w:eastAsia="KaiTi" w:cs="KaiTi"/>
          <w:sz w:val="21"/>
          <w:szCs w:val="21"/>
        </w:rPr>
        <w:t xml:space="preserve"> </w:t>
      </w:r>
      <w:r>
        <w:rPr>
          <w:rFonts w:ascii="KaiTi" w:hAnsi="KaiTi" w:eastAsia="KaiTi" w:cs="KaiTi"/>
          <w:sz w:val="21"/>
          <w:szCs w:val="21"/>
          <w:spacing w:val="6"/>
        </w:rPr>
        <w:t>一方面又设置了巨大的诱饵，他宣称，所有的投资在45天之内都可以获得</w:t>
      </w:r>
      <w:r>
        <w:rPr>
          <w:rFonts w:ascii="KaiTi" w:hAnsi="KaiTi" w:eastAsia="KaiTi" w:cs="KaiTi"/>
          <w:sz w:val="21"/>
          <w:szCs w:val="21"/>
          <w:spacing w:val="5"/>
        </w:rPr>
        <w:t>50%的利润。而</w:t>
      </w:r>
      <w:r>
        <w:rPr>
          <w:rFonts w:ascii="KaiTi" w:hAnsi="KaiTi" w:eastAsia="KaiTi" w:cs="KaiTi"/>
          <w:sz w:val="21"/>
          <w:szCs w:val="21"/>
        </w:rPr>
        <w:t xml:space="preserve"> </w:t>
      </w:r>
      <w:r>
        <w:rPr>
          <w:rFonts w:ascii="KaiTi" w:hAnsi="KaiTi" w:eastAsia="KaiTi" w:cs="KaiTi"/>
          <w:sz w:val="21"/>
          <w:szCs w:val="21"/>
          <w:spacing w:val="-2"/>
        </w:rPr>
        <w:t>且，他还向人们展示眼见为实的证据，最初的一批投资者，的确在规定时间内拿到了其所承</w:t>
      </w:r>
      <w:r>
        <w:rPr>
          <w:rFonts w:ascii="KaiTi" w:hAnsi="KaiTi" w:eastAsia="KaiTi" w:cs="KaiTi"/>
          <w:sz w:val="21"/>
          <w:szCs w:val="21"/>
          <w:spacing w:val="2"/>
        </w:rPr>
        <w:t xml:space="preserve"> </w:t>
      </w:r>
      <w:r>
        <w:rPr>
          <w:rFonts w:ascii="KaiTi" w:hAnsi="KaiTi" w:eastAsia="KaiTi" w:cs="KaiTi"/>
          <w:sz w:val="21"/>
          <w:szCs w:val="21"/>
          <w:spacing w:val="1"/>
        </w:rPr>
        <w:t>诺的回报，收回了本金及额外50%的利润，从而让这个挣钱的方法被迅速地传播开，于是，</w:t>
      </w:r>
      <w:r>
        <w:rPr>
          <w:rFonts w:ascii="KaiTi" w:hAnsi="KaiTi" w:eastAsia="KaiTi" w:cs="KaiTi"/>
          <w:sz w:val="21"/>
          <w:szCs w:val="21"/>
          <w:spacing w:val="7"/>
        </w:rPr>
        <w:t xml:space="preserve"> </w:t>
      </w:r>
      <w:r>
        <w:rPr>
          <w:rFonts w:ascii="KaiTi" w:hAnsi="KaiTi" w:eastAsia="KaiTi" w:cs="KaiTi"/>
          <w:sz w:val="21"/>
          <w:szCs w:val="21"/>
          <w:spacing w:val="1"/>
        </w:rPr>
        <w:t>后面的投资者大量跟进。在一年左右，差不多有4万名波士顿市民成为庞兹</w:t>
      </w:r>
      <w:r>
        <w:rPr>
          <w:rFonts w:ascii="KaiTi" w:hAnsi="KaiTi" w:eastAsia="KaiTi" w:cs="KaiTi"/>
          <w:sz w:val="21"/>
          <w:szCs w:val="21"/>
        </w:rPr>
        <w:t>赚钱计划的投资</w:t>
      </w:r>
      <w:r>
        <w:rPr>
          <w:rFonts w:ascii="KaiTi" w:hAnsi="KaiTi" w:eastAsia="KaiTi" w:cs="KaiTi"/>
          <w:sz w:val="21"/>
          <w:szCs w:val="21"/>
        </w:rPr>
        <w:t xml:space="preserve"> </w:t>
      </w:r>
      <w:r>
        <w:rPr>
          <w:rFonts w:ascii="KaiTi" w:hAnsi="KaiTi" w:eastAsia="KaiTi" w:cs="KaiTi"/>
          <w:sz w:val="21"/>
          <w:szCs w:val="21"/>
        </w:rPr>
        <w:t>者，而且大部分是怀抱发财梦想的穷人，庞兹共收到约1500</w:t>
      </w:r>
      <w:r>
        <w:rPr>
          <w:rFonts w:ascii="KaiTi" w:hAnsi="KaiTi" w:eastAsia="KaiTi" w:cs="KaiTi"/>
          <w:sz w:val="21"/>
          <w:szCs w:val="21"/>
        </w:rPr>
        <w:t xml:space="preserve"> </w:t>
      </w:r>
      <w:r>
        <w:rPr>
          <w:rFonts w:ascii="KaiTi" w:hAnsi="KaiTi" w:eastAsia="KaiTi" w:cs="KaiTi"/>
          <w:sz w:val="21"/>
          <w:szCs w:val="21"/>
        </w:rPr>
        <w:t>万美元的小额投资，平均每个</w:t>
      </w:r>
      <w:r>
        <w:rPr>
          <w:rFonts w:ascii="KaiTi" w:hAnsi="KaiTi" w:eastAsia="KaiTi" w:cs="KaiTi"/>
          <w:sz w:val="21"/>
          <w:szCs w:val="21"/>
          <w:spacing w:val="18"/>
        </w:rPr>
        <w:t xml:space="preserve"> </w:t>
      </w:r>
      <w:r>
        <w:rPr>
          <w:rFonts w:ascii="KaiTi" w:hAnsi="KaiTi" w:eastAsia="KaiTi" w:cs="KaiTi"/>
          <w:sz w:val="21"/>
          <w:szCs w:val="21"/>
          <w:spacing w:val="-9"/>
        </w:rPr>
        <w:t>人投资几百美元。</w:t>
      </w:r>
    </w:p>
    <w:p>
      <w:pPr>
        <w:ind w:right="63" w:firstLine="419"/>
        <w:spacing w:before="67" w:line="280" w:lineRule="auto"/>
        <w:rPr>
          <w:rFonts w:ascii="KaiTi" w:hAnsi="KaiTi" w:eastAsia="KaiTi" w:cs="KaiTi"/>
          <w:sz w:val="21"/>
          <w:szCs w:val="21"/>
        </w:rPr>
      </w:pPr>
      <w:r>
        <w:rPr>
          <w:rFonts w:ascii="KaiTi" w:hAnsi="KaiTi" w:eastAsia="KaiTi" w:cs="KaiTi"/>
          <w:sz w:val="21"/>
          <w:szCs w:val="21"/>
          <w:spacing w:val="3"/>
        </w:rPr>
        <w:t>当时的庞兹被一些美国人称为与哥伦布、马尔孔尼(无线电发明者)齐名的“</w:t>
      </w:r>
      <w:r>
        <w:rPr>
          <w:rFonts w:ascii="KaiTi" w:hAnsi="KaiTi" w:eastAsia="KaiTi" w:cs="KaiTi"/>
          <w:sz w:val="21"/>
          <w:szCs w:val="21"/>
          <w:spacing w:val="2"/>
        </w:rPr>
        <w:t>最伟大的</w:t>
      </w:r>
      <w:r>
        <w:rPr>
          <w:rFonts w:ascii="KaiTi" w:hAnsi="KaiTi" w:eastAsia="KaiTi" w:cs="KaiTi"/>
          <w:sz w:val="21"/>
          <w:szCs w:val="21"/>
        </w:rPr>
        <w:t xml:space="preserve"> </w:t>
      </w:r>
      <w:r>
        <w:rPr>
          <w:rFonts w:ascii="KaiTi" w:hAnsi="KaiTi" w:eastAsia="KaiTi" w:cs="KaiTi"/>
          <w:sz w:val="21"/>
          <w:szCs w:val="21"/>
          <w:spacing w:val="1"/>
        </w:rPr>
        <w:t>三个意大利人之一”,因为他像哥伦布发现新大陆一样发现了钱。庞兹住上了有20个房间的</w:t>
      </w:r>
      <w:r>
        <w:rPr>
          <w:rFonts w:ascii="KaiTi" w:hAnsi="KaiTi" w:eastAsia="KaiTi" w:cs="KaiTi"/>
          <w:sz w:val="21"/>
          <w:szCs w:val="21"/>
          <w:spacing w:val="4"/>
        </w:rPr>
        <w:t xml:space="preserve"> </w:t>
      </w:r>
      <w:r>
        <w:rPr>
          <w:rFonts w:ascii="KaiTi" w:hAnsi="KaiTi" w:eastAsia="KaiTi" w:cs="KaiTi"/>
          <w:sz w:val="21"/>
          <w:szCs w:val="21"/>
          <w:spacing w:val="1"/>
        </w:rPr>
        <w:t>别墅，买了100多套昂贵的西装并配上配套的皮鞋，</w:t>
      </w:r>
      <w:r>
        <w:rPr>
          <w:rFonts w:ascii="KaiTi" w:hAnsi="KaiTi" w:eastAsia="KaiTi" w:cs="KaiTi"/>
          <w:sz w:val="21"/>
          <w:szCs w:val="21"/>
        </w:rPr>
        <w:t>拥有数十根镶金的拐杖，他还给妻子购</w:t>
      </w:r>
      <w:r>
        <w:rPr>
          <w:rFonts w:ascii="KaiTi" w:hAnsi="KaiTi" w:eastAsia="KaiTi" w:cs="KaiTi"/>
          <w:sz w:val="21"/>
          <w:szCs w:val="21"/>
        </w:rPr>
        <w:t xml:space="preserve"> </w:t>
      </w:r>
      <w:r>
        <w:rPr>
          <w:rFonts w:ascii="KaiTi" w:hAnsi="KaiTi" w:eastAsia="KaiTi" w:cs="KaiTi"/>
          <w:sz w:val="21"/>
          <w:szCs w:val="21"/>
          <w:spacing w:val="-2"/>
        </w:rPr>
        <w:t>买了无数昂贵的首饰，连他的烟斗都镶嵌着钻石。当某个金融专家揭露庞兹的投资骗术时，</w:t>
      </w:r>
      <w:r>
        <w:rPr>
          <w:rFonts w:ascii="KaiTi" w:hAnsi="KaiTi" w:eastAsia="KaiTi" w:cs="KaiTi"/>
          <w:sz w:val="21"/>
          <w:szCs w:val="21"/>
          <w:spacing w:val="16"/>
        </w:rPr>
        <w:t xml:space="preserve"> </w:t>
      </w:r>
      <w:r>
        <w:rPr>
          <w:rFonts w:ascii="KaiTi" w:hAnsi="KaiTi" w:eastAsia="KaiTi" w:cs="KaiTi"/>
          <w:sz w:val="21"/>
          <w:szCs w:val="21"/>
          <w:spacing w:val="6"/>
        </w:rPr>
        <w:t>庞兹还在报纸上发表文章反驳这个金融专家，说他什么都不懂。直到1920年8月，</w:t>
      </w:r>
      <w:r>
        <w:rPr>
          <w:rFonts w:ascii="KaiTi" w:hAnsi="KaiTi" w:eastAsia="KaiTi" w:cs="KaiTi"/>
          <w:sz w:val="21"/>
          <w:szCs w:val="21"/>
          <w:spacing w:val="5"/>
        </w:rPr>
        <w:t>审计员</w:t>
      </w:r>
      <w:r>
        <w:rPr>
          <w:rFonts w:ascii="KaiTi" w:hAnsi="KaiTi" w:eastAsia="KaiTi" w:cs="KaiTi"/>
          <w:sz w:val="21"/>
          <w:szCs w:val="21"/>
        </w:rPr>
        <w:t xml:space="preserve"> </w:t>
      </w:r>
      <w:r>
        <w:rPr>
          <w:rFonts w:ascii="KaiTi" w:hAnsi="KaiTi" w:eastAsia="KaiTi" w:cs="KaiTi"/>
          <w:sz w:val="21"/>
          <w:szCs w:val="21"/>
          <w:spacing w:val="1"/>
        </w:rPr>
        <w:t>在核账时发现其银行存款尚不及应有资产700万美元的一半时，庞兹被警方以盗窃</w:t>
      </w:r>
      <w:r>
        <w:rPr>
          <w:rFonts w:ascii="KaiTi" w:hAnsi="KaiTi" w:eastAsia="KaiTi" w:cs="KaiTi"/>
          <w:sz w:val="21"/>
          <w:szCs w:val="21"/>
        </w:rPr>
        <w:t>罪逮捕并</w:t>
      </w:r>
      <w:r>
        <w:rPr>
          <w:rFonts w:ascii="KaiTi" w:hAnsi="KaiTi" w:eastAsia="KaiTi" w:cs="KaiTi"/>
          <w:sz w:val="21"/>
          <w:szCs w:val="21"/>
        </w:rPr>
        <w:t xml:space="preserve"> </w:t>
      </w:r>
      <w:r>
        <w:rPr>
          <w:rFonts w:ascii="KaiTi" w:hAnsi="KaiTi" w:eastAsia="KaiTi" w:cs="KaiTi"/>
          <w:sz w:val="21"/>
          <w:szCs w:val="21"/>
          <w:spacing w:val="3"/>
        </w:rPr>
        <w:t>被判处5年刑期，庞氏骗局，就此终结。那么这个骗局</w:t>
      </w:r>
      <w:r>
        <w:rPr>
          <w:rFonts w:ascii="KaiTi" w:hAnsi="KaiTi" w:eastAsia="KaiTi" w:cs="KaiTi"/>
          <w:sz w:val="21"/>
          <w:szCs w:val="21"/>
          <w:spacing w:val="2"/>
        </w:rPr>
        <w:t>又是怎么流行开来的呢?</w:t>
      </w:r>
    </w:p>
    <w:p>
      <w:pPr>
        <w:ind w:firstLine="420"/>
        <w:spacing w:before="90" w:line="277" w:lineRule="auto"/>
        <w:rPr>
          <w:rFonts w:ascii="KaiTi" w:hAnsi="KaiTi" w:eastAsia="KaiTi" w:cs="KaiTi"/>
          <w:sz w:val="21"/>
          <w:szCs w:val="21"/>
        </w:rPr>
      </w:pPr>
      <w:r>
        <w:rPr>
          <w:rFonts w:ascii="KaiTi" w:hAnsi="KaiTi" w:eastAsia="KaiTi" w:cs="KaiTi"/>
          <w:sz w:val="21"/>
          <w:szCs w:val="21"/>
          <w:spacing w:val="2"/>
        </w:rPr>
        <w:t>(1)设计一款高大上对用户有价值的产品。第一次</w:t>
      </w:r>
      <w:r>
        <w:rPr>
          <w:rFonts w:ascii="KaiTi" w:hAnsi="KaiTi" w:eastAsia="KaiTi" w:cs="KaiTi"/>
          <w:sz w:val="21"/>
          <w:szCs w:val="21"/>
          <w:spacing w:val="1"/>
        </w:rPr>
        <w:t>世界大战结束后，经济萧条，市民急</w:t>
      </w:r>
      <w:r>
        <w:rPr>
          <w:rFonts w:ascii="KaiTi" w:hAnsi="KaiTi" w:eastAsia="KaiTi" w:cs="KaiTi"/>
          <w:sz w:val="21"/>
          <w:szCs w:val="21"/>
        </w:rPr>
        <w:t xml:space="preserve"> </w:t>
      </w:r>
      <w:r>
        <w:rPr>
          <w:rFonts w:ascii="KaiTi" w:hAnsi="KaiTi" w:eastAsia="KaiTi" w:cs="KaiTi"/>
          <w:sz w:val="21"/>
          <w:szCs w:val="21"/>
          <w:spacing w:val="-2"/>
        </w:rPr>
        <w:t>需寻找到新的财富增长方式，以期把生活恢复到战前的水平。庞兹设计的金融产品通过购买</w:t>
      </w:r>
      <w:r>
        <w:rPr>
          <w:rFonts w:ascii="KaiTi" w:hAnsi="KaiTi" w:eastAsia="KaiTi" w:cs="KaiTi"/>
          <w:sz w:val="21"/>
          <w:szCs w:val="21"/>
        </w:rPr>
        <w:t xml:space="preserve"> </w:t>
      </w:r>
      <w:r>
        <w:rPr>
          <w:rFonts w:ascii="KaiTi" w:hAnsi="KaiTi" w:eastAsia="KaiTi" w:cs="KaiTi"/>
          <w:sz w:val="21"/>
          <w:szCs w:val="21"/>
          <w:spacing w:val="4"/>
        </w:rPr>
        <w:t>国际回邮券赚取400%的利润。他设计了一款“参数复杂”</w:t>
      </w:r>
      <w:r>
        <w:rPr>
          <w:rFonts w:ascii="KaiTi" w:hAnsi="KaiTi" w:eastAsia="KaiTi" w:cs="KaiTi"/>
          <w:sz w:val="21"/>
          <w:szCs w:val="21"/>
          <w:spacing w:val="3"/>
        </w:rPr>
        <w:t>的高科技产品，而且这个产品不</w:t>
      </w:r>
      <w:r>
        <w:rPr>
          <w:rFonts w:ascii="KaiTi" w:hAnsi="KaiTi" w:eastAsia="KaiTi" w:cs="KaiTi"/>
          <w:sz w:val="21"/>
          <w:szCs w:val="21"/>
        </w:rPr>
        <w:t xml:space="preserve"> </w:t>
      </w:r>
      <w:r>
        <w:rPr>
          <w:rFonts w:ascii="KaiTi" w:hAnsi="KaiTi" w:eastAsia="KaiTi" w:cs="KaiTi"/>
          <w:sz w:val="21"/>
          <w:szCs w:val="21"/>
          <w:spacing w:val="-5"/>
        </w:rPr>
        <w:t>需要物质根基，是一款“高大上”的金融衍生品。而用户在意的是产品能给其带来更多财富，</w:t>
      </w:r>
      <w:r>
        <w:rPr>
          <w:rFonts w:ascii="KaiTi" w:hAnsi="KaiTi" w:eastAsia="KaiTi" w:cs="KaiTi"/>
          <w:sz w:val="21"/>
          <w:szCs w:val="21"/>
        </w:rPr>
        <w:t xml:space="preserve"> </w:t>
      </w:r>
      <w:r>
        <w:rPr>
          <w:rFonts w:ascii="KaiTi" w:hAnsi="KaiTi" w:eastAsia="KaiTi" w:cs="KaiTi"/>
          <w:sz w:val="21"/>
          <w:szCs w:val="21"/>
          <w:spacing w:val="-7"/>
        </w:rPr>
        <w:t>并不在意产品到底是什么。</w:t>
      </w:r>
    </w:p>
    <w:p>
      <w:pPr>
        <w:ind w:right="51" w:firstLine="420"/>
        <w:spacing w:before="74" w:line="280" w:lineRule="auto"/>
        <w:rPr>
          <w:rFonts w:ascii="KaiTi" w:hAnsi="KaiTi" w:eastAsia="KaiTi" w:cs="KaiTi"/>
          <w:sz w:val="21"/>
          <w:szCs w:val="21"/>
        </w:rPr>
      </w:pPr>
      <w:r>
        <w:rPr>
          <w:rFonts w:ascii="KaiTi" w:hAnsi="KaiTi" w:eastAsia="KaiTi" w:cs="KaiTi"/>
          <w:sz w:val="21"/>
          <w:szCs w:val="21"/>
          <w:spacing w:val="1"/>
        </w:rPr>
        <w:t>(2)创新传播载体及渠道。任何信息的传播都要为渠道付费，庞兹没有使用传统的推广</w:t>
      </w:r>
      <w:r>
        <w:rPr>
          <w:rFonts w:ascii="KaiTi" w:hAnsi="KaiTi" w:eastAsia="KaiTi" w:cs="KaiTi"/>
          <w:sz w:val="21"/>
          <w:szCs w:val="21"/>
          <w:spacing w:val="15"/>
        </w:rPr>
        <w:t xml:space="preserve"> </w:t>
      </w:r>
      <w:r>
        <w:rPr>
          <w:rFonts w:ascii="KaiTi" w:hAnsi="KaiTi" w:eastAsia="KaiTi" w:cs="KaiTi"/>
          <w:sz w:val="21"/>
          <w:szCs w:val="21"/>
          <w:spacing w:val="-2"/>
        </w:rPr>
        <w:t>方法，比如发布广告，而是采用免费的口碑传播的方式。依靠他的口才，编造财富故事，首</w:t>
      </w:r>
      <w:r>
        <w:rPr>
          <w:rFonts w:ascii="KaiTi" w:hAnsi="KaiTi" w:eastAsia="KaiTi" w:cs="KaiTi"/>
          <w:sz w:val="21"/>
          <w:szCs w:val="21"/>
          <w:spacing w:val="11"/>
        </w:rPr>
        <w:t xml:space="preserve"> </w:t>
      </w:r>
      <w:r>
        <w:rPr>
          <w:rFonts w:ascii="KaiTi" w:hAnsi="KaiTi" w:eastAsia="KaiTi" w:cs="KaiTi"/>
          <w:sz w:val="21"/>
          <w:szCs w:val="21"/>
          <w:spacing w:val="1"/>
        </w:rPr>
        <w:t>先寻找到若干位初期用户，类似于种子用户，让他们认购产品，承诺</w:t>
      </w:r>
      <w:r>
        <w:rPr>
          <w:rFonts w:ascii="KaiTi" w:hAnsi="KaiTi" w:eastAsia="KaiTi" w:cs="KaiTi"/>
          <w:sz w:val="21"/>
          <w:szCs w:val="21"/>
        </w:rPr>
        <w:t>在45</w:t>
      </w:r>
      <w:r>
        <w:rPr>
          <w:rFonts w:ascii="KaiTi" w:hAnsi="KaiTi" w:eastAsia="KaiTi" w:cs="KaiTi"/>
          <w:sz w:val="21"/>
          <w:szCs w:val="21"/>
        </w:rPr>
        <w:t xml:space="preserve"> </w:t>
      </w:r>
      <w:r>
        <w:rPr>
          <w:rFonts w:ascii="KaiTi" w:hAnsi="KaiTi" w:eastAsia="KaiTi" w:cs="KaiTi"/>
          <w:sz w:val="21"/>
          <w:szCs w:val="21"/>
        </w:rPr>
        <w:t>天之内可以获得</w:t>
      </w:r>
      <w:r>
        <w:rPr>
          <w:rFonts w:ascii="KaiTi" w:hAnsi="KaiTi" w:eastAsia="KaiTi" w:cs="KaiTi"/>
          <w:sz w:val="21"/>
          <w:szCs w:val="21"/>
        </w:rPr>
        <w:t xml:space="preserve"> </w:t>
      </w:r>
      <w:r>
        <w:rPr>
          <w:rFonts w:ascii="KaiTi" w:hAnsi="KaiTi" w:eastAsia="KaiTi" w:cs="KaiTi"/>
          <w:sz w:val="21"/>
          <w:szCs w:val="21"/>
          <w:spacing w:val="1"/>
        </w:rPr>
        <w:t>50%的利润，所需的花费由查尔斯·庞兹本人承担，这与大部分互联网产品在早期会贴补用</w:t>
      </w:r>
      <w:r>
        <w:rPr>
          <w:rFonts w:ascii="KaiTi" w:hAnsi="KaiTi" w:eastAsia="KaiTi" w:cs="KaiTi"/>
          <w:sz w:val="21"/>
          <w:szCs w:val="21"/>
          <w:spacing w:val="16"/>
        </w:rPr>
        <w:t xml:space="preserve"> </w:t>
      </w:r>
      <w:r>
        <w:rPr>
          <w:rFonts w:ascii="KaiTi" w:hAnsi="KaiTi" w:eastAsia="KaiTi" w:cs="KaiTi"/>
          <w:sz w:val="21"/>
          <w:szCs w:val="21"/>
          <w:spacing w:val="-2"/>
        </w:rPr>
        <w:t>户的思路基本一致。尝到甜头的用户会不断向身边的人透露这种致富方式，通过口口相传，</w:t>
      </w:r>
      <w:r>
        <w:rPr>
          <w:rFonts w:ascii="KaiTi" w:hAnsi="KaiTi" w:eastAsia="KaiTi" w:cs="KaiTi"/>
          <w:sz w:val="21"/>
          <w:szCs w:val="21"/>
          <w:spacing w:val="18"/>
        </w:rPr>
        <w:t xml:space="preserve"> </w:t>
      </w:r>
      <w:r>
        <w:rPr>
          <w:rFonts w:ascii="KaiTi" w:hAnsi="KaiTi" w:eastAsia="KaiTi" w:cs="KaiTi"/>
          <w:sz w:val="21"/>
          <w:szCs w:val="21"/>
          <w:spacing w:val="-4"/>
        </w:rPr>
        <w:t>一个纯粹的受众变成了一个积极的参与者。</w:t>
      </w:r>
    </w:p>
    <w:p>
      <w:pPr>
        <w:ind w:right="29" w:firstLine="420"/>
        <w:spacing w:before="70" w:line="276" w:lineRule="auto"/>
        <w:rPr>
          <w:rFonts w:ascii="KaiTi" w:hAnsi="KaiTi" w:eastAsia="KaiTi" w:cs="KaiTi"/>
          <w:sz w:val="21"/>
          <w:szCs w:val="21"/>
        </w:rPr>
      </w:pPr>
      <w:r>
        <w:rPr>
          <w:rFonts w:ascii="KaiTi" w:hAnsi="KaiTi" w:eastAsia="KaiTi" w:cs="KaiTi"/>
          <w:sz w:val="21"/>
          <w:szCs w:val="21"/>
          <w:spacing w:val="1"/>
        </w:rPr>
        <w:t>(3)快速在易感人群中传播。早期用户传播中，每个用</w:t>
      </w:r>
      <w:r>
        <w:rPr>
          <w:rFonts w:ascii="KaiTi" w:hAnsi="KaiTi" w:eastAsia="KaiTi" w:cs="KaiTi"/>
          <w:sz w:val="21"/>
          <w:szCs w:val="21"/>
        </w:rPr>
        <w:t>户都会结合自己的体验，不同版</w:t>
      </w:r>
      <w:r>
        <w:rPr>
          <w:rFonts w:ascii="KaiTi" w:hAnsi="KaiTi" w:eastAsia="KaiTi" w:cs="KaiTi"/>
          <w:sz w:val="21"/>
          <w:szCs w:val="21"/>
        </w:rPr>
        <w:t xml:space="preserve"> </w:t>
      </w:r>
      <w:r>
        <w:rPr>
          <w:rFonts w:ascii="KaiTi" w:hAnsi="KaiTi" w:eastAsia="KaiTi" w:cs="KaiTi"/>
          <w:sz w:val="21"/>
          <w:szCs w:val="21"/>
          <w:spacing w:val="-2"/>
        </w:rPr>
        <w:t>本的故事沿着用户的关系链不断传递下去。在不同版本的故事传播中，对于想不劳而获、快</w:t>
      </w:r>
      <w:r>
        <w:rPr>
          <w:rFonts w:ascii="KaiTi" w:hAnsi="KaiTi" w:eastAsia="KaiTi" w:cs="KaiTi"/>
          <w:sz w:val="21"/>
          <w:szCs w:val="21"/>
          <w:spacing w:val="2"/>
        </w:rPr>
        <w:t xml:space="preserve"> </w:t>
      </w:r>
      <w:r>
        <w:rPr>
          <w:rFonts w:ascii="KaiTi" w:hAnsi="KaiTi" w:eastAsia="KaiTi" w:cs="KaiTi"/>
          <w:sz w:val="21"/>
          <w:szCs w:val="21"/>
          <w:spacing w:val="-1"/>
        </w:rPr>
        <w:t>速致富的人，他们的传播速度是最快的，他们属于病毒式营销的目标用</w:t>
      </w:r>
      <w:r>
        <w:rPr>
          <w:rFonts w:ascii="KaiTi" w:hAnsi="KaiTi" w:eastAsia="KaiTi" w:cs="KaiTi"/>
          <w:sz w:val="21"/>
          <w:szCs w:val="21"/>
          <w:spacing w:val="-2"/>
        </w:rPr>
        <w:t>户，即易感人群。他</w:t>
      </w:r>
      <w:r>
        <w:rPr>
          <w:rFonts w:ascii="KaiTi" w:hAnsi="KaiTi" w:eastAsia="KaiTi" w:cs="KaiTi"/>
          <w:sz w:val="21"/>
          <w:szCs w:val="21"/>
        </w:rPr>
        <w:t xml:space="preserve"> </w:t>
      </w:r>
      <w:r>
        <w:rPr>
          <w:rFonts w:ascii="KaiTi" w:hAnsi="KaiTi" w:eastAsia="KaiTi" w:cs="KaiTi"/>
          <w:sz w:val="21"/>
          <w:szCs w:val="21"/>
          <w:spacing w:val="-1"/>
        </w:rPr>
        <w:t>们会不断地拉身边的人进来，把自己置身于一个大众群体中，通过这种认同感来降低自己内</w:t>
      </w:r>
      <w:r>
        <w:rPr>
          <w:rFonts w:ascii="KaiTi" w:hAnsi="KaiTi" w:eastAsia="KaiTi" w:cs="KaiTi"/>
          <w:sz w:val="21"/>
          <w:szCs w:val="21"/>
          <w:spacing w:val="14"/>
        </w:rPr>
        <w:t xml:space="preserve"> </w:t>
      </w:r>
      <w:r>
        <w:rPr>
          <w:rFonts w:ascii="KaiTi" w:hAnsi="KaiTi" w:eastAsia="KaiTi" w:cs="KaiTi"/>
          <w:sz w:val="21"/>
          <w:szCs w:val="21"/>
        </w:rPr>
        <w:t>心的不安，于是传播渠道便借着有贪欲的易感人</w:t>
      </w:r>
      <w:r>
        <w:rPr>
          <w:rFonts w:ascii="KaiTi" w:hAnsi="KaiTi" w:eastAsia="KaiTi" w:cs="KaiTi"/>
          <w:sz w:val="21"/>
          <w:szCs w:val="21"/>
          <w:spacing w:val="-1"/>
        </w:rPr>
        <w:t>群不断地传播，如图8.3所示。</w:t>
      </w:r>
    </w:p>
    <w:p>
      <w:pPr>
        <w:ind w:left="423"/>
        <w:spacing w:before="224"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产品的病毒传播条件</w:t>
      </w:r>
    </w:p>
    <w:p>
      <w:pPr>
        <w:ind w:left="420"/>
        <w:spacing w:before="266" w:line="223" w:lineRule="auto"/>
        <w:rPr>
          <w:rFonts w:ascii="KaiTi" w:hAnsi="KaiTi" w:eastAsia="KaiTi" w:cs="KaiTi"/>
          <w:sz w:val="21"/>
          <w:szCs w:val="21"/>
        </w:rPr>
      </w:pPr>
      <w:r>
        <w:rPr>
          <w:rFonts w:ascii="KaiTi" w:hAnsi="KaiTi" w:eastAsia="KaiTi" w:cs="KaiTi"/>
          <w:sz w:val="21"/>
          <w:szCs w:val="21"/>
          <w:spacing w:val="5"/>
        </w:rPr>
        <w:t>1)产品为王是根本</w:t>
      </w:r>
    </w:p>
    <w:p>
      <w:pPr>
        <w:ind w:right="71" w:firstLine="420"/>
        <w:spacing w:before="72" w:line="272" w:lineRule="auto"/>
        <w:rPr>
          <w:rFonts w:ascii="SimSun" w:hAnsi="SimSun" w:eastAsia="SimSun" w:cs="SimSun"/>
          <w:sz w:val="21"/>
          <w:szCs w:val="21"/>
        </w:rPr>
      </w:pPr>
      <w:r>
        <w:rPr>
          <w:rFonts w:ascii="SimSun" w:hAnsi="SimSun" w:eastAsia="SimSun" w:cs="SimSun"/>
          <w:sz w:val="21"/>
          <w:szCs w:val="21"/>
          <w:spacing w:val="-7"/>
        </w:rPr>
        <w:t>产品好坏决定了企业的发展，要让产品迅速得到用户关注，必须打造好产品。</w:t>
      </w:r>
      <w:r>
        <w:rPr>
          <w:rFonts w:ascii="SimSun" w:hAnsi="SimSun" w:eastAsia="SimSun" w:cs="SimSun"/>
          <w:sz w:val="21"/>
          <w:szCs w:val="21"/>
          <w:spacing w:val="-8"/>
        </w:rPr>
        <w:t>产品是运营</w:t>
      </w:r>
      <w:r>
        <w:rPr>
          <w:rFonts w:ascii="SimSun" w:hAnsi="SimSun" w:eastAsia="SimSun" w:cs="SimSun"/>
          <w:sz w:val="21"/>
          <w:szCs w:val="21"/>
        </w:rPr>
        <w:t xml:space="preserve"> </w:t>
      </w:r>
      <w:r>
        <w:rPr>
          <w:rFonts w:ascii="SimSun" w:hAnsi="SimSun" w:eastAsia="SimSun" w:cs="SimSun"/>
          <w:sz w:val="21"/>
          <w:szCs w:val="21"/>
          <w:spacing w:val="-7"/>
        </w:rPr>
        <w:t>的根本，产品要能解决用户的痛点，即使与竞争对手相比有明显的优势，也无法避免竞争对手</w:t>
      </w:r>
      <w:r>
        <w:rPr>
          <w:rFonts w:ascii="SimSun" w:hAnsi="SimSun" w:eastAsia="SimSun" w:cs="SimSun"/>
          <w:sz w:val="21"/>
          <w:szCs w:val="21"/>
          <w:spacing w:val="4"/>
        </w:rPr>
        <w:t xml:space="preserve"> </w:t>
      </w:r>
      <w:r>
        <w:rPr>
          <w:rFonts w:ascii="SimSun" w:hAnsi="SimSun" w:eastAsia="SimSun" w:cs="SimSun"/>
          <w:sz w:val="21"/>
          <w:szCs w:val="21"/>
          <w:spacing w:val="-7"/>
        </w:rPr>
        <w:t>的复制。所以，对运营人员乃至整个创业团队而言，独特、低价、快速地获取用户的方式是永</w:t>
      </w:r>
      <w:r>
        <w:rPr>
          <w:rFonts w:ascii="SimSun" w:hAnsi="SimSun" w:eastAsia="SimSun" w:cs="SimSun"/>
          <w:sz w:val="21"/>
          <w:szCs w:val="21"/>
          <w:spacing w:val="7"/>
        </w:rPr>
        <w:t xml:space="preserve"> </w:t>
      </w:r>
      <w:r>
        <w:rPr>
          <w:rFonts w:ascii="SimSun" w:hAnsi="SimSun" w:eastAsia="SimSun" w:cs="SimSun"/>
          <w:sz w:val="21"/>
          <w:szCs w:val="21"/>
          <w:spacing w:val="-8"/>
        </w:rPr>
        <w:t>远的课题。如何将产品打造成一款具有病毒潜质</w:t>
      </w:r>
      <w:r>
        <w:rPr>
          <w:rFonts w:ascii="SimSun" w:hAnsi="SimSun" w:eastAsia="SimSun" w:cs="SimSun"/>
          <w:sz w:val="21"/>
          <w:szCs w:val="21"/>
          <w:spacing w:val="-9"/>
        </w:rPr>
        <w:t>的产品是整个初创团队需要认真研究的问题。</w:t>
      </w:r>
    </w:p>
    <w:p>
      <w:pPr>
        <w:spacing w:line="272" w:lineRule="auto"/>
        <w:sectPr>
          <w:footerReference w:type="default" r:id="rId421"/>
          <w:pgSz w:w="9600" w:h="14210"/>
          <w:pgMar w:top="374" w:right="514" w:bottom="510" w:left="679" w:header="0" w:footer="236" w:gutter="0"/>
        </w:sectPr>
        <w:rPr>
          <w:rFonts w:ascii="SimSun" w:hAnsi="SimSun" w:eastAsia="SimSun" w:cs="SimSun"/>
          <w:sz w:val="21"/>
          <w:szCs w:val="21"/>
        </w:rPr>
      </w:pPr>
    </w:p>
    <w:p>
      <w:pPr>
        <w:ind w:left="5242"/>
        <w:spacing w:line="221" w:lineRule="auto"/>
        <w:rPr>
          <w:rFonts w:ascii="SimHei" w:hAnsi="SimHei" w:eastAsia="SimHei" w:cs="SimHei"/>
          <w:sz w:val="20"/>
          <w:szCs w:val="20"/>
        </w:rPr>
      </w:pPr>
      <w:r>
        <w:rPr>
          <w:rFonts w:ascii="SimHei" w:hAnsi="SimHei" w:eastAsia="SimHei" w:cs="SimHei"/>
          <w:sz w:val="20"/>
          <w:szCs w:val="20"/>
          <w:b/>
          <w:bCs/>
          <w:spacing w:val="10"/>
        </w:rPr>
        <w:t>第8章</w:t>
      </w:r>
      <w:r>
        <w:rPr>
          <w:rFonts w:ascii="SimHei" w:hAnsi="SimHei" w:eastAsia="SimHei" w:cs="SimHei"/>
          <w:sz w:val="20"/>
          <w:szCs w:val="20"/>
          <w:spacing w:val="51"/>
        </w:rPr>
        <w:t xml:space="preserve"> </w:t>
      </w:r>
      <w:r>
        <w:rPr>
          <w:rFonts w:ascii="SimHei" w:hAnsi="SimHei" w:eastAsia="SimHei" w:cs="SimHei"/>
          <w:sz w:val="20"/>
          <w:szCs w:val="20"/>
          <w:b/>
          <w:bCs/>
          <w:spacing w:val="10"/>
        </w:rPr>
        <w:t>数字产品用户运营</w:t>
      </w:r>
    </w:p>
    <w:p>
      <w:pPr>
        <w:pStyle w:val="BodyText"/>
        <w:spacing w:line="397" w:lineRule="auto"/>
        <w:rPr/>
      </w:pPr>
      <w:r/>
    </w:p>
    <w:p>
      <w:pPr>
        <w:ind w:left="4529"/>
        <w:spacing w:before="52" w:line="208" w:lineRule="auto"/>
        <w:rPr>
          <w:rFonts w:ascii="SimSun" w:hAnsi="SimSun" w:eastAsia="SimSun" w:cs="SimSun"/>
          <w:sz w:val="16"/>
          <w:szCs w:val="16"/>
        </w:rPr>
      </w:pPr>
      <w:r>
        <w:drawing>
          <wp:anchor distT="0" distB="0" distL="0" distR="0" simplePos="0" relativeHeight="252559360" behindDoc="1" locked="0" layoutInCell="1" allowOverlap="1">
            <wp:simplePos x="0" y="0"/>
            <wp:positionH relativeFrom="column">
              <wp:posOffset>1016020</wp:posOffset>
            </wp:positionH>
            <wp:positionV relativeFrom="paragraph">
              <wp:posOffset>-116967</wp:posOffset>
            </wp:positionV>
            <wp:extent cx="3295618" cy="1708119"/>
            <wp:effectExtent l="0" t="0" r="0" b="0"/>
            <wp:wrapNone/>
            <wp:docPr id="292" name="IM 292"/>
            <wp:cNvGraphicFramePr/>
            <a:graphic>
              <a:graphicData uri="http://schemas.openxmlformats.org/drawingml/2006/picture">
                <pic:pic>
                  <pic:nvPicPr>
                    <pic:cNvPr id="292" name="IM 292"/>
                    <pic:cNvPicPr/>
                  </pic:nvPicPr>
                  <pic:blipFill>
                    <a:blip r:embed="rId423"/>
                    <a:stretch>
                      <a:fillRect/>
                    </a:stretch>
                  </pic:blipFill>
                  <pic:spPr>
                    <a:xfrm rot="0">
                      <a:off x="0" y="0"/>
                      <a:ext cx="3295618" cy="1708119"/>
                    </a:xfrm>
                    <a:prstGeom prst="rect">
                      <a:avLst/>
                    </a:prstGeom>
                  </pic:spPr>
                </pic:pic>
              </a:graphicData>
            </a:graphic>
          </wp:anchor>
        </w:drawing>
      </w:r>
      <w:r>
        <w:rPr>
          <w:rFonts w:ascii="SimSun" w:hAnsi="SimSun" w:eastAsia="SimSun" w:cs="SimSun"/>
          <w:sz w:val="16"/>
          <w:szCs w:val="16"/>
          <w:spacing w:val="-8"/>
        </w:rPr>
        <w:t>1.第一个月，骗子从2名投资者手</w:t>
      </w:r>
    </w:p>
    <w:p>
      <w:pPr>
        <w:ind w:left="4529"/>
        <w:spacing w:line="219" w:lineRule="auto"/>
        <w:rPr>
          <w:rFonts w:ascii="SimSun" w:hAnsi="SimSun" w:eastAsia="SimSun" w:cs="SimSun"/>
          <w:sz w:val="16"/>
          <w:szCs w:val="16"/>
        </w:rPr>
      </w:pPr>
      <w:r>
        <w:rPr>
          <w:rFonts w:ascii="SimSun" w:hAnsi="SimSun" w:eastAsia="SimSun" w:cs="SimSun"/>
          <w:sz w:val="16"/>
          <w:szCs w:val="16"/>
          <w:spacing w:val="-9"/>
        </w:rPr>
        <w:t>里各收取100元。</w:t>
      </w:r>
    </w:p>
    <w:p>
      <w:pPr>
        <w:pStyle w:val="BodyText"/>
        <w:spacing w:line="385" w:lineRule="auto"/>
        <w:rPr/>
      </w:pPr>
      <w:r/>
    </w:p>
    <w:p>
      <w:pPr>
        <w:ind w:left="4529"/>
        <w:spacing w:before="52" w:line="185" w:lineRule="auto"/>
        <w:rPr>
          <w:rFonts w:ascii="SimSun" w:hAnsi="SimSun" w:eastAsia="SimSun" w:cs="SimSun"/>
          <w:sz w:val="16"/>
          <w:szCs w:val="16"/>
        </w:rPr>
      </w:pPr>
      <w:r>
        <w:rPr>
          <w:rFonts w:ascii="SimSun" w:hAnsi="SimSun" w:eastAsia="SimSun" w:cs="SimSun"/>
          <w:sz w:val="16"/>
          <w:szCs w:val="16"/>
          <w:spacing w:val="-9"/>
        </w:rPr>
        <w:t>2.第二个月：他需要给第一层的</w:t>
      </w:r>
    </w:p>
    <w:p>
      <w:pPr>
        <w:ind w:left="4529"/>
        <w:spacing w:line="196" w:lineRule="auto"/>
        <w:rPr>
          <w:rFonts w:ascii="SimSun" w:hAnsi="SimSun" w:eastAsia="SimSun" w:cs="SimSun"/>
          <w:sz w:val="16"/>
          <w:szCs w:val="16"/>
        </w:rPr>
      </w:pPr>
      <w:r>
        <w:rPr>
          <w:rFonts w:ascii="SimSun" w:hAnsi="SimSun" w:eastAsia="SimSun" w:cs="SimSun"/>
          <w:sz w:val="16"/>
          <w:szCs w:val="16"/>
          <w:spacing w:val="-8"/>
        </w:rPr>
        <w:t>2名投资者付出利润。这样，他</w:t>
      </w:r>
    </w:p>
    <w:p>
      <w:pPr>
        <w:ind w:left="4529"/>
        <w:spacing w:line="220" w:lineRule="auto"/>
        <w:rPr>
          <w:rFonts w:ascii="SimSun" w:hAnsi="SimSun" w:eastAsia="SimSun" w:cs="SimSun"/>
          <w:sz w:val="16"/>
          <w:szCs w:val="16"/>
        </w:rPr>
      </w:pPr>
      <w:r>
        <w:rPr>
          <w:rFonts w:ascii="SimSun" w:hAnsi="SimSun" w:eastAsia="SimSun" w:cs="SimSun"/>
          <w:sz w:val="16"/>
          <w:szCs w:val="16"/>
          <w:spacing w:val="-10"/>
        </w:rPr>
        <w:t>必须寻找4名新的投资者。</w:t>
      </w:r>
    </w:p>
    <w:p>
      <w:pPr>
        <w:ind w:left="4529"/>
        <w:spacing w:before="128" w:line="185" w:lineRule="auto"/>
        <w:rPr>
          <w:rFonts w:ascii="SimSun" w:hAnsi="SimSun" w:eastAsia="SimSun" w:cs="SimSun"/>
          <w:sz w:val="16"/>
          <w:szCs w:val="16"/>
        </w:rPr>
      </w:pPr>
      <w:r>
        <w:rPr>
          <w:rFonts w:ascii="SimSun" w:hAnsi="SimSun" w:eastAsia="SimSun" w:cs="SimSun"/>
          <w:sz w:val="16"/>
          <w:szCs w:val="16"/>
          <w:spacing w:val="-8"/>
        </w:rPr>
        <w:t>3.第三个月，他需要寻找8名新的</w:t>
      </w:r>
    </w:p>
    <w:p>
      <w:pPr>
        <w:ind w:left="4529"/>
        <w:spacing w:line="185" w:lineRule="auto"/>
        <w:rPr>
          <w:rFonts w:ascii="SimSun" w:hAnsi="SimSun" w:eastAsia="SimSun" w:cs="SimSun"/>
          <w:sz w:val="16"/>
          <w:szCs w:val="16"/>
        </w:rPr>
      </w:pPr>
      <w:r>
        <w:rPr>
          <w:rFonts w:ascii="SimSun" w:hAnsi="SimSun" w:eastAsia="SimSun" w:cs="SimSun"/>
          <w:sz w:val="16"/>
          <w:szCs w:val="16"/>
          <w:spacing w:val="-10"/>
        </w:rPr>
        <w:t>投资者，来为第一、第二层付出</w:t>
      </w:r>
    </w:p>
    <w:p>
      <w:pPr>
        <w:ind w:left="4529"/>
        <w:spacing w:line="220" w:lineRule="auto"/>
        <w:rPr>
          <w:rFonts w:ascii="SimSun" w:hAnsi="SimSun" w:eastAsia="SimSun" w:cs="SimSun"/>
          <w:sz w:val="16"/>
          <w:szCs w:val="16"/>
        </w:rPr>
      </w:pPr>
      <w:r>
        <w:rPr>
          <w:rFonts w:ascii="SimSun" w:hAnsi="SimSun" w:eastAsia="SimSun" w:cs="SimSun"/>
          <w:sz w:val="16"/>
          <w:szCs w:val="16"/>
          <w:spacing w:val="-7"/>
        </w:rPr>
        <w:t>利润。</w:t>
      </w:r>
    </w:p>
    <w:p>
      <w:pPr>
        <w:pStyle w:val="BodyText"/>
        <w:spacing w:line="285" w:lineRule="auto"/>
        <w:rPr/>
      </w:pPr>
      <w:r/>
    </w:p>
    <w:p>
      <w:pPr>
        <w:pStyle w:val="BodyText"/>
        <w:spacing w:line="285" w:lineRule="auto"/>
        <w:rPr/>
      </w:pPr>
      <w:r/>
    </w:p>
    <w:p>
      <w:pPr>
        <w:ind w:left="3350"/>
        <w:spacing w:before="66" w:line="219" w:lineRule="auto"/>
        <w:rPr>
          <w:rFonts w:ascii="SimSun" w:hAnsi="SimSun" w:eastAsia="SimSun" w:cs="SimSun"/>
          <w:sz w:val="20"/>
          <w:szCs w:val="20"/>
        </w:rPr>
      </w:pPr>
      <w:r>
        <w:rPr>
          <w:rFonts w:ascii="SimSun" w:hAnsi="SimSun" w:eastAsia="SimSun" w:cs="SimSun"/>
          <w:sz w:val="20"/>
          <w:szCs w:val="20"/>
          <w:spacing w:val="-17"/>
        </w:rPr>
        <w:t>图8.3</w:t>
      </w:r>
      <w:r>
        <w:rPr>
          <w:rFonts w:ascii="SimSun" w:hAnsi="SimSun" w:eastAsia="SimSun" w:cs="SimSun"/>
          <w:sz w:val="20"/>
          <w:szCs w:val="20"/>
          <w:spacing w:val="73"/>
        </w:rPr>
        <w:t xml:space="preserve"> </w:t>
      </w:r>
      <w:r>
        <w:rPr>
          <w:rFonts w:ascii="SimSun" w:hAnsi="SimSun" w:eastAsia="SimSun" w:cs="SimSun"/>
          <w:sz w:val="20"/>
          <w:szCs w:val="20"/>
          <w:spacing w:val="-17"/>
        </w:rPr>
        <w:t>病毒快速传播</w:t>
      </w:r>
    </w:p>
    <w:p>
      <w:pPr>
        <w:ind w:left="420"/>
        <w:spacing w:before="202" w:line="225" w:lineRule="auto"/>
        <w:rPr>
          <w:rFonts w:ascii="KaiTi" w:hAnsi="KaiTi" w:eastAsia="KaiTi" w:cs="KaiTi"/>
          <w:sz w:val="20"/>
          <w:szCs w:val="20"/>
        </w:rPr>
      </w:pPr>
      <w:r>
        <w:rPr>
          <w:rFonts w:ascii="KaiTi" w:hAnsi="KaiTi" w:eastAsia="KaiTi" w:cs="KaiTi"/>
          <w:sz w:val="20"/>
          <w:szCs w:val="20"/>
          <w:spacing w:val="18"/>
        </w:rPr>
        <w:t>2)有效运营是保障</w:t>
      </w:r>
    </w:p>
    <w:p>
      <w:pPr>
        <w:ind w:right="20" w:firstLine="420"/>
        <w:spacing w:before="79" w:line="290" w:lineRule="auto"/>
        <w:rPr>
          <w:rFonts w:ascii="SimSun" w:hAnsi="SimSun" w:eastAsia="SimSun" w:cs="SimSun"/>
          <w:sz w:val="20"/>
          <w:szCs w:val="20"/>
        </w:rPr>
      </w:pPr>
      <w:r>
        <w:rPr>
          <w:rFonts w:ascii="SimSun" w:hAnsi="SimSun" w:eastAsia="SimSun" w:cs="SimSun"/>
          <w:sz w:val="20"/>
          <w:szCs w:val="20"/>
          <w:spacing w:val="8"/>
        </w:rPr>
        <w:t>产品满足用户的需求是根本，但是完全寄希望于产品的优</w:t>
      </w:r>
      <w:r>
        <w:rPr>
          <w:rFonts w:ascii="SimSun" w:hAnsi="SimSun" w:eastAsia="SimSun" w:cs="SimSun"/>
          <w:sz w:val="20"/>
          <w:szCs w:val="20"/>
          <w:spacing w:val="7"/>
        </w:rPr>
        <w:t>势，没有有效地进行运营推广</w:t>
      </w:r>
      <w:r>
        <w:rPr>
          <w:rFonts w:ascii="SimSun" w:hAnsi="SimSun" w:eastAsia="SimSun" w:cs="SimSun"/>
          <w:sz w:val="20"/>
          <w:szCs w:val="20"/>
        </w:rPr>
        <w:t xml:space="preserve">  </w:t>
      </w:r>
      <w:r>
        <w:rPr>
          <w:rFonts w:ascii="SimSun" w:hAnsi="SimSun" w:eastAsia="SimSun" w:cs="SimSun"/>
          <w:sz w:val="20"/>
          <w:szCs w:val="20"/>
          <w:spacing w:val="12"/>
        </w:rPr>
        <w:t>也是不可行的。在现实生活中，产品达到病毒传播理想状态的概率只有20%,所以运营人员 </w:t>
      </w:r>
      <w:r>
        <w:rPr>
          <w:rFonts w:ascii="SimSun" w:hAnsi="SimSun" w:eastAsia="SimSun" w:cs="SimSun"/>
          <w:sz w:val="20"/>
          <w:szCs w:val="20"/>
          <w:spacing w:val="8"/>
        </w:rPr>
        <w:t>就需要关注路径优化与转化率。此时就需要通过重新优化传播路径，例</w:t>
      </w:r>
      <w:r>
        <w:rPr>
          <w:rFonts w:ascii="SimSun" w:hAnsi="SimSun" w:eastAsia="SimSun" w:cs="SimSun"/>
          <w:sz w:val="20"/>
          <w:szCs w:val="20"/>
          <w:spacing w:val="7"/>
        </w:rPr>
        <w:t>如，虽然产品的竞争 </w:t>
      </w:r>
      <w:r>
        <w:rPr>
          <w:rFonts w:ascii="SimSun" w:hAnsi="SimSun" w:eastAsia="SimSun" w:cs="SimSun"/>
          <w:sz w:val="20"/>
          <w:szCs w:val="20"/>
          <w:spacing w:val="8"/>
        </w:rPr>
        <w:t>力一般，但是通过包装其创始人本身或者与产品相关的故事，并把故事</w:t>
      </w:r>
      <w:r>
        <w:rPr>
          <w:rFonts w:ascii="SimSun" w:hAnsi="SimSun" w:eastAsia="SimSun" w:cs="SimSun"/>
          <w:sz w:val="20"/>
          <w:szCs w:val="20"/>
          <w:spacing w:val="7"/>
        </w:rPr>
        <w:t>的影响力转化成为最 </w:t>
      </w:r>
      <w:r>
        <w:rPr>
          <w:rFonts w:ascii="SimSun" w:hAnsi="SimSun" w:eastAsia="SimSun" w:cs="SimSun"/>
          <w:sz w:val="20"/>
          <w:szCs w:val="20"/>
          <w:spacing w:val="5"/>
        </w:rPr>
        <w:t>终的产品影响力，让普通用户在认可其创始人后爱屋及乌地成为产品的用户，</w:t>
      </w:r>
      <w:r>
        <w:rPr>
          <w:rFonts w:ascii="SimSun" w:hAnsi="SimSun" w:eastAsia="SimSun" w:cs="SimSun"/>
          <w:sz w:val="20"/>
          <w:szCs w:val="20"/>
          <w:spacing w:val="4"/>
        </w:rPr>
        <w:t>经过路径优化，</w:t>
      </w:r>
      <w:r>
        <w:rPr>
          <w:rFonts w:ascii="SimSun" w:hAnsi="SimSun" w:eastAsia="SimSun" w:cs="SimSun"/>
          <w:sz w:val="20"/>
          <w:szCs w:val="20"/>
        </w:rPr>
        <w:t xml:space="preserve"> </w:t>
      </w:r>
      <w:r>
        <w:rPr>
          <w:rFonts w:ascii="SimSun" w:hAnsi="SimSun" w:eastAsia="SimSun" w:cs="SimSun"/>
          <w:sz w:val="20"/>
          <w:szCs w:val="20"/>
          <w:spacing w:val="9"/>
        </w:rPr>
        <w:t>如果转化率高于之前的转化率，则重新优化的传播路径便是成功的。</w:t>
      </w:r>
    </w:p>
    <w:p>
      <w:pPr>
        <w:ind w:left="420"/>
        <w:spacing w:before="115" w:line="228" w:lineRule="auto"/>
        <w:rPr>
          <w:rFonts w:ascii="KaiTi" w:hAnsi="KaiTi" w:eastAsia="KaiTi" w:cs="KaiTi"/>
          <w:sz w:val="20"/>
          <w:szCs w:val="20"/>
        </w:rPr>
      </w:pPr>
      <w:r>
        <w:rPr>
          <w:rFonts w:ascii="KaiTi" w:hAnsi="KaiTi" w:eastAsia="KaiTi" w:cs="KaiTi"/>
          <w:sz w:val="20"/>
          <w:szCs w:val="20"/>
          <w:spacing w:val="18"/>
        </w:rPr>
        <w:t>3)洞悉用户心理是关键</w:t>
      </w:r>
    </w:p>
    <w:p>
      <w:pPr>
        <w:ind w:firstLine="420"/>
        <w:spacing w:before="62" w:line="290" w:lineRule="auto"/>
        <w:rPr>
          <w:rFonts w:ascii="SimSun" w:hAnsi="SimSun" w:eastAsia="SimSun" w:cs="SimSun"/>
          <w:sz w:val="20"/>
          <w:szCs w:val="20"/>
        </w:rPr>
      </w:pPr>
      <w:r>
        <w:rPr>
          <w:rFonts w:ascii="SimSun" w:hAnsi="SimSun" w:eastAsia="SimSun" w:cs="SimSun"/>
          <w:sz w:val="20"/>
          <w:szCs w:val="20"/>
          <w:spacing w:val="11"/>
        </w:rPr>
        <w:t>如何才能让易感人群参与病毒的传播，从而加速传播产品?只</w:t>
      </w:r>
      <w:r>
        <w:rPr>
          <w:rFonts w:ascii="SimSun" w:hAnsi="SimSun" w:eastAsia="SimSun" w:cs="SimSun"/>
          <w:sz w:val="20"/>
          <w:szCs w:val="20"/>
          <w:spacing w:val="10"/>
        </w:rPr>
        <w:t>能不断地提升产品体验并</w:t>
      </w:r>
      <w:r>
        <w:rPr>
          <w:rFonts w:ascii="SimSun" w:hAnsi="SimSun" w:eastAsia="SimSun" w:cs="SimSun"/>
          <w:sz w:val="20"/>
          <w:szCs w:val="20"/>
        </w:rPr>
        <w:t xml:space="preserve">  </w:t>
      </w:r>
      <w:r>
        <w:rPr>
          <w:rFonts w:ascii="SimSun" w:hAnsi="SimSun" w:eastAsia="SimSun" w:cs="SimSun"/>
          <w:sz w:val="20"/>
          <w:szCs w:val="20"/>
          <w:spacing w:val="8"/>
        </w:rPr>
        <w:t>洞悉用户心理，这是决定病毒传播成败最重要的因素。洞察用户心理可以增加用户黏性、满</w:t>
      </w:r>
      <w:r>
        <w:rPr>
          <w:rFonts w:ascii="SimSun" w:hAnsi="SimSun" w:eastAsia="SimSun" w:cs="SimSun"/>
          <w:sz w:val="20"/>
          <w:szCs w:val="20"/>
          <w:spacing w:val="4"/>
        </w:rPr>
        <w:t xml:space="preserve">  </w:t>
      </w:r>
      <w:r>
        <w:rPr>
          <w:rFonts w:ascii="SimSun" w:hAnsi="SimSun" w:eastAsia="SimSun" w:cs="SimSun"/>
          <w:sz w:val="20"/>
          <w:szCs w:val="20"/>
          <w:spacing w:val="5"/>
        </w:rPr>
        <w:t>足用户社交、尊重、自我实现的高层次需求和形成品牌效应。只有我们真正地洞察用户心理，</w:t>
      </w:r>
      <w:r>
        <w:rPr>
          <w:rFonts w:ascii="SimSun" w:hAnsi="SimSun" w:eastAsia="SimSun" w:cs="SimSun"/>
          <w:sz w:val="20"/>
          <w:szCs w:val="20"/>
          <w:spacing w:val="14"/>
        </w:rPr>
        <w:t xml:space="preserve"> </w:t>
      </w:r>
      <w:r>
        <w:rPr>
          <w:rFonts w:ascii="SimSun" w:hAnsi="SimSun" w:eastAsia="SimSun" w:cs="SimSun"/>
          <w:sz w:val="20"/>
          <w:szCs w:val="20"/>
          <w:spacing w:val="9"/>
        </w:rPr>
        <w:t>做到感同身受，才能让用户口口相传，从而加速</w:t>
      </w:r>
      <w:r>
        <w:rPr>
          <w:rFonts w:ascii="SimSun" w:hAnsi="SimSun" w:eastAsia="SimSun" w:cs="SimSun"/>
          <w:sz w:val="20"/>
          <w:szCs w:val="20"/>
          <w:spacing w:val="8"/>
        </w:rPr>
        <w:t>产品传播。</w:t>
      </w:r>
    </w:p>
    <w:p>
      <w:pPr>
        <w:ind w:left="420"/>
        <w:spacing w:before="91" w:line="224" w:lineRule="auto"/>
        <w:rPr>
          <w:rFonts w:ascii="KaiTi" w:hAnsi="KaiTi" w:eastAsia="KaiTi" w:cs="KaiTi"/>
          <w:sz w:val="20"/>
          <w:szCs w:val="20"/>
        </w:rPr>
      </w:pPr>
      <w:r>
        <w:rPr>
          <w:rFonts w:ascii="KaiTi" w:hAnsi="KaiTi" w:eastAsia="KaiTi" w:cs="KaiTi"/>
          <w:sz w:val="20"/>
          <w:szCs w:val="20"/>
          <w:spacing w:val="20"/>
        </w:rPr>
        <w:t>4)病毒传播的载体</w:t>
      </w:r>
    </w:p>
    <w:p>
      <w:pPr>
        <w:pStyle w:val="BodyText"/>
        <w:ind w:left="422"/>
        <w:spacing w:before="217" w:line="222" w:lineRule="auto"/>
        <w:rPr>
          <w:rFonts w:ascii="SimHei" w:hAnsi="SimHei" w:eastAsia="SimHei" w:cs="SimHei"/>
          <w:sz w:val="20"/>
          <w:szCs w:val="20"/>
        </w:rPr>
      </w:pPr>
      <w:r>
        <w:rPr>
          <w:rFonts w:ascii="SimHei" w:hAnsi="SimHei" w:eastAsia="SimHei" w:cs="SimHei"/>
          <w:sz w:val="20"/>
          <w:szCs w:val="20"/>
          <w:b/>
          <w:bCs/>
          <w:spacing w:val="-5"/>
        </w:rPr>
        <w:t>案例：</w:t>
      </w:r>
      <w:r>
        <w:rPr>
          <w:rFonts w:ascii="SimHei" w:hAnsi="SimHei" w:eastAsia="SimHei" w:cs="SimHei"/>
          <w:sz w:val="20"/>
          <w:szCs w:val="20"/>
          <w:spacing w:val="-29"/>
        </w:rPr>
        <w:t xml:space="preserve"> </w:t>
      </w:r>
      <w:r>
        <w:rPr>
          <w:sz w:val="20"/>
          <w:szCs w:val="20"/>
          <w:b/>
          <w:bCs/>
          <w:spacing w:val="-5"/>
        </w:rPr>
        <w:t>ALS</w:t>
      </w:r>
      <w:r>
        <w:rPr>
          <w:sz w:val="20"/>
          <w:szCs w:val="20"/>
          <w:b/>
          <w:bCs/>
          <w:spacing w:val="28"/>
        </w:rPr>
        <w:t xml:space="preserve"> </w:t>
      </w:r>
      <w:r>
        <w:rPr>
          <w:rFonts w:ascii="SimHei" w:hAnsi="SimHei" w:eastAsia="SimHei" w:cs="SimHei"/>
          <w:sz w:val="20"/>
          <w:szCs w:val="20"/>
          <w:b/>
          <w:bCs/>
          <w:spacing w:val="-5"/>
        </w:rPr>
        <w:t>冰桶挑战</w:t>
      </w:r>
    </w:p>
    <w:p>
      <w:pPr>
        <w:ind w:right="20" w:firstLine="420"/>
        <w:spacing w:before="248" w:line="299" w:lineRule="auto"/>
        <w:rPr>
          <w:rFonts w:ascii="KaiTi" w:hAnsi="KaiTi" w:eastAsia="KaiTi" w:cs="KaiTi"/>
          <w:sz w:val="20"/>
          <w:szCs w:val="20"/>
        </w:rPr>
      </w:pPr>
      <w:r>
        <w:rPr>
          <w:rFonts w:ascii="KaiTi" w:hAnsi="KaiTi" w:eastAsia="KaiTi" w:cs="KaiTi"/>
          <w:sz w:val="20"/>
          <w:szCs w:val="20"/>
          <w:spacing w:val="11"/>
        </w:rPr>
        <w:t>冰桶挑战是美国</w:t>
      </w:r>
      <w:r>
        <w:rPr>
          <w:rFonts w:ascii="KaiTi" w:hAnsi="KaiTi" w:eastAsia="KaiTi" w:cs="KaiTi"/>
          <w:sz w:val="20"/>
          <w:szCs w:val="20"/>
          <w:spacing w:val="-39"/>
        </w:rPr>
        <w:t xml:space="preserve"> </w:t>
      </w:r>
      <w:r>
        <w:rPr>
          <w:rFonts w:ascii="SimSun" w:hAnsi="SimSun" w:eastAsia="SimSun" w:cs="SimSun"/>
          <w:sz w:val="20"/>
          <w:szCs w:val="20"/>
        </w:rPr>
        <w:t>ALS</w:t>
      </w:r>
      <w:r>
        <w:rPr>
          <w:rFonts w:ascii="SimSun" w:hAnsi="SimSun" w:eastAsia="SimSun" w:cs="SimSun"/>
          <w:sz w:val="20"/>
          <w:szCs w:val="20"/>
          <w:spacing w:val="52"/>
        </w:rPr>
        <w:t xml:space="preserve"> </w:t>
      </w:r>
      <w:r>
        <w:rPr>
          <w:rFonts w:ascii="KaiTi" w:hAnsi="KaiTi" w:eastAsia="KaiTi" w:cs="KaiTi"/>
          <w:sz w:val="20"/>
          <w:szCs w:val="20"/>
          <w:spacing w:val="11"/>
        </w:rPr>
        <w:t>协会希望通过名人的影响力，让更多的人关注</w:t>
      </w:r>
      <w:r>
        <w:rPr>
          <w:rFonts w:ascii="SimSun" w:hAnsi="SimSun" w:eastAsia="SimSun" w:cs="SimSun"/>
          <w:sz w:val="20"/>
          <w:szCs w:val="20"/>
        </w:rPr>
        <w:t>ALS</w:t>
      </w:r>
      <w:r>
        <w:rPr>
          <w:rFonts w:ascii="SimSun" w:hAnsi="SimSun" w:eastAsia="SimSun" w:cs="SimSun"/>
          <w:sz w:val="20"/>
          <w:szCs w:val="20"/>
          <w:spacing w:val="52"/>
        </w:rPr>
        <w:t xml:space="preserve"> </w:t>
      </w:r>
      <w:r>
        <w:rPr>
          <w:rFonts w:ascii="KaiTi" w:hAnsi="KaiTi" w:eastAsia="KaiTi" w:cs="KaiTi"/>
          <w:sz w:val="20"/>
          <w:szCs w:val="20"/>
          <w:spacing w:val="11"/>
        </w:rPr>
        <w:t>渐冻人症并为</w:t>
      </w:r>
      <w:r>
        <w:rPr>
          <w:rFonts w:ascii="KaiTi" w:hAnsi="KaiTi" w:eastAsia="KaiTi" w:cs="KaiTi"/>
          <w:sz w:val="20"/>
          <w:szCs w:val="20"/>
        </w:rPr>
        <w:t xml:space="preserve"> </w:t>
      </w:r>
      <w:r>
        <w:rPr>
          <w:rFonts w:ascii="SimSun" w:hAnsi="SimSun" w:eastAsia="SimSun" w:cs="SimSun"/>
          <w:sz w:val="20"/>
          <w:szCs w:val="20"/>
        </w:rPr>
        <w:t>ALS</w:t>
      </w:r>
      <w:r>
        <w:rPr>
          <w:rFonts w:ascii="SimSun" w:hAnsi="SimSun" w:eastAsia="SimSun" w:cs="SimSun"/>
          <w:sz w:val="20"/>
          <w:szCs w:val="20"/>
          <w:spacing w:val="5"/>
        </w:rPr>
        <w:t xml:space="preserve"> </w:t>
      </w:r>
      <w:r>
        <w:rPr>
          <w:rFonts w:ascii="KaiTi" w:hAnsi="KaiTi" w:eastAsia="KaiTi" w:cs="KaiTi"/>
          <w:sz w:val="20"/>
          <w:szCs w:val="20"/>
          <w:spacing w:val="5"/>
        </w:rPr>
        <w:t>协会捐款的社交公益活动，受邀者在网上发布自己被浇冰水的视频，再点名其他人参</w:t>
      </w:r>
      <w:r>
        <w:rPr>
          <w:rFonts w:ascii="KaiTi" w:hAnsi="KaiTi" w:eastAsia="KaiTi" w:cs="KaiTi"/>
          <w:sz w:val="20"/>
          <w:szCs w:val="20"/>
          <w:spacing w:val="4"/>
        </w:rPr>
        <w:t>与。</w:t>
      </w:r>
      <w:r>
        <w:rPr>
          <w:rFonts w:ascii="KaiTi" w:hAnsi="KaiTi" w:eastAsia="KaiTi" w:cs="KaiTi"/>
          <w:sz w:val="20"/>
          <w:szCs w:val="20"/>
        </w:rPr>
        <w:t xml:space="preserve"> </w:t>
      </w:r>
      <w:r>
        <w:rPr>
          <w:rFonts w:ascii="KaiTi" w:hAnsi="KaiTi" w:eastAsia="KaiTi" w:cs="KaiTi"/>
          <w:sz w:val="20"/>
          <w:szCs w:val="20"/>
          <w:spacing w:val="10"/>
        </w:rPr>
        <w:t>被邀请者要么在24小时内接受挑战，要么选择向</w:t>
      </w:r>
      <w:r>
        <w:rPr>
          <w:rFonts w:ascii="Times New Roman" w:hAnsi="Times New Roman" w:eastAsia="Times New Roman" w:cs="Times New Roman"/>
          <w:sz w:val="20"/>
          <w:szCs w:val="20"/>
        </w:rPr>
        <w:t>ALS</w:t>
      </w:r>
      <w:r>
        <w:rPr>
          <w:rFonts w:ascii="Times New Roman" w:hAnsi="Times New Roman" w:eastAsia="Times New Roman" w:cs="Times New Roman"/>
          <w:sz w:val="20"/>
          <w:szCs w:val="20"/>
          <w:spacing w:val="10"/>
        </w:rPr>
        <w:t xml:space="preserve"> </w:t>
      </w:r>
      <w:r>
        <w:rPr>
          <w:rFonts w:ascii="KaiTi" w:hAnsi="KaiTi" w:eastAsia="KaiTi" w:cs="KaiTi"/>
          <w:sz w:val="20"/>
          <w:szCs w:val="20"/>
          <w:spacing w:val="10"/>
        </w:rPr>
        <w:t>协会捐献1</w:t>
      </w:r>
      <w:r>
        <w:rPr>
          <w:rFonts w:ascii="KaiTi" w:hAnsi="KaiTi" w:eastAsia="KaiTi" w:cs="KaiTi"/>
          <w:sz w:val="20"/>
          <w:szCs w:val="20"/>
          <w:spacing w:val="9"/>
        </w:rPr>
        <w:t>00美元用于疾病防治。2014</w:t>
      </w:r>
      <w:r>
        <w:rPr>
          <w:rFonts w:ascii="KaiTi" w:hAnsi="KaiTi" w:eastAsia="KaiTi" w:cs="KaiTi"/>
          <w:sz w:val="20"/>
          <w:szCs w:val="20"/>
        </w:rPr>
        <w:t xml:space="preserve"> </w:t>
      </w:r>
      <w:r>
        <w:rPr>
          <w:rFonts w:ascii="KaiTi" w:hAnsi="KaiTi" w:eastAsia="KaiTi" w:cs="KaiTi"/>
          <w:sz w:val="20"/>
          <w:szCs w:val="20"/>
          <w:spacing w:val="21"/>
        </w:rPr>
        <w:t>年7月4日，新西兰一个癌症协会率先发起了“冰桶挑战”的活动，7</w:t>
      </w:r>
      <w:r>
        <w:rPr>
          <w:rFonts w:ascii="KaiTi" w:hAnsi="KaiTi" w:eastAsia="KaiTi" w:cs="KaiTi"/>
          <w:sz w:val="20"/>
          <w:szCs w:val="20"/>
          <w:spacing w:val="20"/>
        </w:rPr>
        <w:t>月15日，美国职业</w:t>
      </w:r>
      <w:r>
        <w:rPr>
          <w:rFonts w:ascii="KaiTi" w:hAnsi="KaiTi" w:eastAsia="KaiTi" w:cs="KaiTi"/>
          <w:sz w:val="20"/>
          <w:szCs w:val="20"/>
        </w:rPr>
        <w:t xml:space="preserve"> </w:t>
      </w:r>
      <w:r>
        <w:rPr>
          <w:rFonts w:ascii="KaiTi" w:hAnsi="KaiTi" w:eastAsia="KaiTi" w:cs="KaiTi"/>
          <w:sz w:val="20"/>
          <w:szCs w:val="20"/>
          <w:spacing w:val="6"/>
        </w:rPr>
        <w:t>高尔夫运动员</w:t>
      </w:r>
      <w:r>
        <w:rPr>
          <w:rFonts w:ascii="Times New Roman" w:hAnsi="Times New Roman" w:eastAsia="Times New Roman" w:cs="Times New Roman"/>
          <w:sz w:val="20"/>
          <w:szCs w:val="20"/>
        </w:rPr>
        <w:t>Chris</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rPr>
        <w:t>Kennedy</w:t>
      </w:r>
      <w:r>
        <w:rPr>
          <w:rFonts w:ascii="Times New Roman" w:hAnsi="Times New Roman" w:eastAsia="Times New Roman" w:cs="Times New Roman"/>
          <w:sz w:val="20"/>
          <w:szCs w:val="20"/>
          <w:spacing w:val="6"/>
        </w:rPr>
        <w:t xml:space="preserve"> </w:t>
      </w:r>
      <w:r>
        <w:rPr>
          <w:rFonts w:ascii="KaiTi" w:hAnsi="KaiTi" w:eastAsia="KaiTi" w:cs="KaiTi"/>
          <w:sz w:val="20"/>
          <w:szCs w:val="20"/>
          <w:spacing w:val="6"/>
        </w:rPr>
        <w:t>接受挑战，并且指定他的表姐接力。</w:t>
      </w:r>
      <w:r>
        <w:rPr>
          <w:rFonts w:ascii="Times New Roman" w:hAnsi="Times New Roman" w:eastAsia="Times New Roman" w:cs="Times New Roman"/>
          <w:sz w:val="20"/>
          <w:szCs w:val="20"/>
        </w:rPr>
        <w:t>Kennedy</w:t>
      </w:r>
      <w:r>
        <w:rPr>
          <w:rFonts w:ascii="Times New Roman" w:hAnsi="Times New Roman" w:eastAsia="Times New Roman" w:cs="Times New Roman"/>
          <w:sz w:val="20"/>
          <w:szCs w:val="20"/>
          <w:spacing w:val="21"/>
          <w:w w:val="101"/>
        </w:rPr>
        <w:t xml:space="preserve"> </w:t>
      </w:r>
      <w:r>
        <w:rPr>
          <w:rFonts w:ascii="KaiTi" w:hAnsi="KaiTi" w:eastAsia="KaiTi" w:cs="KaiTi"/>
          <w:sz w:val="20"/>
          <w:szCs w:val="20"/>
          <w:spacing w:val="6"/>
        </w:rPr>
        <w:t>表姐的丈夫患</w:t>
      </w:r>
      <w:r>
        <w:rPr>
          <w:rFonts w:ascii="Times New Roman" w:hAnsi="Times New Roman" w:eastAsia="Times New Roman" w:cs="Times New Roman"/>
          <w:sz w:val="20"/>
          <w:szCs w:val="20"/>
        </w:rPr>
        <w:t>ALS   </w:t>
      </w:r>
      <w:r>
        <w:rPr>
          <w:rFonts w:ascii="KaiTi" w:hAnsi="KaiTi" w:eastAsia="KaiTi" w:cs="KaiTi"/>
          <w:sz w:val="20"/>
          <w:szCs w:val="20"/>
          <w:spacing w:val="13"/>
        </w:rPr>
        <w:t>已有11年。之后，捐款或是浇冰水成为游戏规则。据报道</w:t>
      </w:r>
      <w:r>
        <w:rPr>
          <w:rFonts w:ascii="KaiTi" w:hAnsi="KaiTi" w:eastAsia="KaiTi" w:cs="KaiTi"/>
          <w:sz w:val="20"/>
          <w:szCs w:val="20"/>
          <w:spacing w:val="12"/>
        </w:rPr>
        <w:t>，活动的高潮是原波士顿学院棒</w:t>
      </w:r>
      <w:r>
        <w:rPr>
          <w:rFonts w:ascii="KaiTi" w:hAnsi="KaiTi" w:eastAsia="KaiTi" w:cs="KaiTi"/>
          <w:sz w:val="20"/>
          <w:szCs w:val="20"/>
          <w:spacing w:val="12"/>
        </w:rPr>
        <w:t xml:space="preserve"> </w:t>
      </w:r>
      <w:r>
        <w:rPr>
          <w:rFonts w:ascii="KaiTi" w:hAnsi="KaiTi" w:eastAsia="KaiTi" w:cs="KaiTi"/>
          <w:sz w:val="20"/>
          <w:szCs w:val="20"/>
          <w:spacing w:val="9"/>
        </w:rPr>
        <w:t>球队的明星队长</w:t>
      </w:r>
      <w:r>
        <w:rPr>
          <w:rFonts w:ascii="Times New Roman" w:hAnsi="Times New Roman" w:eastAsia="Times New Roman" w:cs="Times New Roman"/>
          <w:sz w:val="20"/>
          <w:szCs w:val="20"/>
        </w:rPr>
        <w:t>Pete</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rPr>
        <w:t>Frates</w:t>
      </w:r>
      <w:r>
        <w:rPr>
          <w:rFonts w:ascii="Times New Roman" w:hAnsi="Times New Roman" w:eastAsia="Times New Roman" w:cs="Times New Roman"/>
          <w:sz w:val="20"/>
          <w:szCs w:val="20"/>
          <w:spacing w:val="9"/>
        </w:rPr>
        <w:t>, </w:t>
      </w:r>
      <w:r>
        <w:rPr>
          <w:rFonts w:ascii="KaiTi" w:hAnsi="KaiTi" w:eastAsia="KaiTi" w:cs="KaiTi"/>
          <w:sz w:val="20"/>
          <w:szCs w:val="20"/>
          <w:spacing w:val="9"/>
        </w:rPr>
        <w:t>被查出患有</w:t>
      </w:r>
      <w:r>
        <w:rPr>
          <w:rFonts w:ascii="KaiTi" w:hAnsi="KaiTi" w:eastAsia="KaiTi" w:cs="KaiTi"/>
          <w:sz w:val="20"/>
          <w:szCs w:val="20"/>
          <w:spacing w:val="-53"/>
        </w:rPr>
        <w:t xml:space="preserve"> </w:t>
      </w:r>
      <w:r>
        <w:rPr>
          <w:rFonts w:ascii="Times New Roman" w:hAnsi="Times New Roman" w:eastAsia="Times New Roman" w:cs="Times New Roman"/>
          <w:sz w:val="20"/>
          <w:szCs w:val="20"/>
        </w:rPr>
        <w:t>ALS</w:t>
      </w:r>
      <w:r>
        <w:rPr>
          <w:rFonts w:ascii="Times New Roman" w:hAnsi="Times New Roman" w:eastAsia="Times New Roman" w:cs="Times New Roman"/>
          <w:sz w:val="20"/>
          <w:szCs w:val="20"/>
          <w:spacing w:val="34"/>
        </w:rPr>
        <w:t xml:space="preserve"> </w:t>
      </w:r>
      <w:r>
        <w:rPr>
          <w:rFonts w:ascii="KaiTi" w:hAnsi="KaiTi" w:eastAsia="KaiTi" w:cs="KaiTi"/>
          <w:sz w:val="20"/>
          <w:szCs w:val="20"/>
          <w:spacing w:val="9"/>
        </w:rPr>
        <w:t>的他现已经丧失</w:t>
      </w:r>
      <w:r>
        <w:rPr>
          <w:rFonts w:ascii="KaiTi" w:hAnsi="KaiTi" w:eastAsia="KaiTi" w:cs="KaiTi"/>
          <w:sz w:val="20"/>
          <w:szCs w:val="20"/>
          <w:spacing w:val="8"/>
        </w:rPr>
        <w:t>自理能力。他接受了美国</w:t>
      </w:r>
      <w:r>
        <w:rPr>
          <w:rFonts w:ascii="KaiTi" w:hAnsi="KaiTi" w:eastAsia="KaiTi" w:cs="KaiTi"/>
          <w:sz w:val="20"/>
          <w:szCs w:val="20"/>
          <w:spacing w:val="-39"/>
        </w:rPr>
        <w:t xml:space="preserve"> </w:t>
      </w:r>
      <w:r>
        <w:rPr>
          <w:rFonts w:ascii="Times New Roman" w:hAnsi="Times New Roman" w:eastAsia="Times New Roman" w:cs="Times New Roman"/>
          <w:sz w:val="20"/>
          <w:szCs w:val="20"/>
        </w:rPr>
        <w:t>ALS</w:t>
      </w:r>
      <w:r>
        <w:rPr>
          <w:rFonts w:ascii="Times New Roman" w:hAnsi="Times New Roman" w:eastAsia="Times New Roman" w:cs="Times New Roman"/>
          <w:sz w:val="20"/>
          <w:szCs w:val="20"/>
          <w:spacing w:val="8"/>
        </w:rPr>
        <w:t xml:space="preserve">  </w:t>
      </w:r>
      <w:r>
        <w:rPr>
          <w:rFonts w:ascii="KaiTi" w:hAnsi="KaiTi" w:eastAsia="KaiTi" w:cs="KaiTi"/>
          <w:sz w:val="20"/>
          <w:szCs w:val="20"/>
          <w:spacing w:val="10"/>
        </w:rPr>
        <w:t>协会的邀请，挑战冰桶。之后，他的父母召集200个波士顿当地人，在广场上进行了一次</w:t>
      </w:r>
      <w:r>
        <w:rPr>
          <w:rFonts w:ascii="KaiTi" w:hAnsi="KaiTi" w:eastAsia="KaiTi" w:cs="KaiTi"/>
          <w:sz w:val="20"/>
          <w:szCs w:val="20"/>
          <w:spacing w:val="9"/>
        </w:rPr>
        <w:t>集</w:t>
      </w:r>
      <w:r>
        <w:rPr>
          <w:rFonts w:ascii="KaiTi" w:hAnsi="KaiTi" w:eastAsia="KaiTi" w:cs="KaiTi"/>
          <w:sz w:val="20"/>
          <w:szCs w:val="20"/>
          <w:spacing w:val="9"/>
        </w:rPr>
        <w:t xml:space="preserve"> </w:t>
      </w:r>
      <w:r>
        <w:rPr>
          <w:rFonts w:ascii="KaiTi" w:hAnsi="KaiTi" w:eastAsia="KaiTi" w:cs="KaiTi"/>
          <w:sz w:val="20"/>
          <w:szCs w:val="20"/>
          <w:spacing w:val="7"/>
        </w:rPr>
        <w:t>体挑战，该事件成为当地及全国的热点新闻。随后各路名人纷纷参</w:t>
      </w:r>
      <w:r>
        <w:rPr>
          <w:rFonts w:ascii="KaiTi" w:hAnsi="KaiTi" w:eastAsia="KaiTi" w:cs="KaiTi"/>
          <w:sz w:val="20"/>
          <w:szCs w:val="20"/>
          <w:spacing w:val="6"/>
        </w:rPr>
        <w:t>与，比尔·盖茨、马克</w:t>
      </w:r>
      <w:r>
        <w:rPr>
          <w:rFonts w:ascii="KaiTi" w:hAnsi="KaiTi" w:eastAsia="KaiTi" w:cs="KaiTi"/>
          <w:sz w:val="20"/>
          <w:szCs w:val="20"/>
          <w:spacing w:val="6"/>
        </w:rPr>
        <w:t xml:space="preserve"> </w:t>
      </w:r>
      <w:r>
        <w:rPr>
          <w:rFonts w:ascii="KaiTi" w:hAnsi="KaiTi" w:eastAsia="KaiTi" w:cs="KaiTi"/>
          <w:sz w:val="20"/>
          <w:szCs w:val="20"/>
          <w:spacing w:val="6"/>
        </w:rPr>
        <w:t>·</w:t>
      </w:r>
      <w:r>
        <w:rPr>
          <w:rFonts w:ascii="KaiTi" w:hAnsi="KaiTi" w:eastAsia="KaiTi" w:cs="KaiTi"/>
          <w:sz w:val="20"/>
          <w:szCs w:val="20"/>
        </w:rPr>
        <w:t xml:space="preserve"> </w:t>
      </w:r>
      <w:r>
        <w:rPr>
          <w:rFonts w:ascii="KaiTi" w:hAnsi="KaiTi" w:eastAsia="KaiTi" w:cs="KaiTi"/>
          <w:sz w:val="20"/>
          <w:szCs w:val="20"/>
          <w:spacing w:val="8"/>
        </w:rPr>
        <w:t>扎克伯格、科比、雷军、周鸿祎、刘德华等各界大佬名流纷纷迎战，加</w:t>
      </w:r>
      <w:r>
        <w:rPr>
          <w:rFonts w:ascii="KaiTi" w:hAnsi="KaiTi" w:eastAsia="KaiTi" w:cs="KaiTi"/>
          <w:sz w:val="20"/>
          <w:szCs w:val="20"/>
          <w:spacing w:val="7"/>
        </w:rPr>
        <w:t>之媒体的渲染，该活</w:t>
      </w:r>
      <w:r>
        <w:rPr>
          <w:rFonts w:ascii="KaiTi" w:hAnsi="KaiTi" w:eastAsia="KaiTi" w:cs="KaiTi"/>
          <w:sz w:val="20"/>
          <w:szCs w:val="20"/>
          <w:spacing w:val="7"/>
        </w:rPr>
        <w:t xml:space="preserve"> </w:t>
      </w:r>
      <w:r>
        <w:rPr>
          <w:rFonts w:ascii="KaiTi" w:hAnsi="KaiTi" w:eastAsia="KaiTi" w:cs="KaiTi"/>
          <w:sz w:val="20"/>
          <w:szCs w:val="20"/>
          <w:spacing w:val="8"/>
        </w:rPr>
        <w:t>动旨在让更多人知道被称为渐冻人的罕见疾病，同时也达到募款帮助治疗的目的。据报道，</w:t>
      </w:r>
      <w:r>
        <w:rPr>
          <w:rFonts w:ascii="KaiTi" w:hAnsi="KaiTi" w:eastAsia="KaiTi" w:cs="KaiTi"/>
          <w:sz w:val="20"/>
          <w:szCs w:val="20"/>
          <w:spacing w:val="18"/>
        </w:rPr>
        <w:t xml:space="preserve"> </w:t>
      </w:r>
      <w:r>
        <w:rPr>
          <w:rFonts w:ascii="KaiTi" w:hAnsi="KaiTi" w:eastAsia="KaiTi" w:cs="KaiTi"/>
          <w:sz w:val="20"/>
          <w:szCs w:val="20"/>
          <w:spacing w:val="16"/>
        </w:rPr>
        <w:t>美国</w:t>
      </w:r>
      <w:r>
        <w:rPr>
          <w:rFonts w:ascii="KaiTi" w:hAnsi="KaiTi" w:eastAsia="KaiTi" w:cs="KaiTi"/>
          <w:sz w:val="20"/>
          <w:szCs w:val="20"/>
          <w:spacing w:val="-21"/>
        </w:rPr>
        <w:t xml:space="preserve"> </w:t>
      </w:r>
      <w:r>
        <w:rPr>
          <w:rFonts w:ascii="Times New Roman" w:hAnsi="Times New Roman" w:eastAsia="Times New Roman" w:cs="Times New Roman"/>
          <w:sz w:val="20"/>
          <w:szCs w:val="20"/>
        </w:rPr>
        <w:t>ALS</w:t>
      </w:r>
      <w:r>
        <w:rPr>
          <w:rFonts w:ascii="Times New Roman" w:hAnsi="Times New Roman" w:eastAsia="Times New Roman" w:cs="Times New Roman"/>
          <w:sz w:val="20"/>
          <w:szCs w:val="20"/>
          <w:spacing w:val="16"/>
        </w:rPr>
        <w:t xml:space="preserve"> </w:t>
      </w:r>
      <w:r>
        <w:rPr>
          <w:rFonts w:ascii="KaiTi" w:hAnsi="KaiTi" w:eastAsia="KaiTi" w:cs="KaiTi"/>
          <w:sz w:val="20"/>
          <w:szCs w:val="20"/>
          <w:spacing w:val="16"/>
        </w:rPr>
        <w:t>协会从7月29日到8月18日，“冰桶挑战”活动已为其带来1560万美元的捐款，</w:t>
      </w:r>
      <w:r>
        <w:rPr>
          <w:rFonts w:ascii="KaiTi" w:hAnsi="KaiTi" w:eastAsia="KaiTi" w:cs="KaiTi"/>
          <w:sz w:val="20"/>
          <w:szCs w:val="20"/>
        </w:rPr>
        <w:t xml:space="preserve"> </w:t>
      </w:r>
      <w:r>
        <w:rPr>
          <w:rFonts w:ascii="KaiTi" w:hAnsi="KaiTi" w:eastAsia="KaiTi" w:cs="KaiTi"/>
          <w:sz w:val="20"/>
          <w:szCs w:val="20"/>
          <w:spacing w:val="13"/>
        </w:rPr>
        <w:t>远高于上一年同期的180万美元。</w:t>
      </w:r>
    </w:p>
    <w:p>
      <w:pPr>
        <w:spacing w:line="299" w:lineRule="auto"/>
        <w:sectPr>
          <w:footerReference w:type="default" r:id="rId422"/>
          <w:pgSz w:w="9600" w:h="14210"/>
          <w:pgMar w:top="344" w:right="889" w:bottom="551" w:left="290" w:header="0" w:footer="292" w:gutter="0"/>
        </w:sectPr>
        <w:rPr>
          <w:rFonts w:ascii="KaiTi" w:hAnsi="KaiTi" w:eastAsia="KaiTi" w:cs="KaiTi"/>
          <w:sz w:val="20"/>
          <w:szCs w:val="20"/>
        </w:rPr>
      </w:pPr>
    </w:p>
    <w:p>
      <w:pPr>
        <w:ind w:left="752"/>
        <w:spacing w:line="221" w:lineRule="auto"/>
        <w:rPr>
          <w:rFonts w:ascii="SimHei" w:hAnsi="SimHei" w:eastAsia="SimHei" w:cs="SimHei"/>
          <w:sz w:val="21"/>
          <w:szCs w:val="21"/>
        </w:rPr>
      </w:pPr>
      <w:bookmarkStart w:name="bookmark169" w:id="165"/>
      <w:bookmarkEnd w:id="165"/>
      <w:bookmarkStart w:name="bookmark170" w:id="166"/>
      <w:bookmarkEnd w:id="166"/>
      <w:r>
        <w:rPr>
          <w:rFonts w:ascii="SimHei" w:hAnsi="SimHei" w:eastAsia="SimHei" w:cs="SimHei"/>
          <w:sz w:val="21"/>
          <w:szCs w:val="21"/>
          <w:b/>
          <w:bCs/>
          <w:spacing w:val="-17"/>
        </w:rPr>
        <w:t>数字产品运营管理</w:t>
      </w:r>
    </w:p>
    <w:p>
      <w:pPr>
        <w:pStyle w:val="BodyText"/>
        <w:spacing w:line="253" w:lineRule="auto"/>
        <w:rPr/>
      </w:pPr>
      <w:r/>
    </w:p>
    <w:p>
      <w:pPr>
        <w:ind w:right="19" w:firstLine="440"/>
        <w:spacing w:before="69" w:line="278" w:lineRule="auto"/>
        <w:rPr>
          <w:rFonts w:ascii="SimSun" w:hAnsi="SimSun" w:eastAsia="SimSun" w:cs="SimSun"/>
          <w:sz w:val="21"/>
          <w:szCs w:val="21"/>
        </w:rPr>
      </w:pPr>
      <w:r>
        <w:rPr>
          <w:rFonts w:ascii="SimSun" w:hAnsi="SimSun" w:eastAsia="SimSun" w:cs="SimSun"/>
          <w:sz w:val="21"/>
          <w:szCs w:val="21"/>
          <w:spacing w:val="-2"/>
        </w:rPr>
        <w:t>冰桶挑战事件成功涵盖了慈善、低门槛、名人效应、社交网络等很多因素，其中很重要</w:t>
      </w:r>
      <w:r>
        <w:rPr>
          <w:rFonts w:ascii="SimSun" w:hAnsi="SimSun" w:eastAsia="SimSun" w:cs="SimSun"/>
          <w:sz w:val="21"/>
          <w:szCs w:val="21"/>
          <w:spacing w:val="5"/>
        </w:rPr>
        <w:t xml:space="preserve"> </w:t>
      </w:r>
      <w:r>
        <w:rPr>
          <w:rFonts w:ascii="SimSun" w:hAnsi="SimSun" w:eastAsia="SimSun" w:cs="SimSun"/>
          <w:sz w:val="21"/>
          <w:szCs w:val="21"/>
          <w:spacing w:val="-5"/>
        </w:rPr>
        <w:t>的一个因素是传播活动的载体——视频。冰桶挑战要求参与者在网络上发布冰水浇身的视频。</w:t>
      </w:r>
      <w:r>
        <w:rPr>
          <w:rFonts w:ascii="SimSun" w:hAnsi="SimSun" w:eastAsia="SimSun" w:cs="SimSun"/>
          <w:sz w:val="21"/>
          <w:szCs w:val="21"/>
        </w:rPr>
        <w:t xml:space="preserve"> </w:t>
      </w:r>
      <w:r>
        <w:rPr>
          <w:rFonts w:ascii="SimSun" w:hAnsi="SimSun" w:eastAsia="SimSun" w:cs="SimSun"/>
          <w:sz w:val="21"/>
          <w:szCs w:val="21"/>
          <w:spacing w:val="-5"/>
        </w:rPr>
        <w:t>在这个规则里面，背后隐藏了三个极其特殊的要诀：简单快捷可操作；网络发布、冰水浇身；</w:t>
      </w:r>
      <w:r>
        <w:rPr>
          <w:rFonts w:ascii="SimSun" w:hAnsi="SimSun" w:eastAsia="SimSun" w:cs="SimSun"/>
          <w:sz w:val="21"/>
          <w:szCs w:val="21"/>
        </w:rPr>
        <w:t xml:space="preserve"> </w:t>
      </w:r>
      <w:r>
        <w:rPr>
          <w:rFonts w:ascii="SimSun" w:hAnsi="SimSun" w:eastAsia="SimSun" w:cs="SimSun"/>
          <w:sz w:val="21"/>
          <w:szCs w:val="21"/>
          <w:spacing w:val="-7"/>
        </w:rPr>
        <w:t>冰和水很容易找到，兜头一倒，全过程不需要一分钟的时间。网络发布容易构成从众效应，同 </w:t>
      </w:r>
      <w:r>
        <w:rPr>
          <w:rFonts w:ascii="SimSun" w:hAnsi="SimSun" w:eastAsia="SimSun" w:cs="SimSun"/>
          <w:sz w:val="21"/>
          <w:szCs w:val="21"/>
          <w:spacing w:val="-7"/>
        </w:rPr>
        <w:t>时构成营销传播。网络视频的威力很大，当我们看到平时难得一见的大人物在社交媒体上展示 </w:t>
      </w:r>
      <w:r>
        <w:rPr>
          <w:rFonts w:ascii="SimSun" w:hAnsi="SimSun" w:eastAsia="SimSun" w:cs="SimSun"/>
          <w:sz w:val="21"/>
          <w:szCs w:val="21"/>
          <w:spacing w:val="-5"/>
        </w:rPr>
        <w:t>其落鸡汤惨状的视频时，满足了大众草根群体的围观心理，吸引了大量</w:t>
      </w:r>
      <w:r>
        <w:rPr>
          <w:rFonts w:ascii="SimSun" w:hAnsi="SimSun" w:eastAsia="SimSun" w:cs="SimSun"/>
          <w:sz w:val="21"/>
          <w:szCs w:val="21"/>
          <w:spacing w:val="-6"/>
        </w:rPr>
        <w:t>的粉丝关注。</w:t>
      </w:r>
    </w:p>
    <w:p>
      <w:pPr>
        <w:ind w:right="76" w:firstLine="440"/>
        <w:spacing w:before="98" w:line="267" w:lineRule="auto"/>
        <w:rPr>
          <w:rFonts w:ascii="SimSun" w:hAnsi="SimSun" w:eastAsia="SimSun" w:cs="SimSun"/>
          <w:sz w:val="21"/>
          <w:szCs w:val="21"/>
        </w:rPr>
      </w:pPr>
      <w:r>
        <w:rPr>
          <w:rFonts w:ascii="SimSun" w:hAnsi="SimSun" w:eastAsia="SimSun" w:cs="SimSun"/>
          <w:sz w:val="21"/>
          <w:szCs w:val="21"/>
          <w:spacing w:val="-2"/>
        </w:rPr>
        <w:t>选择以什么样的载体去培养它，所取得的结果也</w:t>
      </w:r>
      <w:r>
        <w:rPr>
          <w:rFonts w:ascii="SimSun" w:hAnsi="SimSun" w:eastAsia="SimSun" w:cs="SimSun"/>
          <w:sz w:val="21"/>
          <w:szCs w:val="21"/>
          <w:spacing w:val="-3"/>
        </w:rPr>
        <w:t>会有非常大的不同。所以，选择一个恰</w:t>
      </w:r>
      <w:r>
        <w:rPr>
          <w:rFonts w:ascii="SimSun" w:hAnsi="SimSun" w:eastAsia="SimSun" w:cs="SimSun"/>
          <w:sz w:val="21"/>
          <w:szCs w:val="21"/>
        </w:rPr>
        <w:t xml:space="preserve"> </w:t>
      </w:r>
      <w:r>
        <w:rPr>
          <w:rFonts w:ascii="SimSun" w:hAnsi="SimSun" w:eastAsia="SimSun" w:cs="SimSun"/>
          <w:sz w:val="21"/>
          <w:szCs w:val="21"/>
          <w:spacing w:val="-1"/>
        </w:rPr>
        <w:t>当的传播载体是非常重要的。在选择传播载体时，最简单的形</w:t>
      </w:r>
      <w:r>
        <w:rPr>
          <w:rFonts w:ascii="SimSun" w:hAnsi="SimSun" w:eastAsia="SimSun" w:cs="SimSun"/>
          <w:sz w:val="21"/>
          <w:szCs w:val="21"/>
          <w:spacing w:val="-2"/>
        </w:rPr>
        <w:t>式通常是视频、音频、图片、</w:t>
      </w:r>
      <w:r>
        <w:rPr>
          <w:rFonts w:ascii="SimSun" w:hAnsi="SimSun" w:eastAsia="SimSun" w:cs="SimSun"/>
          <w:sz w:val="21"/>
          <w:szCs w:val="21"/>
        </w:rPr>
        <w:t xml:space="preserve"> </w:t>
      </w:r>
      <w:r>
        <w:rPr>
          <w:rFonts w:ascii="SimSun" w:hAnsi="SimSun" w:eastAsia="SimSun" w:cs="SimSun"/>
          <w:sz w:val="21"/>
          <w:szCs w:val="21"/>
          <w:spacing w:val="-9"/>
        </w:rPr>
        <w:t>文字。</w:t>
      </w:r>
    </w:p>
    <w:p>
      <w:pPr>
        <w:ind w:right="73" w:firstLine="440"/>
        <w:spacing w:before="61" w:line="272" w:lineRule="auto"/>
        <w:rPr>
          <w:rFonts w:ascii="SimSun" w:hAnsi="SimSun" w:eastAsia="SimSun" w:cs="SimSun"/>
          <w:sz w:val="21"/>
          <w:szCs w:val="21"/>
        </w:rPr>
      </w:pPr>
      <w:r>
        <w:rPr>
          <w:rFonts w:ascii="SimSun" w:hAnsi="SimSun" w:eastAsia="SimSun" w:cs="SimSun"/>
          <w:sz w:val="21"/>
          <w:szCs w:val="21"/>
          <w:spacing w:val="-2"/>
        </w:rPr>
        <w:t>视频的优点在于感染力强、形式多样。互联网分享的四个基本元素是文字、图片、声音</w:t>
      </w:r>
      <w:r>
        <w:rPr>
          <w:rFonts w:ascii="SimSun" w:hAnsi="SimSun" w:eastAsia="SimSun" w:cs="SimSun"/>
          <w:sz w:val="21"/>
          <w:szCs w:val="21"/>
          <w:spacing w:val="6"/>
        </w:rPr>
        <w:t xml:space="preserve"> </w:t>
      </w:r>
      <w:r>
        <w:rPr>
          <w:rFonts w:ascii="SimSun" w:hAnsi="SimSun" w:eastAsia="SimSun" w:cs="SimSun"/>
          <w:sz w:val="21"/>
          <w:szCs w:val="21"/>
          <w:spacing w:val="-2"/>
        </w:rPr>
        <w:t>和视频，而视频是结合其他三个元素的人类最基本需求，可供发挥的空间更大，所以微视频</w:t>
      </w:r>
      <w:r>
        <w:rPr>
          <w:rFonts w:ascii="SimSun" w:hAnsi="SimSun" w:eastAsia="SimSun" w:cs="SimSun"/>
          <w:sz w:val="21"/>
          <w:szCs w:val="21"/>
          <w:spacing w:val="7"/>
        </w:rPr>
        <w:t xml:space="preserve"> </w:t>
      </w:r>
      <w:r>
        <w:rPr>
          <w:rFonts w:ascii="SimSun" w:hAnsi="SimSun" w:eastAsia="SimSun" w:cs="SimSun"/>
          <w:sz w:val="21"/>
          <w:szCs w:val="21"/>
          <w:spacing w:val="-2"/>
        </w:rPr>
        <w:t>是一个非常巨大的市场。特别是智能化技术快速发展和广泛应用，以及移动4G</w:t>
      </w:r>
      <w:r>
        <w:rPr>
          <w:rFonts w:ascii="SimSun" w:hAnsi="SimSun" w:eastAsia="SimSun" w:cs="SimSun"/>
          <w:sz w:val="21"/>
          <w:szCs w:val="21"/>
          <w:spacing w:val="52"/>
        </w:rPr>
        <w:t xml:space="preserve"> </w:t>
      </w:r>
      <w:r>
        <w:rPr>
          <w:rFonts w:ascii="SimSun" w:hAnsi="SimSun" w:eastAsia="SimSun" w:cs="SimSun"/>
          <w:sz w:val="21"/>
          <w:szCs w:val="21"/>
          <w:spacing w:val="-2"/>
        </w:rPr>
        <w:t>网络延伸， </w:t>
      </w:r>
      <w:r>
        <w:rPr>
          <w:rFonts w:ascii="SimSun" w:hAnsi="SimSun" w:eastAsia="SimSun" w:cs="SimSun"/>
          <w:sz w:val="21"/>
          <w:szCs w:val="21"/>
          <w:spacing w:val="-1"/>
        </w:rPr>
        <w:t>让人们使用手机就可以自由创造视频并随时通</w:t>
      </w:r>
      <w:r>
        <w:rPr>
          <w:rFonts w:ascii="SimSun" w:hAnsi="SimSun" w:eastAsia="SimSun" w:cs="SimSun"/>
          <w:sz w:val="21"/>
          <w:szCs w:val="21"/>
          <w:spacing w:val="-2"/>
        </w:rPr>
        <w:t>过社交网站交流互动。</w:t>
      </w:r>
    </w:p>
    <w:p>
      <w:pPr>
        <w:ind w:right="66" w:firstLine="440"/>
        <w:spacing w:before="100" w:line="280" w:lineRule="auto"/>
        <w:rPr>
          <w:rFonts w:ascii="SimSun" w:hAnsi="SimSun" w:eastAsia="SimSun" w:cs="SimSun"/>
          <w:sz w:val="21"/>
          <w:szCs w:val="21"/>
        </w:rPr>
      </w:pPr>
      <w:r>
        <w:rPr>
          <w:rFonts w:ascii="SimSun" w:hAnsi="SimSun" w:eastAsia="SimSun" w:cs="SimSun"/>
          <w:sz w:val="21"/>
          <w:szCs w:val="21"/>
          <w:spacing w:val="-6"/>
        </w:rPr>
        <w:t>数码技术的发展和数码产品的普及，让曾经高不可及的视频制作变得普通平常。</w:t>
      </w:r>
      <w:r>
        <w:rPr>
          <w:rFonts w:ascii="SimSun" w:hAnsi="SimSun" w:eastAsia="SimSun" w:cs="SimSun"/>
          <w:sz w:val="21"/>
          <w:szCs w:val="21"/>
          <w:spacing w:val="52"/>
        </w:rPr>
        <w:t xml:space="preserve"> </w:t>
      </w:r>
      <w:r>
        <w:rPr>
          <w:rFonts w:ascii="SimSun" w:hAnsi="SimSun" w:eastAsia="SimSun" w:cs="SimSun"/>
          <w:sz w:val="21"/>
          <w:szCs w:val="21"/>
          <w:spacing w:val="-6"/>
        </w:rPr>
        <w:t>一个带</w:t>
      </w:r>
      <w:r>
        <w:rPr>
          <w:rFonts w:ascii="SimSun" w:hAnsi="SimSun" w:eastAsia="SimSun" w:cs="SimSun"/>
          <w:sz w:val="21"/>
          <w:szCs w:val="21"/>
        </w:rPr>
        <w:t xml:space="preserve"> </w:t>
      </w:r>
      <w:r>
        <w:rPr>
          <w:rFonts w:ascii="SimSun" w:hAnsi="SimSun" w:eastAsia="SimSun" w:cs="SimSun"/>
          <w:sz w:val="21"/>
          <w:szCs w:val="21"/>
          <w:spacing w:val="-2"/>
        </w:rPr>
        <w:t>摄像头的手机就可以让每个人都成为生活的导演。甚至一个小小的自拍杆的出现，就能让一</w:t>
      </w:r>
      <w:r>
        <w:rPr>
          <w:rFonts w:ascii="SimSun" w:hAnsi="SimSun" w:eastAsia="SimSun" w:cs="SimSun"/>
          <w:sz w:val="21"/>
          <w:szCs w:val="21"/>
          <w:spacing w:val="10"/>
        </w:rPr>
        <w:t xml:space="preserve"> </w:t>
      </w:r>
      <w:r>
        <w:rPr>
          <w:rFonts w:ascii="SimSun" w:hAnsi="SimSun" w:eastAsia="SimSun" w:cs="SimSun"/>
          <w:sz w:val="21"/>
          <w:szCs w:val="21"/>
          <w:spacing w:val="-2"/>
        </w:rPr>
        <w:t>个电视记者完成出镜、采访等复杂的新闻采集任务。对于一个没有任何专业技术知识的人来</w:t>
      </w:r>
      <w:r>
        <w:rPr>
          <w:rFonts w:ascii="SimSun" w:hAnsi="SimSun" w:eastAsia="SimSun" w:cs="SimSun"/>
          <w:sz w:val="21"/>
          <w:szCs w:val="21"/>
          <w:spacing w:val="7"/>
        </w:rPr>
        <w:t xml:space="preserve"> </w:t>
      </w:r>
      <w:r>
        <w:rPr>
          <w:rFonts w:ascii="SimSun" w:hAnsi="SimSun" w:eastAsia="SimSun" w:cs="SimSun"/>
          <w:sz w:val="21"/>
          <w:szCs w:val="21"/>
          <w:spacing w:val="-1"/>
        </w:rPr>
        <w:t>说，只要拥有一个摄像头、下载一个编辑发布软件，就可以轻松地完成微视频的拍摄</w:t>
      </w:r>
      <w:r>
        <w:rPr>
          <w:rFonts w:ascii="SimSun" w:hAnsi="SimSun" w:eastAsia="SimSun" w:cs="SimSun"/>
          <w:sz w:val="21"/>
          <w:szCs w:val="21"/>
          <w:spacing w:val="-2"/>
        </w:rPr>
        <w:t>制作、</w:t>
      </w:r>
      <w:r>
        <w:rPr>
          <w:rFonts w:ascii="SimSun" w:hAnsi="SimSun" w:eastAsia="SimSun" w:cs="SimSun"/>
          <w:sz w:val="21"/>
          <w:szCs w:val="21"/>
        </w:rPr>
        <w:t xml:space="preserve"> </w:t>
      </w:r>
      <w:r>
        <w:rPr>
          <w:rFonts w:ascii="SimSun" w:hAnsi="SimSun" w:eastAsia="SimSun" w:cs="SimSun"/>
          <w:sz w:val="21"/>
          <w:szCs w:val="21"/>
          <w:spacing w:val="-2"/>
        </w:rPr>
        <w:t>发布共享。像美图秀秀推出的美拍软件就能在视频录制完成之后，用户选择不同滤镜和内置</w:t>
      </w:r>
      <w:r>
        <w:rPr>
          <w:rFonts w:ascii="SimSun" w:hAnsi="SimSun" w:eastAsia="SimSun" w:cs="SimSun"/>
          <w:sz w:val="21"/>
          <w:szCs w:val="21"/>
          <w:spacing w:val="6"/>
        </w:rPr>
        <w:t xml:space="preserve"> </w:t>
      </w:r>
      <w:r>
        <w:rPr>
          <w:rFonts w:ascii="SimSun" w:hAnsi="SimSun" w:eastAsia="SimSun" w:cs="SimSun"/>
          <w:sz w:val="21"/>
          <w:szCs w:val="21"/>
          <w:spacing w:val="-1"/>
        </w:rPr>
        <w:t>模版，可以很快地生成清新</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MV</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、唯美韩剧、怀旧电</w:t>
      </w:r>
      <w:r>
        <w:rPr>
          <w:rFonts w:ascii="SimSun" w:hAnsi="SimSun" w:eastAsia="SimSun" w:cs="SimSun"/>
          <w:sz w:val="21"/>
          <w:szCs w:val="21"/>
          <w:spacing w:val="-2"/>
        </w:rPr>
        <w:t>影。这种普通微视频方便简易的摄制为</w:t>
      </w:r>
      <w:r>
        <w:rPr>
          <w:rFonts w:ascii="SimSun" w:hAnsi="SimSun" w:eastAsia="SimSun" w:cs="SimSun"/>
          <w:sz w:val="21"/>
          <w:szCs w:val="21"/>
        </w:rPr>
        <w:t xml:space="preserve"> </w:t>
      </w:r>
      <w:r>
        <w:rPr>
          <w:rFonts w:ascii="SimSun" w:hAnsi="SimSun" w:eastAsia="SimSun" w:cs="SimSun"/>
          <w:sz w:val="21"/>
          <w:szCs w:val="21"/>
          <w:spacing w:val="-5"/>
        </w:rPr>
        <w:t>其在网络传播奠定了基础。</w:t>
      </w:r>
    </w:p>
    <w:p>
      <w:pPr>
        <w:ind w:right="61" w:firstLine="440"/>
        <w:spacing w:before="71" w:line="272" w:lineRule="auto"/>
        <w:rPr>
          <w:rFonts w:ascii="SimSun" w:hAnsi="SimSun" w:eastAsia="SimSun" w:cs="SimSun"/>
          <w:sz w:val="21"/>
          <w:szCs w:val="21"/>
        </w:rPr>
      </w:pPr>
      <w:r>
        <w:rPr>
          <w:rFonts w:ascii="SimSun" w:hAnsi="SimSun" w:eastAsia="SimSun" w:cs="SimSun"/>
          <w:sz w:val="21"/>
          <w:szCs w:val="21"/>
          <w:spacing w:val="-2"/>
        </w:rPr>
        <w:t>专业媒体和团队制作的微电影、微纪录片、公益广告等优秀微视频</w:t>
      </w:r>
      <w:r>
        <w:rPr>
          <w:rFonts w:ascii="SimSun" w:hAnsi="SimSun" w:eastAsia="SimSun" w:cs="SimSun"/>
          <w:sz w:val="21"/>
          <w:szCs w:val="21"/>
          <w:spacing w:val="-3"/>
        </w:rPr>
        <w:t>，相对于长篇巨著的</w:t>
      </w:r>
      <w:r>
        <w:rPr>
          <w:rFonts w:ascii="SimSun" w:hAnsi="SimSun" w:eastAsia="SimSun" w:cs="SimSun"/>
          <w:sz w:val="21"/>
          <w:szCs w:val="21"/>
        </w:rPr>
        <w:t xml:space="preserve"> </w:t>
      </w:r>
      <w:r>
        <w:rPr>
          <w:rFonts w:ascii="SimSun" w:hAnsi="SimSun" w:eastAsia="SimSun" w:cs="SimSun"/>
          <w:sz w:val="21"/>
          <w:szCs w:val="21"/>
          <w:spacing w:val="-2"/>
        </w:rPr>
        <w:t>大制作，其低廉的成本、高效快捷的制作等优势明显。视频新闻类的微视频也很方便，只要</w:t>
      </w:r>
      <w:r>
        <w:rPr>
          <w:rFonts w:ascii="SimSun" w:hAnsi="SimSun" w:eastAsia="SimSun" w:cs="SimSun"/>
          <w:sz w:val="21"/>
          <w:szCs w:val="21"/>
          <w:spacing w:val="9"/>
        </w:rPr>
        <w:t xml:space="preserve"> </w:t>
      </w:r>
      <w:r>
        <w:rPr>
          <w:rFonts w:ascii="SimSun" w:hAnsi="SimSun" w:eastAsia="SimSun" w:cs="SimSun"/>
          <w:sz w:val="21"/>
          <w:szCs w:val="21"/>
          <w:spacing w:val="-1"/>
        </w:rPr>
        <w:t>将消息分割压缩、格式转化就可以上传到网络供用户点播，还打破了电视定时播报的局限。</w:t>
      </w:r>
    </w:p>
    <w:p>
      <w:pPr>
        <w:ind w:firstLine="440"/>
        <w:spacing w:before="83" w:line="272" w:lineRule="auto"/>
        <w:rPr>
          <w:rFonts w:ascii="SimSun" w:hAnsi="SimSun" w:eastAsia="SimSun" w:cs="SimSun"/>
          <w:sz w:val="21"/>
          <w:szCs w:val="21"/>
        </w:rPr>
      </w:pPr>
      <w:r>
        <w:rPr>
          <w:rFonts w:ascii="SimSun" w:hAnsi="SimSun" w:eastAsia="SimSun" w:cs="SimSun"/>
          <w:sz w:val="21"/>
          <w:szCs w:val="21"/>
          <w:spacing w:val="-2"/>
        </w:rPr>
        <w:t>具有简短、灵活、借助网络传播等特点的微视频所表达的内容十分丰富。常见的</w:t>
      </w:r>
      <w:r>
        <w:rPr>
          <w:rFonts w:ascii="SimSun" w:hAnsi="SimSun" w:eastAsia="SimSun" w:cs="SimSun"/>
          <w:sz w:val="21"/>
          <w:szCs w:val="21"/>
          <w:spacing w:val="-3"/>
        </w:rPr>
        <w:t>微视频 </w:t>
      </w:r>
      <w:r>
        <w:rPr>
          <w:rFonts w:ascii="SimSun" w:hAnsi="SimSun" w:eastAsia="SimSun" w:cs="SimSun"/>
          <w:sz w:val="21"/>
          <w:szCs w:val="21"/>
          <w:spacing w:val="-2"/>
        </w:rPr>
        <w:t>网站如图8.4所示。其中以视频网站爱奇艺为例，该网站所收录的微视频就分为文艺、明星、</w:t>
      </w:r>
      <w:r>
        <w:rPr>
          <w:rFonts w:ascii="SimSun" w:hAnsi="SimSun" w:eastAsia="SimSun" w:cs="SimSun"/>
          <w:sz w:val="21"/>
          <w:szCs w:val="21"/>
          <w:spacing w:val="3"/>
        </w:rPr>
        <w:t xml:space="preserve"> </w:t>
      </w:r>
      <w:r>
        <w:rPr>
          <w:rFonts w:ascii="SimSun" w:hAnsi="SimSun" w:eastAsia="SimSun" w:cs="SimSun"/>
          <w:sz w:val="21"/>
          <w:szCs w:val="21"/>
          <w:spacing w:val="-2"/>
        </w:rPr>
        <w:t>歌舞、喜剧、爱情、动作、惊悚、悬疑、奇幻、青春、温情、公益、励志、酷儿、广告、体</w:t>
      </w:r>
      <w:r>
        <w:rPr>
          <w:rFonts w:ascii="SimSun" w:hAnsi="SimSun" w:eastAsia="SimSun" w:cs="SimSun"/>
          <w:sz w:val="21"/>
          <w:szCs w:val="21"/>
          <w:spacing w:val="3"/>
        </w:rPr>
        <w:t xml:space="preserve">  </w:t>
      </w:r>
      <w:r>
        <w:rPr>
          <w:rFonts w:ascii="SimSun" w:hAnsi="SimSun" w:eastAsia="SimSun" w:cs="SimSun"/>
          <w:sz w:val="21"/>
          <w:szCs w:val="21"/>
          <w:spacing w:val="-2"/>
        </w:rPr>
        <w:t>育、社会、恶搞、乡土等，直接可供点播的微视频达上千部。</w:t>
      </w:r>
    </w:p>
    <w:p>
      <w:pPr>
        <w:pStyle w:val="BodyText"/>
        <w:spacing w:line="292" w:lineRule="auto"/>
        <w:rPr/>
      </w:pPr>
      <w:r/>
    </w:p>
    <w:p>
      <w:pPr>
        <w:pStyle w:val="BodyText"/>
        <w:spacing w:line="292" w:lineRule="auto"/>
        <w:rPr/>
      </w:pPr>
      <w:r/>
    </w:p>
    <w:p>
      <w:pPr>
        <w:pStyle w:val="BodyText"/>
        <w:ind w:left="3820"/>
        <w:spacing w:before="121" w:line="198" w:lineRule="auto"/>
        <w:rPr>
          <w:rFonts w:ascii="STXingkai" w:hAnsi="STXingkai" w:eastAsia="STXingkai" w:cs="STXingkai"/>
          <w:sz w:val="13"/>
          <w:szCs w:val="13"/>
        </w:rPr>
      </w:pPr>
      <w:r>
        <w:drawing>
          <wp:anchor distT="0" distB="0" distL="0" distR="0" simplePos="0" relativeHeight="252566528" behindDoc="1" locked="0" layoutInCell="1" allowOverlap="1">
            <wp:simplePos x="0" y="0"/>
            <wp:positionH relativeFrom="column">
              <wp:posOffset>660440</wp:posOffset>
            </wp:positionH>
            <wp:positionV relativeFrom="paragraph">
              <wp:posOffset>-351538</wp:posOffset>
            </wp:positionV>
            <wp:extent cx="4006839" cy="1981256"/>
            <wp:effectExtent l="0" t="0" r="0" b="0"/>
            <wp:wrapNone/>
            <wp:docPr id="294" name="IM 294"/>
            <wp:cNvGraphicFramePr/>
            <a:graphic>
              <a:graphicData uri="http://schemas.openxmlformats.org/drawingml/2006/picture">
                <pic:pic>
                  <pic:nvPicPr>
                    <pic:cNvPr id="294" name="IM 294"/>
                    <pic:cNvPicPr/>
                  </pic:nvPicPr>
                  <pic:blipFill>
                    <a:blip r:embed="rId425"/>
                    <a:stretch>
                      <a:fillRect/>
                    </a:stretch>
                  </pic:blipFill>
                  <pic:spPr>
                    <a:xfrm rot="0">
                      <a:off x="0" y="0"/>
                      <a:ext cx="4006839" cy="1981256"/>
                    </a:xfrm>
                    <a:prstGeom prst="rect">
                      <a:avLst/>
                    </a:prstGeom>
                  </pic:spPr>
                </pic:pic>
              </a:graphicData>
            </a:graphic>
          </wp:anchor>
        </w:drawing>
      </w:r>
      <w:r>
        <w:rPr>
          <w:sz w:val="42"/>
          <w:szCs w:val="42"/>
          <w:b/>
          <w:bCs/>
          <w:spacing w:val="-4"/>
        </w:rPr>
        <w:t>OOTV        </w:t>
      </w:r>
      <w:r>
        <w:rPr>
          <w:rFonts w:ascii="STXingkai" w:hAnsi="STXingkai" w:eastAsia="STXingkai" w:cs="STXingkai"/>
          <w:sz w:val="13"/>
          <w:szCs w:val="13"/>
          <w:spacing w:val="-4"/>
          <w:position w:val="7"/>
        </w:rPr>
        <w:t>网络电模</w:t>
      </w:r>
    </w:p>
    <w:p>
      <w:pPr>
        <w:ind w:left="2626"/>
        <w:spacing w:before="265" w:line="222" w:lineRule="auto"/>
        <w:rPr>
          <w:rFonts w:ascii="SimSun" w:hAnsi="SimSun" w:eastAsia="SimSun" w:cs="SimSun"/>
          <w:sz w:val="32"/>
          <w:szCs w:val="32"/>
        </w:rPr>
      </w:pPr>
      <w:r>
        <w:rPr>
          <w:rFonts w:ascii="STCaiyun" w:hAnsi="STCaiyun" w:eastAsia="STCaiyun" w:cs="STCaiyun"/>
          <w:sz w:val="22"/>
          <w:szCs w:val="22"/>
          <w:i/>
          <w:iCs/>
          <w:position w:val="-1"/>
        </w:rPr>
        <w:t>腾讯视频</w:t>
      </w:r>
      <w:r>
        <w:rPr>
          <w:rFonts w:ascii="STCaiyun" w:hAnsi="STCaiyun" w:eastAsia="STCaiyun" w:cs="STCaiyun"/>
          <w:sz w:val="22"/>
          <w:szCs w:val="22"/>
          <w:position w:val="-1"/>
        </w:rPr>
        <w:t xml:space="preserve">                                 </w:t>
      </w:r>
      <w:r>
        <w:rPr>
          <w:rFonts w:ascii="SimSun" w:hAnsi="SimSun" w:eastAsia="SimSun" w:cs="SimSun"/>
          <w:sz w:val="32"/>
          <w:szCs w:val="32"/>
        </w:rPr>
        <w:t>YOUKU</w:t>
      </w:r>
      <w:r>
        <w:rPr>
          <w:rFonts w:ascii="SimSun" w:hAnsi="SimSun" w:eastAsia="SimSun" w:cs="SimSun"/>
          <w:sz w:val="32"/>
          <w:szCs w:val="32"/>
          <w:spacing w:val="31"/>
        </w:rPr>
        <w:t xml:space="preserve">  </w:t>
      </w:r>
      <w:r>
        <w:rPr>
          <w:rFonts w:ascii="SimSun" w:hAnsi="SimSun" w:eastAsia="SimSun" w:cs="SimSun"/>
          <w:sz w:val="32"/>
          <w:szCs w:val="32"/>
          <w:b/>
          <w:bCs/>
        </w:rPr>
        <w:t>优酷</w:t>
      </w:r>
    </w:p>
    <w:p>
      <w:pPr>
        <w:pStyle w:val="BodyText"/>
        <w:spacing w:line="322" w:lineRule="auto"/>
        <w:rPr/>
      </w:pPr>
      <w:r/>
    </w:p>
    <w:p>
      <w:pPr>
        <w:ind w:left="5610"/>
        <w:spacing w:before="127" w:line="219" w:lineRule="auto"/>
        <w:rPr>
          <w:rFonts w:ascii="FangSong" w:hAnsi="FangSong" w:eastAsia="FangSong" w:cs="FangSong"/>
          <w:sz w:val="39"/>
          <w:szCs w:val="39"/>
        </w:rPr>
      </w:pPr>
      <w:r>
        <w:pict>
          <v:shape id="_x0000_s1316" style="position:absolute;margin-left:132.502pt;margin-top:3.57383pt;mso-position-vertical-relative:text;mso-position-horizontal-relative:text;width:62.05pt;height:18.9pt;z-index:252567552;" filled="false" stroked="false" type="#_x0000_t202">
            <v:fill on="false"/>
            <v:stroke on="false"/>
            <v:path/>
            <v:imagedata o:title=""/>
            <o:lock v:ext="edit" aspectratio="false"/>
            <v:textbox inset="0mm,0mm,0mm,0mm">
              <w:txbxContent>
                <w:p>
                  <w:pPr>
                    <w:ind w:left="20"/>
                    <w:spacing w:before="19" w:line="188" w:lineRule="auto"/>
                    <w:rPr>
                      <w:rFonts w:ascii="STXinwei" w:hAnsi="STXinwei" w:eastAsia="STXinwei" w:cs="STXinwei"/>
                      <w:sz w:val="15"/>
                      <w:szCs w:val="15"/>
                    </w:rPr>
                  </w:pPr>
                  <w:r>
                    <w:rPr>
                      <w:rFonts w:ascii="STXinwei" w:hAnsi="STXinwei" w:eastAsia="STXinwei" w:cs="STXinwei"/>
                      <w:sz w:val="15"/>
                      <w:szCs w:val="15"/>
                      <w:spacing w:val="-14"/>
                    </w:rPr>
                    <w:t>土</w:t>
                  </w:r>
                  <w:r>
                    <w:rPr>
                      <w:rFonts w:ascii="STXinwei" w:hAnsi="STXinwei" w:eastAsia="STXinwei" w:cs="STXinwei"/>
                      <w:sz w:val="15"/>
                      <w:szCs w:val="15"/>
                    </w:rPr>
                    <w:t xml:space="preserve">   </w:t>
                  </w:r>
                  <w:r>
                    <w:rPr>
                      <w:rFonts w:ascii="STXinwei" w:hAnsi="STXinwei" w:eastAsia="STXinwei" w:cs="STXinwei"/>
                      <w:sz w:val="15"/>
                      <w:szCs w:val="15"/>
                      <w:spacing w:val="-14"/>
                    </w:rPr>
                    <w:t>豆</w:t>
                  </w:r>
                  <w:r>
                    <w:rPr>
                      <w:rFonts w:ascii="STXinwei" w:hAnsi="STXinwei" w:eastAsia="STXinwei" w:cs="STXinwei"/>
                      <w:sz w:val="15"/>
                      <w:szCs w:val="15"/>
                      <w:spacing w:val="3"/>
                    </w:rPr>
                    <w:t xml:space="preserve">   </w:t>
                  </w:r>
                  <w:r>
                    <w:rPr>
                      <w:rFonts w:ascii="STXinwei" w:hAnsi="STXinwei" w:eastAsia="STXinwei" w:cs="STXinwei"/>
                      <w:sz w:val="15"/>
                      <w:szCs w:val="15"/>
                      <w:spacing w:val="-14"/>
                    </w:rPr>
                    <w:t>网</w:t>
                  </w:r>
                </w:p>
                <w:p>
                  <w:pPr>
                    <w:ind w:left="60"/>
                    <w:spacing w:before="68" w:line="229" w:lineRule="auto"/>
                    <w:rPr>
                      <w:rFonts w:ascii="STXinwei" w:hAnsi="STXinwei" w:eastAsia="STXinwei" w:cs="STXinwei"/>
                      <w:sz w:val="9"/>
                      <w:szCs w:val="9"/>
                    </w:rPr>
                  </w:pPr>
                  <w:r>
                    <w:rPr>
                      <w:rFonts w:ascii="STXinwei" w:hAnsi="STXinwei" w:eastAsia="STXinwei" w:cs="STXinwei"/>
                      <w:sz w:val="9"/>
                      <w:szCs w:val="9"/>
                      <w:spacing w:val="-7"/>
                    </w:rPr>
                    <w:t>每</w:t>
                  </w:r>
                  <w:r>
                    <w:rPr>
                      <w:rFonts w:ascii="STXinwei" w:hAnsi="STXinwei" w:eastAsia="STXinwei" w:cs="STXinwei"/>
                      <w:sz w:val="9"/>
                      <w:szCs w:val="9"/>
                      <w:spacing w:val="9"/>
                      <w:w w:val="103"/>
                    </w:rPr>
                    <w:t xml:space="preserve">  </w:t>
                  </w:r>
                  <w:r>
                    <w:rPr>
                      <w:rFonts w:ascii="STXinwei" w:hAnsi="STXinwei" w:eastAsia="STXinwei" w:cs="STXinwei"/>
                      <w:sz w:val="9"/>
                      <w:szCs w:val="9"/>
                      <w:spacing w:val="-7"/>
                    </w:rPr>
                    <w:t>个</w:t>
                  </w:r>
                  <w:r>
                    <w:rPr>
                      <w:rFonts w:ascii="STXinwei" w:hAnsi="STXinwei" w:eastAsia="STXinwei" w:cs="STXinwei"/>
                      <w:sz w:val="9"/>
                      <w:szCs w:val="9"/>
                      <w:spacing w:val="3"/>
                    </w:rPr>
                    <w:t xml:space="preserve">  </w:t>
                  </w:r>
                  <w:r>
                    <w:rPr>
                      <w:rFonts w:ascii="STXinwei" w:hAnsi="STXinwei" w:eastAsia="STXinwei" w:cs="STXinwei"/>
                      <w:sz w:val="9"/>
                      <w:szCs w:val="9"/>
                      <w:spacing w:val="-7"/>
                    </w:rPr>
                    <w:t>人</w:t>
                  </w:r>
                  <w:r>
                    <w:rPr>
                      <w:rFonts w:ascii="STXinwei" w:hAnsi="STXinwei" w:eastAsia="STXinwei" w:cs="STXinwei"/>
                      <w:sz w:val="9"/>
                      <w:szCs w:val="9"/>
                      <w:spacing w:val="5"/>
                    </w:rPr>
                    <w:t xml:space="preserve">  </w:t>
                  </w:r>
                  <w:r>
                    <w:rPr>
                      <w:rFonts w:ascii="STXinwei" w:hAnsi="STXinwei" w:eastAsia="STXinwei" w:cs="STXinwei"/>
                      <w:sz w:val="9"/>
                      <w:szCs w:val="9"/>
                      <w:spacing w:val="-7"/>
                    </w:rPr>
                    <w:t>形</w:t>
                  </w:r>
                  <w:r>
                    <w:rPr>
                      <w:rFonts w:ascii="STXinwei" w:hAnsi="STXinwei" w:eastAsia="STXinwei" w:cs="STXinwei"/>
                      <w:sz w:val="9"/>
                      <w:szCs w:val="9"/>
                      <w:spacing w:val="6"/>
                    </w:rPr>
                    <w:t xml:space="preserve">  </w:t>
                  </w:r>
                  <w:r>
                    <w:rPr>
                      <w:rFonts w:ascii="STXinwei" w:hAnsi="STXinwei" w:eastAsia="STXinwei" w:cs="STXinwei"/>
                      <w:sz w:val="9"/>
                      <w:szCs w:val="9"/>
                      <w:spacing w:val="-7"/>
                    </w:rPr>
                    <w:t>是   生</w:t>
                  </w:r>
                  <w:r>
                    <w:rPr>
                      <w:rFonts w:ascii="STXinwei" w:hAnsi="STXinwei" w:eastAsia="STXinwei" w:cs="STXinwei"/>
                      <w:sz w:val="9"/>
                      <w:szCs w:val="9"/>
                      <w:spacing w:val="5"/>
                    </w:rPr>
                    <w:t xml:space="preserve">  </w:t>
                  </w:r>
                  <w:r>
                    <w:rPr>
                      <w:rFonts w:ascii="STXinwei" w:hAnsi="STXinwei" w:eastAsia="STXinwei" w:cs="STXinwei"/>
                      <w:sz w:val="9"/>
                      <w:szCs w:val="9"/>
                      <w:spacing w:val="-7"/>
                    </w:rPr>
                    <w:t>述   的</w:t>
                  </w:r>
                  <w:r>
                    <w:rPr>
                      <w:rFonts w:ascii="STXinwei" w:hAnsi="STXinwei" w:eastAsia="STXinwei" w:cs="STXinwei"/>
                      <w:sz w:val="9"/>
                      <w:szCs w:val="9"/>
                      <w:spacing w:val="5"/>
                    </w:rPr>
                    <w:t xml:space="preserve">  </w:t>
                  </w:r>
                  <w:r>
                    <w:rPr>
                      <w:rFonts w:ascii="STXinwei" w:hAnsi="STXinwei" w:eastAsia="STXinwei" w:cs="STXinwei"/>
                      <w:sz w:val="9"/>
                      <w:szCs w:val="9"/>
                      <w:spacing w:val="-7"/>
                    </w:rPr>
                    <w:t>导</w:t>
                  </w:r>
                </w:p>
              </w:txbxContent>
            </v:textbox>
          </v:shape>
        </w:pict>
      </w:r>
      <w:r>
        <w:pict>
          <v:shape id="_x0000_s1318" style="position:absolute;margin-left:107.504pt;margin-top:9.39775pt;mso-position-vertical-relative:text;mso-position-horizontal-relative:text;width:12.75pt;height:35.25pt;z-index:252569600;" filled="false" stroked="false" type="#_x0000_t202">
            <v:fill on="false"/>
            <v:stroke on="false"/>
            <v:path/>
            <v:imagedata o:title=""/>
            <o:lock v:ext="edit" aspectratio="false"/>
            <v:textbox inset="0mm,0mm,0mm,0mm">
              <w:txbxContent>
                <w:p>
                  <w:pPr>
                    <w:spacing w:before="20" w:line="664" w:lineRule="exact"/>
                    <w:jc w:val="right"/>
                    <w:rPr>
                      <w:rFonts w:ascii="SimSun" w:hAnsi="SimSun" w:eastAsia="SimSun" w:cs="SimSun"/>
                      <w:sz w:val="47"/>
                      <w:szCs w:val="47"/>
                    </w:rPr>
                  </w:pPr>
                  <w:r>
                    <w:rPr>
                      <w:rFonts w:ascii="SimSun" w:hAnsi="SimSun" w:eastAsia="SimSun" w:cs="SimSun"/>
                      <w:sz w:val="47"/>
                      <w:szCs w:val="47"/>
                      <w:spacing w:val="-21"/>
                      <w:position w:val="3"/>
                    </w:rPr>
                    <w:t>+</w:t>
                  </w:r>
                </w:p>
              </w:txbxContent>
            </v:textbox>
          </v:shape>
        </w:pict>
      </w:r>
      <w:r>
        <w:pict>
          <v:shape id="_x0000_s1320" style="position:absolute;margin-left:236.504pt;margin-top:14.5856pt;mso-position-vertical-relative:text;mso-position-horizontal-relative:text;width:18.65pt;height:26.15pt;z-index:252568576;" filled="false" stroked="false" type="#_x0000_t202">
            <v:fill on="false"/>
            <v:stroke on="false"/>
            <v:path/>
            <v:imagedata o:title=""/>
            <o:lock v:ext="edit" aspectratio="false"/>
            <v:textbox inset="0mm,0mm,0mm,0mm">
              <w:txbxContent>
                <w:p>
                  <w:pPr>
                    <w:pStyle w:val="BodyText"/>
                    <w:ind w:left="80" w:right="20" w:hanging="60"/>
                    <w:spacing w:before="20" w:line="265" w:lineRule="auto"/>
                    <w:rPr>
                      <w:sz w:val="16"/>
                      <w:szCs w:val="16"/>
                    </w:rPr>
                  </w:pPr>
                  <w:r>
                    <w:rPr>
                      <w:rFonts w:ascii="SimSun" w:hAnsi="SimSun" w:eastAsia="SimSun" w:cs="SimSun"/>
                      <w:sz w:val="16"/>
                      <w:szCs w:val="16"/>
                      <w:position w:val="4"/>
                    </w:rPr>
                    <w:drawing>
                      <wp:inline distT="0" distB="0" distL="0" distR="0">
                        <wp:extent cx="120639" cy="108009"/>
                        <wp:effectExtent l="0" t="0" r="0" b="0"/>
                        <wp:docPr id="296" name="IM 296"/>
                        <wp:cNvGraphicFramePr/>
                        <a:graphic>
                          <a:graphicData uri="http://schemas.openxmlformats.org/drawingml/2006/picture">
                            <pic:pic>
                              <pic:nvPicPr>
                                <pic:cNvPr id="296" name="IM 296"/>
                                <pic:cNvPicPr/>
                              </pic:nvPicPr>
                              <pic:blipFill>
                                <a:blip r:embed="rId426"/>
                                <a:stretch>
                                  <a:fillRect/>
                                </a:stretch>
                              </pic:blipFill>
                              <pic:spPr>
                                <a:xfrm rot="0">
                                  <a:off x="0" y="0"/>
                                  <a:ext cx="120639" cy="108009"/>
                                </a:xfrm>
                                <a:prstGeom prst="rect">
                                  <a:avLst/>
                                </a:prstGeom>
                              </pic:spPr>
                            </pic:pic>
                          </a:graphicData>
                        </a:graphic>
                      </wp:inline>
                    </w:drawing>
                  </w:r>
                  <w:r>
                    <w:rPr>
                      <w:rFonts w:ascii="SimSun" w:hAnsi="SimSun" w:eastAsia="SimSun" w:cs="SimSun"/>
                      <w:sz w:val="16"/>
                      <w:szCs w:val="16"/>
                      <w:spacing w:val="-12"/>
                      <w:w w:val="96"/>
                    </w:rPr>
                    <w:t>龙</w:t>
                  </w:r>
                  <w:r>
                    <w:rPr>
                      <w:rFonts w:ascii="SimSun" w:hAnsi="SimSun" w:eastAsia="SimSun" w:cs="SimSun"/>
                      <w:sz w:val="16"/>
                      <w:szCs w:val="16"/>
                    </w:rPr>
                    <w:t xml:space="preserve"> </w:t>
                  </w:r>
                  <w:r>
                    <w:rPr>
                      <w:sz w:val="16"/>
                      <w:szCs w:val="16"/>
                      <w:spacing w:val="-2"/>
                    </w:rPr>
                    <w:t>*o</w:t>
                  </w:r>
                </w:p>
              </w:txbxContent>
            </v:textbox>
          </v:shape>
        </w:pict>
      </w:r>
      <w:r>
        <w:rPr>
          <w:rFonts w:ascii="FangSong" w:hAnsi="FangSong" w:eastAsia="FangSong" w:cs="FangSong"/>
          <w:sz w:val="39"/>
          <w:szCs w:val="39"/>
          <w:i/>
          <w:iCs/>
          <w:spacing w:val="-16"/>
        </w:rPr>
        <w:t>爱奇之</w:t>
      </w:r>
    </w:p>
    <w:p>
      <w:pPr>
        <w:pStyle w:val="BodyText"/>
        <w:spacing w:line="279" w:lineRule="auto"/>
        <w:rPr/>
      </w:pPr>
      <w:r/>
    </w:p>
    <w:p>
      <w:pPr>
        <w:pStyle w:val="BodyText"/>
        <w:spacing w:line="280" w:lineRule="auto"/>
        <w:rPr/>
      </w:pPr>
      <w:r/>
    </w:p>
    <w:p>
      <w:pPr>
        <w:ind w:left="3239"/>
        <w:spacing w:before="68" w:line="219" w:lineRule="auto"/>
        <w:rPr>
          <w:rFonts w:ascii="SimSun" w:hAnsi="SimSun" w:eastAsia="SimSun" w:cs="SimSun"/>
          <w:sz w:val="21"/>
          <w:szCs w:val="21"/>
        </w:rPr>
      </w:pPr>
      <w:r>
        <w:rPr>
          <w:rFonts w:ascii="SimSun" w:hAnsi="SimSun" w:eastAsia="SimSun" w:cs="SimSun"/>
          <w:sz w:val="21"/>
          <w:szCs w:val="21"/>
          <w:spacing w:val="-21"/>
          <w:w w:val="98"/>
        </w:rPr>
        <w:t>图8.4</w:t>
      </w:r>
      <w:r>
        <w:rPr>
          <w:rFonts w:ascii="SimSun" w:hAnsi="SimSun" w:eastAsia="SimSun" w:cs="SimSun"/>
          <w:sz w:val="21"/>
          <w:szCs w:val="21"/>
          <w:spacing w:val="68"/>
        </w:rPr>
        <w:t xml:space="preserve"> </w:t>
      </w:r>
      <w:r>
        <w:rPr>
          <w:rFonts w:ascii="SimSun" w:hAnsi="SimSun" w:eastAsia="SimSun" w:cs="SimSun"/>
          <w:sz w:val="21"/>
          <w:szCs w:val="21"/>
          <w:spacing w:val="-21"/>
          <w:w w:val="98"/>
        </w:rPr>
        <w:t>部分微视频网站</w:t>
      </w:r>
    </w:p>
    <w:p>
      <w:pPr>
        <w:spacing w:line="219" w:lineRule="auto"/>
        <w:sectPr>
          <w:footerReference w:type="default" r:id="rId424"/>
          <w:pgSz w:w="9600" w:h="14210"/>
          <w:pgMar w:top="324" w:right="195" w:bottom="550" w:left="979" w:header="0" w:footer="276" w:gutter="0"/>
        </w:sectPr>
        <w:rPr>
          <w:rFonts w:ascii="SimSun" w:hAnsi="SimSun" w:eastAsia="SimSun" w:cs="SimSun"/>
          <w:sz w:val="21"/>
          <w:szCs w:val="21"/>
        </w:rPr>
      </w:pPr>
    </w:p>
    <w:p>
      <w:pPr>
        <w:ind w:left="5233"/>
        <w:spacing w:line="221" w:lineRule="auto"/>
        <w:rPr>
          <w:rFonts w:ascii="SimHei" w:hAnsi="SimHei" w:eastAsia="SimHei" w:cs="SimHei"/>
          <w:sz w:val="22"/>
          <w:szCs w:val="22"/>
        </w:rPr>
      </w:pPr>
      <w:r>
        <w:drawing>
          <wp:anchor distT="0" distB="0" distL="0" distR="0" simplePos="0" relativeHeight="252574720" behindDoc="0" locked="0" layoutInCell="0" allowOverlap="1">
            <wp:simplePos x="0" y="0"/>
            <wp:positionH relativeFrom="page">
              <wp:posOffset>304800</wp:posOffset>
            </wp:positionH>
            <wp:positionV relativeFrom="page">
              <wp:posOffset>7181864</wp:posOffset>
            </wp:positionV>
            <wp:extent cx="63520" cy="95196"/>
            <wp:effectExtent l="0" t="0" r="0" b="0"/>
            <wp:wrapNone/>
            <wp:docPr id="298" name="IM 298"/>
            <wp:cNvGraphicFramePr/>
            <a:graphic>
              <a:graphicData uri="http://schemas.openxmlformats.org/drawingml/2006/picture">
                <pic:pic>
                  <pic:nvPicPr>
                    <pic:cNvPr id="298" name="IM 298"/>
                    <pic:cNvPicPr/>
                  </pic:nvPicPr>
                  <pic:blipFill>
                    <a:blip r:embed="rId428"/>
                    <a:stretch>
                      <a:fillRect/>
                    </a:stretch>
                  </pic:blipFill>
                  <pic:spPr>
                    <a:xfrm rot="0">
                      <a:off x="0" y="0"/>
                      <a:ext cx="63520" cy="95196"/>
                    </a:xfrm>
                    <a:prstGeom prst="rect">
                      <a:avLst/>
                    </a:prstGeom>
                  </pic:spPr>
                </pic:pic>
              </a:graphicData>
            </a:graphic>
          </wp:anchor>
        </w:drawing>
      </w:r>
      <w:bookmarkStart w:name="bookmark171" w:id="167"/>
      <w:bookmarkEnd w:id="167"/>
      <w:bookmarkStart w:name="bookmark172" w:id="168"/>
      <w:bookmarkEnd w:id="168"/>
      <w:r>
        <w:rPr>
          <w:rFonts w:ascii="SimHei" w:hAnsi="SimHei" w:eastAsia="SimHei" w:cs="SimHei"/>
          <w:sz w:val="22"/>
          <w:szCs w:val="22"/>
          <w:b/>
          <w:bCs/>
          <w:spacing w:val="-7"/>
        </w:rPr>
        <w:t>第8章</w:t>
      </w:r>
      <w:r>
        <w:rPr>
          <w:rFonts w:ascii="SimHei" w:hAnsi="SimHei" w:eastAsia="SimHei" w:cs="SimHei"/>
          <w:sz w:val="22"/>
          <w:szCs w:val="22"/>
          <w:spacing w:val="-7"/>
        </w:rPr>
        <w:t xml:space="preserve"> </w:t>
      </w:r>
      <w:r>
        <w:rPr>
          <w:rFonts w:ascii="SimHei" w:hAnsi="SimHei" w:eastAsia="SimHei" w:cs="SimHei"/>
          <w:sz w:val="22"/>
          <w:szCs w:val="22"/>
          <w:b/>
          <w:bCs/>
          <w:spacing w:val="-7"/>
        </w:rPr>
        <w:t>数字产品用户运营</w:t>
      </w:r>
    </w:p>
    <w:p>
      <w:pPr>
        <w:pStyle w:val="BodyText"/>
        <w:spacing w:line="257" w:lineRule="auto"/>
        <w:rPr/>
      </w:pPr>
      <w:r/>
    </w:p>
    <w:p>
      <w:pPr>
        <w:ind w:right="72" w:firstLine="429"/>
        <w:spacing w:before="71" w:line="267" w:lineRule="auto"/>
        <w:rPr>
          <w:rFonts w:ascii="SimSun" w:hAnsi="SimSun" w:eastAsia="SimSun" w:cs="SimSun"/>
          <w:sz w:val="22"/>
          <w:szCs w:val="22"/>
        </w:rPr>
      </w:pPr>
      <w:r>
        <w:rPr>
          <w:rFonts w:ascii="SimSun" w:hAnsi="SimSun" w:eastAsia="SimSun" w:cs="SimSun"/>
          <w:sz w:val="22"/>
          <w:szCs w:val="22"/>
          <w:spacing w:val="-12"/>
        </w:rPr>
        <w:t>图片与视频相比，图片的制作门槛更低，无论是手绘还是修图投入都是可控</w:t>
      </w:r>
      <w:r>
        <w:rPr>
          <w:rFonts w:ascii="SimSun" w:hAnsi="SimSun" w:eastAsia="SimSun" w:cs="SimSun"/>
          <w:sz w:val="22"/>
          <w:szCs w:val="22"/>
          <w:spacing w:val="-13"/>
        </w:rPr>
        <w:t>的，其阅读</w:t>
      </w:r>
      <w:r>
        <w:rPr>
          <w:rFonts w:ascii="SimSun" w:hAnsi="SimSun" w:eastAsia="SimSun" w:cs="SimSun"/>
          <w:sz w:val="22"/>
          <w:szCs w:val="22"/>
        </w:rPr>
        <w:t xml:space="preserve"> </w:t>
      </w:r>
      <w:r>
        <w:rPr>
          <w:rFonts w:ascii="SimSun" w:hAnsi="SimSun" w:eastAsia="SimSun" w:cs="SimSun"/>
          <w:sz w:val="22"/>
          <w:szCs w:val="22"/>
          <w:spacing w:val="-12"/>
        </w:rPr>
        <w:t>及传播环境也不受网络环境的制约。从阅读形式上来看，图片</w:t>
      </w:r>
      <w:r>
        <w:rPr>
          <w:rFonts w:ascii="SimSun" w:hAnsi="SimSun" w:eastAsia="SimSun" w:cs="SimSun"/>
          <w:sz w:val="22"/>
          <w:szCs w:val="22"/>
          <w:spacing w:val="-13"/>
        </w:rPr>
        <w:t>属于被动式阅读，不像视频从</w:t>
      </w:r>
      <w:r>
        <w:rPr>
          <w:rFonts w:ascii="SimSun" w:hAnsi="SimSun" w:eastAsia="SimSun" w:cs="SimSun"/>
          <w:sz w:val="22"/>
          <w:szCs w:val="22"/>
        </w:rPr>
        <w:t xml:space="preserve"> </w:t>
      </w:r>
      <w:r>
        <w:rPr>
          <w:rFonts w:ascii="SimSun" w:hAnsi="SimSun" w:eastAsia="SimSun" w:cs="SimSun"/>
          <w:sz w:val="22"/>
          <w:szCs w:val="22"/>
          <w:spacing w:val="-12"/>
        </w:rPr>
        <w:t>头到尾全部看完才能知道表达的内容，而图片则是扫一眼即可了解到全部信息，传播效率会</w:t>
      </w:r>
      <w:r>
        <w:rPr>
          <w:rFonts w:ascii="SimSun" w:hAnsi="SimSun" w:eastAsia="SimSun" w:cs="SimSun"/>
          <w:sz w:val="22"/>
          <w:szCs w:val="22"/>
          <w:spacing w:val="7"/>
        </w:rPr>
        <w:t xml:space="preserve"> </w:t>
      </w:r>
      <w:r>
        <w:rPr>
          <w:rFonts w:ascii="SimSun" w:hAnsi="SimSun" w:eastAsia="SimSun" w:cs="SimSun"/>
          <w:sz w:val="22"/>
          <w:szCs w:val="22"/>
          <w:spacing w:val="-12"/>
        </w:rPr>
        <w:t>更高。但是图片最大的问题在于，它并不像文字与视频由专门的网站来呈现，例如，文字内</w:t>
      </w:r>
      <w:r>
        <w:rPr>
          <w:rFonts w:ascii="SimSun" w:hAnsi="SimSun" w:eastAsia="SimSun" w:cs="SimSun"/>
          <w:sz w:val="22"/>
          <w:szCs w:val="22"/>
          <w:spacing w:val="7"/>
        </w:rPr>
        <w:t xml:space="preserve"> </w:t>
      </w:r>
      <w:r>
        <w:rPr>
          <w:rFonts w:ascii="SimSun" w:hAnsi="SimSun" w:eastAsia="SimSun" w:cs="SimSun"/>
          <w:sz w:val="22"/>
          <w:szCs w:val="22"/>
          <w:spacing w:val="-12"/>
        </w:rPr>
        <w:t>容可以在各个专业的媒体上呈现，视频也可以在优酷、土豆、爱奇艺等平台进行传播，而图</w:t>
      </w:r>
      <w:r>
        <w:rPr>
          <w:rFonts w:ascii="SimSun" w:hAnsi="SimSun" w:eastAsia="SimSun" w:cs="SimSun"/>
          <w:sz w:val="22"/>
          <w:szCs w:val="22"/>
          <w:spacing w:val="16"/>
        </w:rPr>
        <w:t xml:space="preserve"> </w:t>
      </w:r>
      <w:r>
        <w:rPr>
          <w:rFonts w:ascii="SimSun" w:hAnsi="SimSun" w:eastAsia="SimSun" w:cs="SimSun"/>
          <w:sz w:val="22"/>
          <w:szCs w:val="22"/>
          <w:spacing w:val="-10"/>
        </w:rPr>
        <w:t>片的分发媒体则少很多，主要通过社交媒体。</w:t>
      </w:r>
    </w:p>
    <w:p>
      <w:pPr>
        <w:ind w:firstLine="429"/>
        <w:spacing w:before="79" w:line="257" w:lineRule="auto"/>
        <w:rPr>
          <w:rFonts w:ascii="SimSun" w:hAnsi="SimSun" w:eastAsia="SimSun" w:cs="SimSun"/>
          <w:sz w:val="22"/>
          <w:szCs w:val="22"/>
        </w:rPr>
      </w:pPr>
      <w:r>
        <w:rPr>
          <w:rFonts w:ascii="SimSun" w:hAnsi="SimSun" w:eastAsia="SimSun" w:cs="SimSun"/>
          <w:sz w:val="22"/>
          <w:szCs w:val="22"/>
          <w:spacing w:val="-12"/>
        </w:rPr>
        <w:t>相比另外两种方式，文字的制作成本非常低，随时可以优化效果，而且它的传播</w:t>
      </w:r>
      <w:r>
        <w:rPr>
          <w:rFonts w:ascii="SimSun" w:hAnsi="SimSun" w:eastAsia="SimSun" w:cs="SimSun"/>
          <w:sz w:val="22"/>
          <w:szCs w:val="22"/>
          <w:spacing w:val="-13"/>
        </w:rPr>
        <w:t>可以超 </w:t>
      </w:r>
      <w:r>
        <w:rPr>
          <w:rFonts w:ascii="SimSun" w:hAnsi="SimSun" w:eastAsia="SimSun" w:cs="SimSun"/>
          <w:sz w:val="22"/>
          <w:szCs w:val="22"/>
          <w:spacing w:val="-12"/>
        </w:rPr>
        <w:t>越互联网，即通过人们的交谈进行传播，且不易产生歧义。好的广告语或者文章从来都没有 </w:t>
      </w:r>
      <w:r>
        <w:rPr>
          <w:rFonts w:ascii="SimSun" w:hAnsi="SimSun" w:eastAsia="SimSun" w:cs="SimSun"/>
          <w:sz w:val="22"/>
          <w:szCs w:val="22"/>
          <w:spacing w:val="-15"/>
        </w:rPr>
        <w:t>因为富媒体的出现而衰弱，除互联网外，还有报纸、杂志甚至是口口传播，其价值不容小觑。</w:t>
      </w:r>
    </w:p>
    <w:p>
      <w:pPr>
        <w:ind w:left="429"/>
        <w:spacing w:before="79" w:line="224" w:lineRule="auto"/>
        <w:rPr>
          <w:rFonts w:ascii="KaiTi" w:hAnsi="KaiTi" w:eastAsia="KaiTi" w:cs="KaiTi"/>
          <w:sz w:val="22"/>
          <w:szCs w:val="22"/>
        </w:rPr>
      </w:pPr>
      <w:r>
        <w:rPr>
          <w:rFonts w:ascii="KaiTi" w:hAnsi="KaiTi" w:eastAsia="KaiTi" w:cs="KaiTi"/>
          <w:sz w:val="22"/>
          <w:szCs w:val="22"/>
          <w:spacing w:val="-1"/>
        </w:rPr>
        <w:t>5)病毒的易感人群</w:t>
      </w:r>
    </w:p>
    <w:p>
      <w:pPr>
        <w:ind w:right="77" w:firstLine="429"/>
        <w:spacing w:before="57" w:line="257" w:lineRule="auto"/>
        <w:rPr>
          <w:rFonts w:ascii="SimSun" w:hAnsi="SimSun" w:eastAsia="SimSun" w:cs="SimSun"/>
          <w:sz w:val="22"/>
          <w:szCs w:val="22"/>
        </w:rPr>
      </w:pPr>
      <w:r>
        <w:rPr>
          <w:rFonts w:ascii="SimSun" w:hAnsi="SimSun" w:eastAsia="SimSun" w:cs="SimSun"/>
          <w:sz w:val="22"/>
          <w:szCs w:val="22"/>
          <w:spacing w:val="-12"/>
        </w:rPr>
        <w:t>产品在推广过程中需要不断围绕着目标人群进行，所谓的目标人群就是对产品有</w:t>
      </w:r>
      <w:r>
        <w:rPr>
          <w:rFonts w:ascii="SimSun" w:hAnsi="SimSun" w:eastAsia="SimSun" w:cs="SimSun"/>
          <w:sz w:val="22"/>
          <w:szCs w:val="22"/>
          <w:spacing w:val="-13"/>
        </w:rPr>
        <w:t>潜在需</w:t>
      </w:r>
      <w:r>
        <w:rPr>
          <w:rFonts w:ascii="SimSun" w:hAnsi="SimSun" w:eastAsia="SimSun" w:cs="SimSun"/>
          <w:sz w:val="22"/>
          <w:szCs w:val="22"/>
        </w:rPr>
        <w:t xml:space="preserve"> </w:t>
      </w:r>
      <w:r>
        <w:rPr>
          <w:rFonts w:ascii="SimSun" w:hAnsi="SimSun" w:eastAsia="SimSun" w:cs="SimSun"/>
          <w:sz w:val="22"/>
          <w:szCs w:val="22"/>
          <w:spacing w:val="-12"/>
        </w:rPr>
        <w:t>求的人群。这些目标用户就是易感人群，他们非常容易对产品着迷，成为产品的忠实用户甚</w:t>
      </w:r>
      <w:r>
        <w:rPr>
          <w:rFonts w:ascii="SimSun" w:hAnsi="SimSun" w:eastAsia="SimSun" w:cs="SimSun"/>
          <w:sz w:val="22"/>
          <w:szCs w:val="22"/>
          <w:spacing w:val="7"/>
        </w:rPr>
        <w:t xml:space="preserve"> </w:t>
      </w:r>
      <w:r>
        <w:rPr>
          <w:rFonts w:ascii="SimSun" w:hAnsi="SimSun" w:eastAsia="SimSun" w:cs="SimSun"/>
          <w:sz w:val="22"/>
          <w:szCs w:val="22"/>
          <w:spacing w:val="-11"/>
        </w:rPr>
        <w:t>至是粉丝，并肩负着传播产品的重任。病毒的易感人群通常包括以下几种。</w:t>
      </w:r>
    </w:p>
    <w:p>
      <w:pPr>
        <w:ind w:right="77" w:firstLine="429"/>
        <w:spacing w:before="68" w:line="249" w:lineRule="auto"/>
        <w:rPr>
          <w:rFonts w:ascii="SimSun" w:hAnsi="SimSun" w:eastAsia="SimSun" w:cs="SimSun"/>
          <w:sz w:val="22"/>
          <w:szCs w:val="22"/>
        </w:rPr>
      </w:pPr>
      <w:r>
        <w:rPr>
          <w:rFonts w:ascii="SimSun" w:hAnsi="SimSun" w:eastAsia="SimSun" w:cs="SimSun"/>
          <w:sz w:val="22"/>
          <w:szCs w:val="22"/>
        </w:rPr>
        <w:t>(1)产品的早期用户。他们可以被称为“</w:t>
      </w:r>
      <w:r>
        <w:rPr>
          <w:rFonts w:ascii="SimSun" w:hAnsi="SimSun" w:eastAsia="SimSun" w:cs="SimSun"/>
          <w:sz w:val="22"/>
          <w:szCs w:val="22"/>
          <w:spacing w:val="-1"/>
        </w:rPr>
        <w:t>原始病毒感染者”,肩负着进一步传播病毒</w:t>
      </w:r>
      <w:r>
        <w:rPr>
          <w:rFonts w:ascii="SimSun" w:hAnsi="SimSun" w:eastAsia="SimSun" w:cs="SimSun"/>
          <w:sz w:val="22"/>
          <w:szCs w:val="22"/>
        </w:rPr>
        <w:t xml:space="preserve"> </w:t>
      </w:r>
      <w:r>
        <w:rPr>
          <w:rFonts w:ascii="SimSun" w:hAnsi="SimSun" w:eastAsia="SimSun" w:cs="SimSun"/>
          <w:sz w:val="22"/>
          <w:szCs w:val="22"/>
          <w:spacing w:val="-11"/>
        </w:rPr>
        <w:t>的重任。</w:t>
      </w:r>
    </w:p>
    <w:p>
      <w:pPr>
        <w:ind w:right="72" w:firstLine="429"/>
        <w:spacing w:before="67" w:line="258" w:lineRule="auto"/>
        <w:rPr>
          <w:rFonts w:ascii="SimSun" w:hAnsi="SimSun" w:eastAsia="SimSun" w:cs="SimSun"/>
          <w:sz w:val="22"/>
          <w:szCs w:val="22"/>
        </w:rPr>
      </w:pPr>
      <w:r>
        <w:rPr>
          <w:rFonts w:ascii="SimSun" w:hAnsi="SimSun" w:eastAsia="SimSun" w:cs="SimSun"/>
          <w:sz w:val="22"/>
          <w:szCs w:val="22"/>
          <w:spacing w:val="-9"/>
        </w:rPr>
        <w:t>(2)行业的从业人员。他们活跃在各种社交媒体当中，从博客到微博再到微信，他们一</w:t>
      </w:r>
      <w:r>
        <w:rPr>
          <w:rFonts w:ascii="SimSun" w:hAnsi="SimSun" w:eastAsia="SimSun" w:cs="SimSun"/>
          <w:sz w:val="22"/>
          <w:szCs w:val="22"/>
          <w:spacing w:val="1"/>
        </w:rPr>
        <w:t xml:space="preserve"> </w:t>
      </w:r>
      <w:r>
        <w:rPr>
          <w:rFonts w:ascii="SimSun" w:hAnsi="SimSun" w:eastAsia="SimSun" w:cs="SimSun"/>
          <w:sz w:val="22"/>
          <w:szCs w:val="22"/>
          <w:spacing w:val="-12"/>
        </w:rPr>
        <w:t>直都处在时代前沿，他们比普通用户拥有更强大的社交互联网，能产生各种话题，对产品和</w:t>
      </w:r>
      <w:r>
        <w:rPr>
          <w:rFonts w:ascii="SimSun" w:hAnsi="SimSun" w:eastAsia="SimSun" w:cs="SimSun"/>
          <w:sz w:val="22"/>
          <w:szCs w:val="22"/>
          <w:spacing w:val="16"/>
        </w:rPr>
        <w:t xml:space="preserve"> </w:t>
      </w:r>
      <w:r>
        <w:rPr>
          <w:rFonts w:ascii="SimSun" w:hAnsi="SimSun" w:eastAsia="SimSun" w:cs="SimSun"/>
          <w:sz w:val="22"/>
          <w:szCs w:val="22"/>
          <w:spacing w:val="-10"/>
        </w:rPr>
        <w:t>产业有自己独到的见解，并经常提出批评和建议。</w:t>
      </w:r>
    </w:p>
    <w:p>
      <w:pPr>
        <w:ind w:right="30" w:firstLine="429"/>
        <w:spacing w:before="47" w:line="263" w:lineRule="auto"/>
        <w:rPr>
          <w:rFonts w:ascii="SimSun" w:hAnsi="SimSun" w:eastAsia="SimSun" w:cs="SimSun"/>
          <w:sz w:val="22"/>
          <w:szCs w:val="22"/>
        </w:rPr>
      </w:pPr>
      <w:r>
        <w:rPr>
          <w:rFonts w:ascii="SimSun" w:hAnsi="SimSun" w:eastAsia="SimSun" w:cs="SimSun"/>
          <w:sz w:val="22"/>
          <w:szCs w:val="22"/>
          <w:spacing w:val="-9"/>
        </w:rPr>
        <w:t>(3)意见领袖。意见领袖往往社交范围广、拥有较多的信息渠道，对大众传播的接触频</w:t>
      </w:r>
      <w:r>
        <w:rPr>
          <w:rFonts w:ascii="SimSun" w:hAnsi="SimSun" w:eastAsia="SimSun" w:cs="SimSun"/>
          <w:sz w:val="22"/>
          <w:szCs w:val="22"/>
          <w:spacing w:val="18"/>
        </w:rPr>
        <w:t xml:space="preserve"> </w:t>
      </w:r>
      <w:r>
        <w:rPr>
          <w:rFonts w:ascii="SimSun" w:hAnsi="SimSun" w:eastAsia="SimSun" w:cs="SimSun"/>
          <w:sz w:val="22"/>
          <w:szCs w:val="22"/>
          <w:spacing w:val="-16"/>
        </w:rPr>
        <w:t>度高、接触量大，具有影响他人态度的能力。他们利用自己的人际传播网络为他人提供信息，</w:t>
      </w:r>
      <w:r>
        <w:rPr>
          <w:rFonts w:ascii="SimSun" w:hAnsi="SimSun" w:eastAsia="SimSun" w:cs="SimSun"/>
          <w:sz w:val="22"/>
          <w:szCs w:val="22"/>
          <w:spacing w:val="14"/>
        </w:rPr>
        <w:t xml:space="preserve"> </w:t>
      </w:r>
      <w:r>
        <w:rPr>
          <w:rFonts w:ascii="SimSun" w:hAnsi="SimSun" w:eastAsia="SimSun" w:cs="SimSun"/>
          <w:sz w:val="22"/>
          <w:szCs w:val="22"/>
          <w:spacing w:val="-12"/>
        </w:rPr>
        <w:t>将信息扩散给受众，形成“大众传播—意见领袖—一般受众”的传播方式，同时对他人产生</w:t>
      </w:r>
      <w:r>
        <w:rPr>
          <w:rFonts w:ascii="SimSun" w:hAnsi="SimSun" w:eastAsia="SimSun" w:cs="SimSun"/>
          <w:sz w:val="22"/>
          <w:szCs w:val="22"/>
          <w:spacing w:val="8"/>
        </w:rPr>
        <w:t xml:space="preserve"> </w:t>
      </w:r>
      <w:r>
        <w:rPr>
          <w:rFonts w:ascii="SimSun" w:hAnsi="SimSun" w:eastAsia="SimSun" w:cs="SimSun"/>
          <w:sz w:val="22"/>
          <w:szCs w:val="22"/>
          <w:spacing w:val="-14"/>
        </w:rPr>
        <w:t>影响力。</w:t>
      </w:r>
    </w:p>
    <w:p>
      <w:pPr>
        <w:pStyle w:val="BodyText"/>
        <w:spacing w:line="408" w:lineRule="auto"/>
        <w:rPr/>
      </w:pPr>
      <w:r/>
    </w:p>
    <w:p>
      <w:pPr>
        <w:ind w:left="99"/>
        <w:spacing w:before="98" w:line="223" w:lineRule="auto"/>
        <w:rPr>
          <w:rFonts w:ascii="SimHei" w:hAnsi="SimHei" w:eastAsia="SimHei" w:cs="SimHei"/>
          <w:sz w:val="30"/>
          <w:szCs w:val="30"/>
        </w:rPr>
      </w:pPr>
      <w:r>
        <w:drawing>
          <wp:anchor distT="0" distB="0" distL="0" distR="0" simplePos="0" relativeHeight="252573696" behindDoc="1" locked="0" layoutInCell="1" allowOverlap="1">
            <wp:simplePos x="0" y="0"/>
            <wp:positionH relativeFrom="column">
              <wp:posOffset>0</wp:posOffset>
            </wp:positionH>
            <wp:positionV relativeFrom="paragraph">
              <wp:posOffset>24913</wp:posOffset>
            </wp:positionV>
            <wp:extent cx="387339" cy="260413"/>
            <wp:effectExtent l="0" t="0" r="0" b="0"/>
            <wp:wrapNone/>
            <wp:docPr id="300" name="IM 300"/>
            <wp:cNvGraphicFramePr/>
            <a:graphic>
              <a:graphicData uri="http://schemas.openxmlformats.org/drawingml/2006/picture">
                <pic:pic>
                  <pic:nvPicPr>
                    <pic:cNvPr id="300" name="IM 300"/>
                    <pic:cNvPicPr/>
                  </pic:nvPicPr>
                  <pic:blipFill>
                    <a:blip r:embed="rId429"/>
                    <a:stretch>
                      <a:fillRect/>
                    </a:stretch>
                  </pic:blipFill>
                  <pic:spPr>
                    <a:xfrm rot="0">
                      <a:off x="0" y="0"/>
                      <a:ext cx="387339" cy="260413"/>
                    </a:xfrm>
                    <a:prstGeom prst="rect">
                      <a:avLst/>
                    </a:prstGeom>
                  </pic:spPr>
                </pic:pic>
              </a:graphicData>
            </a:graphic>
          </wp:anchor>
        </w:drawing>
      </w:r>
      <w:r>
        <w:rPr>
          <w:rFonts w:ascii="SimSun" w:hAnsi="SimSun" w:eastAsia="SimSun" w:cs="SimSun"/>
          <w:sz w:val="22"/>
          <w:szCs w:val="22"/>
          <w:u w:val="single" w:color="000000"/>
          <w:color w:val="FFFFFF"/>
          <w:spacing w:val="-6"/>
        </w:rPr>
        <w:t>8.3   </w:t>
      </w:r>
      <w:r>
        <w:rPr>
          <w:rFonts w:ascii="SimHei" w:hAnsi="SimHei" w:eastAsia="SimHei" w:cs="SimHei"/>
          <w:sz w:val="30"/>
          <w:szCs w:val="30"/>
          <w:b/>
          <w:bCs/>
          <w:u w:val="single" w:color="auto"/>
          <w:spacing w:val="-6"/>
        </w:rPr>
        <w:t>用户管理</w:t>
      </w:r>
      <w:r>
        <w:rPr>
          <w:rFonts w:ascii="SimHei" w:hAnsi="SimHei" w:eastAsia="SimHei" w:cs="SimHei"/>
          <w:sz w:val="30"/>
          <w:szCs w:val="30"/>
          <w:u w:val="single" w:color="auto"/>
          <w:spacing w:val="-6"/>
        </w:rPr>
        <w:t xml:space="preserve">                               </w:t>
      </w:r>
      <w:r>
        <w:rPr>
          <w:rFonts w:ascii="SimHei" w:hAnsi="SimHei" w:eastAsia="SimHei" w:cs="SimHei"/>
          <w:sz w:val="30"/>
          <w:szCs w:val="30"/>
          <w:u w:val="single" w:color="auto"/>
          <w:spacing w:val="-7"/>
        </w:rPr>
        <w:t xml:space="preserve">              </w:t>
      </w:r>
    </w:p>
    <w:p>
      <w:pPr>
        <w:pStyle w:val="BodyText"/>
        <w:spacing w:line="452" w:lineRule="auto"/>
        <w:rPr/>
      </w:pPr>
      <w:r/>
    </w:p>
    <w:p>
      <w:pPr>
        <w:ind w:right="61" w:firstLine="429"/>
        <w:spacing w:before="72" w:line="263" w:lineRule="auto"/>
        <w:jc w:val="both"/>
        <w:rPr>
          <w:rFonts w:ascii="SimSun" w:hAnsi="SimSun" w:eastAsia="SimSun" w:cs="SimSun"/>
          <w:sz w:val="22"/>
          <w:szCs w:val="22"/>
        </w:rPr>
      </w:pPr>
      <w:r>
        <w:rPr>
          <w:rFonts w:ascii="SimSun" w:hAnsi="SimSun" w:eastAsia="SimSun" w:cs="SimSun"/>
          <w:sz w:val="22"/>
          <w:szCs w:val="22"/>
          <w:spacing w:val="-12"/>
        </w:rPr>
        <w:t>用户运营人员最重要的职责就是获取用户，因为获取用户太难、太重要，以至于大多数</w:t>
      </w:r>
      <w:r>
        <w:rPr>
          <w:rFonts w:ascii="SimSun" w:hAnsi="SimSun" w:eastAsia="SimSun" w:cs="SimSun"/>
          <w:sz w:val="22"/>
          <w:szCs w:val="22"/>
          <w:spacing w:val="13"/>
        </w:rPr>
        <w:t xml:space="preserve"> </w:t>
      </w:r>
      <w:r>
        <w:rPr>
          <w:rFonts w:ascii="SimSun" w:hAnsi="SimSun" w:eastAsia="SimSun" w:cs="SimSun"/>
          <w:sz w:val="22"/>
          <w:szCs w:val="22"/>
          <w:spacing w:val="-12"/>
        </w:rPr>
        <w:t>用户运营人员只盯着用户数、下载量。但是有些用户注册了却不活跃，有些下载了很快就卸</w:t>
      </w:r>
      <w:r>
        <w:rPr>
          <w:rFonts w:ascii="SimSun" w:hAnsi="SimSun" w:eastAsia="SimSun" w:cs="SimSun"/>
          <w:sz w:val="22"/>
          <w:szCs w:val="22"/>
          <w:spacing w:val="18"/>
        </w:rPr>
        <w:t xml:space="preserve"> </w:t>
      </w:r>
      <w:r>
        <w:rPr>
          <w:rFonts w:ascii="SimSun" w:hAnsi="SimSun" w:eastAsia="SimSun" w:cs="SimSun"/>
          <w:sz w:val="22"/>
          <w:szCs w:val="22"/>
          <w:spacing w:val="-12"/>
        </w:rPr>
        <w:t>载，这些用户并不能给产品的推广带来变化。没有大量有价值的活跃用户，产品的价值也就</w:t>
      </w:r>
      <w:r>
        <w:rPr>
          <w:rFonts w:ascii="SimSun" w:hAnsi="SimSun" w:eastAsia="SimSun" w:cs="SimSun"/>
          <w:sz w:val="22"/>
          <w:szCs w:val="22"/>
          <w:spacing w:val="8"/>
        </w:rPr>
        <w:t xml:space="preserve"> </w:t>
      </w:r>
      <w:r>
        <w:rPr>
          <w:rFonts w:ascii="SimSun" w:hAnsi="SimSun" w:eastAsia="SimSun" w:cs="SimSun"/>
          <w:sz w:val="22"/>
          <w:szCs w:val="22"/>
          <w:spacing w:val="-12"/>
        </w:rPr>
        <w:t>无法体现，企业就不能实现盈利。</w:t>
      </w:r>
    </w:p>
    <w:p>
      <w:pPr>
        <w:pStyle w:val="BodyText"/>
        <w:spacing w:line="320" w:lineRule="auto"/>
        <w:rPr/>
      </w:pPr>
      <w:r/>
    </w:p>
    <w:p>
      <w:pPr>
        <w:ind w:left="663"/>
        <w:spacing w:before="72" w:line="216" w:lineRule="auto"/>
        <w:rPr>
          <w:rFonts w:ascii="SimHei" w:hAnsi="SimHei" w:eastAsia="SimHei" w:cs="SimHei"/>
          <w:sz w:val="22"/>
          <w:szCs w:val="22"/>
        </w:rPr>
      </w:pPr>
      <w:r>
        <w:rPr>
          <w:shd w:val="clear" w:fill="000000"/>
          <w:rFonts w:ascii="SimHei" w:hAnsi="SimHei" w:eastAsia="SimHei" w:cs="SimHei"/>
          <w:sz w:val="22"/>
          <w:szCs w:val="22"/>
          <w:b/>
          <w:bCs/>
          <w:color w:val="FFFFFF"/>
          <w:spacing w:val="3"/>
        </w:rPr>
        <w:t>8.3.1</w:t>
      </w:r>
      <w:r>
        <w:rPr>
          <w:sz w:val="22"/>
          <w:szCs w:val="22"/>
          <w:position w:val="-3"/>
        </w:rPr>
        <w:drawing>
          <wp:inline distT="0" distB="0" distL="0" distR="0">
            <wp:extent cx="192264" cy="139560"/>
            <wp:effectExtent l="0" t="0" r="0" b="0"/>
            <wp:docPr id="302" name="IM 302"/>
            <wp:cNvGraphicFramePr/>
            <a:graphic>
              <a:graphicData uri="http://schemas.openxmlformats.org/drawingml/2006/picture">
                <pic:pic>
                  <pic:nvPicPr>
                    <pic:cNvPr id="302" name="IM 302"/>
                    <pic:cNvPicPr/>
                  </pic:nvPicPr>
                  <pic:blipFill>
                    <a:blip r:embed="rId430"/>
                    <a:stretch>
                      <a:fillRect/>
                    </a:stretch>
                  </pic:blipFill>
                  <pic:spPr>
                    <a:xfrm rot="0">
                      <a:off x="0" y="0"/>
                      <a:ext cx="192264" cy="139560"/>
                    </a:xfrm>
                    <a:prstGeom prst="rect">
                      <a:avLst/>
                    </a:prstGeom>
                  </pic:spPr>
                </pic:pic>
              </a:graphicData>
            </a:graphic>
          </wp:inline>
        </w:drawing>
      </w:r>
      <w:r>
        <w:rPr>
          <w:shd w:val="clear" w:fill="000000"/>
          <w:rFonts w:ascii="SimHei" w:hAnsi="SimHei" w:eastAsia="SimHei" w:cs="SimHei"/>
          <w:sz w:val="22"/>
          <w:szCs w:val="22"/>
          <w:b/>
          <w:bCs/>
          <w:color w:val="FFFFFF"/>
          <w:spacing w:val="3"/>
        </w:rPr>
        <w:t>早期用户管理</w:t>
      </w:r>
    </w:p>
    <w:p>
      <w:pPr>
        <w:pStyle w:val="BodyText"/>
        <w:spacing w:line="352" w:lineRule="auto"/>
        <w:rPr/>
      </w:pPr>
      <w:r/>
    </w:p>
    <w:p>
      <w:pPr>
        <w:ind w:left="429"/>
        <w:spacing w:before="72" w:line="219" w:lineRule="auto"/>
        <w:rPr>
          <w:rFonts w:ascii="SimSun" w:hAnsi="SimSun" w:eastAsia="SimSun" w:cs="SimSun"/>
          <w:sz w:val="22"/>
          <w:szCs w:val="22"/>
        </w:rPr>
      </w:pPr>
      <w:r>
        <w:rPr>
          <w:rFonts w:ascii="SimSun" w:hAnsi="SimSun" w:eastAsia="SimSun" w:cs="SimSun"/>
          <w:sz w:val="22"/>
          <w:szCs w:val="22"/>
          <w:spacing w:val="-11"/>
        </w:rPr>
        <w:t>早期用户管理的主要目标是提高用户注册转化率，也就是开</w:t>
      </w:r>
      <w:r>
        <w:rPr>
          <w:rFonts w:ascii="SimSun" w:hAnsi="SimSun" w:eastAsia="SimSun" w:cs="SimSun"/>
          <w:sz w:val="22"/>
          <w:szCs w:val="22"/>
          <w:spacing w:val="-12"/>
        </w:rPr>
        <w:t>源。</w:t>
      </w:r>
    </w:p>
    <w:p>
      <w:pPr>
        <w:ind w:left="433"/>
        <w:spacing w:before="194" w:line="222"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13"/>
        </w:rPr>
        <w:t xml:space="preserve"> </w:t>
      </w:r>
      <w:r>
        <w:rPr>
          <w:rFonts w:ascii="SimHei" w:hAnsi="SimHei" w:eastAsia="SimHei" w:cs="SimHei"/>
          <w:sz w:val="22"/>
          <w:szCs w:val="22"/>
          <w:b/>
          <w:bCs/>
          <w:spacing w:val="-10"/>
        </w:rPr>
        <w:t>如何提高注册用户量</w:t>
      </w:r>
    </w:p>
    <w:p>
      <w:pPr>
        <w:ind w:left="429"/>
        <w:spacing w:before="270" w:line="219" w:lineRule="auto"/>
        <w:rPr>
          <w:rFonts w:ascii="SimSun" w:hAnsi="SimSun" w:eastAsia="SimSun" w:cs="SimSun"/>
          <w:sz w:val="22"/>
          <w:szCs w:val="22"/>
        </w:rPr>
      </w:pPr>
      <w:r>
        <w:rPr>
          <w:rFonts w:ascii="SimSun" w:hAnsi="SimSun" w:eastAsia="SimSun" w:cs="SimSun"/>
          <w:sz w:val="22"/>
          <w:szCs w:val="22"/>
          <w:spacing w:val="-12"/>
        </w:rPr>
        <w:t>在用户运营的初期，注册的质量是判断后期注册转化成功率的一项重要指标。通常，对</w:t>
      </w:r>
    </w:p>
    <w:p>
      <w:pPr>
        <w:spacing w:before="68" w:line="219" w:lineRule="auto"/>
        <w:rPr>
          <w:rFonts w:ascii="SimSun" w:hAnsi="SimSun" w:eastAsia="SimSun" w:cs="SimSun"/>
          <w:sz w:val="22"/>
          <w:szCs w:val="22"/>
        </w:rPr>
      </w:pPr>
      <w:r>
        <w:rPr>
          <w:rFonts w:ascii="SimSun" w:hAnsi="SimSun" w:eastAsia="SimSun" w:cs="SimSun"/>
          <w:sz w:val="22"/>
          <w:szCs w:val="22"/>
          <w:spacing w:val="-12"/>
        </w:rPr>
        <w:t>应注册用户行为，会有以下关联指标。</w:t>
      </w:r>
    </w:p>
    <w:p>
      <w:pPr>
        <w:spacing w:line="219" w:lineRule="auto"/>
        <w:sectPr>
          <w:footerReference w:type="default" r:id="rId427"/>
          <w:pgSz w:w="9600" w:h="14210"/>
          <w:pgMar w:top="335" w:right="799" w:bottom="548" w:left="390" w:header="0" w:footer="263" w:gutter="0"/>
        </w:sectPr>
        <w:rPr>
          <w:rFonts w:ascii="SimSun" w:hAnsi="SimSun" w:eastAsia="SimSun" w:cs="SimSun"/>
          <w:sz w:val="22"/>
          <w:szCs w:val="22"/>
        </w:rPr>
      </w:pPr>
    </w:p>
    <w:p>
      <w:pPr>
        <w:ind w:left="779"/>
        <w:spacing w:before="27" w:line="222" w:lineRule="auto"/>
        <w:rPr>
          <w:rFonts w:ascii="SimHei" w:hAnsi="SimHei" w:eastAsia="SimHei" w:cs="SimHei"/>
          <w:sz w:val="21"/>
          <w:szCs w:val="21"/>
        </w:rPr>
      </w:pPr>
      <w:bookmarkStart w:name="bookmark173" w:id="169"/>
      <w:bookmarkEnd w:id="169"/>
      <w:bookmarkStart w:name="bookmark174" w:id="170"/>
      <w:bookmarkEnd w:id="170"/>
      <w:bookmarkStart w:name="bookmark175" w:id="171"/>
      <w:bookmarkEnd w:id="171"/>
      <w:r>
        <w:rPr>
          <w:rFonts w:ascii="SimHei" w:hAnsi="SimHei" w:eastAsia="SimHei" w:cs="SimHei"/>
          <w:sz w:val="21"/>
          <w:szCs w:val="21"/>
          <w:spacing w:val="-14"/>
        </w:rPr>
        <w:t>数字产品运营管理</w:t>
      </w:r>
    </w:p>
    <w:p>
      <w:pPr>
        <w:pStyle w:val="BodyText"/>
        <w:spacing w:line="247" w:lineRule="auto"/>
        <w:rPr/>
      </w:pPr>
      <w:r/>
    </w:p>
    <w:p>
      <w:pPr>
        <w:ind w:left="30" w:right="64" w:firstLine="410"/>
        <w:spacing w:before="68" w:line="272" w:lineRule="auto"/>
        <w:jc w:val="both"/>
        <w:rPr>
          <w:rFonts w:ascii="SimSun" w:hAnsi="SimSun" w:eastAsia="SimSun" w:cs="SimSun"/>
          <w:sz w:val="21"/>
          <w:szCs w:val="21"/>
        </w:rPr>
      </w:pPr>
      <w:r>
        <w:rPr>
          <w:rFonts w:ascii="SimSun" w:hAnsi="SimSun" w:eastAsia="SimSun" w:cs="SimSun"/>
          <w:sz w:val="21"/>
          <w:szCs w:val="21"/>
          <w:spacing w:val="4"/>
        </w:rPr>
        <w:t>(1)注册来源：注册用户的渠道来源。用户通过哪些渠道了</w:t>
      </w:r>
      <w:r>
        <w:rPr>
          <w:rFonts w:ascii="SimSun" w:hAnsi="SimSun" w:eastAsia="SimSun" w:cs="SimSun"/>
          <w:sz w:val="21"/>
          <w:szCs w:val="21"/>
          <w:spacing w:val="3"/>
        </w:rPr>
        <w:t>解产品?用户注册的动机，</w:t>
      </w:r>
      <w:r>
        <w:rPr>
          <w:rFonts w:ascii="SimSun" w:hAnsi="SimSun" w:eastAsia="SimSun" w:cs="SimSun"/>
          <w:sz w:val="21"/>
          <w:szCs w:val="21"/>
        </w:rPr>
        <w:t xml:space="preserve"> </w:t>
      </w:r>
      <w:r>
        <w:rPr>
          <w:rFonts w:ascii="SimSun" w:hAnsi="SimSun" w:eastAsia="SimSun" w:cs="SimSun"/>
          <w:sz w:val="21"/>
          <w:szCs w:val="21"/>
          <w:spacing w:val="9"/>
        </w:rPr>
        <w:t>就是用户关注后能得到什么?同时还要让用户关注不注册</w:t>
      </w:r>
      <w:r>
        <w:rPr>
          <w:rFonts w:ascii="SimSun" w:hAnsi="SimSun" w:eastAsia="SimSun" w:cs="SimSun"/>
          <w:sz w:val="21"/>
          <w:szCs w:val="21"/>
          <w:spacing w:val="8"/>
        </w:rPr>
        <w:t>会失去什么?用户是通过外部投</w:t>
      </w:r>
      <w:r>
        <w:rPr>
          <w:rFonts w:ascii="SimSun" w:hAnsi="SimSun" w:eastAsia="SimSun" w:cs="SimSun"/>
          <w:sz w:val="21"/>
          <w:szCs w:val="21"/>
        </w:rPr>
        <w:t xml:space="preserve"> </w:t>
      </w:r>
      <w:r>
        <w:rPr>
          <w:rFonts w:ascii="SimSun" w:hAnsi="SimSun" w:eastAsia="SimSun" w:cs="SimSun"/>
          <w:sz w:val="21"/>
          <w:szCs w:val="21"/>
          <w:spacing w:val="-1"/>
        </w:rPr>
        <w:t>放的广告落地，还是用户直接在站点或者产品上完成注册的?</w:t>
      </w:r>
    </w:p>
    <w:p>
      <w:pPr>
        <w:ind w:left="30" w:right="70" w:firstLine="410"/>
        <w:spacing w:before="63" w:line="272" w:lineRule="auto"/>
        <w:jc w:val="both"/>
        <w:rPr>
          <w:rFonts w:ascii="SimSun" w:hAnsi="SimSun" w:eastAsia="SimSun" w:cs="SimSun"/>
          <w:sz w:val="21"/>
          <w:szCs w:val="21"/>
        </w:rPr>
      </w:pPr>
      <w:r>
        <w:rPr>
          <w:rFonts w:ascii="SimSun" w:hAnsi="SimSun" w:eastAsia="SimSun" w:cs="SimSun"/>
          <w:sz w:val="21"/>
          <w:szCs w:val="21"/>
          <w:spacing w:val="1"/>
        </w:rPr>
        <w:t>如果是一个搜狗浏览器的用户看到如图8.5所示的界面，点击查看详情的</w:t>
      </w:r>
      <w:r>
        <w:rPr>
          <w:rFonts w:ascii="SimSun" w:hAnsi="SimSun" w:eastAsia="SimSun" w:cs="SimSun"/>
          <w:sz w:val="21"/>
          <w:szCs w:val="21"/>
        </w:rPr>
        <w:t>概率还是比较 </w:t>
      </w:r>
      <w:r>
        <w:rPr>
          <w:rFonts w:ascii="SimSun" w:hAnsi="SimSun" w:eastAsia="SimSun" w:cs="SimSun"/>
          <w:sz w:val="21"/>
          <w:szCs w:val="21"/>
          <w:spacing w:val="-3"/>
        </w:rPr>
        <w:t>大的。让用户关注会失去什么比让用户关注会得到什么的转化率要高出很多，这也是被客户</w:t>
      </w:r>
      <w:r>
        <w:rPr>
          <w:rFonts w:ascii="SimSun" w:hAnsi="SimSun" w:eastAsia="SimSun" w:cs="SimSun"/>
          <w:sz w:val="21"/>
          <w:szCs w:val="21"/>
          <w:spacing w:val="17"/>
        </w:rPr>
        <w:t xml:space="preserve"> </w:t>
      </w:r>
      <w:r>
        <w:rPr>
          <w:rFonts w:ascii="SimSun" w:hAnsi="SimSun" w:eastAsia="SimSun" w:cs="SimSun"/>
          <w:sz w:val="21"/>
          <w:szCs w:val="21"/>
          <w:spacing w:val="-1"/>
        </w:rPr>
        <w:t>端弹窗大战所证实的。那么在登录这个环节，如何巧妙地运用呢，如图8.6所示。</w:t>
      </w:r>
    </w:p>
    <w:p>
      <w:pPr>
        <w:spacing w:line="63" w:lineRule="exact"/>
        <w:rPr/>
      </w:pPr>
      <w:r/>
    </w:p>
    <w:p>
      <w:pPr>
        <w:spacing w:line="63" w:lineRule="exact"/>
        <w:sectPr>
          <w:footerReference w:type="default" r:id="rId431"/>
          <w:pgSz w:w="9600" w:h="14210"/>
          <w:pgMar w:top="400" w:right="449" w:bottom="470" w:left="729" w:header="0" w:footer="197" w:gutter="0"/>
          <w:cols w:equalWidth="0" w:num="1">
            <w:col w:w="8421" w:space="0"/>
          </w:cols>
        </w:sectPr>
        <w:rPr/>
      </w:pPr>
    </w:p>
    <w:p>
      <w:pPr>
        <w:pStyle w:val="BodyText"/>
        <w:spacing w:line="251" w:lineRule="auto"/>
        <w:rPr/>
      </w:pPr>
      <w:r/>
    </w:p>
    <w:p>
      <w:pPr>
        <w:pStyle w:val="BodyText"/>
        <w:spacing w:line="252" w:lineRule="auto"/>
        <w:rPr/>
      </w:pPr>
      <w:r/>
    </w:p>
    <w:p>
      <w:pPr>
        <w:ind w:left="443"/>
        <w:spacing w:before="68" w:line="339" w:lineRule="exact"/>
        <w:rPr>
          <w:rFonts w:ascii="SimHei" w:hAnsi="SimHei" w:eastAsia="SimHei" w:cs="SimHei"/>
          <w:sz w:val="21"/>
          <w:szCs w:val="21"/>
        </w:rPr>
      </w:pPr>
      <w:r>
        <w:drawing>
          <wp:anchor distT="0" distB="0" distL="0" distR="0" simplePos="0" relativeHeight="252580864" behindDoc="1" locked="0" layoutInCell="1" allowOverlap="1">
            <wp:simplePos x="0" y="0"/>
            <wp:positionH relativeFrom="column">
              <wp:posOffset>0</wp:posOffset>
            </wp:positionH>
            <wp:positionV relativeFrom="paragraph">
              <wp:posOffset>-321373</wp:posOffset>
            </wp:positionV>
            <wp:extent cx="2101839" cy="2305105"/>
            <wp:effectExtent l="0" t="0" r="0" b="0"/>
            <wp:wrapNone/>
            <wp:docPr id="304" name="IM 304"/>
            <wp:cNvGraphicFramePr/>
            <a:graphic>
              <a:graphicData uri="http://schemas.openxmlformats.org/drawingml/2006/picture">
                <pic:pic>
                  <pic:nvPicPr>
                    <pic:cNvPr id="304" name="IM 304"/>
                    <pic:cNvPicPr/>
                  </pic:nvPicPr>
                  <pic:blipFill>
                    <a:blip r:embed="rId432"/>
                    <a:stretch>
                      <a:fillRect/>
                    </a:stretch>
                  </pic:blipFill>
                  <pic:spPr>
                    <a:xfrm rot="0">
                      <a:off x="0" y="0"/>
                      <a:ext cx="2101839" cy="2305105"/>
                    </a:xfrm>
                    <a:prstGeom prst="rect">
                      <a:avLst/>
                    </a:prstGeom>
                  </pic:spPr>
                </pic:pic>
              </a:graphicData>
            </a:graphic>
          </wp:anchor>
        </w:drawing>
      </w:r>
      <w:r>
        <w:rPr>
          <w:rFonts w:ascii="SimHei" w:hAnsi="SimHei" w:eastAsia="SimHei" w:cs="SimHei"/>
          <w:sz w:val="21"/>
          <w:szCs w:val="21"/>
          <w:b/>
          <w:bCs/>
          <w:color w:val="FFFFFF"/>
          <w:spacing w:val="22"/>
          <w:position w:val="9"/>
        </w:rPr>
        <w:t>搜狗浏览器爆重大漏洞</w:t>
      </w:r>
    </w:p>
    <w:p>
      <w:pPr>
        <w:ind w:left="442"/>
        <w:spacing w:line="220" w:lineRule="auto"/>
        <w:rPr>
          <w:rFonts w:ascii="SimHei" w:hAnsi="SimHei" w:eastAsia="SimHei" w:cs="SimHei"/>
          <w:sz w:val="17"/>
          <w:szCs w:val="17"/>
        </w:rPr>
      </w:pPr>
      <w:r>
        <w:rPr>
          <w:rFonts w:ascii="SimHei" w:hAnsi="SimHei" w:eastAsia="SimHei" w:cs="SimHei"/>
          <w:sz w:val="17"/>
          <w:szCs w:val="17"/>
          <w:b/>
          <w:bCs/>
          <w:color w:val="FFFFFF"/>
          <w:spacing w:val="-13"/>
        </w:rPr>
        <w:t>用户应立即修改网银、支付宝密码</w:t>
      </w:r>
    </w:p>
    <w:p>
      <w:pPr>
        <w:pStyle w:val="BodyText"/>
        <w:spacing w:line="290" w:lineRule="auto"/>
        <w:rPr/>
      </w:pPr>
      <w:r/>
    </w:p>
    <w:p>
      <w:pPr>
        <w:pStyle w:val="BodyText"/>
        <w:spacing w:line="291" w:lineRule="auto"/>
        <w:rPr/>
      </w:pPr>
      <w:r/>
    </w:p>
    <w:p>
      <w:pPr>
        <w:ind w:left="441"/>
        <w:spacing w:before="43" w:line="220" w:lineRule="auto"/>
        <w:outlineLvl w:val="6"/>
        <w:rPr>
          <w:rFonts w:ascii="SimSun" w:hAnsi="SimSun" w:eastAsia="SimSun" w:cs="SimSun"/>
          <w:sz w:val="13"/>
          <w:szCs w:val="13"/>
        </w:rPr>
      </w:pPr>
      <w:r>
        <w:rPr>
          <w:rFonts w:ascii="SimSun" w:hAnsi="SimSun" w:eastAsia="SimSun" w:cs="SimSun"/>
          <w:sz w:val="13"/>
          <w:szCs w:val="13"/>
          <w:b/>
          <w:bCs/>
          <w:spacing w:val="-14"/>
        </w:rPr>
        <w:t>1、搜狗浏览器“智能填表”功能出现重大漏洞</w:t>
      </w:r>
    </w:p>
    <w:p>
      <w:pPr>
        <w:ind w:left="441"/>
        <w:spacing w:before="154" w:line="180" w:lineRule="exact"/>
        <w:rPr>
          <w:rFonts w:ascii="SimSun" w:hAnsi="SimSun" w:eastAsia="SimSun" w:cs="SimSun"/>
          <w:sz w:val="13"/>
          <w:szCs w:val="13"/>
        </w:rPr>
      </w:pPr>
      <w:r>
        <w:rPr>
          <w:rFonts w:ascii="SimSun" w:hAnsi="SimSun" w:eastAsia="SimSun" w:cs="SimSun"/>
          <w:sz w:val="13"/>
          <w:szCs w:val="13"/>
          <w:b/>
          <w:bCs/>
          <w:spacing w:val="-14"/>
          <w:position w:val="3"/>
        </w:rPr>
        <w:t>2、用户登录使用过的网银、支付宝等所有账号</w:t>
      </w:r>
    </w:p>
    <w:p>
      <w:pPr>
        <w:ind w:left="681"/>
        <w:spacing w:line="219" w:lineRule="auto"/>
        <w:rPr>
          <w:rFonts w:ascii="SimSun" w:hAnsi="SimSun" w:eastAsia="SimSun" w:cs="SimSun"/>
          <w:sz w:val="13"/>
          <w:szCs w:val="13"/>
        </w:rPr>
      </w:pPr>
      <w:r>
        <w:rPr>
          <w:rFonts w:ascii="SimSun" w:hAnsi="SimSun" w:eastAsia="SimSun" w:cs="SimSun"/>
          <w:sz w:val="13"/>
          <w:szCs w:val="13"/>
          <w:b/>
          <w:bCs/>
          <w:spacing w:val="-13"/>
        </w:rPr>
        <w:t>和密码信息均可能被泄露</w:t>
      </w:r>
    </w:p>
    <w:p>
      <w:pPr>
        <w:ind w:left="441"/>
        <w:spacing w:before="156" w:line="219" w:lineRule="auto"/>
        <w:outlineLvl w:val="6"/>
        <w:rPr>
          <w:rFonts w:ascii="SimSun" w:hAnsi="SimSun" w:eastAsia="SimSun" w:cs="SimSun"/>
          <w:sz w:val="13"/>
          <w:szCs w:val="13"/>
        </w:rPr>
      </w:pPr>
      <w:r>
        <w:rPr>
          <w:rFonts w:ascii="SimSun" w:hAnsi="SimSun" w:eastAsia="SimSun" w:cs="SimSun"/>
          <w:sz w:val="13"/>
          <w:szCs w:val="13"/>
          <w:b/>
          <w:bCs/>
          <w:spacing w:val="-14"/>
        </w:rPr>
        <w:t>3、建议在搜狗浏览器修复漏洞之前暂停使用</w:t>
      </w:r>
    </w:p>
    <w:p>
      <w:pPr>
        <w:pStyle w:val="BodyText"/>
        <w:spacing w:line="256" w:lineRule="auto"/>
        <w:rPr/>
      </w:pPr>
      <w:r/>
    </w:p>
    <w:p>
      <w:pPr>
        <w:ind w:left="1382"/>
        <w:spacing w:before="69" w:line="222" w:lineRule="auto"/>
        <w:rPr>
          <w:rFonts w:ascii="SimHei" w:hAnsi="SimHei" w:eastAsia="SimHei" w:cs="SimHei"/>
          <w:sz w:val="21"/>
          <w:szCs w:val="21"/>
        </w:rPr>
      </w:pPr>
      <w:r>
        <w:rPr>
          <w:rFonts w:ascii="SimHei" w:hAnsi="SimHei" w:eastAsia="SimHei" w:cs="SimHei"/>
          <w:sz w:val="21"/>
          <w:szCs w:val="21"/>
          <w:b/>
          <w:bCs/>
          <w:color w:val="FFFFFF"/>
          <w:spacing w:val="-14"/>
          <w:w w:val="92"/>
        </w:rPr>
        <w:t>查看详情</w:t>
      </w:r>
    </w:p>
    <w:p>
      <w:pPr>
        <w:pStyle w:val="BodyText"/>
        <w:spacing w:line="430" w:lineRule="auto"/>
        <w:rPr/>
      </w:pPr>
      <w:r/>
    </w:p>
    <w:p>
      <w:pPr>
        <w:ind w:left="760"/>
        <w:spacing w:before="69" w:line="184" w:lineRule="auto"/>
        <w:rPr>
          <w:rFonts w:ascii="SimSun" w:hAnsi="SimSun" w:eastAsia="SimSun" w:cs="SimSun"/>
          <w:sz w:val="21"/>
          <w:szCs w:val="21"/>
        </w:rPr>
      </w:pPr>
      <w:r>
        <w:rPr>
          <w:rFonts w:ascii="SimSun" w:hAnsi="SimSun" w:eastAsia="SimSun" w:cs="SimSun"/>
          <w:sz w:val="21"/>
          <w:szCs w:val="21"/>
          <w:spacing w:val="-20"/>
          <w:w w:val="98"/>
        </w:rPr>
        <w:t>图8.5</w:t>
      </w:r>
      <w:r>
        <w:rPr>
          <w:rFonts w:ascii="SimSun" w:hAnsi="SimSun" w:eastAsia="SimSun" w:cs="SimSun"/>
          <w:sz w:val="21"/>
          <w:szCs w:val="21"/>
          <w:spacing w:val="69"/>
        </w:rPr>
        <w:t xml:space="preserve"> </w:t>
      </w:r>
      <w:r>
        <w:rPr>
          <w:rFonts w:ascii="SimSun" w:hAnsi="SimSun" w:eastAsia="SimSun" w:cs="SimSun"/>
          <w:sz w:val="21"/>
          <w:szCs w:val="21"/>
          <w:spacing w:val="-20"/>
          <w:w w:val="98"/>
        </w:rPr>
        <w:t>关注用户动机</w:t>
      </w:r>
    </w:p>
    <w:p>
      <w:pPr>
        <w:pStyle w:val="BodyText"/>
        <w:spacing w:line="14" w:lineRule="auto"/>
        <w:rPr>
          <w:sz w:val="2"/>
        </w:rPr>
      </w:pPr>
      <w:r>
        <w:rPr>
          <w:sz w:val="2"/>
          <w:szCs w:val="2"/>
        </w:rPr>
        <w:br w:type="column"/>
      </w:r>
    </w:p>
    <w:p>
      <w:pPr>
        <w:pStyle w:val="BodyText"/>
        <w:spacing w:line="267" w:lineRule="auto"/>
        <w:rPr/>
      </w:pPr>
      <w:r/>
    </w:p>
    <w:p>
      <w:pPr>
        <w:pStyle w:val="BodyText"/>
        <w:spacing w:line="268" w:lineRule="auto"/>
        <w:rPr/>
      </w:pPr>
      <w:r/>
    </w:p>
    <w:p>
      <w:pPr>
        <w:spacing w:line="3090" w:lineRule="exact"/>
        <w:rPr/>
      </w:pPr>
      <w:r>
        <w:rPr>
          <w:position w:val="-61"/>
        </w:rPr>
        <w:drawing>
          <wp:inline distT="0" distB="0" distL="0" distR="0">
            <wp:extent cx="2990880" cy="1962218"/>
            <wp:effectExtent l="0" t="0" r="0" b="0"/>
            <wp:docPr id="306" name="IM 306"/>
            <wp:cNvGraphicFramePr/>
            <a:graphic>
              <a:graphicData uri="http://schemas.openxmlformats.org/drawingml/2006/picture">
                <pic:pic>
                  <pic:nvPicPr>
                    <pic:cNvPr id="306" name="IM 306"/>
                    <pic:cNvPicPr/>
                  </pic:nvPicPr>
                  <pic:blipFill>
                    <a:blip r:embed="rId433"/>
                    <a:stretch>
                      <a:fillRect/>
                    </a:stretch>
                  </pic:blipFill>
                  <pic:spPr>
                    <a:xfrm rot="0">
                      <a:off x="0" y="0"/>
                      <a:ext cx="2990880" cy="1962218"/>
                    </a:xfrm>
                    <a:prstGeom prst="rect">
                      <a:avLst/>
                    </a:prstGeom>
                  </pic:spPr>
                </pic:pic>
              </a:graphicData>
            </a:graphic>
          </wp:inline>
        </w:drawing>
      </w:r>
    </w:p>
    <w:p>
      <w:pPr>
        <w:ind w:left="1370"/>
        <w:spacing w:before="148" w:line="184" w:lineRule="auto"/>
        <w:rPr>
          <w:rFonts w:ascii="SimSun" w:hAnsi="SimSun" w:eastAsia="SimSun" w:cs="SimSun"/>
          <w:sz w:val="21"/>
          <w:szCs w:val="21"/>
        </w:rPr>
      </w:pPr>
      <w:r>
        <w:rPr>
          <w:rFonts w:ascii="SimSun" w:hAnsi="SimSun" w:eastAsia="SimSun" w:cs="SimSun"/>
          <w:sz w:val="21"/>
          <w:szCs w:val="21"/>
          <w:spacing w:val="-21"/>
        </w:rPr>
        <w:t>图8.6</w:t>
      </w:r>
      <w:r>
        <w:rPr>
          <w:rFonts w:ascii="SimSun" w:hAnsi="SimSun" w:eastAsia="SimSun" w:cs="SimSun"/>
          <w:sz w:val="21"/>
          <w:szCs w:val="21"/>
          <w:spacing w:val="50"/>
        </w:rPr>
        <w:t xml:space="preserve"> </w:t>
      </w:r>
      <w:r>
        <w:rPr>
          <w:rFonts w:ascii="SimSun" w:hAnsi="SimSun" w:eastAsia="SimSun" w:cs="SimSun"/>
          <w:sz w:val="21"/>
          <w:szCs w:val="21"/>
          <w:spacing w:val="-21"/>
        </w:rPr>
        <w:t>用户动机实例</w:t>
      </w:r>
    </w:p>
    <w:p>
      <w:pPr>
        <w:spacing w:line="184" w:lineRule="auto"/>
        <w:sectPr>
          <w:type w:val="continuous"/>
          <w:pgSz w:w="9600" w:h="14210"/>
          <w:pgMar w:top="400" w:right="449" w:bottom="470" w:left="729" w:header="0" w:footer="197" w:gutter="0"/>
          <w:cols w:equalWidth="0" w:num="2">
            <w:col w:w="3611" w:space="100"/>
            <w:col w:w="4711" w:space="0"/>
          </w:cols>
        </w:sectPr>
        <w:rPr>
          <w:rFonts w:ascii="SimSun" w:hAnsi="SimSun" w:eastAsia="SimSun" w:cs="SimSun"/>
          <w:sz w:val="21"/>
          <w:szCs w:val="21"/>
        </w:rPr>
      </w:pPr>
    </w:p>
    <w:p>
      <w:pPr>
        <w:ind w:left="30" w:right="69" w:firstLine="410"/>
        <w:spacing w:before="240" w:line="266" w:lineRule="auto"/>
        <w:rPr>
          <w:rFonts w:ascii="SimSun" w:hAnsi="SimSun" w:eastAsia="SimSun" w:cs="SimSun"/>
          <w:sz w:val="21"/>
          <w:szCs w:val="21"/>
        </w:rPr>
      </w:pPr>
      <w:r>
        <w:rPr>
          <w:rFonts w:ascii="SimSun" w:hAnsi="SimSun" w:eastAsia="SimSun" w:cs="SimSun"/>
          <w:sz w:val="21"/>
          <w:szCs w:val="21"/>
          <w:spacing w:val="1"/>
        </w:rPr>
        <w:t>图8.6所示例子的巧妙点就在于将登录和注册后置，当你将大量要发布的内</w:t>
      </w:r>
      <w:r>
        <w:rPr>
          <w:rFonts w:ascii="SimSun" w:hAnsi="SimSun" w:eastAsia="SimSun" w:cs="SimSun"/>
          <w:sz w:val="21"/>
          <w:szCs w:val="21"/>
        </w:rPr>
        <w:t>容填写完成 </w:t>
      </w:r>
      <w:r>
        <w:rPr>
          <w:rFonts w:ascii="SimSun" w:hAnsi="SimSun" w:eastAsia="SimSun" w:cs="SimSun"/>
          <w:sz w:val="21"/>
          <w:szCs w:val="21"/>
          <w:spacing w:val="-2"/>
        </w:rPr>
        <w:t>时，到最后一步发现让你登录注册，如果不，那对不起，之前辛辛苦苦填写的大量表单内容</w:t>
      </w:r>
      <w:r>
        <w:rPr>
          <w:rFonts w:ascii="SimSun" w:hAnsi="SimSun" w:eastAsia="SimSun" w:cs="SimSun"/>
          <w:sz w:val="21"/>
          <w:szCs w:val="21"/>
        </w:rPr>
        <w:t xml:space="preserve"> </w:t>
      </w:r>
      <w:r>
        <w:rPr>
          <w:rFonts w:ascii="SimSun" w:hAnsi="SimSun" w:eastAsia="SimSun" w:cs="SimSun"/>
          <w:sz w:val="21"/>
          <w:szCs w:val="21"/>
          <w:spacing w:val="-2"/>
        </w:rPr>
        <w:t>就要被无情地作废了，这种失去在本质上是一种沉没成本，所以大部分人会在这个环节上完</w:t>
      </w:r>
      <w:r>
        <w:rPr>
          <w:rFonts w:ascii="SimSun" w:hAnsi="SimSun" w:eastAsia="SimSun" w:cs="SimSun"/>
          <w:sz w:val="21"/>
          <w:szCs w:val="21"/>
        </w:rPr>
        <w:t xml:space="preserve"> </w:t>
      </w:r>
      <w:r>
        <w:rPr>
          <w:rFonts w:ascii="SimSun" w:hAnsi="SimSun" w:eastAsia="SimSun" w:cs="SimSun"/>
          <w:sz w:val="21"/>
          <w:szCs w:val="21"/>
          <w:spacing w:val="-5"/>
        </w:rPr>
        <w:t>成注册，转化率就得到提升。</w:t>
      </w:r>
    </w:p>
    <w:p>
      <w:pPr>
        <w:ind w:left="30" w:right="69" w:firstLine="410"/>
        <w:spacing w:before="99" w:line="264" w:lineRule="auto"/>
        <w:rPr>
          <w:rFonts w:ascii="SimSun" w:hAnsi="SimSun" w:eastAsia="SimSun" w:cs="SimSun"/>
          <w:sz w:val="21"/>
          <w:szCs w:val="21"/>
        </w:rPr>
      </w:pPr>
      <w:r>
        <w:rPr>
          <w:rFonts w:ascii="SimSun" w:hAnsi="SimSun" w:eastAsia="SimSun" w:cs="SimSun"/>
          <w:sz w:val="21"/>
          <w:szCs w:val="21"/>
          <w:spacing w:val="1"/>
        </w:rPr>
        <w:t>(2)注册转化率：是指从来源、进入注册流程、完成注册流程的注册成功用</w:t>
      </w:r>
      <w:r>
        <w:rPr>
          <w:rFonts w:ascii="SimSun" w:hAnsi="SimSun" w:eastAsia="SimSun" w:cs="SimSun"/>
          <w:sz w:val="21"/>
          <w:szCs w:val="21"/>
        </w:rPr>
        <w:t>户数占所有 </w:t>
      </w:r>
      <w:r>
        <w:rPr>
          <w:rFonts w:ascii="SimSun" w:hAnsi="SimSun" w:eastAsia="SimSun" w:cs="SimSun"/>
          <w:sz w:val="21"/>
          <w:szCs w:val="21"/>
          <w:spacing w:val="-1"/>
        </w:rPr>
        <w:t>到达注册页面的用户数的比例。注册转化率是关系产品是否成功的一个</w:t>
      </w:r>
      <w:r>
        <w:rPr>
          <w:rFonts w:ascii="SimSun" w:hAnsi="SimSun" w:eastAsia="SimSun" w:cs="SimSun"/>
          <w:sz w:val="21"/>
          <w:szCs w:val="21"/>
          <w:spacing w:val="-2"/>
        </w:rPr>
        <w:t>重要指标。</w:t>
      </w:r>
    </w:p>
    <w:p>
      <w:pPr>
        <w:ind w:left="30" w:right="14" w:firstLine="410"/>
        <w:spacing w:before="60" w:line="272" w:lineRule="auto"/>
        <w:rPr>
          <w:rFonts w:ascii="SimSun" w:hAnsi="SimSun" w:eastAsia="SimSun" w:cs="SimSun"/>
          <w:sz w:val="21"/>
          <w:szCs w:val="21"/>
        </w:rPr>
      </w:pPr>
      <w:r>
        <w:rPr>
          <w:rFonts w:ascii="SimSun" w:hAnsi="SimSun" w:eastAsia="SimSun" w:cs="SimSun"/>
          <w:sz w:val="21"/>
          <w:szCs w:val="21"/>
          <w:spacing w:val="2"/>
        </w:rPr>
        <w:t>(3)跳出率：是指用户浏览第一个页面就离开的访问次数占该入口总访问次数的比例。</w:t>
      </w:r>
      <w:r>
        <w:rPr>
          <w:rFonts w:ascii="SimSun" w:hAnsi="SimSun" w:eastAsia="SimSun" w:cs="SimSun"/>
          <w:sz w:val="21"/>
          <w:szCs w:val="21"/>
          <w:spacing w:val="11"/>
        </w:rPr>
        <w:t xml:space="preserve"> </w:t>
      </w:r>
      <w:r>
        <w:rPr>
          <w:rFonts w:ascii="SimSun" w:hAnsi="SimSun" w:eastAsia="SimSun" w:cs="SimSun"/>
          <w:sz w:val="21"/>
          <w:szCs w:val="21"/>
        </w:rPr>
        <w:t>通过该指标可以评估登录页或者</w:t>
      </w:r>
      <w:r>
        <w:rPr>
          <w:rFonts w:ascii="Times New Roman" w:hAnsi="Times New Roman" w:eastAsia="Times New Roman" w:cs="Times New Roman"/>
          <w:sz w:val="21"/>
          <w:szCs w:val="21"/>
        </w:rPr>
        <w:t>Minisite</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rPr>
        <w:t>后台的好坏。在用户运营过程中，需</w:t>
      </w:r>
      <w:r>
        <w:rPr>
          <w:rFonts w:ascii="SimSun" w:hAnsi="SimSun" w:eastAsia="SimSun" w:cs="SimSun"/>
          <w:sz w:val="21"/>
          <w:szCs w:val="21"/>
          <w:spacing w:val="-1"/>
        </w:rPr>
        <w:t>要分析注册转</w:t>
      </w:r>
      <w:r>
        <w:rPr>
          <w:rFonts w:ascii="SimSun" w:hAnsi="SimSun" w:eastAsia="SimSun" w:cs="SimSun"/>
          <w:sz w:val="21"/>
          <w:szCs w:val="21"/>
        </w:rPr>
        <w:t xml:space="preserve"> </w:t>
      </w:r>
      <w:r>
        <w:rPr>
          <w:rFonts w:ascii="SimSun" w:hAnsi="SimSun" w:eastAsia="SimSun" w:cs="SimSun"/>
          <w:sz w:val="21"/>
          <w:szCs w:val="21"/>
          <w:spacing w:val="-1"/>
        </w:rPr>
        <w:t>化率与跳出率指标变动的原因，适时做出调整，促使用</w:t>
      </w:r>
      <w:r>
        <w:rPr>
          <w:rFonts w:ascii="SimSun" w:hAnsi="SimSun" w:eastAsia="SimSun" w:cs="SimSun"/>
          <w:sz w:val="21"/>
          <w:szCs w:val="21"/>
          <w:spacing w:val="-2"/>
        </w:rPr>
        <w:t>户完成注册行为。</w:t>
      </w:r>
    </w:p>
    <w:p>
      <w:pPr>
        <w:ind w:left="443"/>
        <w:spacing w:before="19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如何做好注册转化</w:t>
      </w:r>
    </w:p>
    <w:p>
      <w:pPr>
        <w:ind w:left="30" w:right="70" w:firstLine="410"/>
        <w:spacing w:before="289" w:line="261" w:lineRule="auto"/>
        <w:rPr>
          <w:rFonts w:ascii="SimSun" w:hAnsi="SimSun" w:eastAsia="SimSun" w:cs="SimSun"/>
          <w:sz w:val="21"/>
          <w:szCs w:val="21"/>
        </w:rPr>
      </w:pPr>
      <w:r>
        <w:rPr>
          <w:rFonts w:ascii="SimSun" w:hAnsi="SimSun" w:eastAsia="SimSun" w:cs="SimSun"/>
          <w:sz w:val="21"/>
          <w:szCs w:val="21"/>
          <w:spacing w:val="-2"/>
        </w:rPr>
        <w:t>注册引导是通过引导流程告诉用户产品的功能、产品如何满足用户需求等。根据数据统</w:t>
      </w:r>
      <w:r>
        <w:rPr>
          <w:rFonts w:ascii="SimSun" w:hAnsi="SimSun" w:eastAsia="SimSun" w:cs="SimSun"/>
          <w:sz w:val="21"/>
          <w:szCs w:val="21"/>
          <w:spacing w:val="4"/>
        </w:rPr>
        <w:t xml:space="preserve"> </w:t>
      </w:r>
      <w:r>
        <w:rPr>
          <w:rFonts w:ascii="SimSun" w:hAnsi="SimSun" w:eastAsia="SimSun" w:cs="SimSun"/>
          <w:sz w:val="21"/>
          <w:szCs w:val="21"/>
          <w:spacing w:val="1"/>
        </w:rPr>
        <w:t>计，注册引导过程用户流失率较多，每增加一步注册</w:t>
      </w:r>
      <w:r>
        <w:rPr>
          <w:rFonts w:ascii="SimSun" w:hAnsi="SimSun" w:eastAsia="SimSun" w:cs="SimSun"/>
          <w:sz w:val="21"/>
          <w:szCs w:val="21"/>
        </w:rPr>
        <w:t>引导，注册转化成功率就下降10%。既 </w:t>
      </w:r>
      <w:r>
        <w:rPr>
          <w:rFonts w:ascii="SimSun" w:hAnsi="SimSun" w:eastAsia="SimSun" w:cs="SimSun"/>
          <w:sz w:val="21"/>
          <w:szCs w:val="21"/>
          <w:spacing w:val="-5"/>
        </w:rPr>
        <w:t>要介绍产品功能，又要防止用户流失。</w:t>
      </w:r>
      <w:r>
        <w:rPr>
          <w:rFonts w:ascii="SimSun" w:hAnsi="SimSun" w:eastAsia="SimSun" w:cs="SimSun"/>
          <w:sz w:val="21"/>
          <w:szCs w:val="21"/>
          <w:spacing w:val="42"/>
        </w:rPr>
        <w:t xml:space="preserve"> </w:t>
      </w:r>
      <w:r>
        <w:rPr>
          <w:rFonts w:ascii="SimSun" w:hAnsi="SimSun" w:eastAsia="SimSun" w:cs="SimSun"/>
          <w:sz w:val="21"/>
          <w:szCs w:val="21"/>
          <w:spacing w:val="-5"/>
        </w:rPr>
        <w:t>一般认为注册引导流程可以把</w:t>
      </w:r>
      <w:r>
        <w:rPr>
          <w:rFonts w:ascii="SimSun" w:hAnsi="SimSun" w:eastAsia="SimSun" w:cs="SimSun"/>
          <w:sz w:val="21"/>
          <w:szCs w:val="21"/>
          <w:spacing w:val="-6"/>
        </w:rPr>
        <w:t>握以下原则。</w:t>
      </w:r>
    </w:p>
    <w:p>
      <w:pPr>
        <w:ind w:left="30" w:right="90" w:firstLine="410"/>
        <w:spacing w:before="92" w:line="255" w:lineRule="auto"/>
        <w:rPr>
          <w:rFonts w:ascii="SimSun" w:hAnsi="SimSun" w:eastAsia="SimSun" w:cs="SimSun"/>
          <w:sz w:val="21"/>
          <w:szCs w:val="21"/>
        </w:rPr>
      </w:pPr>
      <w:r>
        <w:rPr>
          <w:rFonts w:ascii="SimSun" w:hAnsi="SimSun" w:eastAsia="SimSun" w:cs="SimSun"/>
          <w:sz w:val="21"/>
          <w:szCs w:val="21"/>
        </w:rPr>
        <w:t>(1)解决用户的最高诉求。在注册引导流程中最大限度地展示产品核心价值、满足用户</w:t>
      </w:r>
      <w:r>
        <w:rPr>
          <w:rFonts w:ascii="SimSun" w:hAnsi="SimSun" w:eastAsia="SimSun" w:cs="SimSun"/>
          <w:sz w:val="21"/>
          <w:szCs w:val="21"/>
          <w:spacing w:val="13"/>
        </w:rPr>
        <w:t xml:space="preserve"> </w:t>
      </w:r>
      <w:r>
        <w:rPr>
          <w:rFonts w:ascii="SimSun" w:hAnsi="SimSun" w:eastAsia="SimSun" w:cs="SimSun"/>
          <w:sz w:val="21"/>
          <w:szCs w:val="21"/>
          <w:spacing w:val="-8"/>
        </w:rPr>
        <w:t>的最高诉求。</w:t>
      </w:r>
    </w:p>
    <w:p>
      <w:pPr>
        <w:ind w:left="440"/>
        <w:spacing w:before="79" w:line="219" w:lineRule="auto"/>
        <w:rPr>
          <w:rFonts w:ascii="SimSun" w:hAnsi="SimSun" w:eastAsia="SimSun" w:cs="SimSun"/>
          <w:sz w:val="21"/>
          <w:szCs w:val="21"/>
        </w:rPr>
      </w:pPr>
      <w:r>
        <w:rPr>
          <w:rFonts w:ascii="SimSun" w:hAnsi="SimSun" w:eastAsia="SimSun" w:cs="SimSun"/>
          <w:sz w:val="21"/>
          <w:szCs w:val="21"/>
          <w:spacing w:val="2"/>
        </w:rPr>
        <w:t>(2)把次要功能、锦上添花的功能等到用户进来以后再进行介绍和展示。</w:t>
      </w:r>
    </w:p>
    <w:p>
      <w:pPr>
        <w:ind w:left="30" w:right="71" w:firstLine="410"/>
        <w:spacing w:before="70" w:line="238" w:lineRule="auto"/>
        <w:rPr>
          <w:rFonts w:ascii="SimSun" w:hAnsi="SimSun" w:eastAsia="SimSun" w:cs="SimSun"/>
          <w:sz w:val="21"/>
          <w:szCs w:val="21"/>
        </w:rPr>
      </w:pPr>
      <w:r>
        <w:rPr>
          <w:rFonts w:ascii="SimSun" w:hAnsi="SimSun" w:eastAsia="SimSun" w:cs="SimSun"/>
          <w:sz w:val="21"/>
          <w:szCs w:val="21"/>
          <w:spacing w:val="1"/>
        </w:rPr>
        <w:t>(3)通过调整文案、功能介绍顺序等不断优化注册引导流程，从而让更</w:t>
      </w:r>
      <w:r>
        <w:rPr>
          <w:rFonts w:ascii="SimSun" w:hAnsi="SimSun" w:eastAsia="SimSun" w:cs="SimSun"/>
          <w:sz w:val="21"/>
          <w:szCs w:val="21"/>
        </w:rPr>
        <w:t>多的注册用户真 </w:t>
      </w:r>
      <w:r>
        <w:rPr>
          <w:rFonts w:ascii="SimSun" w:hAnsi="SimSun" w:eastAsia="SimSun" w:cs="SimSun"/>
          <w:sz w:val="21"/>
          <w:szCs w:val="21"/>
          <w:spacing w:val="-8"/>
        </w:rPr>
        <w:t>正转化为使用用户。</w:t>
      </w:r>
    </w:p>
    <w:p>
      <w:pPr>
        <w:spacing w:line="238" w:lineRule="auto"/>
        <w:sectPr>
          <w:type w:val="continuous"/>
          <w:pgSz w:w="9600" w:h="14210"/>
          <w:pgMar w:top="400" w:right="449" w:bottom="470" w:left="729" w:header="0" w:footer="197" w:gutter="0"/>
          <w:cols w:equalWidth="0" w:num="1">
            <w:col w:w="8421" w:space="0"/>
          </w:cols>
        </w:sectPr>
        <w:rPr>
          <w:rFonts w:ascii="SimSun" w:hAnsi="SimSun" w:eastAsia="SimSun" w:cs="SimSun"/>
          <w:sz w:val="21"/>
          <w:szCs w:val="21"/>
        </w:rPr>
      </w:pPr>
    </w:p>
    <w:p>
      <w:pPr>
        <w:ind w:left="5243"/>
        <w:spacing w:line="221" w:lineRule="auto"/>
        <w:rPr>
          <w:rFonts w:ascii="SimHei" w:hAnsi="SimHei" w:eastAsia="SimHei" w:cs="SimHei"/>
          <w:sz w:val="21"/>
          <w:szCs w:val="21"/>
        </w:rPr>
      </w:pPr>
      <w:r>
        <w:drawing>
          <wp:anchor distT="0" distB="0" distL="0" distR="0" simplePos="0" relativeHeight="252588032" behindDoc="0" locked="0" layoutInCell="0" allowOverlap="1">
            <wp:simplePos x="0" y="0"/>
            <wp:positionH relativeFrom="page">
              <wp:posOffset>234939</wp:posOffset>
            </wp:positionH>
            <wp:positionV relativeFrom="page">
              <wp:posOffset>698498</wp:posOffset>
            </wp:positionV>
            <wp:extent cx="285780" cy="292086"/>
            <wp:effectExtent l="0" t="0" r="0" b="0"/>
            <wp:wrapNone/>
            <wp:docPr id="308" name="IM 308"/>
            <wp:cNvGraphicFramePr/>
            <a:graphic>
              <a:graphicData uri="http://schemas.openxmlformats.org/drawingml/2006/picture">
                <pic:pic>
                  <pic:nvPicPr>
                    <pic:cNvPr id="308" name="IM 308"/>
                    <pic:cNvPicPr/>
                  </pic:nvPicPr>
                  <pic:blipFill>
                    <a:blip r:embed="rId435"/>
                    <a:stretch>
                      <a:fillRect/>
                    </a:stretch>
                  </pic:blipFill>
                  <pic:spPr>
                    <a:xfrm rot="0">
                      <a:off x="0" y="0"/>
                      <a:ext cx="285780" cy="292086"/>
                    </a:xfrm>
                    <a:prstGeom prst="rect">
                      <a:avLst/>
                    </a:prstGeom>
                  </pic:spPr>
                </pic:pic>
              </a:graphicData>
            </a:graphic>
          </wp:anchor>
        </w:drawing>
      </w:r>
      <w:r>
        <w:rPr>
          <w:rFonts w:ascii="SimHei" w:hAnsi="SimHei" w:eastAsia="SimHei" w:cs="SimHei"/>
          <w:sz w:val="21"/>
          <w:szCs w:val="21"/>
          <w:b/>
          <w:bCs/>
          <w:spacing w:val="1"/>
        </w:rPr>
        <w:t>第8章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数字产品用户运营</w:t>
      </w:r>
    </w:p>
    <w:p>
      <w:pPr>
        <w:pStyle w:val="BodyText"/>
        <w:spacing w:line="294" w:lineRule="auto"/>
        <w:rPr/>
      </w:pPr>
      <w:r/>
    </w:p>
    <w:p>
      <w:pPr>
        <w:pStyle w:val="BodyText"/>
        <w:spacing w:line="295" w:lineRule="auto"/>
        <w:rPr/>
      </w:pPr>
      <w:r/>
    </w:p>
    <w:p>
      <w:pPr>
        <w:ind w:firstLine="510"/>
        <w:spacing w:line="320" w:lineRule="exact"/>
        <w:rPr/>
      </w:pPr>
      <w:r>
        <w:rPr>
          <w:position w:val="-6"/>
        </w:rPr>
        <w:pict>
          <v:group id="_x0000_s1322" style="mso-position-vertical-relative:line;mso-position-horizontal-relative:char;width:131pt;height:16.05pt;" filled="false" stroked="false" coordsize="2620,320" coordorigin="0,0">
            <v:shape id="_x0000_s1324" style="position:absolute;left:0;top:0;width:2620;height:320;" filled="false" stroked="false" type="#_x0000_t75">
              <v:imagedata o:title="" r:id="rId436"/>
            </v:shape>
            <v:shape id="_x0000_s1326" style="position:absolute;left:-20;top:-20;width:2660;height:360;" filled="false" stroked="false" type="#_x0000_t202">
              <v:fill on="false"/>
              <v:stroke on="false"/>
              <v:path/>
              <v:imagedata o:title=""/>
              <o:lock v:ext="edit" aspectratio="false"/>
              <v:textbox inset="0mm,0mm,0mm,0mm">
                <w:txbxContent>
                  <w:p>
                    <w:pPr>
                      <w:ind w:left="179"/>
                      <w:spacing w:before="62" w:line="193" w:lineRule="auto"/>
                      <w:rPr>
                        <w:rFonts w:ascii="SimHei" w:hAnsi="SimHei" w:eastAsia="SimHei" w:cs="SimHei"/>
                        <w:sz w:val="25"/>
                        <w:szCs w:val="25"/>
                      </w:rPr>
                    </w:pPr>
                    <w:r>
                      <w:rPr>
                        <w:rFonts w:ascii="SimSun" w:hAnsi="SimSun" w:eastAsia="SimSun" w:cs="SimSun"/>
                        <w:sz w:val="31"/>
                        <w:szCs w:val="31"/>
                        <w:color w:val="FFFFFF"/>
                        <w:spacing w:val="-20"/>
                      </w:rPr>
                      <w:t>8.3.2</w:t>
                    </w:r>
                    <w:r>
                      <w:rPr>
                        <w:rFonts w:ascii="SimSun" w:hAnsi="SimSun" w:eastAsia="SimSun" w:cs="SimSun"/>
                        <w:sz w:val="31"/>
                        <w:szCs w:val="31"/>
                        <w:color w:val="FFFFFF"/>
                        <w:spacing w:val="47"/>
                      </w:rPr>
                      <w:t xml:space="preserve"> </w:t>
                    </w:r>
                    <w:r>
                      <w:rPr>
                        <w:rFonts w:ascii="SimHei" w:hAnsi="SimHei" w:eastAsia="SimHei" w:cs="SimHei"/>
                        <w:sz w:val="25"/>
                        <w:szCs w:val="25"/>
                        <w:color w:val="FFFFFF"/>
                        <w:spacing w:val="-20"/>
                      </w:rPr>
                      <w:t>用户过程管理</w:t>
                    </w:r>
                  </w:p>
                </w:txbxContent>
              </v:textbox>
            </v:shape>
          </v:group>
        </w:pict>
      </w:r>
    </w:p>
    <w:p>
      <w:pPr>
        <w:pStyle w:val="BodyText"/>
        <w:spacing w:line="348"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2"/>
        </w:rPr>
        <w:t>用户过程管理的主要目标是防止用户流失和提高用户活跃度。</w:t>
      </w:r>
    </w:p>
    <w:p>
      <w:pPr>
        <w:ind w:left="423"/>
        <w:spacing w:before="215" w:line="221"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防止用户流失：节流</w:t>
      </w:r>
    </w:p>
    <w:p>
      <w:pPr>
        <w:ind w:left="9" w:right="10" w:firstLine="410"/>
        <w:spacing w:before="276" w:line="278" w:lineRule="auto"/>
        <w:rPr>
          <w:rFonts w:ascii="SimSun" w:hAnsi="SimSun" w:eastAsia="SimSun" w:cs="SimSun"/>
          <w:sz w:val="21"/>
          <w:szCs w:val="21"/>
        </w:rPr>
      </w:pPr>
      <w:r>
        <w:rPr>
          <w:rFonts w:ascii="SimSun" w:hAnsi="SimSun" w:eastAsia="SimSun" w:cs="SimSun"/>
          <w:sz w:val="21"/>
          <w:szCs w:val="21"/>
          <w:spacing w:val="1"/>
        </w:rPr>
        <w:t>(1)用户流失的定义。用户流失对不同的产品，定义也不一样。像有些产品，如微博、</w:t>
      </w:r>
      <w:r>
        <w:rPr>
          <w:rFonts w:ascii="SimSun" w:hAnsi="SimSun" w:eastAsia="SimSun" w:cs="SimSun"/>
          <w:sz w:val="21"/>
          <w:szCs w:val="21"/>
          <w:spacing w:val="9"/>
        </w:rPr>
        <w:t xml:space="preserve"> </w:t>
      </w:r>
      <w:r>
        <w:rPr>
          <w:rFonts w:ascii="SimSun" w:hAnsi="SimSun" w:eastAsia="SimSun" w:cs="SimSun"/>
          <w:sz w:val="21"/>
          <w:szCs w:val="21"/>
          <w:spacing w:val="-1"/>
        </w:rPr>
        <w:t>开心网等 </w:t>
      </w:r>
      <w:r>
        <w:rPr>
          <w:rFonts w:ascii="Times New Roman" w:hAnsi="Times New Roman" w:eastAsia="Times New Roman" w:cs="Times New Roman"/>
          <w:sz w:val="21"/>
          <w:szCs w:val="21"/>
          <w:spacing w:val="-1"/>
        </w:rPr>
        <w:t>SNS  </w:t>
      </w:r>
      <w:r>
        <w:rPr>
          <w:rFonts w:ascii="SimSun" w:hAnsi="SimSun" w:eastAsia="SimSun" w:cs="SimSun"/>
          <w:sz w:val="21"/>
          <w:szCs w:val="21"/>
          <w:spacing w:val="-1"/>
        </w:rPr>
        <w:t>网站，用户一个月不使用一般就定义为流失。像淘宝、京东等电商产品，可</w:t>
      </w:r>
      <w:r>
        <w:rPr>
          <w:rFonts w:ascii="SimSun" w:hAnsi="SimSun" w:eastAsia="SimSun" w:cs="SimSun"/>
          <w:sz w:val="21"/>
          <w:szCs w:val="21"/>
          <w:spacing w:val="2"/>
        </w:rPr>
        <w:t xml:space="preserve"> </w:t>
      </w:r>
      <w:r>
        <w:rPr>
          <w:rFonts w:ascii="SimSun" w:hAnsi="SimSun" w:eastAsia="SimSun" w:cs="SimSun"/>
          <w:sz w:val="21"/>
          <w:szCs w:val="21"/>
          <w:spacing w:val="1"/>
        </w:rPr>
        <w:t>能6个月不使用的用户才会定义为流失。因此，企业</w:t>
      </w:r>
      <w:r>
        <w:rPr>
          <w:rFonts w:ascii="SimSun" w:hAnsi="SimSun" w:eastAsia="SimSun" w:cs="SimSun"/>
          <w:sz w:val="21"/>
          <w:szCs w:val="21"/>
        </w:rPr>
        <w:t>应根据自身产品的特征定义哪些用户可 </w:t>
      </w:r>
      <w:r>
        <w:rPr>
          <w:rFonts w:ascii="SimSun" w:hAnsi="SimSun" w:eastAsia="SimSun" w:cs="SimSun"/>
          <w:sz w:val="21"/>
          <w:szCs w:val="21"/>
          <w:spacing w:val="1"/>
        </w:rPr>
        <w:t>为“流失用户”,哪些用户存在流失趋势，以便及时做</w:t>
      </w:r>
      <w:r>
        <w:rPr>
          <w:rFonts w:ascii="SimSun" w:hAnsi="SimSun" w:eastAsia="SimSun" w:cs="SimSun"/>
          <w:sz w:val="21"/>
          <w:szCs w:val="21"/>
        </w:rPr>
        <w:t>出流失预警，分析用户流失前有哪些 </w:t>
      </w:r>
      <w:r>
        <w:rPr>
          <w:rFonts w:ascii="SimSun" w:hAnsi="SimSun" w:eastAsia="SimSun" w:cs="SimSun"/>
          <w:sz w:val="21"/>
          <w:szCs w:val="21"/>
          <w:spacing w:val="6"/>
        </w:rPr>
        <w:t>特征。如注册渠道是否比较集中?地域特征是否比较明显?年龄层是否趋同?行为特征是否</w:t>
      </w:r>
      <w:r>
        <w:rPr>
          <w:rFonts w:ascii="SimSun" w:hAnsi="SimSun" w:eastAsia="SimSun" w:cs="SimSun"/>
          <w:sz w:val="21"/>
          <w:szCs w:val="21"/>
        </w:rPr>
        <w:t xml:space="preserve"> </w:t>
      </w:r>
      <w:r>
        <w:rPr>
          <w:rFonts w:ascii="SimSun" w:hAnsi="SimSun" w:eastAsia="SimSun" w:cs="SimSun"/>
          <w:sz w:val="21"/>
          <w:szCs w:val="21"/>
          <w:spacing w:val="6"/>
        </w:rPr>
        <w:t>比较类似?属性特征是否相同?</w:t>
      </w:r>
    </w:p>
    <w:p>
      <w:pPr>
        <w:ind w:left="9" w:right="25" w:firstLine="410"/>
        <w:spacing w:before="79" w:line="259" w:lineRule="auto"/>
        <w:rPr>
          <w:rFonts w:ascii="SimSun" w:hAnsi="SimSun" w:eastAsia="SimSun" w:cs="SimSun"/>
          <w:sz w:val="21"/>
          <w:szCs w:val="21"/>
        </w:rPr>
      </w:pPr>
      <w:r>
        <w:rPr>
          <w:rFonts w:ascii="SimSun" w:hAnsi="SimSun" w:eastAsia="SimSun" w:cs="SimSun"/>
          <w:sz w:val="21"/>
          <w:szCs w:val="21"/>
          <w:spacing w:val="1"/>
        </w:rPr>
        <w:t>(2)流失用户召回。使用较多的流失用户召回的手段有：邮件召回、短信</w:t>
      </w:r>
      <w:r>
        <w:rPr>
          <w:rFonts w:ascii="SimSun" w:hAnsi="SimSun" w:eastAsia="SimSun" w:cs="SimSun"/>
          <w:sz w:val="21"/>
          <w:szCs w:val="21"/>
        </w:rPr>
        <w:t>召回和通过客 </w:t>
      </w:r>
      <w:r>
        <w:rPr>
          <w:rFonts w:ascii="SimSun" w:hAnsi="SimSun" w:eastAsia="SimSun" w:cs="SimSun"/>
          <w:sz w:val="21"/>
          <w:szCs w:val="21"/>
          <w:spacing w:val="-4"/>
        </w:rPr>
        <w:t>户端弹窗通知方式召回等。</w:t>
      </w:r>
    </w:p>
    <w:p>
      <w:pPr>
        <w:ind w:left="9" w:right="24" w:firstLine="410"/>
        <w:spacing w:before="92" w:line="267" w:lineRule="auto"/>
        <w:rPr>
          <w:rFonts w:ascii="SimSun" w:hAnsi="SimSun" w:eastAsia="SimSun" w:cs="SimSun"/>
          <w:sz w:val="21"/>
          <w:szCs w:val="21"/>
        </w:rPr>
      </w:pPr>
      <w:r>
        <w:rPr>
          <w:rFonts w:ascii="SimSun" w:hAnsi="SimSun" w:eastAsia="SimSun" w:cs="SimSun"/>
          <w:sz w:val="21"/>
          <w:szCs w:val="21"/>
          <w:spacing w:val="-2"/>
        </w:rPr>
        <w:t>邮件召回的优点是发送成本低，发送量大。缺点是网民使用邮箱一般用于工作需要，很</w:t>
      </w:r>
      <w:r>
        <w:rPr>
          <w:rFonts w:ascii="SimSun" w:hAnsi="SimSun" w:eastAsia="SimSun" w:cs="SimSun"/>
          <w:sz w:val="21"/>
          <w:szCs w:val="21"/>
          <w:spacing w:val="5"/>
        </w:rPr>
        <w:t xml:space="preserve"> </w:t>
      </w:r>
      <w:r>
        <w:rPr>
          <w:rFonts w:ascii="SimSun" w:hAnsi="SimSun" w:eastAsia="SimSun" w:cs="SimSun"/>
          <w:sz w:val="21"/>
          <w:szCs w:val="21"/>
          <w:spacing w:val="-2"/>
        </w:rPr>
        <w:t>少用来联络感情，有些用户注册邮箱仅为了注册一个产品的账号。因此邮件发送量大，但是</w:t>
      </w:r>
      <w:r>
        <w:rPr>
          <w:rFonts w:ascii="SimSun" w:hAnsi="SimSun" w:eastAsia="SimSun" w:cs="SimSun"/>
          <w:sz w:val="21"/>
          <w:szCs w:val="21"/>
        </w:rPr>
        <w:t xml:space="preserve"> </w:t>
      </w:r>
      <w:r>
        <w:rPr>
          <w:rFonts w:ascii="SimSun" w:hAnsi="SimSun" w:eastAsia="SimSun" w:cs="SimSun"/>
          <w:sz w:val="21"/>
          <w:szCs w:val="21"/>
          <w:spacing w:val="-5"/>
        </w:rPr>
        <w:t>召回效果一般。</w:t>
      </w:r>
    </w:p>
    <w:p>
      <w:pPr>
        <w:ind w:left="9" w:right="9" w:firstLine="410"/>
        <w:spacing w:before="77" w:line="251" w:lineRule="auto"/>
        <w:rPr>
          <w:rFonts w:ascii="SimSun" w:hAnsi="SimSun" w:eastAsia="SimSun" w:cs="SimSun"/>
          <w:sz w:val="21"/>
          <w:szCs w:val="21"/>
        </w:rPr>
      </w:pPr>
      <w:r>
        <w:rPr>
          <w:rFonts w:ascii="SimSun" w:hAnsi="SimSun" w:eastAsia="SimSun" w:cs="SimSun"/>
          <w:sz w:val="21"/>
          <w:szCs w:val="21"/>
          <w:spacing w:val="-1"/>
        </w:rPr>
        <w:t>短信召回的优点是到达率很高，缺点是成本高</w:t>
      </w:r>
      <w:r>
        <w:rPr>
          <w:rFonts w:ascii="SimSun" w:hAnsi="SimSun" w:eastAsia="SimSun" w:cs="SimSun"/>
          <w:sz w:val="21"/>
          <w:szCs w:val="21"/>
          <w:spacing w:val="-2"/>
        </w:rPr>
        <w:t>、被当成垃圾短信的概率高，容易导致用</w:t>
      </w:r>
      <w:r>
        <w:rPr>
          <w:rFonts w:ascii="SimSun" w:hAnsi="SimSun" w:eastAsia="SimSun" w:cs="SimSun"/>
          <w:sz w:val="21"/>
          <w:szCs w:val="21"/>
        </w:rPr>
        <w:t xml:space="preserve"> </w:t>
      </w:r>
      <w:r>
        <w:rPr>
          <w:rFonts w:ascii="SimSun" w:hAnsi="SimSun" w:eastAsia="SimSun" w:cs="SimSun"/>
          <w:sz w:val="21"/>
          <w:szCs w:val="21"/>
          <w:spacing w:val="-4"/>
        </w:rPr>
        <w:t>户投诉，所以需慎用。</w:t>
      </w:r>
    </w:p>
    <w:p>
      <w:pPr>
        <w:ind w:left="9" w:right="16" w:firstLine="410"/>
        <w:spacing w:before="70" w:line="263" w:lineRule="auto"/>
        <w:rPr>
          <w:rFonts w:ascii="SimSun" w:hAnsi="SimSun" w:eastAsia="SimSun" w:cs="SimSun"/>
          <w:sz w:val="21"/>
          <w:szCs w:val="21"/>
        </w:rPr>
      </w:pPr>
      <w:r>
        <w:rPr>
          <w:rFonts w:ascii="SimSun" w:hAnsi="SimSun" w:eastAsia="SimSun" w:cs="SimSun"/>
          <w:sz w:val="21"/>
          <w:szCs w:val="21"/>
          <w:spacing w:val="-2"/>
        </w:rPr>
        <w:t>信息推送的优点是根据用户的兴趣把产品的信息推给用户，针对性强，到达率高。缺点</w:t>
      </w:r>
      <w:r>
        <w:rPr>
          <w:rFonts w:ascii="SimSun" w:hAnsi="SimSun" w:eastAsia="SimSun" w:cs="SimSun"/>
          <w:sz w:val="21"/>
          <w:szCs w:val="21"/>
          <w:spacing w:val="13"/>
        </w:rPr>
        <w:t xml:space="preserve"> </w:t>
      </w:r>
      <w:r>
        <w:rPr>
          <w:rFonts w:ascii="SimSun" w:hAnsi="SimSun" w:eastAsia="SimSun" w:cs="SimSun"/>
          <w:sz w:val="21"/>
          <w:szCs w:val="21"/>
          <w:spacing w:val="-1"/>
        </w:rPr>
        <w:t>是对用户形成干扰，用户会对推送的信息变得麻木。</w:t>
      </w:r>
    </w:p>
    <w:p>
      <w:pPr>
        <w:ind w:left="9" w:right="3" w:firstLine="410"/>
        <w:spacing w:before="84" w:line="278" w:lineRule="auto"/>
        <w:rPr>
          <w:rFonts w:ascii="SimSun" w:hAnsi="SimSun" w:eastAsia="SimSun" w:cs="SimSun"/>
          <w:sz w:val="21"/>
          <w:szCs w:val="21"/>
        </w:rPr>
      </w:pPr>
      <w:r>
        <w:rPr>
          <w:rFonts w:ascii="SimSun" w:hAnsi="SimSun" w:eastAsia="SimSun" w:cs="SimSun"/>
          <w:sz w:val="21"/>
          <w:szCs w:val="21"/>
          <w:spacing w:val="-1"/>
        </w:rPr>
        <w:t>如果要召回流失用户，不管运用哪种手段，都要让用</w:t>
      </w:r>
      <w:r>
        <w:rPr>
          <w:rFonts w:ascii="SimSun" w:hAnsi="SimSun" w:eastAsia="SimSun" w:cs="SimSun"/>
          <w:sz w:val="21"/>
          <w:szCs w:val="21"/>
          <w:spacing w:val="-2"/>
        </w:rPr>
        <w:t>户觉得推送的信息是礼物，让用户</w:t>
      </w:r>
      <w:r>
        <w:rPr>
          <w:rFonts w:ascii="SimSun" w:hAnsi="SimSun" w:eastAsia="SimSun" w:cs="SimSun"/>
          <w:sz w:val="21"/>
          <w:szCs w:val="21"/>
        </w:rPr>
        <w:t xml:space="preserve"> </w:t>
      </w:r>
      <w:r>
        <w:rPr>
          <w:rFonts w:ascii="SimSun" w:hAnsi="SimSun" w:eastAsia="SimSun" w:cs="SimSun"/>
          <w:sz w:val="21"/>
          <w:szCs w:val="21"/>
          <w:spacing w:val="-2"/>
        </w:rPr>
        <w:t>感兴趣而不觉得是骚扰。在推送过程中要注意产品特性。如团购、电商类产品，用户对产品</w:t>
      </w:r>
      <w:r>
        <w:rPr>
          <w:rFonts w:ascii="SimSun" w:hAnsi="SimSun" w:eastAsia="SimSun" w:cs="SimSun"/>
          <w:sz w:val="21"/>
          <w:szCs w:val="21"/>
          <w:spacing w:val="10"/>
        </w:rPr>
        <w:t xml:space="preserve"> </w:t>
      </w:r>
      <w:r>
        <w:rPr>
          <w:rFonts w:ascii="SimSun" w:hAnsi="SimSun" w:eastAsia="SimSun" w:cs="SimSun"/>
          <w:sz w:val="21"/>
          <w:szCs w:val="21"/>
          <w:spacing w:val="-2"/>
        </w:rPr>
        <w:t>的需求是便捷、实惠、安全。用户感兴趣的一般是优惠活动，推送的时候注重满足用</w:t>
      </w:r>
      <w:r>
        <w:rPr>
          <w:rFonts w:ascii="SimSun" w:hAnsi="SimSun" w:eastAsia="SimSun" w:cs="SimSun"/>
          <w:sz w:val="21"/>
          <w:szCs w:val="21"/>
          <w:spacing w:val="-3"/>
        </w:rPr>
        <w:t>户发现</w:t>
      </w:r>
      <w:r>
        <w:rPr>
          <w:rFonts w:ascii="SimSun" w:hAnsi="SimSun" w:eastAsia="SimSun" w:cs="SimSun"/>
          <w:sz w:val="21"/>
          <w:szCs w:val="21"/>
        </w:rPr>
        <w:t xml:space="preserve"> </w:t>
      </w:r>
      <w:r>
        <w:rPr>
          <w:rFonts w:ascii="SimSun" w:hAnsi="SimSun" w:eastAsia="SimSun" w:cs="SimSun"/>
          <w:sz w:val="21"/>
          <w:szCs w:val="21"/>
          <w:spacing w:val="-1"/>
        </w:rPr>
        <w:t>折扣活动的需求。如微博等 </w:t>
      </w:r>
      <w:r>
        <w:rPr>
          <w:rFonts w:ascii="Times New Roman" w:hAnsi="Times New Roman" w:eastAsia="Times New Roman" w:cs="Times New Roman"/>
          <w:sz w:val="21"/>
          <w:szCs w:val="21"/>
          <w:spacing w:val="-1"/>
        </w:rPr>
        <w:t>SNS  </w:t>
      </w:r>
      <w:r>
        <w:rPr>
          <w:rFonts w:ascii="SimSun" w:hAnsi="SimSun" w:eastAsia="SimSun" w:cs="SimSun"/>
          <w:sz w:val="21"/>
          <w:szCs w:val="21"/>
          <w:spacing w:val="-1"/>
        </w:rPr>
        <w:t>类社交产品，用户对产品的需求是交友、话语权、资讯获</w:t>
      </w:r>
      <w:r>
        <w:rPr>
          <w:rFonts w:ascii="SimSun" w:hAnsi="SimSun" w:eastAsia="SimSun" w:cs="SimSun"/>
          <w:sz w:val="21"/>
          <w:szCs w:val="21"/>
          <w:spacing w:val="18"/>
        </w:rPr>
        <w:t xml:space="preserve"> </w:t>
      </w:r>
      <w:r>
        <w:rPr>
          <w:rFonts w:ascii="SimSun" w:hAnsi="SimSun" w:eastAsia="SimSun" w:cs="SimSun"/>
          <w:sz w:val="21"/>
          <w:szCs w:val="21"/>
          <w:spacing w:val="-2"/>
        </w:rPr>
        <w:t>取，因此推送关注的是有新的朋友找到你、感兴趣的热点等。虽是主动推送，但解决的是用</w:t>
      </w:r>
      <w:r>
        <w:rPr>
          <w:rFonts w:ascii="SimSun" w:hAnsi="SimSun" w:eastAsia="SimSun" w:cs="SimSun"/>
          <w:sz w:val="21"/>
          <w:szCs w:val="21"/>
          <w:spacing w:val="14"/>
        </w:rPr>
        <w:t xml:space="preserve"> </w:t>
      </w:r>
      <w:r>
        <w:rPr>
          <w:rFonts w:ascii="SimSun" w:hAnsi="SimSun" w:eastAsia="SimSun" w:cs="SimSun"/>
          <w:sz w:val="21"/>
          <w:szCs w:val="21"/>
          <w:spacing w:val="-2"/>
        </w:rPr>
        <w:t>户不在网期间，发现他希望在此产品上想要得到的东西。</w:t>
      </w:r>
    </w:p>
    <w:p>
      <w:pPr>
        <w:ind w:left="423"/>
        <w:spacing w:before="209" w:line="223" w:lineRule="auto"/>
        <w:outlineLvl w:val="6"/>
        <w:rPr>
          <w:rFonts w:ascii="SimHei" w:hAnsi="SimHei" w:eastAsia="SimHei" w:cs="SimHei"/>
          <w:sz w:val="21"/>
          <w:szCs w:val="21"/>
        </w:rPr>
      </w:pPr>
      <w:r>
        <w:rPr>
          <w:rFonts w:ascii="SimHei" w:hAnsi="SimHei" w:eastAsia="SimHei" w:cs="SimHei"/>
          <w:sz w:val="21"/>
          <w:szCs w:val="21"/>
          <w:b/>
          <w:bCs/>
        </w:rPr>
        <w:t>2.</w:t>
      </w:r>
      <w:r>
        <w:rPr>
          <w:rFonts w:ascii="SimHei" w:hAnsi="SimHei" w:eastAsia="SimHei" w:cs="SimHei"/>
          <w:sz w:val="21"/>
          <w:szCs w:val="21"/>
          <w:spacing w:val="14"/>
        </w:rPr>
        <w:t xml:space="preserve"> </w:t>
      </w:r>
      <w:r>
        <w:rPr>
          <w:rFonts w:ascii="SimHei" w:hAnsi="SimHei" w:eastAsia="SimHei" w:cs="SimHei"/>
          <w:sz w:val="21"/>
          <w:szCs w:val="21"/>
          <w:b/>
          <w:bCs/>
        </w:rPr>
        <w:t>促活跃</w:t>
      </w:r>
    </w:p>
    <w:p>
      <w:pPr>
        <w:ind w:left="9" w:right="43" w:firstLine="410"/>
        <w:spacing w:before="258" w:line="263" w:lineRule="auto"/>
        <w:rPr>
          <w:rFonts w:ascii="SimSun" w:hAnsi="SimSun" w:eastAsia="SimSun" w:cs="SimSun"/>
          <w:sz w:val="21"/>
          <w:szCs w:val="21"/>
        </w:rPr>
      </w:pPr>
      <w:r>
        <w:rPr>
          <w:rFonts w:ascii="SimSun" w:hAnsi="SimSun" w:eastAsia="SimSun" w:cs="SimSun"/>
          <w:sz w:val="21"/>
          <w:szCs w:val="21"/>
          <w:spacing w:val="-2"/>
        </w:rPr>
        <w:t>促活跃主要是让不活跃的用户变活跃和保持活跃用户的</w:t>
      </w:r>
      <w:r>
        <w:rPr>
          <w:rFonts w:ascii="SimSun" w:hAnsi="SimSun" w:eastAsia="SimSun" w:cs="SimSun"/>
          <w:sz w:val="21"/>
          <w:szCs w:val="21"/>
          <w:spacing w:val="-3"/>
        </w:rPr>
        <w:t>活跃度。促活跃一般结合用户防</w:t>
      </w:r>
      <w:r>
        <w:rPr>
          <w:rFonts w:ascii="SimSun" w:hAnsi="SimSun" w:eastAsia="SimSun" w:cs="SimSun"/>
          <w:sz w:val="21"/>
          <w:szCs w:val="21"/>
        </w:rPr>
        <w:t xml:space="preserve"> </w:t>
      </w:r>
      <w:r>
        <w:rPr>
          <w:rFonts w:ascii="SimSun" w:hAnsi="SimSun" w:eastAsia="SimSun" w:cs="SimSun"/>
          <w:sz w:val="21"/>
          <w:szCs w:val="21"/>
          <w:spacing w:val="-1"/>
        </w:rPr>
        <w:t>流失一起做，防流失是把用户留住，促活跃就是让</w:t>
      </w:r>
      <w:r>
        <w:rPr>
          <w:rFonts w:ascii="SimSun" w:hAnsi="SimSun" w:eastAsia="SimSun" w:cs="SimSun"/>
          <w:sz w:val="21"/>
          <w:szCs w:val="21"/>
          <w:spacing w:val="-2"/>
        </w:rPr>
        <w:t>留住的用户变活跃。</w:t>
      </w:r>
    </w:p>
    <w:p>
      <w:pPr>
        <w:ind w:left="9" w:right="25" w:firstLine="410"/>
        <w:spacing w:before="59" w:line="273" w:lineRule="auto"/>
        <w:rPr>
          <w:rFonts w:ascii="SimSun" w:hAnsi="SimSun" w:eastAsia="SimSun" w:cs="SimSun"/>
          <w:sz w:val="21"/>
          <w:szCs w:val="21"/>
        </w:rPr>
      </w:pPr>
      <w:r>
        <w:rPr>
          <w:rFonts w:ascii="SimSun" w:hAnsi="SimSun" w:eastAsia="SimSun" w:cs="SimSun"/>
          <w:sz w:val="21"/>
          <w:szCs w:val="21"/>
          <w:spacing w:val="-2"/>
        </w:rPr>
        <w:t>根据用户注册时间制定促活跃措施。针对刚注册的用户，对于产品还处在摸索期，用户</w:t>
      </w:r>
      <w:r>
        <w:rPr>
          <w:rFonts w:ascii="SimSun" w:hAnsi="SimSun" w:eastAsia="SimSun" w:cs="SimSun"/>
          <w:sz w:val="21"/>
          <w:szCs w:val="21"/>
          <w:spacing w:val="3"/>
        </w:rPr>
        <w:t xml:space="preserve"> </w:t>
      </w:r>
      <w:r>
        <w:rPr>
          <w:rFonts w:ascii="SimSun" w:hAnsi="SimSun" w:eastAsia="SimSun" w:cs="SimSun"/>
          <w:sz w:val="21"/>
          <w:szCs w:val="21"/>
          <w:spacing w:val="-2"/>
        </w:rPr>
        <w:t>的耐心相比注册的时候要好很多，可以展示为了吸引用户注册在引导流程中砍掉的锦</w:t>
      </w:r>
      <w:r>
        <w:rPr>
          <w:rFonts w:ascii="SimSun" w:hAnsi="SimSun" w:eastAsia="SimSun" w:cs="SimSun"/>
          <w:sz w:val="21"/>
          <w:szCs w:val="21"/>
          <w:spacing w:val="-3"/>
        </w:rPr>
        <w:t>上添花</w:t>
      </w:r>
      <w:r>
        <w:rPr>
          <w:rFonts w:ascii="SimSun" w:hAnsi="SimSun" w:eastAsia="SimSun" w:cs="SimSun"/>
          <w:sz w:val="21"/>
          <w:szCs w:val="21"/>
        </w:rPr>
        <w:t xml:space="preserve"> </w:t>
      </w:r>
      <w:r>
        <w:rPr>
          <w:rFonts w:ascii="SimSun" w:hAnsi="SimSun" w:eastAsia="SimSun" w:cs="SimSun"/>
          <w:sz w:val="21"/>
          <w:szCs w:val="21"/>
          <w:spacing w:val="-2"/>
        </w:rPr>
        <w:t>的功能介绍。通过产品功能引导用户参与产品活动，让用户感觉自己被关怀，可以快速</w:t>
      </w:r>
      <w:r>
        <w:rPr>
          <w:rFonts w:ascii="SimSun" w:hAnsi="SimSun" w:eastAsia="SimSun" w:cs="SimSun"/>
          <w:sz w:val="21"/>
          <w:szCs w:val="21"/>
          <w:spacing w:val="-3"/>
        </w:rPr>
        <w:t>培养</w:t>
      </w:r>
      <w:r>
        <w:rPr>
          <w:rFonts w:ascii="SimSun" w:hAnsi="SimSun" w:eastAsia="SimSun" w:cs="SimSun"/>
          <w:sz w:val="21"/>
          <w:szCs w:val="21"/>
        </w:rPr>
        <w:t xml:space="preserve"> </w:t>
      </w:r>
      <w:r>
        <w:rPr>
          <w:rFonts w:ascii="SimSun" w:hAnsi="SimSun" w:eastAsia="SimSun" w:cs="SimSun"/>
          <w:sz w:val="21"/>
          <w:szCs w:val="21"/>
          <w:spacing w:val="-1"/>
        </w:rPr>
        <w:t>产品认知度和忠诚度。</w:t>
      </w:r>
    </w:p>
    <w:p>
      <w:pPr>
        <w:ind w:left="9" w:firstLine="410"/>
        <w:spacing w:before="71" w:line="266" w:lineRule="auto"/>
        <w:rPr>
          <w:rFonts w:ascii="SimSun" w:hAnsi="SimSun" w:eastAsia="SimSun" w:cs="SimSun"/>
          <w:sz w:val="21"/>
          <w:szCs w:val="21"/>
        </w:rPr>
      </w:pPr>
      <w:r>
        <w:rPr>
          <w:rFonts w:ascii="SimSun" w:hAnsi="SimSun" w:eastAsia="SimSun" w:cs="SimSun"/>
          <w:sz w:val="21"/>
          <w:szCs w:val="21"/>
          <w:spacing w:val="-2"/>
        </w:rPr>
        <w:t>针对注册时间较长的老用户，需要做更加细致的分析。如果是曾经活跃过，现在热情下</w:t>
      </w:r>
      <w:r>
        <w:rPr>
          <w:rFonts w:ascii="SimSun" w:hAnsi="SimSun" w:eastAsia="SimSun" w:cs="SimSun"/>
          <w:sz w:val="21"/>
          <w:szCs w:val="21"/>
          <w:spacing w:val="8"/>
        </w:rPr>
        <w:t xml:space="preserve"> </w:t>
      </w:r>
      <w:r>
        <w:rPr>
          <w:rFonts w:ascii="SimSun" w:hAnsi="SimSun" w:eastAsia="SimSun" w:cs="SimSun"/>
          <w:sz w:val="21"/>
          <w:szCs w:val="21"/>
          <w:spacing w:val="-1"/>
        </w:rPr>
        <w:t>降，就需要重点分析其活跃度下降的原因。如果是一</w:t>
      </w:r>
      <w:r>
        <w:rPr>
          <w:rFonts w:ascii="SimSun" w:hAnsi="SimSun" w:eastAsia="SimSun" w:cs="SimSun"/>
          <w:sz w:val="21"/>
          <w:szCs w:val="21"/>
          <w:spacing w:val="-2"/>
        </w:rPr>
        <w:t>直不活跃，也要分析其不活跃的原因。</w:t>
      </w:r>
      <w:r>
        <w:rPr>
          <w:rFonts w:ascii="SimSun" w:hAnsi="SimSun" w:eastAsia="SimSun" w:cs="SimSun"/>
          <w:sz w:val="21"/>
          <w:szCs w:val="21"/>
        </w:rPr>
        <w:t xml:space="preserve"> </w:t>
      </w:r>
      <w:r>
        <w:rPr>
          <w:rFonts w:ascii="SimSun" w:hAnsi="SimSun" w:eastAsia="SimSun" w:cs="SimSun"/>
          <w:sz w:val="21"/>
          <w:szCs w:val="21"/>
          <w:spacing w:val="-2"/>
        </w:rPr>
        <w:t>保持用户的活跃度，基本原则是尽量减少运营层面的打扰。因此，在制定某些产品运营策略</w:t>
      </w:r>
    </w:p>
    <w:p>
      <w:pPr>
        <w:spacing w:line="266" w:lineRule="auto"/>
        <w:sectPr>
          <w:footerReference w:type="default" r:id="rId434"/>
          <w:pgSz w:w="9600" w:h="14210"/>
          <w:pgMar w:top="344" w:right="875" w:bottom="594" w:left="369" w:header="0" w:footer="270" w:gutter="0"/>
        </w:sectPr>
        <w:rPr>
          <w:rFonts w:ascii="SimSun" w:hAnsi="SimSun" w:eastAsia="SimSun" w:cs="SimSun"/>
          <w:sz w:val="21"/>
          <w:szCs w:val="21"/>
        </w:rPr>
      </w:pPr>
    </w:p>
    <w:p>
      <w:pPr>
        <w:ind w:left="762"/>
        <w:spacing w:before="34" w:line="222" w:lineRule="auto"/>
        <w:rPr>
          <w:rFonts w:ascii="SimHei" w:hAnsi="SimHei" w:eastAsia="SimHei" w:cs="SimHei"/>
          <w:sz w:val="21"/>
          <w:szCs w:val="21"/>
        </w:rPr>
      </w:pPr>
      <w:r>
        <w:drawing>
          <wp:anchor distT="0" distB="0" distL="0" distR="0" simplePos="0" relativeHeight="252594176" behindDoc="0" locked="0" layoutInCell="0" allowOverlap="1">
            <wp:simplePos x="0" y="0"/>
            <wp:positionH relativeFrom="page">
              <wp:posOffset>463539</wp:posOffset>
            </wp:positionH>
            <wp:positionV relativeFrom="page">
              <wp:posOffset>946188</wp:posOffset>
            </wp:positionV>
            <wp:extent cx="317479" cy="330164"/>
            <wp:effectExtent l="0" t="0" r="0" b="0"/>
            <wp:wrapNone/>
            <wp:docPr id="310" name="IM 310"/>
            <wp:cNvGraphicFramePr/>
            <a:graphic>
              <a:graphicData uri="http://schemas.openxmlformats.org/drawingml/2006/picture">
                <pic:pic>
                  <pic:nvPicPr>
                    <pic:cNvPr id="310" name="IM 310"/>
                    <pic:cNvPicPr/>
                  </pic:nvPicPr>
                  <pic:blipFill>
                    <a:blip r:embed="rId438"/>
                    <a:stretch>
                      <a:fillRect/>
                    </a:stretch>
                  </pic:blipFill>
                  <pic:spPr>
                    <a:xfrm rot="0">
                      <a:off x="0" y="0"/>
                      <a:ext cx="317479" cy="330164"/>
                    </a:xfrm>
                    <a:prstGeom prst="rect">
                      <a:avLst/>
                    </a:prstGeom>
                  </pic:spPr>
                </pic:pic>
              </a:graphicData>
            </a:graphic>
          </wp:anchor>
        </w:drawing>
      </w:r>
      <w:bookmarkStart w:name="bookmark176" w:id="172"/>
      <w:bookmarkEnd w:id="172"/>
      <w:r>
        <w:rPr>
          <w:rFonts w:ascii="SimHei" w:hAnsi="SimHei" w:eastAsia="SimHei" w:cs="SimHei"/>
          <w:sz w:val="21"/>
          <w:szCs w:val="21"/>
          <w:b/>
          <w:bCs/>
          <w:spacing w:val="-17"/>
        </w:rPr>
        <w:t>数字产品运营管理</w:t>
      </w:r>
    </w:p>
    <w:p>
      <w:pPr>
        <w:pStyle w:val="BodyText"/>
        <w:spacing w:line="270"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时，需要考虑对用户是否存在打扰。</w:t>
      </w:r>
    </w:p>
    <w:p>
      <w:pPr>
        <w:pStyle w:val="BodyText"/>
        <w:spacing w:line="321" w:lineRule="auto"/>
        <w:rPr/>
      </w:pPr>
      <w:r/>
    </w:p>
    <w:p>
      <w:pPr>
        <w:ind w:firstLine="559"/>
        <w:spacing w:line="320" w:lineRule="exact"/>
        <w:rPr/>
      </w:pPr>
      <w:r>
        <w:rPr>
          <w:position w:val="-6"/>
        </w:rPr>
        <w:pict>
          <v:group id="_x0000_s1328" style="mso-position-vertical-relative:line;mso-position-horizontal-relative:char;width:128.05pt;height:16.05pt;" filled="false" stroked="false" coordsize="2561,320" coordorigin="0,0">
            <v:shape id="_x0000_s1330" style="position:absolute;left:0;top:0;width:2561;height:320;" filled="false" stroked="false" type="#_x0000_t75">
              <v:imagedata o:title="" r:id="rId439"/>
            </v:shape>
            <v:shape id="_x0000_s1332" style="position:absolute;left:-20;top:-20;width:2601;height:360;" filled="false" stroked="false" type="#_x0000_t202">
              <v:fill on="false"/>
              <v:stroke on="false"/>
              <v:path/>
              <v:imagedata o:title=""/>
              <o:lock v:ext="edit" aspectratio="false"/>
              <v:textbox inset="0mm,0mm,0mm,0mm">
                <w:txbxContent>
                  <w:p>
                    <w:pPr>
                      <w:ind w:left="163"/>
                      <w:spacing w:before="106" w:line="223" w:lineRule="auto"/>
                      <w:outlineLvl w:val="6"/>
                      <w:rPr>
                        <w:rFonts w:ascii="SimHei" w:hAnsi="SimHei" w:eastAsia="SimHei" w:cs="SimHei"/>
                        <w:sz w:val="21"/>
                        <w:szCs w:val="21"/>
                      </w:rPr>
                    </w:pPr>
                    <w:r>
                      <w:rPr>
                        <w:rFonts w:ascii="SimHei" w:hAnsi="SimHei" w:eastAsia="SimHei" w:cs="SimHei"/>
                        <w:sz w:val="21"/>
                        <w:szCs w:val="21"/>
                        <w:b/>
                        <w:bCs/>
                        <w:color w:val="FFFFFF"/>
                        <w:spacing w:val="14"/>
                      </w:rPr>
                      <w:t>8.3.3</w:t>
                    </w:r>
                    <w:r>
                      <w:rPr>
                        <w:rFonts w:ascii="SimHei" w:hAnsi="SimHei" w:eastAsia="SimHei" w:cs="SimHei"/>
                        <w:sz w:val="21"/>
                        <w:szCs w:val="21"/>
                        <w:color w:val="FFFFFF"/>
                        <w:spacing w:val="14"/>
                      </w:rPr>
                      <w:t xml:space="preserve">  </w:t>
                    </w:r>
                    <w:r>
                      <w:rPr>
                        <w:rFonts w:ascii="SimHei" w:hAnsi="SimHei" w:eastAsia="SimHei" w:cs="SimHei"/>
                        <w:sz w:val="21"/>
                        <w:szCs w:val="21"/>
                        <w:b/>
                        <w:bCs/>
                        <w:color w:val="FFFFFF"/>
                        <w:spacing w:val="14"/>
                      </w:rPr>
                      <w:t>核心用户管理</w:t>
                    </w:r>
                  </w:p>
                </w:txbxContent>
              </v:textbox>
            </v:shape>
          </v:group>
        </w:pict>
      </w:r>
    </w:p>
    <w:p>
      <w:pPr>
        <w:pStyle w:val="BodyText"/>
        <w:spacing w:line="241" w:lineRule="auto"/>
        <w:rPr/>
      </w:pPr>
      <w:r/>
    </w:p>
    <w:p>
      <w:pPr>
        <w:pStyle w:val="BodyText"/>
        <w:spacing w:line="242" w:lineRule="auto"/>
        <w:rPr/>
      </w:pPr>
      <w:r/>
    </w:p>
    <w:p>
      <w:pPr>
        <w:ind w:left="432"/>
        <w:spacing w:before="68"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核心用户的导入准则</w:t>
      </w:r>
    </w:p>
    <w:p>
      <w:pPr>
        <w:ind w:left="429"/>
        <w:spacing w:before="271" w:line="219" w:lineRule="auto"/>
        <w:rPr>
          <w:rFonts w:ascii="SimSun" w:hAnsi="SimSun" w:eastAsia="SimSun" w:cs="SimSun"/>
          <w:sz w:val="21"/>
          <w:szCs w:val="21"/>
        </w:rPr>
      </w:pPr>
      <w:r>
        <w:rPr>
          <w:rFonts w:ascii="SimSun" w:hAnsi="SimSun" w:eastAsia="SimSun" w:cs="SimSun"/>
          <w:sz w:val="21"/>
          <w:szCs w:val="21"/>
          <w:spacing w:val="1"/>
        </w:rPr>
        <w:t>(1)确立核心用户的聚集区。</w:t>
      </w:r>
    </w:p>
    <w:p>
      <w:pPr>
        <w:ind w:left="699" w:right="16" w:hanging="270"/>
        <w:spacing w:before="83" w:line="266" w:lineRule="auto"/>
        <w:rPr>
          <w:rFonts w:ascii="SimSun" w:hAnsi="SimSun" w:eastAsia="SimSun" w:cs="SimSun"/>
          <w:sz w:val="21"/>
          <w:szCs w:val="21"/>
        </w:rPr>
      </w:pPr>
      <w:r>
        <w:rPr>
          <w:rFonts w:ascii="SimSun" w:hAnsi="SimSun" w:eastAsia="SimSun" w:cs="SimSun"/>
          <w:sz w:val="21"/>
          <w:szCs w:val="21"/>
          <w:spacing w:val="4"/>
        </w:rPr>
        <w:t>●新浪微博、微信公众平台等偏平台型的产品。无论你的核心用户是哪个领域的，都</w:t>
      </w:r>
      <w:r>
        <w:rPr>
          <w:rFonts w:ascii="SimSun" w:hAnsi="SimSun" w:eastAsia="SimSun" w:cs="SimSun"/>
          <w:sz w:val="21"/>
          <w:szCs w:val="21"/>
        </w:rPr>
        <w:t xml:space="preserve"> </w:t>
      </w:r>
      <w:r>
        <w:rPr>
          <w:rFonts w:ascii="SimSun" w:hAnsi="SimSun" w:eastAsia="SimSun" w:cs="SimSun"/>
          <w:sz w:val="21"/>
          <w:szCs w:val="21"/>
          <w:spacing w:val="-1"/>
        </w:rPr>
        <w:t>能在微博上找到。虽然微博已经过了红利期，但是加</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用户因</w:t>
      </w:r>
      <w:r>
        <w:rPr>
          <w:rFonts w:ascii="SimSun" w:hAnsi="SimSun" w:eastAsia="SimSun" w:cs="SimSun"/>
          <w:sz w:val="21"/>
          <w:szCs w:val="21"/>
          <w:spacing w:val="-2"/>
        </w:rPr>
        <w:t>为拥有大量的粉丝，</w:t>
      </w:r>
      <w:r>
        <w:rPr>
          <w:rFonts w:ascii="SimSun" w:hAnsi="SimSun" w:eastAsia="SimSun" w:cs="SimSun"/>
          <w:sz w:val="21"/>
          <w:szCs w:val="21"/>
        </w:rPr>
        <w:t xml:space="preserve"> </w:t>
      </w:r>
      <w:r>
        <w:rPr>
          <w:rFonts w:ascii="SimSun" w:hAnsi="SimSun" w:eastAsia="SimSun" w:cs="SimSun"/>
          <w:sz w:val="21"/>
          <w:szCs w:val="21"/>
          <w:spacing w:val="-1"/>
        </w:rPr>
        <w:t>活跃度仍然很高。而原创公众号的运营者大多也是符合</w:t>
      </w:r>
      <w:r>
        <w:rPr>
          <w:rFonts w:ascii="SimSun" w:hAnsi="SimSun" w:eastAsia="SimSun" w:cs="SimSun"/>
          <w:sz w:val="21"/>
          <w:szCs w:val="21"/>
          <w:spacing w:val="-2"/>
        </w:rPr>
        <w:t>核心用户的定义的。</w:t>
      </w:r>
    </w:p>
    <w:p>
      <w:pPr>
        <w:ind w:left="699" w:right="33" w:hanging="270"/>
        <w:spacing w:before="79" w:line="254" w:lineRule="auto"/>
        <w:rPr>
          <w:rFonts w:ascii="SimSun" w:hAnsi="SimSun" w:eastAsia="SimSun" w:cs="SimSun"/>
          <w:sz w:val="21"/>
          <w:szCs w:val="21"/>
        </w:rPr>
      </w:pPr>
      <w:r>
        <w:rPr>
          <w:rFonts w:ascii="SimSun" w:hAnsi="SimSun" w:eastAsia="SimSun" w:cs="SimSun"/>
          <w:sz w:val="21"/>
          <w:szCs w:val="21"/>
          <w:spacing w:val="4"/>
        </w:rPr>
        <w:t>●垂直媒体。从站酷到好大夫，再到品途网</w:t>
      </w:r>
      <w:r>
        <w:rPr>
          <w:rFonts w:ascii="SimSun" w:hAnsi="SimSun" w:eastAsia="SimSun" w:cs="SimSun"/>
          <w:sz w:val="21"/>
          <w:szCs w:val="21"/>
          <w:spacing w:val="3"/>
        </w:rPr>
        <w:t>，这些趋于金字塔型的稳定的产品中存在</w:t>
      </w:r>
      <w:r>
        <w:rPr>
          <w:rFonts w:ascii="SimSun" w:hAnsi="SimSun" w:eastAsia="SimSun" w:cs="SimSun"/>
          <w:sz w:val="21"/>
          <w:szCs w:val="21"/>
        </w:rPr>
        <w:t xml:space="preserve"> </w:t>
      </w:r>
      <w:r>
        <w:rPr>
          <w:rFonts w:ascii="SimSun" w:hAnsi="SimSun" w:eastAsia="SimSun" w:cs="SimSun"/>
          <w:sz w:val="21"/>
          <w:szCs w:val="21"/>
          <w:spacing w:val="-5"/>
        </w:rPr>
        <w:t>大量有价值的用户。</w:t>
      </w:r>
    </w:p>
    <w:p>
      <w:pPr>
        <w:ind w:left="699" w:right="28" w:hanging="270"/>
        <w:spacing w:before="103" w:line="250" w:lineRule="auto"/>
        <w:rPr>
          <w:rFonts w:ascii="SimSun" w:hAnsi="SimSun" w:eastAsia="SimSun" w:cs="SimSun"/>
          <w:sz w:val="21"/>
          <w:szCs w:val="21"/>
        </w:rPr>
      </w:pPr>
      <w:r>
        <w:rPr>
          <w:rFonts w:ascii="SimSun" w:hAnsi="SimSun" w:eastAsia="SimSun" w:cs="SimSun"/>
          <w:sz w:val="21"/>
          <w:szCs w:val="21"/>
          <w:spacing w:val="4"/>
        </w:rPr>
        <w:t>●机构。在律师事务所、医院等机构中，有大量的资源</w:t>
      </w:r>
      <w:r>
        <w:rPr>
          <w:rFonts w:ascii="SimSun" w:hAnsi="SimSun" w:eastAsia="SimSun" w:cs="SimSun"/>
          <w:sz w:val="21"/>
          <w:szCs w:val="21"/>
          <w:spacing w:val="3"/>
        </w:rPr>
        <w:t>可供挖掘，若能寻找到合理的</w:t>
      </w:r>
      <w:r>
        <w:rPr>
          <w:rFonts w:ascii="SimSun" w:hAnsi="SimSun" w:eastAsia="SimSun" w:cs="SimSun"/>
          <w:sz w:val="21"/>
          <w:szCs w:val="21"/>
        </w:rPr>
        <w:t xml:space="preserve"> </w:t>
      </w:r>
      <w:r>
        <w:rPr>
          <w:rFonts w:ascii="SimSun" w:hAnsi="SimSun" w:eastAsia="SimSun" w:cs="SimSun"/>
          <w:sz w:val="21"/>
          <w:szCs w:val="21"/>
          <w:spacing w:val="-1"/>
        </w:rPr>
        <w:t>方式与这些机构达成战略合作，将极大地降低</w:t>
      </w:r>
      <w:r>
        <w:rPr>
          <w:rFonts w:ascii="SimSun" w:hAnsi="SimSun" w:eastAsia="SimSun" w:cs="SimSun"/>
          <w:sz w:val="21"/>
          <w:szCs w:val="21"/>
          <w:spacing w:val="-2"/>
        </w:rPr>
        <w:t>核心用户的导入压力。</w:t>
      </w:r>
    </w:p>
    <w:p>
      <w:pPr>
        <w:ind w:left="699" w:right="12" w:hanging="270"/>
        <w:spacing w:before="72" w:line="266" w:lineRule="auto"/>
        <w:rPr>
          <w:rFonts w:ascii="SimSun" w:hAnsi="SimSun" w:eastAsia="SimSun" w:cs="SimSun"/>
          <w:sz w:val="21"/>
          <w:szCs w:val="21"/>
        </w:rPr>
      </w:pPr>
      <w:r>
        <w:rPr>
          <w:rFonts w:ascii="SimSun" w:hAnsi="SimSun" w:eastAsia="SimSun" w:cs="SimSun"/>
          <w:sz w:val="21"/>
          <w:szCs w:val="21"/>
        </w:rPr>
        <w:t>●核心用户的聚集群，包括微信群、QQ</w:t>
      </w:r>
      <w:r>
        <w:rPr>
          <w:rFonts w:ascii="SimSun" w:hAnsi="SimSun" w:eastAsia="SimSun" w:cs="SimSun"/>
          <w:sz w:val="21"/>
          <w:szCs w:val="21"/>
          <w:spacing w:val="51"/>
        </w:rPr>
        <w:t xml:space="preserve"> </w:t>
      </w:r>
      <w:r>
        <w:rPr>
          <w:rFonts w:ascii="SimSun" w:hAnsi="SimSun" w:eastAsia="SimSun" w:cs="SimSun"/>
          <w:sz w:val="21"/>
          <w:szCs w:val="21"/>
        </w:rPr>
        <w:t>群、邮件</w:t>
      </w:r>
      <w:r>
        <w:rPr>
          <w:rFonts w:ascii="SimSun" w:hAnsi="SimSun" w:eastAsia="SimSun" w:cs="SimSun"/>
          <w:sz w:val="21"/>
          <w:szCs w:val="21"/>
          <w:spacing w:val="-1"/>
        </w:rPr>
        <w:t>列表、俱乐部等。如果产品所处的领</w:t>
      </w:r>
      <w:r>
        <w:rPr>
          <w:rFonts w:ascii="SimSun" w:hAnsi="SimSun" w:eastAsia="SimSun" w:cs="SimSun"/>
          <w:sz w:val="21"/>
          <w:szCs w:val="21"/>
        </w:rPr>
        <w:t xml:space="preserve"> </w:t>
      </w:r>
      <w:r>
        <w:rPr>
          <w:rFonts w:ascii="SimSun" w:hAnsi="SimSun" w:eastAsia="SimSun" w:cs="SimSun"/>
          <w:sz w:val="21"/>
          <w:szCs w:val="21"/>
          <w:spacing w:val="-3"/>
        </w:rPr>
        <w:t>域暂无垂直媒体或机构，则总会有一些人把这些志趣相投的人聚合</w:t>
      </w:r>
      <w:r>
        <w:rPr>
          <w:rFonts w:ascii="SimSun" w:hAnsi="SimSun" w:eastAsia="SimSun" w:cs="SimSun"/>
          <w:sz w:val="21"/>
          <w:szCs w:val="21"/>
          <w:spacing w:val="-4"/>
        </w:rPr>
        <w:t>在一起，多花些时</w:t>
      </w:r>
      <w:r>
        <w:rPr>
          <w:rFonts w:ascii="SimSun" w:hAnsi="SimSun" w:eastAsia="SimSun" w:cs="SimSun"/>
          <w:sz w:val="21"/>
          <w:szCs w:val="21"/>
        </w:rPr>
        <w:t xml:space="preserve"> </w:t>
      </w:r>
      <w:r>
        <w:rPr>
          <w:rFonts w:ascii="SimSun" w:hAnsi="SimSun" w:eastAsia="SimSun" w:cs="SimSun"/>
          <w:sz w:val="21"/>
          <w:szCs w:val="21"/>
          <w:spacing w:val="-4"/>
        </w:rPr>
        <w:t>间去整理这些资源会有很多收获。</w:t>
      </w:r>
    </w:p>
    <w:p>
      <w:pPr>
        <w:ind w:firstLine="429"/>
        <w:spacing w:before="93" w:line="269" w:lineRule="auto"/>
        <w:jc w:val="both"/>
        <w:rPr>
          <w:rFonts w:ascii="SimSun" w:hAnsi="SimSun" w:eastAsia="SimSun" w:cs="SimSun"/>
          <w:sz w:val="21"/>
          <w:szCs w:val="21"/>
        </w:rPr>
      </w:pPr>
      <w:r>
        <w:rPr>
          <w:rFonts w:ascii="SimSun" w:hAnsi="SimSun" w:eastAsia="SimSun" w:cs="SimSun"/>
          <w:sz w:val="21"/>
          <w:szCs w:val="21"/>
          <w:spacing w:val="2"/>
        </w:rPr>
        <w:t>(2)如何导入。导入核心用户的重要环节是</w:t>
      </w:r>
      <w:r>
        <w:rPr>
          <w:rFonts w:ascii="SimSun" w:hAnsi="SimSun" w:eastAsia="SimSun" w:cs="SimSun"/>
          <w:sz w:val="21"/>
          <w:szCs w:val="21"/>
          <w:spacing w:val="1"/>
        </w:rPr>
        <w:t>如何说服他们成为产品的核心用户。这时，</w:t>
      </w:r>
      <w:r>
        <w:rPr>
          <w:rFonts w:ascii="SimSun" w:hAnsi="SimSun" w:eastAsia="SimSun" w:cs="SimSun"/>
          <w:sz w:val="21"/>
          <w:szCs w:val="21"/>
        </w:rPr>
        <w:t xml:space="preserve"> </w:t>
      </w:r>
      <w:r>
        <w:rPr>
          <w:rFonts w:ascii="SimSun" w:hAnsi="SimSun" w:eastAsia="SimSun" w:cs="SimSun"/>
          <w:sz w:val="21"/>
          <w:szCs w:val="21"/>
          <w:spacing w:val="-1"/>
        </w:rPr>
        <w:t>产品的核心价值及产品本身的愿景便是最能打动他们的原因。</w:t>
      </w:r>
      <w:r>
        <w:rPr>
          <w:rFonts w:ascii="SimSun" w:hAnsi="SimSun" w:eastAsia="SimSun" w:cs="SimSun"/>
          <w:sz w:val="21"/>
          <w:szCs w:val="21"/>
          <w:spacing w:val="-2"/>
        </w:rPr>
        <w:t>如果导入工作仍旧无法顺利进</w:t>
      </w:r>
      <w:r>
        <w:rPr>
          <w:rFonts w:ascii="SimSun" w:hAnsi="SimSun" w:eastAsia="SimSun" w:cs="SimSun"/>
          <w:sz w:val="21"/>
          <w:szCs w:val="21"/>
        </w:rPr>
        <w:t xml:space="preserve"> </w:t>
      </w:r>
      <w:r>
        <w:rPr>
          <w:rFonts w:ascii="SimSun" w:hAnsi="SimSun" w:eastAsia="SimSun" w:cs="SimSun"/>
          <w:sz w:val="21"/>
          <w:szCs w:val="21"/>
          <w:spacing w:val="-2"/>
        </w:rPr>
        <w:t>行，最简单的办法就是回到到底导入谁，然后往下推进。反复循环之后，你会发现，能导入</w:t>
      </w:r>
      <w:r>
        <w:rPr>
          <w:rFonts w:ascii="SimSun" w:hAnsi="SimSun" w:eastAsia="SimSun" w:cs="SimSun"/>
          <w:sz w:val="21"/>
          <w:szCs w:val="21"/>
          <w:spacing w:val="7"/>
        </w:rPr>
        <w:t xml:space="preserve"> </w:t>
      </w:r>
      <w:r>
        <w:rPr>
          <w:rFonts w:ascii="SimSun" w:hAnsi="SimSun" w:eastAsia="SimSun" w:cs="SimSun"/>
          <w:sz w:val="21"/>
          <w:szCs w:val="21"/>
          <w:spacing w:val="-1"/>
        </w:rPr>
        <w:t>的名单会越来越多，正如淘宝在一开始无法搞定阿迪达斯和</w:t>
      </w:r>
      <w:r>
        <w:rPr>
          <w:rFonts w:ascii="SimSun" w:hAnsi="SimSun" w:eastAsia="SimSun" w:cs="SimSun"/>
          <w:sz w:val="21"/>
          <w:szCs w:val="21"/>
          <w:spacing w:val="-2"/>
        </w:rPr>
        <w:t>耐克，但是现在连苹果都入驻了</w:t>
      </w:r>
      <w:r>
        <w:rPr>
          <w:rFonts w:ascii="SimSun" w:hAnsi="SimSun" w:eastAsia="SimSun" w:cs="SimSun"/>
          <w:sz w:val="21"/>
          <w:szCs w:val="21"/>
        </w:rPr>
        <w:t xml:space="preserve"> </w:t>
      </w:r>
      <w:r>
        <w:rPr>
          <w:rFonts w:ascii="SimSun" w:hAnsi="SimSun" w:eastAsia="SimSun" w:cs="SimSun"/>
          <w:sz w:val="21"/>
          <w:szCs w:val="21"/>
          <w:spacing w:val="-10"/>
        </w:rPr>
        <w:t>天猫。</w:t>
      </w:r>
    </w:p>
    <w:p>
      <w:pPr>
        <w:ind w:left="432"/>
        <w:spacing w:before="247" w:line="223"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核心用户的运营</w:t>
      </w:r>
    </w:p>
    <w:p>
      <w:pPr>
        <w:ind w:right="13" w:firstLine="429"/>
        <w:spacing w:before="296" w:line="274" w:lineRule="auto"/>
        <w:jc w:val="both"/>
        <w:rPr>
          <w:rFonts w:ascii="SimSun" w:hAnsi="SimSun" w:eastAsia="SimSun" w:cs="SimSun"/>
          <w:sz w:val="21"/>
          <w:szCs w:val="21"/>
        </w:rPr>
      </w:pPr>
      <w:r>
        <w:rPr>
          <w:rFonts w:ascii="SimSun" w:hAnsi="SimSun" w:eastAsia="SimSun" w:cs="SimSun"/>
          <w:sz w:val="21"/>
          <w:szCs w:val="21"/>
          <w:spacing w:val="-2"/>
        </w:rPr>
        <w:t>核心用户运营也就是给核心用户提供价值。核心用户的运营是无法依靠坑蒙拐骗来维持</w:t>
      </w:r>
      <w:r>
        <w:rPr>
          <w:rFonts w:ascii="SimSun" w:hAnsi="SimSun" w:eastAsia="SimSun" w:cs="SimSun"/>
          <w:sz w:val="21"/>
          <w:szCs w:val="21"/>
          <w:spacing w:val="13"/>
        </w:rPr>
        <w:t xml:space="preserve"> </w:t>
      </w:r>
      <w:r>
        <w:rPr>
          <w:rFonts w:ascii="SimSun" w:hAnsi="SimSun" w:eastAsia="SimSun" w:cs="SimSun"/>
          <w:sz w:val="21"/>
          <w:szCs w:val="21"/>
          <w:spacing w:val="-4"/>
        </w:rPr>
        <w:t>的，</w:t>
      </w:r>
      <w:r>
        <w:rPr>
          <w:rFonts w:ascii="SimSun" w:hAnsi="SimSun" w:eastAsia="SimSun" w:cs="SimSun"/>
          <w:sz w:val="21"/>
          <w:szCs w:val="21"/>
          <w:spacing w:val="-18"/>
        </w:rPr>
        <w:t xml:space="preserve"> </w:t>
      </w:r>
      <w:r>
        <w:rPr>
          <w:rFonts w:ascii="SimSun" w:hAnsi="SimSun" w:eastAsia="SimSun" w:cs="SimSun"/>
          <w:sz w:val="21"/>
          <w:szCs w:val="21"/>
          <w:spacing w:val="-4"/>
        </w:rPr>
        <w:t>一般核心用户在自己特定的领域里都有一定的经验积累，相比而言，他们会跟着有价值</w:t>
      </w:r>
      <w:r>
        <w:rPr>
          <w:rFonts w:ascii="SimSun" w:hAnsi="SimSun" w:eastAsia="SimSun" w:cs="SimSun"/>
          <w:sz w:val="21"/>
          <w:szCs w:val="21"/>
        </w:rPr>
        <w:t xml:space="preserve"> </w:t>
      </w:r>
      <w:r>
        <w:rPr>
          <w:rFonts w:ascii="SimSun" w:hAnsi="SimSun" w:eastAsia="SimSun" w:cs="SimSun"/>
          <w:sz w:val="21"/>
          <w:szCs w:val="21"/>
          <w:spacing w:val="-2"/>
        </w:rPr>
        <w:t>的产品走。核心用户会根据自己的意愿去筛选产品，从而达到自己的目的。他们对于初创产</w:t>
      </w:r>
      <w:r>
        <w:rPr>
          <w:rFonts w:ascii="SimSun" w:hAnsi="SimSun" w:eastAsia="SimSun" w:cs="SimSun"/>
          <w:sz w:val="21"/>
          <w:szCs w:val="21"/>
          <w:spacing w:val="11"/>
        </w:rPr>
        <w:t xml:space="preserve"> </w:t>
      </w:r>
      <w:r>
        <w:rPr>
          <w:rFonts w:ascii="SimSun" w:hAnsi="SimSun" w:eastAsia="SimSun" w:cs="SimSun"/>
          <w:sz w:val="21"/>
          <w:szCs w:val="21"/>
          <w:spacing w:val="-1"/>
        </w:rPr>
        <w:t>品的态度是与其一同成长，对于成熟产品的态度是借助其满足</w:t>
      </w:r>
      <w:r>
        <w:rPr>
          <w:rFonts w:ascii="SimSun" w:hAnsi="SimSun" w:eastAsia="SimSun" w:cs="SimSun"/>
          <w:sz w:val="21"/>
          <w:szCs w:val="21"/>
          <w:spacing w:val="-2"/>
        </w:rPr>
        <w:t>自己的需求。所以无论产品处</w:t>
      </w:r>
      <w:r>
        <w:rPr>
          <w:rFonts w:ascii="SimSun" w:hAnsi="SimSun" w:eastAsia="SimSun" w:cs="SimSun"/>
          <w:sz w:val="21"/>
          <w:szCs w:val="21"/>
        </w:rPr>
        <w:t xml:space="preserve"> </w:t>
      </w:r>
      <w:r>
        <w:rPr>
          <w:rFonts w:ascii="SimSun" w:hAnsi="SimSun" w:eastAsia="SimSun" w:cs="SimSun"/>
          <w:sz w:val="21"/>
          <w:szCs w:val="21"/>
          <w:spacing w:val="-1"/>
        </w:rPr>
        <w:t>于什么阶段，核心用户运营的根本就是让他们感受到产品的价值。这</w:t>
      </w:r>
      <w:r>
        <w:rPr>
          <w:rFonts w:ascii="SimSun" w:hAnsi="SimSun" w:eastAsia="SimSun" w:cs="SimSun"/>
          <w:sz w:val="21"/>
          <w:szCs w:val="21"/>
          <w:spacing w:val="-2"/>
        </w:rPr>
        <w:t>一点对正处于高速发展</w:t>
      </w:r>
      <w:r>
        <w:rPr>
          <w:rFonts w:ascii="SimSun" w:hAnsi="SimSun" w:eastAsia="SimSun" w:cs="SimSun"/>
          <w:sz w:val="21"/>
          <w:szCs w:val="21"/>
        </w:rPr>
        <w:t xml:space="preserve"> </w:t>
      </w:r>
      <w:r>
        <w:rPr>
          <w:rFonts w:ascii="SimSun" w:hAnsi="SimSun" w:eastAsia="SimSun" w:cs="SimSun"/>
          <w:sz w:val="21"/>
          <w:szCs w:val="21"/>
          <w:spacing w:val="4"/>
        </w:rPr>
        <w:t>阶段的产品而言尤其重要，因为核心用户运营人员就是要借助这些核心用户打造产品的价</w:t>
      </w:r>
      <w:r>
        <w:rPr>
          <w:rFonts w:ascii="SimSun" w:hAnsi="SimSun" w:eastAsia="SimSun" w:cs="SimSun"/>
          <w:sz w:val="21"/>
          <w:szCs w:val="21"/>
          <w:spacing w:val="2"/>
        </w:rPr>
        <w:t xml:space="preserve"> </w:t>
      </w:r>
      <w:r>
        <w:rPr>
          <w:rFonts w:ascii="SimSun" w:hAnsi="SimSun" w:eastAsia="SimSun" w:cs="SimSun"/>
          <w:sz w:val="21"/>
          <w:szCs w:val="21"/>
          <w:spacing w:val="-1"/>
        </w:rPr>
        <w:t>值。具备成为核心用户资质的用户在选择产品时，他们会经历“</w:t>
      </w:r>
      <w:r>
        <w:rPr>
          <w:rFonts w:ascii="SimSun" w:hAnsi="SimSun" w:eastAsia="SimSun" w:cs="SimSun"/>
          <w:sz w:val="21"/>
          <w:szCs w:val="21"/>
          <w:spacing w:val="-2"/>
        </w:rPr>
        <w:t>分析一体验—感知一持续投</w:t>
      </w:r>
      <w:r>
        <w:rPr>
          <w:rFonts w:ascii="SimSun" w:hAnsi="SimSun" w:eastAsia="SimSun" w:cs="SimSun"/>
          <w:sz w:val="21"/>
          <w:szCs w:val="21"/>
        </w:rPr>
        <w:t xml:space="preserve"> </w:t>
      </w:r>
      <w:r>
        <w:rPr>
          <w:rFonts w:ascii="SimSun" w:hAnsi="SimSun" w:eastAsia="SimSun" w:cs="SimSun"/>
          <w:sz w:val="21"/>
          <w:szCs w:val="21"/>
          <w:spacing w:val="-10"/>
        </w:rPr>
        <w:t>入”的过程。</w:t>
      </w:r>
    </w:p>
    <w:p>
      <w:pPr>
        <w:ind w:left="432"/>
        <w:spacing w:before="257" w:line="223"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核心用户运营的陷阱</w:t>
      </w:r>
    </w:p>
    <w:p>
      <w:pPr>
        <w:ind w:right="2" w:firstLine="429"/>
        <w:spacing w:before="269" w:line="272" w:lineRule="auto"/>
        <w:jc w:val="both"/>
        <w:rPr>
          <w:rFonts w:ascii="SimSun" w:hAnsi="SimSun" w:eastAsia="SimSun" w:cs="SimSun"/>
          <w:sz w:val="21"/>
          <w:szCs w:val="21"/>
        </w:rPr>
      </w:pPr>
      <w:r>
        <w:rPr>
          <w:rFonts w:ascii="SimSun" w:hAnsi="SimSun" w:eastAsia="SimSun" w:cs="SimSun"/>
          <w:sz w:val="21"/>
          <w:szCs w:val="21"/>
          <w:spacing w:val="-1"/>
        </w:rPr>
        <w:t>核心用户运营人员通常会倾注大量的资源给核心用户，但是这</w:t>
      </w:r>
      <w:r>
        <w:rPr>
          <w:rFonts w:ascii="SimSun" w:hAnsi="SimSun" w:eastAsia="SimSun" w:cs="SimSun"/>
          <w:sz w:val="21"/>
          <w:szCs w:val="21"/>
          <w:spacing w:val="-2"/>
        </w:rPr>
        <w:t>些支持是有底线的，其中</w:t>
      </w:r>
      <w:r>
        <w:rPr>
          <w:rFonts w:ascii="SimSun" w:hAnsi="SimSun" w:eastAsia="SimSun" w:cs="SimSun"/>
          <w:sz w:val="21"/>
          <w:szCs w:val="21"/>
        </w:rPr>
        <w:t xml:space="preserve"> </w:t>
      </w:r>
      <w:r>
        <w:rPr>
          <w:rFonts w:ascii="SimSun" w:hAnsi="SimSun" w:eastAsia="SimSun" w:cs="SimSun"/>
          <w:sz w:val="21"/>
          <w:szCs w:val="21"/>
          <w:spacing w:val="-1"/>
        </w:rPr>
        <w:t>产品是最重要的底线。在进行核心用户运营的过程中，运营人员</w:t>
      </w:r>
      <w:r>
        <w:rPr>
          <w:rFonts w:ascii="SimSun" w:hAnsi="SimSun" w:eastAsia="SimSun" w:cs="SimSun"/>
          <w:sz w:val="21"/>
          <w:szCs w:val="21"/>
          <w:spacing w:val="-2"/>
        </w:rPr>
        <w:t>会为核心用户联系讲座，会</w:t>
      </w:r>
      <w:r>
        <w:rPr>
          <w:rFonts w:ascii="SimSun" w:hAnsi="SimSun" w:eastAsia="SimSun" w:cs="SimSun"/>
          <w:sz w:val="21"/>
          <w:szCs w:val="21"/>
        </w:rPr>
        <w:t xml:space="preserve"> </w:t>
      </w:r>
      <w:r>
        <w:rPr>
          <w:rFonts w:ascii="SimSun" w:hAnsi="SimSun" w:eastAsia="SimSun" w:cs="SimSun"/>
          <w:sz w:val="21"/>
          <w:szCs w:val="21"/>
          <w:spacing w:val="-1"/>
        </w:rPr>
        <w:t>利用网站首页、微博、微信等能覆盖的一切资源帮他们做推广，甚至是付费购买百</w:t>
      </w:r>
      <w:r>
        <w:rPr>
          <w:rFonts w:ascii="SimSun" w:hAnsi="SimSun" w:eastAsia="SimSun" w:cs="SimSun"/>
          <w:sz w:val="21"/>
          <w:szCs w:val="21"/>
          <w:spacing w:val="-2"/>
        </w:rPr>
        <w:t>度关键词</w:t>
      </w:r>
      <w:r>
        <w:rPr>
          <w:rFonts w:ascii="SimSun" w:hAnsi="SimSun" w:eastAsia="SimSun" w:cs="SimSun"/>
          <w:sz w:val="21"/>
          <w:szCs w:val="21"/>
        </w:rPr>
        <w:t xml:space="preserve"> </w:t>
      </w:r>
      <w:r>
        <w:rPr>
          <w:rFonts w:ascii="SimSun" w:hAnsi="SimSun" w:eastAsia="SimSun" w:cs="SimSun"/>
          <w:sz w:val="21"/>
          <w:szCs w:val="21"/>
          <w:spacing w:val="-2"/>
        </w:rPr>
        <w:t>等。但是一旦涉及产品层面的支持时，就需要冷静思考这是核心用户的需求，还是所有用户</w:t>
      </w:r>
    </w:p>
    <w:p>
      <w:pPr>
        <w:spacing w:line="272" w:lineRule="auto"/>
        <w:sectPr>
          <w:footerReference w:type="default" r:id="rId437"/>
          <w:pgSz w:w="9600" w:h="14210"/>
          <w:pgMar w:top="400" w:right="514" w:bottom="471" w:left="719" w:header="0" w:footer="199" w:gutter="0"/>
        </w:sectPr>
        <w:rPr>
          <w:rFonts w:ascii="SimSun" w:hAnsi="SimSun" w:eastAsia="SimSun" w:cs="SimSun"/>
          <w:sz w:val="21"/>
          <w:szCs w:val="21"/>
        </w:rPr>
      </w:pPr>
    </w:p>
    <w:p>
      <w:pPr>
        <w:ind w:left="5242"/>
        <w:spacing w:line="221" w:lineRule="auto"/>
        <w:rPr>
          <w:rFonts w:ascii="SimHei" w:hAnsi="SimHei" w:eastAsia="SimHei" w:cs="SimHei"/>
          <w:sz w:val="21"/>
          <w:szCs w:val="21"/>
        </w:rPr>
      </w:pPr>
      <w:r>
        <w:pict>
          <v:group id="_x0000_s1334" style="position:absolute;margin-left:375pt;margin-top:112.003pt;mso-position-vertical-relative:page;mso-position-horizontal-relative:page;width:58pt;height:68pt;z-index:252601344;" o:allowincell="f" filled="false" stroked="false" coordsize="1160,1360" coordorigin="0,0">
            <v:shape id="_x0000_s1336" style="position:absolute;left:0;top:0;width:1160;height:1360;" filled="false" stroked="false" type="#_x0000_t75">
              <v:imagedata o:title="" r:id="rId441"/>
            </v:shape>
            <v:shape id="_x0000_s1338" style="position:absolute;left:-20;top:-20;width:1200;height:1440;" filled="false" stroked="false" type="#_x0000_t202">
              <v:fill on="false"/>
              <v:stroke on="false"/>
              <v:path/>
              <v:imagedata o:title=""/>
              <o:lock v:ext="edit" aspectratio="false"/>
              <v:textbox inset="0mm,0mm,0mm,0mm">
                <w:txbxContent>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99"/>
                      <w:spacing w:before="68" w:line="219" w:lineRule="auto"/>
                      <w:rPr>
                        <w:rFonts w:ascii="SimSun" w:hAnsi="SimSun" w:eastAsia="SimSun" w:cs="SimSun"/>
                        <w:sz w:val="21"/>
                        <w:szCs w:val="21"/>
                      </w:rPr>
                    </w:pPr>
                    <w:r>
                      <w:rPr>
                        <w:rFonts w:ascii="SimSun" w:hAnsi="SimSun" w:eastAsia="SimSun" w:cs="SimSun"/>
                        <w:sz w:val="21"/>
                        <w:szCs w:val="21"/>
                        <w:spacing w:val="-19"/>
                      </w:rPr>
                      <w:t>拓展阅读8.4</w:t>
                    </w:r>
                  </w:p>
                </w:txbxContent>
              </v:textbox>
            </v:shape>
          </v:group>
        </w:pict>
      </w:r>
      <w:r>
        <w:drawing>
          <wp:anchor distT="0" distB="0" distL="0" distR="0" simplePos="0" relativeHeight="252600320" behindDoc="1" locked="0" layoutInCell="0" allowOverlap="1">
            <wp:simplePos x="0" y="0"/>
            <wp:positionH relativeFrom="page">
              <wp:posOffset>4749820</wp:posOffset>
            </wp:positionH>
            <wp:positionV relativeFrom="page">
              <wp:posOffset>1403311</wp:posOffset>
            </wp:positionV>
            <wp:extent cx="768339" cy="641380"/>
            <wp:effectExtent l="0" t="0" r="0" b="0"/>
            <wp:wrapNone/>
            <wp:docPr id="312" name="IM 312"/>
            <wp:cNvGraphicFramePr/>
            <a:graphic>
              <a:graphicData uri="http://schemas.openxmlformats.org/drawingml/2006/picture">
                <pic:pic>
                  <pic:nvPicPr>
                    <pic:cNvPr id="312" name="IM 312"/>
                    <pic:cNvPicPr/>
                  </pic:nvPicPr>
                  <pic:blipFill>
                    <a:blip r:embed="rId442"/>
                    <a:stretch>
                      <a:fillRect/>
                    </a:stretch>
                  </pic:blipFill>
                  <pic:spPr>
                    <a:xfrm rot="0">
                      <a:off x="0" y="0"/>
                      <a:ext cx="768339" cy="641380"/>
                    </a:xfrm>
                    <a:prstGeom prst="rect">
                      <a:avLst/>
                    </a:prstGeom>
                  </pic:spPr>
                </pic:pic>
              </a:graphicData>
            </a:graphic>
          </wp:anchor>
        </w:drawing>
      </w:r>
      <w:bookmarkStart w:name="bookmark177" w:id="173"/>
      <w:bookmarkEnd w:id="173"/>
      <w:r>
        <w:rPr>
          <w:rFonts w:ascii="SimHei" w:hAnsi="SimHei" w:eastAsia="SimHei" w:cs="SimHei"/>
          <w:sz w:val="21"/>
          <w:szCs w:val="21"/>
          <w:b/>
          <w:bCs/>
          <w:spacing w:val="3"/>
        </w:rPr>
        <w:t>第8章</w:t>
      </w:r>
      <w:r>
        <w:rPr>
          <w:rFonts w:ascii="SimHei" w:hAnsi="SimHei" w:eastAsia="SimHei" w:cs="SimHei"/>
          <w:sz w:val="21"/>
          <w:szCs w:val="21"/>
          <w:spacing w:val="3"/>
        </w:rPr>
        <w:t xml:space="preserve"> </w:t>
      </w:r>
      <w:r>
        <w:rPr>
          <w:rFonts w:ascii="SimHei" w:hAnsi="SimHei" w:eastAsia="SimHei" w:cs="SimHei"/>
          <w:sz w:val="21"/>
          <w:szCs w:val="21"/>
          <w:b/>
          <w:bCs/>
          <w:spacing w:val="3"/>
        </w:rPr>
        <w:t>数字产品用户运营</w:t>
      </w:r>
    </w:p>
    <w:p>
      <w:pPr>
        <w:pStyle w:val="BodyText"/>
        <w:spacing w:line="261" w:lineRule="auto"/>
        <w:rPr/>
      </w:pPr>
      <w:r/>
    </w:p>
    <w:p>
      <w:pPr>
        <w:ind w:right="92"/>
        <w:spacing w:before="68" w:line="263" w:lineRule="auto"/>
        <w:rPr>
          <w:rFonts w:ascii="SimSun" w:hAnsi="SimSun" w:eastAsia="SimSun" w:cs="SimSun"/>
          <w:sz w:val="21"/>
          <w:szCs w:val="21"/>
        </w:rPr>
      </w:pPr>
      <w:r>
        <w:rPr>
          <w:rFonts w:ascii="SimSun" w:hAnsi="SimSun" w:eastAsia="SimSun" w:cs="SimSun"/>
          <w:sz w:val="21"/>
          <w:szCs w:val="21"/>
          <w:spacing w:val="-2"/>
        </w:rPr>
        <w:t>的需求。核心用户会站在他们使用产品的角度来提出很多产品需求，但是如果这些需求与产</w:t>
      </w:r>
      <w:r>
        <w:rPr>
          <w:rFonts w:ascii="SimSun" w:hAnsi="SimSun" w:eastAsia="SimSun" w:cs="SimSun"/>
          <w:sz w:val="21"/>
          <w:szCs w:val="21"/>
          <w:spacing w:val="11"/>
        </w:rPr>
        <w:t xml:space="preserve"> </w:t>
      </w:r>
      <w:r>
        <w:rPr>
          <w:rFonts w:ascii="SimSun" w:hAnsi="SimSun" w:eastAsia="SimSun" w:cs="SimSun"/>
          <w:sz w:val="21"/>
          <w:szCs w:val="21"/>
          <w:spacing w:val="-2"/>
        </w:rPr>
        <w:t>品战略相悖，那么运营人员就要考虑需求的可行性。</w:t>
      </w:r>
    </w:p>
    <w:p>
      <w:pPr>
        <w:ind w:right="88" w:firstLine="429"/>
        <w:spacing w:before="70" w:line="266" w:lineRule="auto"/>
        <w:jc w:val="both"/>
        <w:rPr>
          <w:rFonts w:ascii="SimSun" w:hAnsi="SimSun" w:eastAsia="SimSun" w:cs="SimSun"/>
          <w:sz w:val="21"/>
          <w:szCs w:val="21"/>
        </w:rPr>
      </w:pPr>
      <w:r>
        <w:rPr>
          <w:rFonts w:ascii="SimSun" w:hAnsi="SimSun" w:eastAsia="SimSun" w:cs="SimSun"/>
          <w:sz w:val="21"/>
          <w:szCs w:val="21"/>
          <w:spacing w:val="-2"/>
        </w:rPr>
        <w:t>在核心用户运营的环节中，要深知价格优惠、礼品赠送等迎合用户手段只是维系关系的</w:t>
      </w:r>
      <w:r>
        <w:rPr>
          <w:rFonts w:ascii="SimSun" w:hAnsi="SimSun" w:eastAsia="SimSun" w:cs="SimSun"/>
          <w:sz w:val="21"/>
          <w:szCs w:val="21"/>
          <w:spacing w:val="1"/>
        </w:rPr>
        <w:t xml:space="preserve"> </w:t>
      </w:r>
      <w:r>
        <w:rPr>
          <w:rFonts w:ascii="SimSun" w:hAnsi="SimSun" w:eastAsia="SimSun" w:cs="SimSun"/>
          <w:sz w:val="21"/>
          <w:szCs w:val="21"/>
          <w:spacing w:val="-2"/>
        </w:rPr>
        <w:t>一种手段，并不是核心，核心用户愿意长期使用一款产品，主要是因为产品有价值，并且这</w:t>
      </w:r>
      <w:r>
        <w:rPr>
          <w:rFonts w:ascii="SimSun" w:hAnsi="SimSun" w:eastAsia="SimSun" w:cs="SimSun"/>
          <w:sz w:val="21"/>
          <w:szCs w:val="21"/>
          <w:spacing w:val="7"/>
        </w:rPr>
        <w:t xml:space="preserve"> </w:t>
      </w:r>
      <w:r>
        <w:rPr>
          <w:rFonts w:ascii="SimSun" w:hAnsi="SimSun" w:eastAsia="SimSun" w:cs="SimSun"/>
          <w:sz w:val="21"/>
          <w:szCs w:val="21"/>
          <w:spacing w:val="-2"/>
        </w:rPr>
        <w:t>个价值正好是核心用户所需要的，而并非是得到了什么礼物。</w:t>
      </w:r>
    </w:p>
    <w:p>
      <w:pPr>
        <w:ind w:right="1359" w:firstLine="429"/>
        <w:spacing w:before="92" w:line="251" w:lineRule="auto"/>
        <w:rPr>
          <w:rFonts w:ascii="SimSun" w:hAnsi="SimSun" w:eastAsia="SimSun" w:cs="SimSun"/>
          <w:sz w:val="21"/>
          <w:szCs w:val="21"/>
        </w:rPr>
      </w:pPr>
      <w:r>
        <w:rPr>
          <w:rFonts w:ascii="SimSun" w:hAnsi="SimSun" w:eastAsia="SimSun" w:cs="SimSun"/>
          <w:sz w:val="21"/>
          <w:szCs w:val="21"/>
          <w:spacing w:val="-6"/>
        </w:rPr>
        <w:t>拓展阅读二维码8.4《从用户资讯阅读需求出发的县级融媒体运营策略——</w:t>
      </w:r>
      <w:r>
        <w:rPr>
          <w:rFonts w:ascii="SimSun" w:hAnsi="SimSun" w:eastAsia="SimSun" w:cs="SimSun"/>
          <w:sz w:val="21"/>
          <w:szCs w:val="21"/>
          <w:spacing w:val="13"/>
        </w:rPr>
        <w:t xml:space="preserve"> </w:t>
      </w:r>
      <w:r>
        <w:rPr>
          <w:rFonts w:ascii="SimSun" w:hAnsi="SimSun" w:eastAsia="SimSun" w:cs="SimSun"/>
          <w:sz w:val="21"/>
          <w:szCs w:val="21"/>
          <w:spacing w:val="-1"/>
        </w:rPr>
        <w:t>以百度百家号“用户下沉”调研分析结论为启示》(</w:t>
      </w:r>
      <w:r>
        <w:rPr>
          <w:rFonts w:ascii="SimSun" w:hAnsi="SimSun" w:eastAsia="SimSun" w:cs="SimSun"/>
          <w:sz w:val="21"/>
          <w:szCs w:val="21"/>
          <w:spacing w:val="-2"/>
        </w:rPr>
        <w:t>耿晓梦等)。</w:t>
      </w:r>
    </w:p>
    <w:p>
      <w:pPr>
        <w:pStyle w:val="BodyText"/>
        <w:spacing w:line="439" w:lineRule="auto"/>
        <w:rPr/>
      </w:pPr>
      <w:r/>
    </w:p>
    <w:p>
      <w:pPr>
        <w:ind w:left="73"/>
        <w:spacing w:before="85" w:line="221" w:lineRule="auto"/>
        <w:outlineLvl w:val="6"/>
        <w:rPr>
          <w:rFonts w:ascii="SimHei" w:hAnsi="SimHei" w:eastAsia="SimHei" w:cs="SimHei"/>
          <w:sz w:val="26"/>
          <w:szCs w:val="26"/>
        </w:rPr>
      </w:pPr>
      <w:r>
        <w:pict>
          <v:rect id="_x0000_s1340" style="position:absolute;margin-left:3.3341pt;margin-top:16.5895pt;mso-position-vertical-relative:text;mso-position-horizontal-relative:text;width:415.2pt;height:0.65pt;z-index:252602368;" fillcolor="#000000" filled="true" stroked="false"/>
        </w:pict>
      </w:r>
      <w:r>
        <w:rPr>
          <w:rFonts w:ascii="SimHei" w:hAnsi="SimHei" w:eastAsia="SimHei" w:cs="SimHei"/>
          <w:sz w:val="26"/>
          <w:szCs w:val="26"/>
          <w:b/>
          <w:bCs/>
          <w:spacing w:val="-12"/>
        </w:rPr>
        <w:t>8</w:t>
      </w:r>
      <w:r>
        <w:rPr>
          <w:rFonts w:ascii="SimHei" w:hAnsi="SimHei" w:eastAsia="SimHei" w:cs="SimHei"/>
          <w:sz w:val="26"/>
          <w:szCs w:val="26"/>
          <w:spacing w:val="-12"/>
        </w:rPr>
        <w:t xml:space="preserve"> </w:t>
      </w:r>
      <w:r>
        <w:rPr>
          <w:rFonts w:ascii="SimHei" w:hAnsi="SimHei" w:eastAsia="SimHei" w:cs="SimHei"/>
          <w:sz w:val="26"/>
          <w:szCs w:val="26"/>
          <w:b/>
          <w:bCs/>
          <w:spacing w:val="-12"/>
        </w:rPr>
        <w:t>.</w:t>
      </w:r>
      <w:r>
        <w:rPr>
          <w:rFonts w:ascii="SimHei" w:hAnsi="SimHei" w:eastAsia="SimHei" w:cs="SimHei"/>
          <w:sz w:val="26"/>
          <w:szCs w:val="26"/>
          <w:spacing w:val="-35"/>
        </w:rPr>
        <w:t xml:space="preserve"> </w:t>
      </w:r>
      <w:r>
        <w:rPr>
          <w:rFonts w:ascii="SimHei" w:hAnsi="SimHei" w:eastAsia="SimHei" w:cs="SimHei"/>
          <w:sz w:val="26"/>
          <w:szCs w:val="26"/>
          <w:b/>
          <w:bCs/>
          <w:spacing w:val="-12"/>
        </w:rPr>
        <w:t>4</w:t>
      </w:r>
      <w:r>
        <w:rPr>
          <w:rFonts w:ascii="SimHei" w:hAnsi="SimHei" w:eastAsia="SimHei" w:cs="SimHei"/>
          <w:sz w:val="26"/>
          <w:szCs w:val="26"/>
          <w:spacing w:val="-12"/>
        </w:rPr>
        <w:t xml:space="preserve">    </w:t>
      </w:r>
      <w:r>
        <w:rPr>
          <w:rFonts w:ascii="SimHei" w:hAnsi="SimHei" w:eastAsia="SimHei" w:cs="SimHei"/>
          <w:sz w:val="26"/>
          <w:szCs w:val="26"/>
          <w:b/>
          <w:bCs/>
          <w:spacing w:val="-12"/>
        </w:rPr>
        <w:t>案</w:t>
      </w:r>
      <w:r>
        <w:rPr>
          <w:rFonts w:ascii="SimHei" w:hAnsi="SimHei" w:eastAsia="SimHei" w:cs="SimHei"/>
          <w:sz w:val="26"/>
          <w:szCs w:val="26"/>
          <w:spacing w:val="-36"/>
        </w:rPr>
        <w:t xml:space="preserve"> </w:t>
      </w:r>
      <w:r>
        <w:rPr>
          <w:rFonts w:ascii="SimHei" w:hAnsi="SimHei" w:eastAsia="SimHei" w:cs="SimHei"/>
          <w:sz w:val="26"/>
          <w:szCs w:val="26"/>
          <w:b/>
          <w:bCs/>
          <w:spacing w:val="-12"/>
        </w:rPr>
        <w:t>例</w:t>
      </w:r>
      <w:r>
        <w:rPr>
          <w:rFonts w:ascii="SimHei" w:hAnsi="SimHei" w:eastAsia="SimHei" w:cs="SimHei"/>
          <w:sz w:val="26"/>
          <w:szCs w:val="26"/>
          <w:spacing w:val="-43"/>
        </w:rPr>
        <w:t xml:space="preserve"> </w:t>
      </w:r>
      <w:r>
        <w:rPr>
          <w:rFonts w:ascii="SimHei" w:hAnsi="SimHei" w:eastAsia="SimHei" w:cs="SimHei"/>
          <w:sz w:val="26"/>
          <w:szCs w:val="26"/>
          <w:b/>
          <w:bCs/>
          <w:spacing w:val="-12"/>
        </w:rPr>
        <w:t>：</w:t>
      </w:r>
      <w:r>
        <w:rPr>
          <w:rFonts w:ascii="SimHei" w:hAnsi="SimHei" w:eastAsia="SimHei" w:cs="SimHei"/>
          <w:sz w:val="26"/>
          <w:szCs w:val="26"/>
          <w:spacing w:val="-12"/>
        </w:rPr>
        <w:t xml:space="preserve"> </w:t>
      </w:r>
      <w:r>
        <w:rPr>
          <w:rFonts w:ascii="SimHei" w:hAnsi="SimHei" w:eastAsia="SimHei" w:cs="SimHei"/>
          <w:sz w:val="26"/>
          <w:szCs w:val="26"/>
          <w:b/>
          <w:bCs/>
          <w:spacing w:val="-12"/>
        </w:rPr>
        <w:t>美</w:t>
      </w:r>
      <w:r>
        <w:rPr>
          <w:rFonts w:ascii="SimHei" w:hAnsi="SimHei" w:eastAsia="SimHei" w:cs="SimHei"/>
          <w:sz w:val="26"/>
          <w:szCs w:val="26"/>
          <w:spacing w:val="-34"/>
        </w:rPr>
        <w:t xml:space="preserve"> </w:t>
      </w:r>
      <w:r>
        <w:rPr>
          <w:rFonts w:ascii="SimHei" w:hAnsi="SimHei" w:eastAsia="SimHei" w:cs="SimHei"/>
          <w:sz w:val="26"/>
          <w:szCs w:val="26"/>
          <w:b/>
          <w:bCs/>
          <w:spacing w:val="-12"/>
        </w:rPr>
        <w:t>食</w:t>
      </w:r>
      <w:r>
        <w:rPr>
          <w:rFonts w:ascii="SimHei" w:hAnsi="SimHei" w:eastAsia="SimHei" w:cs="SimHei"/>
          <w:sz w:val="26"/>
          <w:szCs w:val="26"/>
          <w:spacing w:val="-35"/>
        </w:rPr>
        <w:t xml:space="preserve"> </w:t>
      </w:r>
      <w:r>
        <w:rPr>
          <w:rFonts w:ascii="SimHei" w:hAnsi="SimHei" w:eastAsia="SimHei" w:cs="SimHei"/>
          <w:sz w:val="26"/>
          <w:szCs w:val="26"/>
          <w:b/>
          <w:bCs/>
          <w:spacing w:val="-12"/>
        </w:rPr>
        <w:t>短</w:t>
      </w:r>
      <w:r>
        <w:rPr>
          <w:rFonts w:ascii="SimHei" w:hAnsi="SimHei" w:eastAsia="SimHei" w:cs="SimHei"/>
          <w:sz w:val="26"/>
          <w:szCs w:val="26"/>
          <w:spacing w:val="-36"/>
        </w:rPr>
        <w:t xml:space="preserve"> </w:t>
      </w:r>
      <w:r>
        <w:rPr>
          <w:rFonts w:ascii="SimHei" w:hAnsi="SimHei" w:eastAsia="SimHei" w:cs="SimHei"/>
          <w:sz w:val="26"/>
          <w:szCs w:val="26"/>
          <w:b/>
          <w:bCs/>
          <w:spacing w:val="-12"/>
        </w:rPr>
        <w:t>视</w:t>
      </w:r>
      <w:r>
        <w:rPr>
          <w:rFonts w:ascii="SimHei" w:hAnsi="SimHei" w:eastAsia="SimHei" w:cs="SimHei"/>
          <w:sz w:val="26"/>
          <w:szCs w:val="26"/>
          <w:spacing w:val="-36"/>
        </w:rPr>
        <w:t xml:space="preserve"> </w:t>
      </w:r>
      <w:r>
        <w:rPr>
          <w:rFonts w:ascii="SimHei" w:hAnsi="SimHei" w:eastAsia="SimHei" w:cs="SimHei"/>
          <w:sz w:val="26"/>
          <w:szCs w:val="26"/>
          <w:b/>
          <w:bCs/>
          <w:spacing w:val="-12"/>
        </w:rPr>
        <w:t>频</w:t>
      </w:r>
      <w:r>
        <w:rPr>
          <w:rFonts w:ascii="SimHei" w:hAnsi="SimHei" w:eastAsia="SimHei" w:cs="SimHei"/>
          <w:sz w:val="26"/>
          <w:szCs w:val="26"/>
          <w:spacing w:val="-12"/>
        </w:rPr>
        <w:t xml:space="preserve"> </w:t>
      </w:r>
      <w:r>
        <w:rPr>
          <w:rFonts w:ascii="SimHei" w:hAnsi="SimHei" w:eastAsia="SimHei" w:cs="SimHei"/>
          <w:sz w:val="26"/>
          <w:szCs w:val="26"/>
          <w:b/>
          <w:bCs/>
          <w:spacing w:val="-12"/>
        </w:rPr>
        <w:t>的</w:t>
      </w:r>
      <w:r>
        <w:rPr>
          <w:rFonts w:ascii="SimHei" w:hAnsi="SimHei" w:eastAsia="SimHei" w:cs="SimHei"/>
          <w:sz w:val="26"/>
          <w:szCs w:val="26"/>
          <w:spacing w:val="-29"/>
        </w:rPr>
        <w:t xml:space="preserve"> </w:t>
      </w:r>
      <w:r>
        <w:rPr>
          <w:rFonts w:ascii="SimHei" w:hAnsi="SimHei" w:eastAsia="SimHei" w:cs="SimHei"/>
          <w:sz w:val="26"/>
          <w:szCs w:val="26"/>
          <w:b/>
          <w:bCs/>
          <w:spacing w:val="-12"/>
        </w:rPr>
        <w:t>用</w:t>
      </w:r>
      <w:r>
        <w:rPr>
          <w:rFonts w:ascii="SimHei" w:hAnsi="SimHei" w:eastAsia="SimHei" w:cs="SimHei"/>
          <w:sz w:val="26"/>
          <w:szCs w:val="26"/>
          <w:spacing w:val="-34"/>
        </w:rPr>
        <w:t xml:space="preserve"> </w:t>
      </w:r>
      <w:r>
        <w:rPr>
          <w:rFonts w:ascii="SimHei" w:hAnsi="SimHei" w:eastAsia="SimHei" w:cs="SimHei"/>
          <w:sz w:val="26"/>
          <w:szCs w:val="26"/>
          <w:b/>
          <w:bCs/>
          <w:spacing w:val="-12"/>
        </w:rPr>
        <w:t>户</w:t>
      </w:r>
      <w:r>
        <w:rPr>
          <w:rFonts w:ascii="SimHei" w:hAnsi="SimHei" w:eastAsia="SimHei" w:cs="SimHei"/>
          <w:sz w:val="26"/>
          <w:szCs w:val="26"/>
          <w:spacing w:val="-31"/>
        </w:rPr>
        <w:t xml:space="preserve"> </w:t>
      </w:r>
      <w:r>
        <w:rPr>
          <w:rFonts w:ascii="SimHei" w:hAnsi="SimHei" w:eastAsia="SimHei" w:cs="SimHei"/>
          <w:sz w:val="26"/>
          <w:szCs w:val="26"/>
          <w:b/>
          <w:bCs/>
          <w:spacing w:val="-12"/>
        </w:rPr>
        <w:t>运</w:t>
      </w:r>
      <w:r>
        <w:rPr>
          <w:rFonts w:ascii="SimHei" w:hAnsi="SimHei" w:eastAsia="SimHei" w:cs="SimHei"/>
          <w:sz w:val="26"/>
          <w:szCs w:val="26"/>
          <w:spacing w:val="-28"/>
        </w:rPr>
        <w:t xml:space="preserve"> </w:t>
      </w:r>
      <w:r>
        <w:rPr>
          <w:rFonts w:ascii="SimHei" w:hAnsi="SimHei" w:eastAsia="SimHei" w:cs="SimHei"/>
          <w:sz w:val="26"/>
          <w:szCs w:val="26"/>
          <w:b/>
          <w:bCs/>
          <w:spacing w:val="-12"/>
        </w:rPr>
        <w:t>营</w:t>
      </w:r>
    </w:p>
    <w:p>
      <w:pPr>
        <w:pStyle w:val="BodyText"/>
        <w:spacing w:line="263" w:lineRule="auto"/>
        <w:rPr/>
      </w:pPr>
      <w:r/>
    </w:p>
    <w:p>
      <w:pPr>
        <w:pStyle w:val="BodyText"/>
        <w:spacing w:line="263" w:lineRule="auto"/>
        <w:rPr/>
      </w:pPr>
      <w:r/>
    </w:p>
    <w:p>
      <w:pPr>
        <w:pStyle w:val="BodyText"/>
        <w:spacing w:line="263" w:lineRule="auto"/>
        <w:rPr/>
      </w:pPr>
      <w:r/>
    </w:p>
    <w:p>
      <w:pPr>
        <w:ind w:firstLine="549"/>
        <w:spacing w:line="339" w:lineRule="exact"/>
        <w:rPr/>
      </w:pPr>
      <w:r>
        <w:rPr>
          <w:position w:val="-6"/>
        </w:rPr>
        <w:pict>
          <v:group id="_x0000_s1342" style="mso-position-vertical-relative:line;mso-position-horizontal-relative:char;width:138.5pt;height:16.95pt;" filled="false" stroked="false" coordsize="2770,339" coordorigin="0,0">
            <v:shape id="_x0000_s1344" style="position:absolute;left:0;top:0;width:2770;height:330;" filled="false" stroked="false" type="#_x0000_t75">
              <v:imagedata o:title="" r:id="rId443"/>
            </v:shape>
            <v:shape id="_x0000_s1346" style="position:absolute;left:-20;top:-20;width:2810;height:379;" filled="false" stroked="false" type="#_x0000_t202">
              <v:fill on="false"/>
              <v:stroke on="false"/>
              <v:path/>
              <v:imagedata o:title=""/>
              <o:lock v:ext="edit" aspectratio="false"/>
              <v:textbox inset="0mm,0mm,0mm,0mm">
                <w:txbxContent>
                  <w:p>
                    <w:pPr>
                      <w:ind w:left="123"/>
                      <w:spacing w:before="94" w:line="221" w:lineRule="auto"/>
                      <w:outlineLvl w:val="6"/>
                      <w:rPr>
                        <w:rFonts w:ascii="SimHei" w:hAnsi="SimHei" w:eastAsia="SimHei" w:cs="SimHei"/>
                        <w:sz w:val="26"/>
                        <w:szCs w:val="26"/>
                      </w:rPr>
                    </w:pPr>
                    <w:r>
                      <w:rPr>
                        <w:rFonts w:ascii="SimHei" w:hAnsi="SimHei" w:eastAsia="SimHei" w:cs="SimHei"/>
                        <w:sz w:val="26"/>
                        <w:szCs w:val="26"/>
                        <w:b/>
                        <w:bCs/>
                        <w:color w:val="FFFFFF"/>
                        <w:spacing w:val="-11"/>
                      </w:rPr>
                      <w:t>8.4.1</w:t>
                    </w:r>
                    <w:r>
                      <w:rPr>
                        <w:rFonts w:ascii="SimHei" w:hAnsi="SimHei" w:eastAsia="SimHei" w:cs="SimHei"/>
                        <w:sz w:val="26"/>
                        <w:szCs w:val="26"/>
                        <w:color w:val="FFFFFF"/>
                        <w:spacing w:val="-11"/>
                      </w:rPr>
                      <w:t xml:space="preserve"> </w:t>
                    </w:r>
                    <w:r>
                      <w:rPr>
                        <w:rFonts w:ascii="SimHei" w:hAnsi="SimHei" w:eastAsia="SimHei" w:cs="SimHei"/>
                        <w:sz w:val="26"/>
                        <w:szCs w:val="26"/>
                        <w:b/>
                        <w:bCs/>
                        <w:color w:val="FFFFFF"/>
                        <w:spacing w:val="-11"/>
                      </w:rPr>
                      <w:t>美食短视频简介</w:t>
                    </w:r>
                  </w:p>
                </w:txbxContent>
              </v:textbox>
            </v:shape>
          </v:group>
        </w:pict>
      </w:r>
    </w:p>
    <w:p>
      <w:pPr>
        <w:pStyle w:val="BodyText"/>
        <w:spacing w:line="350" w:lineRule="auto"/>
        <w:rPr/>
      </w:pPr>
      <w:r/>
    </w:p>
    <w:p>
      <w:pPr>
        <w:ind w:firstLine="429"/>
        <w:spacing w:before="68" w:line="282" w:lineRule="auto"/>
        <w:jc w:val="both"/>
        <w:rPr>
          <w:rFonts w:ascii="SimSun" w:hAnsi="SimSun" w:eastAsia="SimSun" w:cs="SimSun"/>
          <w:sz w:val="21"/>
          <w:szCs w:val="21"/>
        </w:rPr>
      </w:pPr>
      <w:r>
        <w:rPr>
          <w:rFonts w:ascii="SimSun" w:hAnsi="SimSun" w:eastAsia="SimSun" w:cs="SimSun"/>
          <w:sz w:val="21"/>
          <w:szCs w:val="21"/>
          <w:spacing w:val="-2"/>
        </w:rPr>
        <w:t>美食短视频是指拍摄主体为个人或者专业团体，拍摄与食物相关的内容，其时间在五分 </w:t>
      </w:r>
      <w:r>
        <w:rPr>
          <w:rFonts w:ascii="SimSun" w:hAnsi="SimSun" w:eastAsia="SimSun" w:cs="SimSun"/>
          <w:sz w:val="21"/>
          <w:szCs w:val="21"/>
          <w:spacing w:val="-2"/>
        </w:rPr>
        <w:t>钟以内的视频形式，简单来说就是依托短视频这种形式，来阐释记录与食物相关的内容。社</w:t>
      </w:r>
      <w:r>
        <w:rPr>
          <w:rFonts w:ascii="SimSun" w:hAnsi="SimSun" w:eastAsia="SimSun" w:cs="SimSun"/>
          <w:sz w:val="21"/>
          <w:szCs w:val="21"/>
          <w:spacing w:val="3"/>
        </w:rPr>
        <w:t xml:space="preserve">  </w:t>
      </w:r>
      <w:r>
        <w:rPr>
          <w:rFonts w:ascii="SimSun" w:hAnsi="SimSun" w:eastAsia="SimSun" w:cs="SimSun"/>
          <w:sz w:val="21"/>
          <w:szCs w:val="21"/>
          <w:spacing w:val="-2"/>
        </w:rPr>
        <w:t>交媒体是其主要的传播渠道。民以食为天，中国人自古以来就热爱和关注美食，中国的美食</w:t>
      </w:r>
      <w:r>
        <w:rPr>
          <w:rFonts w:ascii="SimSun" w:hAnsi="SimSun" w:eastAsia="SimSun" w:cs="SimSun"/>
          <w:sz w:val="21"/>
          <w:szCs w:val="21"/>
          <w:spacing w:val="4"/>
        </w:rPr>
        <w:t xml:space="preserve">  </w:t>
      </w:r>
      <w:r>
        <w:rPr>
          <w:rFonts w:ascii="SimSun" w:hAnsi="SimSun" w:eastAsia="SimSun" w:cs="SimSun"/>
          <w:sz w:val="21"/>
          <w:szCs w:val="21"/>
          <w:spacing w:val="-2"/>
        </w:rPr>
        <w:t>文化博大精深。美食类短视频是互联网技术不断发展的产物，无论互联网技术如何升级，社</w:t>
      </w:r>
      <w:r>
        <w:rPr>
          <w:rFonts w:ascii="SimSun" w:hAnsi="SimSun" w:eastAsia="SimSun" w:cs="SimSun"/>
          <w:sz w:val="21"/>
          <w:szCs w:val="21"/>
          <w:spacing w:val="3"/>
        </w:rPr>
        <w:t xml:space="preserve">  </w:t>
      </w:r>
      <w:r>
        <w:rPr>
          <w:rFonts w:ascii="SimSun" w:hAnsi="SimSun" w:eastAsia="SimSun" w:cs="SimSun"/>
          <w:sz w:val="21"/>
          <w:szCs w:val="21"/>
          <w:spacing w:val="3"/>
        </w:rPr>
        <w:t>会环境如何变化，以美食元素为内容的节目形式一直在不断丰富。从2014年各大短视频平</w:t>
      </w:r>
      <w:r>
        <w:rPr>
          <w:rFonts w:ascii="SimSun" w:hAnsi="SimSun" w:eastAsia="SimSun" w:cs="SimSun"/>
          <w:sz w:val="21"/>
          <w:szCs w:val="21"/>
          <w:spacing w:val="7"/>
        </w:rPr>
        <w:t xml:space="preserve">  </w:t>
      </w:r>
      <w:r>
        <w:rPr>
          <w:rFonts w:ascii="SimSun" w:hAnsi="SimSun" w:eastAsia="SimSun" w:cs="SimSun"/>
          <w:sz w:val="21"/>
          <w:szCs w:val="21"/>
          <w:spacing w:val="-5"/>
        </w:rPr>
        <w:t>台上线以来，美食领域的短视频沉淀了一批各具特色的美食达人，并且已经进入了转化阶段。</w:t>
      </w:r>
      <w:r>
        <w:rPr>
          <w:rFonts w:ascii="SimSun" w:hAnsi="SimSun" w:eastAsia="SimSun" w:cs="SimSun"/>
          <w:sz w:val="21"/>
          <w:szCs w:val="21"/>
          <w:spacing w:val="18"/>
        </w:rPr>
        <w:t xml:space="preserve"> </w:t>
      </w:r>
      <w:r>
        <w:rPr>
          <w:rFonts w:ascii="SimSun" w:hAnsi="SimSun" w:eastAsia="SimSun" w:cs="SimSun"/>
          <w:sz w:val="21"/>
          <w:szCs w:val="21"/>
          <w:spacing w:val="-2"/>
        </w:rPr>
        <w:t>随着美食短视频行业的发展，转化过程中出现了一些问题，譬如同质化严重，同类别的短视</w:t>
      </w:r>
      <w:r>
        <w:rPr>
          <w:rFonts w:ascii="SimSun" w:hAnsi="SimSun" w:eastAsia="SimSun" w:cs="SimSun"/>
          <w:sz w:val="21"/>
          <w:szCs w:val="21"/>
          <w:spacing w:val="3"/>
        </w:rPr>
        <w:t xml:space="preserve">  </w:t>
      </w:r>
      <w:r>
        <w:rPr>
          <w:rFonts w:ascii="SimSun" w:hAnsi="SimSun" w:eastAsia="SimSun" w:cs="SimSun"/>
          <w:sz w:val="21"/>
          <w:szCs w:val="21"/>
          <w:spacing w:val="-1"/>
        </w:rPr>
        <w:t>频内容呈现“扎堆”的趋势，这就使得用户的</w:t>
      </w:r>
      <w:r>
        <w:rPr>
          <w:rFonts w:ascii="SimSun" w:hAnsi="SimSun" w:eastAsia="SimSun" w:cs="SimSun"/>
          <w:sz w:val="21"/>
          <w:szCs w:val="21"/>
          <w:spacing w:val="-2"/>
        </w:rPr>
        <w:t>留存率降低。在移动互联网这个大背景下，用 </w:t>
      </w:r>
      <w:r>
        <w:rPr>
          <w:rFonts w:ascii="SimSun" w:hAnsi="SimSun" w:eastAsia="SimSun" w:cs="SimSun"/>
          <w:sz w:val="21"/>
          <w:szCs w:val="21"/>
          <w:spacing w:val="-5"/>
        </w:rPr>
        <w:t>户的转换成本非常低，吸引用户、留住用户、维系用户这种用户运营的工作就变得非常重要。</w:t>
      </w:r>
    </w:p>
    <w:p>
      <w:pPr>
        <w:pStyle w:val="BodyText"/>
        <w:spacing w:line="260" w:lineRule="auto"/>
        <w:rPr/>
      </w:pPr>
      <w:r/>
    </w:p>
    <w:p>
      <w:pPr>
        <w:spacing w:before="118" w:line="220" w:lineRule="auto"/>
        <w:rPr>
          <w:rFonts w:ascii="SimHei" w:hAnsi="SimHei" w:eastAsia="SimHei" w:cs="SimHei"/>
          <w:sz w:val="26"/>
          <w:szCs w:val="26"/>
        </w:rPr>
      </w:pPr>
      <w:r>
        <w:rPr>
          <w:rFonts w:ascii="SimSun" w:hAnsi="SimSun" w:eastAsia="SimSun" w:cs="SimSun"/>
          <w:sz w:val="36"/>
          <w:szCs w:val="36"/>
          <w:spacing w:val="-6"/>
          <w:position w:val="-9"/>
        </w:rPr>
        <w:t>1</w:t>
      </w:r>
      <w:r>
        <w:rPr>
          <w:rFonts w:ascii="SimSun" w:hAnsi="SimSun" w:eastAsia="SimSun" w:cs="SimSun"/>
          <w:sz w:val="36"/>
          <w:szCs w:val="36"/>
          <w:spacing w:val="78"/>
          <w:position w:val="-9"/>
        </w:rPr>
        <w:t xml:space="preserve">  </w:t>
      </w:r>
      <w:r>
        <w:rPr>
          <w:rFonts w:ascii="SimHei" w:hAnsi="SimHei" w:eastAsia="SimHei" w:cs="SimHei"/>
          <w:sz w:val="26"/>
          <w:szCs w:val="26"/>
          <w:b/>
          <w:bCs/>
          <w:color w:val="FFFFFF"/>
          <w:spacing w:val="-6"/>
        </w:rPr>
        <w:t>8.4.2用户运营的拉新策略</w:t>
      </w:r>
      <w:r>
        <w:rPr>
          <w:rFonts w:ascii="SimHei" w:hAnsi="SimHei" w:eastAsia="SimHei" w:cs="SimHei"/>
          <w:sz w:val="26"/>
          <w:szCs w:val="26"/>
          <w:color w:val="FFFFFF"/>
          <w:spacing w:val="1"/>
        </w:rPr>
        <w:t xml:space="preserve"> </w:t>
      </w:r>
    </w:p>
    <w:p>
      <w:pPr>
        <w:pStyle w:val="BodyText"/>
        <w:spacing w:line="331" w:lineRule="auto"/>
        <w:rPr/>
      </w:pPr>
      <w:r/>
    </w:p>
    <w:p>
      <w:pPr>
        <w:ind w:left="432"/>
        <w:spacing w:before="68"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用户基于兴趣点的聚集</w:t>
      </w:r>
    </w:p>
    <w:p>
      <w:pPr>
        <w:ind w:right="73" w:firstLine="429"/>
        <w:spacing w:before="280" w:line="276" w:lineRule="auto"/>
        <w:jc w:val="both"/>
        <w:rPr>
          <w:rFonts w:ascii="SimSun" w:hAnsi="SimSun" w:eastAsia="SimSun" w:cs="SimSun"/>
          <w:sz w:val="21"/>
          <w:szCs w:val="21"/>
        </w:rPr>
      </w:pPr>
      <w:r>
        <w:rPr>
          <w:rFonts w:ascii="SimSun" w:hAnsi="SimSun" w:eastAsia="SimSun" w:cs="SimSun"/>
          <w:sz w:val="21"/>
          <w:szCs w:val="21"/>
          <w:spacing w:val="-2"/>
        </w:rPr>
        <w:t>在互联网社交平台上，受众选择自己感兴趣的内容，他们的媒介接触动</w:t>
      </w:r>
      <w:r>
        <w:rPr>
          <w:rFonts w:ascii="SimSun" w:hAnsi="SimSun" w:eastAsia="SimSun" w:cs="SimSun"/>
          <w:sz w:val="21"/>
          <w:szCs w:val="21"/>
          <w:spacing w:val="-3"/>
        </w:rPr>
        <w:t>机满足了自己对</w:t>
      </w:r>
      <w:r>
        <w:rPr>
          <w:rFonts w:ascii="SimSun" w:hAnsi="SimSun" w:eastAsia="SimSun" w:cs="SimSun"/>
          <w:sz w:val="21"/>
          <w:szCs w:val="21"/>
        </w:rPr>
        <w:t xml:space="preserve"> </w:t>
      </w:r>
      <w:r>
        <w:rPr>
          <w:rFonts w:ascii="SimSun" w:hAnsi="SimSun" w:eastAsia="SimSun" w:cs="SimSun"/>
          <w:sz w:val="21"/>
          <w:szCs w:val="21"/>
          <w:spacing w:val="-2"/>
        </w:rPr>
        <w:t>美食的需求。关注美食短视频的用户有两个基本属性，第一是兴趣，这类用户对美食有一定</w:t>
      </w:r>
      <w:r>
        <w:rPr>
          <w:rFonts w:ascii="SimSun" w:hAnsi="SimSun" w:eastAsia="SimSun" w:cs="SimSun"/>
          <w:sz w:val="21"/>
          <w:szCs w:val="21"/>
          <w:spacing w:val="12"/>
        </w:rPr>
        <w:t xml:space="preserve"> </w:t>
      </w:r>
      <w:r>
        <w:rPr>
          <w:rFonts w:ascii="SimSun" w:hAnsi="SimSun" w:eastAsia="SimSun" w:cs="SimSun"/>
          <w:sz w:val="21"/>
          <w:szCs w:val="21"/>
          <w:spacing w:val="-1"/>
        </w:rPr>
        <w:t>特殊的感情，即所谓的美食爱好者，他们基于兴趣去观看美食短视频</w:t>
      </w:r>
      <w:r>
        <w:rPr>
          <w:rFonts w:ascii="SimSun" w:hAnsi="SimSun" w:eastAsia="SimSun" w:cs="SimSun"/>
          <w:sz w:val="21"/>
          <w:szCs w:val="21"/>
          <w:spacing w:val="-2"/>
        </w:rPr>
        <w:t>。第二是需求，人们在</w:t>
      </w:r>
      <w:r>
        <w:rPr>
          <w:rFonts w:ascii="SimSun" w:hAnsi="SimSun" w:eastAsia="SimSun" w:cs="SimSun"/>
          <w:sz w:val="21"/>
          <w:szCs w:val="21"/>
        </w:rPr>
        <w:t xml:space="preserve"> </w:t>
      </w:r>
      <w:r>
        <w:rPr>
          <w:rFonts w:ascii="SimSun" w:hAnsi="SimSun" w:eastAsia="SimSun" w:cs="SimSun"/>
          <w:sz w:val="21"/>
          <w:szCs w:val="21"/>
          <w:spacing w:val="-3"/>
        </w:rPr>
        <w:t>日常生活中想要学习某个菜肴时，教程类的美食短视频就有了用武之地，能够满足受众的需</w:t>
      </w:r>
      <w:r>
        <w:rPr>
          <w:rFonts w:ascii="SimSun" w:hAnsi="SimSun" w:eastAsia="SimSun" w:cs="SimSun"/>
          <w:sz w:val="21"/>
          <w:szCs w:val="21"/>
          <w:spacing w:val="11"/>
        </w:rPr>
        <w:t xml:space="preserve"> </w:t>
      </w:r>
      <w:r>
        <w:rPr>
          <w:rFonts w:ascii="SimSun" w:hAnsi="SimSun" w:eastAsia="SimSun" w:cs="SimSun"/>
          <w:sz w:val="21"/>
          <w:szCs w:val="21"/>
          <w:spacing w:val="-1"/>
        </w:rPr>
        <w:t>求。美食类短视频基于兴趣和需要聚集起来的用户是新用户的一部分。</w:t>
      </w:r>
    </w:p>
    <w:p>
      <w:pPr>
        <w:ind w:left="432"/>
        <w:spacing w:before="216"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提升美食达人的曝光度</w:t>
      </w:r>
    </w:p>
    <w:p>
      <w:pPr>
        <w:ind w:right="76" w:firstLine="429"/>
        <w:spacing w:before="271" w:line="267" w:lineRule="auto"/>
        <w:jc w:val="both"/>
        <w:rPr>
          <w:rFonts w:ascii="SimSun" w:hAnsi="SimSun" w:eastAsia="SimSun" w:cs="SimSun"/>
          <w:sz w:val="21"/>
          <w:szCs w:val="21"/>
        </w:rPr>
      </w:pPr>
      <w:r>
        <w:rPr>
          <w:rFonts w:ascii="SimSun" w:hAnsi="SimSun" w:eastAsia="SimSun" w:cs="SimSun"/>
          <w:sz w:val="21"/>
          <w:szCs w:val="21"/>
          <w:spacing w:val="-2"/>
        </w:rPr>
        <w:t>在美食短视频拉新的策略中，提升美食达人的曝光度是一种重要的拉新方式，这种方式</w:t>
      </w:r>
      <w:r>
        <w:rPr>
          <w:rFonts w:ascii="SimSun" w:hAnsi="SimSun" w:eastAsia="SimSun" w:cs="SimSun"/>
          <w:sz w:val="21"/>
          <w:szCs w:val="21"/>
          <w:spacing w:val="13"/>
        </w:rPr>
        <w:t xml:space="preserve"> </w:t>
      </w:r>
      <w:r>
        <w:rPr>
          <w:rFonts w:ascii="SimSun" w:hAnsi="SimSun" w:eastAsia="SimSun" w:cs="SimSun"/>
          <w:sz w:val="21"/>
          <w:szCs w:val="21"/>
          <w:spacing w:val="-2"/>
        </w:rPr>
        <w:t>需要平台的扶持。平台推出相应的活动，能够为用户提供流量支持，助力强势曝光，通过曝</w:t>
      </w:r>
      <w:r>
        <w:rPr>
          <w:rFonts w:ascii="SimSun" w:hAnsi="SimSun" w:eastAsia="SimSun" w:cs="SimSun"/>
          <w:sz w:val="21"/>
          <w:szCs w:val="21"/>
          <w:spacing w:val="7"/>
        </w:rPr>
        <w:t xml:space="preserve"> </w:t>
      </w:r>
      <w:r>
        <w:rPr>
          <w:rFonts w:ascii="SimSun" w:hAnsi="SimSun" w:eastAsia="SimSun" w:cs="SimSun"/>
          <w:sz w:val="21"/>
          <w:szCs w:val="21"/>
          <w:spacing w:val="3"/>
        </w:rPr>
        <w:t>光来拉新用户。以抖音为例，2020年年初抖音聚焦美食垂直类创作者，重磅推出“美食趣</w:t>
      </w:r>
    </w:p>
    <w:p>
      <w:pPr>
        <w:spacing w:line="267" w:lineRule="auto"/>
        <w:sectPr>
          <w:footerReference w:type="default" r:id="rId440"/>
          <w:pgSz w:w="9600" w:h="14210"/>
          <w:pgMar w:top="364" w:right="905" w:bottom="563" w:left="270" w:header="0" w:footer="226" w:gutter="0"/>
        </w:sectPr>
        <w:rPr>
          <w:rFonts w:ascii="SimSun" w:hAnsi="SimSun" w:eastAsia="SimSun" w:cs="SimSun"/>
          <w:sz w:val="21"/>
          <w:szCs w:val="21"/>
        </w:rPr>
      </w:pPr>
    </w:p>
    <w:p>
      <w:pPr>
        <w:ind w:left="762"/>
        <w:spacing w:before="14" w:line="222" w:lineRule="auto"/>
        <w:rPr>
          <w:rFonts w:ascii="SimHei" w:hAnsi="SimHei" w:eastAsia="SimHei" w:cs="SimHei"/>
          <w:sz w:val="20"/>
          <w:szCs w:val="20"/>
        </w:rPr>
      </w:pPr>
      <w:r>
        <w:drawing>
          <wp:anchor distT="0" distB="0" distL="0" distR="0" simplePos="0" relativeHeight="252607488" behindDoc="0" locked="0" layoutInCell="0" allowOverlap="1">
            <wp:simplePos x="0" y="0"/>
            <wp:positionH relativeFrom="page">
              <wp:posOffset>533400</wp:posOffset>
            </wp:positionH>
            <wp:positionV relativeFrom="page">
              <wp:posOffset>4064027</wp:posOffset>
            </wp:positionV>
            <wp:extent cx="317479" cy="323848"/>
            <wp:effectExtent l="0" t="0" r="0" b="0"/>
            <wp:wrapNone/>
            <wp:docPr id="314" name="IM 314"/>
            <wp:cNvGraphicFramePr/>
            <a:graphic>
              <a:graphicData uri="http://schemas.openxmlformats.org/drawingml/2006/picture">
                <pic:pic>
                  <pic:nvPicPr>
                    <pic:cNvPr id="314" name="IM 314"/>
                    <pic:cNvPicPr/>
                  </pic:nvPicPr>
                  <pic:blipFill>
                    <a:blip r:embed="rId445"/>
                    <a:stretch>
                      <a:fillRect/>
                    </a:stretch>
                  </pic:blipFill>
                  <pic:spPr>
                    <a:xfrm rot="0">
                      <a:off x="0" y="0"/>
                      <a:ext cx="317479" cy="323848"/>
                    </a:xfrm>
                    <a:prstGeom prst="rect">
                      <a:avLst/>
                    </a:prstGeom>
                  </pic:spPr>
                </pic:pic>
              </a:graphicData>
            </a:graphic>
          </wp:anchor>
        </w:drawing>
      </w:r>
      <w:r>
        <w:rPr>
          <w:rFonts w:ascii="SimHei" w:hAnsi="SimHei" w:eastAsia="SimHei" w:cs="SimHei"/>
          <w:sz w:val="20"/>
          <w:szCs w:val="20"/>
          <w:b/>
          <w:bCs/>
          <w:spacing w:val="-7"/>
        </w:rPr>
        <w:t>数字产品运营管理</w:t>
      </w:r>
    </w:p>
    <w:p>
      <w:pPr>
        <w:pStyle w:val="BodyText"/>
        <w:spacing w:line="242" w:lineRule="auto"/>
        <w:rPr/>
      </w:pPr>
      <w:r/>
    </w:p>
    <w:p>
      <w:pPr>
        <w:ind w:left="40" w:right="52"/>
        <w:spacing w:before="65" w:line="291" w:lineRule="auto"/>
        <w:jc w:val="both"/>
        <w:rPr>
          <w:rFonts w:ascii="SimSun" w:hAnsi="SimSun" w:eastAsia="SimSun" w:cs="SimSun"/>
          <w:sz w:val="20"/>
          <w:szCs w:val="20"/>
        </w:rPr>
      </w:pPr>
      <w:r>
        <w:rPr>
          <w:rFonts w:ascii="SimSun" w:hAnsi="SimSun" w:eastAsia="SimSun" w:cs="SimSun"/>
          <w:sz w:val="20"/>
          <w:szCs w:val="20"/>
          <w:spacing w:val="10"/>
        </w:rPr>
        <w:t>胃计划”,提供20亿流量扶持，并全面升级了官方认证、版权保护、商业变现、功能体验等</w:t>
      </w:r>
      <w:r>
        <w:rPr>
          <w:rFonts w:ascii="SimSun" w:hAnsi="SimSun" w:eastAsia="SimSun" w:cs="SimSun"/>
          <w:sz w:val="20"/>
          <w:szCs w:val="20"/>
          <w:spacing w:val="18"/>
        </w:rPr>
        <w:t xml:space="preserve"> </w:t>
      </w:r>
      <w:r>
        <w:rPr>
          <w:rFonts w:ascii="SimSun" w:hAnsi="SimSun" w:eastAsia="SimSun" w:cs="SimSun"/>
          <w:sz w:val="20"/>
          <w:szCs w:val="20"/>
          <w:spacing w:val="9"/>
        </w:rPr>
        <w:t>达人权益。随着大数据算法技术的不断升级，短视频社交平</w:t>
      </w:r>
      <w:r>
        <w:rPr>
          <w:rFonts w:ascii="SimSun" w:hAnsi="SimSun" w:eastAsia="SimSun" w:cs="SimSun"/>
          <w:sz w:val="20"/>
          <w:szCs w:val="20"/>
          <w:spacing w:val="8"/>
        </w:rPr>
        <w:t>台会以用户数据作为基础，通过</w:t>
      </w:r>
      <w:r>
        <w:rPr>
          <w:rFonts w:ascii="SimSun" w:hAnsi="SimSun" w:eastAsia="SimSun" w:cs="SimSun"/>
          <w:sz w:val="20"/>
          <w:szCs w:val="20"/>
        </w:rPr>
        <w:t xml:space="preserve"> </w:t>
      </w:r>
      <w:r>
        <w:rPr>
          <w:rFonts w:ascii="SimSun" w:hAnsi="SimSun" w:eastAsia="SimSun" w:cs="SimSun"/>
          <w:sz w:val="20"/>
          <w:szCs w:val="20"/>
          <w:spacing w:val="8"/>
        </w:rPr>
        <w:t>浏览频率、搜索热度等数据判断用户喜好，进行算法的推荐，为更优质的内容提供曝光的机</w:t>
      </w:r>
      <w:r>
        <w:rPr>
          <w:rFonts w:ascii="SimSun" w:hAnsi="SimSun" w:eastAsia="SimSun" w:cs="SimSun"/>
          <w:sz w:val="20"/>
          <w:szCs w:val="20"/>
          <w:spacing w:val="6"/>
        </w:rPr>
        <w:t xml:space="preserve"> </w:t>
      </w:r>
      <w:r>
        <w:rPr>
          <w:rFonts w:ascii="SimSun" w:hAnsi="SimSun" w:eastAsia="SimSun" w:cs="SimSun"/>
          <w:sz w:val="20"/>
          <w:szCs w:val="20"/>
          <w:spacing w:val="7"/>
        </w:rPr>
        <w:t>会，促进用户量的增长。</w:t>
      </w:r>
    </w:p>
    <w:p>
      <w:pPr>
        <w:ind w:left="462"/>
        <w:spacing w:before="229" w:line="221"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5"/>
        </w:rPr>
        <w:t xml:space="preserve"> </w:t>
      </w:r>
      <w:r>
        <w:rPr>
          <w:rFonts w:ascii="SimHei" w:hAnsi="SimHei" w:eastAsia="SimHei" w:cs="SimHei"/>
          <w:sz w:val="20"/>
          <w:szCs w:val="20"/>
          <w:b/>
          <w:bCs/>
          <w:spacing w:val="5"/>
        </w:rPr>
        <w:t>增强内容自身的影响力</w:t>
      </w:r>
    </w:p>
    <w:p>
      <w:pPr>
        <w:ind w:left="40" w:firstLine="420"/>
        <w:spacing w:before="277" w:line="296" w:lineRule="auto"/>
        <w:jc w:val="both"/>
        <w:rPr>
          <w:rFonts w:ascii="SimSun" w:hAnsi="SimSun" w:eastAsia="SimSun" w:cs="SimSun"/>
          <w:sz w:val="20"/>
          <w:szCs w:val="20"/>
        </w:rPr>
      </w:pPr>
      <w:r>
        <w:rPr>
          <w:rFonts w:ascii="SimSun" w:hAnsi="SimSun" w:eastAsia="SimSun" w:cs="SimSun"/>
          <w:sz w:val="20"/>
          <w:szCs w:val="20"/>
          <w:spacing w:val="8"/>
        </w:rPr>
        <w:t>对于美食短视频自媒体来说，持续输出优质内容是吸引用户关注的重要一环。从内容的</w:t>
      </w:r>
      <w:r>
        <w:rPr>
          <w:rFonts w:ascii="SimSun" w:hAnsi="SimSun" w:eastAsia="SimSun" w:cs="SimSun"/>
          <w:sz w:val="20"/>
          <w:szCs w:val="20"/>
          <w:spacing w:val="10"/>
        </w:rPr>
        <w:t xml:space="preserve"> </w:t>
      </w:r>
      <w:r>
        <w:rPr>
          <w:rFonts w:ascii="SimSun" w:hAnsi="SimSun" w:eastAsia="SimSun" w:cs="SimSun"/>
          <w:sz w:val="20"/>
          <w:szCs w:val="20"/>
          <w:spacing w:val="8"/>
        </w:rPr>
        <w:t>角度来说，增强自身的影响力需要对内容有一个清晰的定位。针对实用</w:t>
      </w:r>
      <w:r>
        <w:rPr>
          <w:rFonts w:ascii="SimSun" w:hAnsi="SimSun" w:eastAsia="SimSun" w:cs="SimSun"/>
          <w:sz w:val="20"/>
          <w:szCs w:val="20"/>
          <w:spacing w:val="7"/>
        </w:rPr>
        <w:t>性的内容，必须能够 </w:t>
      </w:r>
      <w:r>
        <w:rPr>
          <w:rFonts w:ascii="SimSun" w:hAnsi="SimSun" w:eastAsia="SimSun" w:cs="SimSun"/>
          <w:sz w:val="20"/>
          <w:szCs w:val="20"/>
          <w:spacing w:val="9"/>
        </w:rPr>
        <w:t>切实解决关于饮食方面的问题。例如：教程类主线是做菜的流程，</w:t>
      </w:r>
      <w:r>
        <w:rPr>
          <w:rFonts w:ascii="SimSun" w:hAnsi="SimSun" w:eastAsia="SimSun" w:cs="SimSun"/>
          <w:sz w:val="20"/>
          <w:szCs w:val="20"/>
          <w:spacing w:val="8"/>
        </w:rPr>
        <w:t>镜头视角主要游走在食物</w:t>
      </w:r>
      <w:r>
        <w:rPr>
          <w:rFonts w:ascii="SimSun" w:hAnsi="SimSun" w:eastAsia="SimSun" w:cs="SimSun"/>
          <w:sz w:val="20"/>
          <w:szCs w:val="20"/>
        </w:rPr>
        <w:t xml:space="preserve"> </w:t>
      </w:r>
      <w:r>
        <w:rPr>
          <w:rFonts w:ascii="SimSun" w:hAnsi="SimSun" w:eastAsia="SimSun" w:cs="SimSun"/>
          <w:sz w:val="20"/>
          <w:szCs w:val="20"/>
          <w:spacing w:val="8"/>
        </w:rPr>
        <w:t>的处理和烹饪上；探店类主要是针对饭店的特色菜品进行试吃，实用性体</w:t>
      </w:r>
      <w:r>
        <w:rPr>
          <w:rFonts w:ascii="SimSun" w:hAnsi="SimSun" w:eastAsia="SimSun" w:cs="SimSun"/>
          <w:sz w:val="20"/>
          <w:szCs w:val="20"/>
          <w:spacing w:val="7"/>
        </w:rPr>
        <w:t>现在能够为受众提 </w:t>
      </w:r>
      <w:r>
        <w:rPr>
          <w:rFonts w:ascii="SimSun" w:hAnsi="SimSun" w:eastAsia="SimSun" w:cs="SimSun"/>
          <w:sz w:val="20"/>
          <w:szCs w:val="20"/>
          <w:spacing w:val="9"/>
        </w:rPr>
        <w:t>供一份美食攻略；测评类是对某些产品的试吃过程，实用性</w:t>
      </w:r>
      <w:r>
        <w:rPr>
          <w:rFonts w:ascii="SimSun" w:hAnsi="SimSun" w:eastAsia="SimSun" w:cs="SimSun"/>
          <w:sz w:val="20"/>
          <w:szCs w:val="20"/>
          <w:spacing w:val="8"/>
        </w:rPr>
        <w:t>体现试吃感受；针对娱乐性的内</w:t>
      </w:r>
      <w:r>
        <w:rPr>
          <w:rFonts w:ascii="SimSun" w:hAnsi="SimSun" w:eastAsia="SimSun" w:cs="SimSun"/>
          <w:sz w:val="20"/>
          <w:szCs w:val="20"/>
        </w:rPr>
        <w:t xml:space="preserve"> </w:t>
      </w:r>
      <w:r>
        <w:rPr>
          <w:rFonts w:ascii="SimSun" w:hAnsi="SimSun" w:eastAsia="SimSun" w:cs="SimSun"/>
          <w:sz w:val="20"/>
          <w:szCs w:val="20"/>
          <w:spacing w:val="8"/>
        </w:rPr>
        <w:t>容，体现在创作者通过对内容表现形式的推陈出新，创造出了大量娱乐</w:t>
      </w:r>
      <w:r>
        <w:rPr>
          <w:rFonts w:ascii="SimSun" w:hAnsi="SimSun" w:eastAsia="SimSun" w:cs="SimSun"/>
          <w:sz w:val="20"/>
          <w:szCs w:val="20"/>
          <w:spacing w:val="7"/>
        </w:rPr>
        <w:t>、搞笑类的内容，这 </w:t>
      </w:r>
      <w:r>
        <w:rPr>
          <w:rFonts w:ascii="SimSun" w:hAnsi="SimSun" w:eastAsia="SimSun" w:cs="SimSun"/>
          <w:sz w:val="20"/>
          <w:szCs w:val="20"/>
          <w:spacing w:val="5"/>
        </w:rPr>
        <w:t>类视频要表达的不再局限于烹饪，而是茶余饭后的消遣，甚至有些还带有搞笑</w:t>
      </w:r>
      <w:r>
        <w:rPr>
          <w:rFonts w:ascii="SimSun" w:hAnsi="SimSun" w:eastAsia="SimSun" w:cs="SimSun"/>
          <w:sz w:val="20"/>
          <w:szCs w:val="20"/>
          <w:spacing w:val="4"/>
        </w:rPr>
        <w:t>、社交的性质。</w:t>
      </w:r>
      <w:r>
        <w:rPr>
          <w:rFonts w:ascii="SimSun" w:hAnsi="SimSun" w:eastAsia="SimSun" w:cs="SimSun"/>
          <w:sz w:val="20"/>
          <w:szCs w:val="20"/>
        </w:rPr>
        <w:t xml:space="preserve"> </w:t>
      </w:r>
      <w:r>
        <w:rPr>
          <w:rFonts w:ascii="SimSun" w:hAnsi="SimSun" w:eastAsia="SimSun" w:cs="SimSun"/>
          <w:sz w:val="20"/>
          <w:szCs w:val="20"/>
          <w:spacing w:val="8"/>
        </w:rPr>
        <w:t>例如：吃播类的内容就是将吃饭的过程播出来，如边吃边聊系列，这种</w:t>
      </w:r>
      <w:r>
        <w:rPr>
          <w:rFonts w:ascii="SimSun" w:hAnsi="SimSun" w:eastAsia="SimSun" w:cs="SimSun"/>
          <w:sz w:val="20"/>
          <w:szCs w:val="20"/>
          <w:spacing w:val="7"/>
        </w:rPr>
        <w:t>社交属性明显；创意 </w:t>
      </w:r>
      <w:r>
        <w:rPr>
          <w:rFonts w:ascii="SimSun" w:hAnsi="SimSun" w:eastAsia="SimSun" w:cs="SimSun"/>
          <w:sz w:val="20"/>
          <w:szCs w:val="20"/>
          <w:spacing w:val="8"/>
        </w:rPr>
        <w:t>类的短视频内容独特之处在于做饭的场景不在厨房而在职场，他们用的食</w:t>
      </w:r>
      <w:r>
        <w:rPr>
          <w:rFonts w:ascii="SimSun" w:hAnsi="SimSun" w:eastAsia="SimSun" w:cs="SimSun"/>
          <w:sz w:val="20"/>
          <w:szCs w:val="20"/>
          <w:spacing w:val="7"/>
        </w:rPr>
        <w:t>材或者炊具不是直 </w:t>
      </w:r>
      <w:r>
        <w:rPr>
          <w:rFonts w:ascii="SimSun" w:hAnsi="SimSun" w:eastAsia="SimSun" w:cs="SimSun"/>
          <w:sz w:val="20"/>
          <w:szCs w:val="20"/>
          <w:spacing w:val="3"/>
        </w:rPr>
        <w:t>接购买而是自己制作的。</w:t>
      </w:r>
    </w:p>
    <w:p>
      <w:pPr>
        <w:pStyle w:val="BodyText"/>
        <w:spacing w:line="330" w:lineRule="auto"/>
        <w:rPr/>
      </w:pPr>
      <w:r/>
    </w:p>
    <w:p>
      <w:pPr>
        <w:ind w:firstLine="549"/>
        <w:spacing w:line="330" w:lineRule="exact"/>
        <w:rPr/>
      </w:pPr>
      <w:r>
        <w:rPr>
          <w:position w:val="-6"/>
        </w:rPr>
        <w:pict>
          <v:group id="_x0000_s1348" style="mso-position-vertical-relative:line;mso-position-horizontal-relative:char;width:162pt;height:16.5pt;" filled="false" stroked="false" coordsize="3240,330" coordorigin="0,0">
            <v:shape id="_x0000_s1350" style="position:absolute;left:0;top:0;width:3240;height:330;" filled="false" stroked="false" type="#_x0000_t75">
              <v:imagedata o:title="" r:id="rId446"/>
            </v:shape>
            <v:shape id="_x0000_s1352" style="position:absolute;left:-20;top:-20;width:3280;height:370;" filled="false" stroked="false" type="#_x0000_t202">
              <v:fill on="false"/>
              <v:stroke on="false"/>
              <v:path/>
              <v:imagedata o:title=""/>
              <o:lock v:ext="edit" aspectratio="false"/>
              <v:textbox inset="0mm,0mm,0mm,0mm">
                <w:txbxContent>
                  <w:p>
                    <w:pPr>
                      <w:ind w:left="152"/>
                      <w:spacing w:before="124" w:line="222" w:lineRule="auto"/>
                      <w:outlineLvl w:val="6"/>
                      <w:rPr>
                        <w:rFonts w:ascii="SimHei" w:hAnsi="SimHei" w:eastAsia="SimHei" w:cs="SimHei"/>
                        <w:sz w:val="20"/>
                        <w:szCs w:val="20"/>
                      </w:rPr>
                    </w:pPr>
                    <w:r>
                      <w:rPr>
                        <w:rFonts w:ascii="SimHei" w:hAnsi="SimHei" w:eastAsia="SimHei" w:cs="SimHei"/>
                        <w:sz w:val="20"/>
                        <w:szCs w:val="20"/>
                        <w:b/>
                        <w:bCs/>
                        <w:color w:val="FFFFFF"/>
                        <w:spacing w:val="-9"/>
                      </w:rPr>
                      <w:t>8.4.3</w:t>
                    </w:r>
                    <w:r>
                      <w:rPr>
                        <w:rFonts w:ascii="SimHei" w:hAnsi="SimHei" w:eastAsia="SimHei" w:cs="SimHei"/>
                        <w:sz w:val="20"/>
                        <w:szCs w:val="20"/>
                        <w:color w:val="FFFFFF"/>
                        <w:spacing w:val="40"/>
                      </w:rPr>
                      <w:t xml:space="preserve">  </w:t>
                    </w:r>
                    <w:r>
                      <w:rPr>
                        <w:rFonts w:ascii="SimHei" w:hAnsi="SimHei" w:eastAsia="SimHei" w:cs="SimHei"/>
                        <w:sz w:val="20"/>
                        <w:szCs w:val="20"/>
                        <w:b/>
                        <w:bCs/>
                        <w:color w:val="FFFFFF"/>
                        <w:spacing w:val="-9"/>
                      </w:rPr>
                      <w:t>用</w:t>
                    </w:r>
                    <w:r>
                      <w:rPr>
                        <w:rFonts w:ascii="SimHei" w:hAnsi="SimHei" w:eastAsia="SimHei" w:cs="SimHei"/>
                        <w:sz w:val="20"/>
                        <w:szCs w:val="20"/>
                        <w:color w:val="FFFFFF"/>
                        <w:spacing w:val="-44"/>
                      </w:rPr>
                      <w:t xml:space="preserve"> </w:t>
                    </w:r>
                    <w:r>
                      <w:rPr>
                        <w:rFonts w:ascii="SimHei" w:hAnsi="SimHei" w:eastAsia="SimHei" w:cs="SimHei"/>
                        <w:sz w:val="20"/>
                        <w:szCs w:val="20"/>
                        <w:b/>
                        <w:bCs/>
                        <w:color w:val="FFFFFF"/>
                        <w:spacing w:val="-9"/>
                      </w:rPr>
                      <w:t>户</w:t>
                    </w:r>
                    <w:r>
                      <w:rPr>
                        <w:rFonts w:ascii="SimHei" w:hAnsi="SimHei" w:eastAsia="SimHei" w:cs="SimHei"/>
                        <w:sz w:val="20"/>
                        <w:szCs w:val="20"/>
                        <w:color w:val="FFFFFF"/>
                        <w:spacing w:val="-42"/>
                      </w:rPr>
                      <w:t xml:space="preserve"> </w:t>
                    </w:r>
                    <w:r>
                      <w:rPr>
                        <w:rFonts w:ascii="SimHei" w:hAnsi="SimHei" w:eastAsia="SimHei" w:cs="SimHei"/>
                        <w:sz w:val="20"/>
                        <w:szCs w:val="20"/>
                        <w:b/>
                        <w:bCs/>
                        <w:color w:val="FFFFFF"/>
                        <w:spacing w:val="-9"/>
                      </w:rPr>
                      <w:t>运</w:t>
                    </w:r>
                    <w:r>
                      <w:rPr>
                        <w:rFonts w:ascii="SimHei" w:hAnsi="SimHei" w:eastAsia="SimHei" w:cs="SimHei"/>
                        <w:sz w:val="20"/>
                        <w:szCs w:val="20"/>
                        <w:color w:val="FFFFFF"/>
                        <w:spacing w:val="-40"/>
                      </w:rPr>
                      <w:t xml:space="preserve"> </w:t>
                    </w:r>
                    <w:r>
                      <w:rPr>
                        <w:rFonts w:ascii="SimHei" w:hAnsi="SimHei" w:eastAsia="SimHei" w:cs="SimHei"/>
                        <w:sz w:val="20"/>
                        <w:szCs w:val="20"/>
                        <w:b/>
                        <w:bCs/>
                        <w:color w:val="FFFFFF"/>
                        <w:spacing w:val="-9"/>
                      </w:rPr>
                      <w:t>营</w:t>
                    </w:r>
                    <w:r>
                      <w:rPr>
                        <w:rFonts w:ascii="SimHei" w:hAnsi="SimHei" w:eastAsia="SimHei" w:cs="SimHei"/>
                        <w:sz w:val="20"/>
                        <w:szCs w:val="20"/>
                        <w:color w:val="FFFFFF"/>
                        <w:spacing w:val="-33"/>
                      </w:rPr>
                      <w:t xml:space="preserve"> </w:t>
                    </w:r>
                    <w:r>
                      <w:rPr>
                        <w:rFonts w:ascii="SimHei" w:hAnsi="SimHei" w:eastAsia="SimHei" w:cs="SimHei"/>
                        <w:sz w:val="20"/>
                        <w:szCs w:val="20"/>
                        <w:b/>
                        <w:bCs/>
                        <w:color w:val="FFFFFF"/>
                        <w:spacing w:val="-9"/>
                      </w:rPr>
                      <w:t>的</w:t>
                    </w:r>
                    <w:r>
                      <w:rPr>
                        <w:rFonts w:ascii="SimHei" w:hAnsi="SimHei" w:eastAsia="SimHei" w:cs="SimHei"/>
                        <w:sz w:val="20"/>
                        <w:szCs w:val="20"/>
                        <w:color w:val="FFFFFF"/>
                        <w:spacing w:val="-46"/>
                      </w:rPr>
                      <w:t xml:space="preserve"> </w:t>
                    </w:r>
                    <w:r>
                      <w:rPr>
                        <w:rFonts w:ascii="SimHei" w:hAnsi="SimHei" w:eastAsia="SimHei" w:cs="SimHei"/>
                        <w:sz w:val="20"/>
                        <w:szCs w:val="20"/>
                        <w:b/>
                        <w:bCs/>
                        <w:color w:val="FFFFFF"/>
                        <w:spacing w:val="-9"/>
                      </w:rPr>
                      <w:t>促</w:t>
                    </w:r>
                    <w:r>
                      <w:rPr>
                        <w:rFonts w:ascii="SimHei" w:hAnsi="SimHei" w:eastAsia="SimHei" w:cs="SimHei"/>
                        <w:sz w:val="20"/>
                        <w:szCs w:val="20"/>
                        <w:color w:val="FFFFFF"/>
                        <w:spacing w:val="-39"/>
                      </w:rPr>
                      <w:t xml:space="preserve"> </w:t>
                    </w:r>
                    <w:r>
                      <w:rPr>
                        <w:rFonts w:ascii="SimHei" w:hAnsi="SimHei" w:eastAsia="SimHei" w:cs="SimHei"/>
                        <w:sz w:val="20"/>
                        <w:szCs w:val="20"/>
                        <w:b/>
                        <w:bCs/>
                        <w:color w:val="FFFFFF"/>
                        <w:spacing w:val="-9"/>
                      </w:rPr>
                      <w:t>活</w:t>
                    </w:r>
                    <w:r>
                      <w:rPr>
                        <w:rFonts w:ascii="SimHei" w:hAnsi="SimHei" w:eastAsia="SimHei" w:cs="SimHei"/>
                        <w:sz w:val="20"/>
                        <w:szCs w:val="20"/>
                        <w:color w:val="FFFFFF"/>
                        <w:spacing w:val="-45"/>
                      </w:rPr>
                      <w:t xml:space="preserve"> </w:t>
                    </w:r>
                    <w:r>
                      <w:rPr>
                        <w:rFonts w:ascii="SimHei" w:hAnsi="SimHei" w:eastAsia="SimHei" w:cs="SimHei"/>
                        <w:sz w:val="20"/>
                        <w:szCs w:val="20"/>
                        <w:b/>
                        <w:bCs/>
                        <w:color w:val="FFFFFF"/>
                        <w:spacing w:val="-9"/>
                      </w:rPr>
                      <w:t>策</w:t>
                    </w:r>
                    <w:r>
                      <w:rPr>
                        <w:rFonts w:ascii="SimHei" w:hAnsi="SimHei" w:eastAsia="SimHei" w:cs="SimHei"/>
                        <w:sz w:val="20"/>
                        <w:szCs w:val="20"/>
                        <w:color w:val="FFFFFF"/>
                        <w:spacing w:val="-40"/>
                      </w:rPr>
                      <w:t xml:space="preserve"> </w:t>
                    </w:r>
                    <w:r>
                      <w:rPr>
                        <w:rFonts w:ascii="SimHei" w:hAnsi="SimHei" w:eastAsia="SimHei" w:cs="SimHei"/>
                        <w:sz w:val="20"/>
                        <w:szCs w:val="20"/>
                        <w:b/>
                        <w:bCs/>
                        <w:color w:val="FFFFFF"/>
                        <w:spacing w:val="-9"/>
                      </w:rPr>
                      <w:t>略</w:t>
                    </w:r>
                  </w:p>
                </w:txbxContent>
              </v:textbox>
            </v:shape>
          </v:group>
        </w:pict>
      </w:r>
    </w:p>
    <w:p>
      <w:pPr>
        <w:pStyle w:val="BodyText"/>
        <w:spacing w:line="242" w:lineRule="auto"/>
        <w:rPr/>
      </w:pPr>
      <w:r/>
    </w:p>
    <w:p>
      <w:pPr>
        <w:pStyle w:val="BodyText"/>
        <w:spacing w:line="242" w:lineRule="auto"/>
        <w:rPr/>
      </w:pPr>
      <w:r/>
    </w:p>
    <w:p>
      <w:pPr>
        <w:ind w:left="462"/>
        <w:spacing w:before="65" w:line="219" w:lineRule="auto"/>
        <w:outlineLvl w:val="6"/>
        <w:rPr>
          <w:rFonts w:ascii="SimHei" w:hAnsi="SimHei" w:eastAsia="SimHei" w:cs="SimHei"/>
          <w:sz w:val="20"/>
          <w:szCs w:val="20"/>
        </w:rPr>
      </w:pPr>
      <w:r>
        <w:rPr>
          <w:rFonts w:ascii="SimHei" w:hAnsi="SimHei" w:eastAsia="SimHei" w:cs="SimHei"/>
          <w:sz w:val="20"/>
          <w:szCs w:val="20"/>
          <w:b/>
          <w:bCs/>
          <w:spacing w:val="4"/>
        </w:rPr>
        <w:t>1.</w:t>
      </w:r>
      <w:r>
        <w:rPr>
          <w:rFonts w:ascii="SimHei" w:hAnsi="SimHei" w:eastAsia="SimHei" w:cs="SimHei"/>
          <w:sz w:val="20"/>
          <w:szCs w:val="20"/>
          <w:spacing w:val="4"/>
        </w:rPr>
        <w:t xml:space="preserve"> </w:t>
      </w:r>
      <w:r>
        <w:rPr>
          <w:rFonts w:ascii="SimHei" w:hAnsi="SimHei" w:eastAsia="SimHei" w:cs="SimHei"/>
          <w:sz w:val="20"/>
          <w:szCs w:val="20"/>
          <w:b/>
          <w:bCs/>
          <w:spacing w:val="4"/>
        </w:rPr>
        <w:t>基于虚拟网络的线上互动</w:t>
      </w:r>
    </w:p>
    <w:p>
      <w:pPr>
        <w:ind w:left="40" w:right="29" w:firstLine="420"/>
        <w:spacing w:before="274" w:line="293" w:lineRule="auto"/>
        <w:jc w:val="both"/>
        <w:rPr>
          <w:rFonts w:ascii="SimSun" w:hAnsi="SimSun" w:eastAsia="SimSun" w:cs="SimSun"/>
          <w:sz w:val="20"/>
          <w:szCs w:val="20"/>
        </w:rPr>
      </w:pPr>
      <w:r>
        <w:rPr>
          <w:rFonts w:ascii="SimSun" w:hAnsi="SimSun" w:eastAsia="SimSun" w:cs="SimSun"/>
          <w:sz w:val="20"/>
          <w:szCs w:val="20"/>
          <w:spacing w:val="12"/>
        </w:rPr>
        <w:t>(1)利用平台互动功能。美食短视频自媒体</w:t>
      </w:r>
      <w:r>
        <w:rPr>
          <w:rFonts w:ascii="SimSun" w:hAnsi="SimSun" w:eastAsia="SimSun" w:cs="SimSun"/>
          <w:sz w:val="20"/>
          <w:szCs w:val="20"/>
          <w:spacing w:val="11"/>
        </w:rPr>
        <w:t>促活用户需要利用好平台自身的互动功能。</w:t>
      </w:r>
      <w:r>
        <w:rPr>
          <w:rFonts w:ascii="SimSun" w:hAnsi="SimSun" w:eastAsia="SimSun" w:cs="SimSun"/>
          <w:sz w:val="20"/>
          <w:szCs w:val="20"/>
        </w:rPr>
        <w:t xml:space="preserve"> </w:t>
      </w:r>
      <w:r>
        <w:rPr>
          <w:rFonts w:ascii="SimSun" w:hAnsi="SimSun" w:eastAsia="SimSun" w:cs="SimSun"/>
          <w:sz w:val="20"/>
          <w:szCs w:val="20"/>
          <w:spacing w:val="8"/>
        </w:rPr>
        <w:t>无论爱奇艺还是像抖音这样的视频网站，都可以对视频内容进行点赞、评论、转发、分享这</w:t>
      </w:r>
      <w:r>
        <w:rPr>
          <w:rFonts w:ascii="SimSun" w:hAnsi="SimSun" w:eastAsia="SimSun" w:cs="SimSun"/>
          <w:sz w:val="20"/>
          <w:szCs w:val="20"/>
          <w:spacing w:val="7"/>
        </w:rPr>
        <w:t xml:space="preserve"> </w:t>
      </w:r>
      <w:r>
        <w:rPr>
          <w:rFonts w:ascii="SimSun" w:hAnsi="SimSun" w:eastAsia="SimSun" w:cs="SimSun"/>
          <w:sz w:val="20"/>
          <w:szCs w:val="20"/>
          <w:spacing w:val="8"/>
        </w:rPr>
        <w:t>样的操作。线上互动的一种是重视用户的反馈，如果及时收集受众的反馈并做出改变，也能 </w:t>
      </w:r>
      <w:r>
        <w:rPr>
          <w:rFonts w:ascii="SimSun" w:hAnsi="SimSun" w:eastAsia="SimSun" w:cs="SimSun"/>
          <w:sz w:val="20"/>
          <w:szCs w:val="20"/>
          <w:spacing w:val="8"/>
        </w:rPr>
        <w:t>提高用户的活跃度。但随着美食达人粉丝量的增加，评论有时候上万条，手动回复评论的工</w:t>
      </w:r>
      <w:r>
        <w:rPr>
          <w:rFonts w:ascii="SimSun" w:hAnsi="SimSun" w:eastAsia="SimSun" w:cs="SimSun"/>
          <w:sz w:val="20"/>
          <w:szCs w:val="20"/>
          <w:spacing w:val="9"/>
        </w:rPr>
        <w:t xml:space="preserve"> </w:t>
      </w:r>
      <w:r>
        <w:rPr>
          <w:rFonts w:ascii="SimSun" w:hAnsi="SimSun" w:eastAsia="SimSun" w:cs="SimSun"/>
          <w:sz w:val="20"/>
          <w:szCs w:val="20"/>
          <w:spacing w:val="8"/>
        </w:rPr>
        <w:t>作量就变得很大，美食达人没有时间和精力对每一条评论都进行回复。粉丝群的建立也有助</w:t>
      </w:r>
      <w:r>
        <w:rPr>
          <w:rFonts w:ascii="SimSun" w:hAnsi="SimSun" w:eastAsia="SimSun" w:cs="SimSun"/>
          <w:sz w:val="20"/>
          <w:szCs w:val="20"/>
          <w:spacing w:val="11"/>
        </w:rPr>
        <w:t xml:space="preserve"> </w:t>
      </w:r>
      <w:r>
        <w:rPr>
          <w:rFonts w:ascii="SimSun" w:hAnsi="SimSun" w:eastAsia="SimSun" w:cs="SimSun"/>
          <w:sz w:val="20"/>
          <w:szCs w:val="20"/>
          <w:spacing w:val="8"/>
        </w:rPr>
        <w:t>于促活用户，不同属性的粉丝群针对不同需求的用户，高黏性的虚拟世界线上互</w:t>
      </w:r>
      <w:r>
        <w:rPr>
          <w:rFonts w:ascii="SimSun" w:hAnsi="SimSun" w:eastAsia="SimSun" w:cs="SimSun"/>
          <w:sz w:val="20"/>
          <w:szCs w:val="20"/>
          <w:spacing w:val="7"/>
        </w:rPr>
        <w:t>动有利于增</w:t>
      </w:r>
      <w:r>
        <w:rPr>
          <w:rFonts w:ascii="SimSun" w:hAnsi="SimSun" w:eastAsia="SimSun" w:cs="SimSun"/>
          <w:sz w:val="20"/>
          <w:szCs w:val="20"/>
        </w:rPr>
        <w:t xml:space="preserve"> </w:t>
      </w:r>
      <w:r>
        <w:rPr>
          <w:rFonts w:ascii="SimSun" w:hAnsi="SimSun" w:eastAsia="SimSun" w:cs="SimSun"/>
          <w:sz w:val="20"/>
          <w:szCs w:val="20"/>
          <w:spacing w:val="5"/>
        </w:rPr>
        <w:t>强用户黏性及对于品牌的忠诚度。</w:t>
      </w:r>
    </w:p>
    <w:p>
      <w:pPr>
        <w:ind w:left="40" w:right="38" w:firstLine="420"/>
        <w:spacing w:before="102" w:line="294" w:lineRule="auto"/>
        <w:jc w:val="both"/>
        <w:rPr>
          <w:rFonts w:ascii="SimSun" w:hAnsi="SimSun" w:eastAsia="SimSun" w:cs="SimSun"/>
          <w:sz w:val="20"/>
          <w:szCs w:val="20"/>
        </w:rPr>
      </w:pPr>
      <w:r>
        <w:rPr>
          <w:rFonts w:ascii="SimSun" w:hAnsi="SimSun" w:eastAsia="SimSun" w:cs="SimSun"/>
          <w:sz w:val="20"/>
          <w:szCs w:val="20"/>
          <w:spacing w:val="10"/>
        </w:rPr>
        <w:t>(2)依托利益激励的互动。以微博平台为例，美食博主在发布内容时为了达到增加曝光</w:t>
      </w:r>
      <w:r>
        <w:rPr>
          <w:rFonts w:ascii="SimSun" w:hAnsi="SimSun" w:eastAsia="SimSun" w:cs="SimSun"/>
          <w:sz w:val="20"/>
          <w:szCs w:val="20"/>
          <w:spacing w:val="18"/>
        </w:rPr>
        <w:t xml:space="preserve"> </w:t>
      </w:r>
      <w:r>
        <w:rPr>
          <w:rFonts w:ascii="SimSun" w:hAnsi="SimSun" w:eastAsia="SimSun" w:cs="SimSun"/>
          <w:sz w:val="20"/>
          <w:szCs w:val="20"/>
          <w:spacing w:val="8"/>
        </w:rPr>
        <w:t>量的目的而选取转发、评论、点赞的用户来抽奖，被抽中的用户也能够得到相应的礼品。这</w:t>
      </w:r>
      <w:r>
        <w:rPr>
          <w:rFonts w:ascii="SimSun" w:hAnsi="SimSun" w:eastAsia="SimSun" w:cs="SimSun"/>
          <w:sz w:val="20"/>
          <w:szCs w:val="20"/>
          <w:spacing w:val="7"/>
        </w:rPr>
        <w:t xml:space="preserve"> </w:t>
      </w:r>
      <w:r>
        <w:rPr>
          <w:rFonts w:ascii="SimSun" w:hAnsi="SimSun" w:eastAsia="SimSun" w:cs="SimSun"/>
          <w:sz w:val="20"/>
          <w:szCs w:val="20"/>
          <w:spacing w:val="8"/>
        </w:rPr>
        <w:t>是依据平台自己的功能来策划利益激励的互动。“交作业”是美食短视频领域特有的专属词</w:t>
      </w:r>
      <w:r>
        <w:rPr>
          <w:rFonts w:ascii="SimSun" w:hAnsi="SimSun" w:eastAsia="SimSun" w:cs="SimSun"/>
          <w:sz w:val="20"/>
          <w:szCs w:val="20"/>
          <w:spacing w:val="15"/>
        </w:rPr>
        <w:t xml:space="preserve"> </w:t>
      </w:r>
      <w:r>
        <w:rPr>
          <w:rFonts w:ascii="SimSun" w:hAnsi="SimSun" w:eastAsia="SimSun" w:cs="SimSun"/>
          <w:sz w:val="20"/>
          <w:szCs w:val="20"/>
          <w:spacing w:val="8"/>
        </w:rPr>
        <w:t>汇，多用于教程类的美食短视频用户运营中，是指用户在看过美食达人烹饪的短视频之后能 </w:t>
      </w:r>
      <w:r>
        <w:rPr>
          <w:rFonts w:ascii="SimSun" w:hAnsi="SimSun" w:eastAsia="SimSun" w:cs="SimSun"/>
          <w:sz w:val="20"/>
          <w:szCs w:val="20"/>
          <w:spacing w:val="1"/>
        </w:rPr>
        <w:t>够付诸实践，并且将成品上传至网络。美食达人在发布短视频的时候就倡导粉丝们“交作业”,</w:t>
      </w:r>
      <w:r>
        <w:rPr>
          <w:rFonts w:ascii="SimSun" w:hAnsi="SimSun" w:eastAsia="SimSun" w:cs="SimSun"/>
          <w:sz w:val="20"/>
          <w:szCs w:val="20"/>
          <w:spacing w:val="18"/>
        </w:rPr>
        <w:t xml:space="preserve"> </w:t>
      </w:r>
      <w:r>
        <w:rPr>
          <w:rFonts w:ascii="SimSun" w:hAnsi="SimSun" w:eastAsia="SimSun" w:cs="SimSun"/>
          <w:sz w:val="20"/>
          <w:szCs w:val="20"/>
          <w:spacing w:val="8"/>
        </w:rPr>
        <w:t>并在交作业的粉丝中选取一部分人赠送一些礼品，这种在发布内容时引导性的说辞是促进用</w:t>
      </w:r>
      <w:r>
        <w:rPr>
          <w:rFonts w:ascii="SimSun" w:hAnsi="SimSun" w:eastAsia="SimSun" w:cs="SimSun"/>
          <w:sz w:val="20"/>
          <w:szCs w:val="20"/>
          <w:spacing w:val="3"/>
        </w:rPr>
        <w:t xml:space="preserve"> </w:t>
      </w:r>
      <w:r>
        <w:rPr>
          <w:rFonts w:ascii="SimSun" w:hAnsi="SimSun" w:eastAsia="SimSun" w:cs="SimSun"/>
          <w:sz w:val="20"/>
          <w:szCs w:val="20"/>
          <w:spacing w:val="8"/>
        </w:rPr>
        <w:t>户深入互动的一种方式，与单纯的动动手指的“点赞评”相比，这种从虚拟世界延伸到现实 </w:t>
      </w:r>
      <w:r>
        <w:rPr>
          <w:rFonts w:ascii="SimSun" w:hAnsi="SimSun" w:eastAsia="SimSun" w:cs="SimSun"/>
          <w:sz w:val="20"/>
          <w:szCs w:val="20"/>
          <w:spacing w:val="5"/>
        </w:rPr>
        <w:t>世界的做法，属于深互动的一种。</w:t>
      </w:r>
    </w:p>
    <w:p>
      <w:pPr>
        <w:spacing w:line="294" w:lineRule="auto"/>
        <w:sectPr>
          <w:footerReference w:type="default" r:id="rId444"/>
          <w:pgSz w:w="9600" w:h="14210"/>
          <w:pgMar w:top="400" w:right="319" w:bottom="491" w:left="840" w:header="0" w:footer="232" w:gutter="0"/>
        </w:sectPr>
        <w:rPr>
          <w:rFonts w:ascii="SimSun" w:hAnsi="SimSun" w:eastAsia="SimSun" w:cs="SimSun"/>
          <w:sz w:val="20"/>
          <w:szCs w:val="20"/>
        </w:rPr>
      </w:pPr>
    </w:p>
    <w:p>
      <w:pPr>
        <w:ind w:left="5243"/>
        <w:spacing w:line="221" w:lineRule="auto"/>
        <w:rPr>
          <w:rFonts w:ascii="SimHei" w:hAnsi="SimHei" w:eastAsia="SimHei" w:cs="SimHei"/>
          <w:sz w:val="21"/>
          <w:szCs w:val="21"/>
        </w:rPr>
      </w:pPr>
      <w:r>
        <w:drawing>
          <wp:anchor distT="0" distB="0" distL="0" distR="0" simplePos="0" relativeHeight="252613632" behindDoc="0" locked="0" layoutInCell="0" allowOverlap="1">
            <wp:simplePos x="0" y="0"/>
            <wp:positionH relativeFrom="page">
              <wp:posOffset>285780</wp:posOffset>
            </wp:positionH>
            <wp:positionV relativeFrom="page">
              <wp:posOffset>3378161</wp:posOffset>
            </wp:positionV>
            <wp:extent cx="95219" cy="120732"/>
            <wp:effectExtent l="0" t="0" r="0" b="0"/>
            <wp:wrapNone/>
            <wp:docPr id="316" name="IM 316"/>
            <wp:cNvGraphicFramePr/>
            <a:graphic>
              <a:graphicData uri="http://schemas.openxmlformats.org/drawingml/2006/picture">
                <pic:pic>
                  <pic:nvPicPr>
                    <pic:cNvPr id="316" name="IM 316"/>
                    <pic:cNvPicPr/>
                  </pic:nvPicPr>
                  <pic:blipFill>
                    <a:blip r:embed="rId448"/>
                    <a:stretch>
                      <a:fillRect/>
                    </a:stretch>
                  </pic:blipFill>
                  <pic:spPr>
                    <a:xfrm rot="0">
                      <a:off x="0" y="0"/>
                      <a:ext cx="95219" cy="120732"/>
                    </a:xfrm>
                    <a:prstGeom prst="rect">
                      <a:avLst/>
                    </a:prstGeom>
                  </pic:spPr>
                </pic:pic>
              </a:graphicData>
            </a:graphic>
          </wp:anchor>
        </w:drawing>
      </w:r>
      <w:bookmarkStart w:name="bookmark178" w:id="174"/>
      <w:bookmarkEnd w:id="174"/>
      <w:r>
        <w:rPr>
          <w:rFonts w:ascii="SimHei" w:hAnsi="SimHei" w:eastAsia="SimHei" w:cs="SimHei"/>
          <w:sz w:val="21"/>
          <w:szCs w:val="21"/>
          <w:b/>
          <w:bCs/>
          <w:spacing w:val="1"/>
        </w:rPr>
        <w:t>第8章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数字产品用户运营</w:t>
      </w:r>
    </w:p>
    <w:p>
      <w:pPr>
        <w:pStyle w:val="BodyText"/>
        <w:spacing w:line="405" w:lineRule="auto"/>
        <w:rPr/>
      </w:pPr>
      <w:r/>
    </w:p>
    <w:p>
      <w:pPr>
        <w:ind w:left="423"/>
        <w:spacing w:before="68" w:line="219"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基于现实生活的线下活动</w:t>
      </w:r>
    </w:p>
    <w:p>
      <w:pPr>
        <w:ind w:right="74" w:firstLine="420"/>
        <w:spacing w:before="286" w:line="276" w:lineRule="auto"/>
        <w:rPr>
          <w:rFonts w:ascii="SimSun" w:hAnsi="SimSun" w:eastAsia="SimSun" w:cs="SimSun"/>
          <w:sz w:val="21"/>
          <w:szCs w:val="21"/>
        </w:rPr>
      </w:pPr>
      <w:r>
        <w:rPr>
          <w:rFonts w:ascii="SimSun" w:hAnsi="SimSun" w:eastAsia="SimSun" w:cs="SimSun"/>
          <w:sz w:val="21"/>
          <w:szCs w:val="21"/>
        </w:rPr>
        <w:t>(1)以交流为主的线下活动。促活这一阶段就是对存量用户的运营，该阶段更加具有针</w:t>
      </w:r>
      <w:r>
        <w:rPr>
          <w:rFonts w:ascii="SimSun" w:hAnsi="SimSun" w:eastAsia="SimSun" w:cs="SimSun"/>
          <w:sz w:val="21"/>
          <w:szCs w:val="21"/>
          <w:spacing w:val="13"/>
        </w:rPr>
        <w:t xml:space="preserve"> </w:t>
      </w:r>
      <w:r>
        <w:rPr>
          <w:rFonts w:ascii="SimSun" w:hAnsi="SimSun" w:eastAsia="SimSun" w:cs="SimSun"/>
          <w:sz w:val="21"/>
          <w:szCs w:val="21"/>
          <w:spacing w:val="-2"/>
        </w:rPr>
        <w:t>对性，运营也更加垂直化，这个阶段与其说是对用户的运营不如说是对粉丝的运营。很多美</w:t>
      </w:r>
      <w:r>
        <w:rPr>
          <w:rFonts w:ascii="SimSun" w:hAnsi="SimSun" w:eastAsia="SimSun" w:cs="SimSun"/>
          <w:sz w:val="21"/>
          <w:szCs w:val="21"/>
          <w:spacing w:val="9"/>
        </w:rPr>
        <w:t xml:space="preserve"> </w:t>
      </w:r>
      <w:r>
        <w:rPr>
          <w:rFonts w:ascii="SimSun" w:hAnsi="SimSun" w:eastAsia="SimSun" w:cs="SimSun"/>
          <w:sz w:val="21"/>
          <w:szCs w:val="21"/>
          <w:spacing w:val="-2"/>
        </w:rPr>
        <w:t>食达人都与自己的粉丝进行过线下的互动，譬如请自己的粉丝吃饭。粉丝见面会也是以交流</w:t>
      </w:r>
      <w:r>
        <w:rPr>
          <w:rFonts w:ascii="SimSun" w:hAnsi="SimSun" w:eastAsia="SimSun" w:cs="SimSun"/>
          <w:sz w:val="21"/>
          <w:szCs w:val="21"/>
          <w:spacing w:val="7"/>
        </w:rPr>
        <w:t xml:space="preserve"> </w:t>
      </w:r>
      <w:r>
        <w:rPr>
          <w:rFonts w:ascii="SimSun" w:hAnsi="SimSun" w:eastAsia="SimSun" w:cs="SimSun"/>
          <w:sz w:val="21"/>
          <w:szCs w:val="21"/>
          <w:spacing w:val="-2"/>
        </w:rPr>
        <w:t>为主的大型粉丝线下互动的方式。粉丝见面会就是利用群体传播的方式，可以为参与者带来</w:t>
      </w:r>
      <w:r>
        <w:rPr>
          <w:rFonts w:ascii="SimSun" w:hAnsi="SimSun" w:eastAsia="SimSun" w:cs="SimSun"/>
          <w:sz w:val="21"/>
          <w:szCs w:val="21"/>
          <w:spacing w:val="7"/>
        </w:rPr>
        <w:t xml:space="preserve"> </w:t>
      </w:r>
      <w:r>
        <w:rPr>
          <w:rFonts w:ascii="SimSun" w:hAnsi="SimSun" w:eastAsia="SimSun" w:cs="SimSun"/>
          <w:sz w:val="21"/>
          <w:szCs w:val="21"/>
          <w:spacing w:val="-2"/>
        </w:rPr>
        <w:t>最极致的美食生活体验，能够很好地维护与核心粉丝的关系。</w:t>
      </w:r>
    </w:p>
    <w:p>
      <w:pPr>
        <w:ind w:right="53" w:firstLine="419"/>
        <w:spacing w:before="91" w:line="269" w:lineRule="auto"/>
        <w:rPr>
          <w:rFonts w:ascii="SimSun" w:hAnsi="SimSun" w:eastAsia="SimSun" w:cs="SimSun"/>
          <w:sz w:val="21"/>
          <w:szCs w:val="21"/>
        </w:rPr>
      </w:pPr>
      <w:r>
        <w:rPr>
          <w:rFonts w:ascii="SimSun" w:hAnsi="SimSun" w:eastAsia="SimSun" w:cs="SimSun"/>
          <w:sz w:val="21"/>
          <w:szCs w:val="21"/>
        </w:rPr>
        <w:t>(2)以体验为主的线下活动。这是指美食短视频自媒体以内容为基础搭起美食达人与用</w:t>
      </w:r>
      <w:r>
        <w:rPr>
          <w:rFonts w:ascii="SimSun" w:hAnsi="SimSun" w:eastAsia="SimSun" w:cs="SimSun"/>
          <w:sz w:val="21"/>
          <w:szCs w:val="21"/>
          <w:spacing w:val="9"/>
        </w:rPr>
        <w:t xml:space="preserve"> </w:t>
      </w:r>
      <w:r>
        <w:rPr>
          <w:rFonts w:ascii="SimSun" w:hAnsi="SimSun" w:eastAsia="SimSun" w:cs="SimSun"/>
          <w:sz w:val="21"/>
          <w:szCs w:val="21"/>
          <w:spacing w:val="-3"/>
        </w:rPr>
        <w:t>户的桥梁，将用户引流到线下，从而达到增强用户的黏性和忠诚度的目的。“日食记”作为</w:t>
      </w:r>
      <w:r>
        <w:rPr>
          <w:rFonts w:ascii="SimSun" w:hAnsi="SimSun" w:eastAsia="SimSun" w:cs="SimSun"/>
          <w:sz w:val="21"/>
          <w:szCs w:val="21"/>
          <w:spacing w:val="9"/>
        </w:rPr>
        <w:t xml:space="preserve"> </w:t>
      </w:r>
      <w:r>
        <w:rPr>
          <w:rFonts w:ascii="SimSun" w:hAnsi="SimSun" w:eastAsia="SimSun" w:cs="SimSun"/>
          <w:sz w:val="21"/>
          <w:szCs w:val="21"/>
        </w:rPr>
        <w:t>一个知名的美食短视频自媒体大 </w:t>
      </w:r>
      <w:r>
        <w:rPr>
          <w:rFonts w:ascii="Times New Roman" w:hAnsi="Times New Roman" w:eastAsia="Times New Roman" w:cs="Times New Roman"/>
          <w:sz w:val="21"/>
          <w:szCs w:val="21"/>
        </w:rPr>
        <w:t>V,</w:t>
      </w:r>
      <w:r>
        <w:rPr>
          <w:rFonts w:ascii="SimSun" w:hAnsi="SimSun" w:eastAsia="SimSun" w:cs="SimSun"/>
          <w:sz w:val="21"/>
          <w:szCs w:val="21"/>
        </w:rPr>
        <w:t>“日食记”在线上热度非凡，在线下也开设</w:t>
      </w:r>
      <w:r>
        <w:rPr>
          <w:rFonts w:ascii="SimSun" w:hAnsi="SimSun" w:eastAsia="SimSun" w:cs="SimSun"/>
          <w:sz w:val="21"/>
          <w:szCs w:val="21"/>
          <w:spacing w:val="-1"/>
        </w:rPr>
        <w:t>了体验店，</w:t>
      </w:r>
      <w:r>
        <w:rPr>
          <w:rFonts w:ascii="SimSun" w:hAnsi="SimSun" w:eastAsia="SimSun" w:cs="SimSun"/>
          <w:sz w:val="21"/>
          <w:szCs w:val="21"/>
        </w:rPr>
        <w:t xml:space="preserve"> </w:t>
      </w:r>
      <w:r>
        <w:rPr>
          <w:rFonts w:ascii="SimSun" w:hAnsi="SimSun" w:eastAsia="SimSun" w:cs="SimSun"/>
          <w:sz w:val="21"/>
          <w:szCs w:val="21"/>
          <w:spacing w:val="-1"/>
        </w:rPr>
        <w:t>目的是创造一个与品牌形象一致，可以跟用户互动的生活场景，让用</w:t>
      </w:r>
      <w:r>
        <w:rPr>
          <w:rFonts w:ascii="SimSun" w:hAnsi="SimSun" w:eastAsia="SimSun" w:cs="SimSun"/>
          <w:sz w:val="21"/>
          <w:szCs w:val="21"/>
          <w:spacing w:val="-2"/>
        </w:rPr>
        <w:t>户进一步体验并进行线</w:t>
      </w:r>
      <w:r>
        <w:rPr>
          <w:rFonts w:ascii="SimSun" w:hAnsi="SimSun" w:eastAsia="SimSun" w:cs="SimSun"/>
          <w:sz w:val="21"/>
          <w:szCs w:val="21"/>
        </w:rPr>
        <w:t xml:space="preserve"> </w:t>
      </w:r>
      <w:r>
        <w:rPr>
          <w:rFonts w:ascii="SimSun" w:hAnsi="SimSun" w:eastAsia="SimSun" w:cs="SimSun"/>
          <w:sz w:val="21"/>
          <w:szCs w:val="21"/>
          <w:spacing w:val="-6"/>
        </w:rPr>
        <w:t>下深入的互动。</w:t>
      </w:r>
    </w:p>
    <w:p>
      <w:pPr>
        <w:pStyle w:val="BodyText"/>
        <w:spacing w:line="348" w:lineRule="auto"/>
        <w:rPr/>
      </w:pPr>
      <w:r/>
    </w:p>
    <w:p>
      <w:pPr>
        <w:ind w:firstLine="489"/>
        <w:spacing w:line="330" w:lineRule="exact"/>
        <w:rPr/>
      </w:pPr>
      <w:r>
        <w:rPr>
          <w:position w:val="-6"/>
        </w:rPr>
        <w:pict>
          <v:group id="_x0000_s1354" style="mso-position-vertical-relative:line;mso-position-horizontal-relative:char;width:163.05pt;height:16.55pt;" filled="false" stroked="false" coordsize="3261,330" coordorigin="0,0">
            <v:shape id="_x0000_s1356" style="position:absolute;left:0;top:0;width:3261;height:330;" filled="false" stroked="false" type="#_x0000_t75">
              <v:imagedata o:title="" r:id="rId449"/>
            </v:shape>
            <v:shape id="_x0000_s1358" style="position:absolute;left:-20;top:-20;width:3301;height:370;" filled="false" stroked="false" type="#_x0000_t202">
              <v:fill on="false"/>
              <v:stroke on="false"/>
              <v:path/>
              <v:imagedata o:title=""/>
              <o:lock v:ext="edit" aspectratio="false"/>
              <v:textbox inset="0mm,0mm,0mm,0mm">
                <w:txbxContent>
                  <w:p>
                    <w:pPr>
                      <w:ind w:left="193"/>
                      <w:spacing w:before="75" w:line="222" w:lineRule="auto"/>
                      <w:outlineLvl w:val="6"/>
                      <w:rPr>
                        <w:rFonts w:ascii="SimHei" w:hAnsi="SimHei" w:eastAsia="SimHei" w:cs="SimHei"/>
                        <w:sz w:val="25"/>
                        <w:szCs w:val="25"/>
                      </w:rPr>
                    </w:pPr>
                    <w:r>
                      <w:rPr>
                        <w:rFonts w:ascii="SimHei" w:hAnsi="SimHei" w:eastAsia="SimHei" w:cs="SimHei"/>
                        <w:sz w:val="25"/>
                        <w:szCs w:val="25"/>
                        <w:b/>
                        <w:bCs/>
                        <w:color w:val="FFFFFF"/>
                        <w:spacing w:val="-13"/>
                      </w:rPr>
                      <w:t>8.4.4</w:t>
                    </w:r>
                    <w:r>
                      <w:rPr>
                        <w:rFonts w:ascii="SimHei" w:hAnsi="SimHei" w:eastAsia="SimHei" w:cs="SimHei"/>
                        <w:sz w:val="25"/>
                        <w:szCs w:val="25"/>
                        <w:color w:val="FFFFFF"/>
                        <w:spacing w:val="97"/>
                      </w:rPr>
                      <w:t xml:space="preserve"> </w:t>
                    </w:r>
                    <w:r>
                      <w:rPr>
                        <w:rFonts w:ascii="SimHei" w:hAnsi="SimHei" w:eastAsia="SimHei" w:cs="SimHei"/>
                        <w:sz w:val="25"/>
                        <w:szCs w:val="25"/>
                        <w:b/>
                        <w:bCs/>
                        <w:color w:val="FFFFFF"/>
                        <w:spacing w:val="-13"/>
                      </w:rPr>
                      <w:t>用户运营的留存策略</w:t>
                    </w:r>
                  </w:p>
                </w:txbxContent>
              </v:textbox>
            </v:shape>
          </v:group>
        </w:pict>
      </w:r>
    </w:p>
    <w:p>
      <w:pPr>
        <w:pStyle w:val="BodyText"/>
        <w:spacing w:line="241" w:lineRule="auto"/>
        <w:rPr/>
      </w:pPr>
      <w:r/>
    </w:p>
    <w:p>
      <w:pPr>
        <w:pStyle w:val="BodyText"/>
        <w:spacing w:line="241" w:lineRule="auto"/>
        <w:rPr/>
      </w:pPr>
      <w:r/>
    </w:p>
    <w:p>
      <w:pPr>
        <w:ind w:left="423"/>
        <w:spacing w:before="6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优化用户的体验</w:t>
      </w:r>
    </w:p>
    <w:p>
      <w:pPr>
        <w:ind w:right="60" w:firstLine="420"/>
        <w:spacing w:before="274" w:line="272" w:lineRule="auto"/>
        <w:jc w:val="both"/>
        <w:rPr>
          <w:rFonts w:ascii="SimSun" w:hAnsi="SimSun" w:eastAsia="SimSun" w:cs="SimSun"/>
          <w:sz w:val="21"/>
          <w:szCs w:val="21"/>
        </w:rPr>
      </w:pPr>
      <w:r>
        <w:rPr>
          <w:rFonts w:ascii="SimSun" w:hAnsi="SimSun" w:eastAsia="SimSun" w:cs="SimSun"/>
          <w:sz w:val="21"/>
          <w:szCs w:val="21"/>
          <w:spacing w:val="1"/>
        </w:rPr>
        <w:t>(1)优化视觉体验。美食短视频给受众体验影响较大的就是画质。美食短视频的制作门</w:t>
      </w:r>
      <w:r>
        <w:rPr>
          <w:rFonts w:ascii="SimSun" w:hAnsi="SimSun" w:eastAsia="SimSun" w:cs="SimSun"/>
          <w:sz w:val="21"/>
          <w:szCs w:val="21"/>
          <w:spacing w:val="9"/>
        </w:rPr>
        <w:t xml:space="preserve"> </w:t>
      </w:r>
      <w:r>
        <w:rPr>
          <w:rFonts w:ascii="SimSun" w:hAnsi="SimSun" w:eastAsia="SimSun" w:cs="SimSun"/>
          <w:sz w:val="21"/>
          <w:szCs w:val="21"/>
          <w:spacing w:val="-6"/>
        </w:rPr>
        <w:t>槛低，其质量也呈现参差不齐的状态，</w:t>
      </w:r>
      <w:r>
        <w:rPr>
          <w:rFonts w:ascii="SimSun" w:hAnsi="SimSun" w:eastAsia="SimSun" w:cs="SimSun"/>
          <w:sz w:val="21"/>
          <w:szCs w:val="21"/>
          <w:spacing w:val="72"/>
        </w:rPr>
        <w:t xml:space="preserve"> </w:t>
      </w:r>
      <w:r>
        <w:rPr>
          <w:rFonts w:ascii="SimSun" w:hAnsi="SimSun" w:eastAsia="SimSun" w:cs="SimSun"/>
          <w:sz w:val="21"/>
          <w:szCs w:val="21"/>
          <w:spacing w:val="-6"/>
        </w:rPr>
        <w:t>一些头部美食短视频做得很专业，不管是在视频的制</w:t>
      </w:r>
      <w:r>
        <w:rPr>
          <w:rFonts w:ascii="SimSun" w:hAnsi="SimSun" w:eastAsia="SimSun" w:cs="SimSun"/>
          <w:sz w:val="21"/>
          <w:szCs w:val="21"/>
        </w:rPr>
        <w:t xml:space="preserve"> </w:t>
      </w:r>
      <w:r>
        <w:rPr>
          <w:rFonts w:ascii="SimSun" w:hAnsi="SimSun" w:eastAsia="SimSun" w:cs="SimSun"/>
          <w:sz w:val="21"/>
          <w:szCs w:val="21"/>
          <w:spacing w:val="-2"/>
        </w:rPr>
        <w:t>作上还是策划上都很考究。给用户更优质的视觉体验是美食短视频自媒体的初级工作，想要</w:t>
      </w:r>
      <w:r>
        <w:rPr>
          <w:rFonts w:ascii="SimSun" w:hAnsi="SimSun" w:eastAsia="SimSun" w:cs="SimSun"/>
          <w:sz w:val="21"/>
          <w:szCs w:val="21"/>
          <w:spacing w:val="9"/>
        </w:rPr>
        <w:t xml:space="preserve"> </w:t>
      </w:r>
      <w:r>
        <w:rPr>
          <w:rFonts w:ascii="SimSun" w:hAnsi="SimSun" w:eastAsia="SimSun" w:cs="SimSun"/>
          <w:sz w:val="21"/>
          <w:szCs w:val="21"/>
          <w:spacing w:val="-2"/>
        </w:rPr>
        <w:t>保持更长久的生命力就要努力提升视觉上的体验。</w:t>
      </w:r>
    </w:p>
    <w:p>
      <w:pPr>
        <w:ind w:right="68" w:firstLine="420"/>
        <w:spacing w:before="70" w:line="276" w:lineRule="auto"/>
        <w:jc w:val="both"/>
        <w:rPr>
          <w:rFonts w:ascii="SimSun" w:hAnsi="SimSun" w:eastAsia="SimSun" w:cs="SimSun"/>
          <w:sz w:val="21"/>
          <w:szCs w:val="21"/>
        </w:rPr>
      </w:pPr>
      <w:r>
        <w:rPr>
          <w:rFonts w:ascii="SimSun" w:hAnsi="SimSun" w:eastAsia="SimSun" w:cs="SimSun"/>
          <w:sz w:val="21"/>
          <w:szCs w:val="21"/>
          <w:spacing w:val="1"/>
        </w:rPr>
        <w:t>(2)优化心理体验。美食短视频时间越来越短，内容越来越精简，带给受</w:t>
      </w:r>
      <w:r>
        <w:rPr>
          <w:rFonts w:ascii="SimSun" w:hAnsi="SimSun" w:eastAsia="SimSun" w:cs="SimSun"/>
          <w:sz w:val="21"/>
          <w:szCs w:val="21"/>
        </w:rPr>
        <w:t>众的心理负担 </w:t>
      </w:r>
      <w:r>
        <w:rPr>
          <w:rFonts w:ascii="SimSun" w:hAnsi="SimSun" w:eastAsia="SimSun" w:cs="SimSun"/>
          <w:sz w:val="21"/>
          <w:szCs w:val="21"/>
          <w:spacing w:val="-2"/>
        </w:rPr>
        <w:t>就越小。不同短视频内容在优化心理体验上有不同的做法。实用性的美食短视频带给受众的</w:t>
      </w:r>
      <w:r>
        <w:rPr>
          <w:rFonts w:ascii="SimSun" w:hAnsi="SimSun" w:eastAsia="SimSun" w:cs="SimSun"/>
          <w:sz w:val="21"/>
          <w:szCs w:val="21"/>
          <w:spacing w:val="15"/>
        </w:rPr>
        <w:t xml:space="preserve"> </w:t>
      </w:r>
      <w:r>
        <w:rPr>
          <w:rFonts w:ascii="SimSun" w:hAnsi="SimSun" w:eastAsia="SimSun" w:cs="SimSun"/>
          <w:sz w:val="21"/>
          <w:szCs w:val="21"/>
          <w:spacing w:val="-2"/>
        </w:rPr>
        <w:t>心理体验也是实用性的，例如教程类的短视频在结尾处用文字将所有配料食材列出来，能够</w:t>
      </w:r>
      <w:r>
        <w:rPr>
          <w:rFonts w:ascii="SimSun" w:hAnsi="SimSun" w:eastAsia="SimSun" w:cs="SimSun"/>
          <w:sz w:val="21"/>
          <w:szCs w:val="21"/>
          <w:spacing w:val="10"/>
        </w:rPr>
        <w:t xml:space="preserve"> </w:t>
      </w:r>
      <w:r>
        <w:rPr>
          <w:rFonts w:ascii="SimSun" w:hAnsi="SimSun" w:eastAsia="SimSun" w:cs="SimSun"/>
          <w:sz w:val="21"/>
          <w:szCs w:val="21"/>
          <w:spacing w:val="-2"/>
        </w:rPr>
        <w:t>带给用户很好的心理体验。优化心理的体验是美食短视频的升华，传递给受众的是一种生活</w:t>
      </w:r>
      <w:r>
        <w:rPr>
          <w:rFonts w:ascii="SimSun" w:hAnsi="SimSun" w:eastAsia="SimSun" w:cs="SimSun"/>
          <w:sz w:val="21"/>
          <w:szCs w:val="21"/>
          <w:spacing w:val="7"/>
        </w:rPr>
        <w:t xml:space="preserve"> </w:t>
      </w:r>
      <w:r>
        <w:rPr>
          <w:rFonts w:ascii="SimSun" w:hAnsi="SimSun" w:eastAsia="SimSun" w:cs="SimSun"/>
          <w:sz w:val="21"/>
          <w:szCs w:val="21"/>
        </w:rPr>
        <w:t>态度，改变用户的心理状态，同时也是用户</w:t>
      </w:r>
      <w:r>
        <w:rPr>
          <w:rFonts w:ascii="SimSun" w:hAnsi="SimSun" w:eastAsia="SimSun" w:cs="SimSun"/>
          <w:sz w:val="21"/>
          <w:szCs w:val="21"/>
          <w:spacing w:val="-1"/>
        </w:rPr>
        <w:t>留存下来的理由之一。</w:t>
      </w:r>
    </w:p>
    <w:p>
      <w:pPr>
        <w:ind w:left="423"/>
        <w:spacing w:before="236"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16"/>
        </w:rPr>
        <w:t xml:space="preserve"> </w:t>
      </w:r>
      <w:r>
        <w:rPr>
          <w:rFonts w:ascii="SimHei" w:hAnsi="SimHei" w:eastAsia="SimHei" w:cs="SimHei"/>
          <w:sz w:val="21"/>
          <w:szCs w:val="21"/>
          <w:b/>
          <w:bCs/>
          <w:spacing w:val="-4"/>
        </w:rPr>
        <w:t>保持优质生产力</w:t>
      </w:r>
    </w:p>
    <w:p>
      <w:pPr>
        <w:ind w:firstLine="420"/>
        <w:spacing w:before="262" w:line="280" w:lineRule="auto"/>
        <w:jc w:val="both"/>
        <w:rPr>
          <w:rFonts w:ascii="SimSun" w:hAnsi="SimSun" w:eastAsia="SimSun" w:cs="SimSun"/>
          <w:sz w:val="21"/>
          <w:szCs w:val="21"/>
        </w:rPr>
      </w:pPr>
      <w:r>
        <w:rPr>
          <w:rFonts w:ascii="SimSun" w:hAnsi="SimSun" w:eastAsia="SimSun" w:cs="SimSun"/>
          <w:sz w:val="21"/>
          <w:szCs w:val="21"/>
        </w:rPr>
        <w:t>(1)个人创作者保持规律化运营。从用户关注到转化为粉丝持续忠</w:t>
      </w:r>
      <w:r>
        <w:rPr>
          <w:rFonts w:ascii="SimSun" w:hAnsi="SimSun" w:eastAsia="SimSun" w:cs="SimSun"/>
          <w:sz w:val="21"/>
          <w:szCs w:val="21"/>
          <w:spacing w:val="-1"/>
        </w:rPr>
        <w:t>诚的关注，美食短视</w:t>
      </w:r>
      <w:r>
        <w:rPr>
          <w:rFonts w:ascii="SimSun" w:hAnsi="SimSun" w:eastAsia="SimSun" w:cs="SimSun"/>
          <w:sz w:val="21"/>
          <w:szCs w:val="21"/>
        </w:rPr>
        <w:t xml:space="preserve">  </w:t>
      </w:r>
      <w:r>
        <w:rPr>
          <w:rFonts w:ascii="SimSun" w:hAnsi="SimSun" w:eastAsia="SimSun" w:cs="SimSun"/>
          <w:sz w:val="21"/>
          <w:szCs w:val="21"/>
          <w:spacing w:val="-1"/>
        </w:rPr>
        <w:t>频自媒体需要有持续的生命力，尤其是个人创作者。</w:t>
      </w:r>
      <w:r>
        <w:rPr>
          <w:rFonts w:ascii="Times New Roman" w:hAnsi="Times New Roman" w:eastAsia="Times New Roman" w:cs="Times New Roman"/>
          <w:sz w:val="21"/>
          <w:szCs w:val="21"/>
          <w:spacing w:val="-1"/>
        </w:rPr>
        <w:t>UGC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的生产主体是普通用户，这部分 </w:t>
      </w:r>
      <w:r>
        <w:rPr>
          <w:rFonts w:ascii="SimSun" w:hAnsi="SimSun" w:eastAsia="SimSun" w:cs="SimSun"/>
          <w:sz w:val="21"/>
          <w:szCs w:val="21"/>
          <w:spacing w:val="-2"/>
        </w:rPr>
        <w:t>人的创作特点是感性、随心所欲，创作的能力有限，当内容创</w:t>
      </w:r>
      <w:r>
        <w:rPr>
          <w:rFonts w:ascii="SimSun" w:hAnsi="SimSun" w:eastAsia="SimSun" w:cs="SimSun"/>
          <w:sz w:val="21"/>
          <w:szCs w:val="21"/>
          <w:spacing w:val="-3"/>
        </w:rPr>
        <w:t>作进入瓶颈期后，必定会导致</w:t>
      </w:r>
      <w:r>
        <w:rPr>
          <w:rFonts w:ascii="SimSun" w:hAnsi="SimSun" w:eastAsia="SimSun" w:cs="SimSun"/>
          <w:sz w:val="21"/>
          <w:szCs w:val="21"/>
        </w:rPr>
        <w:t xml:space="preserve">  </w:t>
      </w:r>
      <w:r>
        <w:rPr>
          <w:rFonts w:ascii="SimSun" w:hAnsi="SimSun" w:eastAsia="SimSun" w:cs="SimSun"/>
          <w:sz w:val="21"/>
          <w:szCs w:val="21"/>
          <w:spacing w:val="-2"/>
        </w:rPr>
        <w:t>内容质量下降，更新速度减慢，受众的黏性就会减弱，直至脱粉。如何在千篇一律的短视频 </w:t>
      </w:r>
      <w:r>
        <w:rPr>
          <w:rFonts w:ascii="SimSun" w:hAnsi="SimSun" w:eastAsia="SimSun" w:cs="SimSun"/>
          <w:sz w:val="21"/>
          <w:szCs w:val="21"/>
          <w:spacing w:val="-5"/>
        </w:rPr>
        <w:t>中脱颖而出，能够创造出用户持续关注的动力，就需要规律化的运营。要有持续输出的能力，</w:t>
      </w:r>
      <w:r>
        <w:rPr>
          <w:rFonts w:ascii="SimSun" w:hAnsi="SimSun" w:eastAsia="SimSun" w:cs="SimSun"/>
          <w:sz w:val="21"/>
          <w:szCs w:val="21"/>
        </w:rPr>
        <w:t xml:space="preserve"> </w:t>
      </w:r>
      <w:r>
        <w:rPr>
          <w:rFonts w:ascii="SimSun" w:hAnsi="SimSun" w:eastAsia="SimSun" w:cs="SimSun"/>
          <w:sz w:val="21"/>
          <w:szCs w:val="21"/>
          <w:spacing w:val="-2"/>
        </w:rPr>
        <w:t>尤其是积累一定的粉丝之后，本着对粉丝负责的思想，必须坚持创作和发布，而坚持创作是 </w:t>
      </w:r>
      <w:r>
        <w:rPr>
          <w:rFonts w:ascii="SimSun" w:hAnsi="SimSun" w:eastAsia="SimSun" w:cs="SimSun"/>
          <w:sz w:val="21"/>
          <w:szCs w:val="21"/>
          <w:spacing w:val="-3"/>
        </w:rPr>
        <w:t>保持生命力的第一要义。</w:t>
      </w:r>
    </w:p>
    <w:p>
      <w:pPr>
        <w:ind w:right="50" w:firstLine="419"/>
        <w:spacing w:before="60" w:line="272" w:lineRule="auto"/>
        <w:jc w:val="both"/>
        <w:rPr>
          <w:rFonts w:ascii="SimSun" w:hAnsi="SimSun" w:eastAsia="SimSun" w:cs="SimSun"/>
          <w:sz w:val="21"/>
          <w:szCs w:val="21"/>
        </w:rPr>
      </w:pPr>
      <w:r>
        <w:rPr>
          <w:rFonts w:ascii="SimSun" w:hAnsi="SimSun" w:eastAsia="SimSun" w:cs="SimSun"/>
          <w:sz w:val="21"/>
          <w:szCs w:val="21"/>
          <w:spacing w:val="3"/>
        </w:rPr>
        <w:t>(2)专业创作者打造差异化运营。专业生产内容的创作者</w:t>
      </w:r>
      <w:r>
        <w:rPr>
          <w:rFonts w:ascii="SimSun" w:hAnsi="SimSun" w:eastAsia="SimSun" w:cs="SimSun"/>
          <w:sz w:val="21"/>
          <w:szCs w:val="21"/>
          <w:spacing w:val="-25"/>
        </w:rPr>
        <w:t xml:space="preserve"> </w:t>
      </w:r>
      <w:r>
        <w:rPr>
          <w:rFonts w:ascii="SimSun" w:hAnsi="SimSun" w:eastAsia="SimSun" w:cs="SimSun"/>
          <w:sz w:val="21"/>
          <w:szCs w:val="21"/>
        </w:rPr>
        <w:t>PGC</w:t>
      </w:r>
      <w:r>
        <w:rPr>
          <w:rFonts w:ascii="SimSun" w:hAnsi="SimSun" w:eastAsia="SimSun" w:cs="SimSun"/>
          <w:sz w:val="21"/>
          <w:szCs w:val="21"/>
          <w:spacing w:val="85"/>
        </w:rPr>
        <w:t xml:space="preserve"> </w:t>
      </w:r>
      <w:r>
        <w:rPr>
          <w:rFonts w:ascii="SimSun" w:hAnsi="SimSun" w:eastAsia="SimSun" w:cs="SimSun"/>
          <w:sz w:val="21"/>
          <w:szCs w:val="21"/>
          <w:spacing w:val="3"/>
        </w:rPr>
        <w:t>的生产主体</w:t>
      </w:r>
      <w:r>
        <w:rPr>
          <w:rFonts w:ascii="SimSun" w:hAnsi="SimSun" w:eastAsia="SimSun" w:cs="SimSun"/>
          <w:sz w:val="21"/>
          <w:szCs w:val="21"/>
          <w:spacing w:val="2"/>
        </w:rPr>
        <w:t>是在某些领</w:t>
      </w:r>
      <w:r>
        <w:rPr>
          <w:rFonts w:ascii="SimSun" w:hAnsi="SimSun" w:eastAsia="SimSun" w:cs="SimSun"/>
          <w:sz w:val="21"/>
          <w:szCs w:val="21"/>
        </w:rPr>
        <w:t xml:space="preserve"> </w:t>
      </w:r>
      <w:r>
        <w:rPr>
          <w:rFonts w:ascii="SimSun" w:hAnsi="SimSun" w:eastAsia="SimSun" w:cs="SimSun"/>
          <w:sz w:val="21"/>
          <w:szCs w:val="21"/>
          <w:spacing w:val="-2"/>
        </w:rPr>
        <w:t>域具备专业知识的人士或专家，他们在特定领域里具有</w:t>
      </w:r>
      <w:r>
        <w:rPr>
          <w:rFonts w:ascii="SimSun" w:hAnsi="SimSun" w:eastAsia="SimSun" w:cs="SimSun"/>
          <w:sz w:val="21"/>
          <w:szCs w:val="21"/>
          <w:spacing w:val="-3"/>
        </w:rPr>
        <w:t>一定影响力和知名度。</w:t>
      </w:r>
      <w:r>
        <w:rPr>
          <w:rFonts w:ascii="Times New Roman" w:hAnsi="Times New Roman" w:eastAsia="Times New Roman" w:cs="Times New Roman"/>
          <w:sz w:val="21"/>
          <w:szCs w:val="21"/>
          <w:spacing w:val="-3"/>
        </w:rPr>
        <w:t>PGC </w:t>
      </w:r>
      <w:r>
        <w:rPr>
          <w:rFonts w:ascii="SimSun" w:hAnsi="SimSun" w:eastAsia="SimSun" w:cs="SimSun"/>
          <w:sz w:val="21"/>
          <w:szCs w:val="21"/>
          <w:spacing w:val="-3"/>
        </w:rPr>
        <w:t>生产机制</w:t>
      </w:r>
      <w:r>
        <w:rPr>
          <w:rFonts w:ascii="SimSun" w:hAnsi="SimSun" w:eastAsia="SimSun" w:cs="SimSun"/>
          <w:sz w:val="21"/>
          <w:szCs w:val="21"/>
        </w:rPr>
        <w:t xml:space="preserve"> </w:t>
      </w:r>
      <w:r>
        <w:rPr>
          <w:rFonts w:ascii="SimSun" w:hAnsi="SimSun" w:eastAsia="SimSun" w:cs="SimSun"/>
          <w:sz w:val="21"/>
          <w:szCs w:val="21"/>
          <w:spacing w:val="-2"/>
        </w:rPr>
        <w:t>的内容具有专业、深度、垂直化等特点，表现在美食短视频领域，指在内容的发布和制作上</w:t>
      </w:r>
    </w:p>
    <w:p>
      <w:pPr>
        <w:spacing w:line="272" w:lineRule="auto"/>
        <w:sectPr>
          <w:footerReference w:type="default" r:id="rId447"/>
          <w:pgSz w:w="9600" w:h="14210"/>
          <w:pgMar w:top="324" w:right="824" w:bottom="604" w:left="369" w:header="0" w:footer="280" w:gutter="0"/>
        </w:sectPr>
        <w:rPr>
          <w:rFonts w:ascii="SimSun" w:hAnsi="SimSun" w:eastAsia="SimSun" w:cs="SimSun"/>
          <w:sz w:val="21"/>
          <w:szCs w:val="21"/>
        </w:rPr>
      </w:pPr>
    </w:p>
    <w:p>
      <w:pPr>
        <w:ind w:left="772"/>
        <w:spacing w:before="24" w:line="222" w:lineRule="auto"/>
        <w:rPr>
          <w:rFonts w:ascii="SimHei" w:hAnsi="SimHei" w:eastAsia="SimHei" w:cs="SimHei"/>
          <w:sz w:val="21"/>
          <w:szCs w:val="21"/>
        </w:rPr>
      </w:pPr>
      <w:r>
        <w:drawing>
          <wp:anchor distT="0" distB="0" distL="0" distR="0" simplePos="0" relativeHeight="252619776" behindDoc="0" locked="0" layoutInCell="0" allowOverlap="1">
            <wp:simplePos x="0" y="0"/>
            <wp:positionH relativeFrom="page">
              <wp:posOffset>527060</wp:posOffset>
            </wp:positionH>
            <wp:positionV relativeFrom="page">
              <wp:posOffset>3435369</wp:posOffset>
            </wp:positionV>
            <wp:extent cx="57119" cy="107919"/>
            <wp:effectExtent l="0" t="0" r="0" b="0"/>
            <wp:wrapNone/>
            <wp:docPr id="318" name="IM 318"/>
            <wp:cNvGraphicFramePr/>
            <a:graphic>
              <a:graphicData uri="http://schemas.openxmlformats.org/drawingml/2006/picture">
                <pic:pic>
                  <pic:nvPicPr>
                    <pic:cNvPr id="318" name="IM 318"/>
                    <pic:cNvPicPr/>
                  </pic:nvPicPr>
                  <pic:blipFill>
                    <a:blip r:embed="rId451"/>
                    <a:stretch>
                      <a:fillRect/>
                    </a:stretch>
                  </pic:blipFill>
                  <pic:spPr>
                    <a:xfrm rot="0">
                      <a:off x="0" y="0"/>
                      <a:ext cx="57119" cy="107919"/>
                    </a:xfrm>
                    <a:prstGeom prst="rect">
                      <a:avLst/>
                    </a:prstGeom>
                  </pic:spPr>
                </pic:pic>
              </a:graphicData>
            </a:graphic>
          </wp:anchor>
        </w:drawing>
      </w:r>
      <w:bookmarkStart w:name="bookmark180" w:id="175"/>
      <w:bookmarkEnd w:id="175"/>
      <w:bookmarkStart w:name="bookmark179" w:id="176"/>
      <w:bookmarkEnd w:id="176"/>
      <w:r>
        <w:rPr>
          <w:rFonts w:ascii="SimHei" w:hAnsi="SimHei" w:eastAsia="SimHei" w:cs="SimHei"/>
          <w:sz w:val="21"/>
          <w:szCs w:val="21"/>
          <w:b/>
          <w:bCs/>
          <w:spacing w:val="-17"/>
        </w:rPr>
        <w:t>数字产品运营管理</w:t>
      </w:r>
    </w:p>
    <w:p>
      <w:pPr>
        <w:pStyle w:val="BodyText"/>
        <w:spacing w:line="263" w:lineRule="auto"/>
        <w:rPr/>
      </w:pPr>
      <w:r/>
    </w:p>
    <w:p>
      <w:pPr>
        <w:ind w:right="192"/>
        <w:spacing w:before="68" w:line="272" w:lineRule="auto"/>
        <w:jc w:val="both"/>
        <w:rPr>
          <w:rFonts w:ascii="SimSun" w:hAnsi="SimSun" w:eastAsia="SimSun" w:cs="SimSun"/>
          <w:sz w:val="21"/>
          <w:szCs w:val="21"/>
        </w:rPr>
      </w:pPr>
      <w:r>
        <w:rPr>
          <w:rFonts w:ascii="SimSun" w:hAnsi="SimSun" w:eastAsia="SimSun" w:cs="SimSun"/>
          <w:sz w:val="21"/>
          <w:szCs w:val="21"/>
          <w:spacing w:val="-8"/>
        </w:rPr>
        <w:t>有一定的差异性，内容质量相较于</w:t>
      </w:r>
      <w:r>
        <w:rPr>
          <w:rFonts w:ascii="Times New Roman" w:hAnsi="Times New Roman" w:eastAsia="Times New Roman" w:cs="Times New Roman"/>
          <w:sz w:val="21"/>
          <w:szCs w:val="21"/>
          <w:spacing w:val="-8"/>
        </w:rPr>
        <w:t>UGC </w:t>
      </w:r>
      <w:r>
        <w:rPr>
          <w:rFonts w:ascii="SimSun" w:hAnsi="SimSun" w:eastAsia="SimSun" w:cs="SimSun"/>
          <w:sz w:val="21"/>
          <w:szCs w:val="21"/>
          <w:spacing w:val="-8"/>
        </w:rPr>
        <w:t>来说更有保证，运营上更加规范。“日日煮”</w:t>
      </w:r>
      <w:r>
        <w:rPr>
          <w:rFonts w:ascii="Times New Roman" w:hAnsi="Times New Roman" w:eastAsia="Times New Roman" w:cs="Times New Roman"/>
          <w:sz w:val="21"/>
          <w:szCs w:val="21"/>
          <w:spacing w:val="-8"/>
        </w:rPr>
        <w:t>“Amanda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的曼食慢语”“日食记”是专业生产美食短视频</w:t>
      </w:r>
      <w:r>
        <w:rPr>
          <w:rFonts w:ascii="SimSun" w:hAnsi="SimSun" w:eastAsia="SimSun" w:cs="SimSun"/>
          <w:sz w:val="21"/>
          <w:szCs w:val="21"/>
          <w:spacing w:val="-2"/>
        </w:rPr>
        <w:t>的典范，他们拥有专业的团队和公司致力于</w:t>
      </w:r>
      <w:r>
        <w:rPr>
          <w:rFonts w:ascii="SimSun" w:hAnsi="SimSun" w:eastAsia="SimSun" w:cs="SimSun"/>
          <w:sz w:val="21"/>
          <w:szCs w:val="21"/>
        </w:rPr>
        <w:t xml:space="preserve"> </w:t>
      </w:r>
      <w:r>
        <w:rPr>
          <w:rFonts w:ascii="SimSun" w:hAnsi="SimSun" w:eastAsia="SimSun" w:cs="SimSun"/>
          <w:sz w:val="21"/>
          <w:szCs w:val="21"/>
          <w:spacing w:val="-2"/>
        </w:rPr>
        <w:t>美食内容的制作和拍摄。专业化的创作者有打造优质内容的实力，同时在用户的运营上也更</w:t>
      </w:r>
      <w:r>
        <w:rPr>
          <w:rFonts w:ascii="SimSun" w:hAnsi="SimSun" w:eastAsia="SimSun" w:cs="SimSun"/>
          <w:sz w:val="21"/>
          <w:szCs w:val="21"/>
          <w:spacing w:val="18"/>
        </w:rPr>
        <w:t xml:space="preserve"> </w:t>
      </w:r>
      <w:r>
        <w:rPr>
          <w:rFonts w:ascii="SimSun" w:hAnsi="SimSun" w:eastAsia="SimSun" w:cs="SimSun"/>
          <w:sz w:val="21"/>
          <w:szCs w:val="21"/>
          <w:spacing w:val="-4"/>
        </w:rPr>
        <w:t>加规范，差异化的运营能力也更加突出。</w:t>
      </w:r>
    </w:p>
    <w:p>
      <w:pPr>
        <w:ind w:right="119" w:firstLine="429"/>
        <w:spacing w:before="64" w:line="284" w:lineRule="auto"/>
        <w:jc w:val="both"/>
        <w:rPr>
          <w:rFonts w:ascii="SimSun" w:hAnsi="SimSun" w:eastAsia="SimSun" w:cs="SimSun"/>
          <w:sz w:val="21"/>
          <w:szCs w:val="21"/>
        </w:rPr>
      </w:pPr>
      <w:r>
        <w:rPr>
          <w:rFonts w:ascii="Times New Roman" w:hAnsi="Times New Roman" w:eastAsia="Times New Roman" w:cs="Times New Roman"/>
          <w:sz w:val="21"/>
          <w:szCs w:val="21"/>
          <w:spacing w:val="-1"/>
        </w:rPr>
        <w:t>(3)MCN   </w:t>
      </w:r>
      <w:r>
        <w:rPr>
          <w:rFonts w:ascii="SimSun" w:hAnsi="SimSun" w:eastAsia="SimSun" w:cs="SimSun"/>
          <w:sz w:val="21"/>
          <w:szCs w:val="21"/>
          <w:spacing w:val="-1"/>
        </w:rPr>
        <w:t>公司助力专业化运营。</w:t>
      </w:r>
      <w:r>
        <w:rPr>
          <w:rFonts w:ascii="Times New Roman" w:hAnsi="Times New Roman" w:eastAsia="Times New Roman" w:cs="Times New Roman"/>
          <w:sz w:val="21"/>
          <w:szCs w:val="21"/>
          <w:spacing w:val="-1"/>
        </w:rPr>
        <w:t>MCN</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是一种多频道网络的产品形态，它将不同类型和</w:t>
      </w:r>
      <w:r>
        <w:rPr>
          <w:rFonts w:ascii="SimSun" w:hAnsi="SimSun" w:eastAsia="SimSun" w:cs="SimSun"/>
          <w:sz w:val="21"/>
          <w:szCs w:val="21"/>
        </w:rPr>
        <w:t xml:space="preserve"> </w:t>
      </w:r>
      <w:r>
        <w:rPr>
          <w:rFonts w:ascii="SimSun" w:hAnsi="SimSun" w:eastAsia="SimSun" w:cs="SimSun"/>
          <w:sz w:val="21"/>
          <w:szCs w:val="21"/>
          <w:spacing w:val="-1"/>
        </w:rPr>
        <w:t>内容优质的</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PGC </w:t>
      </w:r>
      <w:r>
        <w:rPr>
          <w:rFonts w:ascii="SimSun" w:hAnsi="SimSun" w:eastAsia="SimSun" w:cs="SimSun"/>
          <w:sz w:val="21"/>
          <w:szCs w:val="21"/>
          <w:spacing w:val="-1"/>
        </w:rPr>
        <w:t>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UGC </w:t>
      </w:r>
      <w:r>
        <w:rPr>
          <w:rFonts w:ascii="SimSun" w:hAnsi="SimSun" w:eastAsia="SimSun" w:cs="SimSun"/>
          <w:sz w:val="21"/>
          <w:szCs w:val="21"/>
          <w:spacing w:val="-1"/>
        </w:rPr>
        <w:t>联合起来，在有力的资本支</w:t>
      </w:r>
      <w:r>
        <w:rPr>
          <w:rFonts w:ascii="SimSun" w:hAnsi="SimSun" w:eastAsia="SimSun" w:cs="SimSun"/>
          <w:sz w:val="21"/>
          <w:szCs w:val="21"/>
          <w:spacing w:val="-2"/>
        </w:rPr>
        <w:t>持下，为内容创作者提供内容运营、版</w:t>
      </w:r>
      <w:r>
        <w:rPr>
          <w:rFonts w:ascii="SimSun" w:hAnsi="SimSun" w:eastAsia="SimSun" w:cs="SimSun"/>
          <w:sz w:val="21"/>
          <w:szCs w:val="21"/>
        </w:rPr>
        <w:t xml:space="preserve"> </w:t>
      </w:r>
      <w:r>
        <w:rPr>
          <w:rFonts w:ascii="SimSun" w:hAnsi="SimSun" w:eastAsia="SimSun" w:cs="SimSun"/>
          <w:sz w:val="21"/>
          <w:szCs w:val="21"/>
          <w:spacing w:val="-2"/>
        </w:rPr>
        <w:t>权管理、宣发推广、商业营销等专业化服务，保障内容的持续输出，从而实现商业的稳定变 </w:t>
      </w:r>
      <w:r>
        <w:rPr>
          <w:rFonts w:ascii="SimSun" w:hAnsi="SimSun" w:eastAsia="SimSun" w:cs="SimSun"/>
          <w:sz w:val="21"/>
          <w:szCs w:val="21"/>
          <w:spacing w:val="-5"/>
        </w:rPr>
        <w:t>现，获取广告或销售收益分成。简单来说，</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MCN</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相当于一个中间机构，上游对接优质内容，</w:t>
      </w:r>
      <w:r>
        <w:rPr>
          <w:rFonts w:ascii="SimSun" w:hAnsi="SimSun" w:eastAsia="SimSun" w:cs="SimSun"/>
          <w:sz w:val="21"/>
          <w:szCs w:val="21"/>
        </w:rPr>
        <w:t xml:space="preserve"> </w:t>
      </w:r>
      <w:r>
        <w:rPr>
          <w:rFonts w:ascii="SimSun" w:hAnsi="SimSun" w:eastAsia="SimSun" w:cs="SimSun"/>
          <w:sz w:val="21"/>
          <w:szCs w:val="21"/>
          <w:spacing w:val="1"/>
        </w:rPr>
        <w:t>包装之后寻找下游平台推广。以李子柒为例，她在加入</w:t>
      </w:r>
      <w:r>
        <w:rPr>
          <w:rFonts w:ascii="SimSun" w:hAnsi="SimSun" w:eastAsia="SimSun" w:cs="SimSun"/>
          <w:sz w:val="21"/>
          <w:szCs w:val="21"/>
        </w:rPr>
        <w:t>MCN</w:t>
      </w:r>
      <w:r>
        <w:rPr>
          <w:rFonts w:ascii="SimSun" w:hAnsi="SimSun" w:eastAsia="SimSun" w:cs="SimSun"/>
          <w:sz w:val="21"/>
          <w:szCs w:val="21"/>
          <w:spacing w:val="1"/>
        </w:rPr>
        <w:t xml:space="preserve">  公司之后，内容上</w:t>
      </w:r>
      <w:r>
        <w:rPr>
          <w:rFonts w:ascii="SimSun" w:hAnsi="SimSun" w:eastAsia="SimSun" w:cs="SimSun"/>
          <w:sz w:val="21"/>
          <w:szCs w:val="21"/>
        </w:rPr>
        <w:t>的策划主要 </w:t>
      </w:r>
      <w:r>
        <w:rPr>
          <w:rFonts w:ascii="SimSun" w:hAnsi="SimSun" w:eastAsia="SimSun" w:cs="SimSun"/>
          <w:sz w:val="21"/>
          <w:szCs w:val="21"/>
        </w:rPr>
        <w:t>还是由她个人来完成的，其他的运营工作可以由</w:t>
      </w:r>
      <w:r>
        <w:rPr>
          <w:rFonts w:ascii="Times New Roman" w:hAnsi="Times New Roman" w:eastAsia="Times New Roman" w:cs="Times New Roman"/>
          <w:sz w:val="21"/>
          <w:szCs w:val="21"/>
        </w:rPr>
        <w:t>MCN</w:t>
      </w:r>
      <w:r>
        <w:rPr>
          <w:rFonts w:ascii="Times New Roman" w:hAnsi="Times New Roman" w:eastAsia="Times New Roman" w:cs="Times New Roman"/>
          <w:sz w:val="21"/>
          <w:szCs w:val="21"/>
          <w:spacing w:val="28"/>
        </w:rPr>
        <w:t xml:space="preserve"> </w:t>
      </w:r>
      <w:r>
        <w:rPr>
          <w:rFonts w:ascii="SimSun" w:hAnsi="SimSun" w:eastAsia="SimSun" w:cs="SimSun"/>
          <w:sz w:val="21"/>
          <w:szCs w:val="21"/>
        </w:rPr>
        <w:t>公司代做，之后无论是在视频的播放 </w:t>
      </w:r>
      <w:r>
        <w:rPr>
          <w:rFonts w:ascii="SimSun" w:hAnsi="SimSun" w:eastAsia="SimSun" w:cs="SimSun"/>
          <w:sz w:val="21"/>
          <w:szCs w:val="21"/>
          <w:spacing w:val="-1"/>
        </w:rPr>
        <w:t>量、评论量、点赞量上都有了质的飞跃，</w:t>
      </w:r>
      <w:r>
        <w:rPr>
          <w:rFonts w:ascii="Times New Roman" w:hAnsi="Times New Roman" w:eastAsia="Times New Roman" w:cs="Times New Roman"/>
          <w:sz w:val="21"/>
          <w:szCs w:val="21"/>
          <w:spacing w:val="-1"/>
        </w:rPr>
        <w:t>MCN</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公司专业化的</w:t>
      </w:r>
      <w:r>
        <w:rPr>
          <w:rFonts w:ascii="SimSun" w:hAnsi="SimSun" w:eastAsia="SimSun" w:cs="SimSun"/>
          <w:sz w:val="21"/>
          <w:szCs w:val="21"/>
          <w:spacing w:val="-2"/>
        </w:rPr>
        <w:t>运营能够带给受众更好的观看 </w:t>
      </w:r>
      <w:r>
        <w:rPr>
          <w:rFonts w:ascii="SimSun" w:hAnsi="SimSun" w:eastAsia="SimSun" w:cs="SimSun"/>
          <w:sz w:val="21"/>
          <w:szCs w:val="21"/>
          <w:spacing w:val="-2"/>
        </w:rPr>
        <w:t>体验，于美食短视频自媒体本身来说其用户运营更加专业化。</w:t>
      </w:r>
    </w:p>
    <w:p>
      <w:pPr>
        <w:pStyle w:val="BodyText"/>
        <w:spacing w:line="311" w:lineRule="auto"/>
        <w:rPr/>
      </w:pPr>
      <w:r/>
    </w:p>
    <w:p>
      <w:pPr>
        <w:ind w:firstLine="510"/>
        <w:spacing w:line="320" w:lineRule="exact"/>
        <w:rPr/>
      </w:pPr>
      <w:r>
        <w:rPr>
          <w:position w:val="-6"/>
        </w:rPr>
        <w:pict>
          <v:group id="_x0000_s1360" style="mso-position-vertical-relative:line;mso-position-horizontal-relative:char;width:163pt;height:16.05pt;" filled="false" stroked="false" coordsize="3260,320" coordorigin="0,0">
            <v:shape id="_x0000_s1362" style="position:absolute;left:0;top:0;width:3260;height:320;" filled="false" stroked="false" type="#_x0000_t75">
              <v:imagedata o:title="" r:id="rId452"/>
            </v:shape>
            <v:shape id="_x0000_s1364" style="position:absolute;left:-20;top:-20;width:3300;height:360;" filled="false" stroked="false" type="#_x0000_t202">
              <v:fill on="false"/>
              <v:stroke on="false"/>
              <v:path/>
              <v:imagedata o:title=""/>
              <o:lock v:ext="edit" aspectratio="false"/>
              <v:textbox inset="0mm,0mm,0mm,0mm">
                <w:txbxContent>
                  <w:p>
                    <w:pPr>
                      <w:ind w:left="182"/>
                      <w:spacing w:before="104" w:line="222" w:lineRule="auto"/>
                      <w:outlineLvl w:val="6"/>
                      <w:rPr>
                        <w:rFonts w:ascii="SimHei" w:hAnsi="SimHei" w:eastAsia="SimHei" w:cs="SimHei"/>
                        <w:sz w:val="21"/>
                        <w:szCs w:val="21"/>
                      </w:rPr>
                    </w:pPr>
                    <w:r>
                      <w:rPr>
                        <w:rFonts w:ascii="SimHei" w:hAnsi="SimHei" w:eastAsia="SimHei" w:cs="SimHei"/>
                        <w:sz w:val="21"/>
                        <w:szCs w:val="21"/>
                        <w:b/>
                        <w:bCs/>
                        <w:color w:val="FFFFFF"/>
                        <w:spacing w:val="17"/>
                      </w:rPr>
                      <w:t>8.4.5</w:t>
                    </w:r>
                    <w:r>
                      <w:rPr>
                        <w:rFonts w:ascii="SimHei" w:hAnsi="SimHei" w:eastAsia="SimHei" w:cs="SimHei"/>
                        <w:sz w:val="21"/>
                        <w:szCs w:val="21"/>
                        <w:color w:val="FFFFFF"/>
                        <w:spacing w:val="17"/>
                      </w:rPr>
                      <w:t xml:space="preserve">  </w:t>
                    </w:r>
                    <w:r>
                      <w:rPr>
                        <w:rFonts w:ascii="SimHei" w:hAnsi="SimHei" w:eastAsia="SimHei" w:cs="SimHei"/>
                        <w:sz w:val="21"/>
                        <w:szCs w:val="21"/>
                        <w:b/>
                        <w:bCs/>
                        <w:color w:val="FFFFFF"/>
                        <w:spacing w:val="17"/>
                      </w:rPr>
                      <w:t>用户运营的转化策略</w:t>
                    </w:r>
                  </w:p>
                </w:txbxContent>
              </v:textbox>
            </v:shape>
          </v:group>
        </w:pict>
      </w:r>
    </w:p>
    <w:p>
      <w:pPr>
        <w:pStyle w:val="BodyText"/>
        <w:spacing w:line="377" w:lineRule="auto"/>
        <w:rPr/>
      </w:pPr>
      <w:r/>
    </w:p>
    <w:p>
      <w:pPr>
        <w:ind w:right="174" w:firstLine="429"/>
        <w:spacing w:before="68" w:line="249" w:lineRule="auto"/>
        <w:rPr>
          <w:rFonts w:ascii="SimSun" w:hAnsi="SimSun" w:eastAsia="SimSun" w:cs="SimSun"/>
          <w:sz w:val="21"/>
          <w:szCs w:val="21"/>
        </w:rPr>
      </w:pPr>
      <w:r>
        <w:rPr>
          <w:rFonts w:ascii="SimSun" w:hAnsi="SimSun" w:eastAsia="SimSun" w:cs="SimSun"/>
          <w:sz w:val="21"/>
          <w:szCs w:val="21"/>
          <w:spacing w:val="-1"/>
        </w:rPr>
        <w:t>转化是美食短视频用户运营的最后一个阶段，就是把粉丝</w:t>
      </w:r>
      <w:r>
        <w:rPr>
          <w:rFonts w:ascii="SimSun" w:hAnsi="SimSun" w:eastAsia="SimSun" w:cs="SimSun"/>
          <w:sz w:val="21"/>
          <w:szCs w:val="21"/>
          <w:spacing w:val="-2"/>
        </w:rPr>
        <w:t>转化为最终的消费者。无论是</w:t>
      </w:r>
      <w:r>
        <w:rPr>
          <w:rFonts w:ascii="SimSun" w:hAnsi="SimSun" w:eastAsia="SimSun" w:cs="SimSun"/>
          <w:sz w:val="21"/>
          <w:szCs w:val="21"/>
        </w:rPr>
        <w:t xml:space="preserve"> </w:t>
      </w:r>
      <w:r>
        <w:rPr>
          <w:rFonts w:ascii="SimSun" w:hAnsi="SimSun" w:eastAsia="SimSun" w:cs="SimSun"/>
          <w:sz w:val="21"/>
          <w:szCs w:val="21"/>
          <w:spacing w:val="-1"/>
        </w:rPr>
        <w:t>广告变现、内容付费，还是通过电商营利，将流量转化为营收才是</w:t>
      </w:r>
      <w:r>
        <w:rPr>
          <w:rFonts w:ascii="SimSun" w:hAnsi="SimSun" w:eastAsia="SimSun" w:cs="SimSun"/>
          <w:sz w:val="21"/>
          <w:szCs w:val="21"/>
          <w:spacing w:val="-2"/>
        </w:rPr>
        <w:t>最终目的。</w:t>
      </w:r>
    </w:p>
    <w:p>
      <w:pPr>
        <w:ind w:left="432"/>
        <w:spacing w:before="220"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内容营销实现用户转化</w:t>
      </w:r>
    </w:p>
    <w:p>
      <w:pPr>
        <w:ind w:firstLine="429"/>
        <w:spacing w:before="276" w:line="274" w:lineRule="auto"/>
        <w:jc w:val="both"/>
        <w:rPr>
          <w:rFonts w:ascii="SimSun" w:hAnsi="SimSun" w:eastAsia="SimSun" w:cs="SimSun"/>
          <w:sz w:val="21"/>
          <w:szCs w:val="21"/>
        </w:rPr>
      </w:pPr>
      <w:r>
        <w:rPr>
          <w:rFonts w:ascii="SimSun" w:hAnsi="SimSun" w:eastAsia="SimSun" w:cs="SimSun"/>
          <w:sz w:val="21"/>
          <w:szCs w:val="21"/>
          <w:spacing w:val="1"/>
        </w:rPr>
        <w:t>(1)利用硬广告变现。广告是内容营销最普遍的变</w:t>
      </w:r>
      <w:r>
        <w:rPr>
          <w:rFonts w:ascii="SimSun" w:hAnsi="SimSun" w:eastAsia="SimSun" w:cs="SimSun"/>
          <w:sz w:val="21"/>
          <w:szCs w:val="21"/>
        </w:rPr>
        <w:t>现形式之一。美食短视频自媒体的广   </w:t>
      </w:r>
      <w:r>
        <w:rPr>
          <w:rFonts w:ascii="SimSun" w:hAnsi="SimSun" w:eastAsia="SimSun" w:cs="SimSun"/>
          <w:sz w:val="21"/>
          <w:szCs w:val="21"/>
          <w:spacing w:val="-1"/>
        </w:rPr>
        <w:t>告形式表现在两个方面：硬广告和软广告。硬广告是随影片放</w:t>
      </w:r>
      <w:r>
        <w:rPr>
          <w:rFonts w:ascii="SimSun" w:hAnsi="SimSun" w:eastAsia="SimSun" w:cs="SimSun"/>
          <w:sz w:val="21"/>
          <w:szCs w:val="21"/>
          <w:spacing w:val="-2"/>
        </w:rPr>
        <w:t>映的直接诉求式的传统形式的  </w:t>
      </w:r>
      <w:r>
        <w:rPr>
          <w:rFonts w:ascii="SimSun" w:hAnsi="SimSun" w:eastAsia="SimSun" w:cs="SimSun"/>
          <w:sz w:val="21"/>
          <w:szCs w:val="21"/>
          <w:spacing w:val="-4"/>
        </w:rPr>
        <w:t>广告。这种广告形式在吃播类的短视频内容中最为常见，是以一种</w:t>
      </w:r>
      <w:r>
        <w:rPr>
          <w:rFonts w:ascii="SimSun" w:hAnsi="SimSun" w:eastAsia="SimSun" w:cs="SimSun"/>
          <w:sz w:val="21"/>
          <w:szCs w:val="21"/>
          <w:spacing w:val="-5"/>
        </w:rPr>
        <w:t>试吃的方式呈现广告内容。</w:t>
      </w:r>
      <w:r>
        <w:rPr>
          <w:rFonts w:ascii="SimSun" w:hAnsi="SimSun" w:eastAsia="SimSun" w:cs="SimSun"/>
          <w:sz w:val="21"/>
          <w:szCs w:val="21"/>
        </w:rPr>
        <w:t xml:space="preserve">  </w:t>
      </w:r>
      <w:r>
        <w:rPr>
          <w:rFonts w:ascii="SimSun" w:hAnsi="SimSun" w:eastAsia="SimSun" w:cs="SimSun"/>
          <w:sz w:val="21"/>
          <w:szCs w:val="21"/>
          <w:spacing w:val="-1"/>
        </w:rPr>
        <w:t>广告主将产品寄送给吃播主播，主播将产品试吃过程制作成一</w:t>
      </w:r>
      <w:r>
        <w:rPr>
          <w:rFonts w:ascii="SimSun" w:hAnsi="SimSun" w:eastAsia="SimSun" w:cs="SimSun"/>
          <w:sz w:val="21"/>
          <w:szCs w:val="21"/>
          <w:spacing w:val="-2"/>
        </w:rPr>
        <w:t>期节目，在节目中以推荐式的  </w:t>
      </w:r>
      <w:r>
        <w:rPr>
          <w:rFonts w:ascii="SimSun" w:hAnsi="SimSun" w:eastAsia="SimSun" w:cs="SimSun"/>
          <w:sz w:val="21"/>
          <w:szCs w:val="21"/>
          <w:spacing w:val="-2"/>
        </w:rPr>
        <w:t>话语来描述食物味道、外观，从而达到一种广而告之的效果。硬广告的形式在探店类的短视</w:t>
      </w:r>
      <w:r>
        <w:rPr>
          <w:rFonts w:ascii="SimSun" w:hAnsi="SimSun" w:eastAsia="SimSun" w:cs="SimSun"/>
          <w:sz w:val="21"/>
          <w:szCs w:val="21"/>
          <w:spacing w:val="5"/>
        </w:rPr>
        <w:t xml:space="preserve">   </w:t>
      </w:r>
      <w:r>
        <w:rPr>
          <w:rFonts w:ascii="SimSun" w:hAnsi="SimSun" w:eastAsia="SimSun" w:cs="SimSun"/>
          <w:sz w:val="21"/>
          <w:szCs w:val="21"/>
          <w:spacing w:val="-1"/>
        </w:rPr>
        <w:t>频内容中也经常出现，是以品尝餐厅的特色菜肴作为视频内容</w:t>
      </w:r>
      <w:r>
        <w:rPr>
          <w:rFonts w:ascii="SimSun" w:hAnsi="SimSun" w:eastAsia="SimSun" w:cs="SimSun"/>
          <w:sz w:val="21"/>
          <w:szCs w:val="21"/>
          <w:spacing w:val="-2"/>
        </w:rPr>
        <w:t>，来为餐厅做广告，大胃王也  </w:t>
      </w:r>
      <w:r>
        <w:rPr>
          <w:rFonts w:ascii="SimSun" w:hAnsi="SimSun" w:eastAsia="SimSun" w:cs="SimSun"/>
          <w:sz w:val="21"/>
          <w:szCs w:val="21"/>
          <w:spacing w:val="-2"/>
        </w:rPr>
        <w:t>多参与其中，这种为餐厅做广告的形式在地域性的自媒体表现得比较多，比如“吃货请闭眼”</w:t>
      </w:r>
      <w:r>
        <w:rPr>
          <w:rFonts w:ascii="SimSun" w:hAnsi="SimSun" w:eastAsia="SimSun" w:cs="SimSun"/>
          <w:sz w:val="21"/>
          <w:szCs w:val="21"/>
          <w:spacing w:val="5"/>
        </w:rPr>
        <w:t xml:space="preserve"> </w:t>
      </w:r>
      <w:r>
        <w:rPr>
          <w:rFonts w:ascii="SimSun" w:hAnsi="SimSun" w:eastAsia="SimSun" w:cs="SimSun"/>
          <w:sz w:val="21"/>
          <w:szCs w:val="21"/>
          <w:spacing w:val="-5"/>
        </w:rPr>
        <w:t>就是地域性探店类自媒体的代表。</w:t>
      </w:r>
    </w:p>
    <w:p>
      <w:pPr>
        <w:ind w:right="139" w:firstLine="429"/>
        <w:spacing w:before="149" w:line="280" w:lineRule="auto"/>
        <w:jc w:val="both"/>
        <w:rPr>
          <w:rFonts w:ascii="SimSun" w:hAnsi="SimSun" w:eastAsia="SimSun" w:cs="SimSun"/>
          <w:sz w:val="21"/>
          <w:szCs w:val="21"/>
        </w:rPr>
      </w:pPr>
      <w:r>
        <w:rPr>
          <w:rFonts w:ascii="SimSun" w:hAnsi="SimSun" w:eastAsia="SimSun" w:cs="SimSun"/>
          <w:sz w:val="21"/>
          <w:szCs w:val="21"/>
          <w:spacing w:val="2"/>
        </w:rPr>
        <w:t>(2)利用软广告变现。软广告是为减少公众的广告躲避而将显明的、凸现的广告形式，</w:t>
      </w:r>
      <w:r>
        <w:rPr>
          <w:rFonts w:ascii="SimSun" w:hAnsi="SimSun" w:eastAsia="SimSun" w:cs="SimSun"/>
          <w:sz w:val="21"/>
          <w:szCs w:val="21"/>
          <w:spacing w:val="10"/>
        </w:rPr>
        <w:t xml:space="preserve"> </w:t>
      </w:r>
      <w:r>
        <w:rPr>
          <w:rFonts w:ascii="SimSun" w:hAnsi="SimSun" w:eastAsia="SimSun" w:cs="SimSun"/>
          <w:sz w:val="21"/>
          <w:szCs w:val="21"/>
          <w:spacing w:val="-1"/>
        </w:rPr>
        <w:t>通过更巧妙的、更迁回的、更隐蔽的方式传达出去，使消费者在不知不觉中把广告所传达的</w:t>
      </w:r>
      <w:r>
        <w:rPr>
          <w:rFonts w:ascii="SimSun" w:hAnsi="SimSun" w:eastAsia="SimSun" w:cs="SimSun"/>
          <w:sz w:val="21"/>
          <w:szCs w:val="21"/>
          <w:spacing w:val="5"/>
        </w:rPr>
        <w:t xml:space="preserve"> </w:t>
      </w:r>
      <w:r>
        <w:rPr>
          <w:rFonts w:ascii="SimSun" w:hAnsi="SimSun" w:eastAsia="SimSun" w:cs="SimSun"/>
          <w:sz w:val="21"/>
          <w:szCs w:val="21"/>
          <w:spacing w:val="-2"/>
        </w:rPr>
        <w:t>内容接受下来的一类广告。这种广告形式多用于教程类的美食短视频中</w:t>
      </w:r>
      <w:r>
        <w:rPr>
          <w:rFonts w:ascii="SimSun" w:hAnsi="SimSun" w:eastAsia="SimSun" w:cs="SimSun"/>
          <w:sz w:val="21"/>
          <w:szCs w:val="21"/>
          <w:spacing w:val="-3"/>
        </w:rPr>
        <w:t>，教程类的视频内容 </w:t>
      </w:r>
      <w:r>
        <w:rPr>
          <w:rFonts w:ascii="SimSun" w:hAnsi="SimSun" w:eastAsia="SimSun" w:cs="SimSun"/>
          <w:sz w:val="21"/>
          <w:szCs w:val="21"/>
          <w:spacing w:val="-1"/>
        </w:rPr>
        <w:t>中元素多一些，如食材、厨具、调料都是可以植入广告的载体</w:t>
      </w:r>
      <w:r>
        <w:rPr>
          <w:rFonts w:ascii="SimSun" w:hAnsi="SimSun" w:eastAsia="SimSun" w:cs="SimSun"/>
          <w:sz w:val="21"/>
          <w:szCs w:val="21"/>
          <w:spacing w:val="-2"/>
        </w:rPr>
        <w:t>，主播能在教授粉丝做菜的同</w:t>
      </w:r>
      <w:r>
        <w:rPr>
          <w:rFonts w:ascii="SimSun" w:hAnsi="SimSun" w:eastAsia="SimSun" w:cs="SimSun"/>
          <w:sz w:val="21"/>
          <w:szCs w:val="21"/>
        </w:rPr>
        <w:t xml:space="preserve"> </w:t>
      </w:r>
      <w:r>
        <w:rPr>
          <w:rFonts w:ascii="SimSun" w:hAnsi="SimSun" w:eastAsia="SimSun" w:cs="SimSun"/>
          <w:sz w:val="21"/>
          <w:szCs w:val="21"/>
          <w:spacing w:val="-2"/>
        </w:rPr>
        <w:t>时，以使用的方式将产品融入视频内容中，虽然没有直白地推荐购买叙</w:t>
      </w:r>
      <w:r>
        <w:rPr>
          <w:rFonts w:ascii="SimSun" w:hAnsi="SimSun" w:eastAsia="SimSun" w:cs="SimSun"/>
          <w:sz w:val="21"/>
          <w:szCs w:val="21"/>
          <w:spacing w:val="-3"/>
        </w:rPr>
        <w:t>述，但商品的商标会 </w:t>
      </w:r>
      <w:r>
        <w:rPr>
          <w:rFonts w:ascii="SimSun" w:hAnsi="SimSun" w:eastAsia="SimSun" w:cs="SimSun"/>
          <w:sz w:val="21"/>
          <w:szCs w:val="21"/>
          <w:spacing w:val="-5"/>
        </w:rPr>
        <w:t>以特写的形式出现在视频内容中，这是一种更迁回、更隐蔽的方式，</w:t>
      </w:r>
      <w:r>
        <w:rPr>
          <w:rFonts w:ascii="SimSun" w:hAnsi="SimSun" w:eastAsia="SimSun" w:cs="SimSun"/>
          <w:sz w:val="21"/>
          <w:szCs w:val="21"/>
          <w:spacing w:val="-6"/>
        </w:rPr>
        <w:t>并且不容易被粉丝察觉，</w:t>
      </w:r>
      <w:r>
        <w:rPr>
          <w:rFonts w:ascii="SimSun" w:hAnsi="SimSun" w:eastAsia="SimSun" w:cs="SimSun"/>
          <w:sz w:val="21"/>
          <w:szCs w:val="21"/>
        </w:rPr>
        <w:t xml:space="preserve"> </w:t>
      </w:r>
      <w:r>
        <w:rPr>
          <w:rFonts w:ascii="SimSun" w:hAnsi="SimSun" w:eastAsia="SimSun" w:cs="SimSun"/>
          <w:sz w:val="21"/>
          <w:szCs w:val="21"/>
          <w:spacing w:val="-5"/>
        </w:rPr>
        <w:t>在接受度上会更优于硬广告。</w:t>
      </w:r>
    </w:p>
    <w:p>
      <w:pPr>
        <w:ind w:left="432"/>
        <w:spacing w:before="220"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社交电商实现用户转化</w:t>
      </w:r>
    </w:p>
    <w:p>
      <w:pPr>
        <w:ind w:right="214" w:firstLine="429"/>
        <w:spacing w:before="271" w:line="259" w:lineRule="auto"/>
        <w:rPr>
          <w:rFonts w:ascii="SimSun" w:hAnsi="SimSun" w:eastAsia="SimSun" w:cs="SimSun"/>
          <w:sz w:val="21"/>
          <w:szCs w:val="21"/>
        </w:rPr>
      </w:pPr>
      <w:r>
        <w:rPr>
          <w:rFonts w:ascii="SimSun" w:hAnsi="SimSun" w:eastAsia="SimSun" w:cs="SimSun"/>
          <w:sz w:val="21"/>
          <w:szCs w:val="21"/>
        </w:rPr>
        <w:t>(1)社交电商是以社交媒体为工具、以人为中心、以商品变现为目的的一种电商服务模</w:t>
      </w:r>
      <w:r>
        <w:rPr>
          <w:rFonts w:ascii="SimSun" w:hAnsi="SimSun" w:eastAsia="SimSun" w:cs="SimSun"/>
          <w:sz w:val="21"/>
          <w:szCs w:val="21"/>
          <w:spacing w:val="13"/>
        </w:rPr>
        <w:t xml:space="preserve"> </w:t>
      </w:r>
      <w:r>
        <w:rPr>
          <w:rFonts w:ascii="SimSun" w:hAnsi="SimSun" w:eastAsia="SimSun" w:cs="SimSun"/>
          <w:sz w:val="21"/>
          <w:szCs w:val="21"/>
          <w:spacing w:val="-2"/>
        </w:rPr>
        <w:t>式，使一群“志同道合”的人因为共同的兴趣和爱好聚集在一起，并且不断地裂变生长</w:t>
      </w:r>
      <w:r>
        <w:rPr>
          <w:rFonts w:ascii="SimSun" w:hAnsi="SimSun" w:eastAsia="SimSun" w:cs="SimSun"/>
          <w:sz w:val="21"/>
          <w:szCs w:val="21"/>
          <w:spacing w:val="-3"/>
        </w:rPr>
        <w:t>，成</w:t>
      </w:r>
    </w:p>
    <w:p>
      <w:pPr>
        <w:spacing w:line="259" w:lineRule="auto"/>
        <w:sectPr>
          <w:footerReference w:type="default" r:id="rId450"/>
          <w:pgSz w:w="9600" w:h="14210"/>
          <w:pgMar w:top="400" w:right="335" w:bottom="470" w:left="729" w:header="0" w:footer="197" w:gutter="0"/>
        </w:sectPr>
        <w:rPr>
          <w:rFonts w:ascii="SimSun" w:hAnsi="SimSun" w:eastAsia="SimSun" w:cs="SimSun"/>
          <w:sz w:val="21"/>
          <w:szCs w:val="21"/>
        </w:rPr>
      </w:pPr>
    </w:p>
    <w:p>
      <w:pPr>
        <w:ind w:left="5368"/>
        <w:spacing w:line="221" w:lineRule="auto"/>
        <w:rPr>
          <w:rFonts w:ascii="SimHei" w:hAnsi="SimHei" w:eastAsia="SimHei" w:cs="SimHei"/>
          <w:sz w:val="21"/>
          <w:szCs w:val="21"/>
        </w:rPr>
      </w:pPr>
      <w:r>
        <w:rPr>
          <w:rFonts w:ascii="SimHei" w:hAnsi="SimHei" w:eastAsia="SimHei" w:cs="SimHei"/>
          <w:sz w:val="21"/>
          <w:szCs w:val="21"/>
          <w:b/>
          <w:bCs/>
          <w:spacing w:val="-4"/>
        </w:rPr>
        <w:t>第8章</w:t>
      </w:r>
      <w:r>
        <w:rPr>
          <w:rFonts w:ascii="SimHei" w:hAnsi="SimHei" w:eastAsia="SimHei" w:cs="SimHei"/>
          <w:sz w:val="21"/>
          <w:szCs w:val="21"/>
          <w:spacing w:val="-4"/>
        </w:rPr>
        <w:t xml:space="preserve">  </w:t>
      </w:r>
      <w:r>
        <w:rPr>
          <w:rFonts w:ascii="SimHei" w:hAnsi="SimHei" w:eastAsia="SimHei" w:cs="SimHei"/>
          <w:sz w:val="21"/>
          <w:szCs w:val="21"/>
          <w:b/>
          <w:bCs/>
          <w:spacing w:val="-4"/>
        </w:rPr>
        <w:t>数字产品用户运营</w:t>
      </w:r>
    </w:p>
    <w:p>
      <w:pPr>
        <w:pStyle w:val="BodyText"/>
        <w:spacing w:line="261" w:lineRule="auto"/>
        <w:rPr/>
      </w:pPr>
      <w:r/>
    </w:p>
    <w:p>
      <w:pPr>
        <w:ind w:left="104" w:right="20"/>
        <w:spacing w:before="68" w:line="263" w:lineRule="auto"/>
        <w:rPr>
          <w:rFonts w:ascii="SimSun" w:hAnsi="SimSun" w:eastAsia="SimSun" w:cs="SimSun"/>
          <w:sz w:val="21"/>
          <w:szCs w:val="21"/>
        </w:rPr>
      </w:pPr>
      <w:r>
        <w:rPr>
          <w:rFonts w:ascii="SimSun" w:hAnsi="SimSun" w:eastAsia="SimSun" w:cs="SimSun"/>
          <w:sz w:val="21"/>
          <w:szCs w:val="21"/>
          <w:spacing w:val="-2"/>
        </w:rPr>
        <w:t>为连接服务、商品、信息和内容的载体，实现“内容吸附，社交转化”的</w:t>
      </w:r>
      <w:r>
        <w:rPr>
          <w:rFonts w:ascii="SimSun" w:hAnsi="SimSun" w:eastAsia="SimSun" w:cs="SimSun"/>
          <w:sz w:val="21"/>
          <w:szCs w:val="21"/>
          <w:spacing w:val="-3"/>
        </w:rPr>
        <w:t>变现。美食短视频 </w:t>
      </w:r>
      <w:r>
        <w:rPr>
          <w:rFonts w:ascii="SimSun" w:hAnsi="SimSun" w:eastAsia="SimSun" w:cs="SimSun"/>
          <w:sz w:val="21"/>
          <w:szCs w:val="21"/>
          <w:spacing w:val="-5"/>
        </w:rPr>
        <w:t>自媒体的转化途径之一就是社交电商，以是否有自有品牌为依据，分</w:t>
      </w:r>
      <w:r>
        <w:rPr>
          <w:rFonts w:ascii="SimSun" w:hAnsi="SimSun" w:eastAsia="SimSun" w:cs="SimSun"/>
          <w:sz w:val="21"/>
          <w:szCs w:val="21"/>
          <w:spacing w:val="-6"/>
        </w:rPr>
        <w:t>为自营电商和代理电商。</w:t>
      </w:r>
    </w:p>
    <w:p>
      <w:pPr>
        <w:ind w:left="104" w:right="70" w:firstLine="429"/>
        <w:spacing w:before="79" w:line="279" w:lineRule="auto"/>
        <w:rPr>
          <w:rFonts w:ascii="SimSun" w:hAnsi="SimSun" w:eastAsia="SimSun" w:cs="SimSun"/>
          <w:sz w:val="21"/>
          <w:szCs w:val="21"/>
        </w:rPr>
      </w:pPr>
      <w:r>
        <w:rPr>
          <w:rFonts w:ascii="SimSun" w:hAnsi="SimSun" w:eastAsia="SimSun" w:cs="SimSun"/>
          <w:sz w:val="21"/>
          <w:szCs w:val="21"/>
          <w:spacing w:val="1"/>
        </w:rPr>
        <w:t>(2)自营电商是美食自媒体用户转化的一种形式，是自媒体自己来经营的线上店铺。自</w:t>
      </w:r>
      <w:r>
        <w:rPr>
          <w:rFonts w:ascii="SimSun" w:hAnsi="SimSun" w:eastAsia="SimSun" w:cs="SimSun"/>
          <w:sz w:val="21"/>
          <w:szCs w:val="21"/>
        </w:rPr>
        <w:t xml:space="preserve"> </w:t>
      </w:r>
      <w:r>
        <w:rPr>
          <w:rFonts w:ascii="SimSun" w:hAnsi="SimSun" w:eastAsia="SimSun" w:cs="SimSun"/>
          <w:sz w:val="21"/>
          <w:szCs w:val="21"/>
          <w:spacing w:val="-2"/>
        </w:rPr>
        <w:t>营电商的优势就在于目标销售群体是对自己有忠诚度的粉丝群体，购买产品的动机不仅仅是</w:t>
      </w:r>
      <w:r>
        <w:rPr>
          <w:rFonts w:ascii="SimSun" w:hAnsi="SimSun" w:eastAsia="SimSun" w:cs="SimSun"/>
          <w:sz w:val="21"/>
          <w:szCs w:val="21"/>
        </w:rPr>
        <w:t xml:space="preserve"> </w:t>
      </w:r>
      <w:r>
        <w:rPr>
          <w:rFonts w:ascii="SimSun" w:hAnsi="SimSun" w:eastAsia="SimSun" w:cs="SimSun"/>
          <w:sz w:val="21"/>
          <w:szCs w:val="21"/>
          <w:spacing w:val="-2"/>
        </w:rPr>
        <w:t>需求，还是一种基于偶像崇拜的心理驱动。美食自媒体前期的用户运营就是一直在增加</w:t>
      </w:r>
      <w:r>
        <w:rPr>
          <w:rFonts w:ascii="SimSun" w:hAnsi="SimSun" w:eastAsia="SimSun" w:cs="SimSun"/>
          <w:sz w:val="21"/>
          <w:szCs w:val="21"/>
          <w:spacing w:val="-3"/>
        </w:rPr>
        <w:t>和维</w:t>
      </w:r>
      <w:r>
        <w:rPr>
          <w:rFonts w:ascii="SimSun" w:hAnsi="SimSun" w:eastAsia="SimSun" w:cs="SimSun"/>
          <w:sz w:val="21"/>
          <w:szCs w:val="21"/>
        </w:rPr>
        <w:t xml:space="preserve"> </w:t>
      </w:r>
      <w:r>
        <w:rPr>
          <w:rFonts w:ascii="SimSun" w:hAnsi="SimSun" w:eastAsia="SimSun" w:cs="SimSun"/>
          <w:sz w:val="21"/>
          <w:szCs w:val="21"/>
          <w:spacing w:val="-2"/>
        </w:rPr>
        <w:t>系粉丝情绪的投入，为高转化率做基础。将沉淀的粉丝资产转化为客户，将流量变现。</w:t>
      </w:r>
      <w:r>
        <w:rPr>
          <w:rFonts w:ascii="SimSun" w:hAnsi="SimSun" w:eastAsia="SimSun" w:cs="SimSun"/>
          <w:sz w:val="21"/>
          <w:szCs w:val="21"/>
          <w:spacing w:val="-3"/>
        </w:rPr>
        <w:t>美食</w:t>
      </w:r>
      <w:r>
        <w:rPr>
          <w:rFonts w:ascii="SimSun" w:hAnsi="SimSun" w:eastAsia="SimSun" w:cs="SimSun"/>
          <w:sz w:val="21"/>
          <w:szCs w:val="21"/>
        </w:rPr>
        <w:t xml:space="preserve"> </w:t>
      </w:r>
      <w:r>
        <w:rPr>
          <w:rFonts w:ascii="SimSun" w:hAnsi="SimSun" w:eastAsia="SimSun" w:cs="SimSun"/>
          <w:sz w:val="21"/>
          <w:szCs w:val="21"/>
          <w:spacing w:val="-2"/>
        </w:rPr>
        <w:t>类短视频自媒体在经营店铺时，不仅可以收获利益，还可以获得更多用户数据。通过</w:t>
      </w:r>
      <w:r>
        <w:rPr>
          <w:rFonts w:ascii="SimSun" w:hAnsi="SimSun" w:eastAsia="SimSun" w:cs="SimSun"/>
          <w:sz w:val="21"/>
          <w:szCs w:val="21"/>
          <w:spacing w:val="-3"/>
        </w:rPr>
        <w:t>数据分</w:t>
      </w:r>
      <w:r>
        <w:rPr>
          <w:rFonts w:ascii="SimSun" w:hAnsi="SimSun" w:eastAsia="SimSun" w:cs="SimSun"/>
          <w:sz w:val="21"/>
          <w:szCs w:val="21"/>
        </w:rPr>
        <w:t xml:space="preserve"> </w:t>
      </w:r>
      <w:r>
        <w:rPr>
          <w:rFonts w:ascii="SimSun" w:hAnsi="SimSun" w:eastAsia="SimSun" w:cs="SimSun"/>
          <w:sz w:val="21"/>
          <w:szCs w:val="21"/>
          <w:spacing w:val="-2"/>
        </w:rPr>
        <w:t>析粉丝画像，自媒体可以筛选出可供进一步挖掘的用户价值，转化这一部分依旧可以反哺用</w:t>
      </w:r>
      <w:r>
        <w:rPr>
          <w:rFonts w:ascii="SimSun" w:hAnsi="SimSun" w:eastAsia="SimSun" w:cs="SimSun"/>
          <w:sz w:val="21"/>
          <w:szCs w:val="21"/>
          <w:spacing w:val="14"/>
        </w:rPr>
        <w:t xml:space="preserve"> </w:t>
      </w:r>
      <w:r>
        <w:rPr>
          <w:rFonts w:ascii="SimSun" w:hAnsi="SimSun" w:eastAsia="SimSun" w:cs="SimSun"/>
          <w:sz w:val="21"/>
          <w:szCs w:val="21"/>
          <w:spacing w:val="-3"/>
        </w:rPr>
        <w:t>户运营，形成产业链的闭环。</w:t>
      </w:r>
    </w:p>
    <w:p>
      <w:pPr>
        <w:ind w:left="104" w:right="50" w:firstLine="429"/>
        <w:spacing w:before="80" w:line="280" w:lineRule="auto"/>
        <w:rPr>
          <w:rFonts w:ascii="SimSun" w:hAnsi="SimSun" w:eastAsia="SimSun" w:cs="SimSun"/>
          <w:sz w:val="21"/>
          <w:szCs w:val="21"/>
        </w:rPr>
      </w:pPr>
      <w:r>
        <w:rPr>
          <w:rFonts w:ascii="SimSun" w:hAnsi="SimSun" w:eastAsia="SimSun" w:cs="SimSun"/>
          <w:sz w:val="21"/>
          <w:szCs w:val="21"/>
        </w:rPr>
        <w:t>(3)代理电商是利用社交平台的销售渠道来获取相应商品的售卖权的，产品的选择应该</w:t>
      </w:r>
      <w:r>
        <w:rPr>
          <w:rFonts w:ascii="SimSun" w:hAnsi="SimSun" w:eastAsia="SimSun" w:cs="SimSun"/>
          <w:sz w:val="21"/>
          <w:szCs w:val="21"/>
          <w:spacing w:val="14"/>
        </w:rPr>
        <w:t xml:space="preserve"> </w:t>
      </w:r>
      <w:r>
        <w:rPr>
          <w:rFonts w:ascii="SimSun" w:hAnsi="SimSun" w:eastAsia="SimSun" w:cs="SimSun"/>
          <w:sz w:val="21"/>
          <w:szCs w:val="21"/>
          <w:spacing w:val="-6"/>
        </w:rPr>
        <w:t>与视频定位相关联，通过用户的购买来达到盈利的目的。这类主体一般没有个人品牌的建立，</w:t>
      </w:r>
      <w:r>
        <w:rPr>
          <w:rFonts w:ascii="SimSun" w:hAnsi="SimSun" w:eastAsia="SimSun" w:cs="SimSun"/>
          <w:sz w:val="21"/>
          <w:szCs w:val="21"/>
        </w:rPr>
        <w:t xml:space="preserve"> </w:t>
      </w:r>
      <w:r>
        <w:rPr>
          <w:rFonts w:ascii="SimSun" w:hAnsi="SimSun" w:eastAsia="SimSun" w:cs="SimSun"/>
          <w:sz w:val="21"/>
          <w:szCs w:val="21"/>
          <w:spacing w:val="-2"/>
        </w:rPr>
        <w:t>所售产品是自己选择所得，微博、抖音这类社交平台的橱窗是代理电商的窗口。美食短视频</w:t>
      </w:r>
      <w:r>
        <w:rPr>
          <w:rFonts w:ascii="SimSun" w:hAnsi="SimSun" w:eastAsia="SimSun" w:cs="SimSun"/>
          <w:sz w:val="21"/>
          <w:szCs w:val="21"/>
          <w:spacing w:val="17"/>
        </w:rPr>
        <w:t xml:space="preserve"> </w:t>
      </w:r>
      <w:r>
        <w:rPr>
          <w:rFonts w:ascii="SimSun" w:hAnsi="SimSun" w:eastAsia="SimSun" w:cs="SimSun"/>
          <w:sz w:val="21"/>
          <w:szCs w:val="21"/>
          <w:spacing w:val="-2"/>
        </w:rPr>
        <w:t>自媒体平台通过代理电商的形式转化粉丝达到盈利的目的，这种代理性质的电商在短视</w:t>
      </w:r>
      <w:r>
        <w:rPr>
          <w:rFonts w:ascii="SimSun" w:hAnsi="SimSun" w:eastAsia="SimSun" w:cs="SimSun"/>
          <w:sz w:val="21"/>
          <w:szCs w:val="21"/>
          <w:spacing w:val="-3"/>
        </w:rPr>
        <w:t>频社</w:t>
      </w:r>
      <w:r>
        <w:rPr>
          <w:rFonts w:ascii="SimSun" w:hAnsi="SimSun" w:eastAsia="SimSun" w:cs="SimSun"/>
          <w:sz w:val="21"/>
          <w:szCs w:val="21"/>
        </w:rPr>
        <w:t xml:space="preserve"> </w:t>
      </w:r>
      <w:r>
        <w:rPr>
          <w:rFonts w:ascii="SimSun" w:hAnsi="SimSun" w:eastAsia="SimSun" w:cs="SimSun"/>
          <w:sz w:val="21"/>
          <w:szCs w:val="21"/>
          <w:spacing w:val="-2"/>
        </w:rPr>
        <w:t>交平台上应用广泛，并且效果明显。但是代理电商有一个弊端，就是代理产品的好坏自己不</w:t>
      </w:r>
      <w:r>
        <w:rPr>
          <w:rFonts w:ascii="SimSun" w:hAnsi="SimSun" w:eastAsia="SimSun" w:cs="SimSun"/>
          <w:sz w:val="21"/>
          <w:szCs w:val="21"/>
        </w:rPr>
        <w:t xml:space="preserve"> </w:t>
      </w:r>
      <w:r>
        <w:rPr>
          <w:rFonts w:ascii="SimSun" w:hAnsi="SimSun" w:eastAsia="SimSun" w:cs="SimSun"/>
          <w:sz w:val="21"/>
          <w:szCs w:val="21"/>
          <w:spacing w:val="-2"/>
        </w:rPr>
        <w:t>能决定，如果选择的商品粉丝评价过低，容易造成用户的流失，所以在选择代理产品时应本</w:t>
      </w:r>
      <w:r>
        <w:rPr>
          <w:rFonts w:ascii="SimSun" w:hAnsi="SimSun" w:eastAsia="SimSun" w:cs="SimSun"/>
          <w:sz w:val="21"/>
          <w:szCs w:val="21"/>
          <w:spacing w:val="18"/>
        </w:rPr>
        <w:t xml:space="preserve"> </w:t>
      </w:r>
      <w:r>
        <w:rPr>
          <w:rFonts w:ascii="SimSun" w:hAnsi="SimSun" w:eastAsia="SimSun" w:cs="SimSun"/>
          <w:sz w:val="21"/>
          <w:szCs w:val="21"/>
          <w:spacing w:val="-8"/>
        </w:rPr>
        <w:t>着慎重的原则。</w:t>
      </w:r>
    </w:p>
    <w:p>
      <w:pPr>
        <w:ind w:left="104" w:firstLine="429"/>
        <w:spacing w:before="93" w:line="278" w:lineRule="auto"/>
        <w:rPr>
          <w:rFonts w:ascii="SimSun" w:hAnsi="SimSun" w:eastAsia="SimSun" w:cs="SimSun"/>
          <w:sz w:val="21"/>
          <w:szCs w:val="21"/>
        </w:rPr>
      </w:pPr>
      <w:r>
        <w:rPr>
          <w:rFonts w:ascii="SimSun" w:hAnsi="SimSun" w:eastAsia="SimSun" w:cs="SimSun"/>
          <w:sz w:val="21"/>
          <w:szCs w:val="21"/>
        </w:rPr>
        <w:t>(4)直播带货是美食短视频自媒体的一种用户转化方式，虽然传播主体不是短视频的形</w:t>
      </w:r>
      <w:r>
        <w:rPr>
          <w:rFonts w:ascii="SimSun" w:hAnsi="SimSun" w:eastAsia="SimSun" w:cs="SimSun"/>
          <w:sz w:val="21"/>
          <w:szCs w:val="21"/>
          <w:spacing w:val="6"/>
        </w:rPr>
        <w:t xml:space="preserve">  </w:t>
      </w:r>
      <w:r>
        <w:rPr>
          <w:rFonts w:ascii="SimSun" w:hAnsi="SimSun" w:eastAsia="SimSun" w:cs="SimSun"/>
          <w:sz w:val="21"/>
          <w:szCs w:val="21"/>
          <w:spacing w:val="-2"/>
        </w:rPr>
        <w:t>式，但是观看直播的主体依旧是美食短视频自媒体通过长期运营积累下来的具有忠诚</w:t>
      </w:r>
      <w:r>
        <w:rPr>
          <w:rFonts w:ascii="SimSun" w:hAnsi="SimSun" w:eastAsia="SimSun" w:cs="SimSun"/>
          <w:sz w:val="21"/>
          <w:szCs w:val="21"/>
          <w:spacing w:val="-3"/>
        </w:rPr>
        <w:t>度的粉</w:t>
      </w:r>
      <w:r>
        <w:rPr>
          <w:rFonts w:ascii="SimSun" w:hAnsi="SimSun" w:eastAsia="SimSun" w:cs="SimSun"/>
          <w:sz w:val="21"/>
          <w:szCs w:val="21"/>
        </w:rPr>
        <w:t xml:space="preserve">  </w:t>
      </w:r>
      <w:r>
        <w:rPr>
          <w:rFonts w:ascii="SimSun" w:hAnsi="SimSun" w:eastAsia="SimSun" w:cs="SimSun"/>
          <w:sz w:val="21"/>
          <w:szCs w:val="21"/>
          <w:spacing w:val="-2"/>
        </w:rPr>
        <w:t>丝。所以将直播带货也列入用户转化的策略之中。直播带货主要存在于抖音、快手这些短视 </w:t>
      </w:r>
      <w:r>
        <w:rPr>
          <w:rFonts w:ascii="SimSun" w:hAnsi="SimSun" w:eastAsia="SimSun" w:cs="SimSun"/>
          <w:sz w:val="21"/>
          <w:szCs w:val="21"/>
          <w:spacing w:val="-2"/>
        </w:rPr>
        <w:t>频社交平台中。因为直播有很强烈的参与感和体验感，它能够让用户产生信任感和忠诚度， </w:t>
      </w:r>
      <w:r>
        <w:rPr>
          <w:rFonts w:ascii="SimSun" w:hAnsi="SimSun" w:eastAsia="SimSun" w:cs="SimSun"/>
          <w:sz w:val="21"/>
          <w:szCs w:val="21"/>
          <w:spacing w:val="-2"/>
        </w:rPr>
        <w:t>天然适合带货。另外通过前期的用户运营，粉丝更容易信任自己长期关注的美食博主所推荐 </w:t>
      </w:r>
      <w:r>
        <w:rPr>
          <w:rFonts w:ascii="SimSun" w:hAnsi="SimSun" w:eastAsia="SimSun" w:cs="SimSun"/>
          <w:sz w:val="21"/>
          <w:szCs w:val="21"/>
          <w:spacing w:val="-5"/>
        </w:rPr>
        <w:t>的产品，粉丝忠诚度和信任感更高，即时直播容易受到现场情绪感染，进一步引导粉丝购物。</w:t>
      </w:r>
    </w:p>
    <w:p>
      <w:pPr>
        <w:ind w:left="537"/>
        <w:spacing w:before="205" w:line="219"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延伸线上场景实现用户转化</w:t>
      </w:r>
    </w:p>
    <w:p>
      <w:pPr>
        <w:ind w:left="104" w:right="54" w:firstLine="429"/>
        <w:spacing w:before="286" w:line="280" w:lineRule="auto"/>
        <w:jc w:val="both"/>
        <w:rPr>
          <w:rFonts w:ascii="SimSun" w:hAnsi="SimSun" w:eastAsia="SimSun" w:cs="SimSun"/>
          <w:sz w:val="21"/>
          <w:szCs w:val="21"/>
        </w:rPr>
      </w:pPr>
      <w:r>
        <w:rPr>
          <w:rFonts w:ascii="SimSun" w:hAnsi="SimSun" w:eastAsia="SimSun" w:cs="SimSun"/>
          <w:sz w:val="21"/>
          <w:szCs w:val="21"/>
          <w:spacing w:val="1"/>
        </w:rPr>
        <w:t>(1)开设线下体验店。从内容角度来说，“内容为王”依旧是内容创作者必然遵循的准</w:t>
      </w:r>
      <w:r>
        <w:rPr>
          <w:rFonts w:ascii="SimSun" w:hAnsi="SimSun" w:eastAsia="SimSun" w:cs="SimSun"/>
          <w:sz w:val="21"/>
          <w:szCs w:val="21"/>
          <w:spacing w:val="15"/>
        </w:rPr>
        <w:t xml:space="preserve"> </w:t>
      </w:r>
      <w:r>
        <w:rPr>
          <w:rFonts w:ascii="SimSun" w:hAnsi="SimSun" w:eastAsia="SimSun" w:cs="SimSun"/>
          <w:sz w:val="21"/>
          <w:szCs w:val="21"/>
          <w:spacing w:val="-2"/>
        </w:rPr>
        <w:t>则，由于美食短视频内容的同质化严重，创新能力减弱，差异化不明显，用户对视频内容也</w:t>
      </w:r>
      <w:r>
        <w:rPr>
          <w:rFonts w:ascii="SimSun" w:hAnsi="SimSun" w:eastAsia="SimSun" w:cs="SimSun"/>
          <w:sz w:val="21"/>
          <w:szCs w:val="21"/>
          <w:spacing w:val="1"/>
        </w:rPr>
        <w:t xml:space="preserve"> </w:t>
      </w:r>
      <w:r>
        <w:rPr>
          <w:rFonts w:ascii="SimSun" w:hAnsi="SimSun" w:eastAsia="SimSun" w:cs="SimSun"/>
          <w:sz w:val="21"/>
          <w:szCs w:val="21"/>
          <w:spacing w:val="-2"/>
        </w:rPr>
        <w:t>逐渐开始审美疲劳。从盈利角度来说，美食领域垂直细分趋势的不断升级导致用户的分流细</w:t>
      </w:r>
      <w:r>
        <w:rPr>
          <w:rFonts w:ascii="SimSun" w:hAnsi="SimSun" w:eastAsia="SimSun" w:cs="SimSun"/>
          <w:sz w:val="21"/>
          <w:szCs w:val="21"/>
          <w:spacing w:val="1"/>
        </w:rPr>
        <w:t xml:space="preserve"> </w:t>
      </w:r>
      <w:r>
        <w:rPr>
          <w:rFonts w:ascii="SimSun" w:hAnsi="SimSun" w:eastAsia="SimSun" w:cs="SimSun"/>
          <w:sz w:val="21"/>
          <w:szCs w:val="21"/>
          <w:spacing w:val="-1"/>
        </w:rPr>
        <w:t>化，“蛋糕”越切越小，转化遇到瓶颈。从用户</w:t>
      </w:r>
      <w:r>
        <w:rPr>
          <w:rFonts w:ascii="SimSun" w:hAnsi="SimSun" w:eastAsia="SimSun" w:cs="SimSun"/>
          <w:sz w:val="21"/>
          <w:szCs w:val="21"/>
          <w:spacing w:val="-2"/>
        </w:rPr>
        <w:t>角度来说，注意力的缺失导致用户的关注度</w:t>
      </w:r>
      <w:r>
        <w:rPr>
          <w:rFonts w:ascii="SimSun" w:hAnsi="SimSun" w:eastAsia="SimSun" w:cs="SimSun"/>
          <w:sz w:val="21"/>
          <w:szCs w:val="21"/>
        </w:rPr>
        <w:t xml:space="preserve"> </w:t>
      </w:r>
      <w:r>
        <w:rPr>
          <w:rFonts w:ascii="SimSun" w:hAnsi="SimSun" w:eastAsia="SimSun" w:cs="SimSun"/>
          <w:sz w:val="21"/>
          <w:szCs w:val="21"/>
          <w:spacing w:val="-2"/>
        </w:rPr>
        <w:t>减弱，新用户的获得在成本上不断上升。根据目前美食短视频面临的困难，运营者将</w:t>
      </w:r>
      <w:r>
        <w:rPr>
          <w:rFonts w:ascii="SimSun" w:hAnsi="SimSun" w:eastAsia="SimSun" w:cs="SimSun"/>
          <w:sz w:val="21"/>
          <w:szCs w:val="21"/>
          <w:spacing w:val="-3"/>
        </w:rPr>
        <w:t>视角转</w:t>
      </w:r>
      <w:r>
        <w:rPr>
          <w:rFonts w:ascii="SimSun" w:hAnsi="SimSun" w:eastAsia="SimSun" w:cs="SimSun"/>
          <w:sz w:val="21"/>
          <w:szCs w:val="21"/>
        </w:rPr>
        <w:t xml:space="preserve"> </w:t>
      </w:r>
      <w:r>
        <w:rPr>
          <w:rFonts w:ascii="SimSun" w:hAnsi="SimSun" w:eastAsia="SimSun" w:cs="SimSun"/>
          <w:sz w:val="21"/>
          <w:szCs w:val="21"/>
          <w:spacing w:val="-2"/>
        </w:rPr>
        <w:t>向线下，设计线下体验店，希望通过在线下聚拢人气或是流量，并借此尽可能地将潜在消费</w:t>
      </w:r>
      <w:r>
        <w:rPr>
          <w:rFonts w:ascii="SimSun" w:hAnsi="SimSun" w:eastAsia="SimSun" w:cs="SimSun"/>
          <w:sz w:val="21"/>
          <w:szCs w:val="21"/>
          <w:spacing w:val="2"/>
        </w:rPr>
        <w:t xml:space="preserve"> </w:t>
      </w:r>
      <w:r>
        <w:rPr>
          <w:rFonts w:ascii="SimSun" w:hAnsi="SimSun" w:eastAsia="SimSun" w:cs="SimSun"/>
          <w:sz w:val="21"/>
          <w:szCs w:val="21"/>
          <w:spacing w:val="-3"/>
        </w:rPr>
        <w:t>者群体转化为品牌的忠实顾客群体。</w:t>
      </w:r>
    </w:p>
    <w:p>
      <w:pPr>
        <w:ind w:firstLine="534"/>
        <w:spacing w:before="80" w:line="278" w:lineRule="auto"/>
        <w:jc w:val="both"/>
        <w:rPr>
          <w:rFonts w:ascii="SimSun" w:hAnsi="SimSun" w:eastAsia="SimSun" w:cs="SimSun"/>
          <w:sz w:val="21"/>
          <w:szCs w:val="21"/>
        </w:rPr>
      </w:pPr>
      <w:r>
        <w:rPr>
          <w:rFonts w:ascii="SimSun" w:hAnsi="SimSun" w:eastAsia="SimSun" w:cs="SimSun"/>
          <w:sz w:val="21"/>
          <w:szCs w:val="21"/>
          <w:spacing w:val="2"/>
        </w:rPr>
        <w:t>(2)开设自有品牌实体店和线下</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授权餐饮店。布局线下利用知名度来开设实体零售</w:t>
      </w:r>
      <w:r>
        <w:rPr>
          <w:rFonts w:ascii="SimSun" w:hAnsi="SimSun" w:eastAsia="SimSun" w:cs="SimSun"/>
          <w:sz w:val="21"/>
          <w:szCs w:val="21"/>
        </w:rPr>
        <w:t xml:space="preserve">  </w:t>
      </w:r>
      <w:r>
        <w:rPr>
          <w:rFonts w:ascii="SimSun" w:hAnsi="SimSun" w:eastAsia="SimSun" w:cs="SimSun"/>
          <w:sz w:val="21"/>
          <w:szCs w:val="21"/>
          <w:spacing w:val="1"/>
        </w:rPr>
        <w:t>店铺，这种方式在美食领域短视频自媒体中是一个</w:t>
      </w:r>
      <w:r>
        <w:rPr>
          <w:rFonts w:ascii="SimSun" w:hAnsi="SimSun" w:eastAsia="SimSun" w:cs="SimSun"/>
          <w:sz w:val="21"/>
          <w:szCs w:val="21"/>
        </w:rPr>
        <w:t>探索，目前正处于初级阶段，是否成功还  </w:t>
      </w:r>
      <w:r>
        <w:rPr>
          <w:rFonts w:ascii="SimSun" w:hAnsi="SimSun" w:eastAsia="SimSun" w:cs="SimSun"/>
          <w:sz w:val="21"/>
          <w:szCs w:val="21"/>
          <w:spacing w:val="1"/>
        </w:rPr>
        <w:t>是需要时间的检验。线下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授权餐饮店也是线下实体店的一种。例如，美食自媒体短视频</w:t>
      </w:r>
      <w:r>
        <w:rPr>
          <w:rFonts w:ascii="SimSun" w:hAnsi="SimSun" w:eastAsia="SimSun" w:cs="SimSun"/>
          <w:sz w:val="21"/>
          <w:szCs w:val="21"/>
          <w:spacing w:val="2"/>
        </w:rPr>
        <w:t xml:space="preserve">  </w:t>
      </w:r>
      <w:r>
        <w:rPr>
          <w:rFonts w:ascii="SimSun" w:hAnsi="SimSun" w:eastAsia="SimSun" w:cs="SimSun"/>
          <w:sz w:val="21"/>
          <w:szCs w:val="21"/>
          <w:spacing w:val="-2"/>
        </w:rPr>
        <w:t>“贫穷料理”的第一家授权餐饮店在厦门景区曾厝按开业。该线下餐饮店</w:t>
      </w:r>
      <w:r>
        <w:rPr>
          <w:rFonts w:ascii="SimSun" w:hAnsi="SimSun" w:eastAsia="SimSun" w:cs="SimSun"/>
          <w:sz w:val="21"/>
          <w:szCs w:val="21"/>
          <w:spacing w:val="-3"/>
        </w:rPr>
        <w:t>从名称、装修风格、</w:t>
      </w:r>
      <w:r>
        <w:rPr>
          <w:rFonts w:ascii="SimSun" w:hAnsi="SimSun" w:eastAsia="SimSun" w:cs="SimSun"/>
          <w:sz w:val="21"/>
          <w:szCs w:val="21"/>
        </w:rPr>
        <w:t xml:space="preserve"> </w:t>
      </w:r>
      <w:r>
        <w:rPr>
          <w:rFonts w:ascii="SimSun" w:hAnsi="SimSun" w:eastAsia="SimSun" w:cs="SimSun"/>
          <w:sz w:val="21"/>
          <w:szCs w:val="21"/>
          <w:spacing w:val="1"/>
        </w:rPr>
        <w:t>餐品研发等元素和“贫穷料理”抖音视频中呈现的内</w:t>
      </w:r>
      <w:r>
        <w:rPr>
          <w:rFonts w:ascii="SimSun" w:hAnsi="SimSun" w:eastAsia="SimSun" w:cs="SimSun"/>
          <w:sz w:val="21"/>
          <w:szCs w:val="21"/>
        </w:rPr>
        <w:t>容保持高度一致。作为品牌所有方和授  </w:t>
      </w:r>
      <w:r>
        <w:rPr>
          <w:rFonts w:ascii="SimSun" w:hAnsi="SimSun" w:eastAsia="SimSun" w:cs="SimSun"/>
          <w:sz w:val="21"/>
          <w:szCs w:val="21"/>
          <w:spacing w:val="3"/>
        </w:rPr>
        <w:t>权方，“贫穷料理”将获得该门店及此后加盟/连锁店每年一定比例的分红收益。这种授权  </w:t>
      </w:r>
      <w:r>
        <w:rPr>
          <w:rFonts w:ascii="SimSun" w:hAnsi="SimSun" w:eastAsia="SimSun" w:cs="SimSun"/>
          <w:sz w:val="21"/>
          <w:szCs w:val="21"/>
          <w:spacing w:val="-2"/>
        </w:rPr>
        <w:t>的形式与自有品牌实体店的想法如出一辙，但也有所区分， IP</w:t>
      </w:r>
      <w:r>
        <w:rPr>
          <w:rFonts w:ascii="SimSun" w:hAnsi="SimSun" w:eastAsia="SimSun" w:cs="SimSun"/>
          <w:sz w:val="21"/>
          <w:szCs w:val="21"/>
          <w:spacing w:val="-41"/>
        </w:rPr>
        <w:t xml:space="preserve"> </w:t>
      </w:r>
      <w:r>
        <w:rPr>
          <w:rFonts w:ascii="SimSun" w:hAnsi="SimSun" w:eastAsia="SimSun" w:cs="SimSun"/>
          <w:sz w:val="21"/>
          <w:szCs w:val="21"/>
          <w:spacing w:val="-2"/>
        </w:rPr>
        <w:t>授权店相当于出售自己的</w:t>
      </w:r>
      <w:r>
        <w:rPr>
          <w:rFonts w:ascii="SimSun" w:hAnsi="SimSun" w:eastAsia="SimSun" w:cs="SimSun"/>
          <w:sz w:val="21"/>
          <w:szCs w:val="21"/>
          <w:spacing w:val="-58"/>
        </w:rPr>
        <w:t xml:space="preserve"> </w:t>
      </w:r>
      <w:r>
        <w:rPr>
          <w:rFonts w:ascii="SimSun" w:hAnsi="SimSun" w:eastAsia="SimSun" w:cs="SimSun"/>
          <w:sz w:val="21"/>
          <w:szCs w:val="21"/>
          <w:spacing w:val="-2"/>
        </w:rPr>
        <w:t>IP,</w:t>
      </w:r>
    </w:p>
    <w:p>
      <w:pPr>
        <w:spacing w:line="278" w:lineRule="auto"/>
        <w:sectPr>
          <w:footerReference w:type="default" r:id="rId453"/>
          <w:pgSz w:w="9600" w:h="14210"/>
          <w:pgMar w:top="344" w:right="934" w:bottom="540" w:left="144" w:header="0" w:footer="267" w:gutter="0"/>
        </w:sectPr>
        <w:rPr>
          <w:rFonts w:ascii="SimSun" w:hAnsi="SimSun" w:eastAsia="SimSun" w:cs="SimSun"/>
          <w:sz w:val="21"/>
          <w:szCs w:val="21"/>
        </w:rPr>
      </w:pPr>
    </w:p>
    <w:p>
      <w:pPr>
        <w:ind w:left="732"/>
        <w:spacing w:before="14" w:line="222"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27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但不一定拥有经营权。</w:t>
      </w:r>
    </w:p>
    <w:p>
      <w:pPr>
        <w:pStyle w:val="BodyText"/>
        <w:spacing w:line="252" w:lineRule="auto"/>
        <w:rPr/>
      </w:pPr>
      <w:r/>
    </w:p>
    <w:p>
      <w:pPr>
        <w:ind w:left="83"/>
        <w:spacing w:before="91" w:line="226" w:lineRule="auto"/>
        <w:outlineLvl w:val="6"/>
        <w:rPr>
          <w:rFonts w:ascii="SimHei" w:hAnsi="SimHei" w:eastAsia="SimHei" w:cs="SimHei"/>
          <w:sz w:val="28"/>
          <w:szCs w:val="28"/>
        </w:rPr>
      </w:pPr>
      <w:r>
        <w:drawing>
          <wp:anchor distT="0" distB="0" distL="0" distR="0" simplePos="0" relativeHeight="252632064" behindDoc="1" locked="0" layoutInCell="1" allowOverlap="1">
            <wp:simplePos x="0" y="0"/>
            <wp:positionH relativeFrom="column">
              <wp:posOffset>330220</wp:posOffset>
            </wp:positionH>
            <wp:positionV relativeFrom="paragraph">
              <wp:posOffset>43448</wp:posOffset>
            </wp:positionV>
            <wp:extent cx="1003279" cy="209522"/>
            <wp:effectExtent l="0" t="0" r="0" b="0"/>
            <wp:wrapNone/>
            <wp:docPr id="320" name="IM 320"/>
            <wp:cNvGraphicFramePr/>
            <a:graphic>
              <a:graphicData uri="http://schemas.openxmlformats.org/drawingml/2006/picture">
                <pic:pic>
                  <pic:nvPicPr>
                    <pic:cNvPr id="320" name="IM 320"/>
                    <pic:cNvPicPr/>
                  </pic:nvPicPr>
                  <pic:blipFill>
                    <a:blip r:embed="rId455"/>
                    <a:stretch>
                      <a:fillRect/>
                    </a:stretch>
                  </pic:blipFill>
                  <pic:spPr>
                    <a:xfrm rot="0">
                      <a:off x="0" y="0"/>
                      <a:ext cx="1003279" cy="209522"/>
                    </a:xfrm>
                    <a:prstGeom prst="rect">
                      <a:avLst/>
                    </a:prstGeom>
                  </pic:spPr>
                </pic:pic>
              </a:graphicData>
            </a:graphic>
          </wp:anchor>
        </w:drawing>
      </w:r>
      <w:bookmarkStart w:name="bookmark181" w:id="177"/>
      <w:bookmarkEnd w:id="177"/>
      <w:bookmarkStart w:name="bookmark182" w:id="178"/>
      <w:bookmarkEnd w:id="178"/>
      <w:r>
        <w:rPr>
          <w:rFonts w:ascii="SimHei" w:hAnsi="SimHei" w:eastAsia="SimHei" w:cs="SimHei"/>
          <w:sz w:val="28"/>
          <w:szCs w:val="28"/>
          <w:b/>
          <w:bCs/>
          <w:color w:val="FFFFFF"/>
          <w:spacing w:val="-21"/>
          <w:w w:val="93"/>
        </w:rPr>
        <w:t>8.4.6</w:t>
      </w:r>
      <w:r>
        <w:rPr>
          <w:rFonts w:ascii="SimHei" w:hAnsi="SimHei" w:eastAsia="SimHei" w:cs="SimHei"/>
          <w:sz w:val="28"/>
          <w:szCs w:val="28"/>
          <w:color w:val="FFFFFF"/>
          <w:spacing w:val="23"/>
        </w:rPr>
        <w:t xml:space="preserve">     </w:t>
      </w:r>
      <w:r>
        <w:rPr>
          <w:rFonts w:ascii="SimHei" w:hAnsi="SimHei" w:eastAsia="SimHei" w:cs="SimHei"/>
          <w:sz w:val="28"/>
          <w:szCs w:val="28"/>
          <w:b/>
          <w:bCs/>
          <w:color w:val="FFFFFF"/>
          <w:spacing w:val="-21"/>
          <w:w w:val="93"/>
        </w:rPr>
        <w:t>结论</w:t>
      </w:r>
    </w:p>
    <w:p>
      <w:pPr>
        <w:pStyle w:val="BodyText"/>
        <w:spacing w:line="323" w:lineRule="auto"/>
        <w:rPr/>
      </w:pPr>
      <w:r/>
    </w:p>
    <w:p>
      <w:pPr>
        <w:ind w:left="80"/>
        <w:spacing w:before="68" w:line="219" w:lineRule="auto"/>
        <w:rPr>
          <w:rFonts w:ascii="SimSun" w:hAnsi="SimSun" w:eastAsia="SimSun" w:cs="SimSun"/>
          <w:sz w:val="21"/>
          <w:szCs w:val="21"/>
        </w:rPr>
      </w:pPr>
      <w:r>
        <w:rPr>
          <w:rFonts w:ascii="SimSun" w:hAnsi="SimSun" w:eastAsia="SimSun" w:cs="SimSun"/>
          <w:sz w:val="21"/>
          <w:szCs w:val="21"/>
          <w:spacing w:val="-3"/>
        </w:rPr>
        <w:t>美食短视频作为短视频的垂直细分领域，该领域聚集了大量的美食短视频创作者，但头</w:t>
      </w:r>
    </w:p>
    <w:p>
      <w:pPr>
        <w:ind w:right="11"/>
        <w:spacing w:before="70" w:line="271" w:lineRule="auto"/>
        <w:rPr>
          <w:rFonts w:ascii="SimSun" w:hAnsi="SimSun" w:eastAsia="SimSun" w:cs="SimSun"/>
          <w:sz w:val="21"/>
          <w:szCs w:val="21"/>
        </w:rPr>
      </w:pPr>
      <w:r>
        <w:rPr>
          <w:rFonts w:ascii="SimSun" w:hAnsi="SimSun" w:eastAsia="SimSun" w:cs="SimSun"/>
          <w:sz w:val="21"/>
          <w:szCs w:val="21"/>
          <w:spacing w:val="-6"/>
        </w:rPr>
        <w:t>部大</w:t>
      </w:r>
      <w:r>
        <w:rPr>
          <w:rFonts w:ascii="Times New Roman" w:hAnsi="Times New Roman" w:eastAsia="Times New Roman" w:cs="Times New Roman"/>
          <w:sz w:val="21"/>
          <w:szCs w:val="21"/>
          <w:spacing w:val="-6"/>
        </w:rPr>
        <w:t>V </w:t>
      </w:r>
      <w:r>
        <w:rPr>
          <w:rFonts w:ascii="SimSun" w:hAnsi="SimSun" w:eastAsia="SimSun" w:cs="SimSun"/>
          <w:sz w:val="21"/>
          <w:szCs w:val="21"/>
          <w:spacing w:val="-6"/>
        </w:rPr>
        <w:t>数量还是少数。在拉新用户中，美食领域用户会有其独特的特点，</w:t>
      </w:r>
      <w:r>
        <w:rPr>
          <w:rFonts w:ascii="SimSun" w:hAnsi="SimSun" w:eastAsia="SimSun" w:cs="SimSun"/>
          <w:sz w:val="21"/>
          <w:szCs w:val="21"/>
          <w:spacing w:val="64"/>
        </w:rPr>
        <w:t xml:space="preserve"> </w:t>
      </w:r>
      <w:r>
        <w:rPr>
          <w:rFonts w:ascii="SimSun" w:hAnsi="SimSun" w:eastAsia="SimSun" w:cs="SimSun"/>
          <w:sz w:val="21"/>
          <w:szCs w:val="21"/>
          <w:spacing w:val="-6"/>
        </w:rPr>
        <w:t>一部分新用户是基</w:t>
      </w:r>
      <w:r>
        <w:rPr>
          <w:rFonts w:ascii="SimSun" w:hAnsi="SimSun" w:eastAsia="SimSun" w:cs="SimSun"/>
          <w:sz w:val="21"/>
          <w:szCs w:val="21"/>
        </w:rPr>
        <w:t xml:space="preserve"> </w:t>
      </w:r>
      <w:r>
        <w:rPr>
          <w:rFonts w:ascii="SimSun" w:hAnsi="SimSun" w:eastAsia="SimSun" w:cs="SimSun"/>
          <w:sz w:val="21"/>
          <w:szCs w:val="21"/>
          <w:spacing w:val="-2"/>
        </w:rPr>
        <w:t>于兴趣和需求而聚集到一起的，另一部分是通过优质内容吸引来的。在促活用户中，通过与</w:t>
      </w:r>
      <w:r>
        <w:rPr>
          <w:rFonts w:ascii="SimSun" w:hAnsi="SimSun" w:eastAsia="SimSun" w:cs="SimSun"/>
          <w:sz w:val="21"/>
          <w:szCs w:val="21"/>
          <w:spacing w:val="6"/>
        </w:rPr>
        <w:t xml:space="preserve"> </w:t>
      </w:r>
      <w:r>
        <w:rPr>
          <w:rFonts w:ascii="SimSun" w:hAnsi="SimSun" w:eastAsia="SimSun" w:cs="SimSun"/>
          <w:sz w:val="21"/>
          <w:szCs w:val="21"/>
          <w:spacing w:val="1"/>
        </w:rPr>
        <w:t>用户的互动来提高用户的活跃度。在留存用户中，留下来的用户可称之为“粉丝”,将用户</w:t>
      </w:r>
      <w:r>
        <w:rPr>
          <w:rFonts w:ascii="SimSun" w:hAnsi="SimSun" w:eastAsia="SimSun" w:cs="SimSun"/>
          <w:sz w:val="21"/>
          <w:szCs w:val="21"/>
          <w:spacing w:val="2"/>
        </w:rPr>
        <w:t xml:space="preserve"> </w:t>
      </w:r>
      <w:r>
        <w:rPr>
          <w:rFonts w:ascii="SimSun" w:hAnsi="SimSun" w:eastAsia="SimSun" w:cs="SimSun"/>
          <w:sz w:val="21"/>
          <w:szCs w:val="21"/>
          <w:spacing w:val="-2"/>
        </w:rPr>
        <w:t>转化为粉丝是用户运营更加深入的步骤。在转化用户中，美食短视频的转化方式都是</w:t>
      </w:r>
      <w:r>
        <w:rPr>
          <w:rFonts w:ascii="SimSun" w:hAnsi="SimSun" w:eastAsia="SimSun" w:cs="SimSun"/>
          <w:sz w:val="21"/>
          <w:szCs w:val="21"/>
          <w:spacing w:val="-3"/>
        </w:rPr>
        <w:t>通过对</w:t>
      </w:r>
      <w:r>
        <w:rPr>
          <w:rFonts w:ascii="SimSun" w:hAnsi="SimSun" w:eastAsia="SimSun" w:cs="SimSun"/>
          <w:sz w:val="21"/>
          <w:szCs w:val="21"/>
        </w:rPr>
        <w:t xml:space="preserve"> </w:t>
      </w:r>
      <w:r>
        <w:rPr>
          <w:rFonts w:ascii="SimSun" w:hAnsi="SimSun" w:eastAsia="SimSun" w:cs="SimSun"/>
          <w:sz w:val="21"/>
          <w:szCs w:val="21"/>
          <w:spacing w:val="-2"/>
        </w:rPr>
        <w:t>内容的深耕，积累一定的粉丝量后逐渐开始探索转化的道路，并通过内容营销、社交电商和</w:t>
      </w:r>
      <w:r>
        <w:rPr>
          <w:rFonts w:ascii="SimSun" w:hAnsi="SimSun" w:eastAsia="SimSun" w:cs="SimSun"/>
          <w:sz w:val="21"/>
          <w:szCs w:val="21"/>
          <w:spacing w:val="6"/>
        </w:rPr>
        <w:t xml:space="preserve"> </w:t>
      </w:r>
      <w:r>
        <w:rPr>
          <w:rFonts w:ascii="SimSun" w:hAnsi="SimSun" w:eastAsia="SimSun" w:cs="SimSun"/>
          <w:sz w:val="21"/>
          <w:szCs w:val="21"/>
          <w:spacing w:val="-5"/>
        </w:rPr>
        <w:t>线下转化等途径实现用户转化。</w:t>
      </w:r>
    </w:p>
    <w:p>
      <w:pPr>
        <w:pStyle w:val="BodyText"/>
        <w:spacing w:line="478" w:lineRule="auto"/>
        <w:rPr/>
      </w:pPr>
      <w:r/>
    </w:p>
    <w:p>
      <w:pPr>
        <w:ind w:left="611"/>
        <w:spacing w:before="88" w:line="222" w:lineRule="auto"/>
        <w:rPr>
          <w:rFonts w:ascii="SimHei" w:hAnsi="SimHei" w:eastAsia="SimHei" w:cs="SimHei"/>
          <w:sz w:val="27"/>
          <w:szCs w:val="27"/>
        </w:rPr>
      </w:pPr>
      <w:r>
        <w:pict>
          <v:rect id="_x0000_s1366" style="position:absolute;margin-left:0.000008pt;margin-top:17.2388pt;mso-position-vertical-relative:text;mso-position-horizontal-relative:text;width:417.5pt;height:0.7pt;z-index:252633088;"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0"/>
        </w:rPr>
        <w:t xml:space="preserve"> </w:t>
      </w:r>
      <w:r>
        <w:rPr>
          <w:rFonts w:ascii="SimHei" w:hAnsi="SimHei" w:eastAsia="SimHei" w:cs="SimHei"/>
          <w:sz w:val="27"/>
          <w:szCs w:val="27"/>
          <w:b/>
          <w:bCs/>
          <w:spacing w:val="-10"/>
        </w:rPr>
        <w:t>考</w:t>
      </w:r>
      <w:r>
        <w:rPr>
          <w:rFonts w:ascii="SimHei" w:hAnsi="SimHei" w:eastAsia="SimHei" w:cs="SimHei"/>
          <w:sz w:val="27"/>
          <w:szCs w:val="27"/>
          <w:spacing w:val="39"/>
        </w:rPr>
        <w:t xml:space="preserve"> </w:t>
      </w:r>
      <w:r>
        <w:rPr>
          <w:rFonts w:ascii="SimHei" w:hAnsi="SimHei" w:eastAsia="SimHei" w:cs="SimHei"/>
          <w:sz w:val="27"/>
          <w:szCs w:val="27"/>
          <w:b/>
          <w:bCs/>
          <w:spacing w:val="-10"/>
        </w:rPr>
        <w:t>题</w:t>
      </w:r>
    </w:p>
    <w:p>
      <w:pPr>
        <w:pStyle w:val="BodyText"/>
        <w:spacing w:line="242" w:lineRule="auto"/>
        <w:rPr/>
      </w:pPr>
      <w:r/>
    </w:p>
    <w:p>
      <w:pPr>
        <w:pStyle w:val="BodyText"/>
        <w:spacing w:line="242" w:lineRule="auto"/>
        <w:rPr/>
      </w:pPr>
      <w:r/>
    </w:p>
    <w:p>
      <w:pPr>
        <w:ind w:left="80"/>
        <w:spacing w:before="68" w:line="340" w:lineRule="exact"/>
        <w:rPr>
          <w:rFonts w:ascii="SimSun" w:hAnsi="SimSun" w:eastAsia="SimSun" w:cs="SimSun"/>
          <w:sz w:val="21"/>
          <w:szCs w:val="21"/>
        </w:rPr>
      </w:pPr>
      <w:r>
        <w:rPr>
          <w:rFonts w:ascii="SimSun" w:hAnsi="SimSun" w:eastAsia="SimSun" w:cs="SimSun"/>
          <w:sz w:val="21"/>
          <w:szCs w:val="21"/>
          <w:spacing w:val="-4"/>
          <w:position w:val="9"/>
        </w:rPr>
        <w:t>1.</w:t>
      </w:r>
      <w:r>
        <w:rPr>
          <w:rFonts w:ascii="SimSun" w:hAnsi="SimSun" w:eastAsia="SimSun" w:cs="SimSun"/>
          <w:sz w:val="21"/>
          <w:szCs w:val="21"/>
          <w:spacing w:val="-19"/>
          <w:position w:val="9"/>
        </w:rPr>
        <w:t xml:space="preserve"> </w:t>
      </w:r>
      <w:r>
        <w:rPr>
          <w:rFonts w:ascii="SimSun" w:hAnsi="SimSun" w:eastAsia="SimSun" w:cs="SimSun"/>
          <w:sz w:val="21"/>
          <w:szCs w:val="21"/>
          <w:spacing w:val="-4"/>
          <w:position w:val="9"/>
        </w:rPr>
        <w:t>简述不同用户的活动方式有哪些。</w:t>
      </w:r>
    </w:p>
    <w:p>
      <w:pPr>
        <w:ind w:left="80"/>
        <w:spacing w:before="1" w:line="218" w:lineRule="auto"/>
        <w:rPr>
          <w:rFonts w:ascii="SimSun" w:hAnsi="SimSun" w:eastAsia="SimSun" w:cs="SimSun"/>
          <w:sz w:val="21"/>
          <w:szCs w:val="21"/>
        </w:rPr>
      </w:pPr>
      <w:r>
        <w:rPr>
          <w:rFonts w:ascii="SimSun" w:hAnsi="SimSun" w:eastAsia="SimSun" w:cs="SimSun"/>
          <w:sz w:val="21"/>
          <w:szCs w:val="21"/>
          <w:spacing w:val="-4"/>
        </w:rPr>
        <w:t>2. 简述用户增长的方式有哪些。</w:t>
      </w:r>
    </w:p>
    <w:p>
      <w:pPr>
        <w:ind w:left="80"/>
        <w:spacing w:before="71" w:line="219" w:lineRule="auto"/>
        <w:rPr>
          <w:rFonts w:ascii="SimSun" w:hAnsi="SimSun" w:eastAsia="SimSun" w:cs="SimSun"/>
          <w:sz w:val="21"/>
          <w:szCs w:val="21"/>
        </w:rPr>
      </w:pPr>
      <w:r>
        <w:rPr>
          <w:rFonts w:ascii="SimSun" w:hAnsi="SimSun" w:eastAsia="SimSun" w:cs="SimSun"/>
          <w:sz w:val="21"/>
          <w:szCs w:val="21"/>
          <w:spacing w:val="-3"/>
        </w:rPr>
        <w:t>3. 简述核心用户应如何管理。</w:t>
      </w:r>
    </w:p>
    <w:p>
      <w:pPr>
        <w:spacing w:line="219" w:lineRule="auto"/>
        <w:sectPr>
          <w:footerReference w:type="default" r:id="rId454"/>
          <w:pgSz w:w="9600" w:h="14210"/>
          <w:pgMar w:top="400" w:right="400" w:bottom="480" w:left="849" w:header="0" w:footer="207" w:gutter="0"/>
        </w:sectPr>
        <w:rPr>
          <w:rFonts w:ascii="SimSun" w:hAnsi="SimSun" w:eastAsia="SimSun" w:cs="SimSun"/>
          <w:sz w:val="21"/>
          <w:szCs w:val="21"/>
        </w:rPr>
      </w:pPr>
    </w:p>
    <w:p>
      <w:pPr>
        <w:pStyle w:val="BodyText"/>
        <w:spacing w:line="259" w:lineRule="auto"/>
        <w:rPr/>
      </w:pPr>
      <w:r>
        <w:pict>
          <v:rect id="_x0000_s1368" style="position:absolute;margin-left:432.998pt;margin-top:1.00177pt;mso-position-vertical-relative:page;mso-position-horizontal-relative:page;width:0.55pt;height:154.5pt;z-index:252642304;" o:allowincell="f" fillcolor="#000000" filled="true" stroked="false"/>
        </w:pict>
      </w: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3806"/>
        <w:spacing w:before="156" w:line="222" w:lineRule="auto"/>
        <w:rPr>
          <w:rFonts w:ascii="SimHei" w:hAnsi="SimHei" w:eastAsia="SimHei" w:cs="SimHei"/>
          <w:sz w:val="33"/>
          <w:szCs w:val="33"/>
        </w:rPr>
      </w:pPr>
      <w:r>
        <w:drawing>
          <wp:anchor distT="0" distB="0" distL="0" distR="0" simplePos="0" relativeHeight="252639232" behindDoc="1" locked="0" layoutInCell="1" allowOverlap="1">
            <wp:simplePos x="0" y="0"/>
            <wp:positionH relativeFrom="column">
              <wp:posOffset>3359139</wp:posOffset>
            </wp:positionH>
            <wp:positionV relativeFrom="paragraph">
              <wp:posOffset>98607</wp:posOffset>
            </wp:positionV>
            <wp:extent cx="1885919" cy="330164"/>
            <wp:effectExtent l="0" t="0" r="0" b="0"/>
            <wp:wrapNone/>
            <wp:docPr id="322" name="IM 322"/>
            <wp:cNvGraphicFramePr/>
            <a:graphic>
              <a:graphicData uri="http://schemas.openxmlformats.org/drawingml/2006/picture">
                <pic:pic>
                  <pic:nvPicPr>
                    <pic:cNvPr id="322" name="IM 322"/>
                    <pic:cNvPicPr/>
                  </pic:nvPicPr>
                  <pic:blipFill>
                    <a:blip r:embed="rId457"/>
                    <a:stretch>
                      <a:fillRect/>
                    </a:stretch>
                  </pic:blipFill>
                  <pic:spPr>
                    <a:xfrm rot="0">
                      <a:off x="0" y="0"/>
                      <a:ext cx="1885919" cy="330164"/>
                    </a:xfrm>
                    <a:prstGeom prst="rect">
                      <a:avLst/>
                    </a:prstGeom>
                  </pic:spPr>
                </pic:pic>
              </a:graphicData>
            </a:graphic>
          </wp:anchor>
        </w:drawing>
      </w:r>
      <w:bookmarkStart w:name="bookmark183" w:id="179"/>
      <w:bookmarkEnd w:id="179"/>
      <w:r>
        <w:rPr>
          <w:rFonts w:ascii="SimHei" w:hAnsi="SimHei" w:eastAsia="SimHei" w:cs="SimHei"/>
          <w:sz w:val="48"/>
          <w:szCs w:val="48"/>
          <w:b/>
          <w:bCs/>
          <w:spacing w:val="-5"/>
        </w:rPr>
        <w:t>第9章</w:t>
      </w:r>
      <w:r>
        <w:rPr>
          <w:rFonts w:ascii="SimHei" w:hAnsi="SimHei" w:eastAsia="SimHei" w:cs="SimHei"/>
          <w:sz w:val="48"/>
          <w:szCs w:val="48"/>
          <w:spacing w:val="-5"/>
        </w:rPr>
        <w:t xml:space="preserve">  </w:t>
      </w:r>
      <w:r>
        <w:rPr>
          <w:rFonts w:ascii="SimHei" w:hAnsi="SimHei" w:eastAsia="SimHei" w:cs="SimHei"/>
          <w:sz w:val="33"/>
          <w:szCs w:val="33"/>
          <w:b/>
          <w:bCs/>
          <w:spacing w:val="-5"/>
        </w:rPr>
        <w:t>数字产品活动运营</w:t>
      </w:r>
    </w:p>
    <w:p>
      <w:pPr>
        <w:pStyle w:val="BodyText"/>
        <w:spacing w:line="473" w:lineRule="auto"/>
        <w:rPr/>
      </w:pPr>
      <w:r/>
    </w:p>
    <w:p>
      <w:pPr>
        <w:ind w:left="432"/>
        <w:spacing w:before="71" w:line="222" w:lineRule="auto"/>
        <w:rPr>
          <w:rFonts w:ascii="SimHei" w:hAnsi="SimHei" w:eastAsia="SimHei" w:cs="SimHei"/>
          <w:sz w:val="22"/>
          <w:szCs w:val="22"/>
        </w:rPr>
      </w:pPr>
      <w:r>
        <w:rPr>
          <w:rFonts w:ascii="SimHei" w:hAnsi="SimHei" w:eastAsia="SimHei" w:cs="SimHei"/>
          <w:sz w:val="22"/>
          <w:szCs w:val="22"/>
          <w:b/>
          <w:bCs/>
          <w:spacing w:val="-20"/>
        </w:rPr>
        <w:t>本章引言：</w:t>
      </w:r>
    </w:p>
    <w:p>
      <w:pPr>
        <w:ind w:left="9" w:right="149" w:firstLine="420"/>
        <w:spacing w:before="59" w:line="267" w:lineRule="auto"/>
        <w:jc w:val="both"/>
        <w:rPr>
          <w:rFonts w:ascii="KaiTi" w:hAnsi="KaiTi" w:eastAsia="KaiTi" w:cs="KaiTi"/>
          <w:sz w:val="22"/>
          <w:szCs w:val="22"/>
        </w:rPr>
      </w:pPr>
      <w:r>
        <w:rPr>
          <w:rFonts w:ascii="KaiTi" w:hAnsi="KaiTi" w:eastAsia="KaiTi" w:cs="KaiTi"/>
          <w:sz w:val="22"/>
          <w:szCs w:val="22"/>
          <w:spacing w:val="-13"/>
        </w:rPr>
        <w:t>活动运营是数字产品运营推广中的一项重要举措。不同的网站和产品，会做不同类型的</w:t>
      </w:r>
      <w:r>
        <w:rPr>
          <w:rFonts w:ascii="KaiTi" w:hAnsi="KaiTi" w:eastAsia="KaiTi" w:cs="KaiTi"/>
          <w:sz w:val="22"/>
          <w:szCs w:val="22"/>
          <w:spacing w:val="14"/>
        </w:rPr>
        <w:t xml:space="preserve"> </w:t>
      </w:r>
      <w:r>
        <w:rPr>
          <w:rFonts w:ascii="KaiTi" w:hAnsi="KaiTi" w:eastAsia="KaiTi" w:cs="KaiTi"/>
          <w:sz w:val="22"/>
          <w:szCs w:val="22"/>
          <w:spacing w:val="-12"/>
        </w:rPr>
        <w:t>活动。如何做一个有价值的活动，是本章内容需要解决的问题。本章内</w:t>
      </w:r>
      <w:r>
        <w:rPr>
          <w:rFonts w:ascii="KaiTi" w:hAnsi="KaiTi" w:eastAsia="KaiTi" w:cs="KaiTi"/>
          <w:sz w:val="22"/>
          <w:szCs w:val="22"/>
          <w:spacing w:val="-13"/>
        </w:rPr>
        <w:t>容主要介绍活动前运</w:t>
      </w:r>
      <w:r>
        <w:rPr>
          <w:rFonts w:ascii="KaiTi" w:hAnsi="KaiTi" w:eastAsia="KaiTi" w:cs="KaiTi"/>
          <w:sz w:val="22"/>
          <w:szCs w:val="22"/>
        </w:rPr>
        <w:t xml:space="preserve"> </w:t>
      </w:r>
      <w:r>
        <w:rPr>
          <w:rFonts w:ascii="KaiTi" w:hAnsi="KaiTi" w:eastAsia="KaiTi" w:cs="KaiTi"/>
          <w:sz w:val="22"/>
          <w:szCs w:val="22"/>
          <w:spacing w:val="-12"/>
        </w:rPr>
        <w:t>营人员应该做好哪些活动策划工作，开展活动的理由、活动策划设计原则和活动主题等</w:t>
      </w:r>
      <w:r>
        <w:rPr>
          <w:rFonts w:ascii="KaiTi" w:hAnsi="KaiTi" w:eastAsia="KaiTi" w:cs="KaiTi"/>
          <w:sz w:val="22"/>
          <w:szCs w:val="22"/>
          <w:spacing w:val="-13"/>
        </w:rPr>
        <w:t>；活</w:t>
      </w:r>
      <w:r>
        <w:rPr>
          <w:rFonts w:ascii="KaiTi" w:hAnsi="KaiTi" w:eastAsia="KaiTi" w:cs="KaiTi"/>
          <w:sz w:val="22"/>
          <w:szCs w:val="22"/>
        </w:rPr>
        <w:t xml:space="preserve"> </w:t>
      </w:r>
      <w:r>
        <w:rPr>
          <w:rFonts w:ascii="KaiTi" w:hAnsi="KaiTi" w:eastAsia="KaiTi" w:cs="KaiTi"/>
          <w:sz w:val="22"/>
          <w:szCs w:val="22"/>
          <w:spacing w:val="-12"/>
        </w:rPr>
        <w:t>动过程中要掌控活动的节奏和及时解决活动产生的风险；活动结束后要进行及时归纳总结、</w:t>
      </w:r>
      <w:r>
        <w:rPr>
          <w:rFonts w:ascii="KaiTi" w:hAnsi="KaiTi" w:eastAsia="KaiTi" w:cs="KaiTi"/>
          <w:sz w:val="22"/>
          <w:szCs w:val="22"/>
          <w:spacing w:val="9"/>
        </w:rPr>
        <w:t xml:space="preserve"> </w:t>
      </w:r>
      <w:r>
        <w:rPr>
          <w:rFonts w:ascii="KaiTi" w:hAnsi="KaiTi" w:eastAsia="KaiTi" w:cs="KaiTi"/>
          <w:sz w:val="22"/>
          <w:szCs w:val="22"/>
          <w:spacing w:val="-15"/>
        </w:rPr>
        <w:t>评价活动效果。</w:t>
      </w:r>
    </w:p>
    <w:p>
      <w:pPr>
        <w:ind w:left="432"/>
        <w:spacing w:before="65" w:line="222" w:lineRule="auto"/>
        <w:rPr>
          <w:rFonts w:ascii="SimHei" w:hAnsi="SimHei" w:eastAsia="SimHei" w:cs="SimHei"/>
          <w:sz w:val="22"/>
          <w:szCs w:val="22"/>
        </w:rPr>
      </w:pPr>
      <w:r>
        <w:rPr>
          <w:rFonts w:ascii="SimHei" w:hAnsi="SimHei" w:eastAsia="SimHei" w:cs="SimHei"/>
          <w:sz w:val="22"/>
          <w:szCs w:val="22"/>
          <w:b/>
          <w:bCs/>
          <w:spacing w:val="-19"/>
        </w:rPr>
        <w:t>本章重点和难点：</w:t>
      </w:r>
    </w:p>
    <w:p>
      <w:pPr>
        <w:ind w:left="429"/>
        <w:spacing w:before="64" w:line="223" w:lineRule="auto"/>
        <w:rPr>
          <w:rFonts w:ascii="KaiTi" w:hAnsi="KaiTi" w:eastAsia="KaiTi" w:cs="KaiTi"/>
          <w:sz w:val="22"/>
          <w:szCs w:val="22"/>
        </w:rPr>
      </w:pPr>
      <w:r>
        <w:rPr>
          <w:rFonts w:ascii="KaiTi" w:hAnsi="KaiTi" w:eastAsia="KaiTi" w:cs="KaiTi"/>
          <w:sz w:val="22"/>
          <w:szCs w:val="22"/>
          <w:spacing w:val="-10"/>
        </w:rPr>
        <w:t>●数字产品活动策划；</w:t>
      </w:r>
    </w:p>
    <w:p>
      <w:pPr>
        <w:ind w:left="429"/>
        <w:spacing w:before="64" w:line="223" w:lineRule="auto"/>
        <w:rPr>
          <w:rFonts w:ascii="KaiTi" w:hAnsi="KaiTi" w:eastAsia="KaiTi" w:cs="KaiTi"/>
          <w:sz w:val="22"/>
          <w:szCs w:val="22"/>
        </w:rPr>
      </w:pPr>
      <w:r>
        <w:rPr>
          <w:rFonts w:ascii="KaiTi" w:hAnsi="KaiTi" w:eastAsia="KaiTi" w:cs="KaiTi"/>
          <w:sz w:val="22"/>
          <w:szCs w:val="22"/>
          <w:spacing w:val="-10"/>
        </w:rPr>
        <w:t>●数字产品活动风险控制；</w:t>
      </w:r>
    </w:p>
    <w:p>
      <w:pPr>
        <w:ind w:left="429"/>
        <w:spacing w:before="64" w:line="223" w:lineRule="auto"/>
        <w:rPr>
          <w:rFonts w:ascii="KaiTi" w:hAnsi="KaiTi" w:eastAsia="KaiTi" w:cs="KaiTi"/>
          <w:sz w:val="22"/>
          <w:szCs w:val="22"/>
        </w:rPr>
      </w:pPr>
      <w:r>
        <w:rPr>
          <w:rFonts w:ascii="KaiTi" w:hAnsi="KaiTi" w:eastAsia="KaiTi" w:cs="KaiTi"/>
          <w:sz w:val="22"/>
          <w:szCs w:val="22"/>
          <w:spacing w:val="-9"/>
        </w:rPr>
        <w:t>●数字产品活动效果评价。</w:t>
      </w:r>
    </w:p>
    <w:p>
      <w:pPr>
        <w:ind w:left="432"/>
        <w:spacing w:before="65" w:line="221" w:lineRule="auto"/>
        <w:rPr>
          <w:rFonts w:ascii="SimHei" w:hAnsi="SimHei" w:eastAsia="SimHei" w:cs="SimHei"/>
          <w:sz w:val="22"/>
          <w:szCs w:val="22"/>
        </w:rPr>
      </w:pPr>
      <w:r>
        <w:rPr>
          <w:rFonts w:ascii="SimHei" w:hAnsi="SimHei" w:eastAsia="SimHei" w:cs="SimHei"/>
          <w:sz w:val="22"/>
          <w:szCs w:val="22"/>
          <w:b/>
          <w:bCs/>
          <w:spacing w:val="-20"/>
        </w:rPr>
        <w:t>教学要求：</w:t>
      </w:r>
    </w:p>
    <w:p>
      <w:pPr>
        <w:ind w:left="429"/>
        <w:spacing w:before="53" w:line="220" w:lineRule="auto"/>
        <w:rPr>
          <w:rFonts w:ascii="KaiTi" w:hAnsi="KaiTi" w:eastAsia="KaiTi" w:cs="KaiTi"/>
          <w:sz w:val="22"/>
          <w:szCs w:val="22"/>
        </w:rPr>
      </w:pPr>
      <w:r>
        <w:rPr>
          <w:rFonts w:ascii="KaiTi" w:hAnsi="KaiTi" w:eastAsia="KaiTi" w:cs="KaiTi"/>
          <w:sz w:val="22"/>
          <w:szCs w:val="22"/>
          <w:spacing w:val="-12"/>
        </w:rPr>
        <w:t>了解数字产品开展活动的理由、活动策划设计的原则、活动</w:t>
      </w:r>
      <w:r>
        <w:rPr>
          <w:rFonts w:ascii="KaiTi" w:hAnsi="KaiTi" w:eastAsia="KaiTi" w:cs="KaiTi"/>
          <w:sz w:val="22"/>
          <w:szCs w:val="22"/>
          <w:spacing w:val="-13"/>
        </w:rPr>
        <w:t>成本预算，掌握活动策划的</w:t>
      </w:r>
    </w:p>
    <w:p>
      <w:pPr>
        <w:ind w:left="9" w:right="1531"/>
        <w:spacing w:before="68" w:line="251" w:lineRule="auto"/>
        <w:rPr>
          <w:rFonts w:ascii="KaiTi" w:hAnsi="KaiTi" w:eastAsia="KaiTi" w:cs="KaiTi"/>
          <w:sz w:val="22"/>
          <w:szCs w:val="22"/>
        </w:rPr>
      </w:pPr>
      <w:r>
        <w:pict>
          <v:shape id="_x0000_s1370" style="position:absolute;margin-left:353.499pt;margin-top:3.43207pt;mso-position-vertical-relative:text;mso-position-horizontal-relative:text;width:72pt;height:72pt;z-index:252641280;" filled="false" stroked="false" type="#_x0000_t202">
            <v:fill on="false"/>
            <v:stroke on="false"/>
            <v:path/>
            <v:imagedata o:title=""/>
            <o:lock v:ext="edit" aspectratio="false"/>
            <v:textbox inset="0mm,0mm,0mm,0mm">
              <w:txbxContent>
                <w:p>
                  <w:pPr>
                    <w:spacing w:line="20" w:lineRule="exact"/>
                    <w:rPr/>
                  </w:pPr>
                  <w:r/>
                </w:p>
                <w:tbl>
                  <w:tblPr>
                    <w:tblStyle w:val="TableNormal"/>
                    <w:tblW w:w="1392" w:type="dxa"/>
                    <w:tblInd w:w="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92"/>
                  </w:tblGrid>
                  <w:tr>
                    <w:trPr>
                      <w:trHeight w:val="996" w:hRule="atLeast"/>
                    </w:trPr>
                    <w:tc>
                      <w:tcPr>
                        <w:tcW w:w="1392" w:type="dxa"/>
                        <w:vAlign w:val="top"/>
                        <w:tcBorders>
                          <w:right w:val="single" w:color="000000" w:sz="2" w:space="0"/>
                          <w:left w:val="single" w:color="000000" w:sz="4" w:space="0"/>
                        </w:tcBorders>
                      </w:tcPr>
                      <w:p>
                        <w:pPr>
                          <w:spacing w:line="985" w:lineRule="exact"/>
                          <w:rPr/>
                        </w:pPr>
                        <w:r>
                          <w:rPr>
                            <w:position w:val="-19"/>
                          </w:rPr>
                          <w:drawing>
                            <wp:inline distT="0" distB="0" distL="0" distR="0">
                              <wp:extent cx="879157" cy="626109"/>
                              <wp:effectExtent l="0" t="0" r="0" b="0"/>
                              <wp:docPr id="324" name="IM 324"/>
                              <wp:cNvGraphicFramePr/>
                              <a:graphic>
                                <a:graphicData uri="http://schemas.openxmlformats.org/drawingml/2006/picture">
                                  <pic:pic>
                                    <pic:nvPicPr>
                                      <pic:cNvPr id="324" name="IM 324"/>
                                      <pic:cNvPicPr/>
                                    </pic:nvPicPr>
                                    <pic:blipFill>
                                      <a:blip r:embed="rId458"/>
                                      <a:stretch>
                                        <a:fillRect/>
                                      </a:stretch>
                                    </pic:blipFill>
                                    <pic:spPr>
                                      <a:xfrm rot="0">
                                        <a:off x="0" y="0"/>
                                        <a:ext cx="879157" cy="626109"/>
                                      </a:xfrm>
                                      <a:prstGeom prst="rect">
                                        <a:avLst/>
                                      </a:prstGeom>
                                    </pic:spPr>
                                  </pic:pic>
                                </a:graphicData>
                              </a:graphic>
                            </wp:inline>
                          </w:drawing>
                        </w:r>
                      </w:p>
                    </w:tc>
                  </w:tr>
                  <w:tr>
                    <w:trPr>
                      <w:trHeight w:val="398" w:hRule="atLeast"/>
                    </w:trPr>
                    <w:tc>
                      <w:tcPr>
                        <w:tcW w:w="1392" w:type="dxa"/>
                        <w:vAlign w:val="top"/>
                        <w:tcBorders>
                          <w:bottom w:val="single" w:color="000000" w:sz="2" w:space="0"/>
                          <w:right w:val="single" w:color="000000" w:sz="2" w:space="0"/>
                          <w:left w:val="single" w:color="000000" w:sz="4" w:space="0"/>
                        </w:tcBorders>
                      </w:tcPr>
                      <w:p>
                        <w:pPr>
                          <w:pStyle w:val="TableText"/>
                          <w:ind w:left="110"/>
                          <w:spacing w:before="53" w:line="219" w:lineRule="auto"/>
                          <w:rPr>
                            <w:sz w:val="22"/>
                            <w:szCs w:val="22"/>
                          </w:rPr>
                        </w:pPr>
                        <w:r>
                          <w:rPr>
                            <w:sz w:val="22"/>
                            <w:szCs w:val="22"/>
                            <w:spacing w:val="-21"/>
                            <w:w w:val="94"/>
                          </w:rPr>
                          <w:t>微教学视频9.1</w:t>
                        </w:r>
                      </w:p>
                    </w:tc>
                  </w:tr>
                </w:tbl>
                <w:p>
                  <w:pPr>
                    <w:pStyle w:val="BodyText"/>
                    <w:rPr/>
                  </w:pPr>
                  <w:r/>
                </w:p>
              </w:txbxContent>
            </v:textbox>
          </v:shape>
        </w:pict>
      </w:r>
      <w:r>
        <w:rPr>
          <w:rFonts w:ascii="KaiTi" w:hAnsi="KaiTi" w:eastAsia="KaiTi" w:cs="KaiTi"/>
          <w:sz w:val="22"/>
          <w:szCs w:val="22"/>
          <w:spacing w:val="-10"/>
        </w:rPr>
        <w:t>主要内容；了解提高活动效用的关键点，掌握活动运营的主要风险点；掌握</w:t>
      </w:r>
      <w:r>
        <w:rPr>
          <w:rFonts w:ascii="KaiTi" w:hAnsi="KaiTi" w:eastAsia="KaiTi" w:cs="KaiTi"/>
          <w:sz w:val="22"/>
          <w:szCs w:val="22"/>
          <w:spacing w:val="17"/>
        </w:rPr>
        <w:t xml:space="preserve"> </w:t>
      </w:r>
      <w:r>
        <w:rPr>
          <w:rFonts w:ascii="KaiTi" w:hAnsi="KaiTi" w:eastAsia="KaiTi" w:cs="KaiTi"/>
          <w:sz w:val="22"/>
          <w:szCs w:val="22"/>
          <w:spacing w:val="-15"/>
        </w:rPr>
        <w:t>活动效果评价。</w:t>
      </w:r>
    </w:p>
    <w:p>
      <w:pPr>
        <w:ind w:left="433"/>
        <w:spacing w:before="95" w:line="223" w:lineRule="auto"/>
        <w:rPr>
          <w:rFonts w:ascii="Times New Roman" w:hAnsi="Times New Roman" w:eastAsia="Times New Roman" w:cs="Times New Roman"/>
          <w:sz w:val="22"/>
          <w:szCs w:val="22"/>
        </w:rPr>
      </w:pPr>
      <w:r>
        <w:rPr>
          <w:rFonts w:ascii="SimHei" w:hAnsi="SimHei" w:eastAsia="SimHei" w:cs="SimHei"/>
          <w:sz w:val="22"/>
          <w:szCs w:val="22"/>
          <w:b/>
          <w:bCs/>
          <w:spacing w:val="-13"/>
        </w:rPr>
        <w:t>本章微教学：</w:t>
      </w:r>
      <w:r>
        <w:rPr>
          <w:rFonts w:ascii="SimHei" w:hAnsi="SimHei" w:eastAsia="SimHei" w:cs="SimHei"/>
          <w:sz w:val="22"/>
          <w:szCs w:val="22"/>
          <w:spacing w:val="-13"/>
        </w:rPr>
        <w:t xml:space="preserve"> </w:t>
      </w:r>
      <w:r>
        <w:rPr>
          <w:rFonts w:ascii="SimSun" w:hAnsi="SimSun" w:eastAsia="SimSun" w:cs="SimSun"/>
          <w:sz w:val="22"/>
          <w:szCs w:val="22"/>
          <w:spacing w:val="-13"/>
        </w:rPr>
        <w:t>视频二维码9.1  </w:t>
      </w:r>
      <w:r>
        <w:rPr>
          <w:rFonts w:ascii="KaiTi" w:hAnsi="KaiTi" w:eastAsia="KaiTi" w:cs="KaiTi"/>
          <w:sz w:val="22"/>
          <w:szCs w:val="22"/>
          <w:spacing w:val="-13"/>
        </w:rPr>
        <w:t>数字产品活动运营</w:t>
      </w:r>
      <w:r>
        <w:rPr>
          <w:rFonts w:ascii="Times New Roman" w:hAnsi="Times New Roman" w:eastAsia="Times New Roman" w:cs="Times New Roman"/>
          <w:sz w:val="22"/>
          <w:szCs w:val="22"/>
          <w:spacing w:val="-13"/>
        </w:rPr>
        <w:t>.</w:t>
      </w:r>
    </w:p>
    <w:p>
      <w:pPr>
        <w:pStyle w:val="BodyText"/>
        <w:spacing w:line="387" w:lineRule="auto"/>
        <w:rPr/>
      </w:pPr>
      <w:r/>
    </w:p>
    <w:p>
      <w:pPr>
        <w:ind w:left="84"/>
        <w:spacing w:before="108" w:line="207" w:lineRule="auto"/>
        <w:outlineLvl w:val="6"/>
        <w:rPr>
          <w:rFonts w:ascii="SimHei" w:hAnsi="SimHei" w:eastAsia="SimHei" w:cs="SimHei"/>
          <w:sz w:val="28"/>
          <w:szCs w:val="28"/>
        </w:rPr>
      </w:pPr>
      <w:r>
        <w:drawing>
          <wp:anchor distT="0" distB="0" distL="0" distR="0" simplePos="0" relativeHeight="252640256" behindDoc="1" locked="0" layoutInCell="1" allowOverlap="1">
            <wp:simplePos x="0" y="0"/>
            <wp:positionH relativeFrom="column">
              <wp:posOffset>0</wp:posOffset>
            </wp:positionH>
            <wp:positionV relativeFrom="paragraph">
              <wp:posOffset>20209</wp:posOffset>
            </wp:positionV>
            <wp:extent cx="381000" cy="254006"/>
            <wp:effectExtent l="0" t="0" r="0" b="0"/>
            <wp:wrapNone/>
            <wp:docPr id="326" name="IM 326"/>
            <wp:cNvGraphicFramePr/>
            <a:graphic>
              <a:graphicData uri="http://schemas.openxmlformats.org/drawingml/2006/picture">
                <pic:pic>
                  <pic:nvPicPr>
                    <pic:cNvPr id="326" name="IM 326"/>
                    <pic:cNvPicPr/>
                  </pic:nvPicPr>
                  <pic:blipFill>
                    <a:blip r:embed="rId459"/>
                    <a:stretch>
                      <a:fillRect/>
                    </a:stretch>
                  </pic:blipFill>
                  <pic:spPr>
                    <a:xfrm rot="0">
                      <a:off x="0" y="0"/>
                      <a:ext cx="381000" cy="254006"/>
                    </a:xfrm>
                    <a:prstGeom prst="rect">
                      <a:avLst/>
                    </a:prstGeom>
                  </pic:spPr>
                </pic:pic>
              </a:graphicData>
            </a:graphic>
          </wp:anchor>
        </w:drawing>
      </w:r>
      <w:r>
        <w:rPr>
          <w:rFonts w:ascii="SimSun" w:hAnsi="SimSun" w:eastAsia="SimSun" w:cs="SimSun"/>
          <w:sz w:val="33"/>
          <w:szCs w:val="33"/>
          <w:b/>
          <w:bCs/>
          <w:u w:val="single" w:color="000000"/>
          <w:color w:val="FFFFFF"/>
          <w:spacing w:val="-2"/>
        </w:rPr>
        <w:t>9.1</w:t>
      </w:r>
      <w:r>
        <w:rPr>
          <w:rFonts w:ascii="SimSun" w:hAnsi="SimSun" w:eastAsia="SimSun" w:cs="SimSun"/>
          <w:sz w:val="33"/>
          <w:szCs w:val="33"/>
          <w:u w:val="single" w:color="000000"/>
          <w:color w:val="FFFFFF"/>
          <w:spacing w:val="-2"/>
        </w:rPr>
        <w:t xml:space="preserve"> </w:t>
      </w:r>
      <w:r>
        <w:rPr>
          <w:rFonts w:ascii="SimHei" w:hAnsi="SimHei" w:eastAsia="SimHei" w:cs="SimHei"/>
          <w:sz w:val="28"/>
          <w:szCs w:val="28"/>
          <w:b/>
          <w:bCs/>
          <w:u w:val="single" w:color="auto"/>
          <w:spacing w:val="-2"/>
          <w:position w:val="2"/>
        </w:rPr>
        <w:t>什么是活动运营</w:t>
      </w:r>
      <w:r>
        <w:rPr>
          <w:rFonts w:ascii="SimHei" w:hAnsi="SimHei" w:eastAsia="SimHei" w:cs="SimHei"/>
          <w:sz w:val="28"/>
          <w:szCs w:val="28"/>
          <w:u w:val="single" w:color="auto"/>
          <w:position w:val="2"/>
        </w:rPr>
        <w:t xml:space="preserve">                                         </w:t>
      </w:r>
    </w:p>
    <w:p>
      <w:pPr>
        <w:pStyle w:val="BodyText"/>
        <w:spacing w:line="252" w:lineRule="auto"/>
        <w:rPr/>
      </w:pPr>
      <w:r/>
    </w:p>
    <w:p>
      <w:pPr>
        <w:pStyle w:val="BodyText"/>
        <w:spacing w:line="253" w:lineRule="auto"/>
        <w:rPr/>
      </w:pPr>
      <w:r/>
    </w:p>
    <w:p>
      <w:pPr>
        <w:pStyle w:val="BodyText"/>
        <w:spacing w:line="253" w:lineRule="auto"/>
        <w:rPr/>
      </w:pPr>
      <w:r/>
    </w:p>
    <w:p>
      <w:pPr>
        <w:ind w:firstLine="519"/>
        <w:spacing w:line="320" w:lineRule="exact"/>
        <w:rPr/>
      </w:pPr>
      <w:r>
        <w:rPr>
          <w:position w:val="-6"/>
        </w:rPr>
        <w:pict>
          <v:group id="_x0000_s1372" style="mso-position-vertical-relative:line;mso-position-horizontal-relative:char;width:140.55pt;height:16.05pt;" filled="false" stroked="false" coordsize="2811,320" coordorigin="0,0">
            <v:shape id="_x0000_s1374" style="position:absolute;left:0;top:0;width:2811;height:320;" filled="false" stroked="false" type="#_x0000_t75">
              <v:imagedata o:title="" r:id="rId460"/>
            </v:shape>
            <v:shape id="_x0000_s1376" style="position:absolute;left:-20;top:-20;width:2851;height:360;" filled="false" stroked="false" type="#_x0000_t202">
              <v:fill on="false"/>
              <v:stroke on="false"/>
              <v:path/>
              <v:imagedata o:title=""/>
              <o:lock v:ext="edit" aspectratio="false"/>
              <v:textbox inset="0mm,0mm,0mm,0mm">
                <w:txbxContent>
                  <w:p>
                    <w:pPr>
                      <w:ind w:left="190"/>
                      <w:spacing w:before="97" w:line="186" w:lineRule="auto"/>
                      <w:rPr>
                        <w:rFonts w:ascii="SimHei" w:hAnsi="SimHei" w:eastAsia="SimHei" w:cs="SimHei"/>
                        <w:sz w:val="22"/>
                        <w:szCs w:val="22"/>
                      </w:rPr>
                    </w:pPr>
                    <w:r>
                      <w:rPr>
                        <w:rFonts w:ascii="SimSun" w:hAnsi="SimSun" w:eastAsia="SimSun" w:cs="SimSun"/>
                        <w:sz w:val="28"/>
                        <w:szCs w:val="28"/>
                        <w:color w:val="FFFFFF"/>
                        <w:spacing w:val="6"/>
                      </w:rPr>
                      <w:t>9.1.1 </w:t>
                    </w:r>
                    <w:r>
                      <w:rPr>
                        <w:rFonts w:ascii="SimHei" w:hAnsi="SimHei" w:eastAsia="SimHei" w:cs="SimHei"/>
                        <w:sz w:val="22"/>
                        <w:szCs w:val="22"/>
                        <w:color w:val="FFFFFF"/>
                        <w:spacing w:val="6"/>
                      </w:rPr>
                      <w:t>活动运营的内涵</w:t>
                    </w:r>
                  </w:p>
                </w:txbxContent>
              </v:textbox>
            </v:shape>
          </v:group>
        </w:pict>
      </w:r>
    </w:p>
    <w:p>
      <w:pPr>
        <w:pStyle w:val="BodyText"/>
        <w:spacing w:line="335" w:lineRule="auto"/>
        <w:rPr/>
      </w:pPr>
      <w:r/>
    </w:p>
    <w:p>
      <w:pPr>
        <w:ind w:left="9" w:right="142" w:firstLine="420"/>
        <w:spacing w:before="72" w:line="264" w:lineRule="auto"/>
        <w:jc w:val="both"/>
        <w:rPr>
          <w:rFonts w:ascii="SimSun" w:hAnsi="SimSun" w:eastAsia="SimSun" w:cs="SimSun"/>
          <w:sz w:val="22"/>
          <w:szCs w:val="22"/>
        </w:rPr>
      </w:pPr>
      <w:r>
        <w:rPr>
          <w:rFonts w:ascii="SimSun" w:hAnsi="SimSun" w:eastAsia="SimSun" w:cs="SimSun"/>
          <w:sz w:val="22"/>
          <w:szCs w:val="22"/>
          <w:spacing w:val="-6"/>
        </w:rPr>
        <w:t>作为一名运营人员，经常会组织各种活动来提高产品的知名度。活动运营(Operating</w:t>
      </w:r>
      <w:r>
        <w:rPr>
          <w:rFonts w:ascii="SimSun" w:hAnsi="SimSun" w:eastAsia="SimSun" w:cs="SimSun"/>
          <w:sz w:val="22"/>
          <w:szCs w:val="22"/>
          <w:spacing w:val="7"/>
        </w:rPr>
        <w:t xml:space="preserve"> </w:t>
      </w:r>
      <w:r>
        <w:rPr>
          <w:rFonts w:ascii="SimSun" w:hAnsi="SimSun" w:eastAsia="SimSun" w:cs="SimSun"/>
          <w:sz w:val="22"/>
          <w:szCs w:val="22"/>
          <w:spacing w:val="-4"/>
        </w:rPr>
        <w:t>Activities)</w:t>
      </w:r>
      <w:r>
        <w:rPr>
          <w:rFonts w:ascii="SimSun" w:hAnsi="SimSun" w:eastAsia="SimSun" w:cs="SimSun"/>
          <w:sz w:val="22"/>
          <w:szCs w:val="22"/>
          <w:spacing w:val="-62"/>
        </w:rPr>
        <w:t xml:space="preserve"> </w:t>
      </w:r>
      <w:r>
        <w:rPr>
          <w:rFonts w:ascii="SimSun" w:hAnsi="SimSun" w:eastAsia="SimSun" w:cs="SimSun"/>
          <w:sz w:val="22"/>
          <w:szCs w:val="22"/>
          <w:spacing w:val="-4"/>
        </w:rPr>
        <w:t>是指公司通过策划不同活动，活跃原有用户、吸引潜在用户，</w:t>
      </w:r>
      <w:r>
        <w:rPr>
          <w:rFonts w:ascii="SimSun" w:hAnsi="SimSun" w:eastAsia="SimSun" w:cs="SimSun"/>
          <w:sz w:val="22"/>
          <w:szCs w:val="22"/>
          <w:spacing w:val="-5"/>
        </w:rPr>
        <w:t>从而提高产品</w:t>
      </w:r>
      <w:r>
        <w:rPr>
          <w:rFonts w:ascii="SimSun" w:hAnsi="SimSun" w:eastAsia="SimSun" w:cs="SimSun"/>
          <w:sz w:val="22"/>
          <w:szCs w:val="22"/>
        </w:rPr>
        <w:t xml:space="preserve"> </w:t>
      </w:r>
      <w:r>
        <w:rPr>
          <w:rFonts w:ascii="SimSun" w:hAnsi="SimSun" w:eastAsia="SimSun" w:cs="SimSun"/>
          <w:sz w:val="22"/>
          <w:szCs w:val="22"/>
          <w:spacing w:val="-2"/>
        </w:rPr>
        <w:t>知名度和品牌度，最终提高产品销售量。它包含活动策划、活动实施，以及嫁接相关产</w:t>
      </w:r>
      <w:r>
        <w:rPr>
          <w:rFonts w:ascii="SimSun" w:hAnsi="SimSun" w:eastAsia="SimSun" w:cs="SimSun"/>
          <w:sz w:val="22"/>
          <w:szCs w:val="22"/>
          <w:spacing w:val="8"/>
        </w:rPr>
        <w:t xml:space="preserve"> </w:t>
      </w:r>
      <w:r>
        <w:rPr>
          <w:rFonts w:ascii="SimSun" w:hAnsi="SimSun" w:eastAsia="SimSun" w:cs="SimSun"/>
          <w:sz w:val="22"/>
          <w:szCs w:val="22"/>
          <w:spacing w:val="-2"/>
        </w:rPr>
        <w:t>业打造产业链。活动运营可以理解为活动策划和执行两个部分。通过一定形式的活动策</w:t>
      </w:r>
      <w:r>
        <w:rPr>
          <w:rFonts w:ascii="SimSun" w:hAnsi="SimSun" w:eastAsia="SimSun" w:cs="SimSun"/>
          <w:sz w:val="22"/>
          <w:szCs w:val="22"/>
          <w:spacing w:val="4"/>
        </w:rPr>
        <w:t xml:space="preserve"> </w:t>
      </w:r>
      <w:r>
        <w:rPr>
          <w:rFonts w:ascii="SimSun" w:hAnsi="SimSun" w:eastAsia="SimSun" w:cs="SimSun"/>
          <w:sz w:val="22"/>
          <w:szCs w:val="22"/>
          <w:spacing w:val="-2"/>
        </w:rPr>
        <w:t>划去实现运营目的，从用户角度而言，活动运营主要是拉新、留存、促活。对于运营的</w:t>
      </w:r>
      <w:r>
        <w:rPr>
          <w:rFonts w:ascii="SimSun" w:hAnsi="SimSun" w:eastAsia="SimSun" w:cs="SimSun"/>
          <w:sz w:val="22"/>
          <w:szCs w:val="22"/>
          <w:spacing w:val="12"/>
        </w:rPr>
        <w:t xml:space="preserve"> </w:t>
      </w:r>
      <w:r>
        <w:rPr>
          <w:rFonts w:ascii="SimSun" w:hAnsi="SimSun" w:eastAsia="SimSun" w:cs="SimSun"/>
          <w:sz w:val="22"/>
          <w:szCs w:val="22"/>
          <w:spacing w:val="-1"/>
        </w:rPr>
        <w:t>最终的目的而言，运营就是要盈利。活动运营，必须事先明确活动的目标，并持续</w:t>
      </w:r>
      <w:r>
        <w:rPr>
          <w:rFonts w:ascii="SimSun" w:hAnsi="SimSun" w:eastAsia="SimSun" w:cs="SimSun"/>
          <w:sz w:val="22"/>
          <w:szCs w:val="22"/>
          <w:spacing w:val="-2"/>
        </w:rPr>
        <w:t>跟踪</w:t>
      </w:r>
      <w:r>
        <w:rPr>
          <w:rFonts w:ascii="SimSun" w:hAnsi="SimSun" w:eastAsia="SimSun" w:cs="SimSun"/>
          <w:sz w:val="22"/>
          <w:szCs w:val="22"/>
        </w:rPr>
        <w:t xml:space="preserve"> </w:t>
      </w:r>
      <w:r>
        <w:rPr>
          <w:rFonts w:ascii="SimSun" w:hAnsi="SimSun" w:eastAsia="SimSun" w:cs="SimSun"/>
          <w:sz w:val="22"/>
          <w:szCs w:val="22"/>
          <w:spacing w:val="-1"/>
        </w:rPr>
        <w:t>活动运营过程中的相关数据，做好活动效果的评估。其要解决的核心问题是围</w:t>
      </w:r>
      <w:r>
        <w:rPr>
          <w:rFonts w:ascii="SimSun" w:hAnsi="SimSun" w:eastAsia="SimSun" w:cs="SimSun"/>
          <w:sz w:val="22"/>
          <w:szCs w:val="22"/>
          <w:spacing w:val="-2"/>
        </w:rPr>
        <w:t>绕着一个</w:t>
      </w:r>
      <w:r>
        <w:rPr>
          <w:rFonts w:ascii="SimSun" w:hAnsi="SimSun" w:eastAsia="SimSun" w:cs="SimSun"/>
          <w:sz w:val="22"/>
          <w:szCs w:val="22"/>
        </w:rPr>
        <w:t xml:space="preserve"> </w:t>
      </w:r>
      <w:r>
        <w:rPr>
          <w:rFonts w:ascii="SimSun" w:hAnsi="SimSun" w:eastAsia="SimSun" w:cs="SimSun"/>
          <w:sz w:val="22"/>
          <w:szCs w:val="22"/>
          <w:spacing w:val="-1"/>
        </w:rPr>
        <w:t>或一系列活动的策划、资源确认、宣传推广、效果评估等一系列流程做好全流程的</w:t>
      </w:r>
      <w:r>
        <w:rPr>
          <w:rFonts w:ascii="SimSun" w:hAnsi="SimSun" w:eastAsia="SimSun" w:cs="SimSun"/>
          <w:sz w:val="22"/>
          <w:szCs w:val="22"/>
          <w:spacing w:val="-2"/>
        </w:rPr>
        <w:t>项目</w:t>
      </w:r>
      <w:r>
        <w:rPr>
          <w:rFonts w:ascii="SimSun" w:hAnsi="SimSun" w:eastAsia="SimSun" w:cs="SimSun"/>
          <w:sz w:val="22"/>
          <w:szCs w:val="22"/>
        </w:rPr>
        <w:t xml:space="preserve"> </w:t>
      </w:r>
      <w:r>
        <w:rPr>
          <w:rFonts w:ascii="SimSun" w:hAnsi="SimSun" w:eastAsia="SimSun" w:cs="SimSun"/>
          <w:sz w:val="22"/>
          <w:szCs w:val="22"/>
          <w:spacing w:val="-3"/>
        </w:rPr>
        <w:t>推进、进度管理和执行落地。</w:t>
      </w:r>
    </w:p>
    <w:p>
      <w:pPr>
        <w:spacing w:line="264" w:lineRule="auto"/>
        <w:sectPr>
          <w:footerReference w:type="default" r:id="rId456"/>
          <w:pgSz w:w="9600" w:h="14210"/>
          <w:pgMar w:top="400" w:right="840" w:bottom="588" w:left="270" w:header="0" w:footer="303" w:gutter="0"/>
        </w:sectPr>
        <w:rPr>
          <w:rFonts w:ascii="SimSun" w:hAnsi="SimSun" w:eastAsia="SimSun" w:cs="SimSun"/>
          <w:sz w:val="22"/>
          <w:szCs w:val="22"/>
        </w:rPr>
      </w:pPr>
    </w:p>
    <w:p>
      <w:pPr>
        <w:ind w:left="752"/>
        <w:spacing w:before="14" w:line="222" w:lineRule="auto"/>
        <w:rPr>
          <w:rFonts w:ascii="SimHei" w:hAnsi="SimHei" w:eastAsia="SimHei" w:cs="SimHei"/>
          <w:sz w:val="21"/>
          <w:szCs w:val="21"/>
        </w:rPr>
      </w:pPr>
      <w:r>
        <w:drawing>
          <wp:anchor distT="0" distB="0" distL="0" distR="0" simplePos="0" relativeHeight="252649472" behindDoc="0" locked="0" layoutInCell="0" allowOverlap="1">
            <wp:simplePos x="0" y="0"/>
            <wp:positionH relativeFrom="page">
              <wp:posOffset>527060</wp:posOffset>
            </wp:positionH>
            <wp:positionV relativeFrom="page">
              <wp:posOffset>717536</wp:posOffset>
            </wp:positionV>
            <wp:extent cx="317479" cy="342887"/>
            <wp:effectExtent l="0" t="0" r="0" b="0"/>
            <wp:wrapNone/>
            <wp:docPr id="328" name="IM 328"/>
            <wp:cNvGraphicFramePr/>
            <a:graphic>
              <a:graphicData uri="http://schemas.openxmlformats.org/drawingml/2006/picture">
                <pic:pic>
                  <pic:nvPicPr>
                    <pic:cNvPr id="328" name="IM 328"/>
                    <pic:cNvPicPr/>
                  </pic:nvPicPr>
                  <pic:blipFill>
                    <a:blip r:embed="rId462"/>
                    <a:stretch>
                      <a:fillRect/>
                    </a:stretch>
                  </pic:blipFill>
                  <pic:spPr>
                    <a:xfrm rot="0">
                      <a:off x="0" y="0"/>
                      <a:ext cx="317479" cy="342887"/>
                    </a:xfrm>
                    <a:prstGeom prst="rect">
                      <a:avLst/>
                    </a:prstGeom>
                  </pic:spPr>
                </pic:pic>
              </a:graphicData>
            </a:graphic>
          </wp:anchor>
        </w:drawing>
      </w:r>
      <w:r>
        <w:drawing>
          <wp:anchor distT="0" distB="0" distL="0" distR="0" simplePos="0" relativeHeight="252650496" behindDoc="0" locked="0" layoutInCell="0" allowOverlap="1">
            <wp:simplePos x="0" y="0"/>
            <wp:positionH relativeFrom="page">
              <wp:posOffset>520720</wp:posOffset>
            </wp:positionH>
            <wp:positionV relativeFrom="page">
              <wp:posOffset>4921245</wp:posOffset>
            </wp:positionV>
            <wp:extent cx="317479" cy="336570"/>
            <wp:effectExtent l="0" t="0" r="0" b="0"/>
            <wp:wrapNone/>
            <wp:docPr id="330" name="IM 330"/>
            <wp:cNvGraphicFramePr/>
            <a:graphic>
              <a:graphicData uri="http://schemas.openxmlformats.org/drawingml/2006/picture">
                <pic:pic>
                  <pic:nvPicPr>
                    <pic:cNvPr id="330" name="IM 330"/>
                    <pic:cNvPicPr/>
                  </pic:nvPicPr>
                  <pic:blipFill>
                    <a:blip r:embed="rId463"/>
                    <a:stretch>
                      <a:fillRect/>
                    </a:stretch>
                  </pic:blipFill>
                  <pic:spPr>
                    <a:xfrm rot="0">
                      <a:off x="0" y="0"/>
                      <a:ext cx="317479" cy="336570"/>
                    </a:xfrm>
                    <a:prstGeom prst="rect">
                      <a:avLst/>
                    </a:prstGeom>
                  </pic:spPr>
                </pic:pic>
              </a:graphicData>
            </a:graphic>
          </wp:anchor>
        </w:drawing>
      </w:r>
      <w:r>
        <w:rPr>
          <w:rFonts w:ascii="SimHei" w:hAnsi="SimHei" w:eastAsia="SimHei" w:cs="SimHei"/>
          <w:sz w:val="21"/>
          <w:szCs w:val="21"/>
          <w:b/>
          <w:bCs/>
          <w:spacing w:val="-16"/>
        </w:rPr>
        <w:t>数字产品运营管理</w:t>
      </w:r>
    </w:p>
    <w:p>
      <w:pPr>
        <w:pStyle w:val="BodyText"/>
        <w:spacing w:line="294" w:lineRule="auto"/>
        <w:rPr/>
      </w:pPr>
      <w:r/>
    </w:p>
    <w:p>
      <w:pPr>
        <w:pStyle w:val="BodyText"/>
        <w:spacing w:line="295" w:lineRule="auto"/>
        <w:rPr/>
      </w:pPr>
      <w:r/>
    </w:p>
    <w:p>
      <w:pPr>
        <w:ind w:firstLine="559"/>
        <w:spacing w:line="310" w:lineRule="exact"/>
        <w:rPr/>
      </w:pPr>
      <w:r>
        <w:rPr>
          <w:position w:val="-6"/>
        </w:rPr>
        <w:pict>
          <v:group id="_x0000_s1378" style="mso-position-vertical-relative:line;mso-position-horizontal-relative:char;width:136pt;height:15.55pt;" filled="false" stroked="false" coordsize="2720,311" coordorigin="0,0">
            <v:shape id="_x0000_s1380" style="position:absolute;left:0;top:0;width:2720;height:311;" filled="false" stroked="false" type="#_x0000_t75">
              <v:imagedata o:title="" r:id="rId464"/>
            </v:shape>
            <v:shape id="_x0000_s1382" style="position:absolute;left:-20;top:-20;width:2760;height:350;" filled="false" stroked="false" type="#_x0000_t202">
              <v:fill on="false"/>
              <v:stroke on="false"/>
              <v:path/>
              <v:imagedata o:title=""/>
              <o:lock v:ext="edit" aspectratio="false"/>
              <v:textbox inset="0mm,0mm,0mm,0mm">
                <w:txbxContent>
                  <w:p>
                    <w:pPr>
                      <w:ind w:left="143"/>
                      <w:spacing w:before="64" w:line="221" w:lineRule="auto"/>
                      <w:outlineLvl w:val="6"/>
                      <w:rPr>
                        <w:rFonts w:ascii="SimHei" w:hAnsi="SimHei" w:eastAsia="SimHei" w:cs="SimHei"/>
                        <w:sz w:val="25"/>
                        <w:szCs w:val="25"/>
                      </w:rPr>
                    </w:pPr>
                    <w:bookmarkStart w:name="bookmark184" w:id="180"/>
                    <w:bookmarkEnd w:id="180"/>
                    <w:r>
                      <w:rPr>
                        <w:rFonts w:ascii="SimHei" w:hAnsi="SimHei" w:eastAsia="SimHei" w:cs="SimHei"/>
                        <w:sz w:val="25"/>
                        <w:szCs w:val="25"/>
                        <w:b/>
                        <w:bCs/>
                        <w:color w:val="FFFFFF"/>
                        <w:spacing w:val="-14"/>
                      </w:rPr>
                      <w:t>9.1.2</w:t>
                    </w:r>
                    <w:r>
                      <w:rPr>
                        <w:rFonts w:ascii="SimHei" w:hAnsi="SimHei" w:eastAsia="SimHei" w:cs="SimHei"/>
                        <w:sz w:val="25"/>
                        <w:szCs w:val="25"/>
                        <w:color w:val="FFFFFF"/>
                        <w:spacing w:val="101"/>
                      </w:rPr>
                      <w:t xml:space="preserve"> </w:t>
                    </w:r>
                    <w:r>
                      <w:rPr>
                        <w:rFonts w:ascii="SimHei" w:hAnsi="SimHei" w:eastAsia="SimHei" w:cs="SimHei"/>
                        <w:sz w:val="25"/>
                        <w:szCs w:val="25"/>
                        <w:b/>
                        <w:bCs/>
                        <w:color w:val="FFFFFF"/>
                        <w:spacing w:val="-14"/>
                      </w:rPr>
                      <w:t>活动运营的分类</w:t>
                    </w:r>
                  </w:p>
                </w:txbxContent>
              </v:textbox>
            </v:shape>
          </v:group>
        </w:pict>
      </w:r>
    </w:p>
    <w:p>
      <w:pPr>
        <w:pStyle w:val="BodyText"/>
        <w:spacing w:line="368" w:lineRule="auto"/>
        <w:rPr/>
      </w:pPr>
      <w:r/>
    </w:p>
    <w:p>
      <w:pPr>
        <w:ind w:left="449"/>
        <w:spacing w:before="68" w:line="219" w:lineRule="auto"/>
        <w:rPr>
          <w:rFonts w:ascii="SimSun" w:hAnsi="SimSun" w:eastAsia="SimSun" w:cs="SimSun"/>
          <w:sz w:val="21"/>
          <w:szCs w:val="21"/>
        </w:rPr>
      </w:pPr>
      <w:r>
        <w:rPr>
          <w:rFonts w:ascii="SimSun" w:hAnsi="SimSun" w:eastAsia="SimSun" w:cs="SimSun"/>
          <w:sz w:val="21"/>
          <w:szCs w:val="21"/>
          <w:spacing w:val="-5"/>
        </w:rPr>
        <w:t>活动运营可分为以下三种类型。</w:t>
      </w:r>
    </w:p>
    <w:p>
      <w:pPr>
        <w:ind w:left="39" w:right="60" w:firstLine="410"/>
        <w:spacing w:before="77" w:line="273" w:lineRule="auto"/>
        <w:rPr>
          <w:rFonts w:ascii="SimSun" w:hAnsi="SimSun" w:eastAsia="SimSun" w:cs="SimSun"/>
          <w:sz w:val="21"/>
          <w:szCs w:val="21"/>
        </w:rPr>
      </w:pPr>
      <w:r>
        <w:rPr>
          <w:rFonts w:ascii="SimSun" w:hAnsi="SimSun" w:eastAsia="SimSun" w:cs="SimSun"/>
          <w:sz w:val="21"/>
          <w:szCs w:val="21"/>
          <w:spacing w:val="1"/>
        </w:rPr>
        <w:t>(1)营销主导型活动运营。这是指以盈利销售为主、品牌宣传为辅而展开的主题运营。</w:t>
      </w:r>
      <w:r>
        <w:rPr>
          <w:rFonts w:ascii="SimSun" w:hAnsi="SimSun" w:eastAsia="SimSun" w:cs="SimSun"/>
          <w:sz w:val="21"/>
          <w:szCs w:val="21"/>
          <w:spacing w:val="9"/>
        </w:rPr>
        <w:t xml:space="preserve"> </w:t>
      </w:r>
      <w:r>
        <w:rPr>
          <w:rFonts w:ascii="SimSun" w:hAnsi="SimSun" w:eastAsia="SimSun" w:cs="SimSun"/>
          <w:sz w:val="21"/>
          <w:szCs w:val="21"/>
          <w:spacing w:val="-3"/>
        </w:rPr>
        <w:t>营销活动的作用主要是宣传企业形象、推广产品。活动的主要特点是活动本身具有足够吸引</w:t>
      </w:r>
      <w:r>
        <w:rPr>
          <w:rFonts w:ascii="SimSun" w:hAnsi="SimSun" w:eastAsia="SimSun" w:cs="SimSun"/>
          <w:sz w:val="21"/>
          <w:szCs w:val="21"/>
          <w:spacing w:val="14"/>
        </w:rPr>
        <w:t xml:space="preserve"> </w:t>
      </w:r>
      <w:r>
        <w:rPr>
          <w:rFonts w:ascii="SimSun" w:hAnsi="SimSun" w:eastAsia="SimSun" w:cs="SimSun"/>
          <w:sz w:val="21"/>
          <w:szCs w:val="21"/>
          <w:spacing w:val="-2"/>
        </w:rPr>
        <w:t>客户热情和消费者眼球的魅力，甚至活动的本身就具有一定的新闻价值，能够在第一时间传</w:t>
      </w:r>
      <w:r>
        <w:rPr>
          <w:rFonts w:ascii="SimSun" w:hAnsi="SimSun" w:eastAsia="SimSun" w:cs="SimSun"/>
          <w:sz w:val="21"/>
          <w:szCs w:val="21"/>
        </w:rPr>
        <w:t xml:space="preserve"> </w:t>
      </w:r>
      <w:r>
        <w:rPr>
          <w:rFonts w:ascii="SimSun" w:hAnsi="SimSun" w:eastAsia="SimSun" w:cs="SimSun"/>
          <w:sz w:val="21"/>
          <w:szCs w:val="21"/>
          <w:spacing w:val="-5"/>
        </w:rPr>
        <w:t>播出去，引起公众的注意。</w:t>
      </w:r>
    </w:p>
    <w:p>
      <w:pPr>
        <w:ind w:left="39" w:firstLine="410"/>
        <w:spacing w:before="89" w:line="276" w:lineRule="auto"/>
        <w:rPr>
          <w:rFonts w:ascii="SimSun" w:hAnsi="SimSun" w:eastAsia="SimSun" w:cs="SimSun"/>
          <w:sz w:val="21"/>
          <w:szCs w:val="21"/>
        </w:rPr>
      </w:pPr>
      <w:r>
        <w:rPr>
          <w:rFonts w:ascii="SimSun" w:hAnsi="SimSun" w:eastAsia="SimSun" w:cs="SimSun"/>
          <w:sz w:val="21"/>
          <w:szCs w:val="21"/>
        </w:rPr>
        <w:t>(2)传播主导型活动运营。这是指以品牌宣传为主、盈利销售为辅的运营。这类活动注</w:t>
      </w:r>
      <w:r>
        <w:rPr>
          <w:rFonts w:ascii="SimSun" w:hAnsi="SimSun" w:eastAsia="SimSun" w:cs="SimSun"/>
          <w:sz w:val="21"/>
          <w:szCs w:val="21"/>
          <w:spacing w:val="7"/>
        </w:rPr>
        <w:t xml:space="preserve">  </w:t>
      </w:r>
      <w:r>
        <w:rPr>
          <w:rFonts w:ascii="SimSun" w:hAnsi="SimSun" w:eastAsia="SimSun" w:cs="SimSun"/>
          <w:sz w:val="21"/>
          <w:szCs w:val="21"/>
          <w:spacing w:val="-5"/>
        </w:rPr>
        <w:t>重媒体形象的传播。传播主导就是为了突出媒体在传播中的重要性。</w:t>
      </w:r>
      <w:r>
        <w:rPr>
          <w:rFonts w:ascii="SimSun" w:hAnsi="SimSun" w:eastAsia="SimSun" w:cs="SimSun"/>
          <w:sz w:val="21"/>
          <w:szCs w:val="21"/>
          <w:spacing w:val="-6"/>
        </w:rPr>
        <w:t>其活动主要类型有三种：</w:t>
      </w:r>
      <w:r>
        <w:rPr>
          <w:rFonts w:ascii="SimSun" w:hAnsi="SimSun" w:eastAsia="SimSun" w:cs="SimSun"/>
          <w:sz w:val="21"/>
          <w:szCs w:val="21"/>
        </w:rPr>
        <w:t xml:space="preserve"> </w:t>
      </w:r>
      <w:r>
        <w:rPr>
          <w:rFonts w:ascii="SimSun" w:hAnsi="SimSun" w:eastAsia="SimSun" w:cs="SimSun"/>
          <w:sz w:val="21"/>
          <w:szCs w:val="21"/>
          <w:spacing w:val="5"/>
        </w:rPr>
        <w:t>一是社会公益性活动，如“3.15”百姓维权;二是年度奖项评选活动、报告与论坛，如华 </w:t>
      </w:r>
      <w:r>
        <w:rPr>
          <w:rFonts w:ascii="SimSun" w:hAnsi="SimSun" w:eastAsia="SimSun" w:cs="SimSun"/>
          <w:sz w:val="21"/>
          <w:szCs w:val="21"/>
          <w:spacing w:val="-2"/>
        </w:rPr>
        <w:t>语电影传媒大奖；三是以夏令营、郊游、旅游、联谊晚会为主的教育性、</w:t>
      </w:r>
      <w:r>
        <w:rPr>
          <w:rFonts w:ascii="SimSun" w:hAnsi="SimSun" w:eastAsia="SimSun" w:cs="SimSun"/>
          <w:sz w:val="21"/>
          <w:szCs w:val="21"/>
          <w:spacing w:val="-3"/>
        </w:rPr>
        <w:t>娱乐性、宣传性的 </w:t>
      </w:r>
      <w:r>
        <w:rPr>
          <w:rFonts w:ascii="SimSun" w:hAnsi="SimSun" w:eastAsia="SimSun" w:cs="SimSun"/>
          <w:sz w:val="21"/>
          <w:szCs w:val="21"/>
          <w:spacing w:val="-7"/>
        </w:rPr>
        <w:t>媒体活动。</w:t>
      </w:r>
    </w:p>
    <w:p>
      <w:pPr>
        <w:ind w:left="39" w:right="70" w:firstLine="410"/>
        <w:spacing w:before="62" w:line="266" w:lineRule="auto"/>
        <w:rPr>
          <w:rFonts w:ascii="SimSun" w:hAnsi="SimSun" w:eastAsia="SimSun" w:cs="SimSun"/>
          <w:sz w:val="21"/>
          <w:szCs w:val="21"/>
        </w:rPr>
      </w:pPr>
      <w:r>
        <w:rPr>
          <w:rFonts w:ascii="SimSun" w:hAnsi="SimSun" w:eastAsia="SimSun" w:cs="SimSun"/>
          <w:sz w:val="21"/>
          <w:szCs w:val="21"/>
          <w:spacing w:val="1"/>
        </w:rPr>
        <w:t>(3)混合型活动运营。这种活动运营既做营销又搞传播，兼备了</w:t>
      </w:r>
      <w:r>
        <w:rPr>
          <w:rFonts w:ascii="SimSun" w:hAnsi="SimSun" w:eastAsia="SimSun" w:cs="SimSun"/>
          <w:sz w:val="21"/>
          <w:szCs w:val="21"/>
        </w:rPr>
        <w:t>以上两种类型的特点。 </w:t>
      </w:r>
      <w:r>
        <w:rPr>
          <w:rFonts w:ascii="SimSun" w:hAnsi="SimSun" w:eastAsia="SimSun" w:cs="SimSun"/>
          <w:sz w:val="21"/>
          <w:szCs w:val="21"/>
          <w:spacing w:val="-2"/>
        </w:rPr>
        <w:t>这些活动往往以客户下单参与定额广告投放、读者掏钱购买产品等为前提条件获得参与活动</w:t>
      </w:r>
      <w:r>
        <w:rPr>
          <w:rFonts w:ascii="SimSun" w:hAnsi="SimSun" w:eastAsia="SimSun" w:cs="SimSun"/>
          <w:sz w:val="21"/>
          <w:szCs w:val="21"/>
          <w:spacing w:val="3"/>
        </w:rPr>
        <w:t xml:space="preserve"> </w:t>
      </w:r>
      <w:r>
        <w:rPr>
          <w:rFonts w:ascii="SimSun" w:hAnsi="SimSun" w:eastAsia="SimSun" w:cs="SimSun"/>
          <w:sz w:val="21"/>
          <w:szCs w:val="21"/>
          <w:spacing w:val="-2"/>
        </w:rPr>
        <w:t>的资格，而活动本身也将伴随着声势浩大的品牌推广</w:t>
      </w:r>
      <w:r>
        <w:rPr>
          <w:rFonts w:ascii="SimSun" w:hAnsi="SimSun" w:eastAsia="SimSun" w:cs="SimSun"/>
          <w:sz w:val="21"/>
          <w:szCs w:val="21"/>
          <w:spacing w:val="-3"/>
        </w:rPr>
        <w:t>行为。</w:t>
      </w:r>
    </w:p>
    <w:p>
      <w:pPr>
        <w:pStyle w:val="BodyText"/>
        <w:spacing w:line="412" w:lineRule="auto"/>
        <w:rPr/>
      </w:pPr>
      <w:r/>
    </w:p>
    <w:p>
      <w:pPr>
        <w:ind w:left="99"/>
        <w:spacing w:before="95" w:line="222" w:lineRule="auto"/>
        <w:rPr>
          <w:rFonts w:ascii="SimHei" w:hAnsi="SimHei" w:eastAsia="SimHei" w:cs="SimHei"/>
          <w:sz w:val="29"/>
          <w:szCs w:val="29"/>
        </w:rPr>
      </w:pPr>
      <w:r>
        <w:drawing>
          <wp:anchor distT="0" distB="0" distL="0" distR="0" simplePos="0" relativeHeight="252647424" behindDoc="1" locked="0" layoutInCell="1" allowOverlap="1">
            <wp:simplePos x="0" y="0"/>
            <wp:positionH relativeFrom="column">
              <wp:posOffset>25359</wp:posOffset>
            </wp:positionH>
            <wp:positionV relativeFrom="paragraph">
              <wp:posOffset>17969</wp:posOffset>
            </wp:positionV>
            <wp:extent cx="361980" cy="254007"/>
            <wp:effectExtent l="0" t="0" r="0" b="0"/>
            <wp:wrapNone/>
            <wp:docPr id="332" name="IM 332"/>
            <wp:cNvGraphicFramePr/>
            <a:graphic>
              <a:graphicData uri="http://schemas.openxmlformats.org/drawingml/2006/picture">
                <pic:pic>
                  <pic:nvPicPr>
                    <pic:cNvPr id="332" name="IM 332"/>
                    <pic:cNvPicPr/>
                  </pic:nvPicPr>
                  <pic:blipFill>
                    <a:blip r:embed="rId465"/>
                    <a:stretch>
                      <a:fillRect/>
                    </a:stretch>
                  </pic:blipFill>
                  <pic:spPr>
                    <a:xfrm rot="0">
                      <a:off x="0" y="0"/>
                      <a:ext cx="361980" cy="254007"/>
                    </a:xfrm>
                    <a:prstGeom prst="rect">
                      <a:avLst/>
                    </a:prstGeom>
                  </pic:spPr>
                </pic:pic>
              </a:graphicData>
            </a:graphic>
          </wp:anchor>
        </w:drawing>
      </w:r>
      <w:r>
        <w:rPr>
          <w:rFonts w:ascii="SimSun" w:hAnsi="SimSun" w:eastAsia="SimSun" w:cs="SimSun"/>
          <w:sz w:val="21"/>
          <w:szCs w:val="21"/>
          <w:u w:val="single" w:color="000000"/>
          <w:color w:val="FFFFFF"/>
          <w:spacing w:val="-6"/>
        </w:rPr>
        <w:t>9.2</w:t>
      </w:r>
      <w:r>
        <w:rPr>
          <w:rFonts w:ascii="SimSun" w:hAnsi="SimSun" w:eastAsia="SimSun" w:cs="SimSun"/>
          <w:sz w:val="21"/>
          <w:szCs w:val="21"/>
          <w:u w:val="single" w:color="000000"/>
          <w:color w:val="FFFFFF"/>
          <w:spacing w:val="18"/>
        </w:rPr>
        <w:t xml:space="preserve">   </w:t>
      </w:r>
      <w:r>
        <w:rPr>
          <w:rFonts w:ascii="SimHei" w:hAnsi="SimHei" w:eastAsia="SimHei" w:cs="SimHei"/>
          <w:sz w:val="29"/>
          <w:szCs w:val="29"/>
          <w:b/>
          <w:bCs/>
          <w:u w:val="single" w:color="auto"/>
          <w:spacing w:val="-6"/>
        </w:rPr>
        <w:t>活动策划</w:t>
      </w:r>
      <w:r>
        <w:rPr>
          <w:rFonts w:ascii="SimHei" w:hAnsi="SimHei" w:eastAsia="SimHei" w:cs="SimHei"/>
          <w:sz w:val="29"/>
          <w:szCs w:val="29"/>
          <w:u w:val="single" w:color="auto"/>
        </w:rPr>
        <w:t xml:space="preserve">                                             </w:t>
      </w:r>
    </w:p>
    <w:p>
      <w:pPr>
        <w:pStyle w:val="BodyText"/>
        <w:spacing w:line="263" w:lineRule="auto"/>
        <w:rPr/>
      </w:pPr>
      <w:r/>
    </w:p>
    <w:p>
      <w:pPr>
        <w:pStyle w:val="BodyText"/>
        <w:spacing w:line="263" w:lineRule="auto"/>
        <w:rPr/>
      </w:pPr>
      <w:r/>
    </w:p>
    <w:p>
      <w:pPr>
        <w:pStyle w:val="BodyText"/>
        <w:spacing w:line="264" w:lineRule="auto"/>
        <w:rPr/>
      </w:pPr>
      <w:r/>
    </w:p>
    <w:p>
      <w:pPr>
        <w:ind w:firstLine="549"/>
        <w:spacing w:line="330" w:lineRule="exact"/>
        <w:rPr/>
      </w:pPr>
      <w:r>
        <w:rPr>
          <w:position w:val="-6"/>
        </w:rPr>
        <w:pict>
          <v:group id="_x0000_s1384" style="mso-position-vertical-relative:line;mso-position-horizontal-relative:char;width:139pt;height:16.5pt;" filled="false" stroked="false" coordsize="2780,330" coordorigin="0,0">
            <v:shape id="_x0000_s1386" style="position:absolute;left:0;top:0;width:2780;height:330;" filled="false" stroked="false" type="#_x0000_t75">
              <v:imagedata o:title="" r:id="rId466"/>
            </v:shape>
            <v:shape id="_x0000_s1388" style="position:absolute;left:-20;top:-20;width:2820;height:370;" filled="false" stroked="false" type="#_x0000_t202">
              <v:fill on="false"/>
              <v:stroke on="false"/>
              <v:path/>
              <v:imagedata o:title=""/>
              <o:lock v:ext="edit" aspectratio="false"/>
              <v:textbox inset="0mm,0mm,0mm,0mm">
                <w:txbxContent>
                  <w:p>
                    <w:pPr>
                      <w:ind w:left="172"/>
                      <w:spacing w:before="114" w:line="222" w:lineRule="auto"/>
                      <w:outlineLvl w:val="6"/>
                      <w:rPr>
                        <w:rFonts w:ascii="SimHei" w:hAnsi="SimHei" w:eastAsia="SimHei" w:cs="SimHei"/>
                        <w:sz w:val="21"/>
                        <w:szCs w:val="21"/>
                      </w:rPr>
                    </w:pPr>
                    <w:r>
                      <w:rPr>
                        <w:rFonts w:ascii="SimHei" w:hAnsi="SimHei" w:eastAsia="SimHei" w:cs="SimHei"/>
                        <w:sz w:val="21"/>
                        <w:szCs w:val="21"/>
                        <w:b/>
                        <w:bCs/>
                        <w:color w:val="FFFFFF"/>
                        <w:spacing w:val="16"/>
                      </w:rPr>
                      <w:t>9.2.1</w:t>
                    </w:r>
                    <w:r>
                      <w:rPr>
                        <w:rFonts w:ascii="SimHei" w:hAnsi="SimHei" w:eastAsia="SimHei" w:cs="SimHei"/>
                        <w:sz w:val="21"/>
                        <w:szCs w:val="21"/>
                        <w:color w:val="FFFFFF"/>
                        <w:spacing w:val="12"/>
                      </w:rPr>
                      <w:t xml:space="preserve">  </w:t>
                    </w:r>
                    <w:r>
                      <w:rPr>
                        <w:rFonts w:ascii="SimHei" w:hAnsi="SimHei" w:eastAsia="SimHei" w:cs="SimHei"/>
                        <w:sz w:val="21"/>
                        <w:szCs w:val="21"/>
                        <w:b/>
                        <w:bCs/>
                        <w:color w:val="FFFFFF"/>
                        <w:spacing w:val="16"/>
                      </w:rPr>
                      <w:t>开展活动的理由</w:t>
                    </w:r>
                  </w:p>
                </w:txbxContent>
              </v:textbox>
            </v:shape>
          </v:group>
        </w:pict>
      </w:r>
    </w:p>
    <w:p>
      <w:pPr>
        <w:pStyle w:val="BodyText"/>
        <w:spacing w:line="242" w:lineRule="auto"/>
        <w:rPr/>
      </w:pPr>
      <w:r/>
    </w:p>
    <w:p>
      <w:pPr>
        <w:pStyle w:val="BodyText"/>
        <w:spacing w:line="243" w:lineRule="auto"/>
        <w:rPr/>
      </w:pPr>
      <w:r/>
    </w:p>
    <w:p>
      <w:pPr>
        <w:ind w:left="452"/>
        <w:spacing w:before="68" w:line="223"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时间理由</w:t>
      </w:r>
    </w:p>
    <w:p>
      <w:pPr>
        <w:ind w:left="449" w:right="1603"/>
        <w:spacing w:before="278" w:line="255" w:lineRule="auto"/>
        <w:rPr>
          <w:rFonts w:ascii="SimSun" w:hAnsi="SimSun" w:eastAsia="SimSun" w:cs="SimSun"/>
          <w:sz w:val="21"/>
          <w:szCs w:val="21"/>
        </w:rPr>
      </w:pPr>
      <w:r>
        <w:rPr>
          <w:rFonts w:ascii="SimSun" w:hAnsi="SimSun" w:eastAsia="SimSun" w:cs="SimSun"/>
          <w:sz w:val="21"/>
          <w:szCs w:val="21"/>
          <w:spacing w:val="1"/>
        </w:rPr>
        <w:t>(1)法定节假日。比如，中秋节——团圆节；十一——国庆七天乐。</w:t>
      </w:r>
      <w:r>
        <w:rPr>
          <w:rFonts w:ascii="SimSun" w:hAnsi="SimSun" w:eastAsia="SimSun" w:cs="SimSun"/>
          <w:sz w:val="21"/>
          <w:szCs w:val="21"/>
          <w:spacing w:val="4"/>
        </w:rPr>
        <w:t xml:space="preserve">  </w:t>
      </w:r>
      <w:r>
        <w:rPr>
          <w:rFonts w:ascii="SimSun" w:hAnsi="SimSun" w:eastAsia="SimSun" w:cs="SimSun"/>
          <w:sz w:val="21"/>
          <w:szCs w:val="21"/>
          <w:spacing w:val="-3"/>
        </w:rPr>
        <w:t>如图9.1</w:t>
      </w:r>
      <w:r>
        <w:rPr>
          <w:rFonts w:ascii="SimSun" w:hAnsi="SimSun" w:eastAsia="SimSun" w:cs="SimSun"/>
          <w:sz w:val="21"/>
          <w:szCs w:val="21"/>
          <w:spacing w:val="-34"/>
        </w:rPr>
        <w:t xml:space="preserve"> </w:t>
      </w:r>
      <w:r>
        <w:rPr>
          <w:rFonts w:ascii="SimSun" w:hAnsi="SimSun" w:eastAsia="SimSun" w:cs="SimSun"/>
          <w:sz w:val="21"/>
          <w:szCs w:val="21"/>
          <w:spacing w:val="-3"/>
        </w:rPr>
        <w:t>所示为支付宝集五福活动页面，时间节点的选择刚好是春节。</w:t>
      </w:r>
    </w:p>
    <w:p>
      <w:pPr>
        <w:ind w:left="3410"/>
        <w:spacing w:before="126" w:line="356" w:lineRule="exact"/>
        <w:rPr>
          <w:rFonts w:ascii="LiSu" w:hAnsi="LiSu" w:eastAsia="LiSu" w:cs="LiSu"/>
          <w:sz w:val="43"/>
          <w:szCs w:val="43"/>
        </w:rPr>
      </w:pPr>
      <w:r>
        <w:drawing>
          <wp:anchor distT="0" distB="0" distL="0" distR="0" simplePos="0" relativeHeight="252648448" behindDoc="1" locked="0" layoutInCell="1" allowOverlap="1">
            <wp:simplePos x="0" y="0"/>
            <wp:positionH relativeFrom="column">
              <wp:posOffset>1314419</wp:posOffset>
            </wp:positionH>
            <wp:positionV relativeFrom="paragraph">
              <wp:posOffset>45745</wp:posOffset>
            </wp:positionV>
            <wp:extent cx="2717840" cy="1930455"/>
            <wp:effectExtent l="0" t="0" r="0" b="0"/>
            <wp:wrapNone/>
            <wp:docPr id="334" name="IM 334"/>
            <wp:cNvGraphicFramePr/>
            <a:graphic>
              <a:graphicData uri="http://schemas.openxmlformats.org/drawingml/2006/picture">
                <pic:pic>
                  <pic:nvPicPr>
                    <pic:cNvPr id="334" name="IM 334"/>
                    <pic:cNvPicPr/>
                  </pic:nvPicPr>
                  <pic:blipFill>
                    <a:blip r:embed="rId467"/>
                    <a:stretch>
                      <a:fillRect/>
                    </a:stretch>
                  </pic:blipFill>
                  <pic:spPr>
                    <a:xfrm rot="0">
                      <a:off x="0" y="0"/>
                      <a:ext cx="2717840" cy="1930455"/>
                    </a:xfrm>
                    <a:prstGeom prst="rect">
                      <a:avLst/>
                    </a:prstGeom>
                  </pic:spPr>
                </pic:pic>
              </a:graphicData>
            </a:graphic>
          </wp:anchor>
        </w:drawing>
      </w:r>
      <w:r>
        <w:rPr>
          <w:rFonts w:ascii="LiSu" w:hAnsi="LiSu" w:eastAsia="LiSu" w:cs="LiSu"/>
          <w:sz w:val="43"/>
          <w:szCs w:val="43"/>
          <w:color w:val="FFFFFF"/>
          <w:spacing w:val="-10"/>
          <w:position w:val="-4"/>
        </w:rPr>
        <w:t>集齐五福</w:t>
      </w:r>
    </w:p>
    <w:p>
      <w:pPr>
        <w:ind w:left="3929"/>
        <w:spacing w:before="1" w:line="221" w:lineRule="auto"/>
        <w:rPr>
          <w:sz w:val="21"/>
          <w:szCs w:val="21"/>
        </w:rPr>
      </w:pPr>
      <w:r>
        <w:rPr>
          <w:rFonts w:ascii="SimSun" w:hAnsi="SimSun" w:eastAsia="SimSun" w:cs="SimSun"/>
          <w:sz w:val="21"/>
          <w:szCs w:val="21"/>
          <w:color w:val="FFFFFF"/>
          <w:spacing w:val="-12"/>
        </w:rPr>
        <w:t>15    </w:t>
      </w:r>
      <w:r>
        <w:rPr>
          <w:sz w:val="21"/>
          <w:szCs w:val="21"/>
          <w:position w:val="1"/>
        </w:rPr>
        <w:drawing>
          <wp:inline distT="0" distB="0" distL="0" distR="0">
            <wp:extent cx="171419" cy="133275"/>
            <wp:effectExtent l="0" t="0" r="0" b="0"/>
            <wp:docPr id="336" name="IM 336"/>
            <wp:cNvGraphicFramePr/>
            <a:graphic>
              <a:graphicData uri="http://schemas.openxmlformats.org/drawingml/2006/picture">
                <pic:pic>
                  <pic:nvPicPr>
                    <pic:cNvPr id="336" name="IM 336"/>
                    <pic:cNvPicPr/>
                  </pic:nvPicPr>
                  <pic:blipFill>
                    <a:blip r:embed="rId468"/>
                    <a:stretch>
                      <a:fillRect/>
                    </a:stretch>
                  </pic:blipFill>
                  <pic:spPr>
                    <a:xfrm rot="0">
                      <a:off x="0" y="0"/>
                      <a:ext cx="171419" cy="133275"/>
                    </a:xfrm>
                    <a:prstGeom prst="rect">
                      <a:avLst/>
                    </a:prstGeom>
                  </pic:spPr>
                </pic:pic>
              </a:graphicData>
            </a:graphic>
          </wp:inline>
        </w:drawing>
      </w:r>
    </w:p>
    <w:p>
      <w:pPr>
        <w:ind w:left="3429"/>
        <w:spacing w:line="224" w:lineRule="auto"/>
        <w:rPr>
          <w:rFonts w:ascii="SimSun" w:hAnsi="SimSun" w:eastAsia="SimSun" w:cs="SimSun"/>
          <w:sz w:val="14"/>
          <w:szCs w:val="14"/>
        </w:rPr>
      </w:pPr>
      <w:r>
        <w:rPr>
          <w:rFonts w:ascii="SimSun" w:hAnsi="SimSun" w:eastAsia="SimSun" w:cs="SimSun"/>
          <w:sz w:val="14"/>
          <w:szCs w:val="14"/>
          <w:color w:val="FFFFFF"/>
          <w:spacing w:val="-11"/>
        </w:rPr>
        <w:t>A8</w:t>
      </w:r>
      <w:r>
        <w:rPr>
          <w:rFonts w:ascii="SimSun" w:hAnsi="SimSun" w:eastAsia="SimSun" w:cs="SimSun"/>
          <w:sz w:val="14"/>
          <w:szCs w:val="14"/>
          <w:color w:val="FFFFFF"/>
        </w:rPr>
        <w:t xml:space="preserve">    </w:t>
      </w:r>
      <w:r>
        <w:rPr>
          <w:rFonts w:ascii="SimSun" w:hAnsi="SimSun" w:eastAsia="SimSun" w:cs="SimSun"/>
          <w:sz w:val="14"/>
          <w:szCs w:val="14"/>
          <w:color w:val="FFFFFF"/>
          <w:spacing w:val="-11"/>
        </w:rPr>
        <w:t>日</w:t>
      </w:r>
      <w:r>
        <w:rPr>
          <w:rFonts w:ascii="SimSun" w:hAnsi="SimSun" w:eastAsia="SimSun" w:cs="SimSun"/>
          <w:sz w:val="14"/>
          <w:szCs w:val="14"/>
          <w:color w:val="FFFFFF"/>
          <w:spacing w:val="10"/>
        </w:rPr>
        <w:t xml:space="preserve"> </w:t>
      </w:r>
      <w:r>
        <w:rPr>
          <w:rFonts w:ascii="SimSun" w:hAnsi="SimSun" w:eastAsia="SimSun" w:cs="SimSun"/>
          <w:sz w:val="14"/>
          <w:szCs w:val="14"/>
          <w:color w:val="FFFFFF"/>
          <w:spacing w:val="-11"/>
        </w:rPr>
        <w:t>0</w:t>
      </w:r>
      <w:r>
        <w:rPr>
          <w:rFonts w:ascii="SimSun" w:hAnsi="SimSun" w:eastAsia="SimSun" w:cs="SimSun"/>
          <w:sz w:val="14"/>
          <w:szCs w:val="14"/>
          <w:color w:val="FFFFFF"/>
          <w:spacing w:val="8"/>
        </w:rPr>
        <w:t xml:space="preserve"> </w:t>
      </w:r>
      <w:r>
        <w:rPr>
          <w:rFonts w:ascii="SimSun" w:hAnsi="SimSun" w:eastAsia="SimSun" w:cs="SimSun"/>
          <w:sz w:val="14"/>
          <w:szCs w:val="14"/>
          <w:color w:val="FFFFFF"/>
          <w:spacing w:val="-11"/>
        </w:rPr>
        <w:t>0</w:t>
      </w:r>
      <w:r>
        <w:rPr>
          <w:rFonts w:ascii="SimSun" w:hAnsi="SimSun" w:eastAsia="SimSun" w:cs="SimSun"/>
          <w:sz w:val="14"/>
          <w:szCs w:val="14"/>
          <w:color w:val="FFFFFF"/>
          <w:spacing w:val="28"/>
        </w:rPr>
        <w:t xml:space="preserve"> </w:t>
      </w:r>
      <w:r>
        <w:rPr>
          <w:rFonts w:ascii="SimSun" w:hAnsi="SimSun" w:eastAsia="SimSun" w:cs="SimSun"/>
          <w:sz w:val="14"/>
          <w:szCs w:val="14"/>
          <w:color w:val="FFFFFF"/>
          <w:spacing w:val="-11"/>
        </w:rPr>
        <w:t>:</w:t>
      </w:r>
      <w:r>
        <w:rPr>
          <w:rFonts w:ascii="SimSun" w:hAnsi="SimSun" w:eastAsia="SimSun" w:cs="SimSun"/>
          <w:sz w:val="14"/>
          <w:szCs w:val="14"/>
          <w:color w:val="FFFFFF"/>
          <w:spacing w:val="17"/>
          <w:w w:val="101"/>
        </w:rPr>
        <w:t xml:space="preserve"> </w:t>
      </w:r>
      <w:r>
        <w:rPr>
          <w:rFonts w:ascii="SimSun" w:hAnsi="SimSun" w:eastAsia="SimSun" w:cs="SimSun"/>
          <w:sz w:val="14"/>
          <w:szCs w:val="14"/>
          <w:color w:val="FFFFFF"/>
          <w:spacing w:val="-11"/>
        </w:rPr>
        <w:t>1</w:t>
      </w:r>
      <w:r>
        <w:rPr>
          <w:rFonts w:ascii="SimSun" w:hAnsi="SimSun" w:eastAsia="SimSun" w:cs="SimSun"/>
          <w:sz w:val="14"/>
          <w:szCs w:val="14"/>
          <w:color w:val="FFFFFF"/>
          <w:spacing w:val="7"/>
        </w:rPr>
        <w:t xml:space="preserve"> </w:t>
      </w:r>
      <w:r>
        <w:rPr>
          <w:rFonts w:ascii="SimSun" w:hAnsi="SimSun" w:eastAsia="SimSun" w:cs="SimSun"/>
          <w:sz w:val="14"/>
          <w:szCs w:val="14"/>
          <w:color w:val="FFFFFF"/>
          <w:spacing w:val="-11"/>
        </w:rPr>
        <w:t>8</w:t>
      </w:r>
    </w:p>
    <w:p>
      <w:pPr>
        <w:pStyle w:val="BodyText"/>
        <w:spacing w:line="474" w:lineRule="auto"/>
        <w:rPr/>
      </w:pPr>
      <w:r/>
    </w:p>
    <w:p>
      <w:pPr>
        <w:ind w:left="3039"/>
        <w:spacing w:before="69" w:line="184" w:lineRule="auto"/>
        <w:rPr>
          <w:rFonts w:ascii="LiSu" w:hAnsi="LiSu" w:eastAsia="LiSu" w:cs="LiSu"/>
          <w:sz w:val="21"/>
          <w:szCs w:val="21"/>
        </w:rPr>
      </w:pPr>
      <w:r>
        <w:rPr>
          <w:rFonts w:ascii="LiSu" w:hAnsi="LiSu" w:eastAsia="LiSu" w:cs="LiSu"/>
          <w:sz w:val="21"/>
          <w:szCs w:val="21"/>
          <w:spacing w:val="-8"/>
        </w:rPr>
        <w:t>新加10个朋友提前获3张福</w:t>
      </w:r>
    </w:p>
    <w:p>
      <w:pPr>
        <w:pStyle w:val="BodyText"/>
        <w:spacing w:line="248" w:lineRule="auto"/>
        <w:rPr/>
      </w:pPr>
      <w:r/>
    </w:p>
    <w:p>
      <w:pPr>
        <w:ind w:left="3230"/>
        <w:spacing w:before="68" w:line="223" w:lineRule="auto"/>
        <w:rPr>
          <w:rFonts w:ascii="SimSun" w:hAnsi="SimSun" w:eastAsia="SimSun" w:cs="SimSun"/>
          <w:sz w:val="21"/>
          <w:szCs w:val="21"/>
        </w:rPr>
      </w:pPr>
      <w:r>
        <w:rPr>
          <w:rFonts w:ascii="SimSun" w:hAnsi="SimSun" w:eastAsia="SimSun" w:cs="SimSun"/>
          <w:sz w:val="21"/>
          <w:szCs w:val="21"/>
          <w:spacing w:val="-22"/>
        </w:rPr>
        <w:t>已加</w:t>
      </w:r>
    </w:p>
    <w:p>
      <w:pPr>
        <w:ind w:left="3749"/>
        <w:spacing w:before="133" w:line="219" w:lineRule="auto"/>
        <w:rPr>
          <w:rFonts w:ascii="SimSun" w:hAnsi="SimSun" w:eastAsia="SimSun" w:cs="SimSun"/>
          <w:sz w:val="21"/>
          <w:szCs w:val="21"/>
        </w:rPr>
      </w:pPr>
      <w:r>
        <w:rPr>
          <w:rFonts w:ascii="SimSun" w:hAnsi="SimSun" w:eastAsia="SimSun" w:cs="SimSun"/>
          <w:sz w:val="21"/>
          <w:szCs w:val="21"/>
          <w:color w:val="FFFFFF"/>
          <w:spacing w:val="14"/>
        </w:rPr>
        <w:t>去加朋友</w:t>
      </w:r>
    </w:p>
    <w:p>
      <w:pPr>
        <w:ind w:left="3579"/>
        <w:spacing w:before="79" w:line="176" w:lineRule="auto"/>
        <w:rPr>
          <w:rFonts w:ascii="LiSu" w:hAnsi="LiSu" w:eastAsia="LiSu" w:cs="LiSu"/>
          <w:sz w:val="21"/>
          <w:szCs w:val="21"/>
        </w:rPr>
      </w:pPr>
      <w:r>
        <w:rPr>
          <w:rFonts w:ascii="LiSu" w:hAnsi="LiSu" w:eastAsia="LiSu" w:cs="LiSu"/>
          <w:sz w:val="21"/>
          <w:szCs w:val="21"/>
          <w:spacing w:val="-10"/>
          <w:w w:val="93"/>
        </w:rPr>
        <w:t>查看我的福气</w:t>
      </w:r>
    </w:p>
    <w:p>
      <w:pPr>
        <w:pStyle w:val="BodyText"/>
        <w:spacing w:line="310" w:lineRule="auto"/>
        <w:rPr/>
      </w:pPr>
      <w:r/>
    </w:p>
    <w:p>
      <w:pPr>
        <w:ind w:left="2979"/>
        <w:spacing w:before="69" w:line="219" w:lineRule="auto"/>
        <w:rPr>
          <w:rFonts w:ascii="SimSun" w:hAnsi="SimSun" w:eastAsia="SimSun" w:cs="SimSun"/>
          <w:sz w:val="21"/>
          <w:szCs w:val="21"/>
        </w:rPr>
      </w:pPr>
      <w:r>
        <w:rPr>
          <w:rFonts w:ascii="SimSun" w:hAnsi="SimSun" w:eastAsia="SimSun" w:cs="SimSun"/>
          <w:sz w:val="21"/>
          <w:szCs w:val="21"/>
          <w:spacing w:val="-21"/>
          <w:w w:val="98"/>
        </w:rPr>
        <w:t>图9.1</w:t>
      </w:r>
      <w:r>
        <w:rPr>
          <w:rFonts w:ascii="SimSun" w:hAnsi="SimSun" w:eastAsia="SimSun" w:cs="SimSun"/>
          <w:sz w:val="21"/>
          <w:szCs w:val="21"/>
          <w:spacing w:val="89"/>
        </w:rPr>
        <w:t xml:space="preserve"> </w:t>
      </w:r>
      <w:r>
        <w:rPr>
          <w:rFonts w:ascii="SimSun" w:hAnsi="SimSun" w:eastAsia="SimSun" w:cs="SimSun"/>
          <w:sz w:val="21"/>
          <w:szCs w:val="21"/>
          <w:spacing w:val="-21"/>
          <w:w w:val="98"/>
        </w:rPr>
        <w:t>支付宝集五福活动页面</w:t>
      </w:r>
    </w:p>
    <w:p>
      <w:pPr>
        <w:spacing w:line="219" w:lineRule="auto"/>
        <w:sectPr>
          <w:footerReference w:type="default" r:id="rId461"/>
          <w:pgSz w:w="9600" w:h="14210"/>
          <w:pgMar w:top="400" w:right="344" w:bottom="460" w:left="820" w:header="0" w:footer="187" w:gutter="0"/>
        </w:sectPr>
        <w:rPr>
          <w:rFonts w:ascii="SimSun" w:hAnsi="SimSun" w:eastAsia="SimSun" w:cs="SimSun"/>
          <w:sz w:val="21"/>
          <w:szCs w:val="21"/>
        </w:rPr>
      </w:pPr>
    </w:p>
    <w:p>
      <w:pPr>
        <w:ind w:left="5252"/>
        <w:spacing w:line="221" w:lineRule="auto"/>
        <w:rPr>
          <w:rFonts w:ascii="SimHei" w:hAnsi="SimHei" w:eastAsia="SimHei" w:cs="SimHei"/>
          <w:sz w:val="18"/>
          <w:szCs w:val="18"/>
        </w:rPr>
      </w:pPr>
      <w:r>
        <w:rPr>
          <w:rFonts w:ascii="SimHei" w:hAnsi="SimHei" w:eastAsia="SimHei" w:cs="SimHei"/>
          <w:sz w:val="18"/>
          <w:szCs w:val="18"/>
          <w:b/>
          <w:bCs/>
          <w:spacing w:val="25"/>
        </w:rPr>
        <w:t>第9章</w:t>
      </w:r>
      <w:r>
        <w:rPr>
          <w:rFonts w:ascii="SimHei" w:hAnsi="SimHei" w:eastAsia="SimHei" w:cs="SimHei"/>
          <w:sz w:val="18"/>
          <w:szCs w:val="18"/>
          <w:spacing w:val="88"/>
        </w:rPr>
        <w:t xml:space="preserve"> </w:t>
      </w:r>
      <w:r>
        <w:rPr>
          <w:rFonts w:ascii="SimHei" w:hAnsi="SimHei" w:eastAsia="SimHei" w:cs="SimHei"/>
          <w:sz w:val="18"/>
          <w:szCs w:val="18"/>
          <w:b/>
          <w:bCs/>
          <w:spacing w:val="25"/>
        </w:rPr>
        <w:t>数字产品活动运营</w:t>
      </w:r>
    </w:p>
    <w:p>
      <w:pPr>
        <w:pStyle w:val="BodyText"/>
        <w:spacing w:line="251" w:lineRule="auto"/>
        <w:rPr/>
      </w:pPr>
      <w:r/>
    </w:p>
    <w:p>
      <w:pPr>
        <w:ind w:left="419"/>
        <w:spacing w:before="75" w:line="219" w:lineRule="auto"/>
        <w:rPr>
          <w:rFonts w:ascii="SimSun" w:hAnsi="SimSun" w:eastAsia="SimSun" w:cs="SimSun"/>
          <w:sz w:val="23"/>
          <w:szCs w:val="23"/>
        </w:rPr>
      </w:pPr>
      <w:r>
        <w:rPr>
          <w:rFonts w:ascii="SimSun" w:hAnsi="SimSun" w:eastAsia="SimSun" w:cs="SimSun"/>
          <w:sz w:val="23"/>
          <w:szCs w:val="23"/>
          <w:spacing w:val="-16"/>
        </w:rPr>
        <w:t>(2)季节变化。商家利用季节更替会进行打折、清仓大甩卖活动。</w:t>
      </w:r>
    </w:p>
    <w:p>
      <w:pPr>
        <w:ind w:left="419" w:right="179"/>
        <w:spacing w:before="37" w:line="245" w:lineRule="auto"/>
        <w:rPr>
          <w:rFonts w:ascii="SimSun" w:hAnsi="SimSun" w:eastAsia="SimSun" w:cs="SimSun"/>
          <w:sz w:val="23"/>
          <w:szCs w:val="23"/>
        </w:rPr>
      </w:pPr>
      <w:r>
        <w:rPr>
          <w:rFonts w:ascii="SimSun" w:hAnsi="SimSun" w:eastAsia="SimSun" w:cs="SimSun"/>
          <w:sz w:val="23"/>
          <w:szCs w:val="23"/>
          <w:spacing w:val="-23"/>
        </w:rPr>
        <w:t>(3)某个特殊的日子。比如，淘宝的双11、京东的周年庆、用户的生日、父亲节活动等。</w:t>
      </w:r>
      <w:r>
        <w:rPr>
          <w:rFonts w:ascii="SimSun" w:hAnsi="SimSun" w:eastAsia="SimSun" w:cs="SimSun"/>
          <w:sz w:val="23"/>
          <w:szCs w:val="23"/>
          <w:spacing w:val="1"/>
        </w:rPr>
        <w:t xml:space="preserve"> </w:t>
      </w:r>
      <w:r>
        <w:rPr>
          <w:rFonts w:ascii="SimSun" w:hAnsi="SimSun" w:eastAsia="SimSun" w:cs="SimSun"/>
          <w:sz w:val="23"/>
          <w:szCs w:val="23"/>
          <w:spacing w:val="-22"/>
        </w:rPr>
        <w:t>以时间为理由做各种活动，哪怕不是很有价值的活动，用户也会因为日期的特殊性，而</w:t>
      </w:r>
    </w:p>
    <w:p>
      <w:pPr>
        <w:spacing w:before="118" w:line="219" w:lineRule="auto"/>
        <w:rPr>
          <w:rFonts w:ascii="SimSun" w:hAnsi="SimSun" w:eastAsia="SimSun" w:cs="SimSun"/>
          <w:sz w:val="18"/>
          <w:szCs w:val="18"/>
        </w:rPr>
      </w:pPr>
      <w:r>
        <w:rPr>
          <w:rFonts w:ascii="SimSun" w:hAnsi="SimSun" w:eastAsia="SimSun" w:cs="SimSun"/>
          <w:sz w:val="18"/>
          <w:szCs w:val="18"/>
          <w:spacing w:val="28"/>
        </w:rPr>
        <w:t>愿意来参加，因此比较容易获得用户的认同。</w:t>
      </w:r>
    </w:p>
    <w:p>
      <w:pPr>
        <w:ind w:left="422"/>
        <w:spacing w:before="252" w:line="221" w:lineRule="auto"/>
        <w:outlineLvl w:val="6"/>
        <w:rPr>
          <w:rFonts w:ascii="SimHei" w:hAnsi="SimHei" w:eastAsia="SimHei" w:cs="SimHei"/>
          <w:sz w:val="18"/>
          <w:szCs w:val="18"/>
        </w:rPr>
      </w:pPr>
      <w:r>
        <w:rPr>
          <w:rFonts w:ascii="SimHei" w:hAnsi="SimHei" w:eastAsia="SimHei" w:cs="SimHei"/>
          <w:sz w:val="18"/>
          <w:szCs w:val="18"/>
          <w:b/>
          <w:bCs/>
          <w:spacing w:val="21"/>
        </w:rPr>
        <w:t>2.</w:t>
      </w:r>
      <w:r>
        <w:rPr>
          <w:rFonts w:ascii="SimHei" w:hAnsi="SimHei" w:eastAsia="SimHei" w:cs="SimHei"/>
          <w:sz w:val="18"/>
          <w:szCs w:val="18"/>
          <w:spacing w:val="48"/>
          <w:w w:val="101"/>
        </w:rPr>
        <w:t xml:space="preserve"> </w:t>
      </w:r>
      <w:r>
        <w:rPr>
          <w:rFonts w:ascii="SimHei" w:hAnsi="SimHei" w:eastAsia="SimHei" w:cs="SimHei"/>
          <w:sz w:val="18"/>
          <w:szCs w:val="18"/>
          <w:b/>
          <w:bCs/>
          <w:spacing w:val="21"/>
        </w:rPr>
        <w:t>产品本身的理由</w:t>
      </w:r>
    </w:p>
    <w:p>
      <w:pPr>
        <w:ind w:firstLine="419"/>
        <w:spacing w:before="248" w:line="267" w:lineRule="auto"/>
        <w:jc w:val="both"/>
        <w:rPr>
          <w:rFonts w:ascii="SimSun" w:hAnsi="SimSun" w:eastAsia="SimSun" w:cs="SimSun"/>
          <w:sz w:val="18"/>
          <w:szCs w:val="18"/>
        </w:rPr>
      </w:pPr>
      <w:r>
        <w:rPr>
          <w:rFonts w:ascii="SimSun" w:hAnsi="SimSun" w:eastAsia="SimSun" w:cs="SimSun"/>
          <w:sz w:val="23"/>
          <w:szCs w:val="23"/>
          <w:spacing w:val="-27"/>
        </w:rPr>
        <w:t>基于产品属性，从产品本身角度来策划活动。玩网络游戏的朋友，</w:t>
      </w:r>
      <w:r>
        <w:rPr>
          <w:rFonts w:ascii="SimSun" w:hAnsi="SimSun" w:eastAsia="SimSun" w:cs="SimSun"/>
          <w:sz w:val="23"/>
          <w:szCs w:val="23"/>
          <w:spacing w:val="61"/>
        </w:rPr>
        <w:t xml:space="preserve"> </w:t>
      </w:r>
      <w:r>
        <w:rPr>
          <w:rFonts w:ascii="SimSun" w:hAnsi="SimSun" w:eastAsia="SimSun" w:cs="SimSun"/>
          <w:sz w:val="23"/>
          <w:szCs w:val="23"/>
          <w:spacing w:val="-27"/>
        </w:rPr>
        <w:t>一定见过“战场排名”</w:t>
      </w:r>
      <w:r>
        <w:rPr>
          <w:rFonts w:ascii="SimSun" w:hAnsi="SimSun" w:eastAsia="SimSun" w:cs="SimSun"/>
          <w:sz w:val="23"/>
          <w:szCs w:val="23"/>
        </w:rPr>
        <w:t xml:space="preserve"> </w:t>
      </w:r>
      <w:r>
        <w:rPr>
          <w:rFonts w:ascii="SimSun" w:hAnsi="SimSun" w:eastAsia="SimSun" w:cs="SimSun"/>
          <w:sz w:val="23"/>
          <w:szCs w:val="23"/>
          <w:spacing w:val="-21"/>
        </w:rPr>
        <w:t>之类的活动；企业推出各种活动，策划人员对产品要有足够的</w:t>
      </w:r>
      <w:r>
        <w:rPr>
          <w:rFonts w:ascii="SimSun" w:hAnsi="SimSun" w:eastAsia="SimSun" w:cs="SimSun"/>
          <w:sz w:val="23"/>
          <w:szCs w:val="23"/>
          <w:spacing w:val="-22"/>
        </w:rPr>
        <w:t>理解，抓住用户最感兴趣的点  </w:t>
      </w:r>
      <w:r>
        <w:rPr>
          <w:rFonts w:ascii="SimSun" w:hAnsi="SimSun" w:eastAsia="SimSun" w:cs="SimSun"/>
          <w:sz w:val="18"/>
          <w:szCs w:val="18"/>
          <w:spacing w:val="21"/>
        </w:rPr>
        <w:t>去进行组织和引导。</w:t>
      </w:r>
    </w:p>
    <w:p>
      <w:pPr>
        <w:ind w:left="423"/>
        <w:spacing w:before="222" w:line="222" w:lineRule="auto"/>
        <w:outlineLvl w:val="6"/>
        <w:rPr>
          <w:rFonts w:ascii="SimHei" w:hAnsi="SimHei" w:eastAsia="SimHei" w:cs="SimHei"/>
          <w:sz w:val="23"/>
          <w:szCs w:val="23"/>
        </w:rPr>
      </w:pPr>
      <w:r>
        <w:rPr>
          <w:rFonts w:ascii="SimHei" w:hAnsi="SimHei" w:eastAsia="SimHei" w:cs="SimHei"/>
          <w:sz w:val="23"/>
          <w:szCs w:val="23"/>
          <w:b/>
          <w:bCs/>
          <w:spacing w:val="-17"/>
        </w:rPr>
        <w:t>3.</w:t>
      </w:r>
      <w:r>
        <w:rPr>
          <w:rFonts w:ascii="SimHei" w:hAnsi="SimHei" w:eastAsia="SimHei" w:cs="SimHei"/>
          <w:sz w:val="23"/>
          <w:szCs w:val="23"/>
          <w:spacing w:val="-18"/>
        </w:rPr>
        <w:t xml:space="preserve"> </w:t>
      </w:r>
      <w:r>
        <w:rPr>
          <w:rFonts w:ascii="SimHei" w:hAnsi="SimHei" w:eastAsia="SimHei" w:cs="SimHei"/>
          <w:sz w:val="23"/>
          <w:szCs w:val="23"/>
          <w:b/>
          <w:bCs/>
          <w:spacing w:val="-17"/>
        </w:rPr>
        <w:t>结合社会热点开展活动</w:t>
      </w:r>
    </w:p>
    <w:p>
      <w:pPr>
        <w:ind w:right="157" w:firstLine="419"/>
        <w:spacing w:before="237" w:line="255" w:lineRule="auto"/>
        <w:jc w:val="both"/>
        <w:rPr>
          <w:rFonts w:ascii="SimSun" w:hAnsi="SimSun" w:eastAsia="SimSun" w:cs="SimSun"/>
          <w:sz w:val="23"/>
          <w:szCs w:val="23"/>
        </w:rPr>
      </w:pPr>
      <w:r>
        <w:rPr>
          <w:rFonts w:ascii="SimSun" w:hAnsi="SimSun" w:eastAsia="SimSun" w:cs="SimSun"/>
          <w:sz w:val="23"/>
          <w:szCs w:val="23"/>
          <w:spacing w:val="-21"/>
        </w:rPr>
        <w:t>社会热点往往是人们高度关注的，可以结合产品属性作为活动</w:t>
      </w:r>
      <w:r>
        <w:rPr>
          <w:rFonts w:ascii="SimSun" w:hAnsi="SimSun" w:eastAsia="SimSun" w:cs="SimSun"/>
          <w:sz w:val="23"/>
          <w:szCs w:val="23"/>
          <w:spacing w:val="-22"/>
        </w:rPr>
        <w:t>素材去设计活动。比如奥</w:t>
      </w:r>
      <w:r>
        <w:rPr>
          <w:rFonts w:ascii="SimSun" w:hAnsi="SimSun" w:eastAsia="SimSun" w:cs="SimSun"/>
          <w:sz w:val="23"/>
          <w:szCs w:val="23"/>
        </w:rPr>
        <w:t xml:space="preserve"> </w:t>
      </w:r>
      <w:r>
        <w:rPr>
          <w:rFonts w:ascii="SimSun" w:hAnsi="SimSun" w:eastAsia="SimSun" w:cs="SimSun"/>
          <w:sz w:val="23"/>
          <w:szCs w:val="23"/>
          <w:spacing w:val="-18"/>
        </w:rPr>
        <w:t>运会、世界杯等，与体育相关的产品可以设计相关活动，如图9.2所示为支付宝平台设计的</w:t>
      </w:r>
      <w:r>
        <w:rPr>
          <w:rFonts w:ascii="SimSun" w:hAnsi="SimSun" w:eastAsia="SimSun" w:cs="SimSun"/>
          <w:sz w:val="23"/>
          <w:szCs w:val="23"/>
          <w:spacing w:val="8"/>
        </w:rPr>
        <w:t xml:space="preserve"> </w:t>
      </w:r>
      <w:r>
        <w:rPr>
          <w:rFonts w:ascii="SimSun" w:hAnsi="SimSun" w:eastAsia="SimSun" w:cs="SimSun"/>
          <w:sz w:val="23"/>
          <w:szCs w:val="23"/>
          <w:spacing w:val="-22"/>
        </w:rPr>
        <w:t>世界杯竞猜活动页面。</w:t>
      </w:r>
    </w:p>
    <w:p>
      <w:pPr>
        <w:pStyle w:val="BodyText"/>
        <w:ind w:firstLine="520"/>
        <w:spacing w:before="49" w:line="5940" w:lineRule="exact"/>
        <w:rPr/>
      </w:pPr>
      <w:r>
        <w:rPr>
          <w:position w:val="-118"/>
        </w:rPr>
        <w:pict>
          <v:group id="_x0000_s1390" style="mso-position-vertical-relative:line;mso-position-horizontal-relative:char;width:367.5pt;height:297pt;" filled="false" stroked="false" coordsize="7350,5940" coordorigin="0,0">
            <v:shape id="_x0000_s1392" style="position:absolute;left:0;top:0;width:7350;height:5940;" filled="false" stroked="false" type="#_x0000_t75">
              <v:imagedata o:title="" r:id="rId470"/>
            </v:shape>
            <v:shape id="_x0000_s1394" style="position:absolute;left:3750;top:145;width:3307;height:5562;" filled="false" stroked="false" type="#_x0000_t202">
              <v:fill on="false"/>
              <v:stroke on="false"/>
              <v:path/>
              <v:imagedata o:title=""/>
              <o:lock v:ext="edit" aspectratio="false"/>
              <v:textbox inset="0mm,0mm,0mm,0mm">
                <w:txbxContent>
                  <w:p>
                    <w:pPr>
                      <w:ind w:left="109"/>
                      <w:spacing w:before="19" w:line="231" w:lineRule="auto"/>
                      <w:rPr>
                        <w:rFonts w:ascii="SimHei" w:hAnsi="SimHei" w:eastAsia="SimHei" w:cs="SimHei"/>
                        <w:sz w:val="18"/>
                        <w:szCs w:val="18"/>
                      </w:rPr>
                    </w:pPr>
                    <w:r>
                      <w:rPr>
                        <w:rFonts w:ascii="SimSun" w:hAnsi="SimSun" w:eastAsia="SimSun" w:cs="SimSun"/>
                        <w:sz w:val="13"/>
                        <w:szCs w:val="13"/>
                        <w:color w:val="FFFFFF"/>
                        <w:spacing w:val="-13"/>
                        <w:w w:val="96"/>
                        <w:position w:val="-1"/>
                      </w:rPr>
                      <w:t>&lt;</w:t>
                    </w:r>
                    <w:r>
                      <w:rPr>
                        <w:rFonts w:ascii="SimSun" w:hAnsi="SimSun" w:eastAsia="SimSun" w:cs="SimSun"/>
                        <w:sz w:val="13"/>
                        <w:szCs w:val="13"/>
                        <w:color w:val="FFFFFF"/>
                        <w:spacing w:val="5"/>
                        <w:position w:val="-1"/>
                      </w:rPr>
                      <w:t xml:space="preserve">     </w:t>
                    </w:r>
                    <w:r>
                      <w:rPr>
                        <w:rFonts w:ascii="SimHei" w:hAnsi="SimHei" w:eastAsia="SimHei" w:cs="SimHei"/>
                        <w:sz w:val="18"/>
                        <w:szCs w:val="18"/>
                        <w:color w:val="FFFFFF"/>
                        <w:spacing w:val="-13"/>
                        <w:w w:val="96"/>
                      </w:rPr>
                      <w:t>世界杯积分录精</w:t>
                    </w:r>
                  </w:p>
                  <w:p>
                    <w:pPr>
                      <w:ind w:left="20"/>
                      <w:spacing w:before="194" w:line="219" w:lineRule="auto"/>
                      <w:rPr>
                        <w:rFonts w:ascii="SimSun" w:hAnsi="SimSun" w:eastAsia="SimSun" w:cs="SimSun"/>
                        <w:sz w:val="13"/>
                        <w:szCs w:val="13"/>
                      </w:rPr>
                    </w:pPr>
                    <w:r>
                      <w:rPr>
                        <w:rFonts w:ascii="SimSun" w:hAnsi="SimSun" w:eastAsia="SimSun" w:cs="SimSun"/>
                        <w:sz w:val="13"/>
                        <w:szCs w:val="13"/>
                        <w:color w:val="FFFFFF"/>
                        <w:spacing w:val="10"/>
                      </w:rPr>
                      <w:t>蚜数积分667</w:t>
                    </w:r>
                  </w:p>
                  <w:p>
                    <w:pPr>
                      <w:spacing w:line="288" w:lineRule="auto"/>
                      <w:rPr>
                        <w:rFonts w:ascii="Arial"/>
                        <w:sz w:val="21"/>
                      </w:rPr>
                    </w:pPr>
                    <w:r/>
                  </w:p>
                  <w:p>
                    <w:pPr>
                      <w:ind w:left="1332"/>
                      <w:spacing w:before="64" w:line="193" w:lineRule="auto"/>
                      <w:rPr>
                        <w:rFonts w:ascii="STHupo" w:hAnsi="STHupo" w:eastAsia="STHupo" w:cs="STHupo"/>
                        <w:sz w:val="19"/>
                        <w:szCs w:val="19"/>
                      </w:rPr>
                    </w:pPr>
                    <w:r>
                      <w:rPr>
                        <w:rFonts w:ascii="STHupo" w:hAnsi="STHupo" w:eastAsia="STHupo" w:cs="STHupo"/>
                        <w:sz w:val="19"/>
                        <w:szCs w:val="19"/>
                        <w:b/>
                        <w:bCs/>
                        <w:spacing w:val="33"/>
                      </w:rPr>
                      <w:t>世界顺</w:t>
                    </w:r>
                  </w:p>
                  <w:p>
                    <w:pPr>
                      <w:ind w:left="1044"/>
                      <w:spacing w:line="219" w:lineRule="auto"/>
                      <w:rPr>
                        <w:rFonts w:ascii="SimSun" w:hAnsi="SimSun" w:eastAsia="SimSun" w:cs="SimSun"/>
                        <w:sz w:val="32"/>
                        <w:szCs w:val="32"/>
                      </w:rPr>
                    </w:pPr>
                    <w:r>
                      <w:rPr>
                        <w:rFonts w:ascii="SimSun" w:hAnsi="SimSun" w:eastAsia="SimSun" w:cs="SimSun"/>
                        <w:sz w:val="32"/>
                        <w:szCs w:val="32"/>
                        <w:b/>
                        <w:bCs/>
                        <w:spacing w:val="-14"/>
                      </w:rPr>
                      <w:t>享</w:t>
                    </w:r>
                    <w:r>
                      <w:rPr>
                        <w:rFonts w:ascii="SimSun" w:hAnsi="SimSun" w:eastAsia="SimSun" w:cs="SimSun"/>
                        <w:sz w:val="32"/>
                        <w:szCs w:val="32"/>
                        <w:spacing w:val="-26"/>
                      </w:rPr>
                      <w:t xml:space="preserve"> </w:t>
                    </w:r>
                    <w:r>
                      <w:rPr>
                        <w:rFonts w:ascii="SimSun" w:hAnsi="SimSun" w:eastAsia="SimSun" w:cs="SimSun"/>
                        <w:sz w:val="32"/>
                        <w:szCs w:val="32"/>
                        <w:b/>
                        <w:bCs/>
                        <w:spacing w:val="-14"/>
                      </w:rPr>
                      <w:t>赢</w:t>
                    </w:r>
                    <w:r>
                      <w:rPr>
                        <w:rFonts w:ascii="SimSun" w:hAnsi="SimSun" w:eastAsia="SimSun" w:cs="SimSun"/>
                        <w:sz w:val="32"/>
                        <w:szCs w:val="32"/>
                        <w:spacing w:val="-28"/>
                      </w:rPr>
                      <w:t xml:space="preserve"> </w:t>
                    </w:r>
                    <w:r>
                      <w:rPr>
                        <w:rFonts w:ascii="SimSun" w:hAnsi="SimSun" w:eastAsia="SimSun" w:cs="SimSun"/>
                        <w:sz w:val="32"/>
                        <w:szCs w:val="32"/>
                        <w:b/>
                        <w:bCs/>
                        <w:spacing w:val="-14"/>
                      </w:rPr>
                      <w:t>积</w:t>
                    </w:r>
                    <w:r>
                      <w:rPr>
                        <w:rFonts w:ascii="SimSun" w:hAnsi="SimSun" w:eastAsia="SimSun" w:cs="SimSun"/>
                        <w:sz w:val="32"/>
                        <w:szCs w:val="32"/>
                        <w:spacing w:val="-24"/>
                      </w:rPr>
                      <w:t xml:space="preserve"> </w:t>
                    </w:r>
                    <w:r>
                      <w:rPr>
                        <w:rFonts w:ascii="SimSun" w:hAnsi="SimSun" w:eastAsia="SimSun" w:cs="SimSun"/>
                        <w:sz w:val="32"/>
                        <w:szCs w:val="32"/>
                        <w:b/>
                        <w:bCs/>
                        <w:spacing w:val="-14"/>
                      </w:rPr>
                      <w:t>分</w:t>
                    </w:r>
                  </w:p>
                  <w:p>
                    <w:pPr>
                      <w:ind w:left="1489"/>
                      <w:spacing w:before="147" w:line="219" w:lineRule="auto"/>
                      <w:rPr>
                        <w:rFonts w:ascii="SimSun" w:hAnsi="SimSun" w:eastAsia="SimSun" w:cs="SimSun"/>
                        <w:sz w:val="13"/>
                        <w:szCs w:val="13"/>
                      </w:rPr>
                    </w:pPr>
                    <w:r>
                      <w:rPr>
                        <w:rFonts w:ascii="SimSun" w:hAnsi="SimSun" w:eastAsia="SimSun" w:cs="SimSun"/>
                        <w:sz w:val="13"/>
                        <w:szCs w:val="13"/>
                        <w:spacing w:val="-2"/>
                      </w:rPr>
                      <w:t>高上分事</w:t>
                    </w:r>
                  </w:p>
                  <w:p>
                    <w:pPr>
                      <w:ind w:left="1549"/>
                      <w:spacing w:before="166" w:line="222" w:lineRule="auto"/>
                      <w:rPr>
                        <w:rFonts w:ascii="SimSun" w:hAnsi="SimSun" w:eastAsia="SimSun" w:cs="SimSun"/>
                        <w:sz w:val="18"/>
                        <w:szCs w:val="18"/>
                      </w:rPr>
                    </w:pPr>
                    <w:r>
                      <w:rPr>
                        <w:rFonts w:ascii="SimHei" w:hAnsi="SimHei" w:eastAsia="SimHei" w:cs="SimHei"/>
                        <w:sz w:val="18"/>
                        <w:szCs w:val="18"/>
                        <w:spacing w:val="-15"/>
                        <w:w w:val="96"/>
                      </w:rPr>
                      <w:t>猜冠军</w:t>
                    </w:r>
                    <w:r>
                      <w:rPr>
                        <w:rFonts w:ascii="SimHei" w:hAnsi="SimHei" w:eastAsia="SimHei" w:cs="SimHei"/>
                        <w:sz w:val="18"/>
                        <w:szCs w:val="18"/>
                        <w:spacing w:val="7"/>
                      </w:rPr>
                      <w:t xml:space="preserve">       </w:t>
                    </w:r>
                    <w:r>
                      <w:rPr>
                        <w:rFonts w:ascii="SimSun" w:hAnsi="SimSun" w:eastAsia="SimSun" w:cs="SimSun"/>
                        <w:sz w:val="18"/>
                        <w:szCs w:val="18"/>
                        <w:spacing w:val="-15"/>
                        <w:w w:val="96"/>
                      </w:rPr>
                      <w:t>猜金靴</w:t>
                    </w:r>
                  </w:p>
                  <w:p>
                    <w:pPr>
                      <w:ind w:right="17"/>
                      <w:spacing w:before="163" w:line="219" w:lineRule="auto"/>
                      <w:jc w:val="right"/>
                      <w:rPr>
                        <w:rFonts w:ascii="SimSun" w:hAnsi="SimSun" w:eastAsia="SimSun" w:cs="SimSun"/>
                        <w:sz w:val="13"/>
                        <w:szCs w:val="13"/>
                      </w:rPr>
                    </w:pPr>
                    <w:r>
                      <w:rPr>
                        <w:rFonts w:ascii="SimSun" w:hAnsi="SimSun" w:eastAsia="SimSun" w:cs="SimSun"/>
                        <w:sz w:val="13"/>
                        <w:szCs w:val="13"/>
                        <w:spacing w:val="-4"/>
                      </w:rPr>
                      <w:t>非均微止：06.192000</w:t>
                    </w:r>
                  </w:p>
                  <w:p>
                    <w:pPr>
                      <w:ind w:left="970"/>
                      <w:spacing w:before="175" w:line="219" w:lineRule="auto"/>
                      <w:rPr>
                        <w:rFonts w:ascii="SimSun" w:hAnsi="SimSun" w:eastAsia="SimSun" w:cs="SimSun"/>
                        <w:sz w:val="13"/>
                        <w:szCs w:val="13"/>
                      </w:rPr>
                    </w:pPr>
                    <w:r>
                      <w:rPr>
                        <w:rFonts w:ascii="SimSun" w:hAnsi="SimSun" w:eastAsia="SimSun" w:cs="SimSun"/>
                        <w:sz w:val="13"/>
                        <w:szCs w:val="13"/>
                        <w:spacing w:val="-2"/>
                      </w:rPr>
                      <w:t>哥伦比亚</w:t>
                    </w:r>
                    <w:r>
                      <w:rPr>
                        <w:rFonts w:ascii="SimSun" w:hAnsi="SimSun" w:eastAsia="SimSun" w:cs="SimSun"/>
                        <w:sz w:val="13"/>
                        <w:szCs w:val="13"/>
                        <w:spacing w:val="23"/>
                        <w:w w:val="101"/>
                      </w:rPr>
                      <w:t xml:space="preserve"> </w:t>
                    </w:r>
                    <w:r>
                      <w:rPr>
                        <w:rFonts w:ascii="SimSun" w:hAnsi="SimSun" w:eastAsia="SimSun" w:cs="SimSun"/>
                        <w:sz w:val="13"/>
                        <w:szCs w:val="13"/>
                        <w:spacing w:val="-2"/>
                      </w:rPr>
                      <w:t>vs</w:t>
                    </w:r>
                  </w:p>
                  <w:p>
                    <w:pPr>
                      <w:ind w:left="859"/>
                      <w:spacing w:before="167" w:line="220" w:lineRule="auto"/>
                      <w:rPr>
                        <w:rFonts w:ascii="SimSun" w:hAnsi="SimSun" w:eastAsia="SimSun" w:cs="SimSun"/>
                        <w:sz w:val="13"/>
                        <w:szCs w:val="13"/>
                      </w:rPr>
                    </w:pPr>
                    <w:r>
                      <w:rPr>
                        <w:rFonts w:ascii="SimSun" w:hAnsi="SimSun" w:eastAsia="SimSun" w:cs="SimSun"/>
                        <w:sz w:val="13"/>
                        <w:szCs w:val="13"/>
                        <w:spacing w:val="-11"/>
                        <w:w w:val="95"/>
                      </w:rPr>
                      <w:t>全场寒果玩法，参加上股200积分</w:t>
                    </w:r>
                  </w:p>
                  <w:p>
                    <w:pPr>
                      <w:ind w:left="1599"/>
                      <w:spacing w:before="73" w:line="224" w:lineRule="auto"/>
                      <w:rPr>
                        <w:rFonts w:ascii="STHupo" w:hAnsi="STHupo" w:eastAsia="STHupo" w:cs="STHupo"/>
                        <w:sz w:val="13"/>
                        <w:szCs w:val="13"/>
                      </w:rPr>
                    </w:pPr>
                    <w:r>
                      <w:rPr>
                        <w:rFonts w:ascii="STHupo" w:hAnsi="STHupo" w:eastAsia="STHupo" w:cs="STHupo"/>
                        <w:sz w:val="13"/>
                        <w:szCs w:val="13"/>
                        <w:color w:val="FFFFFF"/>
                      </w:rPr>
                      <w:t>甲</w:t>
                    </w:r>
                  </w:p>
                  <w:p>
                    <w:pPr>
                      <w:ind w:left="1589"/>
                      <w:spacing w:before="18" w:line="182" w:lineRule="auto"/>
                      <w:rPr>
                        <w:rFonts w:ascii="SimSun" w:hAnsi="SimSun" w:eastAsia="SimSun" w:cs="SimSun"/>
                        <w:sz w:val="18"/>
                        <w:szCs w:val="18"/>
                      </w:rPr>
                    </w:pPr>
                    <w:r>
                      <w:rPr>
                        <w:rFonts w:ascii="SimSun" w:hAnsi="SimSun" w:eastAsia="SimSun" w:cs="SimSun"/>
                        <w:sz w:val="18"/>
                        <w:szCs w:val="18"/>
                      </w:rPr>
                      <w:t>5</w:t>
                    </w:r>
                  </w:p>
                  <w:p>
                    <w:pPr>
                      <w:ind w:left="719"/>
                      <w:spacing w:before="123" w:line="219" w:lineRule="auto"/>
                      <w:rPr>
                        <w:rFonts w:ascii="SimSun" w:hAnsi="SimSun" w:eastAsia="SimSun" w:cs="SimSun"/>
                        <w:sz w:val="13"/>
                        <w:szCs w:val="13"/>
                      </w:rPr>
                    </w:pPr>
                    <w:r>
                      <w:rPr>
                        <w:rFonts w:ascii="SimSun" w:hAnsi="SimSun" w:eastAsia="SimSun" w:cs="SimSun"/>
                        <w:sz w:val="13"/>
                        <w:szCs w:val="13"/>
                        <w:spacing w:val="-11"/>
                        <w:w w:val="96"/>
                      </w:rPr>
                      <w:t>全场进球浆星少3个，参加上限200积分</w:t>
                    </w:r>
                  </w:p>
                  <w:p>
                    <w:pPr>
                      <w:ind w:left="2369"/>
                      <w:spacing w:before="88" w:line="222" w:lineRule="auto"/>
                      <w:rPr>
                        <w:rFonts w:ascii="SimSun" w:hAnsi="SimSun" w:eastAsia="SimSun" w:cs="SimSun"/>
                        <w:sz w:val="13"/>
                        <w:szCs w:val="13"/>
                      </w:rPr>
                    </w:pPr>
                    <w:r>
                      <w:rPr>
                        <w:rFonts w:ascii="SimSun" w:hAnsi="SimSun" w:eastAsia="SimSun" w:cs="SimSun"/>
                        <w:sz w:val="13"/>
                        <w:szCs w:val="13"/>
                        <w:color w:val="FFFFFF"/>
                        <w:spacing w:val="-2"/>
                      </w:rPr>
                      <w:t>不是</w:t>
                    </w:r>
                  </w:p>
                  <w:p>
                    <w:pPr>
                      <w:ind w:left="2369"/>
                      <w:spacing w:before="15" w:line="184" w:lineRule="auto"/>
                      <w:rPr>
                        <w:rFonts w:ascii="SimSun" w:hAnsi="SimSun" w:eastAsia="SimSun" w:cs="SimSun"/>
                        <w:sz w:val="13"/>
                        <w:szCs w:val="13"/>
                      </w:rPr>
                    </w:pPr>
                    <w:r>
                      <w:rPr>
                        <w:rFonts w:ascii="SimSun" w:hAnsi="SimSun" w:eastAsia="SimSun" w:cs="SimSun"/>
                        <w:sz w:val="13"/>
                        <w:szCs w:val="13"/>
                        <w:spacing w:val="-4"/>
                      </w:rPr>
                      <w:t>15</w:t>
                    </w:r>
                  </w:p>
                  <w:p>
                    <w:pPr>
                      <w:ind w:left="680"/>
                      <w:spacing w:before="177" w:line="219" w:lineRule="auto"/>
                      <w:rPr>
                        <w:rFonts w:ascii="SimSun" w:hAnsi="SimSun" w:eastAsia="SimSun" w:cs="SimSun"/>
                        <w:sz w:val="13"/>
                        <w:szCs w:val="13"/>
                      </w:rPr>
                    </w:pPr>
                    <w:r>
                      <w:rPr>
                        <w:rFonts w:ascii="SimSun" w:hAnsi="SimSun" w:eastAsia="SimSun" w:cs="SimSun"/>
                        <w:sz w:val="13"/>
                        <w:szCs w:val="13"/>
                        <w:spacing w:val="-12"/>
                        <w:w w:val="96"/>
                      </w:rPr>
                      <w:t>比客开寒到谁先开球，整加上限200积分</w:t>
                    </w:r>
                  </w:p>
                  <w:p>
                    <w:pPr>
                      <w:ind w:left="2369"/>
                      <w:spacing w:before="85" w:line="206" w:lineRule="auto"/>
                      <w:rPr>
                        <w:rFonts w:ascii="SimSun" w:hAnsi="SimSun" w:eastAsia="SimSun" w:cs="SimSun"/>
                        <w:sz w:val="13"/>
                        <w:szCs w:val="13"/>
                      </w:rPr>
                    </w:pPr>
                    <w:r>
                      <w:rPr>
                        <w:rFonts w:ascii="SimSun" w:hAnsi="SimSun" w:eastAsia="SimSun" w:cs="SimSun"/>
                        <w:sz w:val="13"/>
                        <w:szCs w:val="13"/>
                        <w:color w:val="FFFFFF"/>
                        <w:spacing w:val="-1"/>
                      </w:rPr>
                      <w:t>日本</w:t>
                    </w:r>
                  </w:p>
                  <w:p>
                    <w:pPr>
                      <w:ind w:left="2429"/>
                      <w:spacing w:line="130" w:lineRule="exact"/>
                      <w:rPr/>
                    </w:pPr>
                    <w:r>
                      <w:rPr>
                        <w:position w:val="-3"/>
                      </w:rPr>
                      <w:drawing>
                        <wp:inline distT="0" distB="0" distL="0" distR="0">
                          <wp:extent cx="114300" cy="82563"/>
                          <wp:effectExtent l="0" t="0" r="0" b="0"/>
                          <wp:docPr id="338" name="IM 338"/>
                          <wp:cNvGraphicFramePr/>
                          <a:graphic>
                            <a:graphicData uri="http://schemas.openxmlformats.org/drawingml/2006/picture">
                              <pic:pic>
                                <pic:nvPicPr>
                                  <pic:cNvPr id="338" name="IM 338"/>
                                  <pic:cNvPicPr/>
                                </pic:nvPicPr>
                                <pic:blipFill>
                                  <a:blip r:embed="rId471"/>
                                  <a:stretch>
                                    <a:fillRect/>
                                  </a:stretch>
                                </pic:blipFill>
                                <pic:spPr>
                                  <a:xfrm rot="0">
                                    <a:off x="0" y="0"/>
                                    <a:ext cx="114300" cy="82563"/>
                                  </a:xfrm>
                                  <a:prstGeom prst="rect">
                                    <a:avLst/>
                                  </a:prstGeom>
                                </pic:spPr>
                              </pic:pic>
                            </a:graphicData>
                          </a:graphic>
                        </wp:inline>
                      </w:drawing>
                    </w:r>
                  </w:p>
                  <w:p>
                    <w:pPr>
                      <w:ind w:left="389"/>
                      <w:spacing w:before="146" w:line="289" w:lineRule="exact"/>
                      <w:rPr>
                        <w:rFonts w:ascii="SimSun" w:hAnsi="SimSun" w:eastAsia="SimSun" w:cs="SimSun"/>
                        <w:sz w:val="13"/>
                        <w:szCs w:val="13"/>
                      </w:rPr>
                    </w:pPr>
                    <w:r>
                      <w:rPr>
                        <w:rFonts w:ascii="SimSun" w:hAnsi="SimSun" w:eastAsia="SimSun" w:cs="SimSun"/>
                        <w:sz w:val="13"/>
                        <w:szCs w:val="13"/>
                        <w:spacing w:val="-7"/>
                        <w:position w:val="12"/>
                      </w:rPr>
                      <w:t>每种玩读，可数与20-200职分，可遗排都个选项</w:t>
                    </w:r>
                  </w:p>
                  <w:p>
                    <w:pPr>
                      <w:ind w:left="99"/>
                      <w:spacing w:line="224" w:lineRule="auto"/>
                      <w:rPr>
                        <w:rFonts w:ascii="STHupo" w:hAnsi="STHupo" w:eastAsia="STHupo" w:cs="STHupo"/>
                        <w:sz w:val="13"/>
                        <w:szCs w:val="13"/>
                      </w:rPr>
                    </w:pPr>
                    <w:r>
                      <w:rPr>
                        <w:rFonts w:ascii="STHupo" w:hAnsi="STHupo" w:eastAsia="STHupo" w:cs="STHupo"/>
                        <w:sz w:val="13"/>
                        <w:szCs w:val="13"/>
                        <w:spacing w:val="-2"/>
                      </w:rPr>
                      <w:t>转空</w:t>
                    </w:r>
                  </w:p>
                </w:txbxContent>
              </v:textbox>
            </v:shape>
            <v:shape id="_x0000_s1396" style="position:absolute;left:990;top:220;width:1956;height:5405;" filled="false" stroked="false" type="#_x0000_t202">
              <v:fill on="false"/>
              <v:stroke on="false"/>
              <v:path/>
              <v:imagedata o:title=""/>
              <o:lock v:ext="edit" aspectratio="false"/>
              <v:textbox inset="0mm,0mm,0mm,0mm">
                <w:txbxContent>
                  <w:p>
                    <w:pPr>
                      <w:ind w:left="119"/>
                      <w:spacing w:before="20" w:line="311" w:lineRule="exact"/>
                      <w:rPr>
                        <w:rFonts w:ascii="SimHei" w:hAnsi="SimHei" w:eastAsia="SimHei" w:cs="SimHei"/>
                        <w:sz w:val="23"/>
                        <w:szCs w:val="23"/>
                      </w:rPr>
                    </w:pPr>
                    <w:r>
                      <w:rPr>
                        <w:rFonts w:ascii="SimHei" w:hAnsi="SimHei" w:eastAsia="SimHei" w:cs="SimHei"/>
                        <w:sz w:val="23"/>
                        <w:szCs w:val="23"/>
                        <w:color w:val="FFFFFF"/>
                        <w:spacing w:val="41"/>
                        <w:position w:val="5"/>
                      </w:rPr>
                      <w:t>支付宝带你</w:t>
                    </w:r>
                  </w:p>
                  <w:p>
                    <w:pPr>
                      <w:ind w:left="119"/>
                      <w:spacing w:line="224" w:lineRule="auto"/>
                      <w:rPr>
                        <w:rFonts w:ascii="Arial" w:hAnsi="Arial" w:eastAsia="Arial" w:cs="Arial"/>
                        <w:sz w:val="23"/>
                        <w:szCs w:val="23"/>
                      </w:rPr>
                    </w:pPr>
                    <w:r>
                      <w:rPr>
                        <w:rFonts w:ascii="SimHei" w:hAnsi="SimHei" w:eastAsia="SimHei" w:cs="SimHei"/>
                        <w:sz w:val="23"/>
                        <w:szCs w:val="23"/>
                        <w:color w:val="FFFFFF"/>
                        <w:spacing w:val="-6"/>
                      </w:rPr>
                      <w:t>一</w:t>
                    </w:r>
                    <w:r>
                      <w:rPr>
                        <w:rFonts w:ascii="SimHei" w:hAnsi="SimHei" w:eastAsia="SimHei" w:cs="SimHei"/>
                        <w:sz w:val="23"/>
                        <w:szCs w:val="23"/>
                        <w:color w:val="FFFFFF"/>
                        <w:spacing w:val="-32"/>
                      </w:rPr>
                      <w:t xml:space="preserve"> </w:t>
                    </w:r>
                    <w:r>
                      <w:rPr>
                        <w:rFonts w:ascii="SimHei" w:hAnsi="SimHei" w:eastAsia="SimHei" w:cs="SimHei"/>
                        <w:sz w:val="23"/>
                        <w:szCs w:val="23"/>
                        <w:color w:val="FFFFFF"/>
                        <w:spacing w:val="-6"/>
                      </w:rPr>
                      <w:t>起</w:t>
                    </w:r>
                    <w:r>
                      <w:rPr>
                        <w:rFonts w:ascii="Arial" w:hAnsi="Arial" w:eastAsia="Arial" w:cs="Arial"/>
                        <w:sz w:val="23"/>
                        <w:szCs w:val="23"/>
                        <w:color w:val="FFFFFF"/>
                        <w:spacing w:val="-6"/>
                      </w:rPr>
                      <w:t>HIGH!</w:t>
                    </w:r>
                  </w:p>
                  <w:p>
                    <w:pPr>
                      <w:ind w:left="20"/>
                      <w:spacing w:before="154" w:line="221" w:lineRule="auto"/>
                      <w:rPr>
                        <w:rFonts w:ascii="SimHei" w:hAnsi="SimHei" w:eastAsia="SimHei" w:cs="SimHei"/>
                        <w:sz w:val="18"/>
                        <w:szCs w:val="18"/>
                      </w:rPr>
                    </w:pPr>
                    <w:r>
                      <w:rPr>
                        <w:rFonts w:ascii="SimHei" w:hAnsi="SimHei" w:eastAsia="SimHei" w:cs="SimHei"/>
                        <w:sz w:val="18"/>
                        <w:szCs w:val="18"/>
                        <w:color w:val="FFFFFF"/>
                        <w:spacing w:val="-10"/>
                      </w:rPr>
                      <w:t>猜世界杯真蚂蚁积分</w:t>
                    </w:r>
                  </w:p>
                  <w:p>
                    <w:pPr>
                      <w:ind w:left="319"/>
                      <w:spacing w:before="234" w:line="219" w:lineRule="auto"/>
                      <w:rPr>
                        <w:rFonts w:ascii="SimSun" w:hAnsi="SimSun" w:eastAsia="SimSun" w:cs="SimSun"/>
                        <w:sz w:val="13"/>
                        <w:szCs w:val="13"/>
                      </w:rPr>
                    </w:pPr>
                    <w:r>
                      <w:rPr>
                        <w:rFonts w:ascii="SimSun" w:hAnsi="SimSun" w:eastAsia="SimSun" w:cs="SimSun"/>
                        <w:sz w:val="13"/>
                        <w:szCs w:val="13"/>
                        <w:color w:val="FFFFFF"/>
                        <w:spacing w:val="14"/>
                      </w:rPr>
                      <w:t>6月19日赛事</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539"/>
                      <w:spacing w:before="59" w:line="222" w:lineRule="auto"/>
                      <w:rPr>
                        <w:rFonts w:ascii="SimHei" w:hAnsi="SimHei" w:eastAsia="SimHei" w:cs="SimHei"/>
                        <w:sz w:val="18"/>
                        <w:szCs w:val="18"/>
                      </w:rPr>
                    </w:pPr>
                    <w:r>
                      <w:rPr>
                        <w:rFonts w:ascii="SimHei" w:hAnsi="SimHei" w:eastAsia="SimHei" w:cs="SimHei"/>
                        <w:sz w:val="18"/>
                        <w:szCs w:val="18"/>
                        <w:spacing w:val="-8"/>
                      </w:rPr>
                      <w:t>去竞猜</w:t>
                    </w:r>
                  </w:p>
                  <w:p>
                    <w:pPr>
                      <w:spacing w:line="350" w:lineRule="auto"/>
                      <w:rPr>
                        <w:rFonts w:ascii="Arial"/>
                        <w:sz w:val="21"/>
                      </w:rPr>
                    </w:pPr>
                    <w:r/>
                  </w:p>
                  <w:p>
                    <w:pPr>
                      <w:ind w:left="242"/>
                      <w:spacing w:before="58" w:line="219" w:lineRule="auto"/>
                      <w:rPr>
                        <w:rFonts w:ascii="SimSun" w:hAnsi="SimSun" w:eastAsia="SimSun" w:cs="SimSun"/>
                        <w:sz w:val="18"/>
                        <w:szCs w:val="18"/>
                      </w:rPr>
                    </w:pPr>
                    <w:r>
                      <w:rPr>
                        <w:rFonts w:ascii="SimSun" w:hAnsi="SimSun" w:eastAsia="SimSun" w:cs="SimSun"/>
                        <w:sz w:val="18"/>
                        <w:szCs w:val="18"/>
                        <w:b/>
                        <w:bCs/>
                        <w:spacing w:val="-13"/>
                        <w:w w:val="98"/>
                      </w:rPr>
                      <w:t>上优酷看世界杯</w:t>
                    </w:r>
                  </w:p>
                  <w:p>
                    <w:pPr>
                      <w:spacing w:line="371" w:lineRule="auto"/>
                      <w:rPr>
                        <w:rFonts w:ascii="Arial"/>
                        <w:sz w:val="21"/>
                      </w:rPr>
                    </w:pPr>
                    <w:r/>
                  </w:p>
                  <w:p>
                    <w:pPr>
                      <w:ind w:left="321"/>
                      <w:spacing w:before="43" w:line="222" w:lineRule="auto"/>
                      <w:rPr>
                        <w:rFonts w:ascii="SimHei" w:hAnsi="SimHei" w:eastAsia="SimHei" w:cs="SimHei"/>
                        <w:sz w:val="13"/>
                        <w:szCs w:val="13"/>
                      </w:rPr>
                    </w:pPr>
                    <w:r>
                      <w:rPr>
                        <w:rFonts w:ascii="SimHei" w:hAnsi="SimHei" w:eastAsia="SimHei" w:cs="SimHei"/>
                        <w:sz w:val="13"/>
                        <w:szCs w:val="13"/>
                        <w:b/>
                        <w:bCs/>
                        <w:spacing w:val="4"/>
                      </w:rPr>
                      <w:t>队长点杀瑞典1-0击致韩国</w:t>
                    </w:r>
                  </w:p>
                  <w:p>
                    <w:pPr>
                      <w:ind w:left="319"/>
                      <w:spacing w:before="14" w:line="223" w:lineRule="auto"/>
                      <w:rPr>
                        <w:rFonts w:ascii="STHupo" w:hAnsi="STHupo" w:eastAsia="STHupo" w:cs="STHupo"/>
                        <w:sz w:val="13"/>
                        <w:szCs w:val="13"/>
                      </w:rPr>
                    </w:pPr>
                    <w:r>
                      <w:rPr>
                        <w:rFonts w:ascii="STHupo" w:hAnsi="STHupo" w:eastAsia="STHupo" w:cs="STHupo"/>
                        <w:sz w:val="13"/>
                        <w:szCs w:val="13"/>
                        <w:spacing w:val="-6"/>
                        <w:w w:val="93"/>
                      </w:rPr>
                      <w:t>养因院双难选视频益判法微</w:t>
                    </w:r>
                  </w:p>
                  <w:p>
                    <w:pPr>
                      <w:spacing w:line="313" w:lineRule="auto"/>
                      <w:rPr>
                        <w:rFonts w:ascii="Arial"/>
                        <w:sz w:val="21"/>
                      </w:rPr>
                    </w:pPr>
                    <w:r/>
                  </w:p>
                  <w:p>
                    <w:pPr>
                      <w:ind w:left="321"/>
                      <w:spacing w:before="42" w:line="222" w:lineRule="auto"/>
                      <w:rPr>
                        <w:rFonts w:ascii="SimSun" w:hAnsi="SimSun" w:eastAsia="SimSun" w:cs="SimSun"/>
                        <w:sz w:val="13"/>
                        <w:szCs w:val="13"/>
                      </w:rPr>
                    </w:pPr>
                    <w:r>
                      <w:rPr>
                        <w:rFonts w:ascii="SimHei" w:hAnsi="SimHei" w:eastAsia="SimHei" w:cs="SimHei"/>
                        <w:sz w:val="13"/>
                        <w:szCs w:val="13"/>
                        <w:b/>
                        <w:bCs/>
                        <w:spacing w:val="-4"/>
                      </w:rPr>
                      <w:t>韩国瑞典黄女球迷大</w:t>
                    </w:r>
                    <w:r>
                      <w:rPr>
                        <w:rFonts w:ascii="SimSun" w:hAnsi="SimSun" w:eastAsia="SimSun" w:cs="SimSun"/>
                        <w:sz w:val="13"/>
                        <w:szCs w:val="13"/>
                        <w:b/>
                        <w:bCs/>
                        <w:spacing w:val="-4"/>
                      </w:rPr>
                      <w:t>PK</w:t>
                    </w:r>
                  </w:p>
                  <w:p>
                    <w:pPr>
                      <w:ind w:left="929"/>
                      <w:spacing w:before="237" w:line="219" w:lineRule="auto"/>
                      <w:rPr>
                        <w:rFonts w:ascii="SimSun" w:hAnsi="SimSun" w:eastAsia="SimSun" w:cs="SimSun"/>
                        <w:sz w:val="13"/>
                        <w:szCs w:val="13"/>
                      </w:rPr>
                    </w:pPr>
                    <w:r>
                      <w:rPr>
                        <w:rFonts w:ascii="SimSun" w:hAnsi="SimSun" w:eastAsia="SimSun" w:cs="SimSun"/>
                        <w:sz w:val="13"/>
                        <w:szCs w:val="13"/>
                        <w:spacing w:val="12"/>
                      </w:rPr>
                      <w:t>清空南宝病物车</w:t>
                    </w:r>
                  </w:p>
                  <w:p>
                    <w:pPr>
                      <w:spacing w:before="27" w:line="219" w:lineRule="auto"/>
                      <w:jc w:val="right"/>
                      <w:rPr>
                        <w:rFonts w:ascii="SimSun" w:hAnsi="SimSun" w:eastAsia="SimSun" w:cs="SimSun"/>
                        <w:sz w:val="40"/>
                        <w:szCs w:val="40"/>
                      </w:rPr>
                    </w:pPr>
                    <w:r>
                      <w:rPr>
                        <w:rFonts w:ascii="SimSun" w:hAnsi="SimSun" w:eastAsia="SimSun" w:cs="SimSun"/>
                        <w:sz w:val="40"/>
                        <w:szCs w:val="40"/>
                        <w:spacing w:val="-27"/>
                      </w:rPr>
                      <w:t>上优着</w:t>
                    </w:r>
                    <w:r>
                      <w:rPr>
                        <w:rFonts w:ascii="SimSun" w:hAnsi="SimSun" w:eastAsia="SimSun" w:cs="SimSun"/>
                        <w:sz w:val="40"/>
                        <w:szCs w:val="40"/>
                        <w:spacing w:val="-26"/>
                      </w:rPr>
                      <w:t>世</w:t>
                    </w:r>
                    <w:r>
                      <w:rPr>
                        <w:rFonts w:ascii="SimSun" w:hAnsi="SimSun" w:eastAsia="SimSun" w:cs="SimSun"/>
                        <w:sz w:val="40"/>
                        <w:szCs w:val="40"/>
                        <w:spacing w:val="-18"/>
                      </w:rPr>
                      <w:t>界</w:t>
                    </w:r>
                  </w:p>
                </w:txbxContent>
              </v:textbox>
            </v:shape>
            <v:shape id="_x0000_s1398" style="position:absolute;left:3769;top:2495;width:1526;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0"/>
                      </w:rPr>
                      <w:t>◆小组赛06.</w:t>
                    </w:r>
                    <w:r>
                      <w:rPr>
                        <w:rFonts w:ascii="SimSun" w:hAnsi="SimSun" w:eastAsia="SimSun" w:cs="SimSun"/>
                        <w:sz w:val="13"/>
                        <w:szCs w:val="13"/>
                        <w:spacing w:val="-31"/>
                      </w:rPr>
                      <w:t xml:space="preserve"> </w:t>
                    </w:r>
                    <w:r>
                      <w:rPr>
                        <w:rFonts w:ascii="SimSun" w:hAnsi="SimSun" w:eastAsia="SimSun" w:cs="SimSun"/>
                        <w:sz w:val="13"/>
                        <w:szCs w:val="13"/>
                        <w:spacing w:val="10"/>
                      </w:rPr>
                      <w:t>192000开*</w:t>
                    </w:r>
                  </w:p>
                </w:txbxContent>
              </v:textbox>
            </v:shape>
            <v:shape id="_x0000_s1400" style="position:absolute;left:4319;top:4824;width:505;height:325;" filled="false" stroked="false" type="#_x0000_t202">
              <v:fill on="false"/>
              <v:stroke on="false"/>
              <v:path/>
              <v:imagedata o:title=""/>
              <o:lock v:ext="edit" aspectratio="false"/>
              <v:textbox inset="0mm,0mm,0mm,0mm">
                <w:txbxContent>
                  <w:p>
                    <w:pPr>
                      <w:ind w:left="180" w:right="20" w:hanging="160"/>
                      <w:spacing w:before="20" w:line="226" w:lineRule="auto"/>
                      <w:rPr>
                        <w:rFonts w:ascii="SimSun" w:hAnsi="SimSun" w:eastAsia="SimSun" w:cs="SimSun"/>
                        <w:sz w:val="13"/>
                        <w:szCs w:val="13"/>
                      </w:rPr>
                    </w:pPr>
                    <w:r>
                      <w:rPr>
                        <w:rFonts w:ascii="STHupo" w:hAnsi="STHupo" w:eastAsia="STHupo" w:cs="STHupo"/>
                        <w:sz w:val="13"/>
                        <w:szCs w:val="13"/>
                        <w:color w:val="FFFFFF"/>
                        <w:spacing w:val="-5"/>
                        <w:w w:val="93"/>
                      </w:rPr>
                      <w:t>最伦比查</w:t>
                    </w:r>
                    <w:r>
                      <w:rPr>
                        <w:rFonts w:ascii="STHupo" w:hAnsi="STHupo" w:eastAsia="STHupo" w:cs="STHupo"/>
                        <w:sz w:val="13"/>
                        <w:szCs w:val="13"/>
                        <w:color w:val="FFFFFF"/>
                      </w:rPr>
                      <w:t xml:space="preserve"> </w:t>
                    </w:r>
                    <w:r>
                      <w:rPr>
                        <w:rFonts w:ascii="SimSun" w:hAnsi="SimSun" w:eastAsia="SimSun" w:cs="SimSun"/>
                        <w:sz w:val="13"/>
                        <w:szCs w:val="13"/>
                        <w:color w:val="FFFFFF"/>
                      </w:rPr>
                      <w:t>8</w:t>
                    </w:r>
                  </w:p>
                </w:txbxContent>
              </v:textbox>
            </v:shape>
            <v:shape id="_x0000_s1402" style="position:absolute;left:6040;top:565;width:100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7"/>
                      </w:rPr>
                      <w:t>我的订单</w:t>
                    </w:r>
                    <w:r>
                      <w:rPr>
                        <w:rFonts w:ascii="SimSun" w:hAnsi="SimSun" w:eastAsia="SimSun" w:cs="SimSun"/>
                        <w:sz w:val="13"/>
                        <w:szCs w:val="13"/>
                        <w:spacing w:val="11"/>
                      </w:rPr>
                      <w:t xml:space="preserve">   </w:t>
                    </w:r>
                    <w:r>
                      <w:rPr>
                        <w:rFonts w:ascii="SimSun" w:hAnsi="SimSun" w:eastAsia="SimSun" w:cs="SimSun"/>
                        <w:sz w:val="13"/>
                        <w:szCs w:val="13"/>
                        <w:spacing w:val="-7"/>
                      </w:rPr>
                      <w:t>规则</w:t>
                    </w:r>
                  </w:p>
                </w:txbxContent>
              </v:textbox>
            </v:shape>
            <v:shape id="_x0000_s1404" style="position:absolute;left:4490;top:4070;width:220;height:370;" filled="false" stroked="false" type="#_x0000_t75">
              <v:imagedata o:title="" r:id="rId472"/>
            </v:shape>
            <v:shape id="_x0000_s1406" style="position:absolute;left:4149;top:2127;width:480;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8"/>
                        <w:w w:val="90"/>
                      </w:rPr>
                      <w:t>猜比</w:t>
                    </w:r>
                    <w:r>
                      <w:rPr>
                        <w:rFonts w:ascii="SimSun" w:hAnsi="SimSun" w:eastAsia="SimSun" w:cs="SimSun"/>
                        <w:sz w:val="18"/>
                        <w:szCs w:val="18"/>
                        <w:spacing w:val="-12"/>
                        <w:w w:val="90"/>
                      </w:rPr>
                      <w:t>寒</w:t>
                    </w:r>
                  </w:p>
                </w:txbxContent>
              </v:textbox>
            </v:shape>
            <v:shape id="_x0000_s1408" style="position:absolute;left:3990;top:3385;width:605;height:17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3"/>
                        <w:szCs w:val="13"/>
                      </w:rPr>
                    </w:pPr>
                    <w:r>
                      <w:rPr>
                        <w:rFonts w:ascii="SimSun" w:hAnsi="SimSun" w:eastAsia="SimSun" w:cs="SimSun"/>
                        <w:sz w:val="13"/>
                        <w:szCs w:val="13"/>
                        <w:color w:val="FFFFFF"/>
                        <w:spacing w:val="-11"/>
                        <w:w w:val="97"/>
                      </w:rPr>
                      <w:t>毒</w:t>
                    </w:r>
                    <w:r>
                      <w:rPr>
                        <w:rFonts w:ascii="SimSun" w:hAnsi="SimSun" w:eastAsia="SimSun" w:cs="SimSun"/>
                        <w:sz w:val="13"/>
                        <w:szCs w:val="13"/>
                        <w:color w:val="FFFFFF"/>
                        <w:spacing w:val="-10"/>
                        <w:w w:val="97"/>
                      </w:rPr>
                      <w:t>伦比量</w:t>
                    </w:r>
                    <w:r>
                      <w:rPr>
                        <w:rFonts w:ascii="SimSun" w:hAnsi="SimSun" w:eastAsia="SimSun" w:cs="SimSun"/>
                        <w:sz w:val="13"/>
                        <w:szCs w:val="13"/>
                        <w:color w:val="FFFFFF"/>
                        <w:spacing w:val="-9"/>
                        <w:w w:val="97"/>
                      </w:rPr>
                      <w:t>胜</w:t>
                    </w:r>
                  </w:p>
                </w:txbxContent>
              </v:textbox>
            </v:shape>
            <v:shape id="_x0000_s1410" style="position:absolute;left:6659;top:167;width:390;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FFFFFF"/>
                        <w:spacing w:val="-3"/>
                      </w:rPr>
                      <w:t>分享</w:t>
                    </w:r>
                  </w:p>
                </w:txbxContent>
              </v:textbox>
            </v:shape>
            <v:shape id="_x0000_s1412" style="position:absolute;left:6330;top:3424;width:402;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7"/>
                      </w:rPr>
                      <w:t>日本胜</w:t>
                    </w:r>
                  </w:p>
                </w:txbxContent>
              </v:textbox>
            </v:shape>
            <v:shape id="_x0000_s1414" style="position:absolute;left:5620;top:2814;width:297;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1"/>
                      </w:rPr>
                      <w:t>日本</w:t>
                    </w:r>
                  </w:p>
                </w:txbxContent>
              </v:textbox>
            </v:shape>
          </v:group>
        </w:pict>
      </w:r>
    </w:p>
    <w:p>
      <w:pPr>
        <w:ind w:left="2370"/>
        <w:spacing w:before="176" w:line="219" w:lineRule="auto"/>
        <w:rPr>
          <w:rFonts w:ascii="SimSun" w:hAnsi="SimSun" w:eastAsia="SimSun" w:cs="SimSun"/>
          <w:sz w:val="18"/>
          <w:szCs w:val="18"/>
        </w:rPr>
      </w:pPr>
      <w:r>
        <w:rPr>
          <w:rFonts w:ascii="SimSun" w:hAnsi="SimSun" w:eastAsia="SimSun" w:cs="SimSun"/>
          <w:sz w:val="18"/>
          <w:szCs w:val="18"/>
        </w:rPr>
        <w:t>图9.2  支付宝平台设计的世界杯竞猜</w:t>
      </w:r>
      <w:r>
        <w:rPr>
          <w:rFonts w:ascii="SimSun" w:hAnsi="SimSun" w:eastAsia="SimSun" w:cs="SimSun"/>
          <w:sz w:val="18"/>
          <w:szCs w:val="18"/>
          <w:spacing w:val="-1"/>
        </w:rPr>
        <w:t>活动页面</w:t>
      </w:r>
    </w:p>
    <w:p>
      <w:pPr>
        <w:ind w:left="423"/>
        <w:spacing w:before="307" w:line="222" w:lineRule="auto"/>
        <w:outlineLvl w:val="6"/>
        <w:rPr>
          <w:rFonts w:ascii="SimHei" w:hAnsi="SimHei" w:eastAsia="SimHei" w:cs="SimHei"/>
          <w:sz w:val="23"/>
          <w:szCs w:val="23"/>
        </w:rPr>
      </w:pPr>
      <w:r>
        <w:rPr>
          <w:rFonts w:ascii="SimHei" w:hAnsi="SimHei" w:eastAsia="SimHei" w:cs="SimHei"/>
          <w:sz w:val="23"/>
          <w:szCs w:val="23"/>
          <w:b/>
          <w:bCs/>
          <w:spacing w:val="-13"/>
        </w:rPr>
        <w:t>4.</w:t>
      </w:r>
      <w:r>
        <w:rPr>
          <w:rFonts w:ascii="SimHei" w:hAnsi="SimHei" w:eastAsia="SimHei" w:cs="SimHei"/>
          <w:sz w:val="23"/>
          <w:szCs w:val="23"/>
          <w:spacing w:val="-13"/>
        </w:rPr>
        <w:t xml:space="preserve"> </w:t>
      </w:r>
      <w:r>
        <w:rPr>
          <w:rFonts w:ascii="SimHei" w:hAnsi="SimHei" w:eastAsia="SimHei" w:cs="SimHei"/>
          <w:sz w:val="23"/>
          <w:szCs w:val="23"/>
          <w:b/>
          <w:bCs/>
          <w:spacing w:val="-13"/>
        </w:rPr>
        <w:t>自造热点</w:t>
      </w:r>
    </w:p>
    <w:p>
      <w:pPr>
        <w:ind w:left="420"/>
        <w:spacing w:before="236" w:line="408" w:lineRule="exact"/>
        <w:rPr>
          <w:rFonts w:ascii="SimSun" w:hAnsi="SimSun" w:eastAsia="SimSun" w:cs="SimSun"/>
          <w:sz w:val="23"/>
          <w:szCs w:val="23"/>
        </w:rPr>
      </w:pPr>
      <w:r>
        <w:rPr>
          <w:rFonts w:ascii="SimSun" w:hAnsi="SimSun" w:eastAsia="SimSun" w:cs="SimSun"/>
          <w:sz w:val="23"/>
          <w:szCs w:val="23"/>
          <w:spacing w:val="-22"/>
          <w:position w:val="13"/>
        </w:rPr>
        <w:t>自造热点的难度有点大，不仅需要经济实力，而</w:t>
      </w:r>
      <w:r>
        <w:rPr>
          <w:rFonts w:ascii="SimSun" w:hAnsi="SimSun" w:eastAsia="SimSun" w:cs="SimSun"/>
          <w:sz w:val="23"/>
          <w:szCs w:val="23"/>
          <w:spacing w:val="-23"/>
          <w:position w:val="13"/>
        </w:rPr>
        <w:t>且需要一定的品牌号召力。成功的案例</w:t>
      </w:r>
    </w:p>
    <w:p>
      <w:pPr>
        <w:spacing w:line="219" w:lineRule="auto"/>
        <w:rPr>
          <w:rFonts w:ascii="SimSun" w:hAnsi="SimSun" w:eastAsia="SimSun" w:cs="SimSun"/>
          <w:sz w:val="18"/>
          <w:szCs w:val="18"/>
        </w:rPr>
      </w:pPr>
      <w:r>
        <w:rPr>
          <w:rFonts w:ascii="SimSun" w:hAnsi="SimSun" w:eastAsia="SimSun" w:cs="SimSun"/>
          <w:sz w:val="18"/>
          <w:szCs w:val="18"/>
          <w:spacing w:val="23"/>
        </w:rPr>
        <w:t>如淘宝的“光棍节”“双11”活动策划。</w:t>
      </w:r>
    </w:p>
    <w:p>
      <w:pPr>
        <w:spacing w:line="219" w:lineRule="auto"/>
        <w:sectPr>
          <w:footerReference w:type="default" r:id="rId469"/>
          <w:pgSz w:w="9600" w:h="14210"/>
          <w:pgMar w:top="344" w:right="715" w:bottom="587" w:left="369" w:header="0" w:footer="289" w:gutter="0"/>
        </w:sectPr>
        <w:rPr>
          <w:rFonts w:ascii="SimSun" w:hAnsi="SimSun" w:eastAsia="SimSun" w:cs="SimSun"/>
          <w:sz w:val="18"/>
          <w:szCs w:val="18"/>
        </w:rPr>
      </w:pPr>
    </w:p>
    <w:p>
      <w:pPr>
        <w:ind w:left="740"/>
        <w:spacing w:before="77" w:line="222" w:lineRule="auto"/>
        <w:rPr>
          <w:rFonts w:ascii="SimHei" w:hAnsi="SimHei" w:eastAsia="SimHei" w:cs="SimHei"/>
          <w:sz w:val="21"/>
          <w:szCs w:val="21"/>
        </w:rPr>
      </w:pPr>
      <w:r>
        <w:drawing>
          <wp:anchor distT="0" distB="0" distL="0" distR="0" simplePos="0" relativeHeight="252665856" behindDoc="0" locked="0" layoutInCell="0" allowOverlap="1">
            <wp:simplePos x="0" y="0"/>
            <wp:positionH relativeFrom="page">
              <wp:posOffset>469879</wp:posOffset>
            </wp:positionH>
            <wp:positionV relativeFrom="page">
              <wp:posOffset>762020</wp:posOffset>
            </wp:positionV>
            <wp:extent cx="311139" cy="323848"/>
            <wp:effectExtent l="0" t="0" r="0" b="0"/>
            <wp:wrapNone/>
            <wp:docPr id="340" name="IM 340"/>
            <wp:cNvGraphicFramePr/>
            <a:graphic>
              <a:graphicData uri="http://schemas.openxmlformats.org/drawingml/2006/picture">
                <pic:pic>
                  <pic:nvPicPr>
                    <pic:cNvPr id="340" name="IM 340"/>
                    <pic:cNvPicPr/>
                  </pic:nvPicPr>
                  <pic:blipFill>
                    <a:blip r:embed="rId473"/>
                    <a:stretch>
                      <a:fillRect/>
                    </a:stretch>
                  </pic:blipFill>
                  <pic:spPr>
                    <a:xfrm rot="0">
                      <a:off x="0" y="0"/>
                      <a:ext cx="311139" cy="323848"/>
                    </a:xfrm>
                    <a:prstGeom prst="rect">
                      <a:avLst/>
                    </a:prstGeom>
                  </pic:spPr>
                </pic:pic>
              </a:graphicData>
            </a:graphic>
          </wp:anchor>
        </w:drawing>
      </w:r>
      <w:r>
        <w:rPr>
          <w:rFonts w:ascii="SimHei" w:hAnsi="SimHei" w:eastAsia="SimHei" w:cs="SimHei"/>
          <w:sz w:val="21"/>
          <w:szCs w:val="21"/>
          <w:spacing w:val="-14"/>
        </w:rPr>
        <w:t>数字产品运营管理</w:t>
      </w:r>
    </w:p>
    <w:p>
      <w:pPr>
        <w:pStyle w:val="BodyText"/>
        <w:spacing w:line="283" w:lineRule="auto"/>
        <w:rPr/>
      </w:pPr>
      <w:r/>
    </w:p>
    <w:p>
      <w:pPr>
        <w:pStyle w:val="BodyText"/>
        <w:spacing w:line="283" w:lineRule="auto"/>
        <w:rPr/>
      </w:pPr>
      <w:r/>
    </w:p>
    <w:p>
      <w:pPr>
        <w:ind w:firstLine="550"/>
        <w:spacing w:line="320" w:lineRule="exact"/>
        <w:rPr/>
      </w:pPr>
      <w:r>
        <w:rPr>
          <w:position w:val="-6"/>
        </w:rPr>
        <w:pict>
          <v:group id="_x0000_s1416" style="mso-position-vertical-relative:line;mso-position-horizontal-relative:char;width:128.5pt;height:16.05pt;" filled="false" stroked="false" coordsize="2570,320" coordorigin="0,0">
            <v:shape id="_x0000_s1418" style="position:absolute;left:0;top:0;width:2570;height:320;" filled="false" stroked="false" type="#_x0000_t75">
              <v:imagedata o:title="" r:id="rId474"/>
            </v:shape>
            <v:shape id="_x0000_s1420" style="position:absolute;left:-20;top:-20;width:2610;height:360;" filled="false" stroked="false" type="#_x0000_t202">
              <v:fill on="false"/>
              <v:stroke on="false"/>
              <v:path/>
              <v:imagedata o:title=""/>
              <o:lock v:ext="edit" aspectratio="false"/>
              <v:textbox inset="0mm,0mm,0mm,0mm">
                <w:txbxContent>
                  <w:p>
                    <w:pPr>
                      <w:ind w:left="169"/>
                      <w:spacing w:before="93" w:line="189" w:lineRule="auto"/>
                      <w:rPr>
                        <w:rFonts w:ascii="SimHei" w:hAnsi="SimHei" w:eastAsia="SimHei" w:cs="SimHei"/>
                        <w:sz w:val="21"/>
                        <w:szCs w:val="21"/>
                      </w:rPr>
                    </w:pPr>
                    <w:r>
                      <w:rPr>
                        <w:rFonts w:ascii="SimSun" w:hAnsi="SimSun" w:eastAsia="SimSun" w:cs="SimSun"/>
                        <w:sz w:val="28"/>
                        <w:szCs w:val="28"/>
                        <w:color w:val="FFFFFF"/>
                        <w:spacing w:val="4"/>
                      </w:rPr>
                      <w:t>9.2.2</w:t>
                    </w:r>
                    <w:r>
                      <w:rPr>
                        <w:rFonts w:ascii="SimSun" w:hAnsi="SimSun" w:eastAsia="SimSun" w:cs="SimSun"/>
                        <w:sz w:val="28"/>
                        <w:szCs w:val="28"/>
                        <w:color w:val="FFFFFF"/>
                        <w:spacing w:val="46"/>
                      </w:rPr>
                      <w:t xml:space="preserve"> </w:t>
                    </w:r>
                    <w:r>
                      <w:rPr>
                        <w:rFonts w:ascii="SimHei" w:hAnsi="SimHei" w:eastAsia="SimHei" w:cs="SimHei"/>
                        <w:sz w:val="21"/>
                        <w:szCs w:val="21"/>
                        <w:color w:val="FFFFFF"/>
                        <w:spacing w:val="4"/>
                      </w:rPr>
                      <w:t>活动规则设计</w:t>
                    </w:r>
                  </w:p>
                </w:txbxContent>
              </v:textbox>
            </v:shape>
          </v:group>
        </w:pict>
      </w:r>
    </w:p>
    <w:p>
      <w:pPr>
        <w:pStyle w:val="BodyText"/>
        <w:spacing w:line="356" w:lineRule="auto"/>
        <w:rPr/>
      </w:pPr>
      <w:r/>
    </w:p>
    <w:p>
      <w:pPr>
        <w:ind w:left="440"/>
        <w:spacing w:before="69" w:line="219" w:lineRule="auto"/>
        <w:rPr>
          <w:rFonts w:ascii="SimSun" w:hAnsi="SimSun" w:eastAsia="SimSun" w:cs="SimSun"/>
          <w:sz w:val="21"/>
          <w:szCs w:val="21"/>
        </w:rPr>
      </w:pPr>
      <w:r>
        <w:rPr>
          <w:rFonts w:ascii="SimSun" w:hAnsi="SimSun" w:eastAsia="SimSun" w:cs="SimSun"/>
          <w:sz w:val="21"/>
          <w:szCs w:val="21"/>
          <w:spacing w:val="-5"/>
        </w:rPr>
        <w:t>活动的规则，简单来说，就是“流程简单少思考、文案清</w:t>
      </w:r>
      <w:r>
        <w:rPr>
          <w:rFonts w:ascii="SimSun" w:hAnsi="SimSun" w:eastAsia="SimSun" w:cs="SimSun"/>
          <w:sz w:val="21"/>
          <w:szCs w:val="21"/>
          <w:spacing w:val="-6"/>
        </w:rPr>
        <w:t>晰无歧义”。</w:t>
      </w:r>
    </w:p>
    <w:p>
      <w:pPr>
        <w:ind w:left="20" w:firstLine="420"/>
        <w:spacing w:before="81" w:line="255" w:lineRule="auto"/>
        <w:rPr>
          <w:rFonts w:ascii="SimSun" w:hAnsi="SimSun" w:eastAsia="SimSun" w:cs="SimSun"/>
          <w:sz w:val="21"/>
          <w:szCs w:val="21"/>
        </w:rPr>
      </w:pPr>
      <w:r>
        <w:rPr>
          <w:rFonts w:ascii="SimSun" w:hAnsi="SimSun" w:eastAsia="SimSun" w:cs="SimSun"/>
          <w:sz w:val="21"/>
          <w:szCs w:val="21"/>
          <w:spacing w:val="-8"/>
        </w:rPr>
        <w:t>在设计活动规则的时候，要注意活动主题与理由要相匹配。如果你要在夏天处理冬天的大</w:t>
      </w:r>
      <w:r>
        <w:rPr>
          <w:rFonts w:ascii="SimSun" w:hAnsi="SimSun" w:eastAsia="SimSun" w:cs="SimSun"/>
          <w:sz w:val="21"/>
          <w:szCs w:val="21"/>
        </w:rPr>
        <w:t xml:space="preserve">  </w:t>
      </w:r>
      <w:r>
        <w:rPr>
          <w:rFonts w:ascii="SimSun" w:hAnsi="SimSun" w:eastAsia="SimSun" w:cs="SimSun"/>
          <w:sz w:val="21"/>
          <w:szCs w:val="21"/>
          <w:spacing w:val="-14"/>
        </w:rPr>
        <w:t>衣，活动的主题就不能是“清凉一夏，清仓处理”。在活动规则</w:t>
      </w:r>
      <w:r>
        <w:rPr>
          <w:rFonts w:ascii="SimSun" w:hAnsi="SimSun" w:eastAsia="SimSun" w:cs="SimSun"/>
          <w:sz w:val="21"/>
          <w:szCs w:val="21"/>
          <w:spacing w:val="-15"/>
        </w:rPr>
        <w:t>设计上，要做到让用户操作方便。</w:t>
      </w:r>
    </w:p>
    <w:p>
      <w:pPr>
        <w:ind w:left="440"/>
        <w:spacing w:before="79" w:line="219" w:lineRule="auto"/>
        <w:rPr>
          <w:rFonts w:ascii="SimSun" w:hAnsi="SimSun" w:eastAsia="SimSun" w:cs="SimSun"/>
          <w:sz w:val="21"/>
          <w:szCs w:val="21"/>
        </w:rPr>
      </w:pPr>
      <w:r>
        <w:rPr>
          <w:rFonts w:ascii="SimSun" w:hAnsi="SimSun" w:eastAsia="SimSun" w:cs="SimSun"/>
          <w:sz w:val="21"/>
          <w:szCs w:val="21"/>
        </w:rPr>
        <w:t>案例活动一：美团红包外卖促销，如图9.3所示。</w:t>
      </w:r>
    </w:p>
    <w:p>
      <w:pPr>
        <w:ind w:left="440"/>
        <w:spacing w:before="82" w:line="219" w:lineRule="auto"/>
        <w:rPr>
          <w:rFonts w:ascii="SimSun" w:hAnsi="SimSun" w:eastAsia="SimSun" w:cs="SimSun"/>
          <w:sz w:val="21"/>
          <w:szCs w:val="21"/>
        </w:rPr>
      </w:pPr>
      <w:r>
        <w:rPr>
          <w:rFonts w:ascii="SimSun" w:hAnsi="SimSun" w:eastAsia="SimSun" w:cs="SimSun"/>
          <w:sz w:val="21"/>
          <w:szCs w:val="21"/>
          <w:spacing w:val="2"/>
        </w:rPr>
        <w:t>案例活动二：肯德基</w:t>
      </w:r>
      <w:r>
        <w:rPr>
          <w:rFonts w:ascii="Times New Roman" w:hAnsi="Times New Roman" w:eastAsia="Times New Roman" w:cs="Times New Roman"/>
          <w:sz w:val="21"/>
          <w:szCs w:val="21"/>
          <w:spacing w:val="2"/>
        </w:rPr>
        <w:t>K </w:t>
      </w:r>
      <w:r>
        <w:rPr>
          <w:rFonts w:ascii="SimSun" w:hAnsi="SimSun" w:eastAsia="SimSun" w:cs="SimSun"/>
          <w:sz w:val="21"/>
          <w:szCs w:val="21"/>
          <w:spacing w:val="2"/>
        </w:rPr>
        <w:t>记毕业大趴活动，如图9.4所示。</w:t>
      </w:r>
    </w:p>
    <w:p>
      <w:pPr>
        <w:ind w:left="20" w:right="75" w:firstLine="419"/>
        <w:spacing w:before="69" w:line="259" w:lineRule="auto"/>
        <w:rPr>
          <w:rFonts w:ascii="SimSun" w:hAnsi="SimSun" w:eastAsia="SimSun" w:cs="SimSun"/>
          <w:sz w:val="21"/>
          <w:szCs w:val="21"/>
        </w:rPr>
      </w:pPr>
      <w:r>
        <w:rPr>
          <w:rFonts w:ascii="SimSun" w:hAnsi="SimSun" w:eastAsia="SimSun" w:cs="SimSun"/>
          <w:sz w:val="21"/>
          <w:szCs w:val="21"/>
          <w:spacing w:val="1"/>
        </w:rPr>
        <w:t>抛开页面设计，单看活动规则，肯德基活动的文案是不是显得有点啰唆?美团的红包元</w:t>
      </w:r>
      <w:r>
        <w:rPr>
          <w:rFonts w:ascii="SimSun" w:hAnsi="SimSun" w:eastAsia="SimSun" w:cs="SimSun"/>
          <w:sz w:val="21"/>
          <w:szCs w:val="21"/>
          <w:spacing w:val="5"/>
        </w:rPr>
        <w:t xml:space="preserve"> </w:t>
      </w:r>
      <w:r>
        <w:rPr>
          <w:rFonts w:ascii="SimSun" w:hAnsi="SimSun" w:eastAsia="SimSun" w:cs="SimSun"/>
          <w:sz w:val="21"/>
          <w:szCs w:val="21"/>
          <w:spacing w:val="-1"/>
        </w:rPr>
        <w:t>素是否更适合中国用户的习惯?</w:t>
      </w:r>
    </w:p>
    <w:p>
      <w:pPr>
        <w:pStyle w:val="BodyText"/>
        <w:spacing w:line="300" w:lineRule="auto"/>
        <w:rPr/>
      </w:pPr>
      <w:r/>
    </w:p>
    <w:p>
      <w:pPr>
        <w:pStyle w:val="BodyText"/>
        <w:spacing w:line="300" w:lineRule="auto"/>
        <w:rPr/>
      </w:pPr>
      <w:r/>
    </w:p>
    <w:p>
      <w:pPr>
        <w:ind w:left="4730"/>
        <w:spacing w:before="69" w:line="219" w:lineRule="auto"/>
        <w:rPr>
          <w:rFonts w:ascii="SimSun" w:hAnsi="SimSun" w:eastAsia="SimSun" w:cs="SimSun"/>
          <w:sz w:val="21"/>
          <w:szCs w:val="21"/>
        </w:rPr>
      </w:pPr>
      <w:r>
        <w:drawing>
          <wp:anchor distT="0" distB="0" distL="0" distR="0" simplePos="0" relativeHeight="252661760" behindDoc="1" locked="0" layoutInCell="1" allowOverlap="1">
            <wp:simplePos x="0" y="0"/>
            <wp:positionH relativeFrom="column">
              <wp:posOffset>2673400</wp:posOffset>
            </wp:positionH>
            <wp:positionV relativeFrom="paragraph">
              <wp:posOffset>-342757</wp:posOffset>
            </wp:positionV>
            <wp:extent cx="2628900" cy="3651208"/>
            <wp:effectExtent l="0" t="0" r="0" b="0"/>
            <wp:wrapNone/>
            <wp:docPr id="342" name="IM 342"/>
            <wp:cNvGraphicFramePr/>
            <a:graphic>
              <a:graphicData uri="http://schemas.openxmlformats.org/drawingml/2006/picture">
                <pic:pic>
                  <pic:nvPicPr>
                    <pic:cNvPr id="342" name="IM 342"/>
                    <pic:cNvPicPr/>
                  </pic:nvPicPr>
                  <pic:blipFill>
                    <a:blip r:embed="rId475"/>
                    <a:stretch>
                      <a:fillRect/>
                    </a:stretch>
                  </pic:blipFill>
                  <pic:spPr>
                    <a:xfrm rot="0">
                      <a:off x="0" y="0"/>
                      <a:ext cx="2628900" cy="3651208"/>
                    </a:xfrm>
                    <a:prstGeom prst="rect">
                      <a:avLst/>
                    </a:prstGeom>
                  </pic:spPr>
                </pic:pic>
              </a:graphicData>
            </a:graphic>
          </wp:anchor>
        </w:drawing>
      </w:r>
      <w:r>
        <w:rPr>
          <w:rFonts w:ascii="Times New Roman" w:hAnsi="Times New Roman" w:eastAsia="Times New Roman" w:cs="Times New Roman"/>
          <w:sz w:val="21"/>
          <w:szCs w:val="21"/>
          <w:spacing w:val="20"/>
        </w:rPr>
        <w:t>#K</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0"/>
        </w:rPr>
        <w:t>记毕业大趴#</w:t>
      </w:r>
    </w:p>
    <w:p>
      <w:pPr>
        <w:ind w:left="4550"/>
        <w:spacing w:before="211" w:line="212" w:lineRule="auto"/>
        <w:rPr>
          <w:rFonts w:ascii="SimHei" w:hAnsi="SimHei" w:eastAsia="SimHei" w:cs="SimHei"/>
          <w:sz w:val="28"/>
          <w:szCs w:val="28"/>
        </w:rPr>
      </w:pPr>
      <w:r>
        <w:rPr>
          <w:rFonts w:ascii="SimHei" w:hAnsi="SimHei" w:eastAsia="SimHei" w:cs="SimHei"/>
          <w:sz w:val="28"/>
          <w:szCs w:val="28"/>
          <w:spacing w:val="-2"/>
        </w:rPr>
        <w:t>思忆同学忆往事</w:t>
      </w:r>
    </w:p>
    <w:p>
      <w:pPr>
        <w:ind w:left="4550"/>
        <w:spacing w:before="1" w:line="219" w:lineRule="auto"/>
        <w:rPr>
          <w:rFonts w:ascii="SimSun" w:hAnsi="SimSun" w:eastAsia="SimSun" w:cs="SimSun"/>
          <w:sz w:val="28"/>
          <w:szCs w:val="28"/>
        </w:rPr>
      </w:pPr>
      <w:r>
        <w:rPr>
          <w:rFonts w:ascii="SimSun" w:hAnsi="SimSun" w:eastAsia="SimSun" w:cs="SimSun"/>
          <w:sz w:val="28"/>
          <w:szCs w:val="28"/>
          <w:spacing w:val="2"/>
        </w:rPr>
        <w:t>相聚基金拿去嗡</w:t>
      </w:r>
    </w:p>
    <w:p>
      <w:pPr>
        <w:ind w:left="4551"/>
        <w:spacing w:before="48" w:line="222" w:lineRule="auto"/>
        <w:rPr>
          <w:rFonts w:ascii="SimHei" w:hAnsi="SimHei" w:eastAsia="SimHei" w:cs="SimHei"/>
          <w:sz w:val="10"/>
          <w:szCs w:val="10"/>
        </w:rPr>
      </w:pPr>
      <w:r>
        <w:rPr>
          <w:rFonts w:ascii="SimHei" w:hAnsi="SimHei" w:eastAsia="SimHei" w:cs="SimHei"/>
          <w:sz w:val="10"/>
          <w:szCs w:val="10"/>
          <w:b/>
          <w:bCs/>
        </w:rPr>
        <w:t>活动时间：</w:t>
      </w:r>
    </w:p>
    <w:p>
      <w:pPr>
        <w:ind w:left="4550"/>
        <w:spacing w:before="37" w:line="184" w:lineRule="auto"/>
        <w:rPr>
          <w:rFonts w:ascii="LiSu" w:hAnsi="LiSu" w:eastAsia="LiSu" w:cs="LiSu"/>
          <w:sz w:val="10"/>
          <w:szCs w:val="10"/>
        </w:rPr>
      </w:pPr>
      <w:r>
        <w:rPr>
          <w:rFonts w:ascii="LiSu" w:hAnsi="LiSu" w:eastAsia="LiSu" w:cs="LiSu"/>
          <w:sz w:val="10"/>
          <w:szCs w:val="10"/>
          <w:spacing w:val="1"/>
        </w:rPr>
        <w:t>210年7月1882018年7月8日24时</w:t>
      </w:r>
    </w:p>
    <w:p>
      <w:pPr>
        <w:ind w:left="4550"/>
        <w:spacing w:before="79" w:line="176" w:lineRule="auto"/>
        <w:rPr>
          <w:rFonts w:ascii="LiSu" w:hAnsi="LiSu" w:eastAsia="LiSu" w:cs="LiSu"/>
          <w:sz w:val="10"/>
          <w:szCs w:val="10"/>
        </w:rPr>
      </w:pPr>
      <w:r>
        <w:pict>
          <v:shape id="_x0000_s1422" style="position:absolute;margin-left:48.5024pt;margin-top:1.02414pt;mso-position-vertical-relative:text;mso-position-horizontal-relative:text;width:90.55pt;height:42.25pt;z-index:252663808;" filled="false" stroked="false" type="#_x0000_t202">
            <v:fill on="false"/>
            <v:stroke on="false"/>
            <v:path/>
            <v:imagedata o:title=""/>
            <o:lock v:ext="edit" aspectratio="false"/>
            <v:textbox inset="0mm,0mm,0mm,0mm">
              <w:txbxContent>
                <w:p>
                  <w:pPr>
                    <w:ind w:left="250"/>
                    <w:spacing w:before="20" w:line="207" w:lineRule="auto"/>
                    <w:rPr>
                      <w:rFonts w:ascii="SimHei" w:hAnsi="SimHei" w:eastAsia="SimHei" w:cs="SimHei"/>
                      <w:sz w:val="28"/>
                      <w:szCs w:val="28"/>
                    </w:rPr>
                  </w:pPr>
                  <w:r>
                    <w:rPr>
                      <w:rFonts w:ascii="SimHei" w:hAnsi="SimHei" w:eastAsia="SimHei" w:cs="SimHei"/>
                      <w:sz w:val="28"/>
                      <w:szCs w:val="28"/>
                      <w:spacing w:val="4"/>
                    </w:rPr>
                    <w:t>美团外卖</w:t>
                  </w:r>
                </w:p>
                <w:p>
                  <w:pPr>
                    <w:ind w:left="20"/>
                    <w:spacing w:before="1" w:line="220" w:lineRule="auto"/>
                    <w:rPr>
                      <w:rFonts w:ascii="SimHei" w:hAnsi="SimHei" w:eastAsia="SimHei" w:cs="SimHei"/>
                      <w:sz w:val="41"/>
                      <w:szCs w:val="41"/>
                    </w:rPr>
                  </w:pPr>
                  <w:bookmarkStart w:name="bookmark185" w:id="181"/>
                  <w:bookmarkEnd w:id="181"/>
                  <w:r>
                    <w:rPr>
                      <w:rFonts w:ascii="SimHei" w:hAnsi="SimHei" w:eastAsia="SimHei" w:cs="SimHei"/>
                      <w:sz w:val="41"/>
                      <w:szCs w:val="41"/>
                      <w:spacing w:val="-14"/>
                    </w:rPr>
                    <w:t>送啥都快!</w:t>
                  </w:r>
                </w:p>
              </w:txbxContent>
            </v:textbox>
          </v:shape>
        </w:pict>
      </w:r>
      <w:r>
        <w:rPr>
          <w:rFonts w:ascii="LiSu" w:hAnsi="LiSu" w:eastAsia="LiSu" w:cs="LiSu"/>
          <w:sz w:val="10"/>
          <w:szCs w:val="10"/>
          <w:spacing w:val="2"/>
        </w:rPr>
        <w:t>奖项设置：</w:t>
      </w:r>
    </w:p>
    <w:p>
      <w:pPr>
        <w:pStyle w:val="BodyText"/>
        <w:ind w:left="4550"/>
        <w:spacing w:before="41" w:line="151" w:lineRule="exact"/>
        <w:rPr>
          <w:sz w:val="10"/>
          <w:szCs w:val="10"/>
        </w:rPr>
      </w:pPr>
      <w:r>
        <w:rPr>
          <w:rFonts w:ascii="LiSu" w:hAnsi="LiSu" w:eastAsia="LiSu" w:cs="LiSu"/>
          <w:sz w:val="10"/>
          <w:szCs w:val="10"/>
          <w:spacing w:val="4"/>
          <w:position w:val="5"/>
        </w:rPr>
        <w:t>61500元6</w:t>
      </w:r>
      <w:r>
        <w:rPr>
          <w:sz w:val="10"/>
          <w:szCs w:val="10"/>
          <w:position w:val="5"/>
        </w:rPr>
        <w:t>AHC</w:t>
      </w:r>
      <w:r>
        <w:rPr>
          <w:sz w:val="10"/>
          <w:szCs w:val="10"/>
          <w:spacing w:val="4"/>
          <w:position w:val="5"/>
        </w:rPr>
        <w:t>*+A20.</w:t>
      </w:r>
    </w:p>
    <w:p>
      <w:pPr>
        <w:ind w:left="4550"/>
        <w:spacing w:line="220" w:lineRule="auto"/>
        <w:rPr>
          <w:rFonts w:ascii="SimSun" w:hAnsi="SimSun" w:eastAsia="SimSun" w:cs="SimSun"/>
          <w:sz w:val="10"/>
          <w:szCs w:val="10"/>
        </w:rPr>
      </w:pPr>
      <w:r>
        <w:rPr>
          <w:rFonts w:ascii="SimSun" w:hAnsi="SimSun" w:eastAsia="SimSun" w:cs="SimSun"/>
          <w:sz w:val="10"/>
          <w:szCs w:val="10"/>
          <w:spacing w:val="5"/>
        </w:rPr>
        <w:t>参与方式：</w:t>
      </w:r>
    </w:p>
    <w:p>
      <w:pPr>
        <w:ind w:left="4550"/>
        <w:spacing w:before="200" w:line="219" w:lineRule="auto"/>
        <w:rPr>
          <w:rFonts w:ascii="SimSun" w:hAnsi="SimSun" w:eastAsia="SimSun" w:cs="SimSun"/>
          <w:sz w:val="10"/>
          <w:szCs w:val="10"/>
        </w:rPr>
      </w:pPr>
      <w:r>
        <w:rPr>
          <w:rFonts w:ascii="SimSun" w:hAnsi="SimSun" w:eastAsia="SimSun" w:cs="SimSun"/>
          <w:sz w:val="10"/>
          <w:szCs w:val="10"/>
          <w:spacing w:val="2"/>
        </w:rPr>
        <w:t>获院方式：</w:t>
      </w:r>
    </w:p>
    <w:p>
      <w:pPr>
        <w:ind w:left="4550"/>
        <w:spacing w:before="30" w:line="216" w:lineRule="auto"/>
        <w:rPr>
          <w:rFonts w:ascii="SimSun" w:hAnsi="SimSun" w:eastAsia="SimSun" w:cs="SimSun"/>
          <w:sz w:val="10"/>
          <w:szCs w:val="10"/>
        </w:rPr>
      </w:pPr>
      <w:r>
        <w:rPr>
          <w:rFonts w:ascii="SimSun" w:hAnsi="SimSun" w:eastAsia="SimSun" w:cs="SimSun"/>
          <w:sz w:val="10"/>
          <w:szCs w:val="10"/>
          <w:spacing w:val="-1"/>
        </w:rPr>
        <w:t>主b方#与7月1日图7月8日08出优秀=H公H</w:t>
      </w:r>
      <w:r>
        <w:rPr>
          <w:rFonts w:ascii="SimSun" w:hAnsi="SimSun" w:eastAsia="SimSun" w:cs="SimSun"/>
          <w:sz w:val="10"/>
          <w:szCs w:val="10"/>
          <w:spacing w:val="-13"/>
        </w:rPr>
        <w:t xml:space="preserve"> </w:t>
      </w:r>
      <w:r>
        <w:rPr>
          <w:rFonts w:ascii="SimSun" w:hAnsi="SimSun" w:eastAsia="SimSun" w:cs="SimSun"/>
          <w:sz w:val="10"/>
          <w:szCs w:val="10"/>
          <w:spacing w:val="-1"/>
        </w:rPr>
        <w:t>于 * *</w:t>
      </w:r>
      <w:r>
        <w:rPr>
          <w:rFonts w:ascii="SimSun" w:hAnsi="SimSun" w:eastAsia="SimSun" w:cs="SimSun"/>
          <w:sz w:val="10"/>
          <w:szCs w:val="10"/>
          <w:spacing w:val="9"/>
        </w:rPr>
        <w:t xml:space="preserve">    </w:t>
      </w:r>
      <w:r>
        <w:rPr>
          <w:rFonts w:ascii="SimSun" w:hAnsi="SimSun" w:eastAsia="SimSun" w:cs="SimSun"/>
          <w:sz w:val="10"/>
          <w:szCs w:val="10"/>
          <w:spacing w:val="-1"/>
        </w:rPr>
        <w:t>R,</w:t>
      </w:r>
      <w:r>
        <w:rPr>
          <w:rFonts w:ascii="SimSun" w:hAnsi="SimSun" w:eastAsia="SimSun" w:cs="SimSun"/>
          <w:sz w:val="10"/>
          <w:szCs w:val="10"/>
          <w:spacing w:val="33"/>
          <w:w w:val="101"/>
        </w:rPr>
        <w:t xml:space="preserve"> </w:t>
      </w:r>
      <w:r>
        <w:rPr>
          <w:rFonts w:ascii="SimSun" w:hAnsi="SimSun" w:eastAsia="SimSun" w:cs="SimSun"/>
          <w:sz w:val="10"/>
          <w:szCs w:val="10"/>
          <w:spacing w:val="-1"/>
        </w:rPr>
        <w:t>所   +DA*</w:t>
      </w:r>
    </w:p>
    <w:p>
      <w:pPr>
        <w:ind w:left="4550"/>
        <w:spacing w:before="5" w:line="220" w:lineRule="auto"/>
        <w:rPr>
          <w:rFonts w:ascii="SimSun" w:hAnsi="SimSun" w:eastAsia="SimSun" w:cs="SimSun"/>
          <w:sz w:val="10"/>
          <w:szCs w:val="10"/>
        </w:rPr>
      </w:pPr>
      <w:r>
        <w:rPr>
          <w:rFonts w:ascii="SimSun" w:hAnsi="SimSun" w:eastAsia="SimSun" w:cs="SimSun"/>
          <w:sz w:val="10"/>
          <w:szCs w:val="10"/>
          <w:spacing w:val="13"/>
        </w:rPr>
        <w:t>于#金区的的用户磁度。</w:t>
      </w:r>
    </w:p>
    <w:p>
      <w:pPr>
        <w:ind w:left="4550"/>
        <w:spacing w:before="183" w:line="212" w:lineRule="auto"/>
        <w:rPr>
          <w:rFonts w:ascii="LiSu" w:hAnsi="LiSu" w:eastAsia="LiSu" w:cs="LiSu"/>
          <w:sz w:val="10"/>
          <w:szCs w:val="10"/>
        </w:rPr>
      </w:pPr>
      <w:r>
        <w:rPr>
          <w:rFonts w:ascii="LiSu" w:hAnsi="LiSu" w:eastAsia="LiSu" w:cs="LiSu"/>
          <w:sz w:val="10"/>
          <w:szCs w:val="10"/>
          <w:spacing w:val="-15"/>
        </w:rPr>
        <w:t>1.确</w:t>
      </w:r>
      <w:r>
        <w:rPr>
          <w:rFonts w:ascii="SimSun" w:hAnsi="SimSun" w:eastAsia="SimSun" w:cs="SimSun"/>
          <w:sz w:val="10"/>
          <w:szCs w:val="10"/>
          <w:spacing w:val="-15"/>
        </w:rPr>
        <w:t>m</w:t>
      </w:r>
      <w:r>
        <w:rPr>
          <w:rFonts w:ascii="LiSu" w:hAnsi="LiSu" w:eastAsia="LiSu" w:cs="LiSu"/>
          <w:sz w:val="10"/>
          <w:szCs w:val="10"/>
          <w:spacing w:val="-15"/>
        </w:rPr>
        <w:t>使有律结回复的方式，在中实8是</w:t>
      </w:r>
      <w:r>
        <w:rPr>
          <w:rFonts w:ascii="LiSu" w:hAnsi="LiSu" w:eastAsia="LiSu" w:cs="LiSu"/>
          <w:sz w:val="10"/>
          <w:szCs w:val="10"/>
          <w:spacing w:val="-15"/>
        </w:rPr>
        <w:t xml:space="preserve">    </w:t>
      </w:r>
      <w:r>
        <w:rPr>
          <w:rFonts w:ascii="LiSu" w:hAnsi="LiSu" w:eastAsia="LiSu" w:cs="LiSu"/>
          <w:sz w:val="10"/>
          <w:szCs w:val="10"/>
          <w:spacing w:val="-15"/>
        </w:rPr>
        <w:t>1周车，</w:t>
      </w:r>
      <w:r>
        <w:rPr>
          <w:rFonts w:ascii="LiSu" w:hAnsi="LiSu" w:eastAsia="LiSu" w:cs="LiSu"/>
          <w:sz w:val="10"/>
          <w:szCs w:val="10"/>
          <w:spacing w:val="-15"/>
        </w:rPr>
        <w:t xml:space="preserve">       </w:t>
      </w:r>
      <w:r>
        <w:rPr>
          <w:rFonts w:ascii="LiSu" w:hAnsi="LiSu" w:eastAsia="LiSu" w:cs="LiSu"/>
          <w:sz w:val="10"/>
          <w:szCs w:val="10"/>
          <w:spacing w:val="-16"/>
        </w:rPr>
        <w:t xml:space="preserve"> </w:t>
      </w:r>
      <w:r>
        <w:rPr>
          <w:rFonts w:ascii="LiSu" w:hAnsi="LiSu" w:eastAsia="LiSu" w:cs="LiSu"/>
          <w:sz w:val="10"/>
          <w:szCs w:val="10"/>
          <w:spacing w:val="-16"/>
        </w:rPr>
        <w:t>的</w:t>
      </w:r>
    </w:p>
    <w:p>
      <w:pPr>
        <w:ind w:left="4550"/>
        <w:spacing w:before="200" w:line="184" w:lineRule="auto"/>
        <w:rPr>
          <w:rFonts w:ascii="LiSu" w:hAnsi="LiSu" w:eastAsia="LiSu" w:cs="LiSu"/>
          <w:sz w:val="10"/>
          <w:szCs w:val="10"/>
        </w:rPr>
      </w:pPr>
      <w:r>
        <w:rPr>
          <w:rFonts w:ascii="LiSu" w:hAnsi="LiSu" w:eastAsia="LiSu" w:cs="LiSu"/>
          <w:sz w:val="10"/>
          <w:szCs w:val="10"/>
          <w:spacing w:val="-14"/>
        </w:rPr>
        <w:t>2.</w:t>
      </w:r>
      <w:r>
        <w:rPr>
          <w:rFonts w:ascii="LiSu" w:hAnsi="LiSu" w:eastAsia="LiSu" w:cs="LiSu"/>
          <w:sz w:val="10"/>
          <w:szCs w:val="10"/>
          <w:spacing w:val="-14"/>
        </w:rPr>
        <w:t xml:space="preserve">    </w:t>
      </w:r>
      <w:r>
        <w:rPr>
          <w:rFonts w:ascii="LiSu" w:hAnsi="LiSu" w:eastAsia="LiSu" w:cs="LiSu"/>
          <w:sz w:val="10"/>
          <w:szCs w:val="10"/>
          <w:spacing w:val="-14"/>
        </w:rPr>
        <w:t>地定应形干确以级实事直</w:t>
      </w:r>
      <w:r>
        <w:rPr>
          <w:rFonts w:ascii="SimSun" w:hAnsi="SimSun" w:eastAsia="SimSun" w:cs="SimSun"/>
          <w:sz w:val="10"/>
          <w:szCs w:val="10"/>
          <w:spacing w:val="-14"/>
        </w:rPr>
        <w:t>B2</w:t>
      </w:r>
      <w:r>
        <w:rPr>
          <w:rFonts w:ascii="SimSun" w:hAnsi="SimSun" w:eastAsia="SimSun" w:cs="SimSun"/>
          <w:sz w:val="10"/>
          <w:szCs w:val="10"/>
          <w:spacing w:val="19"/>
        </w:rPr>
        <w:t xml:space="preserve"> </w:t>
      </w:r>
      <w:r>
        <w:rPr>
          <w:rFonts w:ascii="LiSu" w:hAnsi="LiSu" w:eastAsia="LiSu" w:cs="LiSu"/>
          <w:sz w:val="10"/>
          <w:szCs w:val="10"/>
          <w:spacing w:val="-14"/>
        </w:rPr>
        <w:t>期内</w:t>
      </w:r>
      <w:r>
        <w:rPr>
          <w:rFonts w:ascii="LiSu" w:hAnsi="LiSu" w:eastAsia="LiSu" w:cs="LiSu"/>
          <w:sz w:val="10"/>
          <w:szCs w:val="10"/>
          <w:spacing w:val="19"/>
          <w:w w:val="101"/>
        </w:rPr>
        <w:t xml:space="preserve">  </w:t>
      </w:r>
      <w:r>
        <w:rPr>
          <w:rFonts w:ascii="LiSu" w:hAnsi="LiSu" w:eastAsia="LiSu" w:cs="LiSu"/>
          <w:sz w:val="10"/>
          <w:szCs w:val="10"/>
          <w:spacing w:val="-14"/>
        </w:rPr>
        <w:t>市出：</w:t>
      </w:r>
      <w:r>
        <w:rPr>
          <w:rFonts w:ascii="LiSu" w:hAnsi="LiSu" w:eastAsia="LiSu" w:cs="LiSu"/>
          <w:sz w:val="10"/>
          <w:szCs w:val="10"/>
          <w:spacing w:val="15"/>
        </w:rPr>
        <w:t xml:space="preserve">  </w:t>
      </w:r>
      <w:r>
        <w:rPr>
          <w:rFonts w:ascii="LiSu" w:hAnsi="LiSu" w:eastAsia="LiSu" w:cs="LiSu"/>
          <w:sz w:val="10"/>
          <w:szCs w:val="10"/>
          <w:spacing w:val="-14"/>
        </w:rPr>
        <w:t>展其</w:t>
      </w:r>
      <w:r>
        <w:rPr>
          <w:rFonts w:ascii="LiSu" w:hAnsi="LiSu" w:eastAsia="LiSu" w:cs="LiSu"/>
          <w:sz w:val="10"/>
          <w:szCs w:val="10"/>
          <w:spacing w:val="-14"/>
        </w:rPr>
        <w:t xml:space="preserve">     </w:t>
      </w:r>
      <w:r>
        <w:rPr>
          <w:rFonts w:ascii="LiSu" w:hAnsi="LiSu" w:eastAsia="LiSu" w:cs="LiSu"/>
          <w:sz w:val="10"/>
          <w:szCs w:val="10"/>
          <w:spacing w:val="-14"/>
        </w:rPr>
        <w:t>1个月内，</w:t>
      </w:r>
      <w:r>
        <w:rPr>
          <w:rFonts w:ascii="LiSu" w:hAnsi="LiSu" w:eastAsia="LiSu" w:cs="LiSu"/>
          <w:sz w:val="10"/>
          <w:szCs w:val="10"/>
          <w:spacing w:val="19"/>
          <w:w w:val="101"/>
        </w:rPr>
        <w:t xml:space="preserve">  </w:t>
      </w:r>
      <w:r>
        <w:rPr>
          <w:rFonts w:ascii="SimSun" w:hAnsi="SimSun" w:eastAsia="SimSun" w:cs="SimSun"/>
          <w:sz w:val="10"/>
          <w:szCs w:val="10"/>
          <w:spacing w:val="-14"/>
        </w:rPr>
        <w:t>An   </w:t>
      </w:r>
      <w:r>
        <w:rPr>
          <w:rFonts w:ascii="LiSu" w:hAnsi="LiSu" w:eastAsia="LiSu" w:cs="LiSu"/>
          <w:sz w:val="10"/>
          <w:szCs w:val="10"/>
          <w:spacing w:val="-14"/>
        </w:rPr>
        <w:t>方</w:t>
      </w:r>
    </w:p>
    <w:p>
      <w:pPr>
        <w:ind w:left="4620"/>
        <w:spacing w:before="11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anoms,sRhgaenm,RaesFh,RB+ABaRa</w:t>
      </w:r>
      <w:r>
        <w:rPr>
          <w:rFonts w:ascii="Times New Roman" w:hAnsi="Times New Roman" w:eastAsia="Times New Roman" w:cs="Times New Roman"/>
          <w:sz w:val="10"/>
          <w:szCs w:val="10"/>
          <w:spacing w:val="-1"/>
        </w:rPr>
        <w:t>thnftD.</w:t>
      </w:r>
    </w:p>
    <w:p>
      <w:pPr>
        <w:ind w:left="4629"/>
        <w:spacing w:before="118" w:line="222" w:lineRule="auto"/>
        <w:rPr>
          <w:rFonts w:ascii="LiSu" w:hAnsi="LiSu" w:eastAsia="LiSu" w:cs="LiSu"/>
          <w:sz w:val="10"/>
          <w:szCs w:val="10"/>
        </w:rPr>
      </w:pPr>
      <w:r>
        <w:rPr>
          <w:rFonts w:ascii="LiSu" w:hAnsi="LiSu" w:eastAsia="LiSu" w:cs="LiSu"/>
          <w:sz w:val="10"/>
          <w:szCs w:val="10"/>
          <w:spacing w:val="-4"/>
          <w:w w:val="81"/>
        </w:rPr>
        <w:t>承电法)非世度显无法通道，主力方不为此净出性何责在。</w:t>
      </w:r>
    </w:p>
    <w:p>
      <w:pPr>
        <w:ind w:left="4550"/>
        <w:spacing w:before="39" w:line="212" w:lineRule="auto"/>
        <w:rPr>
          <w:rFonts w:ascii="LiSu" w:hAnsi="LiSu" w:eastAsia="LiSu" w:cs="LiSu"/>
          <w:sz w:val="10"/>
          <w:szCs w:val="10"/>
        </w:rPr>
      </w:pPr>
      <w:r>
        <w:rPr>
          <w:rFonts w:ascii="LiSu" w:hAnsi="LiSu" w:eastAsia="LiSu" w:cs="LiSu"/>
          <w:sz w:val="10"/>
          <w:szCs w:val="10"/>
          <w:color w:val="FFFFFF"/>
          <w:spacing w:val="-2"/>
        </w:rPr>
        <w:t>4.*法动项-</w:t>
      </w:r>
      <w:r>
        <w:rPr>
          <w:rFonts w:ascii="SimSun" w:hAnsi="SimSun" w:eastAsia="SimSun" w:cs="SimSun"/>
          <w:sz w:val="10"/>
          <w:szCs w:val="10"/>
          <w:color w:val="FFFFFF"/>
          <w:spacing w:val="-2"/>
        </w:rPr>
        <w:t>d</w:t>
      </w:r>
      <w:r>
        <w:rPr>
          <w:rFonts w:ascii="SimSun" w:hAnsi="SimSun" w:eastAsia="SimSun" w:cs="SimSun"/>
          <w:sz w:val="10"/>
          <w:szCs w:val="10"/>
          <w:color w:val="FFFFFF"/>
          <w:spacing w:val="19"/>
          <w:w w:val="101"/>
        </w:rPr>
        <w:t xml:space="preserve">  </w:t>
      </w:r>
      <w:r>
        <w:rPr>
          <w:rFonts w:ascii="LiSu" w:hAnsi="LiSu" w:eastAsia="LiSu" w:cs="LiSu"/>
          <w:sz w:val="10"/>
          <w:szCs w:val="10"/>
          <w:color w:val="FFFFFF"/>
          <w:spacing w:val="-2"/>
        </w:rPr>
        <w:t>以不接，让的家金，实员成修升以</w:t>
      </w:r>
    </w:p>
    <w:p>
      <w:pPr>
        <w:ind w:left="4551"/>
        <w:spacing w:before="87" w:line="175" w:lineRule="auto"/>
        <w:rPr>
          <w:rFonts w:ascii="LiSu" w:hAnsi="LiSu" w:eastAsia="LiSu" w:cs="LiSu"/>
          <w:sz w:val="10"/>
          <w:szCs w:val="10"/>
        </w:rPr>
      </w:pPr>
      <w:r>
        <w:rPr>
          <w:rFonts w:ascii="LiSu" w:hAnsi="LiSu" w:eastAsia="LiSu" w:cs="LiSu"/>
          <w:sz w:val="10"/>
          <w:szCs w:val="10"/>
          <w:b/>
          <w:bCs/>
        </w:rPr>
        <w:t>其他说明：</w:t>
      </w:r>
    </w:p>
    <w:p>
      <w:pPr>
        <w:pStyle w:val="BodyText"/>
        <w:ind w:left="4550"/>
        <w:spacing w:before="13" w:line="136" w:lineRule="exact"/>
        <w:rPr>
          <w:rFonts w:ascii="SimSun" w:hAnsi="SimSun" w:eastAsia="SimSun" w:cs="SimSun"/>
          <w:sz w:val="10"/>
          <w:szCs w:val="10"/>
        </w:rPr>
      </w:pPr>
      <w:r>
        <w:rPr>
          <w:rFonts w:ascii="SimSun" w:hAnsi="SimSun" w:eastAsia="SimSun" w:cs="SimSun"/>
          <w:sz w:val="10"/>
          <w:szCs w:val="10"/>
          <w:spacing w:val="-6"/>
        </w:rPr>
        <w:t>1.*次</w:t>
      </w:r>
      <w:r>
        <w:rPr>
          <w:sz w:val="10"/>
          <w:szCs w:val="10"/>
          <w:spacing w:val="-6"/>
        </w:rPr>
        <w:t>AMED</w:t>
      </w:r>
      <w:r>
        <w:rPr>
          <w:sz w:val="10"/>
          <w:szCs w:val="10"/>
          <w:spacing w:val="23"/>
        </w:rPr>
        <w:t xml:space="preserve"> </w:t>
      </w:r>
      <w:r>
        <w:rPr>
          <w:rFonts w:ascii="SimSun" w:hAnsi="SimSun" w:eastAsia="SimSun" w:cs="SimSun"/>
          <w:sz w:val="10"/>
          <w:szCs w:val="10"/>
          <w:spacing w:val="-6"/>
        </w:rPr>
        <w:t>为为</w:t>
      </w:r>
      <w:r>
        <w:rPr>
          <w:sz w:val="10"/>
          <w:szCs w:val="10"/>
          <w:spacing w:val="-6"/>
        </w:rPr>
        <w:t>n#Q*D*     </w:t>
      </w:r>
      <w:r>
        <w:rPr>
          <w:rFonts w:ascii="SimSun" w:hAnsi="SimSun" w:eastAsia="SimSun" w:cs="SimSun"/>
          <w:sz w:val="10"/>
          <w:szCs w:val="10"/>
          <w:spacing w:val="-6"/>
        </w:rPr>
        <w:t>面   分</w:t>
      </w:r>
      <w:r>
        <w:rPr>
          <w:rFonts w:ascii="SimSun" w:hAnsi="SimSun" w:eastAsia="SimSun" w:cs="SimSun"/>
          <w:sz w:val="10"/>
          <w:szCs w:val="10"/>
        </w:rPr>
        <w:t xml:space="preserve">       </w:t>
      </w:r>
      <w:r>
        <w:rPr>
          <w:rFonts w:ascii="SimSun" w:hAnsi="SimSun" w:eastAsia="SimSun" w:cs="SimSun"/>
          <w:sz w:val="10"/>
          <w:szCs w:val="10"/>
          <w:spacing w:val="-6"/>
        </w:rPr>
        <w:t>(-</w:t>
      </w:r>
      <w:r>
        <w:rPr>
          <w:rFonts w:ascii="SimSun" w:hAnsi="SimSun" w:eastAsia="SimSun" w:cs="SimSun"/>
          <w:sz w:val="10"/>
          <w:szCs w:val="10"/>
          <w:spacing w:val="3"/>
        </w:rPr>
        <w:t xml:space="preserve">     </w:t>
      </w:r>
      <w:r>
        <w:rPr>
          <w:sz w:val="10"/>
          <w:szCs w:val="10"/>
          <w:spacing w:val="-6"/>
        </w:rPr>
        <w:t>“sh  </w:t>
      </w:r>
      <w:r>
        <w:rPr>
          <w:rFonts w:ascii="SimSun" w:hAnsi="SimSun" w:eastAsia="SimSun" w:cs="SimSun"/>
          <w:sz w:val="10"/>
          <w:szCs w:val="10"/>
          <w:spacing w:val="-6"/>
        </w:rPr>
        <w:t>力”)。</w:t>
      </w:r>
    </w:p>
    <w:p>
      <w:pPr>
        <w:ind w:left="4550"/>
        <w:spacing w:before="41" w:line="218" w:lineRule="auto"/>
        <w:rPr>
          <w:rFonts w:ascii="SimSun" w:hAnsi="SimSun" w:eastAsia="SimSun" w:cs="SimSun"/>
          <w:sz w:val="10"/>
          <w:szCs w:val="10"/>
        </w:rPr>
      </w:pPr>
      <w:r>
        <w:pict>
          <v:shape id="_x0000_s1424" style="position:absolute;margin-left:54.0032pt;margin-top:2.76928pt;mso-position-vertical-relative:text;mso-position-horizontal-relative:text;width:74.6pt;height:14.45pt;z-index:252664832;"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1"/>
                      <w:szCs w:val="21"/>
                    </w:rPr>
                  </w:pPr>
                  <w:r>
                    <w:rPr>
                      <w:rFonts w:ascii="SimSun" w:hAnsi="SimSun" w:eastAsia="SimSun" w:cs="SimSun"/>
                      <w:sz w:val="21"/>
                      <w:szCs w:val="21"/>
                      <w:spacing w:val="-19"/>
                      <w:w w:val="94"/>
                    </w:rPr>
                    <w:t>请输入您</w:t>
                  </w:r>
                  <w:r>
                    <w:rPr>
                      <w:rFonts w:ascii="SimSun" w:hAnsi="SimSun" w:eastAsia="SimSun" w:cs="SimSun"/>
                      <w:sz w:val="21"/>
                      <w:szCs w:val="21"/>
                      <w:spacing w:val="-18"/>
                      <w:w w:val="94"/>
                    </w:rPr>
                    <w:t>的手机</w:t>
                  </w:r>
                  <w:r>
                    <w:rPr>
                      <w:rFonts w:ascii="SimSun" w:hAnsi="SimSun" w:eastAsia="SimSun" w:cs="SimSun"/>
                      <w:sz w:val="21"/>
                      <w:szCs w:val="21"/>
                      <w:spacing w:val="-14"/>
                      <w:w w:val="94"/>
                    </w:rPr>
                    <w:t>号</w:t>
                  </w:r>
                </w:p>
              </w:txbxContent>
            </v:textbox>
          </v:shape>
        </w:pict>
      </w:r>
      <w:r>
        <w:rPr>
          <w:rFonts w:ascii="SimSun" w:hAnsi="SimSun" w:eastAsia="SimSun" w:cs="SimSun"/>
          <w:sz w:val="10"/>
          <w:szCs w:val="10"/>
          <w:spacing w:val="-4"/>
        </w:rPr>
        <w:t>2.办为及比广告公间，a</w:t>
      </w:r>
      <w:r>
        <w:rPr>
          <w:rFonts w:ascii="SimSun" w:hAnsi="SimSun" w:eastAsia="SimSun" w:cs="SimSun"/>
          <w:sz w:val="10"/>
          <w:szCs w:val="10"/>
          <w:spacing w:val="36"/>
        </w:rPr>
        <w:t xml:space="preserve"> </w:t>
      </w:r>
      <w:r>
        <w:rPr>
          <w:rFonts w:ascii="SimSun" w:hAnsi="SimSun" w:eastAsia="SimSun" w:cs="SimSun"/>
          <w:sz w:val="10"/>
          <w:szCs w:val="10"/>
          <w:spacing w:val="-4"/>
        </w:rPr>
        <w:t>合作放的工不可加此交</w:t>
      </w:r>
      <w:r>
        <w:rPr>
          <w:rFonts w:ascii="SimSun" w:hAnsi="SimSun" w:eastAsia="SimSun" w:cs="SimSun"/>
          <w:sz w:val="10"/>
          <w:szCs w:val="10"/>
          <w:spacing w:val="45"/>
          <w:w w:val="101"/>
        </w:rPr>
        <w:t xml:space="preserve"> </w:t>
      </w:r>
      <w:r>
        <w:rPr>
          <w:rFonts w:ascii="SimSun" w:hAnsi="SimSun" w:eastAsia="SimSun" w:cs="SimSun"/>
          <w:sz w:val="10"/>
          <w:szCs w:val="10"/>
          <w:spacing w:val="-4"/>
        </w:rPr>
        <w:t>口九。</w:t>
      </w:r>
    </w:p>
    <w:p>
      <w:pPr>
        <w:pStyle w:val="BodyText"/>
        <w:spacing w:line="384" w:lineRule="auto"/>
        <w:rPr/>
      </w:pPr>
      <w:r/>
    </w:p>
    <w:p>
      <w:pPr>
        <w:ind w:left="1462"/>
        <w:spacing w:before="68" w:line="220" w:lineRule="auto"/>
        <w:rPr>
          <w:rFonts w:ascii="SimSun" w:hAnsi="SimSun" w:eastAsia="SimSun" w:cs="SimSun"/>
          <w:sz w:val="21"/>
          <w:szCs w:val="21"/>
        </w:rPr>
      </w:pPr>
      <w:r>
        <w:drawing>
          <wp:anchor distT="0" distB="0" distL="0" distR="0" simplePos="0" relativeHeight="252662784" behindDoc="1" locked="0" layoutInCell="1" allowOverlap="1">
            <wp:simplePos x="0" y="0"/>
            <wp:positionH relativeFrom="column">
              <wp:posOffset>57180</wp:posOffset>
            </wp:positionH>
            <wp:positionV relativeFrom="paragraph">
              <wp:posOffset>-2113052</wp:posOffset>
            </wp:positionV>
            <wp:extent cx="2222479" cy="2444696"/>
            <wp:effectExtent l="0" t="0" r="0" b="0"/>
            <wp:wrapNone/>
            <wp:docPr id="344" name="IM 344"/>
            <wp:cNvGraphicFramePr/>
            <a:graphic>
              <a:graphicData uri="http://schemas.openxmlformats.org/drawingml/2006/picture">
                <pic:pic>
                  <pic:nvPicPr>
                    <pic:cNvPr id="344" name="IM 344"/>
                    <pic:cNvPicPr/>
                  </pic:nvPicPr>
                  <pic:blipFill>
                    <a:blip r:embed="rId476"/>
                    <a:stretch>
                      <a:fillRect/>
                    </a:stretch>
                  </pic:blipFill>
                  <pic:spPr>
                    <a:xfrm rot="0">
                      <a:off x="0" y="0"/>
                      <a:ext cx="2222479" cy="2444696"/>
                    </a:xfrm>
                    <a:prstGeom prst="rect">
                      <a:avLst/>
                    </a:prstGeom>
                  </pic:spPr>
                </pic:pic>
              </a:graphicData>
            </a:graphic>
          </wp:anchor>
        </w:drawing>
      </w:r>
      <w:r>
        <w:rPr>
          <w:rFonts w:ascii="SimSun" w:hAnsi="SimSun" w:eastAsia="SimSun" w:cs="SimSun"/>
          <w:sz w:val="21"/>
          <w:szCs w:val="21"/>
          <w:b/>
          <w:bCs/>
          <w:color w:val="FFFFFF"/>
          <w:spacing w:val="-20"/>
          <w:w w:val="98"/>
        </w:rPr>
        <w:t>马上领取</w:t>
      </w:r>
    </w:p>
    <w:p>
      <w:pPr>
        <w:spacing w:before="120"/>
        <w:rPr/>
      </w:pPr>
      <w:r/>
    </w:p>
    <w:p>
      <w:pPr>
        <w:sectPr>
          <w:footerReference w:type="default" r:id="rId8"/>
          <w:pgSz w:w="9600" w:h="14210"/>
          <w:pgMar w:top="400" w:right="424" w:bottom="210" w:left="739" w:header="0" w:footer="0" w:gutter="0"/>
          <w:cols w:equalWidth="0" w:num="1">
            <w:col w:w="8436" w:space="0"/>
          </w:cols>
        </w:sectPr>
        <w:rPr/>
      </w:pPr>
    </w:p>
    <w:p>
      <w:pPr>
        <w:ind w:left="1019"/>
        <w:spacing w:before="52" w:line="184" w:lineRule="auto"/>
        <w:rPr>
          <w:rFonts w:ascii="SimSun" w:hAnsi="SimSun" w:eastAsia="SimSun" w:cs="SimSun"/>
          <w:sz w:val="21"/>
          <w:szCs w:val="21"/>
        </w:rPr>
      </w:pPr>
      <w:r>
        <w:rPr>
          <w:rFonts w:ascii="SimSun" w:hAnsi="SimSun" w:eastAsia="SimSun" w:cs="SimSun"/>
          <w:sz w:val="21"/>
          <w:szCs w:val="21"/>
          <w:spacing w:val="-23"/>
        </w:rPr>
        <w:t>图9.3</w:t>
      </w:r>
      <w:r>
        <w:rPr>
          <w:rFonts w:ascii="SimSun" w:hAnsi="SimSun" w:eastAsia="SimSun" w:cs="SimSun"/>
          <w:sz w:val="21"/>
          <w:szCs w:val="21"/>
          <w:spacing w:val="53"/>
        </w:rPr>
        <w:t xml:space="preserve"> </w:t>
      </w:r>
      <w:r>
        <w:rPr>
          <w:rFonts w:ascii="SimSun" w:hAnsi="SimSun" w:eastAsia="SimSun" w:cs="SimSun"/>
          <w:sz w:val="21"/>
          <w:szCs w:val="21"/>
          <w:spacing w:val="-23"/>
        </w:rPr>
        <w:t>美团活动页面</w:t>
      </w:r>
    </w:p>
    <w:p>
      <w:pPr>
        <w:pStyle w:val="BodyText"/>
        <w:spacing w:line="14" w:lineRule="auto"/>
        <w:rPr>
          <w:sz w:val="2"/>
        </w:rPr>
      </w:pPr>
      <w:r>
        <w:rPr>
          <w:sz w:val="2"/>
          <w:szCs w:val="2"/>
        </w:rPr>
        <w:br w:type="column"/>
      </w:r>
    </w:p>
    <w:p>
      <w:pPr>
        <w:spacing w:before="40" w:line="193" w:lineRule="auto"/>
        <w:rPr>
          <w:rFonts w:ascii="SimSun" w:hAnsi="SimSun" w:eastAsia="SimSun" w:cs="SimSun"/>
          <w:sz w:val="21"/>
          <w:szCs w:val="21"/>
        </w:rPr>
      </w:pPr>
      <w:r>
        <w:rPr>
          <w:rFonts w:ascii="SimSun" w:hAnsi="SimSun" w:eastAsia="SimSun" w:cs="SimSun"/>
          <w:sz w:val="21"/>
          <w:szCs w:val="21"/>
          <w:spacing w:val="-23"/>
        </w:rPr>
        <w:t>图9.4  肯德基活动页面</w:t>
      </w:r>
    </w:p>
    <w:p>
      <w:pPr>
        <w:spacing w:line="193" w:lineRule="auto"/>
        <w:sectPr>
          <w:type w:val="continuous"/>
          <w:pgSz w:w="9600" w:h="14210"/>
          <w:pgMar w:top="400" w:right="424" w:bottom="210" w:left="739" w:header="0" w:footer="0" w:gutter="0"/>
          <w:cols w:equalWidth="0" w:num="2">
            <w:col w:w="5231" w:space="100"/>
            <w:col w:w="3106" w:space="0"/>
          </w:cols>
        </w:sectPr>
        <w:rPr>
          <w:rFonts w:ascii="SimSun" w:hAnsi="SimSun" w:eastAsia="SimSun" w:cs="SimSun"/>
          <w:sz w:val="21"/>
          <w:szCs w:val="21"/>
        </w:rPr>
      </w:pPr>
    </w:p>
    <w:p>
      <w:pPr>
        <w:ind w:left="20" w:right="74" w:firstLine="420"/>
        <w:spacing w:before="218" w:line="259" w:lineRule="auto"/>
        <w:rPr>
          <w:rFonts w:ascii="SimSun" w:hAnsi="SimSun" w:eastAsia="SimSun" w:cs="SimSun"/>
          <w:sz w:val="21"/>
          <w:szCs w:val="21"/>
        </w:rPr>
      </w:pPr>
      <w:r>
        <w:rPr>
          <w:rFonts w:ascii="SimSun" w:hAnsi="SimSun" w:eastAsia="SimSun" w:cs="SimSun"/>
          <w:sz w:val="21"/>
          <w:szCs w:val="21"/>
          <w:spacing w:val="-2"/>
        </w:rPr>
        <w:t>从个人角度看，活动规则的设计在很大程度上决定了能否吸引用户来参与活动。因此要</w:t>
      </w:r>
      <w:r>
        <w:rPr>
          <w:rFonts w:ascii="SimSun" w:hAnsi="SimSun" w:eastAsia="SimSun" w:cs="SimSun"/>
          <w:sz w:val="21"/>
          <w:szCs w:val="21"/>
          <w:spacing w:val="15"/>
        </w:rPr>
        <w:t xml:space="preserve"> </w:t>
      </w:r>
      <w:r>
        <w:rPr>
          <w:rFonts w:ascii="SimSun" w:hAnsi="SimSun" w:eastAsia="SimSun" w:cs="SimSun"/>
          <w:sz w:val="21"/>
          <w:szCs w:val="21"/>
          <w:spacing w:val="-8"/>
        </w:rPr>
        <w:t>注意以下几点。</w:t>
      </w:r>
    </w:p>
    <w:p>
      <w:pPr>
        <w:ind w:left="440"/>
        <w:spacing w:before="83" w:line="219" w:lineRule="auto"/>
        <w:rPr>
          <w:rFonts w:ascii="SimSun" w:hAnsi="SimSun" w:eastAsia="SimSun" w:cs="SimSun"/>
          <w:sz w:val="21"/>
          <w:szCs w:val="21"/>
        </w:rPr>
      </w:pPr>
      <w:r>
        <w:rPr>
          <w:rFonts w:ascii="SimSun" w:hAnsi="SimSun" w:eastAsia="SimSun" w:cs="SimSun"/>
          <w:sz w:val="21"/>
          <w:szCs w:val="21"/>
          <w:spacing w:val="-1"/>
        </w:rPr>
        <w:t>●人人有奖的效果并不一定比抽奖更好。</w:t>
      </w:r>
    </w:p>
    <w:p>
      <w:pPr>
        <w:ind w:left="440"/>
        <w:spacing w:before="69" w:line="219" w:lineRule="auto"/>
        <w:rPr>
          <w:rFonts w:ascii="SimSun" w:hAnsi="SimSun" w:eastAsia="SimSun" w:cs="SimSun"/>
          <w:sz w:val="21"/>
          <w:szCs w:val="21"/>
        </w:rPr>
      </w:pPr>
      <w:r>
        <w:rPr>
          <w:rFonts w:ascii="SimSun" w:hAnsi="SimSun" w:eastAsia="SimSun" w:cs="SimSun"/>
          <w:sz w:val="21"/>
          <w:szCs w:val="21"/>
          <w:spacing w:val="-1"/>
        </w:rPr>
        <w:t>●抽奖的规则要简单，过于复杂会影响效果。</w:t>
      </w:r>
    </w:p>
    <w:p>
      <w:pPr>
        <w:ind w:left="440"/>
        <w:spacing w:before="81" w:line="219" w:lineRule="auto"/>
        <w:rPr>
          <w:rFonts w:ascii="SimSun" w:hAnsi="SimSun" w:eastAsia="SimSun" w:cs="SimSun"/>
          <w:sz w:val="21"/>
          <w:szCs w:val="21"/>
        </w:rPr>
      </w:pPr>
      <w:r>
        <w:rPr>
          <w:rFonts w:ascii="SimSun" w:hAnsi="SimSun" w:eastAsia="SimSun" w:cs="SimSun"/>
          <w:sz w:val="21"/>
          <w:szCs w:val="21"/>
          <w:spacing w:val="-1"/>
        </w:rPr>
        <w:t>●活动的规则要简单，太复杂会导致用户离开。</w:t>
      </w:r>
    </w:p>
    <w:p>
      <w:pPr>
        <w:ind w:left="440"/>
        <w:spacing w:before="81" w:line="219" w:lineRule="auto"/>
        <w:rPr>
          <w:rFonts w:ascii="SimSun" w:hAnsi="SimSun" w:eastAsia="SimSun" w:cs="SimSun"/>
          <w:sz w:val="21"/>
          <w:szCs w:val="21"/>
        </w:rPr>
      </w:pPr>
      <w:r>
        <w:rPr>
          <w:rFonts w:ascii="SimSun" w:hAnsi="SimSun" w:eastAsia="SimSun" w:cs="SimSun"/>
          <w:sz w:val="21"/>
          <w:szCs w:val="21"/>
        </w:rPr>
        <w:t>●采用游戏化或任务化的设计，增加趣味性，能增强用户的参与度。</w:t>
      </w:r>
    </w:p>
    <w:p>
      <w:pPr>
        <w:ind w:left="440"/>
        <w:spacing w:before="91" w:line="219" w:lineRule="auto"/>
        <w:rPr>
          <w:rFonts w:ascii="SimSun" w:hAnsi="SimSun" w:eastAsia="SimSun" w:cs="SimSun"/>
          <w:sz w:val="21"/>
          <w:szCs w:val="21"/>
        </w:rPr>
      </w:pPr>
      <w:r>
        <w:rPr>
          <w:rFonts w:ascii="SimSun" w:hAnsi="SimSun" w:eastAsia="SimSun" w:cs="SimSun"/>
          <w:sz w:val="21"/>
          <w:szCs w:val="21"/>
          <w:spacing w:val="-1"/>
        </w:rPr>
        <w:t>●一个好的活动设计还需要进行宣传，没有好的宣传往往会影响活动效果。</w:t>
      </w:r>
    </w:p>
    <w:p>
      <w:pPr>
        <w:pStyle w:val="BodyText"/>
        <w:spacing w:line="266" w:lineRule="auto"/>
        <w:rPr/>
      </w:pPr>
      <w:r/>
    </w:p>
    <w:p>
      <w:pPr>
        <w:pStyle w:val="BodyText"/>
        <w:spacing w:line="266" w:lineRule="auto"/>
        <w:rPr/>
      </w:pPr>
      <w:r/>
    </w:p>
    <w:p>
      <w:pPr>
        <w:pStyle w:val="BodyText"/>
        <w:spacing w:line="267" w:lineRule="auto"/>
        <w:rPr/>
      </w:pPr>
      <w:r/>
    </w:p>
    <w:p>
      <w:pPr>
        <w:ind w:left="120"/>
        <w:spacing w:before="69" w:line="176" w:lineRule="auto"/>
        <w:rPr>
          <w:rFonts w:ascii="SimSun" w:hAnsi="SimSun" w:eastAsia="SimSun" w:cs="SimSun"/>
          <w:sz w:val="21"/>
          <w:szCs w:val="21"/>
        </w:rPr>
      </w:pPr>
      <w:r>
        <w:rPr>
          <w:rFonts w:ascii="SimSun" w:hAnsi="SimSun" w:eastAsia="SimSun" w:cs="SimSun"/>
          <w:sz w:val="21"/>
          <w:szCs w:val="21"/>
          <w:spacing w:val="-17"/>
        </w:rPr>
        <w:t>·158</w:t>
      </w:r>
      <w:r>
        <w:rPr>
          <w:rFonts w:ascii="SimSun" w:hAnsi="SimSun" w:eastAsia="SimSun" w:cs="SimSun"/>
          <w:sz w:val="21"/>
          <w:szCs w:val="21"/>
          <w:spacing w:val="-21"/>
        </w:rPr>
        <w:t xml:space="preserve"> </w:t>
      </w:r>
      <w:r>
        <w:rPr>
          <w:rFonts w:ascii="SimSun" w:hAnsi="SimSun" w:eastAsia="SimSun" w:cs="SimSun"/>
          <w:sz w:val="21"/>
          <w:szCs w:val="21"/>
          <w:spacing w:val="-17"/>
        </w:rPr>
        <w:t>·</w:t>
      </w:r>
    </w:p>
    <w:p>
      <w:pPr>
        <w:spacing w:line="176" w:lineRule="auto"/>
        <w:sectPr>
          <w:type w:val="continuous"/>
          <w:pgSz w:w="9600" w:h="14210"/>
          <w:pgMar w:top="400" w:right="424" w:bottom="210" w:left="739" w:header="0" w:footer="0" w:gutter="0"/>
          <w:cols w:equalWidth="0" w:num="1">
            <w:col w:w="8436" w:space="0"/>
          </w:cols>
        </w:sectPr>
        <w:rPr>
          <w:rFonts w:ascii="SimSun" w:hAnsi="SimSun" w:eastAsia="SimSun" w:cs="SimSun"/>
          <w:sz w:val="21"/>
          <w:szCs w:val="21"/>
        </w:rPr>
      </w:pPr>
    </w:p>
    <w:p>
      <w:pPr>
        <w:ind w:left="5229"/>
        <w:spacing w:line="221" w:lineRule="auto"/>
        <w:rPr>
          <w:rFonts w:ascii="SimHei" w:hAnsi="SimHei" w:eastAsia="SimHei" w:cs="SimHei"/>
          <w:sz w:val="22"/>
          <w:szCs w:val="22"/>
        </w:rPr>
      </w:pPr>
      <w:r>
        <w:pict>
          <v:shape id="_x0000_s1426" style="position:absolute;margin-left:26.6767pt;margin-top:61.2125pt;mso-position-vertical-relative:page;mso-position-horizontal-relative:page;width:7.95pt;height:12.8pt;z-index:252673024;" o:allowincell="f"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9"/>
                      <w:szCs w:val="9"/>
                    </w:rPr>
                  </w:pPr>
                  <w:r>
                    <w:rPr>
                      <w:rFonts w:ascii="SimSun" w:hAnsi="SimSun" w:eastAsia="SimSun" w:cs="SimSun"/>
                      <w:sz w:val="9"/>
                      <w:szCs w:val="9"/>
                      <w:spacing w:val="21"/>
                      <w:w w:val="126"/>
                    </w:rPr>
                    <w:t>1</w:t>
                  </w:r>
                  <w:r>
                    <w:rPr>
                      <w:rFonts w:ascii="SimSun" w:hAnsi="SimSun" w:eastAsia="SimSun" w:cs="SimSun"/>
                      <w:sz w:val="9"/>
                      <w:szCs w:val="9"/>
                      <w:spacing w:val="15"/>
                    </w:rPr>
                    <w:t xml:space="preserve"> </w:t>
                  </w:r>
                  <w:r>
                    <w:rPr>
                      <w:rFonts w:ascii="SimSun" w:hAnsi="SimSun" w:eastAsia="SimSun" w:cs="SimSun"/>
                      <w:sz w:val="9"/>
                      <w:szCs w:val="9"/>
                      <w:spacing w:val="21"/>
                      <w:w w:val="126"/>
                    </w:rPr>
                    <w:t>1</w:t>
                  </w:r>
                </w:p>
              </w:txbxContent>
            </v:textbox>
          </v:shape>
        </w:pict>
      </w:r>
      <w:r>
        <w:drawing>
          <wp:anchor distT="0" distB="0" distL="0" distR="0" simplePos="0" relativeHeight="252672000" behindDoc="0" locked="0" layoutInCell="0" allowOverlap="1">
            <wp:simplePos x="0" y="0"/>
            <wp:positionH relativeFrom="page">
              <wp:posOffset>273039</wp:posOffset>
            </wp:positionH>
            <wp:positionV relativeFrom="page">
              <wp:posOffset>768338</wp:posOffset>
            </wp:positionV>
            <wp:extent cx="76200" cy="184166"/>
            <wp:effectExtent l="0" t="0" r="0" b="0"/>
            <wp:wrapNone/>
            <wp:docPr id="346" name="IM 346"/>
            <wp:cNvGraphicFramePr/>
            <a:graphic>
              <a:graphicData uri="http://schemas.openxmlformats.org/drawingml/2006/picture">
                <pic:pic>
                  <pic:nvPicPr>
                    <pic:cNvPr id="346" name="IM 346"/>
                    <pic:cNvPicPr/>
                  </pic:nvPicPr>
                  <pic:blipFill>
                    <a:blip r:embed="rId478"/>
                    <a:stretch>
                      <a:fillRect/>
                    </a:stretch>
                  </pic:blipFill>
                  <pic:spPr>
                    <a:xfrm rot="0">
                      <a:off x="0" y="0"/>
                      <a:ext cx="76200" cy="184166"/>
                    </a:xfrm>
                    <a:prstGeom prst="rect">
                      <a:avLst/>
                    </a:prstGeom>
                  </pic:spPr>
                </pic:pic>
              </a:graphicData>
            </a:graphic>
          </wp:anchor>
        </w:drawing>
      </w:r>
      <w:r>
        <w:drawing>
          <wp:anchor distT="0" distB="0" distL="0" distR="0" simplePos="0" relativeHeight="252669952" behindDoc="0" locked="0" layoutInCell="0" allowOverlap="1">
            <wp:simplePos x="0" y="0"/>
            <wp:positionH relativeFrom="page">
              <wp:posOffset>2190780</wp:posOffset>
            </wp:positionH>
            <wp:positionV relativeFrom="page">
              <wp:posOffset>5822948</wp:posOffset>
            </wp:positionV>
            <wp:extent cx="1396959" cy="2228857"/>
            <wp:effectExtent l="0" t="0" r="0" b="0"/>
            <wp:wrapNone/>
            <wp:docPr id="348" name="IM 348"/>
            <wp:cNvGraphicFramePr/>
            <a:graphic>
              <a:graphicData uri="http://schemas.openxmlformats.org/drawingml/2006/picture">
                <pic:pic>
                  <pic:nvPicPr>
                    <pic:cNvPr id="348" name="IM 348"/>
                    <pic:cNvPicPr/>
                  </pic:nvPicPr>
                  <pic:blipFill>
                    <a:blip r:embed="rId479"/>
                    <a:stretch>
                      <a:fillRect/>
                    </a:stretch>
                  </pic:blipFill>
                  <pic:spPr>
                    <a:xfrm rot="0">
                      <a:off x="0" y="0"/>
                      <a:ext cx="1396959" cy="2228857"/>
                    </a:xfrm>
                    <a:prstGeom prst="rect">
                      <a:avLst/>
                    </a:prstGeom>
                  </pic:spPr>
                </pic:pic>
              </a:graphicData>
            </a:graphic>
          </wp:anchor>
        </w:drawing>
      </w:r>
      <w:r>
        <w:drawing>
          <wp:anchor distT="0" distB="0" distL="0" distR="0" simplePos="0" relativeHeight="252670976" behindDoc="0" locked="0" layoutInCell="0" allowOverlap="1">
            <wp:simplePos x="0" y="0"/>
            <wp:positionH relativeFrom="page">
              <wp:posOffset>4070360</wp:posOffset>
            </wp:positionH>
            <wp:positionV relativeFrom="page">
              <wp:posOffset>5829264</wp:posOffset>
            </wp:positionV>
            <wp:extent cx="1390619" cy="2228857"/>
            <wp:effectExtent l="0" t="0" r="0" b="0"/>
            <wp:wrapNone/>
            <wp:docPr id="350" name="IM 350"/>
            <wp:cNvGraphicFramePr/>
            <a:graphic>
              <a:graphicData uri="http://schemas.openxmlformats.org/drawingml/2006/picture">
                <pic:pic>
                  <pic:nvPicPr>
                    <pic:cNvPr id="350" name="IM 350"/>
                    <pic:cNvPicPr/>
                  </pic:nvPicPr>
                  <pic:blipFill>
                    <a:blip r:embed="rId480"/>
                    <a:stretch>
                      <a:fillRect/>
                    </a:stretch>
                  </pic:blipFill>
                  <pic:spPr>
                    <a:xfrm rot="0">
                      <a:off x="0" y="0"/>
                      <a:ext cx="1390619" cy="2228857"/>
                    </a:xfrm>
                    <a:prstGeom prst="rect">
                      <a:avLst/>
                    </a:prstGeom>
                  </pic:spPr>
                </pic:pic>
              </a:graphicData>
            </a:graphic>
          </wp:anchor>
        </w:drawing>
      </w:r>
      <w:bookmarkStart w:name="bookmark186" w:id="182"/>
      <w:bookmarkEnd w:id="182"/>
      <w:bookmarkStart w:name="bookmark187" w:id="183"/>
      <w:bookmarkEnd w:id="183"/>
      <w:r>
        <w:rPr>
          <w:rFonts w:ascii="SimHei" w:hAnsi="SimHei" w:eastAsia="SimHei" w:cs="SimHei"/>
          <w:sz w:val="22"/>
          <w:szCs w:val="22"/>
          <w:spacing w:val="-3"/>
        </w:rPr>
        <w:t>第9章</w:t>
      </w:r>
      <w:r>
        <w:rPr>
          <w:rFonts w:ascii="SimHei" w:hAnsi="SimHei" w:eastAsia="SimHei" w:cs="SimHei"/>
          <w:sz w:val="22"/>
          <w:szCs w:val="22"/>
          <w:spacing w:val="-3"/>
        </w:rPr>
        <w:t xml:space="preserve"> </w:t>
      </w:r>
      <w:r>
        <w:rPr>
          <w:rFonts w:ascii="SimHei" w:hAnsi="SimHei" w:eastAsia="SimHei" w:cs="SimHei"/>
          <w:sz w:val="22"/>
          <w:szCs w:val="22"/>
          <w:spacing w:val="-3"/>
        </w:rPr>
        <w:t>数字产品活动运营</w:t>
      </w:r>
    </w:p>
    <w:p>
      <w:pPr>
        <w:pStyle w:val="BodyText"/>
        <w:spacing w:line="287" w:lineRule="auto"/>
        <w:rPr/>
      </w:pPr>
      <w:r/>
    </w:p>
    <w:p>
      <w:pPr>
        <w:pStyle w:val="BodyText"/>
        <w:spacing w:line="287" w:lineRule="auto"/>
        <w:rPr/>
      </w:pPr>
      <w:r/>
    </w:p>
    <w:p>
      <w:pPr>
        <w:ind w:firstLine="530"/>
        <w:spacing w:line="320" w:lineRule="exact"/>
        <w:rPr/>
      </w:pPr>
      <w:r>
        <w:rPr>
          <w:position w:val="-6"/>
        </w:rPr>
        <w:pict>
          <v:group id="_x0000_s1428" style="mso-position-vertical-relative:line;mso-position-horizontal-relative:char;width:161.05pt;height:16.05pt;" filled="false" stroked="false" coordsize="3221,320" coordorigin="0,0">
            <v:shape id="_x0000_s1430" style="position:absolute;left:0;top:0;width:3221;height:320;" filled="false" stroked="false" type="#_x0000_t75">
              <v:imagedata o:title="" r:id="rId481"/>
            </v:shape>
            <v:shape id="_x0000_s1432" style="position:absolute;left:-20;top:-20;width:3261;height:360;" filled="false" stroked="false" type="#_x0000_t202">
              <v:fill on="false"/>
              <v:stroke on="false"/>
              <v:path/>
              <v:imagedata o:title=""/>
              <o:lock v:ext="edit" aspectratio="false"/>
              <v:textbox inset="0mm,0mm,0mm,0mm">
                <w:txbxContent>
                  <w:p>
                    <w:pPr>
                      <w:ind w:left="169"/>
                      <w:spacing w:before="97" w:line="222" w:lineRule="auto"/>
                      <w:rPr>
                        <w:rFonts w:ascii="SimHei" w:hAnsi="SimHei" w:eastAsia="SimHei" w:cs="SimHei"/>
                        <w:sz w:val="22"/>
                        <w:szCs w:val="22"/>
                      </w:rPr>
                    </w:pPr>
                    <w:r>
                      <w:rPr>
                        <w:rFonts w:ascii="SimSun" w:hAnsi="SimSun" w:eastAsia="SimSun" w:cs="SimSun"/>
                        <w:sz w:val="22"/>
                        <w:szCs w:val="22"/>
                        <w:color w:val="FFFFFF"/>
                        <w:spacing w:val="13"/>
                      </w:rPr>
                      <w:t>9.2.3</w:t>
                    </w:r>
                    <w:r>
                      <w:rPr>
                        <w:rFonts w:ascii="SimSun" w:hAnsi="SimSun" w:eastAsia="SimSun" w:cs="SimSun"/>
                        <w:sz w:val="22"/>
                        <w:szCs w:val="22"/>
                        <w:color w:val="FFFFFF"/>
                        <w:spacing w:val="107"/>
                      </w:rPr>
                      <w:t xml:space="preserve"> </w:t>
                    </w:r>
                    <w:r>
                      <w:rPr>
                        <w:rFonts w:ascii="SimHei" w:hAnsi="SimHei" w:eastAsia="SimHei" w:cs="SimHei"/>
                        <w:sz w:val="22"/>
                        <w:szCs w:val="22"/>
                        <w:color w:val="FFFFFF"/>
                        <w:spacing w:val="13"/>
                      </w:rPr>
                      <w:t>活动策划的主要内容</w:t>
                    </w:r>
                  </w:p>
                </w:txbxContent>
              </v:textbox>
            </v:shape>
          </v:group>
        </w:pict>
      </w:r>
    </w:p>
    <w:p>
      <w:pPr>
        <w:pStyle w:val="BodyText"/>
        <w:spacing w:line="479" w:lineRule="auto"/>
        <w:rPr/>
      </w:pPr>
      <w:r/>
    </w:p>
    <w:p>
      <w:pPr>
        <w:ind w:left="403"/>
        <w:spacing w:before="72" w:line="222"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28"/>
        </w:rPr>
        <w:t xml:space="preserve"> </w:t>
      </w:r>
      <w:r>
        <w:rPr>
          <w:rFonts w:ascii="SimHei" w:hAnsi="SimHei" w:eastAsia="SimHei" w:cs="SimHei"/>
          <w:sz w:val="22"/>
          <w:szCs w:val="22"/>
          <w:b/>
          <w:bCs/>
          <w:spacing w:val="-10"/>
        </w:rPr>
        <w:t>确定活动主题</w:t>
      </w:r>
    </w:p>
    <w:p>
      <w:pPr>
        <w:ind w:firstLine="400"/>
        <w:spacing w:before="270" w:line="261" w:lineRule="auto"/>
        <w:jc w:val="both"/>
        <w:rPr>
          <w:rFonts w:ascii="SimSun" w:hAnsi="SimSun" w:eastAsia="SimSun" w:cs="SimSun"/>
          <w:sz w:val="22"/>
          <w:szCs w:val="22"/>
        </w:rPr>
      </w:pPr>
      <w:r>
        <w:rPr>
          <w:rFonts w:ascii="SimSun" w:hAnsi="SimSun" w:eastAsia="SimSun" w:cs="SimSun"/>
          <w:sz w:val="22"/>
          <w:szCs w:val="22"/>
          <w:spacing w:val="-11"/>
        </w:rPr>
        <w:t>活动主题的选择，关系着用户对产品的初步印象，关系着用户能否第一眼就被吸引住。</w:t>
      </w:r>
      <w:r>
        <w:rPr>
          <w:rFonts w:ascii="SimSun" w:hAnsi="SimSun" w:eastAsia="SimSun" w:cs="SimSun"/>
          <w:sz w:val="22"/>
          <w:szCs w:val="22"/>
          <w:spacing w:val="6"/>
        </w:rPr>
        <w:t xml:space="preserve"> </w:t>
      </w:r>
      <w:r>
        <w:rPr>
          <w:rFonts w:ascii="SimSun" w:hAnsi="SimSun" w:eastAsia="SimSun" w:cs="SimSun"/>
          <w:sz w:val="22"/>
          <w:szCs w:val="22"/>
          <w:spacing w:val="-10"/>
        </w:rPr>
        <w:t>自媒体视频脱口秀《罗辑思维》主讲人罗振宇与</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0"/>
        </w:rPr>
        <w:t>Papi</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0"/>
        </w:rPr>
        <w:t>酱的合作时，罗振宇在包装</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0"/>
        </w:rPr>
        <w:t>Papi</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10"/>
        </w:rPr>
        <w:t>酱视</w:t>
      </w:r>
      <w:r>
        <w:rPr>
          <w:rFonts w:ascii="SimSun" w:hAnsi="SimSun" w:eastAsia="SimSun" w:cs="SimSun"/>
          <w:sz w:val="22"/>
          <w:szCs w:val="22"/>
        </w:rPr>
        <w:t xml:space="preserve"> </w:t>
      </w:r>
      <w:r>
        <w:rPr>
          <w:rFonts w:ascii="SimSun" w:hAnsi="SimSun" w:eastAsia="SimSun" w:cs="SimSun"/>
          <w:sz w:val="22"/>
          <w:szCs w:val="22"/>
          <w:spacing w:val="-9"/>
        </w:rPr>
        <w:t>频贴片广告时，其打造的拍卖口号为“中国新媒体世界的第一</w:t>
      </w:r>
      <w:r>
        <w:rPr>
          <w:rFonts w:ascii="SimSun" w:hAnsi="SimSun" w:eastAsia="SimSun" w:cs="SimSun"/>
          <w:sz w:val="22"/>
          <w:szCs w:val="22"/>
          <w:spacing w:val="-10"/>
        </w:rPr>
        <w:t>次广告拍卖”,用户可以通过</w:t>
      </w:r>
      <w:r>
        <w:rPr>
          <w:rFonts w:ascii="SimSun" w:hAnsi="SimSun" w:eastAsia="SimSun" w:cs="SimSun"/>
          <w:sz w:val="22"/>
          <w:szCs w:val="22"/>
        </w:rPr>
        <w:t xml:space="preserve"> </w:t>
      </w:r>
      <w:r>
        <w:rPr>
          <w:rFonts w:ascii="SimSun" w:hAnsi="SimSun" w:eastAsia="SimSun" w:cs="SimSun"/>
          <w:sz w:val="22"/>
          <w:szCs w:val="22"/>
          <w:spacing w:val="-11"/>
        </w:rPr>
        <w:t>互联网“边看直播边出价”,在新媒体“第一次”上做文章，制造轰动效应。</w:t>
      </w:r>
    </w:p>
    <w:p>
      <w:pPr>
        <w:ind w:left="403"/>
        <w:spacing w:before="210" w:line="221" w:lineRule="auto"/>
        <w:outlineLvl w:val="6"/>
        <w:rPr>
          <w:rFonts w:ascii="SimHei" w:hAnsi="SimHei" w:eastAsia="SimHei" w:cs="SimHei"/>
          <w:sz w:val="22"/>
          <w:szCs w:val="22"/>
        </w:rPr>
      </w:pPr>
      <w:r>
        <w:rPr>
          <w:rFonts w:ascii="SimHei" w:hAnsi="SimHei" w:eastAsia="SimHei" w:cs="SimHei"/>
          <w:sz w:val="22"/>
          <w:szCs w:val="22"/>
          <w:b/>
          <w:bCs/>
          <w:spacing w:val="-12"/>
        </w:rPr>
        <w:t>2.</w:t>
      </w:r>
      <w:r>
        <w:rPr>
          <w:rFonts w:ascii="SimHei" w:hAnsi="SimHei" w:eastAsia="SimHei" w:cs="SimHei"/>
          <w:sz w:val="22"/>
          <w:szCs w:val="22"/>
          <w:spacing w:val="-12"/>
        </w:rPr>
        <w:t xml:space="preserve"> </w:t>
      </w:r>
      <w:r>
        <w:rPr>
          <w:rFonts w:ascii="SimHei" w:hAnsi="SimHei" w:eastAsia="SimHei" w:cs="SimHei"/>
          <w:sz w:val="22"/>
          <w:szCs w:val="22"/>
          <w:b/>
          <w:bCs/>
          <w:spacing w:val="-12"/>
        </w:rPr>
        <w:t>明确活动对象</w:t>
      </w:r>
    </w:p>
    <w:p>
      <w:pPr>
        <w:ind w:right="19" w:firstLine="400"/>
        <w:spacing w:before="260" w:line="258" w:lineRule="auto"/>
        <w:rPr>
          <w:rFonts w:ascii="SimSun" w:hAnsi="SimSun" w:eastAsia="SimSun" w:cs="SimSun"/>
          <w:sz w:val="22"/>
          <w:szCs w:val="22"/>
        </w:rPr>
      </w:pPr>
      <w:r>
        <w:rPr>
          <w:rFonts w:ascii="SimSun" w:hAnsi="SimSun" w:eastAsia="SimSun" w:cs="SimSun"/>
          <w:sz w:val="22"/>
          <w:szCs w:val="22"/>
          <w:spacing w:val="-11"/>
        </w:rPr>
        <w:t>明确活动目标用户群，类似目标用户定位，就是确定哪</w:t>
      </w:r>
      <w:r>
        <w:rPr>
          <w:rFonts w:ascii="SimSun" w:hAnsi="SimSun" w:eastAsia="SimSun" w:cs="SimSun"/>
          <w:sz w:val="22"/>
          <w:szCs w:val="22"/>
          <w:spacing w:val="-12"/>
        </w:rPr>
        <w:t>些人会有可能参与到活动中来。</w:t>
      </w:r>
      <w:r>
        <w:rPr>
          <w:rFonts w:ascii="SimSun" w:hAnsi="SimSun" w:eastAsia="SimSun" w:cs="SimSun"/>
          <w:sz w:val="22"/>
          <w:szCs w:val="22"/>
        </w:rPr>
        <w:t xml:space="preserve"> </w:t>
      </w:r>
      <w:r>
        <w:rPr>
          <w:rFonts w:ascii="SimSun" w:hAnsi="SimSun" w:eastAsia="SimSun" w:cs="SimSun"/>
          <w:sz w:val="22"/>
          <w:szCs w:val="22"/>
          <w:spacing w:val="-12"/>
        </w:rPr>
        <w:t>比如小米、网络游戏等产品活动都喜欢在微博、微信、社区论坛中发布各种活动，主要原因</w:t>
      </w:r>
      <w:r>
        <w:rPr>
          <w:rFonts w:ascii="SimSun" w:hAnsi="SimSun" w:eastAsia="SimSun" w:cs="SimSun"/>
          <w:sz w:val="22"/>
          <w:szCs w:val="22"/>
          <w:spacing w:val="10"/>
        </w:rPr>
        <w:t xml:space="preserve"> </w:t>
      </w:r>
      <w:r>
        <w:rPr>
          <w:rFonts w:ascii="SimSun" w:hAnsi="SimSun" w:eastAsia="SimSun" w:cs="SimSun"/>
          <w:sz w:val="22"/>
          <w:szCs w:val="22"/>
          <w:spacing w:val="-10"/>
        </w:rPr>
        <w:t>就是其活动对象一般以年轻人为主，而那些</w:t>
      </w:r>
      <w:r>
        <w:rPr>
          <w:rFonts w:ascii="SimSun" w:hAnsi="SimSun" w:eastAsia="SimSun" w:cs="SimSun"/>
          <w:sz w:val="22"/>
          <w:szCs w:val="22"/>
          <w:spacing w:val="-11"/>
        </w:rPr>
        <w:t>地方是年轻人的集聚地。</w:t>
      </w:r>
    </w:p>
    <w:p>
      <w:pPr>
        <w:ind w:left="403"/>
        <w:spacing w:before="195" w:line="222" w:lineRule="auto"/>
        <w:outlineLvl w:val="6"/>
        <w:rPr>
          <w:rFonts w:ascii="SimHei" w:hAnsi="SimHei" w:eastAsia="SimHei" w:cs="SimHei"/>
          <w:sz w:val="22"/>
          <w:szCs w:val="22"/>
        </w:rPr>
      </w:pPr>
      <w:r>
        <w:rPr>
          <w:rFonts w:ascii="SimHei" w:hAnsi="SimHei" w:eastAsia="SimHei" w:cs="SimHei"/>
          <w:sz w:val="22"/>
          <w:szCs w:val="22"/>
          <w:b/>
          <w:bCs/>
          <w:spacing w:val="-8"/>
        </w:rPr>
        <w:t>3.</w:t>
      </w:r>
      <w:r>
        <w:rPr>
          <w:rFonts w:ascii="SimHei" w:hAnsi="SimHei" w:eastAsia="SimHei" w:cs="SimHei"/>
          <w:sz w:val="22"/>
          <w:szCs w:val="22"/>
          <w:spacing w:val="-8"/>
        </w:rPr>
        <w:t xml:space="preserve"> </w:t>
      </w:r>
      <w:r>
        <w:rPr>
          <w:rFonts w:ascii="SimHei" w:hAnsi="SimHei" w:eastAsia="SimHei" w:cs="SimHei"/>
          <w:sz w:val="22"/>
          <w:szCs w:val="22"/>
          <w:b/>
          <w:bCs/>
          <w:spacing w:val="-8"/>
        </w:rPr>
        <w:t>活动时间</w:t>
      </w:r>
    </w:p>
    <w:p>
      <w:pPr>
        <w:ind w:firstLine="400"/>
        <w:spacing w:before="280" w:line="261" w:lineRule="auto"/>
        <w:jc w:val="both"/>
        <w:rPr>
          <w:rFonts w:ascii="SimSun" w:hAnsi="SimSun" w:eastAsia="SimSun" w:cs="SimSun"/>
          <w:sz w:val="22"/>
          <w:szCs w:val="22"/>
        </w:rPr>
      </w:pPr>
      <w:r>
        <w:rPr>
          <w:rFonts w:ascii="SimSun" w:hAnsi="SimSun" w:eastAsia="SimSun" w:cs="SimSun"/>
          <w:sz w:val="22"/>
          <w:szCs w:val="22"/>
          <w:spacing w:val="-12"/>
        </w:rPr>
        <w:t>活动时间的安排很重要，注意时间的选择要契合主题，可以从中挑选和活动主题相关的</w:t>
      </w:r>
      <w:r>
        <w:rPr>
          <w:rFonts w:ascii="SimSun" w:hAnsi="SimSun" w:eastAsia="SimSun" w:cs="SimSun"/>
          <w:sz w:val="22"/>
          <w:szCs w:val="22"/>
          <w:spacing w:val="1"/>
        </w:rPr>
        <w:t xml:space="preserve"> </w:t>
      </w:r>
      <w:r>
        <w:rPr>
          <w:rFonts w:ascii="SimSun" w:hAnsi="SimSun" w:eastAsia="SimSun" w:cs="SimSun"/>
          <w:sz w:val="22"/>
          <w:szCs w:val="22"/>
          <w:spacing w:val="-12"/>
        </w:rPr>
        <w:t>日期作为活动日期。例如王者荣耀活动：畅玩七月三大盛典，就安排在暑假。到了七月</w:t>
      </w:r>
      <w:r>
        <w:rPr>
          <w:rFonts w:ascii="SimSun" w:hAnsi="SimSun" w:eastAsia="SimSun" w:cs="SimSun"/>
          <w:sz w:val="22"/>
          <w:szCs w:val="22"/>
          <w:spacing w:val="-13"/>
        </w:rPr>
        <w:t>这个</w:t>
      </w:r>
      <w:r>
        <w:rPr>
          <w:rFonts w:ascii="SimSun" w:hAnsi="SimSun" w:eastAsia="SimSun" w:cs="SimSun"/>
          <w:sz w:val="22"/>
          <w:szCs w:val="22"/>
        </w:rPr>
        <w:t xml:space="preserve"> </w:t>
      </w:r>
      <w:r>
        <w:rPr>
          <w:rFonts w:ascii="SimSun" w:hAnsi="SimSun" w:eastAsia="SimSun" w:cs="SimSun"/>
          <w:sz w:val="22"/>
          <w:szCs w:val="22"/>
          <w:spacing w:val="-8"/>
        </w:rPr>
        <w:t>燥热的时候，小伙伴们就算放假都不乐意出</w:t>
      </w:r>
      <w:r>
        <w:rPr>
          <w:rFonts w:ascii="SimSun" w:hAnsi="SimSun" w:eastAsia="SimSun" w:cs="SimSun"/>
          <w:sz w:val="22"/>
          <w:szCs w:val="22"/>
          <w:spacing w:val="-9"/>
        </w:rPr>
        <w:t>门了，待在家里吹空调是多舒服一件事啊!而王</w:t>
      </w:r>
      <w:r>
        <w:rPr>
          <w:rFonts w:ascii="SimSun" w:hAnsi="SimSun" w:eastAsia="SimSun" w:cs="SimSun"/>
          <w:sz w:val="22"/>
          <w:szCs w:val="22"/>
        </w:rPr>
        <w:t xml:space="preserve"> </w:t>
      </w:r>
      <w:r>
        <w:rPr>
          <w:rFonts w:ascii="SimSun" w:hAnsi="SimSun" w:eastAsia="SimSun" w:cs="SimSun"/>
          <w:sz w:val="22"/>
          <w:szCs w:val="22"/>
          <w:spacing w:val="-10"/>
        </w:rPr>
        <w:t>者荣耀也推出了三大盛典活动，让大家“宅而不腻”,每天和小伙伴开心畅玩。</w:t>
      </w:r>
    </w:p>
    <w:p>
      <w:pPr>
        <w:ind w:left="403"/>
        <w:spacing w:before="191" w:line="222" w:lineRule="auto"/>
        <w:outlineLvl w:val="6"/>
        <w:rPr>
          <w:rFonts w:ascii="SimHei" w:hAnsi="SimHei" w:eastAsia="SimHei" w:cs="SimHei"/>
          <w:sz w:val="22"/>
          <w:szCs w:val="22"/>
        </w:rPr>
      </w:pPr>
      <w:r>
        <w:rPr>
          <w:rFonts w:ascii="SimHei" w:hAnsi="SimHei" w:eastAsia="SimHei" w:cs="SimHei"/>
          <w:sz w:val="22"/>
          <w:szCs w:val="22"/>
          <w:b/>
          <w:bCs/>
          <w:spacing w:val="-5"/>
        </w:rPr>
        <w:t>4.</w:t>
      </w:r>
      <w:r>
        <w:rPr>
          <w:rFonts w:ascii="SimHei" w:hAnsi="SimHei" w:eastAsia="SimHei" w:cs="SimHei"/>
          <w:sz w:val="22"/>
          <w:szCs w:val="22"/>
          <w:spacing w:val="-5"/>
        </w:rPr>
        <w:t xml:space="preserve"> </w:t>
      </w:r>
      <w:r>
        <w:rPr>
          <w:rFonts w:ascii="SimHei" w:hAnsi="SimHei" w:eastAsia="SimHei" w:cs="SimHei"/>
          <w:sz w:val="22"/>
          <w:szCs w:val="22"/>
          <w:b/>
          <w:bCs/>
          <w:spacing w:val="-5"/>
        </w:rPr>
        <w:t>活动描述</w:t>
      </w:r>
    </w:p>
    <w:p>
      <w:pPr>
        <w:ind w:left="400"/>
        <w:spacing w:before="280" w:line="219" w:lineRule="auto"/>
        <w:rPr>
          <w:rFonts w:ascii="SimSun" w:hAnsi="SimSun" w:eastAsia="SimSun" w:cs="SimSun"/>
          <w:sz w:val="22"/>
          <w:szCs w:val="22"/>
        </w:rPr>
      </w:pPr>
      <w:r>
        <w:rPr>
          <w:rFonts w:ascii="SimSun" w:hAnsi="SimSun" w:eastAsia="SimSun" w:cs="SimSun"/>
          <w:sz w:val="22"/>
          <w:szCs w:val="22"/>
          <w:spacing w:val="-11"/>
        </w:rPr>
        <w:t>让用户看得懂，以决定要不要参与、怎么参与。</w:t>
      </w:r>
    </w:p>
    <w:p>
      <w:pPr>
        <w:ind w:right="60" w:firstLine="400"/>
        <w:spacing w:before="69" w:line="248" w:lineRule="auto"/>
        <w:rPr>
          <w:rFonts w:ascii="SimSun" w:hAnsi="SimSun" w:eastAsia="SimSun" w:cs="SimSun"/>
          <w:sz w:val="22"/>
          <w:szCs w:val="22"/>
        </w:rPr>
      </w:pPr>
      <w:r>
        <w:rPr>
          <w:rFonts w:ascii="SimSun" w:hAnsi="SimSun" w:eastAsia="SimSun" w:cs="SimSun"/>
          <w:sz w:val="22"/>
          <w:szCs w:val="22"/>
          <w:spacing w:val="-9"/>
        </w:rPr>
        <w:t>如图9.5所示的腾讯体育活动：福利在现场，采用游戏活动类</w:t>
      </w:r>
      <w:r>
        <w:rPr>
          <w:rFonts w:ascii="SimSun" w:hAnsi="SimSun" w:eastAsia="SimSun" w:cs="SimSun"/>
          <w:sz w:val="22"/>
          <w:szCs w:val="22"/>
          <w:spacing w:val="-10"/>
        </w:rPr>
        <w:t>型，看球间隙投几个球，</w:t>
      </w:r>
      <w:r>
        <w:rPr>
          <w:rFonts w:ascii="SimSun" w:hAnsi="SimSun" w:eastAsia="SimSun" w:cs="SimSun"/>
          <w:sz w:val="22"/>
          <w:szCs w:val="22"/>
        </w:rPr>
        <w:t xml:space="preserve"> </w:t>
      </w:r>
      <w:r>
        <w:rPr>
          <w:rFonts w:ascii="SimSun" w:hAnsi="SimSun" w:eastAsia="SimSun" w:cs="SimSun"/>
          <w:sz w:val="22"/>
          <w:szCs w:val="22"/>
          <w:spacing w:val="-10"/>
        </w:rPr>
        <w:t>能获奖就更好了。该活动把商业化和用户需求结合</w:t>
      </w:r>
      <w:r>
        <w:rPr>
          <w:rFonts w:ascii="SimSun" w:hAnsi="SimSun" w:eastAsia="SimSun" w:cs="SimSun"/>
          <w:sz w:val="22"/>
          <w:szCs w:val="22"/>
          <w:spacing w:val="-11"/>
        </w:rPr>
        <w:t>得很好，而且确实有趣。</w:t>
      </w:r>
    </w:p>
    <w:p>
      <w:pPr>
        <w:ind w:firstLine="90"/>
        <w:spacing w:before="70" w:line="3490" w:lineRule="exact"/>
        <w:rPr/>
      </w:pPr>
      <w:r>
        <w:rPr>
          <w:position w:val="-69"/>
        </w:rPr>
        <w:drawing>
          <wp:inline distT="0" distB="0" distL="0" distR="0">
            <wp:extent cx="1428719" cy="2216134"/>
            <wp:effectExtent l="0" t="0" r="0" b="0"/>
            <wp:docPr id="352" name="IM 352"/>
            <wp:cNvGraphicFramePr/>
            <a:graphic>
              <a:graphicData uri="http://schemas.openxmlformats.org/drawingml/2006/picture">
                <pic:pic>
                  <pic:nvPicPr>
                    <pic:cNvPr id="352" name="IM 352"/>
                    <pic:cNvPicPr/>
                  </pic:nvPicPr>
                  <pic:blipFill>
                    <a:blip r:embed="rId482"/>
                    <a:stretch>
                      <a:fillRect/>
                    </a:stretch>
                  </pic:blipFill>
                  <pic:spPr>
                    <a:xfrm rot="0">
                      <a:off x="0" y="0"/>
                      <a:ext cx="1428719" cy="2216134"/>
                    </a:xfrm>
                    <a:prstGeom prst="rect">
                      <a:avLst/>
                    </a:prstGeom>
                  </pic:spPr>
                </pic:pic>
              </a:graphicData>
            </a:graphic>
          </wp:inline>
        </w:drawing>
      </w:r>
    </w:p>
    <w:p>
      <w:pPr>
        <w:ind w:left="3180"/>
        <w:spacing w:before="159" w:line="219" w:lineRule="auto"/>
        <w:rPr>
          <w:rFonts w:ascii="SimSun" w:hAnsi="SimSun" w:eastAsia="SimSun" w:cs="SimSun"/>
          <w:sz w:val="22"/>
          <w:szCs w:val="22"/>
        </w:rPr>
      </w:pPr>
      <w:r>
        <w:rPr>
          <w:rFonts w:ascii="SimSun" w:hAnsi="SimSun" w:eastAsia="SimSun" w:cs="SimSun"/>
          <w:sz w:val="22"/>
          <w:szCs w:val="22"/>
          <w:spacing w:val="-21"/>
          <w:w w:val="94"/>
        </w:rPr>
        <w:t>图9.5</w:t>
      </w:r>
      <w:r>
        <w:rPr>
          <w:rFonts w:ascii="SimSun" w:hAnsi="SimSun" w:eastAsia="SimSun" w:cs="SimSun"/>
          <w:sz w:val="22"/>
          <w:szCs w:val="22"/>
          <w:spacing w:val="65"/>
        </w:rPr>
        <w:t xml:space="preserve"> </w:t>
      </w:r>
      <w:r>
        <w:rPr>
          <w:rFonts w:ascii="SimSun" w:hAnsi="SimSun" w:eastAsia="SimSun" w:cs="SimSun"/>
          <w:sz w:val="22"/>
          <w:szCs w:val="22"/>
          <w:spacing w:val="-21"/>
          <w:w w:val="94"/>
        </w:rPr>
        <w:t>腾讯体育活动页面</w:t>
      </w:r>
    </w:p>
    <w:p>
      <w:pPr>
        <w:spacing w:line="219" w:lineRule="auto"/>
        <w:sectPr>
          <w:footerReference w:type="default" r:id="rId477"/>
          <w:pgSz w:w="9600" w:h="14210"/>
          <w:pgMar w:top="328" w:right="889" w:bottom="579" w:left="359" w:header="0" w:footer="293" w:gutter="0"/>
        </w:sectPr>
        <w:rPr>
          <w:rFonts w:ascii="SimSun" w:hAnsi="SimSun" w:eastAsia="SimSun" w:cs="SimSun"/>
          <w:sz w:val="22"/>
          <w:szCs w:val="22"/>
        </w:rPr>
      </w:pPr>
    </w:p>
    <w:p>
      <w:pPr>
        <w:ind w:left="759"/>
        <w:spacing w:before="7" w:line="222" w:lineRule="auto"/>
        <w:rPr>
          <w:rFonts w:ascii="SimHei" w:hAnsi="SimHei" w:eastAsia="SimHei" w:cs="SimHei"/>
          <w:sz w:val="21"/>
          <w:szCs w:val="21"/>
        </w:rPr>
      </w:pPr>
      <w:r>
        <w:rPr>
          <w:rFonts w:ascii="SimHei" w:hAnsi="SimHei" w:eastAsia="SimHei" w:cs="SimHei"/>
          <w:sz w:val="21"/>
          <w:szCs w:val="21"/>
          <w:spacing w:val="-12"/>
        </w:rPr>
        <w:t>数字产品运营管理</w:t>
      </w:r>
    </w:p>
    <w:p>
      <w:pPr>
        <w:spacing w:before="233"/>
        <w:rPr/>
      </w:pPr>
      <w:r/>
    </w:p>
    <w:p>
      <w:pPr>
        <w:sectPr>
          <w:footerReference w:type="default" r:id="rId483"/>
          <w:pgSz w:w="9600" w:h="14210"/>
          <w:pgMar w:top="400" w:right="305" w:bottom="523" w:left="870" w:header="0" w:footer="185" w:gutter="0"/>
          <w:cols w:equalWidth="0" w:num="1">
            <w:col w:w="8425" w:space="0"/>
          </w:cols>
        </w:sectPr>
        <w:rPr/>
      </w:pPr>
    </w:p>
    <w:p>
      <w:pPr>
        <w:pStyle w:val="BodyText"/>
        <w:ind w:firstLine="39"/>
        <w:spacing w:before="135" w:line="3320" w:lineRule="exact"/>
        <w:rPr/>
      </w:pPr>
      <w:r>
        <w:rPr>
          <w:position w:val="-66"/>
        </w:rPr>
        <w:pict>
          <v:group id="_x0000_s1434" style="mso-position-vertical-relative:line;mso-position-horizontal-relative:char;width:134.05pt;height:166.05pt;" filled="false" stroked="false" coordsize="2681,3321" coordorigin="0,0">
            <v:shape id="_x0000_s1436" style="position:absolute;left:0;top:0;width:2681;height:3321;" filled="false" stroked="false" type="#_x0000_t75">
              <v:imagedata o:title="" r:id="rId484"/>
            </v:shape>
            <v:shape id="_x0000_s1438" style="position:absolute;left:142;top:464;width:2303;height:2698;" filled="false" stroked="false" type="#_x0000_t202">
              <v:fill on="false"/>
              <v:stroke on="false"/>
              <v:path/>
              <v:imagedata o:title=""/>
              <o:lock v:ext="edit" aspectratio="false"/>
              <v:textbox inset="0mm,0mm,0mm,0mm">
                <w:txbxContent>
                  <w:p>
                    <w:pPr>
                      <w:ind w:left="370"/>
                      <w:spacing w:before="19" w:line="222" w:lineRule="auto"/>
                      <w:rPr>
                        <w:rFonts w:ascii="SimHei" w:hAnsi="SimHei" w:eastAsia="SimHei" w:cs="SimHei"/>
                        <w:sz w:val="21"/>
                        <w:szCs w:val="21"/>
                      </w:rPr>
                    </w:pPr>
                    <w:r>
                      <w:rPr>
                        <w:rFonts w:ascii="SimHei" w:hAnsi="SimHei" w:eastAsia="SimHei" w:cs="SimHei"/>
                        <w:sz w:val="21"/>
                        <w:szCs w:val="21"/>
                        <w:b/>
                        <w:bCs/>
                        <w:spacing w:val="-17"/>
                      </w:rPr>
                      <w:t>获得10次免费行程!</w:t>
                    </w:r>
                  </w:p>
                  <w:p>
                    <w:pPr>
                      <w:spacing w:line="262" w:lineRule="auto"/>
                      <w:rPr>
                        <w:rFonts w:ascii="Arial"/>
                        <w:sz w:val="21"/>
                      </w:rPr>
                    </w:pPr>
                    <w:r/>
                  </w:p>
                  <w:p>
                    <w:pPr>
                      <w:spacing w:line="262" w:lineRule="auto"/>
                      <w:rPr>
                        <w:rFonts w:ascii="Arial"/>
                        <w:sz w:val="21"/>
                      </w:rPr>
                    </w:pPr>
                    <w:r/>
                  </w:p>
                  <w:p>
                    <w:pPr>
                      <w:ind w:left="20"/>
                      <w:spacing w:before="68" w:line="219" w:lineRule="auto"/>
                      <w:rPr>
                        <w:rFonts w:ascii="SimHei" w:hAnsi="SimHei" w:eastAsia="SimHei" w:cs="SimHei"/>
                        <w:sz w:val="21"/>
                        <w:szCs w:val="21"/>
                      </w:rPr>
                    </w:pPr>
                    <w:r>
                      <w:rPr>
                        <w:rFonts w:ascii="SimHei" w:hAnsi="SimHei" w:eastAsia="SimHei" w:cs="SimHei"/>
                        <w:sz w:val="21"/>
                        <w:szCs w:val="21"/>
                        <w:b/>
                        <w:bCs/>
                        <w:spacing w:val="-19"/>
                        <w:w w:val="90"/>
                      </w:rPr>
                      <w:t>周末乘</w:t>
                    </w:r>
                    <w:r>
                      <w:rPr>
                        <w:rFonts w:ascii="SimHei" w:hAnsi="SimHei" w:eastAsia="SimHei" w:cs="SimHei"/>
                        <w:sz w:val="21"/>
                        <w:szCs w:val="21"/>
                        <w:spacing w:val="-42"/>
                      </w:rPr>
                      <w:t xml:space="preserve"> </w:t>
                    </w:r>
                    <w:r>
                      <w:rPr>
                        <w:rFonts w:ascii="SimSun" w:hAnsi="SimSun" w:eastAsia="SimSun" w:cs="SimSun"/>
                        <w:sz w:val="21"/>
                        <w:szCs w:val="21"/>
                        <w:b/>
                        <w:bCs/>
                        <w:spacing w:val="-19"/>
                        <w:w w:val="90"/>
                      </w:rPr>
                      <w:t>Uber,</w:t>
                    </w:r>
                    <w:r>
                      <w:rPr>
                        <w:rFonts w:ascii="SimHei" w:hAnsi="SimHei" w:eastAsia="SimHei" w:cs="SimHei"/>
                        <w:sz w:val="21"/>
                        <w:szCs w:val="21"/>
                        <w:b/>
                        <w:bCs/>
                        <w:spacing w:val="-19"/>
                        <w:w w:val="90"/>
                      </w:rPr>
                      <w:t>下周享翻倍免费!</w:t>
                    </w:r>
                  </w:p>
                  <w:p>
                    <w:pPr>
                      <w:ind w:left="87"/>
                      <w:spacing w:before="62" w:line="219" w:lineRule="auto"/>
                      <w:rPr>
                        <w:rFonts w:ascii="SimSun" w:hAnsi="SimSun" w:eastAsia="SimSun" w:cs="SimSun"/>
                        <w:sz w:val="13"/>
                        <w:szCs w:val="13"/>
                      </w:rPr>
                    </w:pPr>
                    <w:r>
                      <w:rPr>
                        <w:rFonts w:ascii="SimSun" w:hAnsi="SimSun" w:eastAsia="SimSun" w:cs="SimSun"/>
                        <w:sz w:val="13"/>
                        <w:szCs w:val="13"/>
                        <w:spacing w:val="-7"/>
                      </w:rPr>
                      <w:t>Uber 北京冬掌翻倍免费福利：本周六、</w:t>
                    </w:r>
                  </w:p>
                  <w:p>
                    <w:pPr>
                      <w:ind w:left="86" w:right="20" w:hanging="29"/>
                      <w:spacing w:before="27" w:line="228" w:lineRule="auto"/>
                      <w:rPr>
                        <w:rFonts w:ascii="SimSun" w:hAnsi="SimSun" w:eastAsia="SimSun" w:cs="SimSun"/>
                        <w:sz w:val="13"/>
                        <w:szCs w:val="13"/>
                      </w:rPr>
                    </w:pPr>
                    <w:r>
                      <w:rPr>
                        <w:rFonts w:ascii="SimSun" w:hAnsi="SimSun" w:eastAsia="SimSun" w:cs="SimSun"/>
                        <w:sz w:val="13"/>
                        <w:szCs w:val="13"/>
                        <w:spacing w:val="-3"/>
                      </w:rPr>
                      <w:t>周日两天，搭乘Uber出行，搭乘3程，获</w:t>
                    </w:r>
                    <w:r>
                      <w:rPr>
                        <w:rFonts w:ascii="SimSun" w:hAnsi="SimSun" w:eastAsia="SimSun" w:cs="SimSun"/>
                        <w:sz w:val="13"/>
                        <w:szCs w:val="13"/>
                        <w:spacing w:val="9"/>
                      </w:rPr>
                      <w:t xml:space="preserve"> </w:t>
                    </w:r>
                    <w:r>
                      <w:rPr>
                        <w:rFonts w:ascii="SimSun" w:hAnsi="SimSun" w:eastAsia="SimSun" w:cs="SimSun"/>
                        <w:sz w:val="13"/>
                        <w:szCs w:val="13"/>
                        <w:spacing w:val="-5"/>
                      </w:rPr>
                      <w:t>得下周6程免费，搭乘5程或更多，获得</w:t>
                    </w:r>
                    <w:r>
                      <w:rPr>
                        <w:rFonts w:ascii="SimSun" w:hAnsi="SimSun" w:eastAsia="SimSun" w:cs="SimSun"/>
                        <w:sz w:val="13"/>
                        <w:szCs w:val="13"/>
                        <w:spacing w:val="6"/>
                      </w:rPr>
                      <w:t xml:space="preserve">  </w:t>
                    </w:r>
                    <w:r>
                      <w:rPr>
                        <w:rFonts w:ascii="SimSun" w:hAnsi="SimSun" w:eastAsia="SimSun" w:cs="SimSun"/>
                        <w:sz w:val="13"/>
                        <w:szCs w:val="13"/>
                        <w:spacing w:val="2"/>
                      </w:rPr>
                      <w:t>下周10程免费!每程最高减免15元，优</w:t>
                    </w:r>
                    <w:r>
                      <w:rPr>
                        <w:rFonts w:ascii="SimSun" w:hAnsi="SimSun" w:eastAsia="SimSun" w:cs="SimSun"/>
                        <w:sz w:val="13"/>
                        <w:szCs w:val="13"/>
                        <w:spacing w:val="11"/>
                      </w:rPr>
                      <w:t xml:space="preserve"> </w:t>
                    </w:r>
                    <w:r>
                      <w:rPr>
                        <w:rFonts w:ascii="SimHei" w:hAnsi="SimHei" w:eastAsia="SimHei" w:cs="SimHei"/>
                        <w:sz w:val="13"/>
                        <w:szCs w:val="13"/>
                        <w:spacing w:val="-4"/>
                      </w:rPr>
                      <w:t>惠下周二24点前到账，下周日24点前有</w:t>
                    </w:r>
                    <w:r>
                      <w:rPr>
                        <w:rFonts w:ascii="SimHei" w:hAnsi="SimHei" w:eastAsia="SimHei" w:cs="SimHei"/>
                        <w:sz w:val="13"/>
                        <w:szCs w:val="13"/>
                        <w:spacing w:val="1"/>
                      </w:rPr>
                      <w:t xml:space="preserve">  </w:t>
                    </w:r>
                    <w:r>
                      <w:rPr>
                        <w:rFonts w:ascii="SimSun" w:hAnsi="SimSun" w:eastAsia="SimSun" w:cs="SimSun"/>
                        <w:sz w:val="13"/>
                        <w:szCs w:val="13"/>
                        <w:spacing w:val="-5"/>
                      </w:rPr>
                      <w:t>效。和</w:t>
                    </w:r>
                    <w:r>
                      <w:rPr>
                        <w:rFonts w:ascii="SimSun" w:hAnsi="SimSun" w:eastAsia="SimSun" w:cs="SimSun"/>
                        <w:sz w:val="13"/>
                        <w:szCs w:val="13"/>
                        <w:spacing w:val="-24"/>
                      </w:rPr>
                      <w:t xml:space="preserve"> </w:t>
                    </w:r>
                    <w:r>
                      <w:rPr>
                        <w:rFonts w:ascii="Times New Roman" w:hAnsi="Times New Roman" w:eastAsia="Times New Roman" w:cs="Times New Roman"/>
                        <w:sz w:val="13"/>
                        <w:szCs w:val="13"/>
                        <w:spacing w:val="-5"/>
                      </w:rPr>
                      <w:t>Uber</w:t>
                    </w:r>
                    <w:r>
                      <w:rPr>
                        <w:rFonts w:ascii="Times New Roman" w:hAnsi="Times New Roman" w:eastAsia="Times New Roman" w:cs="Times New Roman"/>
                        <w:sz w:val="13"/>
                        <w:szCs w:val="13"/>
                        <w:spacing w:val="18"/>
                        <w:w w:val="101"/>
                      </w:rPr>
                      <w:t xml:space="preserve"> </w:t>
                    </w:r>
                    <w:r>
                      <w:rPr>
                        <w:rFonts w:ascii="SimSun" w:hAnsi="SimSun" w:eastAsia="SimSun" w:cs="SimSun"/>
                        <w:sz w:val="13"/>
                        <w:szCs w:val="13"/>
                        <w:spacing w:val="-5"/>
                      </w:rPr>
                      <w:t>一起，放肆周末时光吧!</w:t>
                    </w:r>
                  </w:p>
                  <w:p>
                    <w:pPr>
                      <w:ind w:left="647"/>
                      <w:spacing w:before="87" w:line="224" w:lineRule="auto"/>
                      <w:rPr>
                        <w:rFonts w:ascii="YouYuan" w:hAnsi="YouYuan" w:eastAsia="YouYuan" w:cs="YouYuan"/>
                        <w:sz w:val="16"/>
                        <w:szCs w:val="16"/>
                      </w:rPr>
                    </w:pPr>
                    <w:r>
                      <w:rPr>
                        <w:rFonts w:ascii="YouYuan" w:hAnsi="YouYuan" w:eastAsia="YouYuan" w:cs="YouYuan"/>
                        <w:sz w:val="16"/>
                        <w:szCs w:val="16"/>
                        <w:spacing w:val="-6"/>
                        <w:w w:val="97"/>
                      </w:rPr>
                      <w:t>点这儿查看详情</w:t>
                    </w:r>
                  </w:p>
                  <w:p>
                    <w:pPr>
                      <w:ind w:left="497"/>
                      <w:spacing w:before="143" w:line="218" w:lineRule="auto"/>
                      <w:rPr>
                        <w:rFonts w:ascii="SimSun" w:hAnsi="SimSun" w:eastAsia="SimSun" w:cs="SimSun"/>
                        <w:sz w:val="9"/>
                        <w:szCs w:val="9"/>
                      </w:rPr>
                    </w:pPr>
                    <w:r>
                      <w:rPr>
                        <w:rFonts w:ascii="SimSun" w:hAnsi="SimSun" w:eastAsia="SimSun" w:cs="SimSun"/>
                        <w:sz w:val="9"/>
                        <w:szCs w:val="9"/>
                        <w:spacing w:val="-6"/>
                      </w:rPr>
                      <w:t>让医的一粒。期幅措的力督改黄生展</w:t>
                    </w:r>
                  </w:p>
                </w:txbxContent>
              </v:textbox>
            </v:shape>
          </v:group>
        </w:pict>
      </w:r>
    </w:p>
    <w:p>
      <w:pPr>
        <w:ind w:left="499"/>
        <w:spacing w:before="139" w:line="220" w:lineRule="auto"/>
        <w:rPr>
          <w:rFonts w:ascii="SimSun" w:hAnsi="SimSun" w:eastAsia="SimSun" w:cs="SimSun"/>
          <w:sz w:val="21"/>
          <w:szCs w:val="21"/>
        </w:rPr>
      </w:pPr>
      <w:r>
        <w:rPr>
          <w:rFonts w:ascii="SimSun" w:hAnsi="SimSun" w:eastAsia="SimSun" w:cs="SimSun"/>
          <w:sz w:val="21"/>
          <w:szCs w:val="21"/>
          <w:spacing w:val="-17"/>
        </w:rPr>
        <w:t>图9.6</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7"/>
        </w:rPr>
        <w:t>Uber </w:t>
      </w:r>
      <w:r>
        <w:rPr>
          <w:rFonts w:ascii="SimSun" w:hAnsi="SimSun" w:eastAsia="SimSun" w:cs="SimSun"/>
          <w:sz w:val="21"/>
          <w:szCs w:val="21"/>
          <w:spacing w:val="-17"/>
        </w:rPr>
        <w:t>活动页面</w:t>
      </w:r>
    </w:p>
    <w:p>
      <w:pPr>
        <w:pStyle w:val="BodyText"/>
        <w:spacing w:line="14" w:lineRule="auto"/>
        <w:rPr>
          <w:sz w:val="2"/>
        </w:rPr>
      </w:pPr>
      <w:r>
        <w:rPr>
          <w:sz w:val="2"/>
          <w:szCs w:val="2"/>
        </w:rPr>
        <w:br w:type="column"/>
      </w:r>
    </w:p>
    <w:p>
      <w:pPr>
        <w:ind w:left="423"/>
        <w:spacing w:line="220" w:lineRule="auto"/>
        <w:outlineLvl w:val="6"/>
        <w:rPr>
          <w:rFonts w:ascii="SimHei" w:hAnsi="SimHei" w:eastAsia="SimHei" w:cs="SimHei"/>
          <w:sz w:val="21"/>
          <w:szCs w:val="21"/>
        </w:rPr>
      </w:pPr>
      <w:bookmarkStart w:name="bookmark188" w:id="184"/>
      <w:bookmarkEnd w:id="184"/>
      <w:r>
        <w:rPr>
          <w:rFonts w:ascii="SimHei" w:hAnsi="SimHei" w:eastAsia="SimHei" w:cs="SimHei"/>
          <w:sz w:val="21"/>
          <w:szCs w:val="21"/>
          <w:b/>
          <w:bCs/>
          <w:spacing w:val="-5"/>
        </w:rPr>
        <w:t>5.</w:t>
      </w:r>
      <w:r>
        <w:rPr>
          <w:rFonts w:ascii="SimHei" w:hAnsi="SimHei" w:eastAsia="SimHei" w:cs="SimHei"/>
          <w:sz w:val="21"/>
          <w:szCs w:val="21"/>
          <w:spacing w:val="-5"/>
        </w:rPr>
        <w:t xml:space="preserve"> </w:t>
      </w:r>
      <w:r>
        <w:rPr>
          <w:rFonts w:ascii="SimHei" w:hAnsi="SimHei" w:eastAsia="SimHei" w:cs="SimHei"/>
          <w:sz w:val="21"/>
          <w:szCs w:val="21"/>
          <w:b/>
          <w:bCs/>
          <w:spacing w:val="-5"/>
        </w:rPr>
        <w:t>活动规则</w:t>
      </w:r>
    </w:p>
    <w:p>
      <w:pPr>
        <w:ind w:right="93" w:firstLine="420"/>
        <w:spacing w:before="253" w:line="266" w:lineRule="auto"/>
        <w:jc w:val="both"/>
        <w:rPr>
          <w:rFonts w:ascii="SimSun" w:hAnsi="SimSun" w:eastAsia="SimSun" w:cs="SimSun"/>
          <w:sz w:val="21"/>
          <w:szCs w:val="21"/>
        </w:rPr>
      </w:pPr>
      <w:r>
        <w:rPr>
          <w:rFonts w:ascii="SimSun" w:hAnsi="SimSun" w:eastAsia="SimSun" w:cs="SimSun"/>
          <w:sz w:val="21"/>
          <w:szCs w:val="21"/>
          <w:spacing w:val="-6"/>
        </w:rPr>
        <w:t>活动规则要让开发人员看得懂，</w:t>
      </w:r>
      <w:r>
        <w:rPr>
          <w:rFonts w:ascii="SimSun" w:hAnsi="SimSun" w:eastAsia="SimSun" w:cs="SimSun"/>
          <w:sz w:val="21"/>
          <w:szCs w:val="21"/>
          <w:spacing w:val="59"/>
        </w:rPr>
        <w:t xml:space="preserve"> </w:t>
      </w:r>
      <w:r>
        <w:rPr>
          <w:rFonts w:ascii="SimSun" w:hAnsi="SimSun" w:eastAsia="SimSun" w:cs="SimSun"/>
          <w:sz w:val="21"/>
          <w:szCs w:val="21"/>
          <w:spacing w:val="-6"/>
        </w:rPr>
        <w:t>一部分内容是在前端展</w:t>
      </w:r>
      <w:r>
        <w:rPr>
          <w:rFonts w:ascii="SimSun" w:hAnsi="SimSun" w:eastAsia="SimSun" w:cs="SimSun"/>
          <w:sz w:val="21"/>
          <w:szCs w:val="21"/>
        </w:rPr>
        <w:t xml:space="preserve"> </w:t>
      </w:r>
      <w:r>
        <w:rPr>
          <w:rFonts w:ascii="SimSun" w:hAnsi="SimSun" w:eastAsia="SimSun" w:cs="SimSun"/>
          <w:sz w:val="21"/>
          <w:szCs w:val="21"/>
        </w:rPr>
        <w:t>示的，另一部分内容要让开发人员知道活动如何实现。最关</w:t>
      </w:r>
      <w:r>
        <w:rPr>
          <w:rFonts w:ascii="SimSun" w:hAnsi="SimSun" w:eastAsia="SimSun" w:cs="SimSun"/>
          <w:sz w:val="21"/>
          <w:szCs w:val="21"/>
          <w:spacing w:val="18"/>
        </w:rPr>
        <w:t xml:space="preserve"> </w:t>
      </w:r>
      <w:r>
        <w:rPr>
          <w:rFonts w:ascii="SimSun" w:hAnsi="SimSun" w:eastAsia="SimSun" w:cs="SimSun"/>
          <w:sz w:val="21"/>
          <w:szCs w:val="21"/>
          <w:spacing w:val="-6"/>
        </w:rPr>
        <w:t>键的是让用户看得懂。</w:t>
      </w:r>
    </w:p>
    <w:p>
      <w:pPr>
        <w:ind w:firstLine="420"/>
        <w:spacing w:before="80" w:line="279" w:lineRule="auto"/>
        <w:jc w:val="both"/>
        <w:rPr>
          <w:rFonts w:ascii="SimSun" w:hAnsi="SimSun" w:eastAsia="SimSun" w:cs="SimSun"/>
          <w:sz w:val="21"/>
          <w:szCs w:val="21"/>
        </w:rPr>
      </w:pPr>
      <w:r>
        <w:rPr>
          <w:rFonts w:ascii="SimSun" w:hAnsi="SimSun" w:eastAsia="SimSun" w:cs="SimSun"/>
          <w:sz w:val="21"/>
          <w:szCs w:val="21"/>
          <w:spacing w:val="-3"/>
        </w:rPr>
        <w:t>如图9.6所示为</w:t>
      </w:r>
      <w:r>
        <w:rPr>
          <w:rFonts w:ascii="Times New Roman" w:hAnsi="Times New Roman" w:eastAsia="Times New Roman" w:cs="Times New Roman"/>
          <w:sz w:val="21"/>
          <w:szCs w:val="21"/>
          <w:spacing w:val="-3"/>
        </w:rPr>
        <w:t>Uber</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的活动规则，这个文案就有些拗口，</w:t>
      </w:r>
      <w:r>
        <w:rPr>
          <w:rFonts w:ascii="SimSun" w:hAnsi="SimSun" w:eastAsia="SimSun" w:cs="SimSun"/>
          <w:sz w:val="21"/>
          <w:szCs w:val="21"/>
        </w:rPr>
        <w:t xml:space="preserve"> </w:t>
      </w:r>
      <w:r>
        <w:rPr>
          <w:rFonts w:ascii="SimSun" w:hAnsi="SimSun" w:eastAsia="SimSun" w:cs="SimSun"/>
          <w:sz w:val="21"/>
          <w:szCs w:val="21"/>
        </w:rPr>
        <w:t>可以改为“本周六、周日乘</w:t>
      </w:r>
      <w:r>
        <w:rPr>
          <w:rFonts w:ascii="SimSun" w:hAnsi="SimSun" w:eastAsia="SimSun" w:cs="SimSun"/>
          <w:sz w:val="21"/>
          <w:szCs w:val="21"/>
          <w:spacing w:val="-44"/>
        </w:rPr>
        <w:t xml:space="preserve"> </w:t>
      </w:r>
      <w:r>
        <w:rPr>
          <w:rFonts w:ascii="SimSun" w:hAnsi="SimSun" w:eastAsia="SimSun" w:cs="SimSun"/>
          <w:sz w:val="21"/>
          <w:szCs w:val="21"/>
        </w:rPr>
        <w:t>Uber</w:t>
      </w:r>
      <w:r>
        <w:rPr>
          <w:rFonts w:ascii="SimSun" w:hAnsi="SimSun" w:eastAsia="SimSun" w:cs="SimSun"/>
          <w:sz w:val="21"/>
          <w:szCs w:val="21"/>
          <w:spacing w:val="-42"/>
        </w:rPr>
        <w:t xml:space="preserve"> </w:t>
      </w:r>
      <w:r>
        <w:rPr>
          <w:rFonts w:ascii="SimSun" w:hAnsi="SimSun" w:eastAsia="SimSun" w:cs="SimSun"/>
          <w:sz w:val="21"/>
          <w:szCs w:val="21"/>
        </w:rPr>
        <w:t>累计3次，即得下周免费使  </w:t>
      </w:r>
      <w:r>
        <w:rPr>
          <w:rFonts w:ascii="SimSun" w:hAnsi="SimSun" w:eastAsia="SimSun" w:cs="SimSun"/>
          <w:sz w:val="21"/>
          <w:szCs w:val="21"/>
          <w:spacing w:val="11"/>
        </w:rPr>
        <w:t>用6次；乘</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Uber</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1"/>
        </w:rPr>
        <w:t>累计5次或更多，更可获得下周免费试用 </w:t>
      </w:r>
      <w:r>
        <w:rPr>
          <w:rFonts w:ascii="SimSun" w:hAnsi="SimSun" w:eastAsia="SimSun" w:cs="SimSun"/>
          <w:sz w:val="21"/>
          <w:szCs w:val="21"/>
          <w:spacing w:val="4"/>
        </w:rPr>
        <w:t>10次的机会!”,这样用户看后就能一目了然了。图9.6所示</w:t>
      </w:r>
      <w:r>
        <w:rPr>
          <w:rFonts w:ascii="SimSun" w:hAnsi="SimSun" w:eastAsia="SimSun" w:cs="SimSun"/>
          <w:sz w:val="21"/>
          <w:szCs w:val="21"/>
          <w:spacing w:val="3"/>
        </w:rPr>
        <w:t xml:space="preserve">  </w:t>
      </w:r>
      <w:r>
        <w:rPr>
          <w:rFonts w:ascii="SimSun" w:hAnsi="SimSun" w:eastAsia="SimSun" w:cs="SimSun"/>
          <w:sz w:val="21"/>
          <w:szCs w:val="21"/>
        </w:rPr>
        <w:t>的文案中第一句和最后一句可以删去，页面的大标题已经可</w:t>
      </w:r>
      <w:r>
        <w:rPr>
          <w:rFonts w:ascii="SimSun" w:hAnsi="SimSun" w:eastAsia="SimSun" w:cs="SimSun"/>
          <w:sz w:val="21"/>
          <w:szCs w:val="21"/>
          <w:spacing w:val="9"/>
        </w:rPr>
        <w:t xml:space="preserve">  </w:t>
      </w:r>
      <w:r>
        <w:rPr>
          <w:rFonts w:ascii="SimSun" w:hAnsi="SimSun" w:eastAsia="SimSun" w:cs="SimSun"/>
          <w:sz w:val="21"/>
          <w:szCs w:val="21"/>
          <w:spacing w:val="1"/>
        </w:rPr>
        <w:t>以达到说明活动的目的了，而且有“查看详情</w:t>
      </w:r>
      <w:r>
        <w:rPr>
          <w:rFonts w:ascii="SimSun" w:hAnsi="SimSun" w:eastAsia="SimSun" w:cs="SimSun"/>
          <w:sz w:val="21"/>
          <w:szCs w:val="21"/>
        </w:rPr>
        <w:t>”的入口，不  </w:t>
      </w:r>
      <w:r>
        <w:rPr>
          <w:rFonts w:ascii="SimSun" w:hAnsi="SimSun" w:eastAsia="SimSun" w:cs="SimSun"/>
          <w:sz w:val="21"/>
          <w:szCs w:val="21"/>
        </w:rPr>
        <w:t>用写太多细节的规则，如最高减免15元、到账日期、活动截</w:t>
      </w:r>
      <w:r>
        <w:rPr>
          <w:rFonts w:ascii="SimSun" w:hAnsi="SimSun" w:eastAsia="SimSun" w:cs="SimSun"/>
          <w:sz w:val="21"/>
          <w:szCs w:val="21"/>
          <w:spacing w:val="9"/>
        </w:rPr>
        <w:t xml:space="preserve">  </w:t>
      </w:r>
      <w:r>
        <w:rPr>
          <w:rFonts w:ascii="SimSun" w:hAnsi="SimSun" w:eastAsia="SimSun" w:cs="SimSun"/>
          <w:sz w:val="21"/>
          <w:szCs w:val="21"/>
          <w:spacing w:val="-2"/>
        </w:rPr>
        <w:t>止时间等，感兴趣的用户自然会点击阅读。</w:t>
      </w:r>
    </w:p>
    <w:p>
      <w:pPr>
        <w:spacing w:line="279" w:lineRule="auto"/>
        <w:sectPr>
          <w:type w:val="continuous"/>
          <w:pgSz w:w="9600" w:h="14210"/>
          <w:pgMar w:top="400" w:right="305" w:bottom="523" w:left="870" w:header="0" w:footer="185" w:gutter="0"/>
          <w:cols w:equalWidth="0" w:num="2">
            <w:col w:w="2750" w:space="100"/>
            <w:col w:w="5575" w:space="0"/>
          </w:cols>
        </w:sectPr>
        <w:rPr>
          <w:rFonts w:ascii="SimSun" w:hAnsi="SimSun" w:eastAsia="SimSun" w:cs="SimSun"/>
          <w:sz w:val="21"/>
          <w:szCs w:val="21"/>
        </w:rPr>
      </w:pPr>
    </w:p>
    <w:p>
      <w:pPr>
        <w:ind w:left="412"/>
        <w:spacing w:before="258" w:line="222" w:lineRule="auto"/>
        <w:outlineLvl w:val="6"/>
        <w:rPr>
          <w:rFonts w:ascii="SimHei" w:hAnsi="SimHei" w:eastAsia="SimHei" w:cs="SimHei"/>
          <w:sz w:val="21"/>
          <w:szCs w:val="21"/>
        </w:rPr>
      </w:pPr>
      <w:r>
        <w:rPr>
          <w:rFonts w:ascii="SimHei" w:hAnsi="SimHei" w:eastAsia="SimHei" w:cs="SimHei"/>
          <w:sz w:val="21"/>
          <w:szCs w:val="21"/>
          <w:b/>
          <w:bCs/>
          <w:spacing w:val="-5"/>
        </w:rPr>
        <w:t>6.</w:t>
      </w:r>
      <w:r>
        <w:rPr>
          <w:rFonts w:ascii="SimHei" w:hAnsi="SimHei" w:eastAsia="SimHei" w:cs="SimHei"/>
          <w:sz w:val="21"/>
          <w:szCs w:val="21"/>
          <w:spacing w:val="-5"/>
        </w:rPr>
        <w:t xml:space="preserve"> </w:t>
      </w:r>
      <w:r>
        <w:rPr>
          <w:rFonts w:ascii="SimHei" w:hAnsi="SimHei" w:eastAsia="SimHei" w:cs="SimHei"/>
          <w:sz w:val="21"/>
          <w:szCs w:val="21"/>
          <w:b/>
          <w:bCs/>
          <w:spacing w:val="-5"/>
        </w:rPr>
        <w:t>投放渠道</w:t>
      </w:r>
    </w:p>
    <w:p>
      <w:pPr>
        <w:ind w:right="96" w:firstLine="409"/>
        <w:spacing w:before="268" w:line="267" w:lineRule="auto"/>
        <w:jc w:val="both"/>
        <w:rPr>
          <w:rFonts w:ascii="SimSun" w:hAnsi="SimSun" w:eastAsia="SimSun" w:cs="SimSun"/>
          <w:sz w:val="21"/>
          <w:szCs w:val="21"/>
        </w:rPr>
      </w:pPr>
      <w:r>
        <w:rPr>
          <w:rFonts w:ascii="SimSun" w:hAnsi="SimSun" w:eastAsia="SimSun" w:cs="SimSun"/>
          <w:sz w:val="21"/>
          <w:szCs w:val="21"/>
          <w:spacing w:val="-2"/>
        </w:rPr>
        <w:t>渠道中存在海量的用户资源，并服务于开发者。通过最佳渠道可以精准定位用户，并建</w:t>
      </w:r>
      <w:r>
        <w:rPr>
          <w:rFonts w:ascii="SimSun" w:hAnsi="SimSun" w:eastAsia="SimSun" w:cs="SimSun"/>
          <w:sz w:val="21"/>
          <w:szCs w:val="21"/>
          <w:spacing w:val="14"/>
        </w:rPr>
        <w:t xml:space="preserve"> </w:t>
      </w:r>
      <w:r>
        <w:rPr>
          <w:rFonts w:ascii="SimSun" w:hAnsi="SimSun" w:eastAsia="SimSun" w:cs="SimSun"/>
          <w:sz w:val="21"/>
          <w:szCs w:val="21"/>
          <w:spacing w:val="-7"/>
        </w:rPr>
        <w:t>立忠诚关系。要对投放渠道的成本进行预算，要有投放时间，根据成本与效益原则选择最佳投</w:t>
      </w:r>
      <w:r>
        <w:rPr>
          <w:rFonts w:ascii="SimSun" w:hAnsi="SimSun" w:eastAsia="SimSun" w:cs="SimSun"/>
          <w:sz w:val="21"/>
          <w:szCs w:val="21"/>
          <w:spacing w:val="4"/>
        </w:rPr>
        <w:t xml:space="preserve"> </w:t>
      </w:r>
      <w:r>
        <w:rPr>
          <w:rFonts w:ascii="SimSun" w:hAnsi="SimSun" w:eastAsia="SimSun" w:cs="SimSun"/>
          <w:sz w:val="21"/>
          <w:szCs w:val="21"/>
          <w:spacing w:val="-8"/>
        </w:rPr>
        <w:t>放渠道。</w:t>
      </w:r>
    </w:p>
    <w:p>
      <w:pPr>
        <w:ind w:left="412"/>
        <w:spacing w:before="206" w:line="222" w:lineRule="auto"/>
        <w:outlineLvl w:val="6"/>
        <w:rPr>
          <w:rFonts w:ascii="SimHei" w:hAnsi="SimHei" w:eastAsia="SimHei" w:cs="SimHei"/>
          <w:sz w:val="21"/>
          <w:szCs w:val="21"/>
        </w:rPr>
      </w:pPr>
      <w:r>
        <w:rPr>
          <w:rFonts w:ascii="SimHei" w:hAnsi="SimHei" w:eastAsia="SimHei" w:cs="SimHei"/>
          <w:sz w:val="21"/>
          <w:szCs w:val="21"/>
          <w:b/>
          <w:bCs/>
          <w:spacing w:val="-6"/>
        </w:rPr>
        <w:t>7.</w:t>
      </w:r>
      <w:r>
        <w:rPr>
          <w:rFonts w:ascii="SimHei" w:hAnsi="SimHei" w:eastAsia="SimHei" w:cs="SimHei"/>
          <w:sz w:val="21"/>
          <w:szCs w:val="21"/>
          <w:spacing w:val="-6"/>
        </w:rPr>
        <w:t xml:space="preserve"> </w:t>
      </w:r>
      <w:r>
        <w:rPr>
          <w:rFonts w:ascii="SimHei" w:hAnsi="SimHei" w:eastAsia="SimHei" w:cs="SimHei"/>
          <w:sz w:val="21"/>
          <w:szCs w:val="21"/>
          <w:b/>
          <w:bCs/>
          <w:spacing w:val="-6"/>
        </w:rPr>
        <w:t>风险控制</w:t>
      </w:r>
    </w:p>
    <w:p>
      <w:pPr>
        <w:ind w:left="409"/>
        <w:spacing w:before="272" w:line="219" w:lineRule="auto"/>
        <w:rPr>
          <w:rFonts w:ascii="SimSun" w:hAnsi="SimSun" w:eastAsia="SimSun" w:cs="SimSun"/>
          <w:sz w:val="21"/>
          <w:szCs w:val="21"/>
        </w:rPr>
      </w:pPr>
      <w:r>
        <w:rPr>
          <w:rFonts w:ascii="SimSun" w:hAnsi="SimSun" w:eastAsia="SimSun" w:cs="SimSun"/>
          <w:sz w:val="21"/>
          <w:szCs w:val="21"/>
          <w:spacing w:val="-7"/>
        </w:rPr>
        <w:t>要有风险环节预案，</w:t>
      </w:r>
      <w:r>
        <w:rPr>
          <w:rFonts w:ascii="SimSun" w:hAnsi="SimSun" w:eastAsia="SimSun" w:cs="SimSun"/>
          <w:sz w:val="21"/>
          <w:szCs w:val="21"/>
          <w:spacing w:val="66"/>
        </w:rPr>
        <w:t xml:space="preserve"> </w:t>
      </w:r>
      <w:r>
        <w:rPr>
          <w:rFonts w:ascii="SimSun" w:hAnsi="SimSun" w:eastAsia="SimSun" w:cs="SimSun"/>
          <w:sz w:val="21"/>
          <w:szCs w:val="21"/>
          <w:spacing w:val="-7"/>
        </w:rPr>
        <w:t>一旦出现未知风险，应有对应的措施进行解决。</w:t>
      </w:r>
    </w:p>
    <w:p>
      <w:pPr>
        <w:ind w:left="412"/>
        <w:spacing w:before="218" w:line="222" w:lineRule="auto"/>
        <w:outlineLvl w:val="6"/>
        <w:rPr>
          <w:rFonts w:ascii="SimHei" w:hAnsi="SimHei" w:eastAsia="SimHei" w:cs="SimHei"/>
          <w:sz w:val="21"/>
          <w:szCs w:val="21"/>
        </w:rPr>
      </w:pPr>
      <w:r>
        <w:rPr>
          <w:rFonts w:ascii="SimHei" w:hAnsi="SimHei" w:eastAsia="SimHei" w:cs="SimHei"/>
          <w:sz w:val="21"/>
          <w:szCs w:val="21"/>
          <w:b/>
          <w:bCs/>
          <w:spacing w:val="-5"/>
        </w:rPr>
        <w:t>8.</w:t>
      </w:r>
      <w:r>
        <w:rPr>
          <w:rFonts w:ascii="SimHei" w:hAnsi="SimHei" w:eastAsia="SimHei" w:cs="SimHei"/>
          <w:sz w:val="21"/>
          <w:szCs w:val="21"/>
          <w:spacing w:val="-5"/>
        </w:rPr>
        <w:t xml:space="preserve"> </w:t>
      </w:r>
      <w:r>
        <w:rPr>
          <w:rFonts w:ascii="SimHei" w:hAnsi="SimHei" w:eastAsia="SimHei" w:cs="SimHei"/>
          <w:sz w:val="21"/>
          <w:szCs w:val="21"/>
          <w:b/>
          <w:bCs/>
          <w:spacing w:val="-5"/>
        </w:rPr>
        <w:t>数据监控体系</w:t>
      </w:r>
    </w:p>
    <w:p>
      <w:pPr>
        <w:ind w:right="75" w:firstLine="409"/>
        <w:spacing w:before="258" w:line="267" w:lineRule="auto"/>
        <w:jc w:val="both"/>
        <w:rPr>
          <w:rFonts w:ascii="SimSun" w:hAnsi="SimSun" w:eastAsia="SimSun" w:cs="SimSun"/>
          <w:sz w:val="21"/>
          <w:szCs w:val="21"/>
        </w:rPr>
      </w:pPr>
      <w:r>
        <w:rPr>
          <w:rFonts w:ascii="SimSun" w:hAnsi="SimSun" w:eastAsia="SimSun" w:cs="SimSun"/>
          <w:sz w:val="21"/>
          <w:szCs w:val="21"/>
          <w:spacing w:val="-1"/>
        </w:rPr>
        <w:t>数据监控体系包括投放渠道的监控、用户参与情况的监控、奖励发放的监控、</w:t>
      </w:r>
      <w:r>
        <w:rPr>
          <w:rFonts w:ascii="SimSun" w:hAnsi="SimSun" w:eastAsia="SimSun" w:cs="SimSun"/>
          <w:sz w:val="21"/>
          <w:szCs w:val="21"/>
          <w:spacing w:val="-2"/>
        </w:rPr>
        <w:t>转化率监</w:t>
      </w:r>
      <w:r>
        <w:rPr>
          <w:rFonts w:ascii="SimSun" w:hAnsi="SimSun" w:eastAsia="SimSun" w:cs="SimSun"/>
          <w:sz w:val="21"/>
          <w:szCs w:val="21"/>
        </w:rPr>
        <w:t xml:space="preserve"> </w:t>
      </w:r>
      <w:r>
        <w:rPr>
          <w:rFonts w:ascii="SimSun" w:hAnsi="SimSun" w:eastAsia="SimSun" w:cs="SimSun"/>
          <w:sz w:val="21"/>
          <w:szCs w:val="21"/>
          <w:spacing w:val="-2"/>
        </w:rPr>
        <w:t>控等。利用这些数据监控指标可以随时了解产品活动的开展情况，帮助找到问题点，并及时</w:t>
      </w:r>
      <w:r>
        <w:rPr>
          <w:rFonts w:ascii="SimSun" w:hAnsi="SimSun" w:eastAsia="SimSun" w:cs="SimSun"/>
          <w:sz w:val="21"/>
          <w:szCs w:val="21"/>
          <w:spacing w:val="11"/>
        </w:rPr>
        <w:t xml:space="preserve"> </w:t>
      </w:r>
      <w:r>
        <w:rPr>
          <w:rFonts w:ascii="SimSun" w:hAnsi="SimSun" w:eastAsia="SimSun" w:cs="SimSun"/>
          <w:sz w:val="21"/>
          <w:szCs w:val="21"/>
          <w:spacing w:val="-11"/>
        </w:rPr>
        <w:t>加以修补。</w:t>
      </w:r>
    </w:p>
    <w:p>
      <w:pPr>
        <w:ind w:left="412"/>
        <w:spacing w:before="237" w:line="222" w:lineRule="auto"/>
        <w:outlineLvl w:val="6"/>
        <w:rPr>
          <w:rFonts w:ascii="SimHei" w:hAnsi="SimHei" w:eastAsia="SimHei" w:cs="SimHei"/>
          <w:sz w:val="21"/>
          <w:szCs w:val="21"/>
        </w:rPr>
      </w:pPr>
      <w:r>
        <w:rPr>
          <w:rFonts w:ascii="SimHei" w:hAnsi="SimHei" w:eastAsia="SimHei" w:cs="SimHei"/>
          <w:sz w:val="21"/>
          <w:szCs w:val="21"/>
          <w:b/>
          <w:bCs/>
          <w:spacing w:val="-4"/>
        </w:rPr>
        <w:t>9.</w:t>
      </w:r>
      <w:r>
        <w:rPr>
          <w:rFonts w:ascii="SimHei" w:hAnsi="SimHei" w:eastAsia="SimHei" w:cs="SimHei"/>
          <w:sz w:val="21"/>
          <w:szCs w:val="21"/>
          <w:spacing w:val="-4"/>
        </w:rPr>
        <w:t xml:space="preserve"> </w:t>
      </w:r>
      <w:r>
        <w:rPr>
          <w:rFonts w:ascii="SimHei" w:hAnsi="SimHei" w:eastAsia="SimHei" w:cs="SimHei"/>
          <w:sz w:val="21"/>
          <w:szCs w:val="21"/>
          <w:b/>
          <w:bCs/>
          <w:spacing w:val="-4"/>
        </w:rPr>
        <w:t>成本预估</w:t>
      </w:r>
    </w:p>
    <w:p>
      <w:pPr>
        <w:ind w:right="91" w:firstLine="409"/>
        <w:spacing w:before="249" w:line="269" w:lineRule="auto"/>
        <w:rPr>
          <w:rFonts w:ascii="SimSun" w:hAnsi="SimSun" w:eastAsia="SimSun" w:cs="SimSun"/>
          <w:sz w:val="21"/>
          <w:szCs w:val="21"/>
        </w:rPr>
      </w:pPr>
      <w:r>
        <w:rPr>
          <w:rFonts w:ascii="SimSun" w:hAnsi="SimSun" w:eastAsia="SimSun" w:cs="SimSun"/>
          <w:sz w:val="21"/>
          <w:szCs w:val="21"/>
          <w:spacing w:val="-2"/>
        </w:rPr>
        <w:t>预估实现一个活动的总成本和单人成本。成本高了，公司预算不一定有那么多，成本低</w:t>
      </w:r>
      <w:r>
        <w:rPr>
          <w:rFonts w:ascii="SimSun" w:hAnsi="SimSun" w:eastAsia="SimSun" w:cs="SimSun"/>
          <w:sz w:val="21"/>
          <w:szCs w:val="21"/>
          <w:spacing w:val="18"/>
        </w:rPr>
        <w:t xml:space="preserve"> </w:t>
      </w:r>
      <w:r>
        <w:rPr>
          <w:rFonts w:ascii="SimSun" w:hAnsi="SimSun" w:eastAsia="SimSun" w:cs="SimSun"/>
          <w:sz w:val="21"/>
          <w:szCs w:val="21"/>
          <w:spacing w:val="-7"/>
        </w:rPr>
        <w:t>廉，用户不一定买账。</w:t>
      </w:r>
    </w:p>
    <w:p>
      <w:pPr>
        <w:ind w:left="412"/>
        <w:spacing w:before="216" w:line="221" w:lineRule="auto"/>
        <w:outlineLvl w:val="6"/>
        <w:rPr>
          <w:rFonts w:ascii="SimHei" w:hAnsi="SimHei" w:eastAsia="SimHei" w:cs="SimHei"/>
          <w:sz w:val="21"/>
          <w:szCs w:val="21"/>
        </w:rPr>
      </w:pPr>
      <w:r>
        <w:rPr>
          <w:rFonts w:ascii="SimHei" w:hAnsi="SimHei" w:eastAsia="SimHei" w:cs="SimHei"/>
          <w:sz w:val="21"/>
          <w:szCs w:val="21"/>
          <w:b/>
          <w:bCs/>
          <w:spacing w:val="-7"/>
        </w:rPr>
        <w:t>10.</w:t>
      </w:r>
      <w:r>
        <w:rPr>
          <w:rFonts w:ascii="SimHei" w:hAnsi="SimHei" w:eastAsia="SimHei" w:cs="SimHei"/>
          <w:sz w:val="21"/>
          <w:szCs w:val="21"/>
          <w:spacing w:val="-7"/>
        </w:rPr>
        <w:t xml:space="preserve"> </w:t>
      </w:r>
      <w:r>
        <w:rPr>
          <w:rFonts w:ascii="SimHei" w:hAnsi="SimHei" w:eastAsia="SimHei" w:cs="SimHei"/>
          <w:sz w:val="21"/>
          <w:szCs w:val="21"/>
          <w:b/>
          <w:bCs/>
          <w:spacing w:val="-7"/>
        </w:rPr>
        <w:t>效果评估</w:t>
      </w:r>
    </w:p>
    <w:p>
      <w:pPr>
        <w:ind w:right="90" w:firstLine="409"/>
        <w:spacing w:before="262" w:line="258" w:lineRule="auto"/>
        <w:rPr>
          <w:rFonts w:ascii="SimSun" w:hAnsi="SimSun" w:eastAsia="SimSun" w:cs="SimSun"/>
          <w:sz w:val="21"/>
          <w:szCs w:val="21"/>
        </w:rPr>
      </w:pPr>
      <w:r>
        <w:rPr>
          <w:rFonts w:ascii="SimSun" w:hAnsi="SimSun" w:eastAsia="SimSun" w:cs="SimSun"/>
          <w:sz w:val="21"/>
          <w:szCs w:val="21"/>
          <w:spacing w:val="-1"/>
        </w:rPr>
        <w:t>有成本就有收益，付出成本，就要明白一个</w:t>
      </w:r>
      <w:r>
        <w:rPr>
          <w:rFonts w:ascii="SimSun" w:hAnsi="SimSun" w:eastAsia="SimSun" w:cs="SimSun"/>
          <w:sz w:val="21"/>
          <w:szCs w:val="21"/>
          <w:spacing w:val="-2"/>
        </w:rPr>
        <w:t>活动对产品指标的帮助在哪里，如何体现，</w:t>
      </w:r>
      <w:r>
        <w:rPr>
          <w:rFonts w:ascii="SimSun" w:hAnsi="SimSun" w:eastAsia="SimSun" w:cs="SimSun"/>
          <w:sz w:val="21"/>
          <w:szCs w:val="21"/>
        </w:rPr>
        <w:t xml:space="preserve"> </w:t>
      </w:r>
      <w:r>
        <w:rPr>
          <w:rFonts w:ascii="SimSun" w:hAnsi="SimSun" w:eastAsia="SimSun" w:cs="SimSun"/>
          <w:sz w:val="21"/>
          <w:szCs w:val="21"/>
          <w:spacing w:val="-3"/>
        </w:rPr>
        <w:t>要有一定的效果评估，这样公司才会认可你的活动。</w:t>
      </w:r>
    </w:p>
    <w:p>
      <w:pPr>
        <w:pStyle w:val="BodyText"/>
        <w:ind w:left="409"/>
        <w:spacing w:before="236" w:line="198" w:lineRule="auto"/>
        <w:outlineLvl w:val="6"/>
        <w:rPr/>
      </w:pPr>
      <w:r>
        <w:rPr>
          <w:b/>
          <w:bCs/>
          <w:spacing w:val="-3"/>
        </w:rPr>
        <w:t>11.FAQ</w:t>
      </w:r>
    </w:p>
    <w:p>
      <w:pPr>
        <w:ind w:right="86" w:firstLine="409"/>
        <w:spacing w:before="275" w:line="256" w:lineRule="auto"/>
        <w:rPr>
          <w:rFonts w:ascii="SimSun" w:hAnsi="SimSun" w:eastAsia="SimSun" w:cs="SimSun"/>
          <w:sz w:val="21"/>
          <w:szCs w:val="21"/>
        </w:rPr>
      </w:pPr>
      <w:r>
        <w:rPr>
          <w:rFonts w:ascii="Times New Roman" w:hAnsi="Times New Roman" w:eastAsia="Times New Roman" w:cs="Times New Roman"/>
          <w:sz w:val="21"/>
          <w:szCs w:val="21"/>
        </w:rPr>
        <w:t>FAQ</w:t>
      </w:r>
      <w:r>
        <w:rPr>
          <w:rFonts w:ascii="SimSun" w:hAnsi="SimSun" w:eastAsia="SimSun" w:cs="SimSun"/>
          <w:sz w:val="21"/>
          <w:szCs w:val="21"/>
        </w:rPr>
        <w:t>是英文</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Frequently</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Asked</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Questions </w:t>
      </w:r>
      <w:r>
        <w:rPr>
          <w:rFonts w:ascii="SimSun" w:hAnsi="SimSun" w:eastAsia="SimSun" w:cs="SimSun"/>
          <w:sz w:val="21"/>
          <w:szCs w:val="21"/>
        </w:rPr>
        <w:t>的缩写，中文意思就</w:t>
      </w:r>
      <w:r>
        <w:rPr>
          <w:rFonts w:ascii="SimSun" w:hAnsi="SimSun" w:eastAsia="SimSun" w:cs="SimSun"/>
          <w:sz w:val="21"/>
          <w:szCs w:val="21"/>
          <w:spacing w:val="-1"/>
        </w:rPr>
        <w:t>是“经常问到的问题”,或</w:t>
      </w:r>
      <w:r>
        <w:rPr>
          <w:rFonts w:ascii="SimSun" w:hAnsi="SimSun" w:eastAsia="SimSun" w:cs="SimSun"/>
          <w:sz w:val="21"/>
          <w:szCs w:val="21"/>
        </w:rPr>
        <w:t xml:space="preserve"> </w:t>
      </w:r>
      <w:r>
        <w:rPr>
          <w:rFonts w:ascii="SimSun" w:hAnsi="SimSun" w:eastAsia="SimSun" w:cs="SimSun"/>
          <w:sz w:val="21"/>
          <w:szCs w:val="21"/>
          <w:spacing w:val="-2"/>
        </w:rPr>
        <w:t>者更通俗地称为“常见问题解答”。可以另外准备一个文档，提供给客服或者相关人员，以</w:t>
      </w:r>
    </w:p>
    <w:p>
      <w:pPr>
        <w:spacing w:line="256" w:lineRule="auto"/>
        <w:sectPr>
          <w:type w:val="continuous"/>
          <w:pgSz w:w="9600" w:h="14210"/>
          <w:pgMar w:top="400" w:right="305" w:bottom="523" w:left="870" w:header="0" w:footer="185" w:gutter="0"/>
          <w:cols w:equalWidth="0" w:num="1">
            <w:col w:w="8425" w:space="0"/>
          </w:cols>
        </w:sectPr>
        <w:rPr>
          <w:rFonts w:ascii="SimSun" w:hAnsi="SimSun" w:eastAsia="SimSun" w:cs="SimSun"/>
          <w:sz w:val="21"/>
          <w:szCs w:val="21"/>
        </w:rPr>
      </w:pPr>
    </w:p>
    <w:p>
      <w:pPr>
        <w:ind w:left="5253"/>
        <w:spacing w:line="221" w:lineRule="auto"/>
        <w:rPr>
          <w:rFonts w:ascii="SimHei" w:hAnsi="SimHei" w:eastAsia="SimHei" w:cs="SimHei"/>
          <w:sz w:val="22"/>
          <w:szCs w:val="22"/>
        </w:rPr>
      </w:pPr>
      <w:bookmarkStart w:name="bookmark189" w:id="185"/>
      <w:bookmarkEnd w:id="185"/>
      <w:r>
        <w:rPr>
          <w:rFonts w:ascii="SimHei" w:hAnsi="SimHei" w:eastAsia="SimHei" w:cs="SimHei"/>
          <w:sz w:val="22"/>
          <w:szCs w:val="22"/>
          <w:b/>
          <w:bCs/>
          <w:spacing w:val="-6"/>
        </w:rPr>
        <w:t>第9章</w:t>
      </w:r>
      <w:r>
        <w:rPr>
          <w:rFonts w:ascii="SimHei" w:hAnsi="SimHei" w:eastAsia="SimHei" w:cs="SimHei"/>
          <w:sz w:val="22"/>
          <w:szCs w:val="22"/>
          <w:spacing w:val="-6"/>
        </w:rPr>
        <w:t xml:space="preserve"> </w:t>
      </w:r>
      <w:r>
        <w:rPr>
          <w:rFonts w:ascii="SimHei" w:hAnsi="SimHei" w:eastAsia="SimHei" w:cs="SimHei"/>
          <w:sz w:val="22"/>
          <w:szCs w:val="22"/>
          <w:b/>
          <w:bCs/>
          <w:spacing w:val="-6"/>
        </w:rPr>
        <w:t>数字产品活动运营</w:t>
      </w:r>
    </w:p>
    <w:p>
      <w:pPr>
        <w:ind w:right="87"/>
        <w:spacing w:before="309" w:line="261" w:lineRule="auto"/>
        <w:rPr>
          <w:rFonts w:ascii="SimSun" w:hAnsi="SimSun" w:eastAsia="SimSun" w:cs="SimSun"/>
          <w:sz w:val="22"/>
          <w:szCs w:val="22"/>
        </w:rPr>
      </w:pPr>
      <w:r>
        <w:rPr>
          <w:rFonts w:ascii="SimSun" w:hAnsi="SimSun" w:eastAsia="SimSun" w:cs="SimSun"/>
          <w:sz w:val="22"/>
          <w:szCs w:val="22"/>
          <w:spacing w:val="-9"/>
        </w:rPr>
        <w:t>帮助用户解决在参与活动中产生的困惑。</w:t>
      </w:r>
      <w:r>
        <w:rPr>
          <w:rFonts w:ascii="Times New Roman" w:hAnsi="Times New Roman" w:eastAsia="Times New Roman" w:cs="Times New Roman"/>
          <w:sz w:val="22"/>
          <w:szCs w:val="22"/>
          <w:spacing w:val="-9"/>
        </w:rPr>
        <w:t>FA</w:t>
      </w:r>
      <w:r>
        <w:rPr>
          <w:rFonts w:ascii="Times New Roman" w:hAnsi="Times New Roman" w:eastAsia="Times New Roman" w:cs="Times New Roman"/>
          <w:sz w:val="22"/>
          <w:szCs w:val="22"/>
          <w:spacing w:val="-10"/>
        </w:rPr>
        <w:t>Q</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0"/>
        </w:rPr>
        <w:t>要详细、标准。如果活动规模大，仅</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0"/>
        </w:rPr>
        <w:t>FAQ</w:t>
      </w:r>
      <w:r>
        <w:rPr>
          <w:rFonts w:ascii="SimSun" w:hAnsi="SimSun" w:eastAsia="SimSun" w:cs="SimSun"/>
          <w:sz w:val="22"/>
          <w:szCs w:val="22"/>
          <w:spacing w:val="-10"/>
        </w:rPr>
        <w:t>还</w:t>
      </w:r>
      <w:r>
        <w:rPr>
          <w:rFonts w:ascii="SimSun" w:hAnsi="SimSun" w:eastAsia="SimSun" w:cs="SimSun"/>
          <w:sz w:val="22"/>
          <w:szCs w:val="22"/>
        </w:rPr>
        <w:t xml:space="preserve"> </w:t>
      </w:r>
      <w:r>
        <w:rPr>
          <w:rFonts w:ascii="SimSun" w:hAnsi="SimSun" w:eastAsia="SimSun" w:cs="SimSun"/>
          <w:sz w:val="22"/>
          <w:szCs w:val="22"/>
          <w:spacing w:val="-11"/>
        </w:rPr>
        <w:t>不够的时候，你就要提前准备客服的培训文件，并积极进行沟通。</w:t>
      </w:r>
    </w:p>
    <w:p>
      <w:pPr>
        <w:ind w:left="69"/>
        <w:spacing w:before="326" w:line="215" w:lineRule="auto"/>
        <w:rPr>
          <w:rFonts w:ascii="SimHei" w:hAnsi="SimHei" w:eastAsia="SimHei" w:cs="SimHei"/>
          <w:sz w:val="22"/>
          <w:szCs w:val="22"/>
        </w:rPr>
      </w:pPr>
      <w:r>
        <w:drawing>
          <wp:anchor distT="0" distB="0" distL="0" distR="0" simplePos="0" relativeHeight="252682240" behindDoc="1" locked="0" layoutInCell="1" allowOverlap="1">
            <wp:simplePos x="0" y="0"/>
            <wp:positionH relativeFrom="column">
              <wp:posOffset>330220</wp:posOffset>
            </wp:positionH>
            <wp:positionV relativeFrom="paragraph">
              <wp:posOffset>196123</wp:posOffset>
            </wp:positionV>
            <wp:extent cx="1657319" cy="209612"/>
            <wp:effectExtent l="0" t="0" r="0" b="0"/>
            <wp:wrapNone/>
            <wp:docPr id="354" name="IM 354"/>
            <wp:cNvGraphicFramePr/>
            <a:graphic>
              <a:graphicData uri="http://schemas.openxmlformats.org/drawingml/2006/picture">
                <pic:pic>
                  <pic:nvPicPr>
                    <pic:cNvPr id="354" name="IM 354"/>
                    <pic:cNvPicPr/>
                  </pic:nvPicPr>
                  <pic:blipFill>
                    <a:blip r:embed="rId486"/>
                    <a:stretch>
                      <a:fillRect/>
                    </a:stretch>
                  </pic:blipFill>
                  <pic:spPr>
                    <a:xfrm rot="0">
                      <a:off x="0" y="0"/>
                      <a:ext cx="1657319" cy="209612"/>
                    </a:xfrm>
                    <a:prstGeom prst="rect">
                      <a:avLst/>
                    </a:prstGeom>
                  </pic:spPr>
                </pic:pic>
              </a:graphicData>
            </a:graphic>
          </wp:anchor>
        </w:drawing>
      </w:r>
      <w:r>
        <w:rPr>
          <w:rFonts w:ascii="SimSun" w:hAnsi="SimSun" w:eastAsia="SimSun" w:cs="SimSun"/>
          <w:sz w:val="34"/>
          <w:szCs w:val="34"/>
          <w:spacing w:val="-80"/>
          <w:position w:val="-3"/>
        </w:rPr>
        <w:t>|</w:t>
      </w:r>
      <w:r>
        <w:rPr>
          <w:rFonts w:ascii="SimSun" w:hAnsi="SimSun" w:eastAsia="SimSun" w:cs="SimSun"/>
          <w:sz w:val="34"/>
          <w:szCs w:val="34"/>
          <w:spacing w:val="84"/>
          <w:position w:val="-3"/>
        </w:rPr>
        <w:t xml:space="preserve">  </w:t>
      </w:r>
      <w:r>
        <w:rPr>
          <w:rFonts w:ascii="SimHei" w:hAnsi="SimHei" w:eastAsia="SimHei" w:cs="SimHei"/>
          <w:sz w:val="22"/>
          <w:szCs w:val="22"/>
          <w:b/>
          <w:bCs/>
          <w:color w:val="FFFFFF"/>
          <w:spacing w:val="7"/>
        </w:rPr>
        <w:t>9.2.4</w:t>
      </w:r>
      <w:r>
        <w:rPr>
          <w:rFonts w:ascii="SimHei" w:hAnsi="SimHei" w:eastAsia="SimHei" w:cs="SimHei"/>
          <w:sz w:val="22"/>
          <w:szCs w:val="22"/>
          <w:color w:val="FFFFFF"/>
          <w:spacing w:val="27"/>
        </w:rPr>
        <w:t xml:space="preserve">  </w:t>
      </w:r>
      <w:r>
        <w:rPr>
          <w:rFonts w:ascii="SimHei" w:hAnsi="SimHei" w:eastAsia="SimHei" w:cs="SimHei"/>
          <w:sz w:val="22"/>
          <w:szCs w:val="22"/>
          <w:b/>
          <w:bCs/>
          <w:color w:val="FFFFFF"/>
          <w:spacing w:val="7"/>
        </w:rPr>
        <w:t>活动类型选择</w:t>
      </w:r>
    </w:p>
    <w:p>
      <w:pPr>
        <w:pStyle w:val="BodyText"/>
        <w:spacing w:line="252" w:lineRule="auto"/>
        <w:rPr/>
      </w:pPr>
      <w:r/>
    </w:p>
    <w:p>
      <w:pPr>
        <w:ind w:right="33" w:firstLine="410"/>
        <w:spacing w:before="71" w:line="258" w:lineRule="auto"/>
        <w:jc w:val="both"/>
        <w:rPr>
          <w:rFonts w:ascii="SimSun" w:hAnsi="SimSun" w:eastAsia="SimSun" w:cs="SimSun"/>
          <w:sz w:val="22"/>
          <w:szCs w:val="22"/>
        </w:rPr>
      </w:pPr>
      <w:r>
        <w:rPr>
          <w:rFonts w:ascii="SimSun" w:hAnsi="SimSun" w:eastAsia="SimSun" w:cs="SimSun"/>
          <w:sz w:val="22"/>
          <w:szCs w:val="22"/>
          <w:spacing w:val="-11"/>
        </w:rPr>
        <w:t>常见活动形式一般有补贴、话题、有奖、游戏、投票五种。</w:t>
      </w:r>
      <w:r>
        <w:rPr>
          <w:rFonts w:ascii="SimSun" w:hAnsi="SimSun" w:eastAsia="SimSun" w:cs="SimSun"/>
          <w:sz w:val="22"/>
          <w:szCs w:val="22"/>
          <w:spacing w:val="47"/>
        </w:rPr>
        <w:t xml:space="preserve"> </w:t>
      </w:r>
      <w:r>
        <w:rPr>
          <w:rFonts w:ascii="SimSun" w:hAnsi="SimSun" w:eastAsia="SimSun" w:cs="SimSun"/>
          <w:sz w:val="22"/>
          <w:szCs w:val="22"/>
          <w:spacing w:val="-11"/>
        </w:rPr>
        <w:t>一般通过线上和线下开展</w:t>
      </w:r>
      <w:r>
        <w:rPr>
          <w:rFonts w:ascii="SimSun" w:hAnsi="SimSun" w:eastAsia="SimSun" w:cs="SimSun"/>
          <w:sz w:val="22"/>
          <w:szCs w:val="22"/>
        </w:rPr>
        <w:t xml:space="preserve"> </w:t>
      </w:r>
      <w:r>
        <w:rPr>
          <w:rFonts w:ascii="SimSun" w:hAnsi="SimSun" w:eastAsia="SimSun" w:cs="SimSun"/>
          <w:sz w:val="22"/>
          <w:szCs w:val="22"/>
          <w:spacing w:val="-6"/>
        </w:rPr>
        <w:t>活动。线上活动也可以用“倒计时”的方式进行传播和推送，来营造一种稀缺性，以吸引</w:t>
      </w:r>
      <w:r>
        <w:rPr>
          <w:rFonts w:ascii="SimSun" w:hAnsi="SimSun" w:eastAsia="SimSun" w:cs="SimSun"/>
          <w:sz w:val="22"/>
          <w:szCs w:val="22"/>
        </w:rPr>
        <w:t xml:space="preserve"> </w:t>
      </w:r>
      <w:r>
        <w:rPr>
          <w:rFonts w:ascii="SimSun" w:hAnsi="SimSun" w:eastAsia="SimSun" w:cs="SimSun"/>
          <w:sz w:val="22"/>
          <w:szCs w:val="22"/>
          <w:spacing w:val="-7"/>
        </w:rPr>
        <w:t>潜在用户快速加入。线下活动应该配合线上的渠道，如直播平台、在线视频、社群等。</w:t>
      </w:r>
    </w:p>
    <w:p>
      <w:pPr>
        <w:ind w:left="413"/>
        <w:spacing w:before="202" w:line="219" w:lineRule="auto"/>
        <w:outlineLvl w:val="6"/>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21"/>
        </w:rPr>
        <w:t xml:space="preserve"> </w:t>
      </w:r>
      <w:r>
        <w:rPr>
          <w:rFonts w:ascii="SimHei" w:hAnsi="SimHei" w:eastAsia="SimHei" w:cs="SimHei"/>
          <w:sz w:val="22"/>
          <w:szCs w:val="22"/>
          <w:b/>
          <w:bCs/>
          <w:spacing w:val="-10"/>
        </w:rPr>
        <w:t>线上活动</w:t>
      </w:r>
    </w:p>
    <w:p>
      <w:pPr>
        <w:ind w:right="41" w:firstLine="410"/>
        <w:spacing w:before="285" w:line="259" w:lineRule="auto"/>
        <w:rPr>
          <w:rFonts w:ascii="SimSun" w:hAnsi="SimSun" w:eastAsia="SimSun" w:cs="SimSun"/>
          <w:sz w:val="22"/>
          <w:szCs w:val="22"/>
        </w:rPr>
      </w:pPr>
      <w:r>
        <w:rPr>
          <w:rFonts w:ascii="SimSun" w:hAnsi="SimSun" w:eastAsia="SimSun" w:cs="SimSun"/>
          <w:sz w:val="22"/>
          <w:szCs w:val="22"/>
          <w:spacing w:val="-11"/>
        </w:rPr>
        <w:t>线上活动就是以网络为载体，借助第三方软件，向目</w:t>
      </w:r>
      <w:r>
        <w:rPr>
          <w:rFonts w:ascii="SimSun" w:hAnsi="SimSun" w:eastAsia="SimSun" w:cs="SimSun"/>
          <w:sz w:val="22"/>
          <w:szCs w:val="22"/>
          <w:spacing w:val="-12"/>
        </w:rPr>
        <w:t>标受众传递某一领域专业信息的过</w:t>
      </w:r>
      <w:r>
        <w:rPr>
          <w:rFonts w:ascii="SimSun" w:hAnsi="SimSun" w:eastAsia="SimSun" w:cs="SimSun"/>
          <w:sz w:val="22"/>
          <w:szCs w:val="22"/>
        </w:rPr>
        <w:t xml:space="preserve"> </w:t>
      </w:r>
      <w:r>
        <w:rPr>
          <w:rFonts w:ascii="SimSun" w:hAnsi="SimSun" w:eastAsia="SimSun" w:cs="SimSun"/>
          <w:sz w:val="22"/>
          <w:szCs w:val="22"/>
          <w:spacing w:val="-12"/>
        </w:rPr>
        <w:t>程。活动可分为付费和免费两类，但一般情况下都以免费为主，特别是一些在微信公众号上</w:t>
      </w:r>
      <w:r>
        <w:rPr>
          <w:rFonts w:ascii="SimSun" w:hAnsi="SimSun" w:eastAsia="SimSun" w:cs="SimSun"/>
          <w:sz w:val="22"/>
          <w:szCs w:val="22"/>
          <w:spacing w:val="17"/>
        </w:rPr>
        <w:t xml:space="preserve"> </w:t>
      </w:r>
      <w:r>
        <w:rPr>
          <w:rFonts w:ascii="SimSun" w:hAnsi="SimSun" w:eastAsia="SimSun" w:cs="SimSun"/>
          <w:sz w:val="22"/>
          <w:szCs w:val="22"/>
          <w:spacing w:val="-12"/>
        </w:rPr>
        <w:t>举办的分享活动。有些活动采用免费与付费相结合的形式，即部分免费分享，再深入就要付</w:t>
      </w:r>
      <w:r>
        <w:rPr>
          <w:rFonts w:ascii="SimSun" w:hAnsi="SimSun" w:eastAsia="SimSun" w:cs="SimSun"/>
          <w:sz w:val="22"/>
          <w:szCs w:val="22"/>
          <w:spacing w:val="17"/>
        </w:rPr>
        <w:t xml:space="preserve"> </w:t>
      </w:r>
      <w:r>
        <w:rPr>
          <w:rFonts w:ascii="SimSun" w:hAnsi="SimSun" w:eastAsia="SimSun" w:cs="SimSun"/>
          <w:sz w:val="22"/>
          <w:szCs w:val="22"/>
          <w:spacing w:val="-12"/>
        </w:rPr>
        <w:t>费。做付费活动的大多是专职做微课、培训班的企业或者微信公众号。常见的线上活动有以</w:t>
      </w:r>
      <w:r>
        <w:rPr>
          <w:rFonts w:ascii="SimSun" w:hAnsi="SimSun" w:eastAsia="SimSun" w:cs="SimSun"/>
          <w:sz w:val="22"/>
          <w:szCs w:val="22"/>
          <w:spacing w:val="7"/>
        </w:rPr>
        <w:t xml:space="preserve"> </w:t>
      </w:r>
      <w:r>
        <w:rPr>
          <w:rFonts w:ascii="SimSun" w:hAnsi="SimSun" w:eastAsia="SimSun" w:cs="SimSun"/>
          <w:sz w:val="22"/>
          <w:szCs w:val="22"/>
          <w:spacing w:val="-14"/>
        </w:rPr>
        <w:t>下三种。</w:t>
      </w:r>
    </w:p>
    <w:p>
      <w:pPr>
        <w:ind w:firstLine="410"/>
        <w:spacing w:before="86" w:line="258" w:lineRule="auto"/>
        <w:rPr>
          <w:rFonts w:ascii="SimSun" w:hAnsi="SimSun" w:eastAsia="SimSun" w:cs="SimSun"/>
          <w:sz w:val="22"/>
          <w:szCs w:val="22"/>
        </w:rPr>
      </w:pPr>
      <w:r>
        <w:rPr>
          <w:rFonts w:ascii="SimSun" w:hAnsi="SimSun" w:eastAsia="SimSun" w:cs="SimSun"/>
          <w:sz w:val="22"/>
          <w:szCs w:val="22"/>
          <w:spacing w:val="-7"/>
        </w:rPr>
        <w:t>(1)微信活动。常见的微信活动有微信群抢红包活动、微信砍价活动</w:t>
      </w:r>
      <w:r>
        <w:rPr>
          <w:rFonts w:ascii="SimSun" w:hAnsi="SimSun" w:eastAsia="SimSun" w:cs="SimSun"/>
          <w:sz w:val="22"/>
          <w:szCs w:val="22"/>
          <w:spacing w:val="-8"/>
        </w:rPr>
        <w:t>、微信拼团活动、</w:t>
      </w:r>
      <w:r>
        <w:rPr>
          <w:rFonts w:ascii="SimSun" w:hAnsi="SimSun" w:eastAsia="SimSun" w:cs="SimSun"/>
          <w:sz w:val="22"/>
          <w:szCs w:val="22"/>
        </w:rPr>
        <w:t xml:space="preserve"> </w:t>
      </w:r>
      <w:r>
        <w:rPr>
          <w:rFonts w:ascii="SimSun" w:hAnsi="SimSun" w:eastAsia="SimSun" w:cs="SimSun"/>
          <w:sz w:val="22"/>
          <w:szCs w:val="22"/>
          <w:spacing w:val="-12"/>
        </w:rPr>
        <w:t>微信公众号留言点赞活动、大转盘抽奖活动、有奖问答活动、有奖调查活动、投票排名类活</w:t>
      </w:r>
      <w:r>
        <w:rPr>
          <w:rFonts w:ascii="SimSun" w:hAnsi="SimSun" w:eastAsia="SimSun" w:cs="SimSun"/>
          <w:sz w:val="22"/>
          <w:szCs w:val="22"/>
          <w:spacing w:val="17"/>
        </w:rPr>
        <w:t xml:space="preserve"> </w:t>
      </w:r>
      <w:r>
        <w:rPr>
          <w:rFonts w:ascii="SimSun" w:hAnsi="SimSun" w:eastAsia="SimSun" w:cs="SimSun"/>
          <w:sz w:val="22"/>
          <w:szCs w:val="22"/>
          <w:spacing w:val="-17"/>
        </w:rPr>
        <w:t>动、趣味测试、微助力、</w:t>
      </w:r>
      <w:r>
        <w:rPr>
          <w:rFonts w:ascii="SimSun" w:hAnsi="SimSun" w:eastAsia="SimSun" w:cs="SimSun"/>
          <w:sz w:val="22"/>
          <w:szCs w:val="22"/>
          <w:spacing w:val="40"/>
        </w:rPr>
        <w:t xml:space="preserve"> </w:t>
      </w:r>
      <w:r>
        <w:rPr>
          <w:rFonts w:ascii="SimSun" w:hAnsi="SimSun" w:eastAsia="SimSun" w:cs="SimSun"/>
          <w:sz w:val="22"/>
          <w:szCs w:val="22"/>
          <w:spacing w:val="-17"/>
        </w:rPr>
        <w:t>一元购、微秒杀等。</w:t>
      </w:r>
    </w:p>
    <w:p>
      <w:pPr>
        <w:ind w:right="30" w:firstLine="410"/>
        <w:spacing w:before="88" w:line="244" w:lineRule="auto"/>
        <w:rPr>
          <w:rFonts w:ascii="SimSun" w:hAnsi="SimSun" w:eastAsia="SimSun" w:cs="SimSun"/>
          <w:sz w:val="22"/>
          <w:szCs w:val="22"/>
        </w:rPr>
      </w:pPr>
      <w:r>
        <w:rPr>
          <w:rFonts w:ascii="SimSun" w:hAnsi="SimSun" w:eastAsia="SimSun" w:cs="SimSun"/>
          <w:sz w:val="22"/>
          <w:szCs w:val="22"/>
          <w:spacing w:val="-8"/>
        </w:rPr>
        <w:t>(2)贴吧活动。常见的贴吧活动有抢楼盖楼活动、投票活动、拍卖活动、晒照片活动、</w:t>
      </w:r>
      <w:r>
        <w:rPr>
          <w:rFonts w:ascii="SimSun" w:hAnsi="SimSun" w:eastAsia="SimSun" w:cs="SimSun"/>
          <w:sz w:val="22"/>
          <w:szCs w:val="22"/>
        </w:rPr>
        <w:t xml:space="preserve"> </w:t>
      </w:r>
      <w:r>
        <w:rPr>
          <w:rFonts w:ascii="SimSun" w:hAnsi="SimSun" w:eastAsia="SimSun" w:cs="SimSun"/>
          <w:sz w:val="22"/>
          <w:szCs w:val="22"/>
          <w:spacing w:val="-8"/>
        </w:rPr>
        <w:t>征集评比活动、签到活动、直播贴活动、贴吧公益活动、病毒式</w:t>
      </w:r>
      <w:r>
        <w:rPr>
          <w:rFonts w:ascii="Times New Roman" w:hAnsi="Times New Roman" w:eastAsia="Times New Roman" w:cs="Times New Roman"/>
          <w:sz w:val="22"/>
          <w:szCs w:val="22"/>
          <w:spacing w:val="-8"/>
        </w:rPr>
        <w:t>H5 </w:t>
      </w:r>
      <w:r>
        <w:rPr>
          <w:rFonts w:ascii="SimSun" w:hAnsi="SimSun" w:eastAsia="SimSun" w:cs="SimSun"/>
          <w:sz w:val="22"/>
          <w:szCs w:val="22"/>
          <w:spacing w:val="-8"/>
        </w:rPr>
        <w:t>活动等。</w:t>
      </w:r>
    </w:p>
    <w:p>
      <w:pPr>
        <w:ind w:right="35" w:firstLine="410"/>
        <w:spacing w:before="78"/>
        <w:rPr>
          <w:rFonts w:ascii="SimSun" w:hAnsi="SimSun" w:eastAsia="SimSun" w:cs="SimSun"/>
          <w:sz w:val="22"/>
          <w:szCs w:val="22"/>
        </w:rPr>
      </w:pPr>
      <w:r>
        <w:rPr>
          <w:rFonts w:ascii="SimSun" w:hAnsi="SimSun" w:eastAsia="SimSun" w:cs="SimSun"/>
          <w:sz w:val="22"/>
          <w:szCs w:val="22"/>
          <w:spacing w:val="-8"/>
        </w:rPr>
        <w:t>(3)微博活动。常见的微博活动有粉丝投票、微博抢沙发、视频、广告语、</w:t>
      </w:r>
      <w:r>
        <w:rPr>
          <w:rFonts w:ascii="SimSun" w:hAnsi="SimSun" w:eastAsia="SimSun" w:cs="SimSun"/>
          <w:sz w:val="22"/>
          <w:szCs w:val="22"/>
          <w:spacing w:val="-9"/>
        </w:rPr>
        <w:t>文章、创意</w:t>
      </w:r>
      <w:r>
        <w:rPr>
          <w:rFonts w:ascii="SimSun" w:hAnsi="SimSun" w:eastAsia="SimSun" w:cs="SimSun"/>
          <w:sz w:val="22"/>
          <w:szCs w:val="22"/>
        </w:rPr>
        <w:t xml:space="preserve"> </w:t>
      </w:r>
      <w:r>
        <w:rPr>
          <w:rFonts w:ascii="SimSun" w:hAnsi="SimSun" w:eastAsia="SimSun" w:cs="SimSun"/>
          <w:sz w:val="22"/>
          <w:szCs w:val="22"/>
          <w:spacing w:val="-12"/>
        </w:rPr>
        <w:t>征集、话题等活动。</w:t>
      </w:r>
    </w:p>
    <w:p>
      <w:pPr>
        <w:ind w:left="413"/>
        <w:spacing w:before="203" w:line="219"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
        </w:rPr>
        <w:t xml:space="preserve"> </w:t>
      </w:r>
      <w:r>
        <w:rPr>
          <w:rFonts w:ascii="SimHei" w:hAnsi="SimHei" w:eastAsia="SimHei" w:cs="SimHei"/>
          <w:sz w:val="22"/>
          <w:szCs w:val="22"/>
          <w:b/>
          <w:bCs/>
          <w:spacing w:val="-5"/>
        </w:rPr>
        <w:t>线下活动</w:t>
      </w:r>
    </w:p>
    <w:p>
      <w:pPr>
        <w:ind w:right="33" w:firstLine="410"/>
        <w:spacing w:before="285" w:line="244" w:lineRule="auto"/>
        <w:rPr>
          <w:rFonts w:ascii="SimSun" w:hAnsi="SimSun" w:eastAsia="SimSun" w:cs="SimSun"/>
          <w:sz w:val="22"/>
          <w:szCs w:val="22"/>
        </w:rPr>
      </w:pPr>
      <w:r>
        <w:rPr>
          <w:rFonts w:ascii="SimSun" w:hAnsi="SimSun" w:eastAsia="SimSun" w:cs="SimSun"/>
          <w:sz w:val="22"/>
          <w:szCs w:val="22"/>
          <w:spacing w:val="-11"/>
        </w:rPr>
        <w:t>有很多产品需要线上线下协调推广，如共享单车等。线下活动需要邀请</w:t>
      </w:r>
      <w:r>
        <w:rPr>
          <w:rFonts w:ascii="SimSun" w:hAnsi="SimSun" w:eastAsia="SimSun" w:cs="SimSun"/>
          <w:sz w:val="22"/>
          <w:szCs w:val="22"/>
          <w:spacing w:val="-12"/>
        </w:rPr>
        <w:t>符合产品属性的</w:t>
      </w:r>
      <w:r>
        <w:rPr>
          <w:rFonts w:ascii="SimSun" w:hAnsi="SimSun" w:eastAsia="SimSun" w:cs="SimSun"/>
          <w:sz w:val="22"/>
          <w:szCs w:val="22"/>
        </w:rPr>
        <w:t xml:space="preserve"> </w:t>
      </w:r>
      <w:r>
        <w:rPr>
          <w:rFonts w:ascii="SimSun" w:hAnsi="SimSun" w:eastAsia="SimSun" w:cs="SimSun"/>
          <w:sz w:val="22"/>
          <w:szCs w:val="22"/>
          <w:spacing w:val="-10"/>
        </w:rPr>
        <w:t>嘉宾，选择有意义的时间，确定主题，策划文案，选择交通便利的场地。</w:t>
      </w:r>
    </w:p>
    <w:p>
      <w:pPr>
        <w:ind w:right="36" w:firstLine="410"/>
        <w:spacing w:before="79" w:line="252" w:lineRule="auto"/>
        <w:rPr>
          <w:rFonts w:ascii="SimSun" w:hAnsi="SimSun" w:eastAsia="SimSun" w:cs="SimSun"/>
          <w:sz w:val="22"/>
          <w:szCs w:val="22"/>
        </w:rPr>
      </w:pPr>
      <w:r>
        <w:rPr>
          <w:rFonts w:ascii="SimSun" w:hAnsi="SimSun" w:eastAsia="SimSun" w:cs="SimSun"/>
          <w:sz w:val="22"/>
          <w:szCs w:val="22"/>
          <w:spacing w:val="-11"/>
        </w:rPr>
        <w:t>常见的线下活动有以下方式：现场扫码活动、产品体验活动、地</w:t>
      </w:r>
      <w:r>
        <w:rPr>
          <w:rFonts w:ascii="SimSun" w:hAnsi="SimSun" w:eastAsia="SimSun" w:cs="SimSun"/>
          <w:sz w:val="22"/>
          <w:szCs w:val="22"/>
          <w:spacing w:val="-12"/>
        </w:rPr>
        <w:t>推活动、公益活动、产</w:t>
      </w:r>
      <w:r>
        <w:rPr>
          <w:rFonts w:ascii="SimSun" w:hAnsi="SimSun" w:eastAsia="SimSun" w:cs="SimSun"/>
          <w:sz w:val="22"/>
          <w:szCs w:val="22"/>
        </w:rPr>
        <w:t xml:space="preserve"> </w:t>
      </w:r>
      <w:r>
        <w:rPr>
          <w:rFonts w:ascii="SimSun" w:hAnsi="SimSun" w:eastAsia="SimSun" w:cs="SimSun"/>
          <w:sz w:val="22"/>
          <w:szCs w:val="22"/>
          <w:spacing w:val="-12"/>
        </w:rPr>
        <w:t>品推介会、发布会、促销活动、赞助各类赛事论坛、系列主题活动、庆典活动、展览会、路</w:t>
      </w:r>
      <w:r>
        <w:rPr>
          <w:rFonts w:ascii="SimSun" w:hAnsi="SimSun" w:eastAsia="SimSun" w:cs="SimSun"/>
          <w:sz w:val="22"/>
          <w:szCs w:val="22"/>
          <w:spacing w:val="17"/>
        </w:rPr>
        <w:t xml:space="preserve"> </w:t>
      </w:r>
      <w:r>
        <w:rPr>
          <w:rFonts w:ascii="SimSun" w:hAnsi="SimSun" w:eastAsia="SimSun" w:cs="SimSun"/>
          <w:sz w:val="22"/>
          <w:szCs w:val="22"/>
          <w:spacing w:val="-10"/>
        </w:rPr>
        <w:t>演等。</w:t>
      </w:r>
    </w:p>
    <w:p>
      <w:pPr>
        <w:ind w:left="413"/>
        <w:spacing w:before="214" w:line="221" w:lineRule="auto"/>
        <w:outlineLvl w:val="6"/>
        <w:rPr>
          <w:rFonts w:ascii="SimHei" w:hAnsi="SimHei" w:eastAsia="SimHei" w:cs="SimHei"/>
          <w:sz w:val="22"/>
          <w:szCs w:val="22"/>
        </w:rPr>
      </w:pPr>
      <w:r>
        <w:rPr>
          <w:rFonts w:ascii="SimHei" w:hAnsi="SimHei" w:eastAsia="SimHei" w:cs="SimHei"/>
          <w:sz w:val="22"/>
          <w:szCs w:val="22"/>
          <w:b/>
          <w:bCs/>
          <w:spacing w:val="-12"/>
        </w:rPr>
        <w:t>3.</w:t>
      </w:r>
      <w:r>
        <w:rPr>
          <w:rFonts w:ascii="SimHei" w:hAnsi="SimHei" w:eastAsia="SimHei" w:cs="SimHei"/>
          <w:sz w:val="22"/>
          <w:szCs w:val="22"/>
          <w:spacing w:val="-20"/>
        </w:rPr>
        <w:t xml:space="preserve"> </w:t>
      </w:r>
      <w:r>
        <w:rPr>
          <w:rFonts w:ascii="SimHei" w:hAnsi="SimHei" w:eastAsia="SimHei" w:cs="SimHei"/>
          <w:sz w:val="22"/>
          <w:szCs w:val="22"/>
          <w:b/>
          <w:bCs/>
          <w:spacing w:val="-12"/>
        </w:rPr>
        <w:t>常见的活动方式</w:t>
      </w:r>
    </w:p>
    <w:p>
      <w:pPr>
        <w:ind w:right="30" w:firstLine="410"/>
        <w:spacing w:before="260" w:line="262" w:lineRule="auto"/>
        <w:jc w:val="both"/>
        <w:rPr>
          <w:rFonts w:ascii="SimSun" w:hAnsi="SimSun" w:eastAsia="SimSun" w:cs="SimSun"/>
          <w:sz w:val="22"/>
          <w:szCs w:val="22"/>
        </w:rPr>
      </w:pPr>
      <w:r>
        <w:rPr>
          <w:rFonts w:ascii="SimSun" w:hAnsi="SimSun" w:eastAsia="SimSun" w:cs="SimSun"/>
          <w:sz w:val="22"/>
          <w:szCs w:val="22"/>
          <w:spacing w:val="-8"/>
        </w:rPr>
        <w:t>(1)抽奖类活动。满足一定条件的用户可以参与抽奖，抽奖的类型可以是礼盒、转盘、</w:t>
      </w:r>
      <w:r>
        <w:rPr>
          <w:rFonts w:ascii="SimSun" w:hAnsi="SimSun" w:eastAsia="SimSun" w:cs="SimSun"/>
          <w:sz w:val="22"/>
          <w:szCs w:val="22"/>
        </w:rPr>
        <w:t xml:space="preserve"> </w:t>
      </w:r>
      <w:r>
        <w:rPr>
          <w:rFonts w:ascii="SimSun" w:hAnsi="SimSun" w:eastAsia="SimSun" w:cs="SimSun"/>
          <w:sz w:val="22"/>
          <w:szCs w:val="22"/>
          <w:spacing w:val="-1"/>
        </w:rPr>
        <w:t>彩票开奖等，时效可以是即时的(立即开奖),也可以是延时的</w:t>
      </w:r>
      <w:r>
        <w:rPr>
          <w:rFonts w:ascii="SimSun" w:hAnsi="SimSun" w:eastAsia="SimSun" w:cs="SimSun"/>
          <w:sz w:val="22"/>
          <w:szCs w:val="22"/>
          <w:spacing w:val="-2"/>
        </w:rPr>
        <w:t>(指定时间公布开奖结果),</w:t>
      </w:r>
      <w:r>
        <w:rPr>
          <w:rFonts w:ascii="SimSun" w:hAnsi="SimSun" w:eastAsia="SimSun" w:cs="SimSun"/>
          <w:sz w:val="22"/>
          <w:szCs w:val="22"/>
        </w:rPr>
        <w:t xml:space="preserve"> </w:t>
      </w:r>
      <w:r>
        <w:rPr>
          <w:rFonts w:ascii="SimSun" w:hAnsi="SimSun" w:eastAsia="SimSun" w:cs="SimSun"/>
          <w:sz w:val="22"/>
          <w:szCs w:val="22"/>
          <w:spacing w:val="-6"/>
        </w:rPr>
        <w:t>奖品可以是现金、实物或者虚拟物品(积分、游戏的道具、商户的优惠券等)。抽奖方式要</w:t>
      </w:r>
      <w:r>
        <w:rPr>
          <w:rFonts w:ascii="SimSun" w:hAnsi="SimSun" w:eastAsia="SimSun" w:cs="SimSun"/>
          <w:sz w:val="22"/>
          <w:szCs w:val="22"/>
        </w:rPr>
        <w:t xml:space="preserve"> </w:t>
      </w:r>
      <w:r>
        <w:rPr>
          <w:rFonts w:ascii="SimSun" w:hAnsi="SimSun" w:eastAsia="SimSun" w:cs="SimSun"/>
          <w:sz w:val="22"/>
          <w:szCs w:val="22"/>
          <w:spacing w:val="-11"/>
        </w:rPr>
        <w:t>注意奖品爆率的设置，通常，奖品爆率的设置使用以下两种做法。</w:t>
      </w:r>
    </w:p>
    <w:p>
      <w:pPr>
        <w:ind w:left="700" w:hanging="290"/>
        <w:spacing w:before="70" w:line="252" w:lineRule="auto"/>
        <w:rPr>
          <w:rFonts w:ascii="SimSun" w:hAnsi="SimSun" w:eastAsia="SimSun" w:cs="SimSun"/>
          <w:sz w:val="22"/>
          <w:szCs w:val="22"/>
        </w:rPr>
      </w:pPr>
      <w:r>
        <w:rPr>
          <w:rFonts w:ascii="SimSun" w:hAnsi="SimSun" w:eastAsia="SimSun" w:cs="SimSun"/>
          <w:sz w:val="22"/>
          <w:szCs w:val="22"/>
          <w:spacing w:val="-10"/>
        </w:rPr>
        <w:t>●公平爆率。公平爆率是指用户每次抽奖时，抽到单个奖品</w:t>
      </w:r>
      <w:r>
        <w:rPr>
          <w:rFonts w:ascii="SimSun" w:hAnsi="SimSun" w:eastAsia="SimSun" w:cs="SimSun"/>
          <w:sz w:val="22"/>
          <w:szCs w:val="22"/>
          <w:spacing w:val="-11"/>
        </w:rPr>
        <w:t>的爆率都是相同的。比如，</w:t>
      </w:r>
      <w:r>
        <w:rPr>
          <w:rFonts w:ascii="SimSun" w:hAnsi="SimSun" w:eastAsia="SimSun" w:cs="SimSun"/>
          <w:sz w:val="22"/>
          <w:szCs w:val="22"/>
        </w:rPr>
        <w:t xml:space="preserve"> </w:t>
      </w:r>
      <w:r>
        <w:rPr>
          <w:rFonts w:ascii="SimSun" w:hAnsi="SimSun" w:eastAsia="SimSun" w:cs="SimSun"/>
          <w:sz w:val="22"/>
          <w:szCs w:val="22"/>
          <w:spacing w:val="-7"/>
        </w:rPr>
        <w:t>作为奖品的华为手机只有1台，可是有10000个用户来抽奖，对于</w:t>
      </w:r>
      <w:r>
        <w:rPr>
          <w:rFonts w:ascii="SimSun" w:hAnsi="SimSun" w:eastAsia="SimSun" w:cs="SimSun"/>
          <w:sz w:val="22"/>
          <w:szCs w:val="22"/>
          <w:spacing w:val="-8"/>
        </w:rPr>
        <w:t>每个用户，每次做</w:t>
      </w:r>
      <w:r>
        <w:rPr>
          <w:rFonts w:ascii="SimSun" w:hAnsi="SimSun" w:eastAsia="SimSun" w:cs="SimSun"/>
          <w:sz w:val="22"/>
          <w:szCs w:val="22"/>
        </w:rPr>
        <w:t xml:space="preserve"> </w:t>
      </w:r>
      <w:r>
        <w:rPr>
          <w:rFonts w:ascii="SimSun" w:hAnsi="SimSun" w:eastAsia="SimSun" w:cs="SimSun"/>
          <w:sz w:val="22"/>
          <w:szCs w:val="22"/>
          <w:spacing w:val="-13"/>
        </w:rPr>
        <w:t>抽奖动作的时候，爆率都是万分之一，也就是</w:t>
      </w:r>
      <w:r>
        <w:rPr>
          <w:rFonts w:ascii="SimSun" w:hAnsi="SimSun" w:eastAsia="SimSun" w:cs="SimSun"/>
          <w:sz w:val="22"/>
          <w:szCs w:val="22"/>
          <w:spacing w:val="-14"/>
        </w:rPr>
        <w:t>说，无论用户抽多少次、花多少钱，获</w:t>
      </w:r>
    </w:p>
    <w:p>
      <w:pPr>
        <w:spacing w:line="252" w:lineRule="auto"/>
        <w:sectPr>
          <w:footerReference w:type="default" r:id="rId485"/>
          <w:pgSz w:w="9600" w:h="14210"/>
          <w:pgMar w:top="354" w:right="869" w:bottom="548" w:left="350" w:header="0" w:footer="263" w:gutter="0"/>
        </w:sectPr>
        <w:rPr>
          <w:rFonts w:ascii="SimSun" w:hAnsi="SimSun" w:eastAsia="SimSun" w:cs="SimSun"/>
          <w:sz w:val="22"/>
          <w:szCs w:val="22"/>
        </w:rPr>
      </w:pPr>
    </w:p>
    <w:p>
      <w:pPr>
        <w:ind w:left="732"/>
        <w:spacing w:before="54" w:line="222" w:lineRule="auto"/>
        <w:rPr>
          <w:rFonts w:ascii="SimHei" w:hAnsi="SimHei" w:eastAsia="SimHei" w:cs="SimHei"/>
          <w:sz w:val="22"/>
          <w:szCs w:val="22"/>
        </w:rPr>
      </w:pPr>
      <w:r>
        <w:rPr>
          <w:rFonts w:ascii="SimHei" w:hAnsi="SimHei" w:eastAsia="SimHei" w:cs="SimHei"/>
          <w:sz w:val="22"/>
          <w:szCs w:val="22"/>
          <w:b/>
          <w:bCs/>
          <w:spacing w:val="-21"/>
          <w:w w:val="97"/>
        </w:rPr>
        <w:t>数字产品运营管理</w:t>
      </w:r>
    </w:p>
    <w:p>
      <w:pPr>
        <w:pStyle w:val="BodyText"/>
        <w:spacing w:line="255" w:lineRule="auto"/>
        <w:rPr/>
      </w:pPr>
      <w:r/>
    </w:p>
    <w:p>
      <w:pPr>
        <w:ind w:left="650"/>
        <w:spacing w:before="71" w:line="218" w:lineRule="auto"/>
        <w:rPr>
          <w:rFonts w:ascii="SimSun" w:hAnsi="SimSun" w:eastAsia="SimSun" w:cs="SimSun"/>
          <w:sz w:val="22"/>
          <w:szCs w:val="22"/>
        </w:rPr>
      </w:pPr>
      <w:r>
        <w:rPr>
          <w:rFonts w:ascii="SimSun" w:hAnsi="SimSun" w:eastAsia="SimSun" w:cs="SimSun"/>
          <w:sz w:val="22"/>
          <w:szCs w:val="22"/>
          <w:spacing w:val="-12"/>
        </w:rPr>
        <w:t>得奖品的概率都是一样的，就是公平爆率。</w:t>
      </w:r>
    </w:p>
    <w:p>
      <w:pPr>
        <w:ind w:left="650" w:right="66" w:hanging="230"/>
        <w:spacing w:before="41" w:line="261" w:lineRule="auto"/>
        <w:rPr>
          <w:rFonts w:ascii="SimSun" w:hAnsi="SimSun" w:eastAsia="SimSun" w:cs="SimSun"/>
          <w:sz w:val="22"/>
          <w:szCs w:val="22"/>
        </w:rPr>
      </w:pPr>
      <w:r>
        <w:rPr>
          <w:rFonts w:ascii="SimSun" w:hAnsi="SimSun" w:eastAsia="SimSun" w:cs="SimSun"/>
          <w:sz w:val="22"/>
          <w:szCs w:val="22"/>
          <w:spacing w:val="-6"/>
        </w:rPr>
        <w:t>●调整爆率。调整爆率是指用户抽奖时，抽到单个奖品的爆率并不相同，系统在后台</w:t>
      </w:r>
      <w:r>
        <w:rPr>
          <w:rFonts w:ascii="SimSun" w:hAnsi="SimSun" w:eastAsia="SimSun" w:cs="SimSun"/>
          <w:sz w:val="22"/>
          <w:szCs w:val="22"/>
          <w:spacing w:val="14"/>
        </w:rPr>
        <w:t xml:space="preserve"> </w:t>
      </w:r>
      <w:r>
        <w:rPr>
          <w:rFonts w:ascii="SimSun" w:hAnsi="SimSun" w:eastAsia="SimSun" w:cs="SimSun"/>
          <w:sz w:val="22"/>
          <w:szCs w:val="22"/>
          <w:spacing w:val="-11"/>
        </w:rPr>
        <w:t>设置规则，让符合某些特性的用户可以有更高的概率获得奖品。</w:t>
      </w:r>
    </w:p>
    <w:p>
      <w:pPr>
        <w:ind w:firstLine="419"/>
        <w:spacing w:before="56" w:line="254" w:lineRule="auto"/>
        <w:rPr>
          <w:rFonts w:ascii="SimSun" w:hAnsi="SimSun" w:eastAsia="SimSun" w:cs="SimSun"/>
          <w:sz w:val="22"/>
          <w:szCs w:val="22"/>
        </w:rPr>
      </w:pPr>
      <w:r>
        <w:rPr>
          <w:rFonts w:ascii="SimSun" w:hAnsi="SimSun" w:eastAsia="SimSun" w:cs="SimSun"/>
          <w:sz w:val="22"/>
          <w:szCs w:val="22"/>
          <w:spacing w:val="-15"/>
        </w:rPr>
        <w:t>公平爆率比调整爆率要简单，而某些活动，还是得通过一些手段，对某些用户进行倾斜，</w:t>
      </w:r>
      <w:r>
        <w:rPr>
          <w:rFonts w:ascii="SimSun" w:hAnsi="SimSun" w:eastAsia="SimSun" w:cs="SimSun"/>
          <w:sz w:val="22"/>
          <w:szCs w:val="22"/>
          <w:spacing w:val="4"/>
        </w:rPr>
        <w:t xml:space="preserve"> </w:t>
      </w:r>
      <w:r>
        <w:rPr>
          <w:rFonts w:ascii="SimSun" w:hAnsi="SimSun" w:eastAsia="SimSun" w:cs="SimSun"/>
          <w:sz w:val="22"/>
          <w:szCs w:val="22"/>
          <w:spacing w:val="-12"/>
        </w:rPr>
        <w:t>这就要求运营人员合理地设计抽奖规则。</w:t>
      </w:r>
    </w:p>
    <w:p>
      <w:pPr>
        <w:ind w:right="75" w:firstLine="420"/>
        <w:spacing w:before="55" w:line="258" w:lineRule="auto"/>
        <w:rPr>
          <w:rFonts w:ascii="SimSun" w:hAnsi="SimSun" w:eastAsia="SimSun" w:cs="SimSun"/>
          <w:sz w:val="22"/>
          <w:szCs w:val="22"/>
        </w:rPr>
      </w:pPr>
      <w:r>
        <w:rPr>
          <w:rFonts w:ascii="SimSun" w:hAnsi="SimSun" w:eastAsia="SimSun" w:cs="SimSun"/>
          <w:sz w:val="22"/>
          <w:szCs w:val="22"/>
          <w:spacing w:val="-8"/>
        </w:rPr>
        <w:t>(2)红包类活动。满足一定条件的用户可以</w:t>
      </w:r>
      <w:r>
        <w:rPr>
          <w:rFonts w:ascii="SimSun" w:hAnsi="SimSun" w:eastAsia="SimSun" w:cs="SimSun"/>
          <w:sz w:val="22"/>
          <w:szCs w:val="22"/>
          <w:spacing w:val="-9"/>
        </w:rPr>
        <w:t>获得红包，红包中有一定金额的抵扣代币或</w:t>
      </w:r>
      <w:r>
        <w:rPr>
          <w:rFonts w:ascii="SimSun" w:hAnsi="SimSun" w:eastAsia="SimSun" w:cs="SimSun"/>
          <w:sz w:val="22"/>
          <w:szCs w:val="22"/>
        </w:rPr>
        <w:t xml:space="preserve"> </w:t>
      </w:r>
      <w:r>
        <w:rPr>
          <w:rFonts w:ascii="SimSun" w:hAnsi="SimSun" w:eastAsia="SimSun" w:cs="SimSun"/>
          <w:sz w:val="22"/>
          <w:szCs w:val="22"/>
          <w:spacing w:val="-11"/>
        </w:rPr>
        <w:t>者现金，有些可以提现，有些不可以提现。红包可以</w:t>
      </w:r>
      <w:r>
        <w:rPr>
          <w:rFonts w:ascii="SimSun" w:hAnsi="SimSun" w:eastAsia="SimSun" w:cs="SimSun"/>
          <w:sz w:val="22"/>
          <w:szCs w:val="22"/>
          <w:spacing w:val="-12"/>
        </w:rPr>
        <w:t>限制使用场景，在不同的时间节点，匹</w:t>
      </w:r>
      <w:r>
        <w:rPr>
          <w:rFonts w:ascii="SimSun" w:hAnsi="SimSun" w:eastAsia="SimSun" w:cs="SimSun"/>
          <w:sz w:val="22"/>
          <w:szCs w:val="22"/>
        </w:rPr>
        <w:t xml:space="preserve"> </w:t>
      </w:r>
      <w:r>
        <w:rPr>
          <w:rFonts w:ascii="SimSun" w:hAnsi="SimSun" w:eastAsia="SimSun" w:cs="SimSun"/>
          <w:sz w:val="22"/>
          <w:szCs w:val="22"/>
          <w:spacing w:val="-10"/>
        </w:rPr>
        <w:t>配不同类型的活动，如逢年过节，红包上阵；平时做活动，礼盒、转盘就可以。</w:t>
      </w:r>
    </w:p>
    <w:p>
      <w:pPr>
        <w:ind w:right="12"/>
        <w:spacing w:before="79" w:line="219" w:lineRule="auto"/>
        <w:jc w:val="right"/>
        <w:rPr>
          <w:rFonts w:ascii="SimSun" w:hAnsi="SimSun" w:eastAsia="SimSun" w:cs="SimSun"/>
          <w:sz w:val="22"/>
          <w:szCs w:val="22"/>
        </w:rPr>
      </w:pPr>
      <w:r>
        <w:rPr>
          <w:rFonts w:ascii="SimSun" w:hAnsi="SimSun" w:eastAsia="SimSun" w:cs="SimSun"/>
          <w:sz w:val="22"/>
          <w:szCs w:val="22"/>
          <w:spacing w:val="-7"/>
        </w:rPr>
        <w:t>(3)收集类活动。用户通过行为去收集物品，收集的物品可以组合或者单独进行兑换。</w:t>
      </w:r>
    </w:p>
    <w:p>
      <w:pPr>
        <w:ind w:right="100" w:firstLine="420"/>
        <w:spacing w:before="69" w:line="245" w:lineRule="auto"/>
        <w:rPr>
          <w:rFonts w:ascii="SimSun" w:hAnsi="SimSun" w:eastAsia="SimSun" w:cs="SimSun"/>
          <w:sz w:val="22"/>
          <w:szCs w:val="22"/>
        </w:rPr>
      </w:pPr>
      <w:r>
        <w:rPr>
          <w:rFonts w:ascii="SimSun" w:hAnsi="SimSun" w:eastAsia="SimSun" w:cs="SimSun"/>
          <w:sz w:val="22"/>
          <w:szCs w:val="22"/>
          <w:spacing w:val="-6"/>
        </w:rPr>
        <w:t>(4)返利类活动。用户满足一定的消费金额和笔数，可以获得返利(</w:t>
      </w:r>
      <w:r>
        <w:rPr>
          <w:rFonts w:ascii="SimSun" w:hAnsi="SimSun" w:eastAsia="SimSun" w:cs="SimSun"/>
          <w:sz w:val="22"/>
          <w:szCs w:val="22"/>
          <w:spacing w:val="-7"/>
        </w:rPr>
        <w:t>可以是现金，也可</w:t>
      </w:r>
      <w:r>
        <w:rPr>
          <w:rFonts w:ascii="SimSun" w:hAnsi="SimSun" w:eastAsia="SimSun" w:cs="SimSun"/>
          <w:sz w:val="22"/>
          <w:szCs w:val="22"/>
        </w:rPr>
        <w:t xml:space="preserve"> </w:t>
      </w:r>
      <w:r>
        <w:rPr>
          <w:rFonts w:ascii="SimSun" w:hAnsi="SimSun" w:eastAsia="SimSun" w:cs="SimSun"/>
          <w:sz w:val="22"/>
          <w:szCs w:val="22"/>
          <w:spacing w:val="-7"/>
        </w:rPr>
        <w:t>以是积分),返利获得的奖励可以限定使用场景。</w:t>
      </w:r>
    </w:p>
    <w:p>
      <w:pPr>
        <w:ind w:right="79" w:firstLine="419"/>
        <w:spacing w:before="82" w:line="254" w:lineRule="auto"/>
        <w:rPr>
          <w:rFonts w:ascii="SimSun" w:hAnsi="SimSun" w:eastAsia="SimSun" w:cs="SimSun"/>
          <w:sz w:val="22"/>
          <w:szCs w:val="22"/>
        </w:rPr>
      </w:pPr>
      <w:r>
        <w:rPr>
          <w:rFonts w:ascii="SimSun" w:hAnsi="SimSun" w:eastAsia="SimSun" w:cs="SimSun"/>
          <w:sz w:val="22"/>
          <w:szCs w:val="22"/>
          <w:spacing w:val="6"/>
        </w:rPr>
        <w:t>(5)竟猜(彩)类活动。用户参与活动，进行竞猜(</w:t>
      </w:r>
      <w:r>
        <w:rPr>
          <w:rFonts w:ascii="SimSun" w:hAnsi="SimSun" w:eastAsia="SimSun" w:cs="SimSun"/>
          <w:sz w:val="22"/>
          <w:szCs w:val="22"/>
          <w:spacing w:val="5"/>
        </w:rPr>
        <w:t>彩),以赢取奖励，多见于世界杯</w:t>
      </w:r>
      <w:r>
        <w:rPr>
          <w:rFonts w:ascii="SimSun" w:hAnsi="SimSun" w:eastAsia="SimSun" w:cs="SimSun"/>
          <w:sz w:val="22"/>
          <w:szCs w:val="22"/>
        </w:rPr>
        <w:t xml:space="preserve"> </w:t>
      </w:r>
      <w:r>
        <w:rPr>
          <w:rFonts w:ascii="SimSun" w:hAnsi="SimSun" w:eastAsia="SimSun" w:cs="SimSun"/>
          <w:sz w:val="22"/>
          <w:szCs w:val="22"/>
          <w:spacing w:val="-14"/>
        </w:rPr>
        <w:t>等大型体育赛事。</w:t>
      </w:r>
    </w:p>
    <w:p>
      <w:pPr>
        <w:spacing w:before="373" w:line="184" w:lineRule="auto"/>
        <w:rPr>
          <w:rFonts w:ascii="SimHei" w:hAnsi="SimHei" w:eastAsia="SimHei" w:cs="SimHei"/>
          <w:sz w:val="22"/>
          <w:szCs w:val="22"/>
        </w:rPr>
      </w:pPr>
      <w:r>
        <w:drawing>
          <wp:anchor distT="0" distB="0" distL="0" distR="0" simplePos="0" relativeHeight="252689408" behindDoc="1" locked="0" layoutInCell="1" allowOverlap="1">
            <wp:simplePos x="0" y="0"/>
            <wp:positionH relativeFrom="column">
              <wp:posOffset>336560</wp:posOffset>
            </wp:positionH>
            <wp:positionV relativeFrom="paragraph">
              <wp:posOffset>190007</wp:posOffset>
            </wp:positionV>
            <wp:extent cx="1638300" cy="209612"/>
            <wp:effectExtent l="0" t="0" r="0" b="0"/>
            <wp:wrapNone/>
            <wp:docPr id="356" name="IM 356"/>
            <wp:cNvGraphicFramePr/>
            <a:graphic>
              <a:graphicData uri="http://schemas.openxmlformats.org/drawingml/2006/picture">
                <pic:pic>
                  <pic:nvPicPr>
                    <pic:cNvPr id="356" name="IM 356"/>
                    <pic:cNvPicPr/>
                  </pic:nvPicPr>
                  <pic:blipFill>
                    <a:blip r:embed="rId488"/>
                    <a:stretch>
                      <a:fillRect/>
                    </a:stretch>
                  </pic:blipFill>
                  <pic:spPr>
                    <a:xfrm rot="0">
                      <a:off x="0" y="0"/>
                      <a:ext cx="1638300" cy="209612"/>
                    </a:xfrm>
                    <a:prstGeom prst="rect">
                      <a:avLst/>
                    </a:prstGeom>
                  </pic:spPr>
                </pic:pic>
              </a:graphicData>
            </a:graphic>
          </wp:anchor>
        </w:drawing>
      </w:r>
      <w:r>
        <w:rPr>
          <w:rFonts w:ascii="SimSun" w:hAnsi="SimSun" w:eastAsia="SimSun" w:cs="SimSun"/>
          <w:sz w:val="42"/>
          <w:szCs w:val="42"/>
          <w:spacing w:val="-47"/>
          <w:position w:val="-6"/>
        </w:rPr>
        <w:t>1   </w:t>
      </w:r>
      <w:r>
        <w:rPr>
          <w:rFonts w:ascii="SimHei" w:hAnsi="SimHei" w:eastAsia="SimHei" w:cs="SimHei"/>
          <w:sz w:val="22"/>
          <w:szCs w:val="22"/>
          <w:b/>
          <w:bCs/>
          <w:color w:val="FFFFFF"/>
          <w:spacing w:val="9"/>
          <w:position w:val="1"/>
        </w:rPr>
        <w:t>9.2.5</w:t>
      </w:r>
      <w:r>
        <w:rPr>
          <w:rFonts w:ascii="SimHei" w:hAnsi="SimHei" w:eastAsia="SimHei" w:cs="SimHei"/>
          <w:sz w:val="22"/>
          <w:szCs w:val="22"/>
          <w:color w:val="FFFFFF"/>
          <w:spacing w:val="9"/>
          <w:position w:val="1"/>
        </w:rPr>
        <w:t xml:space="preserve">  </w:t>
      </w:r>
      <w:r>
        <w:rPr>
          <w:rFonts w:ascii="SimHei" w:hAnsi="SimHei" w:eastAsia="SimHei" w:cs="SimHei"/>
          <w:sz w:val="22"/>
          <w:szCs w:val="22"/>
          <w:b/>
          <w:bCs/>
          <w:color w:val="FFFFFF"/>
          <w:spacing w:val="9"/>
          <w:position w:val="1"/>
        </w:rPr>
        <w:t>活动成本预算</w:t>
      </w:r>
    </w:p>
    <w:p>
      <w:pPr>
        <w:ind w:right="60" w:firstLine="420"/>
        <w:spacing w:before="246" w:line="263" w:lineRule="auto"/>
        <w:jc w:val="both"/>
        <w:rPr>
          <w:rFonts w:ascii="SimSun" w:hAnsi="SimSun" w:eastAsia="SimSun" w:cs="SimSun"/>
          <w:sz w:val="22"/>
          <w:szCs w:val="22"/>
        </w:rPr>
      </w:pPr>
      <w:r>
        <w:rPr>
          <w:rFonts w:ascii="SimSun" w:hAnsi="SimSun" w:eastAsia="SimSun" w:cs="SimSun"/>
          <w:sz w:val="22"/>
          <w:szCs w:val="22"/>
          <w:spacing w:val="-12"/>
        </w:rPr>
        <w:t>运营活动的成本就是达成目标所要花的钱，运营活动的成本预算是指公司期望通过运营</w:t>
      </w:r>
      <w:r>
        <w:rPr>
          <w:rFonts w:ascii="SimSun" w:hAnsi="SimSun" w:eastAsia="SimSun" w:cs="SimSun"/>
          <w:sz w:val="22"/>
          <w:szCs w:val="22"/>
          <w:spacing w:val="18"/>
        </w:rPr>
        <w:t xml:space="preserve"> </w:t>
      </w:r>
      <w:r>
        <w:rPr>
          <w:rFonts w:ascii="SimSun" w:hAnsi="SimSun" w:eastAsia="SimSun" w:cs="SimSun"/>
          <w:sz w:val="22"/>
          <w:szCs w:val="22"/>
          <w:spacing w:val="-11"/>
        </w:rPr>
        <w:t>活动达成目标所愿意付出的费用。如果预算足够，活动运营就比较好开展；如果预算有限，</w:t>
      </w:r>
      <w:r>
        <w:rPr>
          <w:rFonts w:ascii="SimSun" w:hAnsi="SimSun" w:eastAsia="SimSun" w:cs="SimSun"/>
          <w:sz w:val="22"/>
          <w:szCs w:val="22"/>
        </w:rPr>
        <w:t xml:space="preserve"> </w:t>
      </w:r>
      <w:r>
        <w:rPr>
          <w:rFonts w:ascii="SimSun" w:hAnsi="SimSun" w:eastAsia="SimSun" w:cs="SimSun"/>
          <w:sz w:val="22"/>
          <w:szCs w:val="22"/>
          <w:spacing w:val="-12"/>
        </w:rPr>
        <w:t>或者指标定高了需要更多的预算，这时候就需要精心策划，既要把成本控制在预算之内，又</w:t>
      </w:r>
      <w:r>
        <w:rPr>
          <w:rFonts w:ascii="SimSun" w:hAnsi="SimSun" w:eastAsia="SimSun" w:cs="SimSun"/>
          <w:sz w:val="22"/>
          <w:szCs w:val="22"/>
          <w:spacing w:val="17"/>
        </w:rPr>
        <w:t xml:space="preserve"> </w:t>
      </w:r>
      <w:r>
        <w:rPr>
          <w:rFonts w:ascii="SimSun" w:hAnsi="SimSun" w:eastAsia="SimSun" w:cs="SimSun"/>
          <w:sz w:val="22"/>
          <w:szCs w:val="22"/>
          <w:spacing w:val="-17"/>
        </w:rPr>
        <w:t>要达到活动效果。</w:t>
      </w:r>
    </w:p>
    <w:p>
      <w:pPr>
        <w:ind w:right="72" w:firstLine="420"/>
        <w:spacing w:before="78" w:line="256" w:lineRule="auto"/>
        <w:jc w:val="both"/>
        <w:rPr>
          <w:rFonts w:ascii="SimSun" w:hAnsi="SimSun" w:eastAsia="SimSun" w:cs="SimSun"/>
          <w:sz w:val="22"/>
          <w:szCs w:val="22"/>
        </w:rPr>
      </w:pPr>
      <w:r>
        <w:rPr>
          <w:rFonts w:ascii="SimSun" w:hAnsi="SimSun" w:eastAsia="SimSun" w:cs="SimSun"/>
          <w:sz w:val="22"/>
          <w:szCs w:val="22"/>
          <w:spacing w:val="-1"/>
        </w:rPr>
        <w:t>常见的做法就是采用前文的抽奖形式、微博转发类活动，用一个或几个看</w:t>
      </w:r>
      <w:r>
        <w:rPr>
          <w:rFonts w:ascii="SimSun" w:hAnsi="SimSun" w:eastAsia="SimSun" w:cs="SimSun"/>
          <w:sz w:val="22"/>
          <w:szCs w:val="22"/>
          <w:spacing w:val="-2"/>
        </w:rPr>
        <w:t>起来昂贵</w:t>
      </w:r>
      <w:r>
        <w:rPr>
          <w:rFonts w:ascii="SimSun" w:hAnsi="SimSun" w:eastAsia="SimSun" w:cs="SimSun"/>
          <w:sz w:val="22"/>
          <w:szCs w:val="22"/>
        </w:rPr>
        <w:t xml:space="preserve"> </w:t>
      </w:r>
      <w:r>
        <w:rPr>
          <w:rFonts w:ascii="SimSun" w:hAnsi="SimSun" w:eastAsia="SimSun" w:cs="SimSun"/>
          <w:sz w:val="22"/>
          <w:szCs w:val="22"/>
          <w:spacing w:val="-1"/>
        </w:rPr>
        <w:t>的奖品加上部分看起来不怎么贵的奖品进行组合，利用人们的侥幸心理，使用利益来进</w:t>
      </w:r>
      <w:r>
        <w:rPr>
          <w:rFonts w:ascii="SimSun" w:hAnsi="SimSun" w:eastAsia="SimSun" w:cs="SimSun"/>
          <w:sz w:val="22"/>
          <w:szCs w:val="22"/>
          <w:spacing w:val="10"/>
        </w:rPr>
        <w:t xml:space="preserve"> </w:t>
      </w:r>
      <w:r>
        <w:rPr>
          <w:rFonts w:ascii="SimSun" w:hAnsi="SimSun" w:eastAsia="SimSun" w:cs="SimSun"/>
          <w:sz w:val="22"/>
          <w:szCs w:val="22"/>
        </w:rPr>
        <w:t>行诱惑。这类活动的操作成本相对较低，用户参与度高</w:t>
      </w:r>
      <w:r>
        <w:rPr>
          <w:rFonts w:ascii="SimSun" w:hAnsi="SimSun" w:eastAsia="SimSun" w:cs="SimSun"/>
          <w:sz w:val="22"/>
          <w:szCs w:val="22"/>
          <w:spacing w:val="-1"/>
        </w:rPr>
        <w:t>，活动设计的难度也不高，且活</w:t>
      </w:r>
      <w:r>
        <w:rPr>
          <w:rFonts w:ascii="SimSun" w:hAnsi="SimSun" w:eastAsia="SimSun" w:cs="SimSun"/>
          <w:sz w:val="22"/>
          <w:szCs w:val="22"/>
        </w:rPr>
        <w:t xml:space="preserve"> </w:t>
      </w:r>
      <w:r>
        <w:rPr>
          <w:rFonts w:ascii="SimSun" w:hAnsi="SimSun" w:eastAsia="SimSun" w:cs="SimSun"/>
          <w:sz w:val="22"/>
          <w:szCs w:val="22"/>
          <w:spacing w:val="-10"/>
        </w:rPr>
        <w:t>动效果较好。</w:t>
      </w:r>
    </w:p>
    <w:p>
      <w:pPr>
        <w:ind w:firstLine="420"/>
        <w:spacing w:before="85" w:line="266" w:lineRule="auto"/>
        <w:jc w:val="both"/>
        <w:rPr>
          <w:rFonts w:ascii="SimSun" w:hAnsi="SimSun" w:eastAsia="SimSun" w:cs="SimSun"/>
          <w:sz w:val="22"/>
          <w:szCs w:val="22"/>
        </w:rPr>
      </w:pPr>
      <w:r>
        <w:rPr>
          <w:rFonts w:ascii="SimSun" w:hAnsi="SimSun" w:eastAsia="SimSun" w:cs="SimSun"/>
          <w:sz w:val="22"/>
          <w:szCs w:val="22"/>
          <w:spacing w:val="-15"/>
        </w:rPr>
        <w:t>有的企业还会巧用借力和借势的活动运营方法。借力是借别人的力，借势是借环境的势。</w:t>
      </w:r>
      <w:r>
        <w:rPr>
          <w:rFonts w:ascii="SimSun" w:hAnsi="SimSun" w:eastAsia="SimSun" w:cs="SimSun"/>
          <w:sz w:val="22"/>
          <w:szCs w:val="22"/>
          <w:spacing w:val="4"/>
        </w:rPr>
        <w:t xml:space="preserve"> </w:t>
      </w:r>
      <w:r>
        <w:rPr>
          <w:rFonts w:ascii="SimSun" w:hAnsi="SimSun" w:eastAsia="SimSun" w:cs="SimSun"/>
          <w:sz w:val="22"/>
          <w:szCs w:val="22"/>
          <w:spacing w:val="-11"/>
        </w:rPr>
        <w:t>如果自己的活动预算不够，则可以尝试与别的产</w:t>
      </w:r>
      <w:r>
        <w:rPr>
          <w:rFonts w:ascii="SimSun" w:hAnsi="SimSun" w:eastAsia="SimSun" w:cs="SimSun"/>
          <w:sz w:val="22"/>
          <w:szCs w:val="22"/>
          <w:spacing w:val="-12"/>
        </w:rPr>
        <w:t>品或者网站去做联合活动，共担成本。通常 </w:t>
      </w:r>
      <w:r>
        <w:rPr>
          <w:rFonts w:ascii="SimSun" w:hAnsi="SimSun" w:eastAsia="SimSun" w:cs="SimSun"/>
          <w:sz w:val="22"/>
          <w:szCs w:val="22"/>
          <w:spacing w:val="-12"/>
        </w:rPr>
        <w:t>来说，先看能不能借势，再看能不能借力。借势的运营活动，可以采用抽奖的形式；借力的</w:t>
      </w:r>
      <w:r>
        <w:rPr>
          <w:rFonts w:ascii="SimSun" w:hAnsi="SimSun" w:eastAsia="SimSun" w:cs="SimSun"/>
          <w:sz w:val="22"/>
          <w:szCs w:val="22"/>
          <w:spacing w:val="2"/>
        </w:rPr>
        <w:t xml:space="preserve">  </w:t>
      </w:r>
      <w:r>
        <w:rPr>
          <w:rFonts w:ascii="SimSun" w:hAnsi="SimSun" w:eastAsia="SimSun" w:cs="SimSun"/>
          <w:sz w:val="22"/>
          <w:szCs w:val="22"/>
          <w:spacing w:val="-11"/>
        </w:rPr>
        <w:t>运营活动，可以通过合作来分摊成本。如果势、</w:t>
      </w:r>
      <w:r>
        <w:rPr>
          <w:rFonts w:ascii="SimSun" w:hAnsi="SimSun" w:eastAsia="SimSun" w:cs="SimSun"/>
          <w:sz w:val="22"/>
          <w:szCs w:val="22"/>
          <w:spacing w:val="-12"/>
        </w:rPr>
        <w:t>力皆无，那么就要用数据说服老板：要么降 </w:t>
      </w:r>
      <w:r>
        <w:rPr>
          <w:rFonts w:ascii="SimSun" w:hAnsi="SimSun" w:eastAsia="SimSun" w:cs="SimSun"/>
          <w:sz w:val="22"/>
          <w:szCs w:val="22"/>
          <w:spacing w:val="-14"/>
        </w:rPr>
        <w:t>低活动预期，要么增加活动预算。</w:t>
      </w:r>
    </w:p>
    <w:p>
      <w:pPr>
        <w:spacing w:before="350" w:line="223" w:lineRule="auto"/>
        <w:rPr>
          <w:rFonts w:ascii="SimHei" w:hAnsi="SimHei" w:eastAsia="SimHei" w:cs="SimHei"/>
          <w:sz w:val="22"/>
          <w:szCs w:val="22"/>
        </w:rPr>
      </w:pPr>
      <w:r>
        <w:rPr>
          <w:rFonts w:ascii="STCaiyun" w:hAnsi="STCaiyun" w:eastAsia="STCaiyun" w:cs="STCaiyun"/>
          <w:sz w:val="33"/>
          <w:szCs w:val="33"/>
          <w:spacing w:val="-1"/>
        </w:rPr>
        <w:t>主     </w:t>
      </w:r>
      <w:r>
        <w:rPr>
          <w:shd w:val="clear" w:fill="000000"/>
          <w:rFonts w:ascii="SimHei" w:hAnsi="SimHei" w:eastAsia="SimHei" w:cs="SimHei"/>
          <w:sz w:val="22"/>
          <w:szCs w:val="22"/>
          <w:b/>
          <w:bCs/>
          <w:color w:val="FFFFFF"/>
          <w:spacing w:val="-1"/>
        </w:rPr>
        <w:t>9.2.6</w:t>
      </w:r>
      <w:r>
        <w:rPr>
          <w:sz w:val="22"/>
          <w:szCs w:val="22"/>
          <w:position w:val="-3"/>
        </w:rPr>
        <w:drawing>
          <wp:inline distT="0" distB="0" distL="0" distR="0">
            <wp:extent cx="195687" cy="139560"/>
            <wp:effectExtent l="0" t="0" r="0" b="0"/>
            <wp:docPr id="358" name="IM 358"/>
            <wp:cNvGraphicFramePr/>
            <a:graphic>
              <a:graphicData uri="http://schemas.openxmlformats.org/drawingml/2006/picture">
                <pic:pic>
                  <pic:nvPicPr>
                    <pic:cNvPr id="358" name="IM 358"/>
                    <pic:cNvPicPr/>
                  </pic:nvPicPr>
                  <pic:blipFill>
                    <a:blip r:embed="rId489"/>
                    <a:stretch>
                      <a:fillRect/>
                    </a:stretch>
                  </pic:blipFill>
                  <pic:spPr>
                    <a:xfrm rot="0">
                      <a:off x="0" y="0"/>
                      <a:ext cx="195687" cy="139560"/>
                    </a:xfrm>
                    <a:prstGeom prst="rect">
                      <a:avLst/>
                    </a:prstGeom>
                  </pic:spPr>
                </pic:pic>
              </a:graphicData>
            </a:graphic>
          </wp:inline>
        </w:drawing>
      </w:r>
      <w:r>
        <w:rPr>
          <w:shd w:val="clear" w:fill="000000"/>
          <w:rFonts w:ascii="SimHei" w:hAnsi="SimHei" w:eastAsia="SimHei" w:cs="SimHei"/>
          <w:sz w:val="22"/>
          <w:szCs w:val="22"/>
          <w:b/>
          <w:bCs/>
          <w:color w:val="FFFFFF"/>
          <w:spacing w:val="-1"/>
        </w:rPr>
        <w:t>活动方案预评估</w:t>
      </w:r>
    </w:p>
    <w:p>
      <w:pPr>
        <w:ind w:left="420"/>
        <w:spacing w:before="306" w:line="330" w:lineRule="exact"/>
        <w:rPr>
          <w:rFonts w:ascii="SimSun" w:hAnsi="SimSun" w:eastAsia="SimSun" w:cs="SimSun"/>
          <w:sz w:val="22"/>
          <w:szCs w:val="22"/>
        </w:rPr>
      </w:pPr>
      <w:r>
        <w:rPr>
          <w:rFonts w:ascii="SimSun" w:hAnsi="SimSun" w:eastAsia="SimSun" w:cs="SimSun"/>
          <w:sz w:val="22"/>
          <w:szCs w:val="22"/>
          <w:spacing w:val="-8"/>
          <w:position w:val="7"/>
        </w:rPr>
        <w:t>在活动上线前，为保证活动的顺利开展，需要检验以下10个问题。</w:t>
      </w:r>
    </w:p>
    <w:p>
      <w:pPr>
        <w:ind w:left="420"/>
        <w:spacing w:line="219" w:lineRule="auto"/>
        <w:rPr>
          <w:rFonts w:ascii="SimSun" w:hAnsi="SimSun" w:eastAsia="SimSun" w:cs="SimSun"/>
          <w:sz w:val="22"/>
          <w:szCs w:val="22"/>
        </w:rPr>
      </w:pPr>
      <w:r>
        <w:rPr>
          <w:rFonts w:ascii="SimSun" w:hAnsi="SimSun" w:eastAsia="SimSun" w:cs="SimSun"/>
          <w:sz w:val="22"/>
          <w:szCs w:val="22"/>
          <w:spacing w:val="-4"/>
        </w:rPr>
        <w:t>Q1: 活动目标是什么?活动的设计是否针对活动目标的达成?</w:t>
      </w:r>
    </w:p>
    <w:p>
      <w:pPr>
        <w:ind w:left="420"/>
        <w:spacing w:before="48" w:line="352" w:lineRule="exact"/>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position w:val="10"/>
        </w:rPr>
        <w:t>Q2:  </w:t>
      </w:r>
      <w:r>
        <w:rPr>
          <w:rFonts w:ascii="SimSun" w:hAnsi="SimSun" w:eastAsia="SimSun" w:cs="SimSun"/>
          <w:sz w:val="22"/>
          <w:szCs w:val="22"/>
          <w:spacing w:val="-6"/>
          <w:position w:val="10"/>
        </w:rPr>
        <w:t>活动的时间及节奏是否合理</w:t>
      </w:r>
      <w:r>
        <w:rPr>
          <w:rFonts w:ascii="Times New Roman" w:hAnsi="Times New Roman" w:eastAsia="Times New Roman" w:cs="Times New Roman"/>
          <w:sz w:val="22"/>
          <w:szCs w:val="22"/>
          <w:spacing w:val="-6"/>
          <w:position w:val="10"/>
        </w:rPr>
        <w:t>?</w:t>
      </w:r>
    </w:p>
    <w:p>
      <w:pPr>
        <w:ind w:left="420"/>
        <w:spacing w:line="220" w:lineRule="auto"/>
        <w:rPr>
          <w:rFonts w:ascii="SimSun" w:hAnsi="SimSun" w:eastAsia="SimSun" w:cs="SimSun"/>
          <w:sz w:val="22"/>
          <w:szCs w:val="22"/>
        </w:rPr>
      </w:pPr>
      <w:r>
        <w:rPr>
          <w:rFonts w:ascii="SimSun" w:hAnsi="SimSun" w:eastAsia="SimSun" w:cs="SimSun"/>
          <w:sz w:val="22"/>
          <w:szCs w:val="22"/>
          <w:spacing w:val="-6"/>
        </w:rPr>
        <w:t>Q3: 活动主题是否足够吸引人?</w:t>
      </w:r>
    </w:p>
    <w:p>
      <w:pPr>
        <w:pStyle w:val="BodyText"/>
        <w:ind w:left="420"/>
        <w:spacing w:before="68" w:line="308" w:lineRule="exact"/>
        <w:rPr>
          <w:rFonts w:ascii="SimSun" w:hAnsi="SimSun" w:eastAsia="SimSun" w:cs="SimSun"/>
          <w:sz w:val="22"/>
          <w:szCs w:val="22"/>
        </w:rPr>
      </w:pPr>
      <w:r>
        <w:rPr>
          <w:sz w:val="22"/>
          <w:szCs w:val="22"/>
          <w:spacing w:val="-4"/>
          <w:position w:val="6"/>
        </w:rPr>
        <w:t>Q4:</w:t>
      </w:r>
      <w:r>
        <w:rPr>
          <w:sz w:val="22"/>
          <w:szCs w:val="22"/>
          <w:spacing w:val="52"/>
          <w:position w:val="6"/>
        </w:rPr>
        <w:t xml:space="preserve"> </w:t>
      </w:r>
      <w:r>
        <w:rPr>
          <w:rFonts w:ascii="SimSun" w:hAnsi="SimSun" w:eastAsia="SimSun" w:cs="SimSun"/>
          <w:sz w:val="22"/>
          <w:szCs w:val="22"/>
          <w:spacing w:val="-4"/>
          <w:position w:val="6"/>
        </w:rPr>
        <w:t>活动规则的设计是否合理?用户参与门槛如何?</w:t>
      </w:r>
    </w:p>
    <w:p>
      <w:pPr>
        <w:ind w:left="420"/>
        <w:spacing w:line="212" w:lineRule="auto"/>
        <w:rPr>
          <w:rFonts w:ascii="SimSun" w:hAnsi="SimSun" w:eastAsia="SimSun" w:cs="SimSun"/>
          <w:sz w:val="22"/>
          <w:szCs w:val="22"/>
        </w:rPr>
      </w:pPr>
      <w:r>
        <w:rPr>
          <w:rFonts w:ascii="Times New Roman" w:hAnsi="Times New Roman" w:eastAsia="Times New Roman" w:cs="Times New Roman"/>
          <w:sz w:val="22"/>
          <w:szCs w:val="22"/>
          <w:spacing w:val="-6"/>
        </w:rPr>
        <w:t>Q5:  </w:t>
      </w:r>
      <w:r>
        <w:rPr>
          <w:rFonts w:ascii="SimSun" w:hAnsi="SimSun" w:eastAsia="SimSun" w:cs="SimSun"/>
          <w:sz w:val="22"/>
          <w:szCs w:val="22"/>
          <w:spacing w:val="-6"/>
        </w:rPr>
        <w:t>活动奖励是否能调动目标用户的</w:t>
      </w:r>
      <w:r>
        <w:rPr>
          <w:rFonts w:ascii="SimSun" w:hAnsi="SimSun" w:eastAsia="SimSun" w:cs="SimSun"/>
          <w:sz w:val="22"/>
          <w:szCs w:val="22"/>
          <w:spacing w:val="-7"/>
        </w:rPr>
        <w:t>参与积极性?</w:t>
      </w:r>
    </w:p>
    <w:p>
      <w:pPr>
        <w:spacing w:line="212" w:lineRule="auto"/>
        <w:sectPr>
          <w:footerReference w:type="default" r:id="rId487"/>
          <w:pgSz w:w="9600" w:h="14210"/>
          <w:pgMar w:top="400" w:right="379" w:bottom="438" w:left="799" w:header="0" w:footer="153" w:gutter="0"/>
        </w:sectPr>
        <w:rPr>
          <w:rFonts w:ascii="SimSun" w:hAnsi="SimSun" w:eastAsia="SimSun" w:cs="SimSun"/>
          <w:sz w:val="22"/>
          <w:szCs w:val="22"/>
        </w:rPr>
      </w:pPr>
    </w:p>
    <w:p>
      <w:pPr>
        <w:ind w:left="5239"/>
        <w:spacing w:line="221" w:lineRule="auto"/>
        <w:rPr>
          <w:rFonts w:ascii="SimHei" w:hAnsi="SimHei" w:eastAsia="SimHei" w:cs="SimHei"/>
          <w:sz w:val="22"/>
          <w:szCs w:val="22"/>
        </w:rPr>
      </w:pPr>
      <w:bookmarkStart w:name="bookmark190" w:id="186"/>
      <w:bookmarkEnd w:id="186"/>
      <w:r>
        <w:rPr>
          <w:rFonts w:ascii="SimHei" w:hAnsi="SimHei" w:eastAsia="SimHei" w:cs="SimHei"/>
          <w:sz w:val="22"/>
          <w:szCs w:val="22"/>
          <w:spacing w:val="-5"/>
        </w:rPr>
        <w:t>第9章</w:t>
      </w:r>
      <w:r>
        <w:rPr>
          <w:rFonts w:ascii="SimHei" w:hAnsi="SimHei" w:eastAsia="SimHei" w:cs="SimHei"/>
          <w:sz w:val="22"/>
          <w:szCs w:val="22"/>
          <w:spacing w:val="-5"/>
        </w:rPr>
        <w:t xml:space="preserve"> </w:t>
      </w:r>
      <w:r>
        <w:rPr>
          <w:rFonts w:ascii="SimHei" w:hAnsi="SimHei" w:eastAsia="SimHei" w:cs="SimHei"/>
          <w:sz w:val="22"/>
          <w:szCs w:val="22"/>
          <w:spacing w:val="-5"/>
        </w:rPr>
        <w:t>数字产品活动运营</w:t>
      </w:r>
    </w:p>
    <w:p>
      <w:pPr>
        <w:pStyle w:val="BodyText"/>
        <w:spacing w:line="243" w:lineRule="auto"/>
        <w:rPr/>
      </w:pPr>
      <w:r/>
    </w:p>
    <w:p>
      <w:pPr>
        <w:ind w:left="420"/>
        <w:spacing w:before="71" w:line="212" w:lineRule="auto"/>
        <w:rPr>
          <w:rFonts w:ascii="SimSun" w:hAnsi="SimSun" w:eastAsia="SimSun" w:cs="SimSun"/>
          <w:sz w:val="22"/>
          <w:szCs w:val="22"/>
        </w:rPr>
      </w:pPr>
      <w:r>
        <w:rPr>
          <w:rFonts w:ascii="Times New Roman" w:hAnsi="Times New Roman" w:eastAsia="Times New Roman" w:cs="Times New Roman"/>
          <w:sz w:val="22"/>
          <w:szCs w:val="22"/>
          <w:spacing w:val="-3"/>
        </w:rPr>
        <w:t>Q6:</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3"/>
        </w:rPr>
        <w:t>活动宣传内容是否吸引人?渠道是否</w:t>
      </w:r>
      <w:r>
        <w:rPr>
          <w:rFonts w:ascii="SimSun" w:hAnsi="SimSun" w:eastAsia="SimSun" w:cs="SimSun"/>
          <w:sz w:val="22"/>
          <w:szCs w:val="22"/>
          <w:spacing w:val="-4"/>
        </w:rPr>
        <w:t>还有遗漏?</w:t>
      </w:r>
    </w:p>
    <w:p>
      <w:pPr>
        <w:ind w:left="420"/>
        <w:spacing w:before="73" w:line="212" w:lineRule="auto"/>
        <w:rPr>
          <w:rFonts w:ascii="SimSun" w:hAnsi="SimSun" w:eastAsia="SimSun" w:cs="SimSun"/>
          <w:sz w:val="22"/>
          <w:szCs w:val="22"/>
        </w:rPr>
      </w:pPr>
      <w:r>
        <w:rPr>
          <w:rFonts w:ascii="Times New Roman" w:hAnsi="Times New Roman" w:eastAsia="Times New Roman" w:cs="Times New Roman"/>
          <w:sz w:val="22"/>
          <w:szCs w:val="22"/>
          <w:spacing w:val="-5"/>
        </w:rPr>
        <w:t>Q7:</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5"/>
        </w:rPr>
        <w:t>活动成本的核算能否实现投资回报率</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(ROI)   </w:t>
      </w:r>
      <w:r>
        <w:rPr>
          <w:rFonts w:ascii="SimSun" w:hAnsi="SimSun" w:eastAsia="SimSun" w:cs="SimSun"/>
          <w:sz w:val="22"/>
          <w:szCs w:val="22"/>
          <w:spacing w:val="-5"/>
        </w:rPr>
        <w:t>最优匹配?</w:t>
      </w:r>
    </w:p>
    <w:p>
      <w:pPr>
        <w:ind w:left="420"/>
        <w:spacing w:before="81" w:line="212" w:lineRule="auto"/>
        <w:rPr>
          <w:rFonts w:ascii="SimSun" w:hAnsi="SimSun" w:eastAsia="SimSun" w:cs="SimSun"/>
          <w:sz w:val="22"/>
          <w:szCs w:val="22"/>
        </w:rPr>
      </w:pPr>
      <w:r>
        <w:rPr>
          <w:rFonts w:ascii="Times New Roman" w:hAnsi="Times New Roman" w:eastAsia="Times New Roman" w:cs="Times New Roman"/>
          <w:sz w:val="22"/>
          <w:szCs w:val="22"/>
          <w:spacing w:val="-6"/>
        </w:rPr>
        <w:t>Q8:</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6"/>
        </w:rPr>
        <w:t>活动可能存在哪些风险?</w:t>
      </w:r>
    </w:p>
    <w:p>
      <w:pPr>
        <w:ind w:left="420"/>
        <w:spacing w:before="77" w:line="212" w:lineRule="auto"/>
        <w:rPr>
          <w:rFonts w:ascii="SimSun" w:hAnsi="SimSun" w:eastAsia="SimSun" w:cs="SimSun"/>
          <w:sz w:val="22"/>
          <w:szCs w:val="22"/>
        </w:rPr>
      </w:pPr>
      <w:r>
        <w:rPr>
          <w:rFonts w:ascii="Times New Roman" w:hAnsi="Times New Roman" w:eastAsia="Times New Roman" w:cs="Times New Roman"/>
          <w:sz w:val="22"/>
          <w:szCs w:val="22"/>
          <w:spacing w:val="-7"/>
        </w:rPr>
        <w:t>Q9:</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7"/>
        </w:rPr>
        <w:t>活动监控数据指标是否完善?</w:t>
      </w:r>
    </w:p>
    <w:p>
      <w:pPr>
        <w:ind w:left="419"/>
        <w:spacing w:before="108" w:line="219" w:lineRule="auto"/>
        <w:rPr>
          <w:rFonts w:ascii="SimSun" w:hAnsi="SimSun" w:eastAsia="SimSun" w:cs="SimSun"/>
          <w:sz w:val="22"/>
          <w:szCs w:val="22"/>
        </w:rPr>
      </w:pPr>
      <w:r>
        <w:rPr>
          <w:rFonts w:ascii="SimSun" w:hAnsi="SimSun" w:eastAsia="SimSun" w:cs="SimSun"/>
          <w:sz w:val="22"/>
          <w:szCs w:val="22"/>
          <w:spacing w:val="-5"/>
        </w:rPr>
        <w:t>Q10:</w:t>
      </w:r>
      <w:r>
        <w:rPr>
          <w:rFonts w:ascii="SimSun" w:hAnsi="SimSun" w:eastAsia="SimSun" w:cs="SimSun"/>
          <w:sz w:val="22"/>
          <w:szCs w:val="22"/>
          <w:spacing w:val="36"/>
        </w:rPr>
        <w:t xml:space="preserve"> </w:t>
      </w:r>
      <w:r>
        <w:rPr>
          <w:rFonts w:ascii="SimSun" w:hAnsi="SimSun" w:eastAsia="SimSun" w:cs="SimSun"/>
          <w:sz w:val="22"/>
          <w:szCs w:val="22"/>
          <w:spacing w:val="-5"/>
        </w:rPr>
        <w:t>活动分工安排是否合理?项目组成员是否全部确认安排</w:t>
      </w:r>
      <w:r>
        <w:rPr>
          <w:rFonts w:ascii="SimSun" w:hAnsi="SimSun" w:eastAsia="SimSun" w:cs="SimSun"/>
          <w:sz w:val="22"/>
          <w:szCs w:val="22"/>
          <w:spacing w:val="-6"/>
        </w:rPr>
        <w:t>的时间?</w:t>
      </w:r>
    </w:p>
    <w:p>
      <w:pPr>
        <w:ind w:right="11" w:firstLine="420"/>
        <w:spacing w:before="50" w:line="258" w:lineRule="auto"/>
        <w:rPr>
          <w:rFonts w:ascii="SimSun" w:hAnsi="SimSun" w:eastAsia="SimSun" w:cs="SimSun"/>
          <w:sz w:val="22"/>
          <w:szCs w:val="22"/>
        </w:rPr>
      </w:pPr>
      <w:r>
        <w:rPr>
          <w:rFonts w:ascii="SimSun" w:hAnsi="SimSun" w:eastAsia="SimSun" w:cs="SimSun"/>
          <w:sz w:val="22"/>
          <w:szCs w:val="22"/>
          <w:spacing w:val="-3"/>
        </w:rPr>
        <w:t>为了方便自检，上述问题汇总成打分表，每个模块得分为10分，满分为100分，单项</w:t>
      </w:r>
      <w:r>
        <w:rPr>
          <w:rFonts w:ascii="SimSun" w:hAnsi="SimSun" w:eastAsia="SimSun" w:cs="SimSun"/>
          <w:sz w:val="22"/>
          <w:szCs w:val="22"/>
        </w:rPr>
        <w:t xml:space="preserve"> </w:t>
      </w:r>
      <w:r>
        <w:rPr>
          <w:rFonts w:ascii="SimSun" w:hAnsi="SimSun" w:eastAsia="SimSun" w:cs="SimSun"/>
          <w:sz w:val="22"/>
          <w:szCs w:val="22"/>
          <w:spacing w:val="-3"/>
        </w:rPr>
        <w:t>得分低于6分的模块，均需要重新评估优化，得分高于7</w:t>
      </w:r>
      <w:r>
        <w:rPr>
          <w:rFonts w:ascii="SimSun" w:hAnsi="SimSun" w:eastAsia="SimSun" w:cs="SimSun"/>
          <w:sz w:val="22"/>
          <w:szCs w:val="22"/>
          <w:spacing w:val="-4"/>
        </w:rPr>
        <w:t>0分的活动才可以进入落地执行的</w:t>
      </w:r>
      <w:r>
        <w:rPr>
          <w:rFonts w:ascii="SimSun" w:hAnsi="SimSun" w:eastAsia="SimSun" w:cs="SimSun"/>
          <w:sz w:val="22"/>
          <w:szCs w:val="22"/>
        </w:rPr>
        <w:t xml:space="preserve"> </w:t>
      </w:r>
      <w:r>
        <w:rPr>
          <w:rFonts w:ascii="SimSun" w:hAnsi="SimSun" w:eastAsia="SimSun" w:cs="SimSun"/>
          <w:sz w:val="22"/>
          <w:szCs w:val="22"/>
          <w:spacing w:val="-10"/>
        </w:rPr>
        <w:t>环节，如表9.1</w:t>
      </w:r>
      <w:r>
        <w:rPr>
          <w:rFonts w:ascii="SimSun" w:hAnsi="SimSun" w:eastAsia="SimSun" w:cs="SimSun"/>
          <w:sz w:val="22"/>
          <w:szCs w:val="22"/>
          <w:spacing w:val="-48"/>
        </w:rPr>
        <w:t xml:space="preserve"> </w:t>
      </w:r>
      <w:r>
        <w:rPr>
          <w:rFonts w:ascii="SimSun" w:hAnsi="SimSun" w:eastAsia="SimSun" w:cs="SimSun"/>
          <w:sz w:val="22"/>
          <w:szCs w:val="22"/>
          <w:spacing w:val="-10"/>
        </w:rPr>
        <w:t>所示。</w:t>
      </w:r>
    </w:p>
    <w:p>
      <w:pPr>
        <w:ind w:left="3142"/>
        <w:spacing w:before="192" w:line="221" w:lineRule="auto"/>
        <w:rPr>
          <w:rFonts w:ascii="SimHei" w:hAnsi="SimHei" w:eastAsia="SimHei" w:cs="SimHei"/>
          <w:sz w:val="22"/>
          <w:szCs w:val="22"/>
        </w:rPr>
      </w:pPr>
      <w:r>
        <w:rPr>
          <w:rFonts w:ascii="SimHei" w:hAnsi="SimHei" w:eastAsia="SimHei" w:cs="SimHei"/>
          <w:sz w:val="22"/>
          <w:szCs w:val="22"/>
          <w:b/>
          <w:bCs/>
          <w:spacing w:val="-23"/>
          <w:w w:val="95"/>
        </w:rPr>
        <w:t>表9.1</w:t>
      </w:r>
      <w:r>
        <w:rPr>
          <w:rFonts w:ascii="SimHei" w:hAnsi="SimHei" w:eastAsia="SimHei" w:cs="SimHei"/>
          <w:sz w:val="22"/>
          <w:szCs w:val="22"/>
          <w:spacing w:val="65"/>
        </w:rPr>
        <w:t xml:space="preserve"> </w:t>
      </w:r>
      <w:r>
        <w:rPr>
          <w:rFonts w:ascii="SimHei" w:hAnsi="SimHei" w:eastAsia="SimHei" w:cs="SimHei"/>
          <w:sz w:val="22"/>
          <w:szCs w:val="22"/>
          <w:b/>
          <w:bCs/>
          <w:spacing w:val="-23"/>
          <w:w w:val="95"/>
        </w:rPr>
        <w:t>活动方案自检方法</w:t>
      </w:r>
    </w:p>
    <w:p>
      <w:pPr>
        <w:spacing w:line="117" w:lineRule="exact"/>
        <w:rPr/>
      </w:pPr>
      <w:r/>
    </w:p>
    <w:tbl>
      <w:tblPr>
        <w:tblStyle w:val="TableNormal"/>
        <w:tblW w:w="830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34"/>
        <w:gridCol w:w="2008"/>
        <w:gridCol w:w="2347"/>
        <w:gridCol w:w="2427"/>
        <w:gridCol w:w="784"/>
      </w:tblGrid>
      <w:tr>
        <w:trPr>
          <w:trHeight w:val="304" w:hRule="atLeast"/>
        </w:trPr>
        <w:tc>
          <w:tcPr>
            <w:tcW w:w="734" w:type="dxa"/>
            <w:vAlign w:val="top"/>
          </w:tcPr>
          <w:p>
            <w:pPr>
              <w:pStyle w:val="TableText"/>
              <w:ind w:left="25"/>
              <w:spacing w:before="81" w:line="219" w:lineRule="auto"/>
              <w:rPr/>
            </w:pPr>
            <w:r>
              <w:rPr>
                <w:spacing w:val="-3"/>
              </w:rPr>
              <w:t>模</w:t>
            </w:r>
            <w:r>
              <w:rPr>
                <w:spacing w:val="1"/>
              </w:rPr>
              <w:t xml:space="preserve">   </w:t>
            </w:r>
            <w:r>
              <w:rPr>
                <w:spacing w:val="-3"/>
              </w:rPr>
              <w:t>块</w:t>
            </w:r>
          </w:p>
        </w:tc>
        <w:tc>
          <w:tcPr>
            <w:tcW w:w="2008" w:type="dxa"/>
            <w:vAlign w:val="top"/>
          </w:tcPr>
          <w:p>
            <w:pPr>
              <w:pStyle w:val="TableText"/>
              <w:ind w:left="711"/>
              <w:spacing w:before="81" w:line="219" w:lineRule="auto"/>
              <w:rPr/>
            </w:pPr>
            <w:r>
              <w:rPr>
                <w:spacing w:val="-12"/>
              </w:rPr>
              <w:t>内</w:t>
            </w:r>
            <w:r>
              <w:rPr>
                <w:spacing w:val="9"/>
              </w:rPr>
              <w:t xml:space="preserve">    </w:t>
            </w:r>
            <w:r>
              <w:rPr>
                <w:spacing w:val="-12"/>
              </w:rPr>
              <w:t>容</w:t>
            </w:r>
          </w:p>
        </w:tc>
        <w:tc>
          <w:tcPr>
            <w:tcW w:w="2347" w:type="dxa"/>
            <w:vAlign w:val="top"/>
          </w:tcPr>
          <w:p>
            <w:pPr>
              <w:pStyle w:val="TableText"/>
              <w:ind w:left="803"/>
              <w:spacing w:before="81" w:line="219" w:lineRule="auto"/>
              <w:rPr/>
            </w:pPr>
            <w:r>
              <w:rPr>
                <w:spacing w:val="-5"/>
              </w:rPr>
              <w:t>检</w:t>
            </w:r>
            <w:r>
              <w:rPr>
                <w:spacing w:val="4"/>
              </w:rPr>
              <w:t xml:space="preserve">  </w:t>
            </w:r>
            <w:r>
              <w:rPr>
                <w:spacing w:val="-5"/>
              </w:rPr>
              <w:t>查</w:t>
            </w:r>
            <w:r>
              <w:rPr>
                <w:spacing w:val="4"/>
              </w:rPr>
              <w:t xml:space="preserve">  </w:t>
            </w:r>
            <w:r>
              <w:rPr>
                <w:spacing w:val="-5"/>
              </w:rPr>
              <w:t>项</w:t>
            </w:r>
          </w:p>
        </w:tc>
        <w:tc>
          <w:tcPr>
            <w:tcW w:w="2427" w:type="dxa"/>
            <w:vAlign w:val="top"/>
          </w:tcPr>
          <w:p>
            <w:pPr>
              <w:pStyle w:val="TableText"/>
              <w:ind w:left="836"/>
              <w:spacing w:before="81" w:line="219" w:lineRule="auto"/>
              <w:rPr/>
            </w:pPr>
            <w:r>
              <w:rPr>
                <w:spacing w:val="-2"/>
              </w:rPr>
              <w:t>建议检查人</w:t>
            </w:r>
          </w:p>
        </w:tc>
        <w:tc>
          <w:tcPr>
            <w:tcW w:w="784" w:type="dxa"/>
            <w:vAlign w:val="top"/>
          </w:tcPr>
          <w:p>
            <w:pPr>
              <w:pStyle w:val="TableText"/>
              <w:ind w:left="99"/>
              <w:spacing w:before="81" w:line="219" w:lineRule="auto"/>
              <w:rPr/>
            </w:pPr>
            <w:r>
              <w:rPr>
                <w:spacing w:val="-4"/>
              </w:rPr>
              <w:t>得</w:t>
            </w:r>
            <w:r>
              <w:rPr>
                <w:spacing w:val="2"/>
              </w:rPr>
              <w:t xml:space="preserve">   </w:t>
            </w:r>
            <w:r>
              <w:rPr>
                <w:spacing w:val="-4"/>
              </w:rPr>
              <w:t>分</w:t>
            </w:r>
          </w:p>
        </w:tc>
      </w:tr>
      <w:tr>
        <w:trPr>
          <w:trHeight w:val="559" w:hRule="atLeast"/>
        </w:trPr>
        <w:tc>
          <w:tcPr>
            <w:tcW w:w="734" w:type="dxa"/>
            <w:vAlign w:val="top"/>
          </w:tcPr>
          <w:p>
            <w:pPr>
              <w:pStyle w:val="TableText"/>
              <w:ind w:left="25"/>
              <w:spacing w:before="207" w:line="220" w:lineRule="auto"/>
              <w:rPr/>
            </w:pPr>
            <w:r>
              <w:rPr>
                <w:spacing w:val="1"/>
              </w:rPr>
              <w:t>1.目标</w:t>
            </w:r>
          </w:p>
        </w:tc>
        <w:tc>
          <w:tcPr>
            <w:tcW w:w="2008" w:type="dxa"/>
            <w:vAlign w:val="top"/>
          </w:tcPr>
          <w:p>
            <w:pPr>
              <w:pStyle w:val="TableText"/>
              <w:ind w:left="51" w:right="90" w:firstLine="139"/>
              <w:spacing w:before="76" w:line="277" w:lineRule="auto"/>
              <w:rPr/>
            </w:pPr>
            <w:r>
              <w:rPr>
                <w:spacing w:val="-1"/>
              </w:rPr>
              <w:t>活动重点考核指标(如下单</w:t>
            </w:r>
            <w:r>
              <w:rPr>
                <w:spacing w:val="2"/>
              </w:rPr>
              <w:t xml:space="preserve"> </w:t>
            </w:r>
            <w:r>
              <w:rPr>
                <w:spacing w:val="4"/>
              </w:rPr>
              <w:t>量、新用户)</w:t>
            </w:r>
          </w:p>
        </w:tc>
        <w:tc>
          <w:tcPr>
            <w:tcW w:w="2347" w:type="dxa"/>
            <w:vAlign w:val="top"/>
          </w:tcPr>
          <w:p>
            <w:pPr>
              <w:pStyle w:val="TableText"/>
              <w:ind w:left="203"/>
              <w:spacing w:before="207" w:line="220" w:lineRule="auto"/>
              <w:rPr/>
            </w:pPr>
            <w:r>
              <w:rPr>
                <w:spacing w:val="-1"/>
              </w:rPr>
              <w:t>活动设计是否有助于提升该指标</w:t>
            </w:r>
          </w:p>
        </w:tc>
        <w:tc>
          <w:tcPr>
            <w:tcW w:w="2427" w:type="dxa"/>
            <w:vAlign w:val="top"/>
          </w:tcPr>
          <w:p>
            <w:pPr>
              <w:pStyle w:val="TableText"/>
              <w:ind w:left="216"/>
              <w:spacing w:before="207" w:line="220" w:lineRule="auto"/>
              <w:rPr/>
            </w:pPr>
            <w:r>
              <w:rPr>
                <w:spacing w:val="1"/>
              </w:rPr>
              <w:t>活动</w:t>
            </w:r>
            <w:r>
              <w:rPr/>
              <w:t>PM</w:t>
            </w:r>
            <w:r>
              <w:rPr>
                <w:spacing w:val="1"/>
              </w:rPr>
              <w:t>&amp;活动项目组成员</w:t>
            </w:r>
          </w:p>
        </w:tc>
        <w:tc>
          <w:tcPr>
            <w:tcW w:w="784" w:type="dxa"/>
            <w:vAlign w:val="top"/>
          </w:tcPr>
          <w:p>
            <w:pPr>
              <w:rPr>
                <w:rFonts w:ascii="Arial"/>
                <w:sz w:val="21"/>
              </w:rPr>
            </w:pPr>
            <w:r/>
          </w:p>
        </w:tc>
      </w:tr>
      <w:tr>
        <w:trPr>
          <w:trHeight w:val="569" w:hRule="atLeast"/>
        </w:trPr>
        <w:tc>
          <w:tcPr>
            <w:tcW w:w="734" w:type="dxa"/>
            <w:vAlign w:val="top"/>
          </w:tcPr>
          <w:p>
            <w:pPr>
              <w:pStyle w:val="TableText"/>
              <w:ind w:left="25"/>
              <w:spacing w:before="210" w:line="221" w:lineRule="auto"/>
              <w:rPr/>
            </w:pPr>
            <w:r>
              <w:rPr>
                <w:spacing w:val="-8"/>
              </w:rPr>
              <w:t>2</w:t>
            </w:r>
            <w:r>
              <w:rPr>
                <w:spacing w:val="-21"/>
              </w:rPr>
              <w:t xml:space="preserve"> </w:t>
            </w:r>
            <w:r>
              <w:rPr>
                <w:spacing w:val="-8"/>
              </w:rPr>
              <w:t>.</w:t>
            </w:r>
            <w:r>
              <w:rPr>
                <w:spacing w:val="-18"/>
              </w:rPr>
              <w:t xml:space="preserve"> </w:t>
            </w:r>
            <w:r>
              <w:rPr>
                <w:spacing w:val="-8"/>
              </w:rPr>
              <w:t>时</w:t>
            </w:r>
            <w:r>
              <w:rPr>
                <w:spacing w:val="-13"/>
              </w:rPr>
              <w:t xml:space="preserve"> </w:t>
            </w:r>
            <w:r>
              <w:rPr>
                <w:spacing w:val="-8"/>
              </w:rPr>
              <w:t>间</w:t>
            </w:r>
          </w:p>
        </w:tc>
        <w:tc>
          <w:tcPr>
            <w:tcW w:w="2008" w:type="dxa"/>
            <w:vAlign w:val="top"/>
          </w:tcPr>
          <w:p>
            <w:pPr>
              <w:pStyle w:val="TableText"/>
              <w:ind w:left="51" w:right="90" w:firstLine="139"/>
              <w:spacing w:before="77" w:line="283" w:lineRule="auto"/>
              <w:rPr/>
            </w:pPr>
            <w:r>
              <w:rPr>
                <w:spacing w:val="-1"/>
              </w:rPr>
              <w:t>活动开始及结束时间(如预</w:t>
            </w:r>
            <w:r>
              <w:rPr>
                <w:spacing w:val="2"/>
              </w:rPr>
              <w:t xml:space="preserve"> </w:t>
            </w:r>
            <w:r>
              <w:rPr>
                <w:spacing w:val="3"/>
              </w:rPr>
              <w:t>热期、正式期)</w:t>
            </w:r>
          </w:p>
        </w:tc>
        <w:tc>
          <w:tcPr>
            <w:tcW w:w="2347" w:type="dxa"/>
            <w:vAlign w:val="top"/>
          </w:tcPr>
          <w:p>
            <w:pPr>
              <w:pStyle w:val="TableText"/>
              <w:ind w:left="43" w:firstLine="147"/>
              <w:spacing w:before="77" w:line="289" w:lineRule="auto"/>
              <w:rPr/>
            </w:pPr>
            <w:r>
              <w:rPr>
                <w:spacing w:val="3"/>
              </w:rPr>
              <w:t>周期是否合理、节奏是否清晰、 </w:t>
            </w:r>
            <w:r>
              <w:rPr>
                <w:spacing w:val="-4"/>
              </w:rPr>
              <w:t>资源分配是否合理</w:t>
            </w:r>
          </w:p>
        </w:tc>
        <w:tc>
          <w:tcPr>
            <w:tcW w:w="2427" w:type="dxa"/>
            <w:vAlign w:val="top"/>
          </w:tcPr>
          <w:p>
            <w:pPr>
              <w:pStyle w:val="TableText"/>
              <w:ind w:left="216"/>
              <w:spacing w:before="208" w:line="220" w:lineRule="auto"/>
              <w:rPr/>
            </w:pPr>
            <w:r>
              <w:rPr>
                <w:spacing w:val="1"/>
              </w:rPr>
              <w:t>活动</w:t>
            </w:r>
            <w:r>
              <w:rPr/>
              <w:t>PM</w:t>
            </w:r>
            <w:r>
              <w:rPr>
                <w:spacing w:val="1"/>
              </w:rPr>
              <w:t>&amp;活动项目组成员</w:t>
            </w:r>
          </w:p>
        </w:tc>
        <w:tc>
          <w:tcPr>
            <w:tcW w:w="784" w:type="dxa"/>
            <w:vAlign w:val="top"/>
          </w:tcPr>
          <w:p>
            <w:pPr>
              <w:rPr>
                <w:rFonts w:ascii="Arial"/>
                <w:sz w:val="21"/>
              </w:rPr>
            </w:pPr>
            <w:r/>
          </w:p>
        </w:tc>
      </w:tr>
      <w:tr>
        <w:trPr>
          <w:trHeight w:val="559" w:hRule="atLeast"/>
        </w:trPr>
        <w:tc>
          <w:tcPr>
            <w:tcW w:w="734" w:type="dxa"/>
            <w:vAlign w:val="top"/>
          </w:tcPr>
          <w:p>
            <w:pPr>
              <w:pStyle w:val="TableText"/>
              <w:ind w:left="25"/>
              <w:spacing w:before="211" w:line="221" w:lineRule="auto"/>
              <w:rPr/>
            </w:pPr>
            <w:r>
              <w:rPr>
                <w:spacing w:val="-7"/>
              </w:rPr>
              <w:t>3</w:t>
            </w:r>
            <w:r>
              <w:rPr>
                <w:spacing w:val="-16"/>
              </w:rPr>
              <w:t xml:space="preserve"> </w:t>
            </w:r>
            <w:r>
              <w:rPr>
                <w:spacing w:val="-7"/>
              </w:rPr>
              <w:t>.</w:t>
            </w:r>
            <w:r>
              <w:rPr>
                <w:spacing w:val="-19"/>
              </w:rPr>
              <w:t xml:space="preserve"> </w:t>
            </w:r>
            <w:r>
              <w:rPr>
                <w:spacing w:val="-7"/>
              </w:rPr>
              <w:t>主</w:t>
            </w:r>
            <w:r>
              <w:rPr>
                <w:spacing w:val="-20"/>
              </w:rPr>
              <w:t xml:space="preserve"> </w:t>
            </w:r>
            <w:r>
              <w:rPr>
                <w:spacing w:val="-7"/>
              </w:rPr>
              <w:t>题</w:t>
            </w:r>
          </w:p>
        </w:tc>
        <w:tc>
          <w:tcPr>
            <w:tcW w:w="2008" w:type="dxa"/>
            <w:vAlign w:val="top"/>
          </w:tcPr>
          <w:p>
            <w:pPr>
              <w:pStyle w:val="TableText"/>
              <w:ind w:left="51" w:right="87" w:firstLine="139"/>
              <w:spacing w:before="89" w:line="283" w:lineRule="auto"/>
              <w:rPr/>
            </w:pPr>
            <w:r>
              <w:rPr>
                <w:spacing w:val="-1"/>
              </w:rPr>
              <w:t>环境、背景和切入点(如节</w:t>
            </w:r>
            <w:r>
              <w:rPr>
                <w:spacing w:val="5"/>
              </w:rPr>
              <w:t xml:space="preserve"> </w:t>
            </w:r>
            <w:r>
              <w:rPr>
                <w:spacing w:val="6"/>
              </w:rPr>
              <w:t>日热点)</w:t>
            </w:r>
          </w:p>
        </w:tc>
        <w:tc>
          <w:tcPr>
            <w:tcW w:w="2347" w:type="dxa"/>
            <w:vAlign w:val="top"/>
          </w:tcPr>
          <w:p>
            <w:pPr>
              <w:pStyle w:val="TableText"/>
              <w:ind w:left="203"/>
              <w:spacing w:before="209" w:line="220" w:lineRule="auto"/>
              <w:rPr/>
            </w:pPr>
            <w:r>
              <w:rPr>
                <w:spacing w:val="-1"/>
              </w:rPr>
              <w:t>用户是否有点击和参与的欲望</w:t>
            </w:r>
          </w:p>
        </w:tc>
        <w:tc>
          <w:tcPr>
            <w:tcW w:w="2427" w:type="dxa"/>
            <w:vAlign w:val="top"/>
          </w:tcPr>
          <w:p>
            <w:pPr>
              <w:pStyle w:val="TableText"/>
              <w:ind w:left="216"/>
              <w:spacing w:before="208" w:line="219" w:lineRule="auto"/>
              <w:rPr/>
            </w:pPr>
            <w:r>
              <w:rPr>
                <w:spacing w:val="1"/>
              </w:rPr>
              <w:t>用户研究组(目标用户5～10人)</w:t>
            </w:r>
          </w:p>
        </w:tc>
        <w:tc>
          <w:tcPr>
            <w:tcW w:w="784" w:type="dxa"/>
            <w:vAlign w:val="top"/>
          </w:tcPr>
          <w:p>
            <w:pPr>
              <w:rPr>
                <w:rFonts w:ascii="Arial"/>
                <w:sz w:val="21"/>
              </w:rPr>
            </w:pPr>
            <w:r/>
          </w:p>
        </w:tc>
      </w:tr>
      <w:tr>
        <w:trPr>
          <w:trHeight w:val="559" w:hRule="atLeast"/>
        </w:trPr>
        <w:tc>
          <w:tcPr>
            <w:tcW w:w="734" w:type="dxa"/>
            <w:vAlign w:val="top"/>
          </w:tcPr>
          <w:p>
            <w:pPr>
              <w:pStyle w:val="TableText"/>
              <w:ind w:left="25"/>
              <w:spacing w:before="210" w:line="220" w:lineRule="auto"/>
              <w:rPr/>
            </w:pPr>
            <w:r>
              <w:rPr>
                <w:spacing w:val="-6"/>
              </w:rPr>
              <w:t>4</w:t>
            </w:r>
            <w:r>
              <w:rPr>
                <w:spacing w:val="-15"/>
              </w:rPr>
              <w:t xml:space="preserve"> </w:t>
            </w:r>
            <w:r>
              <w:rPr>
                <w:spacing w:val="-6"/>
              </w:rPr>
              <w:t>.</w:t>
            </w:r>
            <w:r>
              <w:rPr>
                <w:spacing w:val="-19"/>
              </w:rPr>
              <w:t xml:space="preserve"> </w:t>
            </w:r>
            <w:r>
              <w:rPr>
                <w:spacing w:val="-6"/>
              </w:rPr>
              <w:t>规</w:t>
            </w:r>
            <w:r>
              <w:rPr>
                <w:spacing w:val="-16"/>
              </w:rPr>
              <w:t xml:space="preserve"> </w:t>
            </w:r>
            <w:r>
              <w:rPr>
                <w:spacing w:val="-6"/>
              </w:rPr>
              <w:t>则</w:t>
            </w:r>
          </w:p>
        </w:tc>
        <w:tc>
          <w:tcPr>
            <w:tcW w:w="2008" w:type="dxa"/>
            <w:vAlign w:val="top"/>
          </w:tcPr>
          <w:p>
            <w:pPr>
              <w:pStyle w:val="TableText"/>
              <w:ind w:left="51" w:right="78" w:firstLine="149"/>
              <w:spacing w:before="81" w:line="269" w:lineRule="auto"/>
              <w:rPr/>
            </w:pPr>
            <w:r>
              <w:rPr>
                <w:spacing w:val="-1"/>
              </w:rPr>
              <w:t>规则设计、用户定位(如活</w:t>
            </w:r>
            <w:r>
              <w:rPr>
                <w:spacing w:val="4"/>
              </w:rPr>
              <w:t xml:space="preserve"> </w:t>
            </w:r>
            <w:r>
              <w:rPr>
                <w:spacing w:val="6"/>
              </w:rPr>
              <w:t>动说明)</w:t>
            </w:r>
          </w:p>
        </w:tc>
        <w:tc>
          <w:tcPr>
            <w:tcW w:w="2347" w:type="dxa"/>
            <w:vAlign w:val="top"/>
          </w:tcPr>
          <w:p>
            <w:pPr>
              <w:pStyle w:val="TableText"/>
              <w:ind w:right="20"/>
              <w:spacing w:before="80" w:line="300" w:lineRule="exact"/>
              <w:jc w:val="right"/>
              <w:rPr/>
            </w:pPr>
            <w:r>
              <w:rPr>
                <w:spacing w:val="-1"/>
                <w:position w:val="11"/>
              </w:rPr>
              <w:t>用户理解难度、参与难度、活动</w:t>
            </w:r>
          </w:p>
          <w:p>
            <w:pPr>
              <w:pStyle w:val="TableText"/>
              <w:ind w:left="43"/>
              <w:spacing w:line="207" w:lineRule="auto"/>
              <w:rPr/>
            </w:pPr>
            <w:r>
              <w:rPr>
                <w:spacing w:val="3"/>
              </w:rPr>
              <w:t>覆盖范围</w:t>
            </w:r>
          </w:p>
        </w:tc>
        <w:tc>
          <w:tcPr>
            <w:tcW w:w="2427" w:type="dxa"/>
            <w:vAlign w:val="top"/>
          </w:tcPr>
          <w:p>
            <w:pPr>
              <w:pStyle w:val="TableText"/>
              <w:ind w:left="206"/>
              <w:spacing w:before="209" w:line="219" w:lineRule="auto"/>
              <w:rPr/>
            </w:pPr>
            <w:r>
              <w:rPr>
                <w:spacing w:val="1"/>
              </w:rPr>
              <w:t>用户研究组(目标用户5～10人)</w:t>
            </w:r>
          </w:p>
        </w:tc>
        <w:tc>
          <w:tcPr>
            <w:tcW w:w="784" w:type="dxa"/>
            <w:vAlign w:val="top"/>
          </w:tcPr>
          <w:p>
            <w:pPr>
              <w:rPr>
                <w:rFonts w:ascii="Arial"/>
                <w:sz w:val="21"/>
              </w:rPr>
            </w:pPr>
            <w:r/>
          </w:p>
        </w:tc>
      </w:tr>
      <w:tr>
        <w:trPr>
          <w:trHeight w:val="559" w:hRule="atLeast"/>
        </w:trPr>
        <w:tc>
          <w:tcPr>
            <w:tcW w:w="734" w:type="dxa"/>
            <w:vAlign w:val="top"/>
          </w:tcPr>
          <w:p>
            <w:pPr>
              <w:pStyle w:val="TableText"/>
              <w:ind w:left="25"/>
              <w:spacing w:before="211" w:line="219" w:lineRule="auto"/>
              <w:rPr/>
            </w:pPr>
            <w:r>
              <w:rPr>
                <w:spacing w:val="-7"/>
              </w:rPr>
              <w:t>5</w:t>
            </w:r>
            <w:r>
              <w:rPr>
                <w:spacing w:val="-15"/>
              </w:rPr>
              <w:t xml:space="preserve"> </w:t>
            </w:r>
            <w:r>
              <w:rPr>
                <w:spacing w:val="-7"/>
              </w:rPr>
              <w:t>.</w:t>
            </w:r>
            <w:r>
              <w:rPr>
                <w:spacing w:val="-19"/>
              </w:rPr>
              <w:t xml:space="preserve"> </w:t>
            </w:r>
            <w:r>
              <w:rPr>
                <w:spacing w:val="-7"/>
              </w:rPr>
              <w:t>奖</w:t>
            </w:r>
            <w:r>
              <w:rPr>
                <w:spacing w:val="-21"/>
              </w:rPr>
              <w:t xml:space="preserve"> </w:t>
            </w:r>
            <w:r>
              <w:rPr>
                <w:spacing w:val="-7"/>
              </w:rPr>
              <w:t>励</w:t>
            </w:r>
          </w:p>
        </w:tc>
        <w:tc>
          <w:tcPr>
            <w:tcW w:w="2008" w:type="dxa"/>
            <w:vAlign w:val="top"/>
          </w:tcPr>
          <w:p>
            <w:pPr>
              <w:pStyle w:val="TableText"/>
              <w:ind w:left="51"/>
              <w:spacing w:before="211" w:line="219" w:lineRule="auto"/>
              <w:rPr/>
            </w:pPr>
            <w:r>
              <w:rPr>
                <w:spacing w:val="-1"/>
              </w:rPr>
              <w:t>奖励设计、结算方式</w:t>
            </w:r>
          </w:p>
        </w:tc>
        <w:tc>
          <w:tcPr>
            <w:tcW w:w="2347" w:type="dxa"/>
            <w:vAlign w:val="top"/>
          </w:tcPr>
          <w:p>
            <w:pPr>
              <w:pStyle w:val="TableText"/>
              <w:ind w:left="33" w:right="21" w:firstLine="189"/>
              <w:spacing w:before="89" w:line="274" w:lineRule="auto"/>
              <w:rPr/>
            </w:pPr>
            <w:r>
              <w:rPr>
                <w:spacing w:val="-1"/>
              </w:rPr>
              <w:t>奖励是否吸引人、获奖机制是否</w:t>
            </w:r>
            <w:r>
              <w:rPr>
                <w:spacing w:val="5"/>
              </w:rPr>
              <w:t xml:space="preserve"> </w:t>
            </w:r>
            <w:r>
              <w:rPr>
                <w:spacing w:val="-2"/>
              </w:rPr>
              <w:t>合理</w:t>
            </w:r>
          </w:p>
        </w:tc>
        <w:tc>
          <w:tcPr>
            <w:tcW w:w="2427" w:type="dxa"/>
            <w:vAlign w:val="top"/>
          </w:tcPr>
          <w:p>
            <w:pPr>
              <w:pStyle w:val="TableText"/>
              <w:ind w:left="195"/>
              <w:spacing w:before="210" w:line="219" w:lineRule="auto"/>
              <w:rPr/>
            </w:pPr>
            <w:r>
              <w:rPr>
                <w:spacing w:val="1"/>
              </w:rPr>
              <w:t>用户研究组(目标用户5～10人)</w:t>
            </w:r>
          </w:p>
        </w:tc>
        <w:tc>
          <w:tcPr>
            <w:tcW w:w="784" w:type="dxa"/>
            <w:vAlign w:val="top"/>
          </w:tcPr>
          <w:p>
            <w:pPr>
              <w:rPr>
                <w:rFonts w:ascii="Arial"/>
                <w:sz w:val="21"/>
              </w:rPr>
            </w:pPr>
            <w:r/>
          </w:p>
        </w:tc>
      </w:tr>
      <w:tr>
        <w:trPr>
          <w:trHeight w:val="559" w:hRule="atLeast"/>
        </w:trPr>
        <w:tc>
          <w:tcPr>
            <w:tcW w:w="734" w:type="dxa"/>
            <w:vAlign w:val="top"/>
          </w:tcPr>
          <w:p>
            <w:pPr>
              <w:pStyle w:val="TableText"/>
              <w:ind w:left="25"/>
              <w:spacing w:before="211" w:line="219" w:lineRule="auto"/>
              <w:rPr/>
            </w:pPr>
            <w:r>
              <w:rPr>
                <w:spacing w:val="-7"/>
              </w:rPr>
              <w:t>6</w:t>
            </w:r>
            <w:r>
              <w:rPr>
                <w:spacing w:val="-22"/>
              </w:rPr>
              <w:t xml:space="preserve"> </w:t>
            </w:r>
            <w:r>
              <w:rPr>
                <w:spacing w:val="-7"/>
              </w:rPr>
              <w:t>.</w:t>
            </w:r>
            <w:r>
              <w:rPr>
                <w:spacing w:val="-25"/>
              </w:rPr>
              <w:t xml:space="preserve"> </w:t>
            </w:r>
            <w:r>
              <w:rPr>
                <w:spacing w:val="-7"/>
              </w:rPr>
              <w:t>宣</w:t>
            </w:r>
            <w:r>
              <w:rPr>
                <w:spacing w:val="-29"/>
              </w:rPr>
              <w:t xml:space="preserve"> </w:t>
            </w:r>
            <w:r>
              <w:rPr>
                <w:spacing w:val="-7"/>
              </w:rPr>
              <w:t>传</w:t>
            </w:r>
          </w:p>
        </w:tc>
        <w:tc>
          <w:tcPr>
            <w:tcW w:w="2008" w:type="dxa"/>
            <w:vAlign w:val="top"/>
          </w:tcPr>
          <w:p>
            <w:pPr>
              <w:pStyle w:val="TableText"/>
              <w:ind w:left="51" w:right="10" w:firstLine="159"/>
              <w:spacing w:before="71" w:line="282" w:lineRule="auto"/>
              <w:rPr/>
            </w:pPr>
            <w:r>
              <w:rPr>
                <w:spacing w:val="-2"/>
              </w:rPr>
              <w:t>内容设计、渠道安排、宣传</w:t>
            </w:r>
            <w:r>
              <w:rPr/>
              <w:t xml:space="preserve"> </w:t>
            </w:r>
            <w:r>
              <w:rPr>
                <w:spacing w:val="-2"/>
              </w:rPr>
              <w:t>节奏</w:t>
            </w:r>
          </w:p>
        </w:tc>
        <w:tc>
          <w:tcPr>
            <w:tcW w:w="2347" w:type="dxa"/>
            <w:vAlign w:val="top"/>
          </w:tcPr>
          <w:p>
            <w:pPr>
              <w:pStyle w:val="TableText"/>
              <w:ind w:left="43" w:right="16" w:firstLine="170"/>
              <w:spacing w:before="91" w:line="277" w:lineRule="auto"/>
              <w:rPr/>
            </w:pPr>
            <w:r>
              <w:rPr/>
              <w:t>内容是否吸引人、渠道覆盖面是</w:t>
            </w:r>
            <w:r>
              <w:rPr>
                <w:spacing w:val="6"/>
              </w:rPr>
              <w:t xml:space="preserve"> </w:t>
            </w:r>
            <w:r>
              <w:rPr>
                <w:spacing w:val="-3"/>
              </w:rPr>
              <w:t>否全面</w:t>
            </w:r>
          </w:p>
        </w:tc>
        <w:tc>
          <w:tcPr>
            <w:tcW w:w="2427" w:type="dxa"/>
            <w:vAlign w:val="top"/>
          </w:tcPr>
          <w:p>
            <w:pPr>
              <w:pStyle w:val="TableText"/>
              <w:ind w:left="216"/>
              <w:spacing w:before="212" w:line="220" w:lineRule="auto"/>
              <w:rPr/>
            </w:pPr>
            <w:r>
              <w:rPr>
                <w:spacing w:val="1"/>
              </w:rPr>
              <w:t>活动</w:t>
            </w:r>
            <w:r>
              <w:rPr/>
              <w:t>PM</w:t>
            </w:r>
            <w:r>
              <w:rPr>
                <w:spacing w:val="1"/>
              </w:rPr>
              <w:t>&amp;活动项目组成员</w:t>
            </w:r>
          </w:p>
        </w:tc>
        <w:tc>
          <w:tcPr>
            <w:tcW w:w="784" w:type="dxa"/>
            <w:vAlign w:val="top"/>
          </w:tcPr>
          <w:p>
            <w:pPr>
              <w:rPr>
                <w:rFonts w:ascii="Arial"/>
                <w:sz w:val="21"/>
              </w:rPr>
            </w:pPr>
            <w:r/>
          </w:p>
        </w:tc>
      </w:tr>
      <w:tr>
        <w:trPr>
          <w:trHeight w:val="310" w:hRule="atLeast"/>
        </w:trPr>
        <w:tc>
          <w:tcPr>
            <w:tcW w:w="734" w:type="dxa"/>
            <w:vAlign w:val="top"/>
          </w:tcPr>
          <w:p>
            <w:pPr>
              <w:pStyle w:val="TableText"/>
              <w:ind w:left="25"/>
              <w:spacing w:before="82" w:line="219" w:lineRule="auto"/>
              <w:rPr/>
            </w:pPr>
            <w:r>
              <w:rPr>
                <w:spacing w:val="-7"/>
              </w:rPr>
              <w:t>7</w:t>
            </w:r>
            <w:r>
              <w:rPr>
                <w:spacing w:val="-16"/>
              </w:rPr>
              <w:t xml:space="preserve"> </w:t>
            </w:r>
            <w:r>
              <w:rPr>
                <w:spacing w:val="-7"/>
              </w:rPr>
              <w:t>.</w:t>
            </w:r>
            <w:r>
              <w:rPr>
                <w:spacing w:val="-19"/>
              </w:rPr>
              <w:t xml:space="preserve"> </w:t>
            </w:r>
            <w:r>
              <w:rPr>
                <w:spacing w:val="-7"/>
              </w:rPr>
              <w:t>成</w:t>
            </w:r>
            <w:r>
              <w:rPr>
                <w:spacing w:val="-20"/>
              </w:rPr>
              <w:t xml:space="preserve"> </w:t>
            </w:r>
            <w:r>
              <w:rPr>
                <w:spacing w:val="-7"/>
              </w:rPr>
              <w:t>本</w:t>
            </w:r>
          </w:p>
        </w:tc>
        <w:tc>
          <w:tcPr>
            <w:tcW w:w="2008" w:type="dxa"/>
            <w:vAlign w:val="top"/>
          </w:tcPr>
          <w:p>
            <w:pPr>
              <w:pStyle w:val="TableText"/>
              <w:ind w:left="51"/>
              <w:spacing w:before="83" w:line="219" w:lineRule="auto"/>
              <w:rPr/>
            </w:pPr>
            <w:r>
              <w:rPr>
                <w:spacing w:val="-1"/>
              </w:rPr>
              <w:t>奖品、人力、资源</w:t>
            </w:r>
          </w:p>
        </w:tc>
        <w:tc>
          <w:tcPr>
            <w:tcW w:w="2347" w:type="dxa"/>
            <w:vAlign w:val="top"/>
          </w:tcPr>
          <w:p>
            <w:pPr>
              <w:pStyle w:val="TableText"/>
              <w:ind w:left="183"/>
              <w:spacing w:before="83" w:line="219" w:lineRule="auto"/>
              <w:rPr/>
            </w:pPr>
            <w:r>
              <w:rPr>
                <w:spacing w:val="-1"/>
              </w:rPr>
              <w:t>ROI是否最优匹配</w:t>
            </w:r>
          </w:p>
        </w:tc>
        <w:tc>
          <w:tcPr>
            <w:tcW w:w="2427" w:type="dxa"/>
            <w:vAlign w:val="top"/>
          </w:tcPr>
          <w:p>
            <w:pPr>
              <w:pStyle w:val="TableText"/>
              <w:ind w:left="216"/>
              <w:spacing w:before="83" w:line="220" w:lineRule="auto"/>
              <w:rPr/>
            </w:pPr>
            <w:r>
              <w:rPr>
                <w:spacing w:val="1"/>
              </w:rPr>
              <w:t>活动</w:t>
            </w:r>
            <w:r>
              <w:rPr/>
              <w:t>PM</w:t>
            </w:r>
            <w:r>
              <w:rPr>
                <w:spacing w:val="1"/>
              </w:rPr>
              <w:t>&amp;活动项目组成员</w:t>
            </w:r>
          </w:p>
        </w:tc>
        <w:tc>
          <w:tcPr>
            <w:tcW w:w="784" w:type="dxa"/>
            <w:vAlign w:val="top"/>
          </w:tcPr>
          <w:p>
            <w:pPr>
              <w:rPr>
                <w:rFonts w:ascii="Arial"/>
                <w:sz w:val="21"/>
              </w:rPr>
            </w:pPr>
            <w:r/>
          </w:p>
        </w:tc>
      </w:tr>
      <w:tr>
        <w:trPr>
          <w:trHeight w:val="309" w:hRule="atLeast"/>
        </w:trPr>
        <w:tc>
          <w:tcPr>
            <w:tcW w:w="734" w:type="dxa"/>
            <w:vAlign w:val="top"/>
          </w:tcPr>
          <w:p>
            <w:pPr>
              <w:pStyle w:val="TableText"/>
              <w:ind w:left="25"/>
              <w:spacing w:before="83" w:line="220" w:lineRule="auto"/>
              <w:rPr/>
            </w:pPr>
            <w:r>
              <w:rPr>
                <w:spacing w:val="-6"/>
              </w:rPr>
              <w:t>8</w:t>
            </w:r>
            <w:r>
              <w:rPr>
                <w:spacing w:val="-18"/>
              </w:rPr>
              <w:t xml:space="preserve"> </w:t>
            </w:r>
            <w:r>
              <w:rPr>
                <w:spacing w:val="-6"/>
              </w:rPr>
              <w:t>.</w:t>
            </w:r>
            <w:r>
              <w:rPr>
                <w:spacing w:val="-21"/>
              </w:rPr>
              <w:t xml:space="preserve"> </w:t>
            </w:r>
            <w:r>
              <w:rPr>
                <w:spacing w:val="-6"/>
              </w:rPr>
              <w:t>风</w:t>
            </w:r>
            <w:r>
              <w:rPr>
                <w:spacing w:val="-13"/>
              </w:rPr>
              <w:t xml:space="preserve"> </w:t>
            </w:r>
            <w:r>
              <w:rPr>
                <w:spacing w:val="-6"/>
              </w:rPr>
              <w:t>险</w:t>
            </w:r>
          </w:p>
        </w:tc>
        <w:tc>
          <w:tcPr>
            <w:tcW w:w="2008" w:type="dxa"/>
            <w:vAlign w:val="top"/>
          </w:tcPr>
          <w:p>
            <w:pPr>
              <w:pStyle w:val="TableText"/>
              <w:ind w:left="51"/>
              <w:spacing w:before="83" w:line="220" w:lineRule="auto"/>
              <w:rPr/>
            </w:pPr>
            <w:r>
              <w:rPr>
                <w:spacing w:val="2"/>
              </w:rPr>
              <w:t>可能的风险点</w:t>
            </w:r>
          </w:p>
        </w:tc>
        <w:tc>
          <w:tcPr>
            <w:tcW w:w="2347" w:type="dxa"/>
            <w:vAlign w:val="top"/>
          </w:tcPr>
          <w:p>
            <w:pPr>
              <w:pStyle w:val="TableText"/>
              <w:ind w:left="223"/>
              <w:spacing w:before="83" w:line="220" w:lineRule="auto"/>
              <w:rPr/>
            </w:pPr>
            <w:r>
              <w:rPr>
                <w:spacing w:val="-1"/>
              </w:rPr>
              <w:t>开发进度是否可控</w:t>
            </w:r>
          </w:p>
        </w:tc>
        <w:tc>
          <w:tcPr>
            <w:tcW w:w="2427" w:type="dxa"/>
            <w:vAlign w:val="top"/>
          </w:tcPr>
          <w:p>
            <w:pPr>
              <w:pStyle w:val="TableText"/>
              <w:ind w:left="206"/>
              <w:spacing w:before="83" w:line="219" w:lineRule="auto"/>
              <w:rPr/>
            </w:pPr>
            <w:r>
              <w:rPr>
                <w:spacing w:val="-1"/>
              </w:rPr>
              <w:t>活动PM&amp;活动项目组成员、法务</w:t>
            </w:r>
          </w:p>
        </w:tc>
        <w:tc>
          <w:tcPr>
            <w:tcW w:w="784" w:type="dxa"/>
            <w:vAlign w:val="top"/>
          </w:tcPr>
          <w:p>
            <w:pPr>
              <w:rPr>
                <w:rFonts w:ascii="Arial"/>
                <w:sz w:val="21"/>
              </w:rPr>
            </w:pPr>
            <w:r/>
          </w:p>
        </w:tc>
      </w:tr>
      <w:tr>
        <w:trPr>
          <w:trHeight w:val="559" w:hRule="atLeast"/>
        </w:trPr>
        <w:tc>
          <w:tcPr>
            <w:tcW w:w="734" w:type="dxa"/>
            <w:vAlign w:val="top"/>
          </w:tcPr>
          <w:p>
            <w:pPr>
              <w:pStyle w:val="TableText"/>
              <w:ind w:left="25"/>
              <w:spacing w:before="214" w:line="219" w:lineRule="auto"/>
              <w:rPr/>
            </w:pPr>
            <w:r>
              <w:rPr>
                <w:spacing w:val="-6"/>
              </w:rPr>
              <w:t>9</w:t>
            </w:r>
            <w:r>
              <w:rPr>
                <w:spacing w:val="-17"/>
              </w:rPr>
              <w:t xml:space="preserve"> </w:t>
            </w:r>
            <w:r>
              <w:rPr>
                <w:spacing w:val="-6"/>
              </w:rPr>
              <w:t>.</w:t>
            </w:r>
            <w:r>
              <w:rPr>
                <w:spacing w:val="-20"/>
              </w:rPr>
              <w:t xml:space="preserve"> </w:t>
            </w:r>
            <w:r>
              <w:rPr>
                <w:spacing w:val="-6"/>
              </w:rPr>
              <w:t>数</w:t>
            </w:r>
            <w:r>
              <w:rPr>
                <w:spacing w:val="-21"/>
              </w:rPr>
              <w:t xml:space="preserve"> </w:t>
            </w:r>
            <w:r>
              <w:rPr>
                <w:spacing w:val="-6"/>
              </w:rPr>
              <w:t>据</w:t>
            </w:r>
          </w:p>
        </w:tc>
        <w:tc>
          <w:tcPr>
            <w:tcW w:w="2008" w:type="dxa"/>
            <w:vAlign w:val="top"/>
          </w:tcPr>
          <w:p>
            <w:pPr>
              <w:pStyle w:val="TableText"/>
              <w:ind w:left="51"/>
              <w:spacing w:before="214" w:line="220" w:lineRule="auto"/>
              <w:rPr/>
            </w:pPr>
            <w:r>
              <w:rPr>
                <w:spacing w:val="-2"/>
              </w:rPr>
              <w:t>需要监控的指标</w:t>
            </w:r>
          </w:p>
        </w:tc>
        <w:tc>
          <w:tcPr>
            <w:tcW w:w="2347" w:type="dxa"/>
            <w:vAlign w:val="top"/>
          </w:tcPr>
          <w:p>
            <w:pPr>
              <w:pStyle w:val="TableText"/>
              <w:ind w:left="43" w:right="21" w:firstLine="180"/>
              <w:spacing w:before="94" w:line="280" w:lineRule="auto"/>
              <w:rPr/>
            </w:pPr>
            <w:r>
              <w:rPr>
                <w:spacing w:val="-1"/>
              </w:rPr>
              <w:t>数据埋点是否有遗漏、数据监控</w:t>
            </w:r>
            <w:r>
              <w:rPr>
                <w:spacing w:val="5"/>
              </w:rPr>
              <w:t xml:space="preserve"> </w:t>
            </w:r>
            <w:r>
              <w:rPr>
                <w:spacing w:val="2"/>
              </w:rPr>
              <w:t>指标是否合理有用</w:t>
            </w:r>
          </w:p>
        </w:tc>
        <w:tc>
          <w:tcPr>
            <w:tcW w:w="2427" w:type="dxa"/>
            <w:vAlign w:val="top"/>
          </w:tcPr>
          <w:p>
            <w:pPr>
              <w:pStyle w:val="TableText"/>
              <w:ind w:left="216"/>
              <w:spacing w:before="214" w:line="219" w:lineRule="auto"/>
              <w:rPr/>
            </w:pPr>
            <w:r>
              <w:rPr>
                <w:spacing w:val="1"/>
              </w:rPr>
              <w:t>活动</w:t>
            </w:r>
            <w:r>
              <w:rPr/>
              <w:t>PM</w:t>
            </w:r>
            <w:r>
              <w:rPr>
                <w:spacing w:val="1"/>
              </w:rPr>
              <w:t>&amp;数据组成员</w:t>
            </w:r>
          </w:p>
        </w:tc>
        <w:tc>
          <w:tcPr>
            <w:tcW w:w="784" w:type="dxa"/>
            <w:vAlign w:val="top"/>
          </w:tcPr>
          <w:p>
            <w:pPr>
              <w:rPr>
                <w:rFonts w:ascii="Arial"/>
                <w:sz w:val="21"/>
              </w:rPr>
            </w:pPr>
            <w:r/>
          </w:p>
        </w:tc>
      </w:tr>
      <w:tr>
        <w:trPr>
          <w:trHeight w:val="564" w:hRule="atLeast"/>
        </w:trPr>
        <w:tc>
          <w:tcPr>
            <w:tcW w:w="734" w:type="dxa"/>
            <w:vAlign w:val="top"/>
          </w:tcPr>
          <w:p>
            <w:pPr>
              <w:pStyle w:val="TableText"/>
              <w:ind w:left="25"/>
              <w:spacing w:before="215" w:line="220" w:lineRule="auto"/>
              <w:rPr/>
            </w:pPr>
            <w:r>
              <w:rPr/>
              <w:t>10.分工</w:t>
            </w:r>
          </w:p>
        </w:tc>
        <w:tc>
          <w:tcPr>
            <w:tcW w:w="2008" w:type="dxa"/>
            <w:vAlign w:val="top"/>
          </w:tcPr>
          <w:p>
            <w:pPr>
              <w:pStyle w:val="TableText"/>
              <w:ind w:left="51"/>
              <w:spacing w:before="215" w:line="220" w:lineRule="auto"/>
              <w:rPr/>
            </w:pPr>
            <w:r>
              <w:rPr>
                <w:spacing w:val="-2"/>
              </w:rPr>
              <w:t>人员分工</w:t>
            </w:r>
          </w:p>
        </w:tc>
        <w:tc>
          <w:tcPr>
            <w:tcW w:w="2347" w:type="dxa"/>
            <w:vAlign w:val="top"/>
          </w:tcPr>
          <w:p>
            <w:pPr>
              <w:pStyle w:val="TableText"/>
              <w:ind w:left="43" w:right="32" w:firstLine="170"/>
              <w:spacing w:before="104" w:line="276" w:lineRule="auto"/>
              <w:rPr/>
            </w:pPr>
            <w:r>
              <w:rPr>
                <w:spacing w:val="-1"/>
              </w:rPr>
              <w:t>是否每项工作责任到人、各项工</w:t>
            </w:r>
            <w:r>
              <w:rPr>
                <w:spacing w:val="4"/>
              </w:rPr>
              <w:t xml:space="preserve"> </w:t>
            </w:r>
            <w:r>
              <w:rPr>
                <w:spacing w:val="-1"/>
              </w:rPr>
              <w:t>作交付时间是否合理</w:t>
            </w:r>
          </w:p>
        </w:tc>
        <w:tc>
          <w:tcPr>
            <w:tcW w:w="2427" w:type="dxa"/>
            <w:vAlign w:val="top"/>
          </w:tcPr>
          <w:p>
            <w:pPr>
              <w:pStyle w:val="TableText"/>
              <w:ind w:left="216"/>
              <w:spacing w:before="215" w:line="220" w:lineRule="auto"/>
              <w:rPr/>
            </w:pPr>
            <w:r>
              <w:rPr>
                <w:spacing w:val="1"/>
              </w:rPr>
              <w:t>活动</w:t>
            </w:r>
            <w:r>
              <w:rPr/>
              <w:t>PM</w:t>
            </w:r>
            <w:r>
              <w:rPr>
                <w:spacing w:val="1"/>
              </w:rPr>
              <w:t>&amp;活动项目组成员</w:t>
            </w:r>
          </w:p>
        </w:tc>
        <w:tc>
          <w:tcPr>
            <w:tcW w:w="784" w:type="dxa"/>
            <w:vAlign w:val="top"/>
          </w:tcPr>
          <w:p>
            <w:pPr>
              <w:rPr>
                <w:rFonts w:ascii="Arial"/>
                <w:sz w:val="21"/>
              </w:rPr>
            </w:pPr>
            <w:r/>
          </w:p>
        </w:tc>
      </w:tr>
    </w:tbl>
    <w:p>
      <w:pPr>
        <w:ind w:right="16" w:firstLine="420"/>
        <w:spacing w:before="261" w:line="259" w:lineRule="auto"/>
        <w:rPr>
          <w:rFonts w:ascii="SimSun" w:hAnsi="SimSun" w:eastAsia="SimSun" w:cs="SimSun"/>
          <w:sz w:val="22"/>
          <w:szCs w:val="22"/>
        </w:rPr>
      </w:pPr>
      <w:r>
        <w:rPr>
          <w:rFonts w:ascii="SimSun" w:hAnsi="SimSun" w:eastAsia="SimSun" w:cs="SimSun"/>
          <w:sz w:val="22"/>
          <w:szCs w:val="22"/>
          <w:spacing w:val="-6"/>
        </w:rPr>
        <w:t>尽管这份表格看起来是对活动方案的预评估，但在活动策划的过程</w:t>
      </w:r>
      <w:r>
        <w:rPr>
          <w:rFonts w:ascii="SimSun" w:hAnsi="SimSun" w:eastAsia="SimSun" w:cs="SimSun"/>
          <w:sz w:val="22"/>
          <w:szCs w:val="22"/>
          <w:spacing w:val="-7"/>
        </w:rPr>
        <w:t>中就需要活动组织</w:t>
      </w:r>
      <w:r>
        <w:rPr>
          <w:rFonts w:ascii="SimSun" w:hAnsi="SimSun" w:eastAsia="SimSun" w:cs="SimSun"/>
          <w:sz w:val="22"/>
          <w:szCs w:val="22"/>
        </w:rPr>
        <w:t xml:space="preserve"> </w:t>
      </w:r>
      <w:r>
        <w:rPr>
          <w:rFonts w:ascii="SimSun" w:hAnsi="SimSun" w:eastAsia="SimSun" w:cs="SimSun"/>
          <w:sz w:val="22"/>
          <w:szCs w:val="22"/>
          <w:spacing w:val="-1"/>
        </w:rPr>
        <w:t>者将相关内容考虑在内，而上述的10个模块，可以概括为决策层、感知层和执行层三个</w:t>
      </w:r>
      <w:r>
        <w:rPr>
          <w:rFonts w:ascii="SimSun" w:hAnsi="SimSun" w:eastAsia="SimSun" w:cs="SimSun"/>
          <w:sz w:val="22"/>
          <w:szCs w:val="22"/>
          <w:spacing w:val="7"/>
        </w:rPr>
        <w:t xml:space="preserve"> </w:t>
      </w:r>
      <w:r>
        <w:rPr>
          <w:rFonts w:ascii="SimSun" w:hAnsi="SimSun" w:eastAsia="SimSun" w:cs="SimSun"/>
          <w:sz w:val="22"/>
          <w:szCs w:val="22"/>
          <w:spacing w:val="-10"/>
        </w:rPr>
        <w:t>维度。</w:t>
      </w:r>
    </w:p>
    <w:p>
      <w:pPr>
        <w:ind w:right="11" w:firstLine="419"/>
        <w:spacing w:before="56" w:line="259" w:lineRule="auto"/>
        <w:rPr>
          <w:rFonts w:ascii="SimSun" w:hAnsi="SimSun" w:eastAsia="SimSun" w:cs="SimSun"/>
          <w:sz w:val="22"/>
          <w:szCs w:val="22"/>
        </w:rPr>
      </w:pPr>
      <w:r>
        <w:rPr>
          <w:rFonts w:ascii="SimSun" w:hAnsi="SimSun" w:eastAsia="SimSun" w:cs="SimSun"/>
          <w:sz w:val="22"/>
          <w:szCs w:val="22"/>
          <w:spacing w:val="-7"/>
        </w:rPr>
        <w:t>Q1</w:t>
      </w:r>
      <w:r>
        <w:rPr>
          <w:rFonts w:ascii="SimSun" w:hAnsi="SimSun" w:eastAsia="SimSun" w:cs="SimSun"/>
          <w:sz w:val="22"/>
          <w:szCs w:val="22"/>
          <w:spacing w:val="41"/>
        </w:rPr>
        <w:t xml:space="preserve"> </w:t>
      </w:r>
      <w:r>
        <w:rPr>
          <w:rFonts w:ascii="SimSun" w:hAnsi="SimSun" w:eastAsia="SimSun" w:cs="SimSun"/>
          <w:sz w:val="22"/>
          <w:szCs w:val="22"/>
          <w:spacing w:val="-7"/>
        </w:rPr>
        <w:t>目标、Q2 时间属于企业决策层。目标一般是根据产品现阶段的目标进行拆分的，</w:t>
      </w:r>
      <w:r>
        <w:rPr>
          <w:rFonts w:ascii="SimSun" w:hAnsi="SimSun" w:eastAsia="SimSun" w:cs="SimSun"/>
          <w:sz w:val="22"/>
          <w:szCs w:val="22"/>
        </w:rPr>
        <w:t xml:space="preserve"> </w:t>
      </w:r>
      <w:r>
        <w:rPr>
          <w:rFonts w:ascii="SimSun" w:hAnsi="SimSun" w:eastAsia="SimSun" w:cs="SimSun"/>
          <w:sz w:val="22"/>
          <w:szCs w:val="22"/>
          <w:spacing w:val="-6"/>
        </w:rPr>
        <w:t>需要领导决策层预先决定。时间不仅意味着活动开始与结束的日</w:t>
      </w:r>
      <w:r>
        <w:rPr>
          <w:rFonts w:ascii="SimSun" w:hAnsi="SimSun" w:eastAsia="SimSun" w:cs="SimSun"/>
          <w:sz w:val="22"/>
          <w:szCs w:val="22"/>
          <w:spacing w:val="-7"/>
        </w:rPr>
        <w:t>期，也意味着活动节奏的</w:t>
      </w:r>
      <w:r>
        <w:rPr>
          <w:rFonts w:ascii="SimSun" w:hAnsi="SimSun" w:eastAsia="SimSun" w:cs="SimSun"/>
          <w:sz w:val="22"/>
          <w:szCs w:val="22"/>
        </w:rPr>
        <w:t xml:space="preserve"> </w:t>
      </w:r>
      <w:r>
        <w:rPr>
          <w:rFonts w:ascii="SimSun" w:hAnsi="SimSun" w:eastAsia="SimSun" w:cs="SimSun"/>
          <w:sz w:val="22"/>
          <w:szCs w:val="22"/>
          <w:spacing w:val="-10"/>
        </w:rPr>
        <w:t>安排。</w:t>
      </w:r>
    </w:p>
    <w:p>
      <w:pPr>
        <w:ind w:right="19" w:firstLine="420"/>
        <w:spacing w:before="52" w:line="267" w:lineRule="auto"/>
        <w:rPr>
          <w:rFonts w:ascii="SimSun" w:hAnsi="SimSun" w:eastAsia="SimSun" w:cs="SimSun"/>
          <w:sz w:val="22"/>
          <w:szCs w:val="22"/>
        </w:rPr>
      </w:pPr>
      <w:r>
        <w:rPr>
          <w:rFonts w:ascii="Times New Roman" w:hAnsi="Times New Roman" w:eastAsia="Times New Roman" w:cs="Times New Roman"/>
          <w:sz w:val="22"/>
          <w:szCs w:val="22"/>
          <w:spacing w:val="-10"/>
        </w:rPr>
        <w:t>Q3</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0"/>
        </w:rPr>
        <w:t>主题、</w:t>
      </w:r>
      <w:r>
        <w:rPr>
          <w:rFonts w:ascii="Times New Roman" w:hAnsi="Times New Roman" w:eastAsia="Times New Roman" w:cs="Times New Roman"/>
          <w:sz w:val="22"/>
          <w:szCs w:val="22"/>
          <w:spacing w:val="-10"/>
        </w:rPr>
        <w:t>Q4  </w:t>
      </w:r>
      <w:r>
        <w:rPr>
          <w:rFonts w:ascii="SimSun" w:hAnsi="SimSun" w:eastAsia="SimSun" w:cs="SimSun"/>
          <w:sz w:val="22"/>
          <w:szCs w:val="22"/>
          <w:spacing w:val="-10"/>
        </w:rPr>
        <w:t>规则、</w:t>
      </w:r>
      <w:r>
        <w:rPr>
          <w:rFonts w:ascii="Times New Roman" w:hAnsi="Times New Roman" w:eastAsia="Times New Roman" w:cs="Times New Roman"/>
          <w:sz w:val="22"/>
          <w:szCs w:val="22"/>
          <w:spacing w:val="-10"/>
        </w:rPr>
        <w:t>Q5</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0"/>
        </w:rPr>
        <w:t>奖励属于感知层，就是设计用户体验的过程。主题是用户体验</w:t>
      </w:r>
      <w:r>
        <w:rPr>
          <w:rFonts w:ascii="SimSun" w:hAnsi="SimSun" w:eastAsia="SimSun" w:cs="SimSun"/>
          <w:sz w:val="22"/>
          <w:szCs w:val="22"/>
        </w:rPr>
        <w:t xml:space="preserve"> </w:t>
      </w:r>
      <w:r>
        <w:rPr>
          <w:rFonts w:ascii="SimSun" w:hAnsi="SimSun" w:eastAsia="SimSun" w:cs="SimSun"/>
          <w:sz w:val="22"/>
          <w:szCs w:val="22"/>
          <w:spacing w:val="-12"/>
        </w:rPr>
        <w:t>的第一层感知，其首要目标是设定一个情境，让用户参与进来。规则是从用户体验层面来讲</w:t>
      </w:r>
      <w:r>
        <w:rPr>
          <w:rFonts w:ascii="SimSun" w:hAnsi="SimSun" w:eastAsia="SimSun" w:cs="SimSun"/>
          <w:sz w:val="22"/>
          <w:szCs w:val="22"/>
          <w:spacing w:val="6"/>
        </w:rPr>
        <w:t xml:space="preserve"> </w:t>
      </w:r>
      <w:r>
        <w:rPr>
          <w:rFonts w:ascii="SimSun" w:hAnsi="SimSun" w:eastAsia="SimSun" w:cs="SimSun"/>
          <w:sz w:val="22"/>
          <w:szCs w:val="22"/>
          <w:spacing w:val="-12"/>
        </w:rPr>
        <w:t>的，在不让用户点击“活动规则”按钮的情况下，当用户看到活动页面时，是否能明白这个</w:t>
      </w:r>
      <w:r>
        <w:rPr>
          <w:rFonts w:ascii="SimSun" w:hAnsi="SimSun" w:eastAsia="SimSun" w:cs="SimSun"/>
          <w:sz w:val="22"/>
          <w:szCs w:val="22"/>
          <w:spacing w:val="8"/>
        </w:rPr>
        <w:t xml:space="preserve"> </w:t>
      </w:r>
      <w:r>
        <w:rPr>
          <w:rFonts w:ascii="SimSun" w:hAnsi="SimSun" w:eastAsia="SimSun" w:cs="SimSun"/>
          <w:sz w:val="22"/>
          <w:szCs w:val="22"/>
          <w:spacing w:val="-7"/>
        </w:rPr>
        <w:t>活动是干什么的，如何参与，参与门槛高不高?奖</w:t>
      </w:r>
      <w:r>
        <w:rPr>
          <w:rFonts w:ascii="SimSun" w:hAnsi="SimSun" w:eastAsia="SimSun" w:cs="SimSun"/>
          <w:sz w:val="22"/>
          <w:szCs w:val="22"/>
          <w:spacing w:val="-8"/>
        </w:rPr>
        <w:t>励是用户参与意愿的决定性动力。</w:t>
      </w:r>
    </w:p>
    <w:p>
      <w:pPr>
        <w:spacing w:before="69" w:line="219" w:lineRule="auto"/>
        <w:jc w:val="right"/>
        <w:rPr>
          <w:rFonts w:ascii="SimSun" w:hAnsi="SimSun" w:eastAsia="SimSun" w:cs="SimSun"/>
          <w:sz w:val="22"/>
          <w:szCs w:val="22"/>
        </w:rPr>
      </w:pPr>
      <w:r>
        <w:rPr>
          <w:rFonts w:ascii="SimSun" w:hAnsi="SimSun" w:eastAsia="SimSun" w:cs="SimSun"/>
          <w:sz w:val="22"/>
          <w:szCs w:val="22"/>
          <w:spacing w:val="-10"/>
        </w:rPr>
        <w:t>Q</w:t>
      </w:r>
      <w:r>
        <w:rPr>
          <w:rFonts w:ascii="SimSun" w:hAnsi="SimSun" w:eastAsia="SimSun" w:cs="SimSun"/>
          <w:sz w:val="22"/>
          <w:szCs w:val="22"/>
          <w:spacing w:val="-9"/>
        </w:rPr>
        <w:t>6 宣传、Q7 成本、Q8 风险、Q9 数据、Q10</w:t>
      </w:r>
      <w:r>
        <w:rPr>
          <w:rFonts w:ascii="SimSun" w:hAnsi="SimSun" w:eastAsia="SimSun" w:cs="SimSun"/>
          <w:sz w:val="22"/>
          <w:szCs w:val="22"/>
          <w:spacing w:val="-10"/>
        </w:rPr>
        <w:t xml:space="preserve"> 分工属于执行层，是对整个活动各个关</w:t>
      </w:r>
      <w:r>
        <w:rPr>
          <w:rFonts w:ascii="SimSun" w:hAnsi="SimSun" w:eastAsia="SimSun" w:cs="SimSun"/>
          <w:sz w:val="22"/>
          <w:szCs w:val="22"/>
          <w:spacing w:val="-9"/>
        </w:rPr>
        <w:t>键</w:t>
      </w:r>
    </w:p>
    <w:p>
      <w:pPr>
        <w:spacing w:line="219" w:lineRule="auto"/>
        <w:sectPr>
          <w:footerReference w:type="default" r:id="rId490"/>
          <w:pgSz w:w="9600" w:h="14210"/>
          <w:pgMar w:top="328" w:right="891" w:bottom="579" w:left="359" w:header="0" w:footer="293" w:gutter="0"/>
        </w:sectPr>
        <w:rPr>
          <w:rFonts w:ascii="SimSun" w:hAnsi="SimSun" w:eastAsia="SimSun" w:cs="SimSun"/>
          <w:sz w:val="22"/>
          <w:szCs w:val="22"/>
        </w:rPr>
      </w:pPr>
    </w:p>
    <w:p>
      <w:pPr>
        <w:ind w:left="762"/>
        <w:spacing w:before="94" w:line="222" w:lineRule="auto"/>
        <w:rPr>
          <w:rFonts w:ascii="SimHei" w:hAnsi="SimHei" w:eastAsia="SimHei" w:cs="SimHei"/>
          <w:sz w:val="21"/>
          <w:szCs w:val="21"/>
        </w:rPr>
      </w:pPr>
      <w:bookmarkStart w:name="bookmark191" w:id="187"/>
      <w:bookmarkEnd w:id="187"/>
      <w:r>
        <w:rPr>
          <w:rFonts w:ascii="SimHei" w:hAnsi="SimHei" w:eastAsia="SimHei" w:cs="SimHei"/>
          <w:sz w:val="21"/>
          <w:szCs w:val="21"/>
          <w:b/>
          <w:bCs/>
          <w:spacing w:val="-16"/>
        </w:rPr>
        <w:t>数字产品运营管理</w:t>
      </w:r>
    </w:p>
    <w:p>
      <w:pPr>
        <w:pStyle w:val="BodyText"/>
        <w:spacing w:line="27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细节的检查，可确保活动顺利如期上线。</w:t>
      </w:r>
    </w:p>
    <w:p>
      <w:pPr>
        <w:ind w:right="111" w:firstLine="410"/>
        <w:spacing w:before="80" w:line="267" w:lineRule="auto"/>
        <w:rPr>
          <w:rFonts w:ascii="SimSun" w:hAnsi="SimSun" w:eastAsia="SimSun" w:cs="SimSun"/>
          <w:sz w:val="21"/>
          <w:szCs w:val="21"/>
        </w:rPr>
      </w:pPr>
      <w:r>
        <w:rPr>
          <w:rFonts w:ascii="SimSun" w:hAnsi="SimSun" w:eastAsia="SimSun" w:cs="SimSun"/>
          <w:sz w:val="21"/>
          <w:szCs w:val="21"/>
          <w:spacing w:val="-6"/>
        </w:rPr>
        <w:t>宣传分为两个部分，</w:t>
      </w:r>
      <w:r>
        <w:rPr>
          <w:rFonts w:ascii="SimSun" w:hAnsi="SimSun" w:eastAsia="SimSun" w:cs="SimSun"/>
          <w:sz w:val="21"/>
          <w:szCs w:val="21"/>
          <w:spacing w:val="57"/>
        </w:rPr>
        <w:t xml:space="preserve"> </w:t>
      </w:r>
      <w:r>
        <w:rPr>
          <w:rFonts w:ascii="SimSun" w:hAnsi="SimSun" w:eastAsia="SimSun" w:cs="SimSun"/>
          <w:sz w:val="21"/>
          <w:szCs w:val="21"/>
          <w:spacing w:val="-6"/>
        </w:rPr>
        <w:t>一部分是内容的设计，需多找一些</w:t>
      </w:r>
      <w:r>
        <w:rPr>
          <w:rFonts w:ascii="SimSun" w:hAnsi="SimSun" w:eastAsia="SimSun" w:cs="SimSun"/>
          <w:sz w:val="21"/>
          <w:szCs w:val="21"/>
          <w:spacing w:val="-7"/>
        </w:rPr>
        <w:t>人来体验视觉及文案效果；另一</w:t>
      </w:r>
      <w:r>
        <w:rPr>
          <w:rFonts w:ascii="SimSun" w:hAnsi="SimSun" w:eastAsia="SimSun" w:cs="SimSun"/>
          <w:sz w:val="21"/>
          <w:szCs w:val="21"/>
        </w:rPr>
        <w:t xml:space="preserve"> </w:t>
      </w:r>
      <w:r>
        <w:rPr>
          <w:rFonts w:ascii="SimSun" w:hAnsi="SimSun" w:eastAsia="SimSun" w:cs="SimSun"/>
          <w:sz w:val="21"/>
          <w:szCs w:val="21"/>
          <w:spacing w:val="-2"/>
        </w:rPr>
        <w:t>部分则是宣传渠道的覆盖度，以检测是否还能再有企业合作的机会，在不</w:t>
      </w:r>
      <w:r>
        <w:rPr>
          <w:rFonts w:ascii="SimSun" w:hAnsi="SimSun" w:eastAsia="SimSun" w:cs="SimSun"/>
          <w:sz w:val="21"/>
          <w:szCs w:val="21"/>
          <w:spacing w:val="-3"/>
        </w:rPr>
        <w:t>增加成本的情况下</w:t>
      </w:r>
      <w:r>
        <w:rPr>
          <w:rFonts w:ascii="SimSun" w:hAnsi="SimSun" w:eastAsia="SimSun" w:cs="SimSun"/>
          <w:sz w:val="21"/>
          <w:szCs w:val="21"/>
        </w:rPr>
        <w:t xml:space="preserve"> </w:t>
      </w:r>
      <w:r>
        <w:rPr>
          <w:rFonts w:ascii="SimSun" w:hAnsi="SimSun" w:eastAsia="SimSun" w:cs="SimSun"/>
          <w:sz w:val="21"/>
          <w:szCs w:val="21"/>
          <w:spacing w:val="-9"/>
        </w:rPr>
        <w:t>进行资源的置换。</w:t>
      </w:r>
    </w:p>
    <w:p>
      <w:pPr>
        <w:ind w:left="410"/>
        <w:spacing w:before="65" w:line="212" w:lineRule="auto"/>
        <w:rPr>
          <w:rFonts w:ascii="SimSun" w:hAnsi="SimSun" w:eastAsia="SimSun" w:cs="SimSun"/>
          <w:sz w:val="21"/>
          <w:szCs w:val="21"/>
        </w:rPr>
      </w:pPr>
      <w:r>
        <w:rPr>
          <w:rFonts w:ascii="SimSun" w:hAnsi="SimSun" w:eastAsia="SimSun" w:cs="SimSun"/>
          <w:sz w:val="21"/>
          <w:szCs w:val="21"/>
          <w:spacing w:val="-1"/>
        </w:rPr>
        <w:t>成本主要是依据原有经验预估</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ROI,   </w:t>
      </w:r>
      <w:r>
        <w:rPr>
          <w:rFonts w:ascii="SimSun" w:hAnsi="SimSun" w:eastAsia="SimSun" w:cs="SimSun"/>
          <w:sz w:val="21"/>
          <w:szCs w:val="21"/>
          <w:spacing w:val="-1"/>
        </w:rPr>
        <w:t>以确保</w:t>
      </w:r>
      <w:r>
        <w:rPr>
          <w:rFonts w:ascii="SimSun" w:hAnsi="SimSun" w:eastAsia="SimSun" w:cs="SimSun"/>
          <w:sz w:val="21"/>
          <w:szCs w:val="21"/>
          <w:spacing w:val="-2"/>
        </w:rPr>
        <w:t>已经是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ROI </w:t>
      </w:r>
      <w:r>
        <w:rPr>
          <w:rFonts w:ascii="SimSun" w:hAnsi="SimSun" w:eastAsia="SimSun" w:cs="SimSun"/>
          <w:sz w:val="21"/>
          <w:szCs w:val="21"/>
          <w:spacing w:val="-2"/>
        </w:rPr>
        <w:t>的最优匹配。</w:t>
      </w:r>
    </w:p>
    <w:p>
      <w:pPr>
        <w:ind w:left="410"/>
        <w:spacing w:before="90" w:line="218" w:lineRule="auto"/>
        <w:rPr>
          <w:rFonts w:ascii="SimSun" w:hAnsi="SimSun" w:eastAsia="SimSun" w:cs="SimSun"/>
          <w:sz w:val="21"/>
          <w:szCs w:val="21"/>
        </w:rPr>
      </w:pPr>
      <w:r>
        <w:rPr>
          <w:rFonts w:ascii="SimSun" w:hAnsi="SimSun" w:eastAsia="SimSun" w:cs="SimSun"/>
          <w:sz w:val="21"/>
          <w:szCs w:val="21"/>
          <w:spacing w:val="-2"/>
        </w:rPr>
        <w:t>数据分析需要数据组的同事一起评估，以便全面检测活动效果。</w:t>
      </w:r>
    </w:p>
    <w:p>
      <w:pPr>
        <w:ind w:left="410"/>
        <w:spacing w:before="74" w:line="220" w:lineRule="auto"/>
        <w:rPr>
          <w:rFonts w:ascii="SimSun" w:hAnsi="SimSun" w:eastAsia="SimSun" w:cs="SimSun"/>
          <w:sz w:val="21"/>
          <w:szCs w:val="21"/>
        </w:rPr>
      </w:pPr>
      <w:r>
        <w:rPr>
          <w:rFonts w:ascii="SimSun" w:hAnsi="SimSun" w:eastAsia="SimSun" w:cs="SimSun"/>
          <w:sz w:val="21"/>
          <w:szCs w:val="21"/>
        </w:rPr>
        <w:t>风险不仅包括因开发进度的延期可能导致活动上线</w:t>
      </w:r>
      <w:r>
        <w:rPr>
          <w:rFonts w:ascii="SimSun" w:hAnsi="SimSun" w:eastAsia="SimSun" w:cs="SimSun"/>
          <w:sz w:val="21"/>
          <w:szCs w:val="21"/>
          <w:spacing w:val="-1"/>
        </w:rPr>
        <w:t>遇到问题，还包括刷单及其他风险。</w:t>
      </w:r>
    </w:p>
    <w:p>
      <w:pPr>
        <w:ind w:right="95" w:firstLine="410"/>
        <w:spacing w:before="89" w:line="259" w:lineRule="auto"/>
        <w:rPr>
          <w:rFonts w:ascii="SimSun" w:hAnsi="SimSun" w:eastAsia="SimSun" w:cs="SimSun"/>
          <w:sz w:val="21"/>
          <w:szCs w:val="21"/>
        </w:rPr>
      </w:pPr>
      <w:r>
        <w:rPr>
          <w:rFonts w:ascii="SimSun" w:hAnsi="SimSun" w:eastAsia="SimSun" w:cs="SimSun"/>
          <w:sz w:val="21"/>
          <w:szCs w:val="21"/>
          <w:spacing w:val="-2"/>
        </w:rPr>
        <w:t>分工的检查一方面是确保项目组成员认领自己负责的模块，并明确交付时间，另一方面</w:t>
      </w:r>
      <w:r>
        <w:rPr>
          <w:rFonts w:ascii="SimSun" w:hAnsi="SimSun" w:eastAsia="SimSun" w:cs="SimSun"/>
          <w:sz w:val="21"/>
          <w:szCs w:val="21"/>
          <w:spacing w:val="14"/>
        </w:rPr>
        <w:t xml:space="preserve"> </w:t>
      </w:r>
      <w:r>
        <w:rPr>
          <w:rFonts w:ascii="SimSun" w:hAnsi="SimSun" w:eastAsia="SimSun" w:cs="SimSun"/>
          <w:sz w:val="21"/>
          <w:szCs w:val="21"/>
          <w:spacing w:val="-2"/>
        </w:rPr>
        <w:t>也是协同反推活动时间，查看每项工作的时间预留得是否充足。</w:t>
      </w:r>
    </w:p>
    <w:p>
      <w:pPr>
        <w:ind w:right="95" w:firstLine="410"/>
        <w:spacing w:before="70" w:line="255" w:lineRule="auto"/>
        <w:rPr>
          <w:rFonts w:ascii="SimSun" w:hAnsi="SimSun" w:eastAsia="SimSun" w:cs="SimSun"/>
          <w:sz w:val="21"/>
          <w:szCs w:val="21"/>
        </w:rPr>
      </w:pPr>
      <w:r>
        <w:rPr>
          <w:rFonts w:ascii="SimSun" w:hAnsi="SimSun" w:eastAsia="SimSun" w:cs="SimSun"/>
          <w:sz w:val="21"/>
          <w:szCs w:val="21"/>
          <w:spacing w:val="-2"/>
        </w:rPr>
        <w:t>一项大型的产品运营活动，往往需要投入大量人力、财力及时间，也关乎产品的品牌形</w:t>
      </w:r>
      <w:r>
        <w:rPr>
          <w:rFonts w:ascii="SimSun" w:hAnsi="SimSun" w:eastAsia="SimSun" w:cs="SimSun"/>
          <w:sz w:val="21"/>
          <w:szCs w:val="21"/>
          <w:spacing w:val="14"/>
        </w:rPr>
        <w:t xml:space="preserve"> </w:t>
      </w:r>
      <w:r>
        <w:rPr>
          <w:rFonts w:ascii="SimSun" w:hAnsi="SimSun" w:eastAsia="SimSun" w:cs="SimSun"/>
          <w:sz w:val="21"/>
          <w:szCs w:val="21"/>
          <w:spacing w:val="-3"/>
        </w:rPr>
        <w:t>象，因此，活动方案的评审需要慎之又慎。</w:t>
      </w:r>
    </w:p>
    <w:p>
      <w:pPr>
        <w:pStyle w:val="BodyText"/>
        <w:spacing w:line="410" w:lineRule="auto"/>
        <w:rPr/>
      </w:pPr>
      <w:r/>
    </w:p>
    <w:p>
      <w:pPr>
        <w:ind w:left="73"/>
        <w:spacing w:before="95" w:line="221" w:lineRule="auto"/>
        <w:outlineLvl w:val="6"/>
        <w:rPr>
          <w:rFonts w:ascii="SimHei" w:hAnsi="SimHei" w:eastAsia="SimHei" w:cs="SimHei"/>
          <w:sz w:val="29"/>
          <w:szCs w:val="29"/>
        </w:rPr>
      </w:pPr>
      <w:r>
        <w:drawing>
          <wp:anchor distT="0" distB="0" distL="0" distR="0" simplePos="0" relativeHeight="252702720" behindDoc="1" locked="0" layoutInCell="1" allowOverlap="1">
            <wp:simplePos x="0" y="0"/>
            <wp:positionH relativeFrom="column">
              <wp:posOffset>0</wp:posOffset>
            </wp:positionH>
            <wp:positionV relativeFrom="paragraph">
              <wp:posOffset>18604</wp:posOffset>
            </wp:positionV>
            <wp:extent cx="368320" cy="254007"/>
            <wp:effectExtent l="0" t="0" r="0" b="0"/>
            <wp:wrapNone/>
            <wp:docPr id="360" name="IM 360"/>
            <wp:cNvGraphicFramePr/>
            <a:graphic>
              <a:graphicData uri="http://schemas.openxmlformats.org/drawingml/2006/picture">
                <pic:pic>
                  <pic:nvPicPr>
                    <pic:cNvPr id="360" name="IM 360"/>
                    <pic:cNvPicPr/>
                  </pic:nvPicPr>
                  <pic:blipFill>
                    <a:blip r:embed="rId492"/>
                    <a:stretch>
                      <a:fillRect/>
                    </a:stretch>
                  </pic:blipFill>
                  <pic:spPr>
                    <a:xfrm rot="0">
                      <a:off x="0" y="0"/>
                      <a:ext cx="368320" cy="254007"/>
                    </a:xfrm>
                    <a:prstGeom prst="rect">
                      <a:avLst/>
                    </a:prstGeom>
                  </pic:spPr>
                </pic:pic>
              </a:graphicData>
            </a:graphic>
          </wp:anchor>
        </w:drawing>
      </w:r>
      <w:r>
        <w:rPr>
          <w:rFonts w:ascii="SimSun" w:hAnsi="SimSun" w:eastAsia="SimSun" w:cs="SimSun"/>
          <w:sz w:val="21"/>
          <w:szCs w:val="21"/>
          <w:b/>
          <w:bCs/>
          <w:u w:val="single" w:color="000000"/>
          <w:color w:val="FFFFFF"/>
          <w:spacing w:val="-9"/>
        </w:rPr>
        <w:t>9.3</w:t>
      </w:r>
      <w:r>
        <w:rPr>
          <w:rFonts w:ascii="SimSun" w:hAnsi="SimSun" w:eastAsia="SimSun" w:cs="SimSun"/>
          <w:sz w:val="21"/>
          <w:szCs w:val="21"/>
          <w:u w:val="single" w:color="000000"/>
          <w:color w:val="FFFFFF"/>
          <w:spacing w:val="13"/>
        </w:rPr>
        <w:t xml:space="preserve">   </w:t>
      </w:r>
      <w:r>
        <w:rPr>
          <w:rFonts w:ascii="SimHei" w:hAnsi="SimHei" w:eastAsia="SimHei" w:cs="SimHei"/>
          <w:sz w:val="29"/>
          <w:szCs w:val="29"/>
          <w:b/>
          <w:bCs/>
          <w:u w:val="single" w:color="auto"/>
          <w:spacing w:val="-9"/>
        </w:rPr>
        <w:t>活动过程及效果</w:t>
      </w:r>
      <w:r>
        <w:rPr>
          <w:rFonts w:ascii="SimHei" w:hAnsi="SimHei" w:eastAsia="SimHei" w:cs="SimHei"/>
          <w:sz w:val="29"/>
          <w:szCs w:val="29"/>
          <w:u w:val="single" w:color="auto"/>
        </w:rPr>
        <w:t xml:space="preserve">                                        </w:t>
      </w:r>
    </w:p>
    <w:p>
      <w:pPr>
        <w:pStyle w:val="BodyText"/>
        <w:spacing w:line="264" w:lineRule="auto"/>
        <w:rPr/>
      </w:pPr>
      <w:r/>
    </w:p>
    <w:p>
      <w:pPr>
        <w:pStyle w:val="BodyText"/>
        <w:spacing w:line="264" w:lineRule="auto"/>
        <w:rPr/>
      </w:pPr>
      <w:r/>
    </w:p>
    <w:p>
      <w:pPr>
        <w:pStyle w:val="BodyText"/>
        <w:spacing w:line="264" w:lineRule="auto"/>
        <w:rPr/>
      </w:pPr>
      <w:r/>
    </w:p>
    <w:p>
      <w:pPr>
        <w:ind w:firstLine="510"/>
        <w:spacing w:before="1" w:line="320" w:lineRule="exact"/>
        <w:rPr/>
      </w:pPr>
      <w:r>
        <w:rPr>
          <w:position w:val="-6"/>
        </w:rPr>
        <w:pict>
          <v:group id="_x0000_s1440" style="mso-position-vertical-relative:line;mso-position-horizontal-relative:char;width:175pt;height:16.05pt;" filled="false" stroked="false" coordsize="3500,320" coordorigin="0,0">
            <v:shape id="_x0000_s1442" style="position:absolute;left:0;top:0;width:3500;height:320;" filled="false" stroked="false" type="#_x0000_t75">
              <v:imagedata o:title="" r:id="rId493"/>
            </v:shape>
            <v:shape id="_x0000_s1444" style="position:absolute;left:-20;top:-20;width:3540;height:360;" filled="false" stroked="false" type="#_x0000_t202">
              <v:fill on="false"/>
              <v:stroke on="false"/>
              <v:path/>
              <v:imagedata o:title=""/>
              <o:lock v:ext="edit" aspectratio="false"/>
              <v:textbox inset="0mm,0mm,0mm,0mm">
                <w:txbxContent>
                  <w:p>
                    <w:pPr>
                      <w:ind w:left="172"/>
                      <w:spacing w:before="113" w:line="221" w:lineRule="auto"/>
                      <w:outlineLvl w:val="6"/>
                      <w:rPr>
                        <w:rFonts w:ascii="SimHei" w:hAnsi="SimHei" w:eastAsia="SimHei" w:cs="SimHei"/>
                        <w:sz w:val="21"/>
                        <w:szCs w:val="21"/>
                      </w:rPr>
                    </w:pPr>
                    <w:r>
                      <w:rPr>
                        <w:rFonts w:ascii="SimHei" w:hAnsi="SimHei" w:eastAsia="SimHei" w:cs="SimHei"/>
                        <w:sz w:val="21"/>
                        <w:szCs w:val="21"/>
                        <w:b/>
                        <w:bCs/>
                        <w:color w:val="FFFFFF"/>
                        <w:spacing w:val="18"/>
                      </w:rPr>
                      <w:t>9.3.1</w:t>
                    </w:r>
                    <w:r>
                      <w:rPr>
                        <w:rFonts w:ascii="SimHei" w:hAnsi="SimHei" w:eastAsia="SimHei" w:cs="SimHei"/>
                        <w:sz w:val="21"/>
                        <w:szCs w:val="21"/>
                        <w:color w:val="FFFFFF"/>
                        <w:spacing w:val="18"/>
                      </w:rPr>
                      <w:t xml:space="preserve">  </w:t>
                    </w:r>
                    <w:r>
                      <w:rPr>
                        <w:rFonts w:ascii="SimHei" w:hAnsi="SimHei" w:eastAsia="SimHei" w:cs="SimHei"/>
                        <w:sz w:val="21"/>
                        <w:szCs w:val="21"/>
                        <w:b/>
                        <w:bCs/>
                        <w:color w:val="FFFFFF"/>
                        <w:spacing w:val="18"/>
                      </w:rPr>
                      <w:t>提高活动效用的关键点</w:t>
                    </w:r>
                  </w:p>
                </w:txbxContent>
              </v:textbox>
            </v:shape>
          </v:group>
        </w:pict>
      </w:r>
    </w:p>
    <w:p>
      <w:pPr>
        <w:pStyle w:val="BodyText"/>
        <w:spacing w:line="252" w:lineRule="auto"/>
        <w:rPr/>
      </w:pPr>
      <w:r/>
    </w:p>
    <w:p>
      <w:pPr>
        <w:pStyle w:val="BodyText"/>
        <w:spacing w:line="252" w:lineRule="auto"/>
        <w:rPr/>
      </w:pPr>
      <w:r/>
    </w:p>
    <w:p>
      <w:pPr>
        <w:ind w:left="413"/>
        <w:spacing w:before="69" w:line="223"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趣味性强</w:t>
      </w:r>
    </w:p>
    <w:p>
      <w:pPr>
        <w:ind w:right="76" w:firstLine="410"/>
        <w:spacing w:before="279" w:line="245" w:lineRule="auto"/>
        <w:rPr>
          <w:rFonts w:ascii="SimSun" w:hAnsi="SimSun" w:eastAsia="SimSun" w:cs="SimSun"/>
          <w:sz w:val="21"/>
          <w:szCs w:val="21"/>
        </w:rPr>
      </w:pPr>
      <w:r>
        <w:rPr>
          <w:rFonts w:ascii="SimSun" w:hAnsi="SimSun" w:eastAsia="SimSun" w:cs="SimSun"/>
          <w:sz w:val="21"/>
          <w:szCs w:val="21"/>
          <w:spacing w:val="-1"/>
        </w:rPr>
        <w:t>活动就是让用户体验开心的感觉，让企业在用户“玩”的过程中达到运营目</w:t>
      </w:r>
      <w:r>
        <w:rPr>
          <w:rFonts w:ascii="SimSun" w:hAnsi="SimSun" w:eastAsia="SimSun" w:cs="SimSun"/>
          <w:sz w:val="21"/>
          <w:szCs w:val="21"/>
          <w:spacing w:val="-2"/>
        </w:rPr>
        <w:t>的。所以活</w:t>
      </w:r>
      <w:r>
        <w:rPr>
          <w:rFonts w:ascii="SimSun" w:hAnsi="SimSun" w:eastAsia="SimSun" w:cs="SimSun"/>
          <w:sz w:val="21"/>
          <w:szCs w:val="21"/>
        </w:rPr>
        <w:t xml:space="preserve"> </w:t>
      </w:r>
      <w:r>
        <w:rPr>
          <w:rFonts w:ascii="SimSun" w:hAnsi="SimSun" w:eastAsia="SimSun" w:cs="SimSun"/>
          <w:sz w:val="21"/>
          <w:szCs w:val="21"/>
          <w:spacing w:val="-4"/>
        </w:rPr>
        <w:t>动的设计要游戏化，这样会更有趣。</w:t>
      </w:r>
    </w:p>
    <w:p>
      <w:pPr>
        <w:ind w:left="413"/>
        <w:spacing w:before="217" w:line="221"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14"/>
        </w:rPr>
        <w:t xml:space="preserve"> </w:t>
      </w:r>
      <w:r>
        <w:rPr>
          <w:rFonts w:ascii="SimHei" w:hAnsi="SimHei" w:eastAsia="SimHei" w:cs="SimHei"/>
          <w:sz w:val="21"/>
          <w:szCs w:val="21"/>
          <w:b/>
          <w:bCs/>
          <w:spacing w:val="-5"/>
        </w:rPr>
        <w:t>操作便捷</w:t>
      </w:r>
    </w:p>
    <w:p>
      <w:pPr>
        <w:ind w:right="88" w:firstLine="410"/>
        <w:spacing w:before="273" w:line="250" w:lineRule="auto"/>
        <w:rPr>
          <w:rFonts w:ascii="SimSun" w:hAnsi="SimSun" w:eastAsia="SimSun" w:cs="SimSun"/>
          <w:sz w:val="21"/>
          <w:szCs w:val="21"/>
        </w:rPr>
      </w:pPr>
      <w:r>
        <w:rPr>
          <w:rFonts w:ascii="SimSun" w:hAnsi="SimSun" w:eastAsia="SimSun" w:cs="SimSun"/>
          <w:sz w:val="21"/>
          <w:szCs w:val="21"/>
          <w:spacing w:val="-1"/>
        </w:rPr>
        <w:t>活动操作的步骤不能太多。在页面的设置上要简</w:t>
      </w:r>
      <w:r>
        <w:rPr>
          <w:rFonts w:ascii="SimSun" w:hAnsi="SimSun" w:eastAsia="SimSun" w:cs="SimSun"/>
          <w:sz w:val="21"/>
          <w:szCs w:val="21"/>
          <w:spacing w:val="-2"/>
        </w:rPr>
        <w:t>单、明了，不要让用户在非活动流程的</w:t>
      </w:r>
      <w:r>
        <w:rPr>
          <w:rFonts w:ascii="SimSun" w:hAnsi="SimSun" w:eastAsia="SimSun" w:cs="SimSun"/>
          <w:sz w:val="21"/>
          <w:szCs w:val="21"/>
        </w:rPr>
        <w:t xml:space="preserve"> </w:t>
      </w:r>
      <w:r>
        <w:rPr>
          <w:rFonts w:ascii="SimSun" w:hAnsi="SimSun" w:eastAsia="SimSun" w:cs="SimSun"/>
          <w:sz w:val="21"/>
          <w:szCs w:val="21"/>
          <w:spacing w:val="-1"/>
        </w:rPr>
        <w:t>页面尤其是</w:t>
      </w:r>
      <w:r>
        <w:rPr>
          <w:rFonts w:ascii="Times New Roman" w:hAnsi="Times New Roman" w:eastAsia="Times New Roman" w:cs="Times New Roman"/>
          <w:sz w:val="21"/>
          <w:szCs w:val="21"/>
          <w:spacing w:val="-1"/>
        </w:rPr>
        <w:t>App</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里“跳来跳去”,否则会导致用户很快放弃参与该活动。</w:t>
      </w:r>
    </w:p>
    <w:p>
      <w:pPr>
        <w:ind w:left="413"/>
        <w:spacing w:before="228" w:line="222"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规则易懂</w:t>
      </w:r>
    </w:p>
    <w:p>
      <w:pPr>
        <w:ind w:firstLine="410"/>
        <w:spacing w:before="280" w:line="267" w:lineRule="auto"/>
        <w:jc w:val="both"/>
        <w:rPr>
          <w:rFonts w:ascii="SimSun" w:hAnsi="SimSun" w:eastAsia="SimSun" w:cs="SimSun"/>
          <w:sz w:val="21"/>
          <w:szCs w:val="21"/>
        </w:rPr>
      </w:pPr>
      <w:r>
        <w:rPr>
          <w:rFonts w:ascii="SimSun" w:hAnsi="SimSun" w:eastAsia="SimSun" w:cs="SimSun"/>
          <w:sz w:val="21"/>
          <w:szCs w:val="21"/>
          <w:spacing w:val="-6"/>
        </w:rPr>
        <w:t>策划活动时，应让规则尽量简单，</w:t>
      </w:r>
      <w:r>
        <w:rPr>
          <w:rFonts w:ascii="SimSun" w:hAnsi="SimSun" w:eastAsia="SimSun" w:cs="SimSun"/>
          <w:sz w:val="21"/>
          <w:szCs w:val="21"/>
          <w:spacing w:val="57"/>
        </w:rPr>
        <w:t xml:space="preserve"> </w:t>
      </w:r>
      <w:r>
        <w:rPr>
          <w:rFonts w:ascii="SimSun" w:hAnsi="SimSun" w:eastAsia="SimSun" w:cs="SimSun"/>
          <w:sz w:val="21"/>
          <w:szCs w:val="21"/>
          <w:spacing w:val="-6"/>
        </w:rPr>
        <w:t>一眼就能看明白，知道“去做什么,就能得到什么”。</w:t>
      </w:r>
      <w:r>
        <w:rPr>
          <w:rFonts w:ascii="SimSun" w:hAnsi="SimSun" w:eastAsia="SimSun" w:cs="SimSun"/>
          <w:sz w:val="21"/>
          <w:szCs w:val="21"/>
        </w:rPr>
        <w:t xml:space="preserve"> </w:t>
      </w:r>
      <w:r>
        <w:rPr>
          <w:rFonts w:ascii="SimSun" w:hAnsi="SimSun" w:eastAsia="SimSun" w:cs="SimSun"/>
          <w:sz w:val="21"/>
          <w:szCs w:val="21"/>
          <w:spacing w:val="-1"/>
        </w:rPr>
        <w:t>规则的表述方式也要简洁。不要按一般要求写规</w:t>
      </w:r>
      <w:r>
        <w:rPr>
          <w:rFonts w:ascii="SimSun" w:hAnsi="SimSun" w:eastAsia="SimSun" w:cs="SimSun"/>
          <w:sz w:val="21"/>
          <w:szCs w:val="21"/>
          <w:spacing w:val="-2"/>
        </w:rPr>
        <w:t>则，核心规则放在页面上方的显著位置，用 </w:t>
      </w:r>
      <w:r>
        <w:rPr>
          <w:rFonts w:ascii="SimSun" w:hAnsi="SimSun" w:eastAsia="SimSun" w:cs="SimSun"/>
          <w:sz w:val="21"/>
          <w:szCs w:val="21"/>
        </w:rPr>
        <w:t>户只要知道了就能参与。具体规则和免责放在</w:t>
      </w:r>
      <w:r>
        <w:rPr>
          <w:rFonts w:ascii="SimSun" w:hAnsi="SimSun" w:eastAsia="SimSun" w:cs="SimSun"/>
          <w:sz w:val="21"/>
          <w:szCs w:val="21"/>
          <w:spacing w:val="-1"/>
        </w:rPr>
        <w:t>页面底部，即使用户不看也没关系。</w:t>
      </w:r>
    </w:p>
    <w:p>
      <w:pPr>
        <w:ind w:left="413"/>
        <w:spacing w:before="226" w:line="222" w:lineRule="auto"/>
        <w:outlineLvl w:val="6"/>
        <w:rPr>
          <w:rFonts w:ascii="SimHei" w:hAnsi="SimHei" w:eastAsia="SimHei" w:cs="SimHei"/>
          <w:sz w:val="21"/>
          <w:szCs w:val="21"/>
        </w:rPr>
      </w:pPr>
      <w:r>
        <w:rPr>
          <w:rFonts w:ascii="SimHei" w:hAnsi="SimHei" w:eastAsia="SimHei" w:cs="SimHei"/>
          <w:sz w:val="21"/>
          <w:szCs w:val="21"/>
          <w:b/>
          <w:bCs/>
          <w:spacing w:val="-4"/>
        </w:rPr>
        <w:t>4.</w:t>
      </w:r>
      <w:r>
        <w:rPr>
          <w:rFonts w:ascii="SimHei" w:hAnsi="SimHei" w:eastAsia="SimHei" w:cs="SimHei"/>
          <w:sz w:val="21"/>
          <w:szCs w:val="21"/>
          <w:spacing w:val="-4"/>
        </w:rPr>
        <w:t xml:space="preserve"> </w:t>
      </w:r>
      <w:r>
        <w:rPr>
          <w:rFonts w:ascii="SimHei" w:hAnsi="SimHei" w:eastAsia="SimHei" w:cs="SimHei"/>
          <w:sz w:val="21"/>
          <w:szCs w:val="21"/>
          <w:b/>
          <w:bCs/>
          <w:spacing w:val="-4"/>
        </w:rPr>
        <w:t>掌控活动的节奏</w:t>
      </w:r>
    </w:p>
    <w:p>
      <w:pPr>
        <w:ind w:right="90" w:firstLine="410"/>
        <w:spacing w:before="281" w:line="266" w:lineRule="auto"/>
        <w:jc w:val="both"/>
        <w:rPr>
          <w:rFonts w:ascii="SimSun" w:hAnsi="SimSun" w:eastAsia="SimSun" w:cs="SimSun"/>
          <w:sz w:val="21"/>
          <w:szCs w:val="21"/>
        </w:rPr>
      </w:pPr>
      <w:r>
        <w:rPr>
          <w:rFonts w:ascii="SimSun" w:hAnsi="SimSun" w:eastAsia="SimSun" w:cs="SimSun"/>
          <w:sz w:val="21"/>
          <w:szCs w:val="21"/>
          <w:spacing w:val="-2"/>
        </w:rPr>
        <w:t>线上活动的“爆点”时间很短，大概一两天。但为了这一短暂的爆发，前期预热和后期</w:t>
      </w:r>
      <w:r>
        <w:rPr>
          <w:rFonts w:ascii="SimSun" w:hAnsi="SimSun" w:eastAsia="SimSun" w:cs="SimSun"/>
          <w:sz w:val="21"/>
          <w:szCs w:val="21"/>
          <w:spacing w:val="18"/>
        </w:rPr>
        <w:t xml:space="preserve"> </w:t>
      </w:r>
      <w:r>
        <w:rPr>
          <w:rFonts w:ascii="SimSun" w:hAnsi="SimSun" w:eastAsia="SimSun" w:cs="SimSun"/>
          <w:sz w:val="21"/>
          <w:szCs w:val="21"/>
          <w:spacing w:val="-2"/>
        </w:rPr>
        <w:t>收尾都要策划好。活动预热非常重要，要制造一些噱头的元素，以吸引用户兴趣。增强活动</w:t>
      </w:r>
      <w:r>
        <w:rPr>
          <w:rFonts w:ascii="SimSun" w:hAnsi="SimSun" w:eastAsia="SimSun" w:cs="SimSun"/>
          <w:sz w:val="21"/>
          <w:szCs w:val="21"/>
          <w:spacing w:val="13"/>
        </w:rPr>
        <w:t xml:space="preserve"> </w:t>
      </w:r>
      <w:r>
        <w:rPr>
          <w:rFonts w:ascii="SimSun" w:hAnsi="SimSun" w:eastAsia="SimSun" w:cs="SimSun"/>
          <w:sz w:val="21"/>
          <w:szCs w:val="21"/>
          <w:spacing w:val="-2"/>
        </w:rPr>
        <w:t>的“余热”部分，活动总结要写成图文并茂的“干货”并分享给</w:t>
      </w:r>
      <w:r>
        <w:rPr>
          <w:rFonts w:ascii="SimSun" w:hAnsi="SimSun" w:eastAsia="SimSun" w:cs="SimSun"/>
          <w:sz w:val="21"/>
          <w:szCs w:val="21"/>
          <w:spacing w:val="-3"/>
        </w:rPr>
        <w:t>用户。对活动中发生的有趣</w:t>
      </w:r>
      <w:r>
        <w:rPr>
          <w:rFonts w:ascii="SimSun" w:hAnsi="SimSun" w:eastAsia="SimSun" w:cs="SimSun"/>
          <w:sz w:val="21"/>
          <w:szCs w:val="21"/>
        </w:rPr>
        <w:t xml:space="preserve"> </w:t>
      </w:r>
      <w:r>
        <w:rPr>
          <w:rFonts w:ascii="SimSun" w:hAnsi="SimSun" w:eastAsia="SimSun" w:cs="SimSun"/>
          <w:sz w:val="21"/>
          <w:szCs w:val="21"/>
          <w:spacing w:val="-6"/>
        </w:rPr>
        <w:t>的人或事进行记录，并及时分享。</w:t>
      </w:r>
    </w:p>
    <w:p>
      <w:pPr>
        <w:spacing w:line="266" w:lineRule="auto"/>
        <w:sectPr>
          <w:footerReference w:type="default" r:id="rId491"/>
          <w:pgSz w:w="9600" w:h="14210"/>
          <w:pgMar w:top="400" w:right="315" w:bottom="380" w:left="859" w:header="0" w:footer="107" w:gutter="0"/>
        </w:sectPr>
        <w:rPr>
          <w:rFonts w:ascii="SimSun" w:hAnsi="SimSun" w:eastAsia="SimSun" w:cs="SimSun"/>
          <w:sz w:val="21"/>
          <w:szCs w:val="21"/>
        </w:rPr>
      </w:pPr>
    </w:p>
    <w:p>
      <w:pPr>
        <w:ind w:left="5209"/>
        <w:spacing w:line="221" w:lineRule="auto"/>
        <w:rPr>
          <w:rFonts w:ascii="SimHei" w:hAnsi="SimHei" w:eastAsia="SimHei" w:cs="SimHei"/>
          <w:sz w:val="22"/>
          <w:szCs w:val="22"/>
        </w:rPr>
      </w:pPr>
      <w:r>
        <w:rPr>
          <w:rFonts w:ascii="SimHei" w:hAnsi="SimHei" w:eastAsia="SimHei" w:cs="SimHei"/>
          <w:sz w:val="22"/>
          <w:szCs w:val="22"/>
          <w:spacing w:val="-1"/>
        </w:rPr>
        <w:t>第9章</w:t>
      </w:r>
      <w:r>
        <w:rPr>
          <w:rFonts w:ascii="SimHei" w:hAnsi="SimHei" w:eastAsia="SimHei" w:cs="SimHei"/>
          <w:sz w:val="22"/>
          <w:szCs w:val="22"/>
          <w:spacing w:val="-1"/>
        </w:rPr>
        <w:t xml:space="preserve"> </w:t>
      </w:r>
      <w:r>
        <w:rPr>
          <w:rFonts w:ascii="SimHei" w:hAnsi="SimHei" w:eastAsia="SimHei" w:cs="SimHei"/>
          <w:sz w:val="22"/>
          <w:szCs w:val="22"/>
          <w:spacing w:val="-1"/>
        </w:rPr>
        <w:t>数字产品活动运营</w:t>
      </w:r>
    </w:p>
    <w:p>
      <w:pPr>
        <w:pStyle w:val="BodyText"/>
        <w:spacing w:line="398" w:lineRule="auto"/>
        <w:rPr/>
      </w:pPr>
      <w:r/>
    </w:p>
    <w:p>
      <w:pPr>
        <w:ind w:left="413"/>
        <w:spacing w:before="71" w:line="222" w:lineRule="auto"/>
        <w:outlineLvl w:val="6"/>
        <w:rPr>
          <w:rFonts w:ascii="SimHei" w:hAnsi="SimHei" w:eastAsia="SimHei" w:cs="SimHei"/>
          <w:sz w:val="22"/>
          <w:szCs w:val="22"/>
        </w:rPr>
      </w:pPr>
      <w:bookmarkStart w:name="bookmark192" w:id="188"/>
      <w:bookmarkEnd w:id="188"/>
      <w:bookmarkStart w:name="bookmark193" w:id="189"/>
      <w:bookmarkEnd w:id="189"/>
      <w:r>
        <w:rPr>
          <w:rFonts w:ascii="SimHei" w:hAnsi="SimHei" w:eastAsia="SimHei" w:cs="SimHei"/>
          <w:sz w:val="22"/>
          <w:szCs w:val="22"/>
          <w:b/>
          <w:bCs/>
          <w:spacing w:val="-11"/>
        </w:rPr>
        <w:t>5.</w:t>
      </w:r>
      <w:r>
        <w:rPr>
          <w:rFonts w:ascii="SimHei" w:hAnsi="SimHei" w:eastAsia="SimHei" w:cs="SimHei"/>
          <w:sz w:val="22"/>
          <w:szCs w:val="22"/>
          <w:spacing w:val="18"/>
        </w:rPr>
        <w:t xml:space="preserve"> </w:t>
      </w:r>
      <w:r>
        <w:rPr>
          <w:rFonts w:ascii="SimHei" w:hAnsi="SimHei" w:eastAsia="SimHei" w:cs="SimHei"/>
          <w:sz w:val="22"/>
          <w:szCs w:val="22"/>
          <w:b/>
          <w:bCs/>
          <w:spacing w:val="-11"/>
        </w:rPr>
        <w:t>用户体验性</w:t>
      </w:r>
    </w:p>
    <w:p>
      <w:pPr>
        <w:ind w:right="30" w:firstLine="409"/>
        <w:spacing w:before="257" w:line="263" w:lineRule="auto"/>
        <w:jc w:val="both"/>
        <w:rPr>
          <w:rFonts w:ascii="SimSun" w:hAnsi="SimSun" w:eastAsia="SimSun" w:cs="SimSun"/>
          <w:sz w:val="22"/>
          <w:szCs w:val="22"/>
        </w:rPr>
      </w:pPr>
      <w:r>
        <w:rPr>
          <w:rFonts w:ascii="SimSun" w:hAnsi="SimSun" w:eastAsia="SimSun" w:cs="SimSun"/>
          <w:sz w:val="22"/>
          <w:szCs w:val="22"/>
          <w:spacing w:val="-12"/>
        </w:rPr>
        <w:t>在活动页面要把用户的收益放在明显的位置，并及时按照活动规则公布活动的结果。这</w:t>
      </w:r>
      <w:r>
        <w:rPr>
          <w:rFonts w:ascii="SimSun" w:hAnsi="SimSun" w:eastAsia="SimSun" w:cs="SimSun"/>
          <w:sz w:val="22"/>
          <w:szCs w:val="22"/>
          <w:spacing w:val="13"/>
        </w:rPr>
        <w:t xml:space="preserve"> </w:t>
      </w:r>
      <w:r>
        <w:rPr>
          <w:rFonts w:ascii="SimSun" w:hAnsi="SimSun" w:eastAsia="SimSun" w:cs="SimSun"/>
          <w:sz w:val="22"/>
          <w:szCs w:val="22"/>
          <w:spacing w:val="-16"/>
        </w:rPr>
        <w:t>符合用户利己的心理，会让用户有更深层次的满足感。所以很多活动页面把奖品放到最上面，</w:t>
      </w:r>
      <w:r>
        <w:rPr>
          <w:rFonts w:ascii="SimSun" w:hAnsi="SimSun" w:eastAsia="SimSun" w:cs="SimSun"/>
          <w:sz w:val="22"/>
          <w:szCs w:val="22"/>
          <w:spacing w:val="14"/>
        </w:rPr>
        <w:t xml:space="preserve"> </w:t>
      </w:r>
      <w:r>
        <w:rPr>
          <w:rFonts w:ascii="SimSun" w:hAnsi="SimSun" w:eastAsia="SimSun" w:cs="SimSun"/>
          <w:sz w:val="22"/>
          <w:szCs w:val="22"/>
          <w:spacing w:val="-11"/>
        </w:rPr>
        <w:t>比如物质类的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1"/>
        </w:rPr>
        <w:t>iPhone</w:t>
      </w:r>
      <w:r>
        <w:rPr>
          <w:rFonts w:ascii="SimSun" w:hAnsi="SimSun" w:eastAsia="SimSun" w:cs="SimSun"/>
          <w:sz w:val="22"/>
          <w:szCs w:val="22"/>
          <w:spacing w:val="-11"/>
        </w:rPr>
        <w:t>、红包、礼盒，精神类的特权、等级、</w:t>
      </w:r>
      <w:r>
        <w:rPr>
          <w:rFonts w:ascii="SimSun" w:hAnsi="SimSun" w:eastAsia="SimSun" w:cs="SimSun"/>
          <w:sz w:val="22"/>
          <w:szCs w:val="22"/>
          <w:spacing w:val="-12"/>
        </w:rPr>
        <w:t>头衔，然后页面下方才是活动规</w:t>
      </w:r>
      <w:r>
        <w:rPr>
          <w:rFonts w:ascii="SimSun" w:hAnsi="SimSun" w:eastAsia="SimSun" w:cs="SimSun"/>
          <w:sz w:val="22"/>
          <w:szCs w:val="22"/>
        </w:rPr>
        <w:t xml:space="preserve"> </w:t>
      </w:r>
      <w:r>
        <w:rPr>
          <w:rFonts w:ascii="SimSun" w:hAnsi="SimSun" w:eastAsia="SimSun" w:cs="SimSun"/>
          <w:sz w:val="22"/>
          <w:szCs w:val="22"/>
          <w:spacing w:val="-10"/>
        </w:rPr>
        <w:t>则和操作区。应确保用户反馈的通道顺畅，以获</w:t>
      </w:r>
      <w:r>
        <w:rPr>
          <w:rFonts w:ascii="SimSun" w:hAnsi="SimSun" w:eastAsia="SimSun" w:cs="SimSun"/>
          <w:sz w:val="22"/>
          <w:szCs w:val="22"/>
          <w:spacing w:val="-11"/>
        </w:rPr>
        <w:t>取足够的用户体验反馈。</w:t>
      </w:r>
    </w:p>
    <w:p>
      <w:pPr>
        <w:ind w:left="413"/>
        <w:spacing w:before="194" w:line="222" w:lineRule="auto"/>
        <w:outlineLvl w:val="6"/>
        <w:rPr>
          <w:rFonts w:ascii="SimHei" w:hAnsi="SimHei" w:eastAsia="SimHei" w:cs="SimHei"/>
          <w:sz w:val="22"/>
          <w:szCs w:val="22"/>
        </w:rPr>
      </w:pPr>
      <w:r>
        <w:rPr>
          <w:rFonts w:ascii="SimHei" w:hAnsi="SimHei" w:eastAsia="SimHei" w:cs="SimHei"/>
          <w:sz w:val="22"/>
          <w:szCs w:val="22"/>
          <w:b/>
          <w:bCs/>
          <w:spacing w:val="-11"/>
        </w:rPr>
        <w:t>6.</w:t>
      </w:r>
      <w:r>
        <w:rPr>
          <w:rFonts w:ascii="SimHei" w:hAnsi="SimHei" w:eastAsia="SimHei" w:cs="SimHei"/>
          <w:sz w:val="22"/>
          <w:szCs w:val="22"/>
          <w:spacing w:val="-14"/>
        </w:rPr>
        <w:t xml:space="preserve"> </w:t>
      </w:r>
      <w:r>
        <w:rPr>
          <w:rFonts w:ascii="SimHei" w:hAnsi="SimHei" w:eastAsia="SimHei" w:cs="SimHei"/>
          <w:sz w:val="22"/>
          <w:szCs w:val="22"/>
          <w:b/>
          <w:bCs/>
          <w:spacing w:val="-11"/>
        </w:rPr>
        <w:t>活动进度标志可视化</w:t>
      </w:r>
    </w:p>
    <w:p>
      <w:pPr>
        <w:ind w:right="71" w:firstLine="409"/>
        <w:spacing w:before="259" w:line="258" w:lineRule="auto"/>
        <w:jc w:val="both"/>
        <w:rPr>
          <w:rFonts w:ascii="SimSun" w:hAnsi="SimSun" w:eastAsia="SimSun" w:cs="SimSun"/>
          <w:sz w:val="22"/>
          <w:szCs w:val="22"/>
        </w:rPr>
      </w:pPr>
      <w:r>
        <w:rPr>
          <w:rFonts w:ascii="SimSun" w:hAnsi="SimSun" w:eastAsia="SimSun" w:cs="SimSun"/>
          <w:sz w:val="22"/>
          <w:szCs w:val="22"/>
          <w:spacing w:val="-12"/>
        </w:rPr>
        <w:t>活动一般都有一连串的操作行为，如参与人数、活动进度、活动奖励进展等。每个操作</w:t>
      </w:r>
      <w:r>
        <w:rPr>
          <w:rFonts w:ascii="SimSun" w:hAnsi="SimSun" w:eastAsia="SimSun" w:cs="SimSun"/>
          <w:sz w:val="22"/>
          <w:szCs w:val="22"/>
          <w:spacing w:val="18"/>
        </w:rPr>
        <w:t xml:space="preserve"> </w:t>
      </w:r>
      <w:r>
        <w:rPr>
          <w:rFonts w:ascii="SimSun" w:hAnsi="SimSun" w:eastAsia="SimSun" w:cs="SimSun"/>
          <w:sz w:val="22"/>
          <w:szCs w:val="22"/>
          <w:spacing w:val="-12"/>
        </w:rPr>
        <w:t>之后都要给用户一个反馈，告知用户操作情况，也是一种给用户的精神激励。活动页面可以</w:t>
      </w:r>
      <w:r>
        <w:rPr>
          <w:rFonts w:ascii="SimSun" w:hAnsi="SimSun" w:eastAsia="SimSun" w:cs="SimSun"/>
          <w:sz w:val="22"/>
          <w:szCs w:val="22"/>
          <w:spacing w:val="17"/>
        </w:rPr>
        <w:t xml:space="preserve"> </w:t>
      </w:r>
      <w:r>
        <w:rPr>
          <w:rFonts w:ascii="SimSun" w:hAnsi="SimSun" w:eastAsia="SimSun" w:cs="SimSun"/>
          <w:sz w:val="22"/>
          <w:szCs w:val="22"/>
          <w:spacing w:val="-11"/>
        </w:rPr>
        <w:t>在头部展现已有多少人参与，并且数字应不断刷新。</w:t>
      </w:r>
    </w:p>
    <w:p>
      <w:pPr>
        <w:pStyle w:val="BodyText"/>
        <w:spacing w:line="303" w:lineRule="auto"/>
        <w:rPr/>
      </w:pPr>
      <w:r/>
    </w:p>
    <w:p>
      <w:pPr>
        <w:ind w:left="89"/>
        <w:spacing w:before="71" w:line="246" w:lineRule="auto"/>
        <w:rPr>
          <w:rFonts w:ascii="SimHei" w:hAnsi="SimHei" w:eastAsia="SimHei" w:cs="SimHei"/>
          <w:sz w:val="22"/>
          <w:szCs w:val="22"/>
        </w:rPr>
      </w:pPr>
      <w:r>
        <w:rPr>
          <w:rFonts w:ascii="SimHei" w:hAnsi="SimHei" w:eastAsia="SimHei" w:cs="SimHei"/>
          <w:sz w:val="15"/>
          <w:szCs w:val="15"/>
          <w:u w:val="single" w:color="auto"/>
          <w:spacing w:val="1"/>
          <w:position w:val="8"/>
        </w:rPr>
        <w:t>三</w:t>
      </w:r>
      <w:r>
        <w:rPr>
          <w:rFonts w:ascii="SimHei" w:hAnsi="SimHei" w:eastAsia="SimHei" w:cs="SimHei"/>
          <w:sz w:val="15"/>
          <w:szCs w:val="15"/>
          <w:spacing w:val="1"/>
          <w:position w:val="8"/>
        </w:rPr>
        <w:t>=1</w:t>
      </w:r>
      <w:r>
        <w:rPr>
          <w:rFonts w:ascii="SimHei" w:hAnsi="SimHei" w:eastAsia="SimHei" w:cs="SimHei"/>
          <w:sz w:val="15"/>
          <w:szCs w:val="15"/>
          <w:spacing w:val="19"/>
          <w:position w:val="8"/>
        </w:rPr>
        <w:t xml:space="preserve">   </w:t>
      </w:r>
      <w:r>
        <w:rPr>
          <w:shd w:val="clear" w:fill="000000"/>
          <w:rFonts w:ascii="SimHei" w:hAnsi="SimHei" w:eastAsia="SimHei" w:cs="SimHei"/>
          <w:sz w:val="22"/>
          <w:szCs w:val="22"/>
          <w:b/>
          <w:bCs/>
          <w:color w:val="FFFFFF"/>
          <w:spacing w:val="1"/>
        </w:rPr>
        <w:t>9.3.2</w:t>
      </w:r>
      <w:r>
        <w:rPr>
          <w:rFonts w:ascii="SimHei" w:hAnsi="SimHei" w:eastAsia="SimHei" w:cs="SimHei"/>
          <w:sz w:val="22"/>
          <w:szCs w:val="22"/>
          <w:color w:val="FFFFFF"/>
          <w:spacing w:val="46"/>
        </w:rPr>
        <w:t xml:space="preserve">  </w:t>
      </w:r>
      <w:r>
        <w:rPr>
          <w:shd w:val="clear" w:fill="000000"/>
          <w:rFonts w:ascii="SimHei" w:hAnsi="SimHei" w:eastAsia="SimHei" w:cs="SimHei"/>
          <w:sz w:val="22"/>
          <w:szCs w:val="22"/>
          <w:b/>
          <w:bCs/>
          <w:color w:val="FFFFFF"/>
          <w:spacing w:val="1"/>
        </w:rPr>
        <w:t>活动风险管控</w:t>
      </w:r>
    </w:p>
    <w:p>
      <w:pPr>
        <w:pStyle w:val="BodyText"/>
        <w:spacing w:line="461" w:lineRule="auto"/>
        <w:rPr/>
      </w:pPr>
      <w:r/>
    </w:p>
    <w:p>
      <w:pPr>
        <w:ind w:left="413"/>
        <w:spacing w:before="72" w:line="222" w:lineRule="auto"/>
        <w:outlineLvl w:val="6"/>
        <w:rPr>
          <w:rFonts w:ascii="SimHei" w:hAnsi="SimHei" w:eastAsia="SimHei" w:cs="SimHei"/>
          <w:sz w:val="22"/>
          <w:szCs w:val="22"/>
        </w:rPr>
      </w:pPr>
      <w:r>
        <w:rPr>
          <w:rFonts w:ascii="SimHei" w:hAnsi="SimHei" w:eastAsia="SimHei" w:cs="SimHei"/>
          <w:sz w:val="22"/>
          <w:szCs w:val="22"/>
          <w:b/>
          <w:bCs/>
          <w:spacing w:val="-13"/>
        </w:rPr>
        <w:t>1.</w:t>
      </w:r>
      <w:r>
        <w:rPr>
          <w:rFonts w:ascii="SimHei" w:hAnsi="SimHei" w:eastAsia="SimHei" w:cs="SimHei"/>
          <w:sz w:val="22"/>
          <w:szCs w:val="22"/>
          <w:spacing w:val="-13"/>
        </w:rPr>
        <w:t xml:space="preserve"> </w:t>
      </w:r>
      <w:r>
        <w:rPr>
          <w:rFonts w:ascii="SimHei" w:hAnsi="SimHei" w:eastAsia="SimHei" w:cs="SimHei"/>
          <w:sz w:val="22"/>
          <w:szCs w:val="22"/>
          <w:b/>
          <w:bCs/>
          <w:spacing w:val="-13"/>
        </w:rPr>
        <w:t>活动风险点</w:t>
      </w:r>
    </w:p>
    <w:p>
      <w:pPr>
        <w:ind w:left="409"/>
        <w:spacing w:before="248" w:line="219" w:lineRule="auto"/>
        <w:rPr>
          <w:rFonts w:ascii="SimSun" w:hAnsi="SimSun" w:eastAsia="SimSun" w:cs="SimSun"/>
          <w:sz w:val="22"/>
          <w:szCs w:val="22"/>
        </w:rPr>
      </w:pPr>
      <w:r>
        <w:rPr>
          <w:rFonts w:ascii="SimSun" w:hAnsi="SimSun" w:eastAsia="SimSun" w:cs="SimSun"/>
          <w:sz w:val="22"/>
          <w:szCs w:val="22"/>
          <w:spacing w:val="-13"/>
        </w:rPr>
        <w:t>活动的风险点大概有以下几类。</w:t>
      </w:r>
    </w:p>
    <w:p>
      <w:pPr>
        <w:ind w:left="409"/>
        <w:spacing w:before="103" w:line="214" w:lineRule="auto"/>
        <w:rPr>
          <w:rFonts w:ascii="SimSun" w:hAnsi="SimSun" w:eastAsia="SimSun" w:cs="SimSun"/>
          <w:sz w:val="22"/>
          <w:szCs w:val="22"/>
        </w:rPr>
      </w:pPr>
      <w:r>
        <w:rPr>
          <w:rFonts w:ascii="SimSun" w:hAnsi="SimSun" w:eastAsia="SimSun" w:cs="SimSun"/>
          <w:sz w:val="22"/>
          <w:szCs w:val="22"/>
          <w:spacing w:val="-6"/>
        </w:rPr>
        <w:t>●技术方面，上线时间推后或上线后出现</w:t>
      </w:r>
      <w:r>
        <w:rPr>
          <w:rFonts w:ascii="SimSun" w:hAnsi="SimSun" w:eastAsia="SimSun" w:cs="SimSun"/>
          <w:sz w:val="22"/>
          <w:szCs w:val="22"/>
          <w:spacing w:val="-59"/>
        </w:rPr>
        <w:t xml:space="preserve"> </w:t>
      </w:r>
      <w:r>
        <w:rPr>
          <w:rFonts w:ascii="SimSun" w:hAnsi="SimSun" w:eastAsia="SimSun" w:cs="SimSun"/>
          <w:sz w:val="22"/>
          <w:szCs w:val="22"/>
          <w:spacing w:val="-6"/>
        </w:rPr>
        <w:t>b</w:t>
      </w:r>
      <w:r>
        <w:rPr>
          <w:rFonts w:ascii="SimSun" w:hAnsi="SimSun" w:eastAsia="SimSun" w:cs="SimSun"/>
          <w:sz w:val="22"/>
          <w:szCs w:val="22"/>
          <w:spacing w:val="-7"/>
        </w:rPr>
        <w:t>ug。</w:t>
      </w:r>
    </w:p>
    <w:p>
      <w:pPr>
        <w:ind w:left="409"/>
        <w:spacing w:before="43" w:line="219" w:lineRule="auto"/>
        <w:rPr>
          <w:rFonts w:ascii="SimSun" w:hAnsi="SimSun" w:eastAsia="SimSun" w:cs="SimSun"/>
          <w:sz w:val="22"/>
          <w:szCs w:val="22"/>
        </w:rPr>
      </w:pPr>
      <w:r>
        <w:rPr>
          <w:rFonts w:ascii="SimSun" w:hAnsi="SimSun" w:eastAsia="SimSun" w:cs="SimSun"/>
          <w:sz w:val="22"/>
          <w:szCs w:val="22"/>
          <w:spacing w:val="-8"/>
        </w:rPr>
        <w:t>●推广方面，资源未按时到位。</w:t>
      </w:r>
    </w:p>
    <w:p>
      <w:pPr>
        <w:ind w:left="409"/>
        <w:spacing w:before="80" w:line="220" w:lineRule="auto"/>
        <w:rPr>
          <w:rFonts w:ascii="SimSun" w:hAnsi="SimSun" w:eastAsia="SimSun" w:cs="SimSun"/>
          <w:sz w:val="22"/>
          <w:szCs w:val="22"/>
        </w:rPr>
      </w:pPr>
      <w:r>
        <w:rPr>
          <w:rFonts w:ascii="SimSun" w:hAnsi="SimSun" w:eastAsia="SimSun" w:cs="SimSun"/>
          <w:sz w:val="22"/>
          <w:szCs w:val="22"/>
          <w:spacing w:val="-13"/>
        </w:rPr>
        <w:t>●用户方面，活动主打卖点用户不“买账”。</w:t>
      </w:r>
    </w:p>
    <w:p>
      <w:pPr>
        <w:ind w:left="409"/>
        <w:spacing w:before="65" w:line="218" w:lineRule="auto"/>
        <w:rPr>
          <w:rFonts w:ascii="SimSun" w:hAnsi="SimSun" w:eastAsia="SimSun" w:cs="SimSun"/>
          <w:sz w:val="22"/>
          <w:szCs w:val="22"/>
        </w:rPr>
      </w:pPr>
      <w:r>
        <w:rPr>
          <w:rFonts w:ascii="SimSun" w:hAnsi="SimSun" w:eastAsia="SimSun" w:cs="SimSun"/>
          <w:sz w:val="22"/>
          <w:szCs w:val="22"/>
          <w:spacing w:val="-8"/>
        </w:rPr>
        <w:t>●外部环境，其他热点爆发，如雾霾、地震等。</w:t>
      </w:r>
    </w:p>
    <w:p>
      <w:pPr>
        <w:ind w:left="409"/>
        <w:spacing w:before="72" w:line="219" w:lineRule="auto"/>
        <w:rPr>
          <w:rFonts w:ascii="SimSun" w:hAnsi="SimSun" w:eastAsia="SimSun" w:cs="SimSun"/>
          <w:sz w:val="22"/>
          <w:szCs w:val="22"/>
        </w:rPr>
      </w:pPr>
      <w:r>
        <w:rPr>
          <w:rFonts w:ascii="SimSun" w:hAnsi="SimSun" w:eastAsia="SimSun" w:cs="SimSun"/>
          <w:sz w:val="22"/>
          <w:szCs w:val="22"/>
          <w:spacing w:val="-7"/>
        </w:rPr>
        <w:t>●法律方面，有违法行为，如消费者权益等。</w:t>
      </w:r>
    </w:p>
    <w:p>
      <w:pPr>
        <w:ind w:left="409"/>
        <w:spacing w:before="69" w:line="219" w:lineRule="auto"/>
        <w:rPr>
          <w:rFonts w:ascii="SimSun" w:hAnsi="SimSun" w:eastAsia="SimSun" w:cs="SimSun"/>
          <w:sz w:val="22"/>
          <w:szCs w:val="22"/>
        </w:rPr>
      </w:pPr>
      <w:r>
        <w:rPr>
          <w:rFonts w:ascii="SimSun" w:hAnsi="SimSun" w:eastAsia="SimSun" w:cs="SimSun"/>
          <w:sz w:val="22"/>
          <w:szCs w:val="22"/>
          <w:spacing w:val="-8"/>
        </w:rPr>
        <w:t>●作弊漏洞，被用户找到规则漏洞，导致刷单、</w:t>
      </w:r>
      <w:r>
        <w:rPr>
          <w:rFonts w:ascii="SimSun" w:hAnsi="SimSun" w:eastAsia="SimSun" w:cs="SimSun"/>
          <w:sz w:val="22"/>
          <w:szCs w:val="22"/>
          <w:spacing w:val="-9"/>
        </w:rPr>
        <w:t>灌水等。</w:t>
      </w:r>
    </w:p>
    <w:p>
      <w:pPr>
        <w:ind w:left="413"/>
        <w:spacing w:before="204" w:line="222" w:lineRule="auto"/>
        <w:outlineLvl w:val="6"/>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9"/>
        </w:rPr>
        <w:t xml:space="preserve"> </w:t>
      </w:r>
      <w:r>
        <w:rPr>
          <w:rFonts w:ascii="SimHei" w:hAnsi="SimHei" w:eastAsia="SimHei" w:cs="SimHei"/>
          <w:sz w:val="22"/>
          <w:szCs w:val="22"/>
          <w:b/>
          <w:bCs/>
          <w:spacing w:val="-9"/>
        </w:rPr>
        <w:t>活动风险环节</w:t>
      </w:r>
    </w:p>
    <w:p>
      <w:pPr>
        <w:ind w:firstLine="409"/>
        <w:spacing w:before="248" w:line="266" w:lineRule="auto"/>
        <w:jc w:val="both"/>
        <w:rPr>
          <w:rFonts w:ascii="SimSun" w:hAnsi="SimSun" w:eastAsia="SimSun" w:cs="SimSun"/>
          <w:sz w:val="22"/>
          <w:szCs w:val="22"/>
        </w:rPr>
      </w:pPr>
      <w:r>
        <w:rPr>
          <w:rFonts w:ascii="SimSun" w:hAnsi="SimSun" w:eastAsia="SimSun" w:cs="SimSun"/>
          <w:sz w:val="22"/>
          <w:szCs w:val="22"/>
          <w:spacing w:val="-8"/>
        </w:rPr>
        <w:t>一个活动从设计到上线至少会经历如图9.</w:t>
      </w:r>
      <w:r>
        <w:rPr>
          <w:rFonts w:ascii="SimSun" w:hAnsi="SimSun" w:eastAsia="SimSun" w:cs="SimSun"/>
          <w:sz w:val="22"/>
          <w:szCs w:val="22"/>
          <w:spacing w:val="-9"/>
        </w:rPr>
        <w:t>7所示的五个阶段，每个阶段其实都涉及不同 </w:t>
      </w:r>
      <w:r>
        <w:rPr>
          <w:rFonts w:ascii="SimSun" w:hAnsi="SimSun" w:eastAsia="SimSun" w:cs="SimSun"/>
          <w:sz w:val="22"/>
          <w:szCs w:val="22"/>
          <w:spacing w:val="-9"/>
        </w:rPr>
        <w:t>的人员，都存在不同的风险。从图9.7可以看到，很多风险与“沟通”有关，沟通的成本很 </w:t>
      </w:r>
      <w:r>
        <w:rPr>
          <w:rFonts w:ascii="SimSun" w:hAnsi="SimSun" w:eastAsia="SimSun" w:cs="SimSun"/>
          <w:sz w:val="22"/>
          <w:szCs w:val="22"/>
          <w:spacing w:val="-15"/>
        </w:rPr>
        <w:t>高，运营负责人员、运营人员、市场人员、开发人员、测试人员、市场维护人员、客服人员、</w:t>
      </w:r>
      <w:r>
        <w:rPr>
          <w:rFonts w:ascii="SimSun" w:hAnsi="SimSun" w:eastAsia="SimSun" w:cs="SimSun"/>
          <w:sz w:val="22"/>
          <w:szCs w:val="22"/>
          <w:spacing w:val="3"/>
        </w:rPr>
        <w:t xml:space="preserve"> </w:t>
      </w:r>
      <w:r>
        <w:rPr>
          <w:rFonts w:ascii="SimSun" w:hAnsi="SimSun" w:eastAsia="SimSun" w:cs="SimSun"/>
          <w:sz w:val="22"/>
          <w:szCs w:val="22"/>
          <w:spacing w:val="-12"/>
        </w:rPr>
        <w:t>用户等在沟通过程中容易出现理解不同的风险。所以在活动策划中要提前准备多套风险应对 </w:t>
      </w:r>
      <w:r>
        <w:rPr>
          <w:rFonts w:ascii="SimSun" w:hAnsi="SimSun" w:eastAsia="SimSun" w:cs="SimSun"/>
          <w:sz w:val="22"/>
          <w:szCs w:val="22"/>
          <w:spacing w:val="-16"/>
        </w:rPr>
        <w:t>方案。</w:t>
      </w:r>
    </w:p>
    <w:p>
      <w:pPr>
        <w:ind w:left="413"/>
        <w:spacing w:before="203" w:line="222" w:lineRule="auto"/>
        <w:outlineLvl w:val="6"/>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11"/>
        </w:rPr>
        <w:t xml:space="preserve"> </w:t>
      </w:r>
      <w:r>
        <w:rPr>
          <w:rFonts w:ascii="SimHei" w:hAnsi="SimHei" w:eastAsia="SimHei" w:cs="SimHei"/>
          <w:sz w:val="22"/>
          <w:szCs w:val="22"/>
          <w:b/>
          <w:bCs/>
          <w:spacing w:val="-11"/>
        </w:rPr>
        <w:t>活动风险预案</w:t>
      </w:r>
    </w:p>
    <w:p>
      <w:pPr>
        <w:ind w:right="80" w:firstLine="409"/>
        <w:spacing w:before="256" w:line="266" w:lineRule="auto"/>
        <w:jc w:val="both"/>
        <w:rPr>
          <w:rFonts w:ascii="SimSun" w:hAnsi="SimSun" w:eastAsia="SimSun" w:cs="SimSun"/>
          <w:sz w:val="22"/>
          <w:szCs w:val="22"/>
        </w:rPr>
      </w:pPr>
      <w:r>
        <w:rPr>
          <w:rFonts w:ascii="SimSun" w:hAnsi="SimSun" w:eastAsia="SimSun" w:cs="SimSun"/>
          <w:sz w:val="22"/>
          <w:szCs w:val="22"/>
          <w:spacing w:val="-12"/>
        </w:rPr>
        <w:t>在活动策划环节，需要考虑策划的活动规则是否有漏洞、是否会影响用户</w:t>
      </w:r>
      <w:r>
        <w:rPr>
          <w:rFonts w:ascii="SimSun" w:hAnsi="SimSun" w:eastAsia="SimSun" w:cs="SimSun"/>
          <w:sz w:val="22"/>
          <w:szCs w:val="22"/>
          <w:spacing w:val="-13"/>
        </w:rPr>
        <w:t>体验、奖励设</w:t>
      </w:r>
      <w:r>
        <w:rPr>
          <w:rFonts w:ascii="SimSun" w:hAnsi="SimSun" w:eastAsia="SimSun" w:cs="SimSun"/>
          <w:sz w:val="22"/>
          <w:szCs w:val="22"/>
        </w:rPr>
        <w:t xml:space="preserve"> </w:t>
      </w:r>
      <w:r>
        <w:rPr>
          <w:rFonts w:ascii="SimSun" w:hAnsi="SimSun" w:eastAsia="SimSun" w:cs="SimSun"/>
          <w:sz w:val="22"/>
          <w:szCs w:val="22"/>
          <w:spacing w:val="-12"/>
        </w:rPr>
        <w:t>置是否合理、活动节奏如何把控、运营效果如何监测、关联指标的考量等。与开发</w:t>
      </w:r>
      <w:r>
        <w:rPr>
          <w:rFonts w:ascii="SimSun" w:hAnsi="SimSun" w:eastAsia="SimSun" w:cs="SimSun"/>
          <w:sz w:val="22"/>
          <w:szCs w:val="22"/>
          <w:spacing w:val="-13"/>
        </w:rPr>
        <w:t>人员、测</w:t>
      </w:r>
      <w:r>
        <w:rPr>
          <w:rFonts w:ascii="SimSun" w:hAnsi="SimSun" w:eastAsia="SimSun" w:cs="SimSun"/>
          <w:sz w:val="22"/>
          <w:szCs w:val="22"/>
        </w:rPr>
        <w:t xml:space="preserve"> </w:t>
      </w:r>
      <w:r>
        <w:rPr>
          <w:rFonts w:ascii="SimSun" w:hAnsi="SimSun" w:eastAsia="SimSun" w:cs="SimSun"/>
          <w:sz w:val="22"/>
          <w:szCs w:val="22"/>
          <w:spacing w:val="-11"/>
        </w:rPr>
        <w:t>试人员确认了开发需求和排期之后，需要着手整理 </w:t>
      </w:r>
      <w:r>
        <w:rPr>
          <w:rFonts w:ascii="Times New Roman" w:hAnsi="Times New Roman" w:eastAsia="Times New Roman" w:cs="Times New Roman"/>
          <w:sz w:val="22"/>
          <w:szCs w:val="22"/>
          <w:spacing w:val="-11"/>
        </w:rPr>
        <w:t>FAQ</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11"/>
        </w:rPr>
        <w:t>事件模板，并在上线前完成与客服</w:t>
      </w:r>
      <w:r>
        <w:rPr>
          <w:rFonts w:ascii="SimSun" w:hAnsi="SimSun" w:eastAsia="SimSun" w:cs="SimSun"/>
          <w:sz w:val="22"/>
          <w:szCs w:val="22"/>
        </w:rPr>
        <w:t xml:space="preserve"> </w:t>
      </w:r>
      <w:r>
        <w:rPr>
          <w:rFonts w:ascii="SimSun" w:hAnsi="SimSun" w:eastAsia="SimSun" w:cs="SimSun"/>
          <w:sz w:val="22"/>
          <w:szCs w:val="22"/>
          <w:spacing w:val="-12"/>
        </w:rPr>
        <w:t>团队的沟通，确认客服人员知晓处理相应事件的话术与应对策略。做好应急预案，当极端事</w:t>
      </w:r>
      <w:r>
        <w:rPr>
          <w:rFonts w:ascii="SimSun" w:hAnsi="SimSun" w:eastAsia="SimSun" w:cs="SimSun"/>
          <w:sz w:val="22"/>
          <w:szCs w:val="22"/>
          <w:spacing w:val="8"/>
        </w:rPr>
        <w:t xml:space="preserve"> </w:t>
      </w:r>
      <w:r>
        <w:rPr>
          <w:rFonts w:ascii="SimSun" w:hAnsi="SimSun" w:eastAsia="SimSun" w:cs="SimSun"/>
          <w:sz w:val="22"/>
          <w:szCs w:val="22"/>
          <w:spacing w:val="-11"/>
        </w:rPr>
        <w:t>例发生或出现数据异常波动的时候，以便有办法及</w:t>
      </w:r>
      <w:r>
        <w:rPr>
          <w:rFonts w:ascii="SimSun" w:hAnsi="SimSun" w:eastAsia="SimSun" w:cs="SimSun"/>
          <w:sz w:val="22"/>
          <w:szCs w:val="22"/>
          <w:spacing w:val="-12"/>
        </w:rPr>
        <w:t>时地拉回健康状态。</w:t>
      </w:r>
    </w:p>
    <w:p>
      <w:pPr>
        <w:spacing w:line="266" w:lineRule="auto"/>
        <w:sectPr>
          <w:footerReference w:type="default" r:id="rId494"/>
          <w:pgSz w:w="9600" w:h="14210"/>
          <w:pgMar w:top="358" w:right="920" w:bottom="538" w:left="270" w:header="0" w:footer="253" w:gutter="0"/>
        </w:sectPr>
        <w:rPr>
          <w:rFonts w:ascii="SimSun" w:hAnsi="SimSun" w:eastAsia="SimSun" w:cs="SimSun"/>
          <w:sz w:val="22"/>
          <w:szCs w:val="22"/>
        </w:rPr>
      </w:pPr>
    </w:p>
    <w:p>
      <w:pPr>
        <w:ind w:left="770"/>
        <w:spacing w:line="221" w:lineRule="auto"/>
        <w:rPr>
          <w:rFonts w:ascii="SimHei" w:hAnsi="SimHei" w:eastAsia="SimHei" w:cs="SimHei"/>
          <w:sz w:val="21"/>
          <w:szCs w:val="21"/>
        </w:rPr>
      </w:pPr>
      <w:bookmarkStart w:name="bookmark194" w:id="190"/>
      <w:bookmarkEnd w:id="190"/>
      <w:bookmarkStart w:name="bookmark195" w:id="191"/>
      <w:bookmarkEnd w:id="191"/>
      <w:r>
        <w:rPr>
          <w:rFonts w:ascii="SimHei" w:hAnsi="SimHei" w:eastAsia="SimHei" w:cs="SimHei"/>
          <w:sz w:val="21"/>
          <w:szCs w:val="21"/>
          <w:spacing w:val="-14"/>
        </w:rPr>
        <w:t>数字产品运营管理</w:t>
      </w:r>
    </w:p>
    <w:p>
      <w:pPr>
        <w:pStyle w:val="BodyText"/>
        <w:ind w:firstLine="1120"/>
        <w:spacing w:before="190" w:line="7660" w:lineRule="exact"/>
        <w:rPr/>
      </w:pPr>
      <w:r>
        <w:rPr>
          <w:position w:val="-153"/>
        </w:rPr>
        <w:pict>
          <v:group id="_x0000_s1446" style="mso-position-vertical-relative:line;mso-position-horizontal-relative:char;width:306.5pt;height:383pt;" filled="false" stroked="false" coordsize="6130,7660" coordorigin="0,0">
            <v:shape id="_x0000_s1448" style="position:absolute;left:0;top:0;width:6130;height:7660;" filled="false" stroked="false" type="#_x0000_t75">
              <v:imagedata o:title="" r:id="rId496"/>
            </v:shape>
            <v:shape id="_x0000_s1450" style="position:absolute;left:2730;top:116;width:3217;height:7440;" filled="false" stroked="false" type="#_x0000_t202">
              <v:fill on="false"/>
              <v:stroke on="false"/>
              <v:path/>
              <v:imagedata o:title=""/>
              <o:lock v:ext="edit" aspectratio="false"/>
              <v:textbox inset="0mm,0mm,0mm,0mm">
                <w:txbxContent>
                  <w:p>
                    <w:pPr>
                      <w:ind w:left="39"/>
                      <w:spacing w:before="19" w:line="196" w:lineRule="auto"/>
                      <w:rPr>
                        <w:rFonts w:ascii="SimSun" w:hAnsi="SimSun" w:eastAsia="SimSun" w:cs="SimSun"/>
                        <w:sz w:val="16"/>
                        <w:szCs w:val="16"/>
                      </w:rPr>
                    </w:pPr>
                    <w:r>
                      <w:rPr>
                        <w:rFonts w:ascii="SimSun" w:hAnsi="SimSun" w:eastAsia="SimSun" w:cs="SimSun"/>
                        <w:sz w:val="16"/>
                        <w:szCs w:val="16"/>
                        <w:spacing w:val="-8"/>
                      </w:rPr>
                      <w:t>运营人员</w:t>
                    </w:r>
                  </w:p>
                  <w:p>
                    <w:pPr>
                      <w:ind w:left="39"/>
                      <w:spacing w:line="219" w:lineRule="auto"/>
                      <w:rPr>
                        <w:rFonts w:ascii="SimSun" w:hAnsi="SimSun" w:eastAsia="SimSun" w:cs="SimSun"/>
                        <w:sz w:val="16"/>
                        <w:szCs w:val="16"/>
                      </w:rPr>
                    </w:pPr>
                    <w:r>
                      <w:rPr>
                        <w:rFonts w:ascii="SimSun" w:hAnsi="SimSun" w:eastAsia="SimSun" w:cs="SimSun"/>
                        <w:sz w:val="16"/>
                        <w:szCs w:val="16"/>
                        <w:spacing w:val="2"/>
                      </w:rPr>
                      <w:t>市场人员</w:t>
                    </w:r>
                  </w:p>
                  <w:p>
                    <w:pPr>
                      <w:spacing w:line="266" w:lineRule="auto"/>
                      <w:rPr>
                        <w:rFonts w:ascii="Arial"/>
                        <w:sz w:val="21"/>
                      </w:rPr>
                    </w:pPr>
                    <w:r/>
                  </w:p>
                  <w:p>
                    <w:pPr>
                      <w:ind w:left="39"/>
                      <w:spacing w:before="52" w:line="184" w:lineRule="auto"/>
                      <w:rPr>
                        <w:rFonts w:ascii="SimSun" w:hAnsi="SimSun" w:eastAsia="SimSun" w:cs="SimSun"/>
                        <w:sz w:val="16"/>
                        <w:szCs w:val="16"/>
                      </w:rPr>
                    </w:pPr>
                    <w:r>
                      <w:rPr>
                        <w:rFonts w:ascii="SimSun" w:hAnsi="SimSun" w:eastAsia="SimSun" w:cs="SimSun"/>
                        <w:sz w:val="16"/>
                        <w:szCs w:val="16"/>
                        <w:spacing w:val="-8"/>
                      </w:rPr>
                      <w:t>需求不明确：理解有分歧、信息不对</w:t>
                    </w:r>
                  </w:p>
                  <w:p>
                    <w:pPr>
                      <w:ind w:left="39"/>
                      <w:spacing w:line="184" w:lineRule="auto"/>
                      <w:rPr>
                        <w:rFonts w:ascii="SimSun" w:hAnsi="SimSun" w:eastAsia="SimSun" w:cs="SimSun"/>
                        <w:sz w:val="16"/>
                        <w:szCs w:val="16"/>
                      </w:rPr>
                    </w:pPr>
                    <w:r>
                      <w:rPr>
                        <w:rFonts w:ascii="SimSun" w:hAnsi="SimSun" w:eastAsia="SimSun" w:cs="SimSun"/>
                        <w:sz w:val="16"/>
                        <w:szCs w:val="16"/>
                        <w:spacing w:val="-8"/>
                      </w:rPr>
                      <w:t>称、文档描述不清晰、定位模糊等</w:t>
                    </w:r>
                  </w:p>
                  <w:p>
                    <w:pPr>
                      <w:ind w:left="39"/>
                      <w:spacing w:line="217" w:lineRule="auto"/>
                      <w:rPr>
                        <w:rFonts w:ascii="SimSun" w:hAnsi="SimSun" w:eastAsia="SimSun" w:cs="SimSun"/>
                        <w:sz w:val="16"/>
                        <w:szCs w:val="16"/>
                      </w:rPr>
                    </w:pPr>
                    <w:r>
                      <w:rPr>
                        <w:rFonts w:ascii="SimSun" w:hAnsi="SimSun" w:eastAsia="SimSun" w:cs="SimSun"/>
                        <w:sz w:val="16"/>
                        <w:szCs w:val="16"/>
                        <w:spacing w:val="-8"/>
                      </w:rPr>
                      <w:t>困难估计不足：对资源掌控过分乐观等</w:t>
                    </w:r>
                  </w:p>
                  <w:p>
                    <w:pPr>
                      <w:spacing w:line="387" w:lineRule="auto"/>
                      <w:rPr>
                        <w:rFonts w:ascii="Arial"/>
                        <w:sz w:val="21"/>
                      </w:rPr>
                    </w:pPr>
                    <w:r/>
                  </w:p>
                  <w:p>
                    <w:pPr>
                      <w:ind w:left="39"/>
                      <w:spacing w:before="52" w:line="179" w:lineRule="auto"/>
                      <w:rPr>
                        <w:rFonts w:ascii="SimSun" w:hAnsi="SimSun" w:eastAsia="SimSun" w:cs="SimSun"/>
                        <w:sz w:val="16"/>
                        <w:szCs w:val="16"/>
                      </w:rPr>
                    </w:pPr>
                    <w:r>
                      <w:rPr>
                        <w:rFonts w:ascii="SimSun" w:hAnsi="SimSun" w:eastAsia="SimSun" w:cs="SimSun"/>
                        <w:sz w:val="16"/>
                        <w:szCs w:val="16"/>
                        <w:spacing w:val="-12"/>
                      </w:rPr>
                      <w:t>运营负责人员，</w:t>
                    </w:r>
                  </w:p>
                  <w:p>
                    <w:pPr>
                      <w:ind w:left="39"/>
                      <w:spacing w:before="1" w:line="213" w:lineRule="auto"/>
                      <w:rPr>
                        <w:rFonts w:ascii="SimSun" w:hAnsi="SimSun" w:eastAsia="SimSun" w:cs="SimSun"/>
                        <w:sz w:val="16"/>
                        <w:szCs w:val="16"/>
                      </w:rPr>
                    </w:pPr>
                    <w:r>
                      <w:rPr>
                        <w:rFonts w:ascii="SimSun" w:hAnsi="SimSun" w:eastAsia="SimSun" w:cs="SimSun"/>
                        <w:sz w:val="16"/>
                        <w:szCs w:val="16"/>
                        <w:spacing w:val="-7"/>
                      </w:rPr>
                      <w:t>企业相关部门负责人员</w:t>
                    </w:r>
                  </w:p>
                  <w:p>
                    <w:pPr>
                      <w:spacing w:line="316" w:lineRule="auto"/>
                      <w:rPr>
                        <w:rFonts w:ascii="Arial"/>
                        <w:sz w:val="21"/>
                      </w:rPr>
                    </w:pPr>
                    <w:r/>
                  </w:p>
                  <w:p>
                    <w:pPr>
                      <w:ind w:left="39" w:right="459"/>
                      <w:spacing w:before="52" w:line="213" w:lineRule="auto"/>
                      <w:rPr>
                        <w:rFonts w:ascii="SimSun" w:hAnsi="SimSun" w:eastAsia="SimSun" w:cs="SimSun"/>
                        <w:sz w:val="16"/>
                        <w:szCs w:val="16"/>
                      </w:rPr>
                    </w:pPr>
                    <w:r>
                      <w:rPr>
                        <w:rFonts w:ascii="SimSun" w:hAnsi="SimSun" w:eastAsia="SimSun" w:cs="SimSun"/>
                        <w:sz w:val="16"/>
                        <w:szCs w:val="16"/>
                        <w:spacing w:val="-10"/>
                      </w:rPr>
                      <w:t>沟通不畅：需求文档与沟通表达不一致等</w:t>
                    </w:r>
                    <w:r>
                      <w:rPr>
                        <w:rFonts w:ascii="SimSun" w:hAnsi="SimSun" w:eastAsia="SimSun" w:cs="SimSun"/>
                        <w:sz w:val="16"/>
                        <w:szCs w:val="16"/>
                        <w:spacing w:val="16"/>
                      </w:rPr>
                      <w:t xml:space="preserve"> </w:t>
                    </w:r>
                    <w:r>
                      <w:rPr>
                        <w:rFonts w:ascii="SimSun" w:hAnsi="SimSun" w:eastAsia="SimSun" w:cs="SimSun"/>
                        <w:sz w:val="16"/>
                        <w:szCs w:val="16"/>
                        <w:spacing w:val="-8"/>
                      </w:rPr>
                      <w:t>政治任务：与国家某项活动相冲突等</w:t>
                    </w:r>
                  </w:p>
                  <w:p>
                    <w:pPr>
                      <w:spacing w:line="376" w:lineRule="auto"/>
                      <w:rPr>
                        <w:rFonts w:ascii="Arial"/>
                        <w:sz w:val="21"/>
                      </w:rPr>
                    </w:pPr>
                    <w:r/>
                  </w:p>
                  <w:p>
                    <w:pPr>
                      <w:ind w:left="39"/>
                      <w:spacing w:before="52" w:line="219" w:lineRule="auto"/>
                      <w:rPr>
                        <w:rFonts w:ascii="SimSun" w:hAnsi="SimSun" w:eastAsia="SimSun" w:cs="SimSun"/>
                        <w:sz w:val="16"/>
                        <w:szCs w:val="16"/>
                      </w:rPr>
                    </w:pPr>
                    <w:r>
                      <w:rPr>
                        <w:rFonts w:ascii="SimSun" w:hAnsi="SimSun" w:eastAsia="SimSun" w:cs="SimSun"/>
                        <w:sz w:val="16"/>
                        <w:szCs w:val="16"/>
                        <w:spacing w:val="-8"/>
                      </w:rPr>
                      <w:t>运营人员、市场人员、开发人员</w:t>
                    </w:r>
                  </w:p>
                  <w:p>
                    <w:pPr>
                      <w:spacing w:line="356" w:lineRule="auto"/>
                      <w:rPr>
                        <w:rFonts w:ascii="Arial"/>
                        <w:sz w:val="21"/>
                      </w:rPr>
                    </w:pPr>
                    <w:r/>
                  </w:p>
                  <w:p>
                    <w:pPr>
                      <w:ind w:left="39" w:right="20"/>
                      <w:spacing w:before="53" w:line="195" w:lineRule="auto"/>
                      <w:jc w:val="both"/>
                      <w:rPr>
                        <w:rFonts w:ascii="SimSun" w:hAnsi="SimSun" w:eastAsia="SimSun" w:cs="SimSun"/>
                        <w:sz w:val="16"/>
                        <w:szCs w:val="16"/>
                      </w:rPr>
                    </w:pPr>
                    <w:r>
                      <w:rPr>
                        <w:rFonts w:ascii="SimSun" w:hAnsi="SimSun" w:eastAsia="SimSun" w:cs="SimSun"/>
                        <w:sz w:val="16"/>
                        <w:szCs w:val="16"/>
                        <w:spacing w:val="-10"/>
                      </w:rPr>
                      <w:t>沟通不充分：需求文档与沟通表达不一致、开发</w:t>
                    </w:r>
                    <w:r>
                      <w:rPr>
                        <w:rFonts w:ascii="SimSun" w:hAnsi="SimSun" w:eastAsia="SimSun" w:cs="SimSun"/>
                        <w:sz w:val="16"/>
                        <w:szCs w:val="16"/>
                        <w:spacing w:val="5"/>
                      </w:rPr>
                      <w:t xml:space="preserve"> </w:t>
                    </w:r>
                    <w:r>
                      <w:rPr>
                        <w:rFonts w:ascii="SimSun" w:hAnsi="SimSun" w:eastAsia="SimSun" w:cs="SimSun"/>
                        <w:sz w:val="16"/>
                        <w:szCs w:val="16"/>
                        <w:spacing w:val="-10"/>
                      </w:rPr>
                      <w:t>时间未能达成一致、活动流程理解不一致等困难</w:t>
                    </w:r>
                    <w:r>
                      <w:rPr>
                        <w:rFonts w:ascii="SimSun" w:hAnsi="SimSun" w:eastAsia="SimSun" w:cs="SimSun"/>
                        <w:sz w:val="16"/>
                        <w:szCs w:val="16"/>
                        <w:spacing w:val="5"/>
                      </w:rPr>
                      <w:t xml:space="preserve"> </w:t>
                    </w:r>
                    <w:r>
                      <w:rPr>
                        <w:rFonts w:ascii="SimSun" w:hAnsi="SimSun" w:eastAsia="SimSun" w:cs="SimSun"/>
                        <w:sz w:val="16"/>
                        <w:szCs w:val="16"/>
                        <w:spacing w:val="-8"/>
                      </w:rPr>
                      <w:t>估计不足：资金问题等</w:t>
                    </w:r>
                  </w:p>
                  <w:p>
                    <w:pPr>
                      <w:spacing w:line="378" w:lineRule="auto"/>
                      <w:rPr>
                        <w:rFonts w:ascii="Arial"/>
                        <w:sz w:val="21"/>
                      </w:rPr>
                    </w:pPr>
                    <w:r/>
                  </w:p>
                  <w:p>
                    <w:pPr>
                      <w:ind w:left="39"/>
                      <w:spacing w:before="52" w:line="219" w:lineRule="auto"/>
                      <w:rPr>
                        <w:rFonts w:ascii="SimSun" w:hAnsi="SimSun" w:eastAsia="SimSun" w:cs="SimSun"/>
                        <w:sz w:val="16"/>
                        <w:szCs w:val="16"/>
                      </w:rPr>
                    </w:pPr>
                    <w:r>
                      <w:rPr>
                        <w:rFonts w:ascii="SimSun" w:hAnsi="SimSun" w:eastAsia="SimSun" w:cs="SimSun"/>
                        <w:sz w:val="16"/>
                        <w:szCs w:val="16"/>
                        <w:spacing w:val="-8"/>
                      </w:rPr>
                      <w:t>运营人员、市场人员、开发人员、测试人员</w:t>
                    </w:r>
                  </w:p>
                  <w:p>
                    <w:pPr>
                      <w:spacing w:line="424" w:lineRule="auto"/>
                      <w:rPr>
                        <w:rFonts w:ascii="Arial"/>
                        <w:sz w:val="21"/>
                      </w:rPr>
                    </w:pPr>
                    <w:r/>
                  </w:p>
                  <w:p>
                    <w:pPr>
                      <w:ind w:left="39"/>
                      <w:spacing w:before="52" w:line="185" w:lineRule="auto"/>
                      <w:rPr>
                        <w:rFonts w:ascii="SimSun" w:hAnsi="SimSun" w:eastAsia="SimSun" w:cs="SimSun"/>
                        <w:sz w:val="16"/>
                        <w:szCs w:val="16"/>
                      </w:rPr>
                    </w:pPr>
                    <w:r>
                      <w:rPr>
                        <w:rFonts w:ascii="SimSun" w:hAnsi="SimSun" w:eastAsia="SimSun" w:cs="SimSun"/>
                        <w:sz w:val="16"/>
                        <w:szCs w:val="16"/>
                        <w:spacing w:val="-7"/>
                      </w:rPr>
                      <w:t>测试遗漏、困难估计不足</w:t>
                    </w:r>
                  </w:p>
                  <w:p>
                    <w:pPr>
                      <w:ind w:left="39"/>
                      <w:spacing w:before="1" w:line="218" w:lineRule="auto"/>
                      <w:rPr>
                        <w:rFonts w:ascii="SimSun" w:hAnsi="SimSun" w:eastAsia="SimSun" w:cs="SimSun"/>
                        <w:sz w:val="16"/>
                        <w:szCs w:val="16"/>
                      </w:rPr>
                    </w:pPr>
                    <w:r>
                      <w:rPr>
                        <w:rFonts w:ascii="SimSun" w:hAnsi="SimSun" w:eastAsia="SimSun" w:cs="SimSun"/>
                        <w:sz w:val="16"/>
                        <w:szCs w:val="16"/>
                        <w:spacing w:val="-7"/>
                      </w:rPr>
                      <w:t>没有双重检查机制</w:t>
                    </w:r>
                  </w:p>
                  <w:p>
                    <w:pPr>
                      <w:spacing w:line="366" w:lineRule="auto"/>
                      <w:rPr>
                        <w:rFonts w:ascii="Arial"/>
                        <w:sz w:val="21"/>
                      </w:rPr>
                    </w:pPr>
                    <w:r/>
                  </w:p>
                  <w:p>
                    <w:pPr>
                      <w:ind w:left="20" w:right="590"/>
                      <w:spacing w:before="53" w:line="202" w:lineRule="auto"/>
                      <w:rPr>
                        <w:rFonts w:ascii="SimSun" w:hAnsi="SimSun" w:eastAsia="SimSun" w:cs="SimSun"/>
                        <w:sz w:val="16"/>
                        <w:szCs w:val="16"/>
                      </w:rPr>
                    </w:pPr>
                    <w:r>
                      <w:rPr>
                        <w:rFonts w:ascii="SimSun" w:hAnsi="SimSun" w:eastAsia="SimSun" w:cs="SimSun"/>
                        <w:sz w:val="16"/>
                        <w:szCs w:val="16"/>
                        <w:spacing w:val="-7"/>
                      </w:rPr>
                      <w:t>运营人员、市场人员、开发人员、测试</w:t>
                    </w:r>
                    <w:r>
                      <w:rPr>
                        <w:rFonts w:ascii="SimSun" w:hAnsi="SimSun" w:eastAsia="SimSun" w:cs="SimSun"/>
                        <w:sz w:val="16"/>
                        <w:szCs w:val="16"/>
                        <w:spacing w:val="3"/>
                      </w:rPr>
                      <w:t xml:space="preserve"> </w:t>
                    </w:r>
                    <w:r>
                      <w:rPr>
                        <w:rFonts w:ascii="SimSun" w:hAnsi="SimSun" w:eastAsia="SimSun" w:cs="SimSun"/>
                        <w:sz w:val="16"/>
                        <w:szCs w:val="16"/>
                        <w:spacing w:val="-7"/>
                      </w:rPr>
                      <w:t>人员、市场维护人员、客服人员</w:t>
                    </w:r>
                  </w:p>
                  <w:p>
                    <w:pPr>
                      <w:ind w:left="39" w:right="626"/>
                      <w:spacing w:before="290" w:line="190" w:lineRule="auto"/>
                      <w:rPr>
                        <w:rFonts w:ascii="SimSun" w:hAnsi="SimSun" w:eastAsia="SimSun" w:cs="SimSun"/>
                        <w:sz w:val="16"/>
                        <w:szCs w:val="16"/>
                      </w:rPr>
                    </w:pPr>
                    <w:r>
                      <w:rPr>
                        <w:rFonts w:ascii="SimSun" w:hAnsi="SimSun" w:eastAsia="SimSun" w:cs="SimSun"/>
                        <w:sz w:val="16"/>
                        <w:szCs w:val="16"/>
                        <w:spacing w:val="-11"/>
                      </w:rPr>
                      <w:t>未提前确认上线时间，无法按时上线、</w:t>
                    </w:r>
                    <w:r>
                      <w:rPr>
                        <w:rFonts w:ascii="SimSun" w:hAnsi="SimSun" w:eastAsia="SimSun" w:cs="SimSun"/>
                        <w:sz w:val="16"/>
                        <w:szCs w:val="16"/>
                        <w:spacing w:val="15"/>
                      </w:rPr>
                      <w:t xml:space="preserve"> </w:t>
                    </w:r>
                    <w:r>
                      <w:rPr>
                        <w:rFonts w:ascii="SimSun" w:hAnsi="SimSun" w:eastAsia="SimSun" w:cs="SimSun"/>
                        <w:sz w:val="16"/>
                        <w:szCs w:val="16"/>
                        <w:spacing w:val="-10"/>
                      </w:rPr>
                      <w:t>未提前与客服人员沟通；</w:t>
                    </w:r>
                  </w:p>
                  <w:p>
                    <w:pPr>
                      <w:ind w:left="39" w:right="505"/>
                      <w:spacing w:before="1" w:line="208" w:lineRule="auto"/>
                      <w:rPr>
                        <w:rFonts w:ascii="SimSun" w:hAnsi="SimSun" w:eastAsia="SimSun" w:cs="SimSun"/>
                        <w:sz w:val="15"/>
                        <w:szCs w:val="15"/>
                      </w:rPr>
                    </w:pPr>
                    <w:r>
                      <w:rPr>
                        <w:rFonts w:ascii="SimSun" w:hAnsi="SimSun" w:eastAsia="SimSun" w:cs="SimSun"/>
                        <w:sz w:val="15"/>
                        <w:szCs w:val="15"/>
                        <w:spacing w:val="-2"/>
                      </w:rPr>
                      <w:t>用户反馈未能及时收集，未能及时改进、</w:t>
                    </w:r>
                    <w:r>
                      <w:rPr>
                        <w:rFonts w:ascii="SimSun" w:hAnsi="SimSun" w:eastAsia="SimSun" w:cs="SimSun"/>
                        <w:sz w:val="15"/>
                        <w:szCs w:val="15"/>
                        <w:spacing w:val="6"/>
                      </w:rPr>
                      <w:t xml:space="preserve"> </w:t>
                    </w:r>
                    <w:r>
                      <w:rPr>
                        <w:rFonts w:ascii="SimSun" w:hAnsi="SimSun" w:eastAsia="SimSun" w:cs="SimSun"/>
                        <w:sz w:val="15"/>
                        <w:szCs w:val="15"/>
                        <w:spacing w:val="-1"/>
                      </w:rPr>
                      <w:t>应急预案准备不足</w:t>
                    </w:r>
                  </w:p>
                </w:txbxContent>
              </v:textbox>
            </v:shape>
            <v:shape id="_x0000_s1452" style="position:absolute;left:143;top:2798;width:181;height:180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1"/>
                      </w:rPr>
                      <w:t>活 动</w:t>
                    </w:r>
                    <w:r>
                      <w:rPr>
                        <w:rFonts w:ascii="SimSun" w:hAnsi="SimSun" w:eastAsia="SimSun" w:cs="SimSun"/>
                        <w:sz w:val="14"/>
                        <w:szCs w:val="14"/>
                        <w:spacing w:val="-5"/>
                      </w:rPr>
                      <w:t xml:space="preserve"> </w:t>
                    </w:r>
                    <w:r>
                      <w:rPr>
                        <w:rFonts w:ascii="SimSun" w:hAnsi="SimSun" w:eastAsia="SimSun" w:cs="SimSun"/>
                        <w:sz w:val="14"/>
                        <w:szCs w:val="14"/>
                        <w:spacing w:val="-1"/>
                      </w:rPr>
                      <w:t>运</w:t>
                    </w:r>
                    <w:r>
                      <w:rPr>
                        <w:rFonts w:ascii="SimSun" w:hAnsi="SimSun" w:eastAsia="SimSun" w:cs="SimSun"/>
                        <w:sz w:val="14"/>
                        <w:szCs w:val="14"/>
                        <w:spacing w:val="-7"/>
                      </w:rPr>
                      <w:t xml:space="preserve"> </w:t>
                    </w:r>
                    <w:r>
                      <w:rPr>
                        <w:rFonts w:ascii="SimSun" w:hAnsi="SimSun" w:eastAsia="SimSun" w:cs="SimSun"/>
                        <w:sz w:val="14"/>
                        <w:szCs w:val="14"/>
                        <w:spacing w:val="-1"/>
                      </w:rPr>
                      <w:t>营</w:t>
                    </w:r>
                    <w:r>
                      <w:rPr>
                        <w:rFonts w:ascii="SimSun" w:hAnsi="SimSun" w:eastAsia="SimSun" w:cs="SimSun"/>
                        <w:sz w:val="14"/>
                        <w:szCs w:val="14"/>
                        <w:spacing w:val="-7"/>
                      </w:rPr>
                      <w:t xml:space="preserve"> </w:t>
                    </w:r>
                    <w:r>
                      <w:rPr>
                        <w:rFonts w:ascii="SimSun" w:hAnsi="SimSun" w:eastAsia="SimSun" w:cs="SimSun"/>
                        <w:sz w:val="14"/>
                        <w:szCs w:val="14"/>
                        <w:spacing w:val="-1"/>
                      </w:rPr>
                      <w:t>环</w:t>
                    </w:r>
                    <w:r>
                      <w:rPr>
                        <w:rFonts w:ascii="SimSun" w:hAnsi="SimSun" w:eastAsia="SimSun" w:cs="SimSun"/>
                        <w:sz w:val="14"/>
                        <w:szCs w:val="14"/>
                        <w:spacing w:val="-7"/>
                      </w:rPr>
                      <w:t xml:space="preserve"> </w:t>
                    </w:r>
                    <w:r>
                      <w:rPr>
                        <w:rFonts w:ascii="SimSun" w:hAnsi="SimSun" w:eastAsia="SimSun" w:cs="SimSun"/>
                        <w:sz w:val="14"/>
                        <w:szCs w:val="14"/>
                        <w:spacing w:val="-1"/>
                      </w:rPr>
                      <w:t>节</w:t>
                    </w:r>
                    <w:r>
                      <w:rPr>
                        <w:rFonts w:ascii="SimSun" w:hAnsi="SimSun" w:eastAsia="SimSun" w:cs="SimSun"/>
                        <w:sz w:val="14"/>
                        <w:szCs w:val="14"/>
                        <w:spacing w:val="-7"/>
                      </w:rPr>
                      <w:t xml:space="preserve"> </w:t>
                    </w:r>
                    <w:r>
                      <w:rPr>
                        <w:rFonts w:ascii="SimSun" w:hAnsi="SimSun" w:eastAsia="SimSun" w:cs="SimSun"/>
                        <w:sz w:val="14"/>
                        <w:szCs w:val="14"/>
                        <w:spacing w:val="-1"/>
                      </w:rPr>
                      <w:t>与</w:t>
                    </w:r>
                    <w:r>
                      <w:rPr>
                        <w:rFonts w:ascii="SimSun" w:hAnsi="SimSun" w:eastAsia="SimSun" w:cs="SimSun"/>
                        <w:sz w:val="14"/>
                        <w:szCs w:val="14"/>
                        <w:spacing w:val="-7"/>
                      </w:rPr>
                      <w:t xml:space="preserve"> </w:t>
                    </w:r>
                    <w:r>
                      <w:rPr>
                        <w:rFonts w:ascii="SimSun" w:hAnsi="SimSun" w:eastAsia="SimSun" w:cs="SimSun"/>
                        <w:sz w:val="14"/>
                        <w:szCs w:val="14"/>
                        <w:spacing w:val="-1"/>
                      </w:rPr>
                      <w:t>风</w:t>
                    </w:r>
                    <w:r>
                      <w:rPr>
                        <w:rFonts w:ascii="SimSun" w:hAnsi="SimSun" w:eastAsia="SimSun" w:cs="SimSun"/>
                        <w:sz w:val="14"/>
                        <w:szCs w:val="14"/>
                        <w:spacing w:val="-7"/>
                      </w:rPr>
                      <w:t xml:space="preserve"> </w:t>
                    </w:r>
                    <w:r>
                      <w:rPr>
                        <w:rFonts w:ascii="SimSun" w:hAnsi="SimSun" w:eastAsia="SimSun" w:cs="SimSun"/>
                        <w:sz w:val="14"/>
                        <w:szCs w:val="14"/>
                        <w:spacing w:val="-1"/>
                      </w:rPr>
                      <w:t>险</w:t>
                    </w:r>
                  </w:p>
                </w:txbxContent>
              </v:textbox>
            </v:shape>
            <v:shape id="_x0000_s1454" style="position:absolute;left:1599;top:227;width:673;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涉及人员</w:t>
                    </w:r>
                  </w:p>
                </w:txbxContent>
              </v:textbox>
            </v:shape>
            <v:shape id="_x0000_s1456" style="position:absolute;left:1599;top:957;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可能风险</w:t>
                    </w:r>
                  </w:p>
                </w:txbxContent>
              </v:textbox>
            </v:shape>
            <v:shape id="_x0000_s1458" style="position:absolute;left:1599;top:1827;width:673;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涉及人员</w:t>
                    </w:r>
                  </w:p>
                </w:txbxContent>
              </v:textbox>
            </v:shape>
            <v:shape id="_x0000_s1460" style="position:absolute;left:1599;top:2556;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可能风险</w:t>
                    </w:r>
                  </w:p>
                </w:txbxContent>
              </v:textbox>
            </v:shape>
            <v:shape id="_x0000_s1462" style="position:absolute;left:1599;top:3267;width:673;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涉及人员</w:t>
                    </w:r>
                  </w:p>
                </w:txbxContent>
              </v:textbox>
            </v:shape>
            <v:shape id="_x0000_s1464" style="position:absolute;left:1599;top:4006;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可能风险</w:t>
                    </w:r>
                  </w:p>
                </w:txbxContent>
              </v:textbox>
            </v:shape>
            <v:shape id="_x0000_s1466" style="position:absolute;left:1599;top:4827;width:673;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涉及人员</w:t>
                    </w:r>
                  </w:p>
                </w:txbxContent>
              </v:textbox>
            </v:shape>
            <v:shape id="_x0000_s1468" style="position:absolute;left:1599;top:5556;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可能风险</w:t>
                    </w:r>
                  </w:p>
                </w:txbxContent>
              </v:textbox>
            </v:shape>
            <v:shape id="_x0000_s1470" style="position:absolute;left:1599;top:6307;width:673;height: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涉及人员</w:t>
                    </w:r>
                  </w:p>
                </w:txbxContent>
              </v:textbox>
            </v:shape>
            <v:shape id="_x0000_s1472" style="position:absolute;left:1599;top:7097;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可能风险</w:t>
                    </w:r>
                  </w:p>
                </w:txbxContent>
              </v:textbox>
            </v:shape>
            <v:shape id="_x0000_s1474" style="position:absolute;left:798;top:3548;width:181;height:37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开</w:t>
                    </w:r>
                    <w:r>
                      <w:rPr>
                        <w:rFonts w:ascii="SimSun" w:hAnsi="SimSun" w:eastAsia="SimSun" w:cs="SimSun"/>
                        <w:sz w:val="14"/>
                        <w:szCs w:val="14"/>
                        <w:spacing w:val="-16"/>
                      </w:rPr>
                      <w:t xml:space="preserve"> </w:t>
                    </w:r>
                    <w:r>
                      <w:rPr>
                        <w:rFonts w:ascii="SimSun" w:hAnsi="SimSun" w:eastAsia="SimSun" w:cs="SimSun"/>
                        <w:sz w:val="14"/>
                        <w:szCs w:val="14"/>
                      </w:rPr>
                      <w:t>发</w:t>
                    </w:r>
                  </w:p>
                </w:txbxContent>
              </v:textbox>
            </v:shape>
            <v:shape id="_x0000_s1476" style="position:absolute;left:798;top:5110;width:181;height:374;"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rPr>
                      <w:t>测</w:t>
                    </w:r>
                    <w:r>
                      <w:rPr>
                        <w:rFonts w:ascii="SimSun" w:hAnsi="SimSun" w:eastAsia="SimSun" w:cs="SimSun"/>
                        <w:sz w:val="14"/>
                        <w:szCs w:val="14"/>
                        <w:spacing w:val="-17"/>
                      </w:rPr>
                      <w:t xml:space="preserve"> </w:t>
                    </w:r>
                    <w:r>
                      <w:rPr>
                        <w:rFonts w:ascii="SimSun" w:hAnsi="SimSun" w:eastAsia="SimSun" w:cs="SimSun"/>
                        <w:sz w:val="14"/>
                        <w:szCs w:val="14"/>
                      </w:rPr>
                      <w:t>试</w:t>
                    </w:r>
                  </w:p>
                </w:txbxContent>
              </v:textbox>
            </v:shape>
            <v:shape id="_x0000_s1478" style="position:absolute;left:809;top:502;width:181;height:37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策</w:t>
                    </w:r>
                    <w:r>
                      <w:rPr>
                        <w:rFonts w:ascii="SimSun" w:hAnsi="SimSun" w:eastAsia="SimSun" w:cs="SimSun"/>
                        <w:sz w:val="14"/>
                        <w:szCs w:val="14"/>
                        <w:spacing w:val="-19"/>
                      </w:rPr>
                      <w:t xml:space="preserve"> </w:t>
                    </w:r>
                    <w:r>
                      <w:rPr>
                        <w:rFonts w:ascii="SimSun" w:hAnsi="SimSun" w:eastAsia="SimSun" w:cs="SimSun"/>
                        <w:sz w:val="14"/>
                        <w:szCs w:val="14"/>
                      </w:rPr>
                      <w:t>划</w:t>
                    </w:r>
                  </w:p>
                </w:txbxContent>
              </v:textbox>
            </v:shape>
            <v:shape id="_x0000_s1480" style="position:absolute;left:798;top:2092;width:181;height:36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0"/>
                      </w:rPr>
                      <w:t>审批</w:t>
                    </w:r>
                  </w:p>
                </w:txbxContent>
              </v:textbox>
            </v:shape>
            <v:shape id="_x0000_s1482" style="position:absolute;left:793;top:6611;width:181;height:36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0"/>
                      </w:rPr>
                      <w:t>上线</w:t>
                    </w:r>
                  </w:p>
                </w:txbxContent>
              </v:textbox>
            </v:shape>
          </v:group>
        </w:pict>
      </w:r>
    </w:p>
    <w:p>
      <w:pPr>
        <w:ind w:left="3069"/>
        <w:spacing w:before="149" w:line="220" w:lineRule="auto"/>
        <w:rPr>
          <w:rFonts w:ascii="SimSun" w:hAnsi="SimSun" w:eastAsia="SimSun" w:cs="SimSun"/>
          <w:sz w:val="21"/>
          <w:szCs w:val="21"/>
        </w:rPr>
      </w:pPr>
      <w:r>
        <w:rPr>
          <w:rFonts w:ascii="SimSun" w:hAnsi="SimSun" w:eastAsia="SimSun" w:cs="SimSun"/>
          <w:sz w:val="21"/>
          <w:szCs w:val="21"/>
          <w:spacing w:val="-20"/>
          <w:w w:val="98"/>
        </w:rPr>
        <w:t>图9.7</w:t>
      </w:r>
      <w:r>
        <w:rPr>
          <w:rFonts w:ascii="SimSun" w:hAnsi="SimSun" w:eastAsia="SimSun" w:cs="SimSun"/>
          <w:sz w:val="21"/>
          <w:szCs w:val="21"/>
          <w:spacing w:val="44"/>
        </w:rPr>
        <w:t xml:space="preserve"> </w:t>
      </w:r>
      <w:r>
        <w:rPr>
          <w:rFonts w:ascii="SimSun" w:hAnsi="SimSun" w:eastAsia="SimSun" w:cs="SimSun"/>
          <w:sz w:val="21"/>
          <w:szCs w:val="21"/>
          <w:spacing w:val="-20"/>
          <w:w w:val="98"/>
        </w:rPr>
        <w:t>活动运营环节与风险</w:t>
      </w:r>
    </w:p>
    <w:p>
      <w:pPr>
        <w:pStyle w:val="BodyText"/>
        <w:spacing w:line="260" w:lineRule="auto"/>
        <w:rPr/>
      </w:pPr>
      <w:r/>
    </w:p>
    <w:p>
      <w:pPr>
        <w:spacing w:before="68"/>
        <w:outlineLvl w:val="6"/>
        <w:rPr>
          <w:rFonts w:ascii="SimHei" w:hAnsi="SimHei" w:eastAsia="SimHei" w:cs="SimHei"/>
          <w:sz w:val="21"/>
          <w:szCs w:val="21"/>
        </w:rPr>
      </w:pPr>
      <w:r>
        <w:drawing>
          <wp:anchor distT="0" distB="0" distL="0" distR="0" simplePos="0" relativeHeight="252716032" behindDoc="1" locked="0" layoutInCell="1" allowOverlap="1">
            <wp:simplePos x="0" y="0"/>
            <wp:positionH relativeFrom="column">
              <wp:posOffset>355640</wp:posOffset>
            </wp:positionH>
            <wp:positionV relativeFrom="paragraph">
              <wp:posOffset>113630</wp:posOffset>
            </wp:positionV>
            <wp:extent cx="1650979" cy="209522"/>
            <wp:effectExtent l="0" t="0" r="0" b="0"/>
            <wp:wrapNone/>
            <wp:docPr id="362" name="IM 362"/>
            <wp:cNvGraphicFramePr/>
            <a:graphic>
              <a:graphicData uri="http://schemas.openxmlformats.org/drawingml/2006/picture">
                <pic:pic>
                  <pic:nvPicPr>
                    <pic:cNvPr id="362" name="IM 362"/>
                    <pic:cNvPicPr/>
                  </pic:nvPicPr>
                  <pic:blipFill>
                    <a:blip r:embed="rId497"/>
                    <a:stretch>
                      <a:fillRect/>
                    </a:stretch>
                  </pic:blipFill>
                  <pic:spPr>
                    <a:xfrm rot="0">
                      <a:off x="0" y="0"/>
                      <a:ext cx="1650979" cy="209522"/>
                    </a:xfrm>
                    <a:prstGeom prst="rect">
                      <a:avLst/>
                    </a:prstGeom>
                  </pic:spPr>
                </pic:pic>
              </a:graphicData>
            </a:graphic>
          </wp:anchor>
        </w:drawing>
      </w:r>
      <w:r>
        <w:rPr>
          <w:rFonts w:ascii="SimHei" w:hAnsi="SimHei" w:eastAsia="SimHei" w:cs="SimHei"/>
          <w:sz w:val="21"/>
          <w:szCs w:val="21"/>
          <w:color w:val="FFFFFF"/>
          <w:position w:val="-14"/>
        </w:rPr>
        <w:drawing>
          <wp:inline distT="0" distB="0" distL="0" distR="0">
            <wp:extent cx="311139" cy="330164"/>
            <wp:effectExtent l="0" t="0" r="0" b="0"/>
            <wp:docPr id="364" name="IM 364"/>
            <wp:cNvGraphicFramePr/>
            <a:graphic>
              <a:graphicData uri="http://schemas.openxmlformats.org/drawingml/2006/picture">
                <pic:pic>
                  <pic:nvPicPr>
                    <pic:cNvPr id="364" name="IM 364"/>
                    <pic:cNvPicPr/>
                  </pic:nvPicPr>
                  <pic:blipFill>
                    <a:blip r:embed="rId498"/>
                    <a:stretch>
                      <a:fillRect/>
                    </a:stretch>
                  </pic:blipFill>
                  <pic:spPr>
                    <a:xfrm rot="0">
                      <a:off x="0" y="0"/>
                      <a:ext cx="311139" cy="330164"/>
                    </a:xfrm>
                    <a:prstGeom prst="rect">
                      <a:avLst/>
                    </a:prstGeom>
                  </pic:spPr>
                </pic:pic>
              </a:graphicData>
            </a:graphic>
          </wp:inline>
        </w:drawing>
      </w:r>
      <w:r>
        <w:rPr>
          <w:rFonts w:ascii="SimHei" w:hAnsi="SimHei" w:eastAsia="SimHei" w:cs="SimHei"/>
          <w:sz w:val="21"/>
          <w:szCs w:val="21"/>
          <w:color w:val="FFFFFF"/>
          <w:spacing w:val="86"/>
        </w:rPr>
        <w:t xml:space="preserve"> </w:t>
      </w:r>
      <w:r>
        <w:rPr>
          <w:rFonts w:ascii="SimHei" w:hAnsi="SimHei" w:eastAsia="SimHei" w:cs="SimHei"/>
          <w:sz w:val="21"/>
          <w:szCs w:val="21"/>
          <w:b/>
          <w:bCs/>
          <w:color w:val="FFFFFF"/>
          <w:spacing w:val="14"/>
        </w:rPr>
        <w:t>9.3.3</w:t>
      </w:r>
      <w:r>
        <w:rPr>
          <w:rFonts w:ascii="SimHei" w:hAnsi="SimHei" w:eastAsia="SimHei" w:cs="SimHei"/>
          <w:sz w:val="21"/>
          <w:szCs w:val="21"/>
          <w:color w:val="FFFFFF"/>
          <w:spacing w:val="14"/>
        </w:rPr>
        <w:t xml:space="preserve">  </w:t>
      </w:r>
      <w:r>
        <w:rPr>
          <w:rFonts w:ascii="SimHei" w:hAnsi="SimHei" w:eastAsia="SimHei" w:cs="SimHei"/>
          <w:sz w:val="21"/>
          <w:szCs w:val="21"/>
          <w:b/>
          <w:bCs/>
          <w:color w:val="FFFFFF"/>
          <w:spacing w:val="14"/>
        </w:rPr>
        <w:t>活动数据监测</w:t>
      </w:r>
    </w:p>
    <w:p>
      <w:pPr>
        <w:pStyle w:val="BodyText"/>
        <w:spacing w:line="258" w:lineRule="auto"/>
        <w:rPr/>
      </w:pPr>
      <w:r/>
    </w:p>
    <w:p>
      <w:pPr>
        <w:ind w:left="40" w:right="12" w:firstLine="429"/>
        <w:spacing w:before="68" w:line="269" w:lineRule="auto"/>
        <w:jc w:val="both"/>
        <w:rPr>
          <w:rFonts w:ascii="SimSun" w:hAnsi="SimSun" w:eastAsia="SimSun" w:cs="SimSun"/>
          <w:sz w:val="21"/>
          <w:szCs w:val="21"/>
        </w:rPr>
      </w:pPr>
      <w:r>
        <w:rPr>
          <w:rFonts w:ascii="SimSun" w:hAnsi="SimSun" w:eastAsia="SimSun" w:cs="SimSun"/>
          <w:sz w:val="21"/>
          <w:szCs w:val="21"/>
          <w:spacing w:val="-2"/>
        </w:rPr>
        <w:t>作为一个活动运营人员，活动数据的监测非常关</w:t>
      </w:r>
      <w:r>
        <w:rPr>
          <w:rFonts w:ascii="SimSun" w:hAnsi="SimSun" w:eastAsia="SimSun" w:cs="SimSun"/>
          <w:sz w:val="21"/>
          <w:szCs w:val="21"/>
          <w:spacing w:val="-3"/>
        </w:rPr>
        <w:t>键。监测活动数据重要的是读懂数据说</w:t>
      </w:r>
      <w:r>
        <w:rPr>
          <w:rFonts w:ascii="SimSun" w:hAnsi="SimSun" w:eastAsia="SimSun" w:cs="SimSun"/>
          <w:sz w:val="21"/>
          <w:szCs w:val="21"/>
        </w:rPr>
        <w:t xml:space="preserve"> </w:t>
      </w:r>
      <w:r>
        <w:rPr>
          <w:rFonts w:ascii="SimSun" w:hAnsi="SimSun" w:eastAsia="SimSun" w:cs="SimSun"/>
          <w:sz w:val="21"/>
          <w:szCs w:val="21"/>
          <w:spacing w:val="-2"/>
        </w:rPr>
        <w:t>明的问题，及时通过调整，改进活动数据，让活动更加有效果。活动数据一般包括活</w:t>
      </w:r>
      <w:r>
        <w:rPr>
          <w:rFonts w:ascii="SimSun" w:hAnsi="SimSun" w:eastAsia="SimSun" w:cs="SimSun"/>
          <w:sz w:val="21"/>
          <w:szCs w:val="21"/>
          <w:spacing w:val="-3"/>
        </w:rPr>
        <w:t>动打开</w:t>
      </w:r>
      <w:r>
        <w:rPr>
          <w:rFonts w:ascii="SimSun" w:hAnsi="SimSun" w:eastAsia="SimSun" w:cs="SimSun"/>
          <w:sz w:val="21"/>
          <w:szCs w:val="21"/>
        </w:rPr>
        <w:t xml:space="preserve"> </w:t>
      </w:r>
      <w:r>
        <w:rPr>
          <w:rFonts w:ascii="SimSun" w:hAnsi="SimSun" w:eastAsia="SimSun" w:cs="SimSun"/>
          <w:sz w:val="21"/>
          <w:szCs w:val="21"/>
          <w:spacing w:val="-2"/>
        </w:rPr>
        <w:t>率、浏览数、参与数、中奖数、分享数，订单数等，不同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App </w:t>
      </w:r>
      <w:r>
        <w:rPr>
          <w:rFonts w:ascii="SimSun" w:hAnsi="SimSun" w:eastAsia="SimSun" w:cs="SimSun"/>
          <w:sz w:val="21"/>
          <w:szCs w:val="21"/>
          <w:spacing w:val="-2"/>
        </w:rPr>
        <w:t>数据的表达方式不一样。</w:t>
      </w:r>
    </w:p>
    <w:p>
      <w:pPr>
        <w:ind w:left="473"/>
        <w:spacing w:before="230"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13"/>
        </w:rPr>
        <w:t xml:space="preserve"> </w:t>
      </w:r>
      <w:r>
        <w:rPr>
          <w:rFonts w:ascii="SimHei" w:hAnsi="SimHei" w:eastAsia="SimHei" w:cs="SimHei"/>
          <w:sz w:val="21"/>
          <w:szCs w:val="21"/>
          <w:b/>
          <w:bCs/>
          <w:spacing w:val="-7"/>
        </w:rPr>
        <w:t>核心数据</w:t>
      </w:r>
    </w:p>
    <w:p>
      <w:pPr>
        <w:ind w:left="40" w:right="12" w:firstLine="429"/>
        <w:spacing w:before="269" w:line="255" w:lineRule="auto"/>
        <w:rPr>
          <w:rFonts w:ascii="SimSun" w:hAnsi="SimSun" w:eastAsia="SimSun" w:cs="SimSun"/>
          <w:sz w:val="21"/>
          <w:szCs w:val="21"/>
        </w:rPr>
      </w:pPr>
      <w:r>
        <w:rPr>
          <w:rFonts w:ascii="SimSun" w:hAnsi="SimSun" w:eastAsia="SimSun" w:cs="SimSun"/>
          <w:sz w:val="21"/>
          <w:szCs w:val="21"/>
          <w:spacing w:val="-2"/>
        </w:rPr>
        <w:t>活动运营数据比其他类型的数据都更加重要，活</w:t>
      </w:r>
      <w:r>
        <w:rPr>
          <w:rFonts w:ascii="SimSun" w:hAnsi="SimSun" w:eastAsia="SimSun" w:cs="SimSun"/>
          <w:sz w:val="21"/>
          <w:szCs w:val="21"/>
          <w:spacing w:val="-3"/>
        </w:rPr>
        <w:t>动运营的核心数据需要运营人员把具体</w:t>
      </w:r>
      <w:r>
        <w:rPr>
          <w:rFonts w:ascii="SimSun" w:hAnsi="SimSun" w:eastAsia="SimSun" w:cs="SimSun"/>
          <w:sz w:val="21"/>
          <w:szCs w:val="21"/>
        </w:rPr>
        <w:t xml:space="preserve"> </w:t>
      </w:r>
      <w:r>
        <w:rPr>
          <w:rFonts w:ascii="SimSun" w:hAnsi="SimSun" w:eastAsia="SimSun" w:cs="SimSun"/>
          <w:sz w:val="21"/>
          <w:szCs w:val="21"/>
          <w:spacing w:val="-2"/>
        </w:rPr>
        <w:t>活动和工作相结合，加入自己的思考，所以更为复杂。</w:t>
      </w:r>
    </w:p>
    <w:p>
      <w:pPr>
        <w:ind w:left="40" w:firstLine="432"/>
        <w:spacing w:before="61" w:line="270" w:lineRule="auto"/>
        <w:rPr>
          <w:rFonts w:ascii="KaiTi" w:hAnsi="KaiTi" w:eastAsia="KaiTi" w:cs="KaiTi"/>
          <w:sz w:val="21"/>
          <w:szCs w:val="21"/>
        </w:rPr>
      </w:pPr>
      <w:r>
        <w:rPr>
          <w:rFonts w:ascii="SimHei" w:hAnsi="SimHei" w:eastAsia="SimHei" w:cs="SimHei"/>
          <w:sz w:val="21"/>
          <w:szCs w:val="21"/>
          <w:b/>
          <w:bCs/>
          <w:spacing w:val="-2"/>
        </w:rPr>
        <w:t>案例：</w:t>
      </w:r>
      <w:r>
        <w:rPr>
          <w:rFonts w:ascii="KaiTi" w:hAnsi="KaiTi" w:eastAsia="KaiTi" w:cs="KaiTi"/>
          <w:sz w:val="21"/>
          <w:szCs w:val="21"/>
          <w:spacing w:val="-2"/>
        </w:rPr>
        <w:t>某电商网站开展户外产品折扣活动，希望该活动</w:t>
      </w:r>
      <w:r>
        <w:rPr>
          <w:rFonts w:ascii="KaiTi" w:hAnsi="KaiTi" w:eastAsia="KaiTi" w:cs="KaiTi"/>
          <w:sz w:val="21"/>
          <w:szCs w:val="21"/>
          <w:spacing w:val="-3"/>
        </w:rPr>
        <w:t>可以为网站带来日常销量两倍的</w:t>
      </w:r>
      <w:r>
        <w:rPr>
          <w:rFonts w:ascii="KaiTi" w:hAnsi="KaiTi" w:eastAsia="KaiTi" w:cs="KaiTi"/>
          <w:sz w:val="21"/>
          <w:szCs w:val="21"/>
        </w:rPr>
        <w:t xml:space="preserve"> </w:t>
      </w:r>
      <w:r>
        <w:rPr>
          <w:rFonts w:ascii="KaiTi" w:hAnsi="KaiTi" w:eastAsia="KaiTi" w:cs="KaiTi"/>
          <w:sz w:val="21"/>
          <w:szCs w:val="21"/>
          <w:spacing w:val="-2"/>
        </w:rPr>
        <w:t>销量增长。在这项活动中，以下数据较为关键。①广告投放渠道的质量：用于判断目标用户</w:t>
      </w:r>
      <w:r>
        <w:rPr>
          <w:rFonts w:ascii="KaiTi" w:hAnsi="KaiTi" w:eastAsia="KaiTi" w:cs="KaiTi"/>
          <w:sz w:val="21"/>
          <w:szCs w:val="21"/>
          <w:spacing w:val="4"/>
        </w:rPr>
        <w:t xml:space="preserve"> </w:t>
      </w:r>
      <w:r>
        <w:rPr>
          <w:rFonts w:ascii="KaiTi" w:hAnsi="KaiTi" w:eastAsia="KaiTi" w:cs="KaiTi"/>
          <w:sz w:val="21"/>
          <w:szCs w:val="21"/>
          <w:spacing w:val="-2"/>
        </w:rPr>
        <w:t>的媒体触点，未来主要投放渠道的筛选凭证。②单品销量的增长情况：用于判断目标用户对</w:t>
      </w:r>
    </w:p>
    <w:p>
      <w:pPr>
        <w:spacing w:line="270" w:lineRule="auto"/>
        <w:sectPr>
          <w:footerReference w:type="default" r:id="rId495"/>
          <w:pgSz w:w="9600" w:h="14210"/>
          <w:pgMar w:top="377" w:right="379" w:bottom="510" w:left="849" w:header="0" w:footer="237" w:gutter="0"/>
        </w:sectPr>
        <w:rPr>
          <w:rFonts w:ascii="KaiTi" w:hAnsi="KaiTi" w:eastAsia="KaiTi" w:cs="KaiTi"/>
          <w:sz w:val="21"/>
          <w:szCs w:val="21"/>
        </w:rPr>
      </w:pPr>
    </w:p>
    <w:p>
      <w:pPr>
        <w:ind w:left="5220"/>
        <w:spacing w:line="221" w:lineRule="auto"/>
        <w:rPr>
          <w:rFonts w:ascii="SimHei" w:hAnsi="SimHei" w:eastAsia="SimHei" w:cs="SimHei"/>
          <w:sz w:val="18"/>
          <w:szCs w:val="18"/>
        </w:rPr>
      </w:pPr>
      <w:r>
        <w:rPr>
          <w:rFonts w:ascii="SimHei" w:hAnsi="SimHei" w:eastAsia="SimHei" w:cs="SimHei"/>
          <w:sz w:val="18"/>
          <w:szCs w:val="18"/>
          <w:spacing w:val="12"/>
        </w:rPr>
        <w:t>第</w:t>
      </w:r>
      <w:r>
        <w:rPr>
          <w:rFonts w:ascii="SimHei" w:hAnsi="SimHei" w:eastAsia="SimHei" w:cs="SimHei"/>
          <w:sz w:val="18"/>
          <w:szCs w:val="18"/>
          <w:spacing w:val="-21"/>
        </w:rPr>
        <w:t xml:space="preserve"> </w:t>
      </w:r>
      <w:r>
        <w:rPr>
          <w:rFonts w:ascii="SimHei" w:hAnsi="SimHei" w:eastAsia="SimHei" w:cs="SimHei"/>
          <w:sz w:val="18"/>
          <w:szCs w:val="18"/>
          <w:spacing w:val="12"/>
        </w:rPr>
        <w:t>9</w:t>
      </w:r>
      <w:r>
        <w:rPr>
          <w:rFonts w:ascii="SimHei" w:hAnsi="SimHei" w:eastAsia="SimHei" w:cs="SimHei"/>
          <w:sz w:val="18"/>
          <w:szCs w:val="18"/>
          <w:spacing w:val="-16"/>
        </w:rPr>
        <w:t xml:space="preserve"> </w:t>
      </w:r>
      <w:r>
        <w:rPr>
          <w:rFonts w:ascii="SimHei" w:hAnsi="SimHei" w:eastAsia="SimHei" w:cs="SimHei"/>
          <w:sz w:val="18"/>
          <w:szCs w:val="18"/>
          <w:spacing w:val="12"/>
        </w:rPr>
        <w:t>章</w:t>
      </w:r>
      <w:r>
        <w:rPr>
          <w:rFonts w:ascii="SimHei" w:hAnsi="SimHei" w:eastAsia="SimHei" w:cs="SimHei"/>
          <w:sz w:val="18"/>
          <w:szCs w:val="18"/>
          <w:spacing w:val="12"/>
        </w:rPr>
        <w:t xml:space="preserve">  </w:t>
      </w:r>
      <w:r>
        <w:rPr>
          <w:rFonts w:ascii="SimHei" w:hAnsi="SimHei" w:eastAsia="SimHei" w:cs="SimHei"/>
          <w:sz w:val="18"/>
          <w:szCs w:val="18"/>
          <w:spacing w:val="12"/>
        </w:rPr>
        <w:t>数字产品活动运营</w:t>
      </w:r>
    </w:p>
    <w:p>
      <w:pPr>
        <w:pStyle w:val="BodyText"/>
        <w:spacing w:line="269" w:lineRule="auto"/>
        <w:rPr/>
      </w:pPr>
      <w:r/>
    </w:p>
    <w:p>
      <w:pPr>
        <w:ind w:right="13"/>
        <w:spacing w:before="71" w:line="260" w:lineRule="auto"/>
        <w:jc w:val="both"/>
        <w:rPr>
          <w:rFonts w:ascii="KaiTi" w:hAnsi="KaiTi" w:eastAsia="KaiTi" w:cs="KaiTi"/>
          <w:sz w:val="22"/>
          <w:szCs w:val="22"/>
        </w:rPr>
      </w:pPr>
      <w:r>
        <w:rPr>
          <w:rFonts w:ascii="KaiTi" w:hAnsi="KaiTi" w:eastAsia="KaiTi" w:cs="KaiTi"/>
          <w:sz w:val="22"/>
          <w:szCs w:val="22"/>
          <w:spacing w:val="-12"/>
        </w:rPr>
        <w:t>什么样的产品感兴趣。③总体销量目标的完成情况：用于判断活动是否</w:t>
      </w:r>
      <w:r>
        <w:rPr>
          <w:rFonts w:ascii="KaiTi" w:hAnsi="KaiTi" w:eastAsia="KaiTi" w:cs="KaiTi"/>
          <w:sz w:val="22"/>
          <w:szCs w:val="22"/>
          <w:spacing w:val="-13"/>
        </w:rPr>
        <w:t>达到预期。④各关键</w:t>
      </w:r>
      <w:r>
        <w:rPr>
          <w:rFonts w:ascii="KaiTi" w:hAnsi="KaiTi" w:eastAsia="KaiTi" w:cs="KaiTi"/>
          <w:sz w:val="22"/>
          <w:szCs w:val="22"/>
        </w:rPr>
        <w:t xml:space="preserve"> </w:t>
      </w:r>
      <w:r>
        <w:rPr>
          <w:rFonts w:ascii="KaiTi" w:hAnsi="KaiTi" w:eastAsia="KaiTi" w:cs="KaiTi"/>
          <w:sz w:val="22"/>
          <w:szCs w:val="22"/>
          <w:spacing w:val="-12"/>
        </w:rPr>
        <w:t>节点的转化率：页面商品的点击率、进入页面的浏览率、放入购物车</w:t>
      </w:r>
      <w:r>
        <w:rPr>
          <w:rFonts w:ascii="KaiTi" w:hAnsi="KaiTi" w:eastAsia="KaiTi" w:cs="KaiTi"/>
          <w:sz w:val="22"/>
          <w:szCs w:val="22"/>
          <w:spacing w:val="-13"/>
        </w:rPr>
        <w:t>数量、购物车一付费的</w:t>
      </w:r>
      <w:r>
        <w:rPr>
          <w:rFonts w:ascii="KaiTi" w:hAnsi="KaiTi" w:eastAsia="KaiTi" w:cs="KaiTi"/>
          <w:sz w:val="22"/>
          <w:szCs w:val="22"/>
        </w:rPr>
        <w:t xml:space="preserve"> </w:t>
      </w:r>
      <w:r>
        <w:rPr>
          <w:rFonts w:ascii="KaiTi" w:hAnsi="KaiTi" w:eastAsia="KaiTi" w:cs="KaiTi"/>
          <w:sz w:val="22"/>
          <w:szCs w:val="22"/>
          <w:spacing w:val="-19"/>
        </w:rPr>
        <w:t>成功率。</w:t>
      </w:r>
    </w:p>
    <w:p>
      <w:pPr>
        <w:ind w:left="409"/>
        <w:spacing w:before="74" w:line="219" w:lineRule="auto"/>
        <w:rPr>
          <w:rFonts w:ascii="SimSun" w:hAnsi="SimSun" w:eastAsia="SimSun" w:cs="SimSun"/>
          <w:sz w:val="22"/>
          <w:szCs w:val="22"/>
        </w:rPr>
      </w:pPr>
      <w:r>
        <w:rPr>
          <w:rFonts w:ascii="SimSun" w:hAnsi="SimSun" w:eastAsia="SimSun" w:cs="SimSun"/>
          <w:sz w:val="22"/>
          <w:szCs w:val="22"/>
          <w:spacing w:val="-11"/>
        </w:rPr>
        <w:t>从案例中可以知道活动运营包括的核心数据如下。</w:t>
      </w:r>
    </w:p>
    <w:p>
      <w:pPr>
        <w:ind w:left="409"/>
        <w:spacing w:before="81" w:line="214" w:lineRule="auto"/>
        <w:rPr>
          <w:rFonts w:ascii="SimSun" w:hAnsi="SimSun" w:eastAsia="SimSun" w:cs="SimSun"/>
          <w:sz w:val="22"/>
          <w:szCs w:val="22"/>
        </w:rPr>
      </w:pPr>
      <w:r>
        <w:rPr>
          <w:rFonts w:ascii="SimSun" w:hAnsi="SimSun" w:eastAsia="SimSun" w:cs="SimSun"/>
          <w:sz w:val="22"/>
          <w:szCs w:val="22"/>
          <w:spacing w:val="-10"/>
        </w:rPr>
        <w:t>●分渠道的广告展示统计：展示次数、点击次数、Landing Page</w:t>
      </w:r>
      <w:r>
        <w:rPr>
          <w:rFonts w:ascii="SimSun" w:hAnsi="SimSun" w:eastAsia="SimSun" w:cs="SimSun"/>
          <w:sz w:val="22"/>
          <w:szCs w:val="22"/>
          <w:spacing w:val="-51"/>
        </w:rPr>
        <w:t xml:space="preserve"> </w:t>
      </w:r>
      <w:r>
        <w:rPr>
          <w:rFonts w:ascii="SimSun" w:hAnsi="SimSun" w:eastAsia="SimSun" w:cs="SimSun"/>
          <w:sz w:val="22"/>
          <w:szCs w:val="22"/>
          <w:spacing w:val="-10"/>
        </w:rPr>
        <w:t>跳出率。</w:t>
      </w:r>
    </w:p>
    <w:p>
      <w:pPr>
        <w:ind w:left="689" w:right="6" w:hanging="280"/>
        <w:spacing w:before="40" w:line="253" w:lineRule="auto"/>
        <w:rPr>
          <w:rFonts w:ascii="SimSun" w:hAnsi="SimSun" w:eastAsia="SimSun" w:cs="SimSun"/>
          <w:sz w:val="22"/>
          <w:szCs w:val="22"/>
        </w:rPr>
      </w:pPr>
      <w:r>
        <w:rPr>
          <w:rFonts w:ascii="SimSun" w:hAnsi="SimSun" w:eastAsia="SimSun" w:cs="SimSun"/>
          <w:sz w:val="22"/>
          <w:szCs w:val="22"/>
          <w:spacing w:val="-6"/>
        </w:rPr>
        <w:t>●用户兴趣点分布：页面商品点击次数、单品浏览量、下单量</w:t>
      </w:r>
      <w:r>
        <w:rPr>
          <w:rFonts w:ascii="SimSun" w:hAnsi="SimSun" w:eastAsia="SimSun" w:cs="SimSun"/>
          <w:sz w:val="22"/>
          <w:szCs w:val="22"/>
          <w:spacing w:val="-7"/>
        </w:rPr>
        <w:t>、使用购物车的用户数</w:t>
      </w:r>
      <w:r>
        <w:rPr>
          <w:rFonts w:ascii="SimSun" w:hAnsi="SimSun" w:eastAsia="SimSun" w:cs="SimSun"/>
          <w:sz w:val="22"/>
          <w:szCs w:val="22"/>
        </w:rPr>
        <w:t xml:space="preserve"> </w:t>
      </w:r>
      <w:r>
        <w:rPr>
          <w:rFonts w:ascii="SimSun" w:hAnsi="SimSun" w:eastAsia="SimSun" w:cs="SimSun"/>
          <w:sz w:val="22"/>
          <w:szCs w:val="22"/>
          <w:spacing w:val="-13"/>
        </w:rPr>
        <w:t>和商品进入购物车的次数。</w:t>
      </w:r>
    </w:p>
    <w:p>
      <w:pPr>
        <w:ind w:left="409"/>
        <w:spacing w:before="79" w:line="219" w:lineRule="auto"/>
        <w:rPr>
          <w:rFonts w:ascii="SimSun" w:hAnsi="SimSun" w:eastAsia="SimSun" w:cs="SimSun"/>
          <w:sz w:val="22"/>
          <w:szCs w:val="22"/>
        </w:rPr>
      </w:pPr>
      <w:r>
        <w:rPr>
          <w:rFonts w:ascii="SimSun" w:hAnsi="SimSun" w:eastAsia="SimSun" w:cs="SimSun"/>
          <w:sz w:val="22"/>
          <w:szCs w:val="22"/>
          <w:spacing w:val="-8"/>
        </w:rPr>
        <w:t>●订单转化率：浏览—下单的转化率、购物车一</w:t>
      </w:r>
      <w:r>
        <w:rPr>
          <w:rFonts w:ascii="SimSun" w:hAnsi="SimSun" w:eastAsia="SimSun" w:cs="SimSun"/>
          <w:sz w:val="22"/>
          <w:szCs w:val="22"/>
          <w:spacing w:val="-9"/>
        </w:rPr>
        <w:t>下单的转化率。</w:t>
      </w:r>
    </w:p>
    <w:p>
      <w:pPr>
        <w:ind w:left="409"/>
        <w:spacing w:before="59" w:line="219" w:lineRule="auto"/>
        <w:rPr>
          <w:rFonts w:ascii="SimSun" w:hAnsi="SimSun" w:eastAsia="SimSun" w:cs="SimSun"/>
          <w:sz w:val="22"/>
          <w:szCs w:val="22"/>
        </w:rPr>
      </w:pPr>
      <w:r>
        <w:rPr>
          <w:rFonts w:ascii="SimSun" w:hAnsi="SimSun" w:eastAsia="SimSun" w:cs="SimSun"/>
          <w:sz w:val="22"/>
          <w:szCs w:val="22"/>
          <w:spacing w:val="-12"/>
        </w:rPr>
        <w:t>●支付成功率：成功完成支付的订单数÷提交的订单数。</w:t>
      </w:r>
    </w:p>
    <w:p>
      <w:pPr>
        <w:ind w:left="413"/>
        <w:spacing w:before="206" w:line="222"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
        </w:rPr>
        <w:t xml:space="preserve"> </w:t>
      </w:r>
      <w:r>
        <w:rPr>
          <w:rFonts w:ascii="SimHei" w:hAnsi="SimHei" w:eastAsia="SimHei" w:cs="SimHei"/>
          <w:sz w:val="22"/>
          <w:szCs w:val="22"/>
          <w:b/>
          <w:bCs/>
          <w:spacing w:val="-5"/>
        </w:rPr>
        <w:t>数据监测</w:t>
      </w:r>
    </w:p>
    <w:p>
      <w:pPr>
        <w:ind w:firstLine="409"/>
        <w:spacing w:before="267" w:line="248" w:lineRule="auto"/>
        <w:rPr>
          <w:rFonts w:ascii="SimSun" w:hAnsi="SimSun" w:eastAsia="SimSun" w:cs="SimSun"/>
          <w:sz w:val="22"/>
          <w:szCs w:val="22"/>
        </w:rPr>
      </w:pPr>
      <w:r>
        <w:rPr>
          <w:rFonts w:ascii="SimSun" w:hAnsi="SimSun" w:eastAsia="SimSun" w:cs="SimSun"/>
          <w:sz w:val="22"/>
          <w:szCs w:val="22"/>
          <w:spacing w:val="-6"/>
        </w:rPr>
        <w:t>如何进行活动数据监测呢?如图9.8所示为网易云音乐活动页面：送一首歌，给十年后</w:t>
      </w:r>
      <w:r>
        <w:rPr>
          <w:rFonts w:ascii="SimSun" w:hAnsi="SimSun" w:eastAsia="SimSun" w:cs="SimSun"/>
          <w:sz w:val="22"/>
          <w:szCs w:val="22"/>
          <w:spacing w:val="8"/>
        </w:rPr>
        <w:t xml:space="preserve"> </w:t>
      </w:r>
      <w:r>
        <w:rPr>
          <w:rFonts w:ascii="SimSun" w:hAnsi="SimSun" w:eastAsia="SimSun" w:cs="SimSun"/>
          <w:sz w:val="22"/>
          <w:szCs w:val="22"/>
          <w:spacing w:val="-10"/>
        </w:rPr>
        <w:t>的自己，通过策划话题的活动形式，用户可以</w:t>
      </w:r>
      <w:r>
        <w:rPr>
          <w:rFonts w:ascii="SimSun" w:hAnsi="SimSun" w:eastAsia="SimSun" w:cs="SimSun"/>
          <w:sz w:val="22"/>
          <w:szCs w:val="22"/>
          <w:spacing w:val="-11"/>
        </w:rPr>
        <w:t>根据话题进行图文发布。</w:t>
      </w:r>
    </w:p>
    <w:p>
      <w:pPr>
        <w:pStyle w:val="BodyText"/>
        <w:ind w:firstLine="2820"/>
        <w:spacing w:before="82" w:line="4730" w:lineRule="exact"/>
        <w:rPr/>
      </w:pPr>
      <w:r>
        <w:rPr>
          <w:position w:val="-94"/>
        </w:rPr>
        <w:pict>
          <v:group id="_x0000_s1484" style="mso-position-vertical-relative:line;mso-position-horizontal-relative:char;width:137.5pt;height:236.5pt;" filled="false" stroked="false" coordsize="2750,4730" coordorigin="0,0">
            <v:shape id="_x0000_s1486" style="position:absolute;left:0;top:0;width:2750;height:4730;" filled="false" stroked="false" type="#_x0000_t75">
              <v:imagedata o:title="" r:id="rId500"/>
            </v:shape>
            <v:shape id="_x0000_s1488" style="position:absolute;left:119;top:44;width:2386;height:3783;" filled="false" stroked="false" type="#_x0000_t202">
              <v:fill on="false"/>
              <v:stroke on="false"/>
              <v:path/>
              <v:imagedata o:title=""/>
              <o:lock v:ext="edit" aspectratio="false"/>
              <v:textbox inset="0mm,0mm,0mm,0mm">
                <w:txbxContent>
                  <w:p>
                    <w:pPr>
                      <w:ind w:left="1049"/>
                      <w:spacing w:before="20" w:line="222" w:lineRule="exact"/>
                      <w:rPr>
                        <w:rFonts w:ascii="SimSun" w:hAnsi="SimSun" w:eastAsia="SimSun" w:cs="SimSun"/>
                        <w:sz w:val="12"/>
                        <w:szCs w:val="12"/>
                      </w:rPr>
                    </w:pPr>
                    <w:r>
                      <w:rPr>
                        <w:rFonts w:ascii="SimSun" w:hAnsi="SimSun" w:eastAsia="SimSun" w:cs="SimSun"/>
                        <w:sz w:val="12"/>
                        <w:szCs w:val="12"/>
                        <w:color w:val="FFFFFF"/>
                        <w:spacing w:val="-11"/>
                        <w:position w:val="7"/>
                      </w:rPr>
                      <w:t>下年9:32</w:t>
                    </w:r>
                  </w:p>
                  <w:p>
                    <w:pPr>
                      <w:ind w:left="1090"/>
                      <w:spacing w:line="225" w:lineRule="auto"/>
                      <w:rPr>
                        <w:rFonts w:ascii="YouYuan" w:hAnsi="YouYuan" w:eastAsia="YouYuan" w:cs="YouYuan"/>
                        <w:sz w:val="18"/>
                        <w:szCs w:val="18"/>
                      </w:rPr>
                    </w:pPr>
                    <w:r>
                      <w:rPr>
                        <w:rFonts w:ascii="YouYuan" w:hAnsi="YouYuan" w:eastAsia="YouYuan" w:cs="YouYuan"/>
                        <w:sz w:val="18"/>
                        <w:szCs w:val="18"/>
                        <w:color w:val="FFFFFF"/>
                        <w:spacing w:val="-4"/>
                        <w:w w:val="97"/>
                      </w:rPr>
                      <w:t>话题</w:t>
                    </w:r>
                  </w:p>
                  <w:p>
                    <w:pPr>
                      <w:spacing w:line="368" w:lineRule="auto"/>
                      <w:rPr>
                        <w:rFonts w:ascii="Arial"/>
                        <w:sz w:val="21"/>
                      </w:rPr>
                    </w:pPr>
                    <w:r/>
                  </w:p>
                  <w:p>
                    <w:pPr>
                      <w:ind w:left="329"/>
                      <w:spacing w:before="59" w:line="222" w:lineRule="auto"/>
                      <w:rPr>
                        <w:rFonts w:ascii="SimHei" w:hAnsi="SimHei" w:eastAsia="SimHei" w:cs="SimHei"/>
                        <w:sz w:val="18"/>
                        <w:szCs w:val="18"/>
                      </w:rPr>
                    </w:pPr>
                    <w:r>
                      <w:rPr>
                        <w:rFonts w:ascii="SimHei" w:hAnsi="SimHei" w:eastAsia="SimHei" w:cs="SimHei"/>
                        <w:sz w:val="18"/>
                        <w:szCs w:val="18"/>
                        <w:color w:val="FFFFFF"/>
                        <w:spacing w:val="-20"/>
                      </w:rPr>
                      <w:t>送一首败,给十年后的自己</w:t>
                    </w:r>
                  </w:p>
                  <w:p>
                    <w:pPr>
                      <w:spacing w:line="374" w:lineRule="auto"/>
                      <w:rPr>
                        <w:rFonts w:ascii="Arial"/>
                        <w:sz w:val="21"/>
                      </w:rPr>
                    </w:pPr>
                    <w:r/>
                  </w:p>
                  <w:p>
                    <w:pPr>
                      <w:ind w:left="929"/>
                      <w:spacing w:before="58" w:line="223" w:lineRule="auto"/>
                      <w:rPr>
                        <w:rFonts w:ascii="SimHei" w:hAnsi="SimHei" w:eastAsia="SimHei" w:cs="SimHei"/>
                        <w:sz w:val="18"/>
                        <w:szCs w:val="18"/>
                      </w:rPr>
                    </w:pPr>
                    <w:r>
                      <w:rPr>
                        <w:rFonts w:ascii="SimHei" w:hAnsi="SimHei" w:eastAsia="SimHei" w:cs="SimHei"/>
                        <w:sz w:val="18"/>
                        <w:szCs w:val="18"/>
                        <w:spacing w:val="-18"/>
                      </w:rPr>
                      <w:t>立即参与</w:t>
                    </w:r>
                  </w:p>
                  <w:p>
                    <w:pPr>
                      <w:ind w:left="840"/>
                      <w:spacing w:before="183" w:line="227" w:lineRule="auto"/>
                      <w:rPr>
                        <w:rFonts w:ascii="YouYuan" w:hAnsi="YouYuan" w:eastAsia="YouYuan" w:cs="YouYuan"/>
                        <w:sz w:val="9"/>
                        <w:szCs w:val="9"/>
                      </w:rPr>
                    </w:pPr>
                    <w:r>
                      <w:rPr>
                        <w:rFonts w:ascii="YouYuan" w:hAnsi="YouYuan" w:eastAsia="YouYuan" w:cs="YouYuan"/>
                        <w:sz w:val="9"/>
                        <w:szCs w:val="9"/>
                        <w:color w:val="FFFFFF"/>
                        <w:spacing w:val="4"/>
                      </w:rPr>
                      <w:t>已费与人数：37399</w:t>
                    </w:r>
                  </w:p>
                  <w:p>
                    <w:pPr>
                      <w:ind w:left="20"/>
                      <w:spacing w:before="179" w:line="213" w:lineRule="auto"/>
                      <w:rPr>
                        <w:rFonts w:ascii="SimHei" w:hAnsi="SimHei" w:eastAsia="SimHei" w:cs="SimHei"/>
                        <w:sz w:val="12"/>
                        <w:szCs w:val="12"/>
                      </w:rPr>
                    </w:pPr>
                    <w:r>
                      <w:rPr>
                        <w:rFonts w:ascii="SimHei" w:hAnsi="SimHei" w:eastAsia="SimHei" w:cs="SimHei"/>
                        <w:sz w:val="12"/>
                        <w:szCs w:val="12"/>
                        <w:spacing w:val="-16"/>
                        <w:w w:val="95"/>
                      </w:rPr>
                      <w:t>·如果让你拾十年后的自己送一首歌，你会选什么呢?</w:t>
                    </w:r>
                  </w:p>
                  <w:p>
                    <w:pPr>
                      <w:ind w:left="20"/>
                      <w:spacing w:before="178" w:line="220" w:lineRule="auto"/>
                      <w:rPr>
                        <w:rFonts w:ascii="SimSun" w:hAnsi="SimSun" w:eastAsia="SimSun" w:cs="SimSun"/>
                        <w:sz w:val="12"/>
                        <w:szCs w:val="12"/>
                      </w:rPr>
                    </w:pPr>
                    <w:r>
                      <w:rPr>
                        <w:rFonts w:ascii="SimSun" w:hAnsi="SimSun" w:eastAsia="SimSun" w:cs="SimSun"/>
                        <w:sz w:val="12"/>
                        <w:szCs w:val="12"/>
                        <w:spacing w:val="-11"/>
                      </w:rPr>
                      <w:t>热门动态</w:t>
                    </w:r>
                  </w:p>
                  <w:p>
                    <w:pPr>
                      <w:ind w:left="329"/>
                      <w:spacing w:before="176" w:line="169" w:lineRule="exact"/>
                      <w:rPr>
                        <w:rFonts w:ascii="SimHei" w:hAnsi="SimHei" w:eastAsia="SimHei" w:cs="SimHei"/>
                        <w:sz w:val="12"/>
                        <w:szCs w:val="12"/>
                      </w:rPr>
                    </w:pPr>
                    <w:r>
                      <w:rPr>
                        <w:rFonts w:ascii="SimHei" w:hAnsi="SimHei" w:eastAsia="SimHei" w:cs="SimHei"/>
                        <w:sz w:val="12"/>
                        <w:szCs w:val="12"/>
                        <w:spacing w:val="-3"/>
                        <w:position w:val="3"/>
                      </w:rPr>
                      <w:t>没头脑小朋友分享单曲：</w:t>
                    </w:r>
                  </w:p>
                  <w:p>
                    <w:pPr>
                      <w:ind w:left="329"/>
                      <w:spacing w:line="219" w:lineRule="auto"/>
                      <w:rPr>
                        <w:rFonts w:ascii="SimSun" w:hAnsi="SimSun" w:eastAsia="SimSun" w:cs="SimSun"/>
                        <w:sz w:val="7"/>
                        <w:szCs w:val="7"/>
                      </w:rPr>
                    </w:pPr>
                    <w:r>
                      <w:rPr>
                        <w:rFonts w:ascii="SimSun" w:hAnsi="SimSun" w:eastAsia="SimSun" w:cs="SimSun"/>
                        <w:sz w:val="7"/>
                        <w:szCs w:val="7"/>
                        <w:spacing w:val="-4"/>
                      </w:rPr>
                      <w:t>8</w:t>
                    </w:r>
                    <w:r>
                      <w:rPr>
                        <w:rFonts w:ascii="SimSun" w:hAnsi="SimSun" w:eastAsia="SimSun" w:cs="SimSun"/>
                        <w:sz w:val="7"/>
                        <w:szCs w:val="7"/>
                        <w:spacing w:val="-8"/>
                      </w:rPr>
                      <w:t xml:space="preserve"> </w:t>
                    </w:r>
                    <w:r>
                      <w:rPr>
                        <w:rFonts w:ascii="SimSun" w:hAnsi="SimSun" w:eastAsia="SimSun" w:cs="SimSun"/>
                        <w:sz w:val="7"/>
                        <w:szCs w:val="7"/>
                        <w:spacing w:val="-4"/>
                      </w:rPr>
                      <w:t>月</w:t>
                    </w:r>
                    <w:r>
                      <w:rPr>
                        <w:rFonts w:ascii="SimSun" w:hAnsi="SimSun" w:eastAsia="SimSun" w:cs="SimSun"/>
                        <w:sz w:val="7"/>
                        <w:szCs w:val="7"/>
                        <w:spacing w:val="-5"/>
                      </w:rPr>
                      <w:t xml:space="preserve"> </w:t>
                    </w:r>
                    <w:r>
                      <w:rPr>
                        <w:rFonts w:ascii="SimSun" w:hAnsi="SimSun" w:eastAsia="SimSun" w:cs="SimSun"/>
                        <w:sz w:val="7"/>
                        <w:szCs w:val="7"/>
                        <w:spacing w:val="-4"/>
                      </w:rPr>
                      <w:t>1</w:t>
                    </w:r>
                    <w:r>
                      <w:rPr>
                        <w:rFonts w:ascii="SimSun" w:hAnsi="SimSun" w:eastAsia="SimSun" w:cs="SimSun"/>
                        <w:sz w:val="7"/>
                        <w:szCs w:val="7"/>
                        <w:spacing w:val="-9"/>
                      </w:rPr>
                      <w:t xml:space="preserve"> </w:t>
                    </w:r>
                    <w:r>
                      <w:rPr>
                        <w:rFonts w:ascii="SimSun" w:hAnsi="SimSun" w:eastAsia="SimSun" w:cs="SimSun"/>
                        <w:sz w:val="7"/>
                        <w:szCs w:val="7"/>
                        <w:spacing w:val="-4"/>
                      </w:rPr>
                      <w:t>2</w:t>
                    </w:r>
                    <w:r>
                      <w:rPr>
                        <w:rFonts w:ascii="SimSun" w:hAnsi="SimSun" w:eastAsia="SimSun" w:cs="SimSun"/>
                        <w:sz w:val="7"/>
                        <w:szCs w:val="7"/>
                        <w:spacing w:val="3"/>
                      </w:rPr>
                      <w:t xml:space="preserve"> </w:t>
                    </w:r>
                    <w:r>
                      <w:rPr>
                        <w:rFonts w:ascii="SimSun" w:hAnsi="SimSun" w:eastAsia="SimSun" w:cs="SimSun"/>
                        <w:sz w:val="7"/>
                        <w:szCs w:val="7"/>
                        <w:spacing w:val="-4"/>
                      </w:rPr>
                      <w:t>日</w:t>
                    </w:r>
                  </w:p>
                  <w:p>
                    <w:pPr>
                      <w:ind w:left="329" w:right="20"/>
                      <w:spacing w:before="92" w:line="225" w:lineRule="auto"/>
                      <w:rPr>
                        <w:rFonts w:ascii="SimHei" w:hAnsi="SimHei" w:eastAsia="SimHei" w:cs="SimHei"/>
                        <w:sz w:val="18"/>
                        <w:szCs w:val="18"/>
                      </w:rPr>
                    </w:pPr>
                    <w:r>
                      <w:rPr>
                        <w:rFonts w:ascii="SimHei" w:hAnsi="SimHei" w:eastAsia="SimHei" w:cs="SimHei"/>
                        <w:sz w:val="12"/>
                        <w:szCs w:val="12"/>
                        <w:spacing w:val="6"/>
                      </w:rPr>
                      <w:t>#送一首歌，给十年后的自己#十年之</w:t>
                    </w:r>
                    <w:r>
                      <w:rPr>
                        <w:rFonts w:ascii="SimHei" w:hAnsi="SimHei" w:eastAsia="SimHei" w:cs="SimHei"/>
                        <w:sz w:val="12"/>
                        <w:szCs w:val="12"/>
                        <w:spacing w:val="12"/>
                      </w:rPr>
                      <w:t xml:space="preserve"> </w:t>
                    </w:r>
                    <w:r>
                      <w:rPr>
                        <w:rFonts w:ascii="SimHei" w:hAnsi="SimHei" w:eastAsia="SimHei" w:cs="SimHei"/>
                        <w:sz w:val="18"/>
                        <w:szCs w:val="18"/>
                        <w:spacing w:val="-13"/>
                        <w:w w:val="84"/>
                      </w:rPr>
                      <w:t>后!不知道还是不是个</w:t>
                    </w:r>
                    <w:r>
                      <w:rPr>
                        <w:rFonts w:ascii="Times New Roman" w:hAnsi="Times New Roman" w:eastAsia="Times New Roman" w:cs="Times New Roman"/>
                        <w:sz w:val="18"/>
                        <w:szCs w:val="18"/>
                        <w:spacing w:val="-13"/>
                        <w:w w:val="84"/>
                      </w:rPr>
                      <w:t>loser</w:t>
                    </w:r>
                    <w:r>
                      <w:rPr>
                        <w:rFonts w:ascii="SimHei" w:hAnsi="SimHei" w:eastAsia="SimHei" w:cs="SimHei"/>
                        <w:sz w:val="18"/>
                        <w:szCs w:val="18"/>
                        <w:spacing w:val="-13"/>
                        <w:w w:val="84"/>
                      </w:rPr>
                      <w:t>金</w:t>
                    </w:r>
                  </w:p>
                  <w:p>
                    <w:pPr>
                      <w:ind w:left="329"/>
                      <w:spacing w:before="32" w:line="183" w:lineRule="auto"/>
                      <w:rPr>
                        <w:rFonts w:ascii="SimSun" w:hAnsi="SimSun" w:eastAsia="SimSun" w:cs="SimSun"/>
                        <w:sz w:val="22"/>
                        <w:szCs w:val="22"/>
                      </w:rPr>
                    </w:pPr>
                    <w:r>
                      <w:rPr>
                        <w:rFonts w:ascii="SimSun" w:hAnsi="SimSun" w:eastAsia="SimSun" w:cs="SimSun"/>
                        <w:sz w:val="22"/>
                        <w:szCs w:val="22"/>
                        <w:spacing w:val="-3"/>
                      </w:rPr>
                      <w:t>2@</w:t>
                    </w:r>
                  </w:p>
                </w:txbxContent>
              </v:textbox>
            </v:shape>
            <v:shape id="_x0000_s1490" style="position:absolute;left:119;top:-12;width:635;height:22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8"/>
                        <w:szCs w:val="18"/>
                      </w:rPr>
                    </w:pPr>
                    <w:r>
                      <w:rPr>
                        <w:rFonts w:ascii="SimHei" w:hAnsi="SimHei" w:eastAsia="SimHei" w:cs="SimHei"/>
                        <w:sz w:val="18"/>
                        <w:szCs w:val="18"/>
                        <w:color w:val="FFFFFF"/>
                        <w:spacing w:val="-24"/>
                        <w:w w:val="96"/>
                      </w:rPr>
                      <w:t>9</w:t>
                    </w:r>
                    <w:r>
                      <w:rPr>
                        <w:rFonts w:ascii="SimHei" w:hAnsi="SimHei" w:eastAsia="SimHei" w:cs="SimHei"/>
                        <w:sz w:val="18"/>
                        <w:szCs w:val="18"/>
                        <w:color w:val="FFFFFF"/>
                        <w:spacing w:val="-23"/>
                        <w:w w:val="96"/>
                      </w:rPr>
                      <w:t>2中国</w:t>
                    </w:r>
                    <w:r>
                      <w:rPr>
                        <w:rFonts w:ascii="SimHei" w:hAnsi="SimHei" w:eastAsia="SimHei" w:cs="SimHei"/>
                        <w:sz w:val="18"/>
                        <w:szCs w:val="18"/>
                        <w:color w:val="FFFFFF"/>
                        <w:spacing w:val="-7"/>
                        <w:w w:val="96"/>
                      </w:rPr>
                      <w:t>证</w:t>
                    </w:r>
                  </w:p>
                </w:txbxContent>
              </v:textbox>
            </v:shape>
            <v:shape id="_x0000_s1492" style="position:absolute;left:2359;top:267;width:217;height:236;"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8"/>
                        <w:szCs w:val="18"/>
                      </w:rPr>
                    </w:pPr>
                    <w:r>
                      <w:rPr>
                        <w:rFonts w:ascii="YouYuan" w:hAnsi="YouYuan" w:eastAsia="YouYuan" w:cs="YouYuan"/>
                        <w:sz w:val="18"/>
                        <w:szCs w:val="18"/>
                        <w:color w:val="FFFFFF"/>
                      </w:rPr>
                      <w:t>小</w:t>
                    </w:r>
                  </w:p>
                </w:txbxContent>
              </v:textbox>
            </v:shape>
          </v:group>
        </w:pict>
      </w:r>
    </w:p>
    <w:p>
      <w:pPr>
        <w:ind w:left="3089"/>
        <w:spacing w:before="178" w:line="220" w:lineRule="auto"/>
        <w:rPr>
          <w:rFonts w:ascii="SimSun" w:hAnsi="SimSun" w:eastAsia="SimSun" w:cs="SimSun"/>
          <w:sz w:val="18"/>
          <w:szCs w:val="18"/>
        </w:rPr>
      </w:pPr>
      <w:r>
        <w:rPr>
          <w:rFonts w:ascii="SimSun" w:hAnsi="SimSun" w:eastAsia="SimSun" w:cs="SimSun"/>
          <w:sz w:val="18"/>
          <w:szCs w:val="18"/>
          <w:spacing w:val="-2"/>
        </w:rPr>
        <w:t>图9.8</w:t>
      </w:r>
      <w:r>
        <w:rPr>
          <w:rFonts w:ascii="SimSun" w:hAnsi="SimSun" w:eastAsia="SimSun" w:cs="SimSun"/>
          <w:sz w:val="18"/>
          <w:szCs w:val="18"/>
          <w:spacing w:val="86"/>
        </w:rPr>
        <w:t xml:space="preserve"> </w:t>
      </w:r>
      <w:r>
        <w:rPr>
          <w:rFonts w:ascii="SimSun" w:hAnsi="SimSun" w:eastAsia="SimSun" w:cs="SimSun"/>
          <w:sz w:val="18"/>
          <w:szCs w:val="18"/>
          <w:spacing w:val="-2"/>
        </w:rPr>
        <w:t>网易云音乐活动页面</w:t>
      </w:r>
    </w:p>
    <w:p>
      <w:pPr>
        <w:ind w:firstLine="409"/>
        <w:spacing w:before="165" w:line="278" w:lineRule="auto"/>
        <w:rPr>
          <w:rFonts w:ascii="SimSun" w:hAnsi="SimSun" w:eastAsia="SimSun" w:cs="SimSun"/>
          <w:sz w:val="18"/>
          <w:szCs w:val="18"/>
        </w:rPr>
      </w:pPr>
      <w:r>
        <w:rPr>
          <w:rFonts w:ascii="SimSun" w:hAnsi="SimSun" w:eastAsia="SimSun" w:cs="SimSun"/>
          <w:sz w:val="22"/>
          <w:szCs w:val="22"/>
          <w:spacing w:val="-8"/>
        </w:rPr>
        <w:t>考核</w:t>
      </w:r>
      <w:r>
        <w:rPr>
          <w:rFonts w:ascii="Times New Roman" w:hAnsi="Times New Roman" w:eastAsia="Times New Roman" w:cs="Times New Roman"/>
          <w:sz w:val="22"/>
          <w:szCs w:val="22"/>
          <w:spacing w:val="-8"/>
        </w:rPr>
        <w:t>KPI:  </w:t>
      </w:r>
      <w:r>
        <w:rPr>
          <w:rFonts w:ascii="SimSun" w:hAnsi="SimSun" w:eastAsia="SimSun" w:cs="SimSun"/>
          <w:sz w:val="22"/>
          <w:szCs w:val="22"/>
          <w:spacing w:val="-8"/>
        </w:rPr>
        <w:t>每个话题的发图数、每天的发图数；活动的发图数，即活动参与数；通过数</w:t>
      </w:r>
      <w:r>
        <w:rPr>
          <w:rFonts w:ascii="SimSun" w:hAnsi="SimSun" w:eastAsia="SimSun" w:cs="SimSun"/>
          <w:sz w:val="22"/>
          <w:szCs w:val="22"/>
          <w:spacing w:val="10"/>
        </w:rPr>
        <w:t xml:space="preserve"> </w:t>
      </w:r>
      <w:r>
        <w:rPr>
          <w:rFonts w:ascii="SimSun" w:hAnsi="SimSun" w:eastAsia="SimSun" w:cs="SimSun"/>
          <w:sz w:val="22"/>
          <w:szCs w:val="22"/>
          <w:spacing w:val="-12"/>
        </w:rPr>
        <w:t>据分析，可以看出哪一种话题受用户喜欢；通过用户属性分析，可以看出男性用户喜欢哪种</w:t>
      </w:r>
      <w:r>
        <w:rPr>
          <w:rFonts w:ascii="SimSun" w:hAnsi="SimSun" w:eastAsia="SimSun" w:cs="SimSun"/>
          <w:sz w:val="22"/>
          <w:szCs w:val="22"/>
          <w:spacing w:val="4"/>
        </w:rPr>
        <w:t xml:space="preserve"> </w:t>
      </w:r>
      <w:r>
        <w:rPr>
          <w:rFonts w:ascii="SimSun" w:hAnsi="SimSun" w:eastAsia="SimSun" w:cs="SimSun"/>
          <w:sz w:val="18"/>
          <w:szCs w:val="18"/>
          <w:spacing w:val="27"/>
        </w:rPr>
        <w:t>话题，而女性用户又喜欢何种类型的话题等。</w:t>
      </w:r>
    </w:p>
    <w:p>
      <w:pPr>
        <w:ind w:right="11" w:firstLine="413"/>
        <w:spacing w:before="68" w:line="261" w:lineRule="auto"/>
        <w:rPr>
          <w:rFonts w:ascii="KaiTi" w:hAnsi="KaiTi" w:eastAsia="KaiTi" w:cs="KaiTi"/>
          <w:sz w:val="22"/>
          <w:szCs w:val="22"/>
        </w:rPr>
      </w:pPr>
      <w:r>
        <w:rPr>
          <w:rFonts w:ascii="SimHei" w:hAnsi="SimHei" w:eastAsia="SimHei" w:cs="SimHei"/>
          <w:sz w:val="22"/>
          <w:szCs w:val="22"/>
          <w:b/>
          <w:bCs/>
          <w:spacing w:val="-13"/>
        </w:rPr>
        <w:t>案例：</w:t>
      </w:r>
      <w:r>
        <w:rPr>
          <w:rFonts w:ascii="KaiTi" w:hAnsi="KaiTi" w:eastAsia="KaiTi" w:cs="KaiTi"/>
          <w:sz w:val="22"/>
          <w:szCs w:val="22"/>
          <w:spacing w:val="-13"/>
        </w:rPr>
        <w:t>某个网站，发起了老用户邀请新用户加入的活动，参</w:t>
      </w:r>
      <w:r>
        <w:rPr>
          <w:rFonts w:ascii="KaiTi" w:hAnsi="KaiTi" w:eastAsia="KaiTi" w:cs="KaiTi"/>
          <w:sz w:val="22"/>
          <w:szCs w:val="22"/>
          <w:spacing w:val="-14"/>
        </w:rPr>
        <w:t>与该活动的老用户和新用户</w:t>
      </w:r>
      <w:r>
        <w:rPr>
          <w:rFonts w:ascii="KaiTi" w:hAnsi="KaiTi" w:eastAsia="KaiTi" w:cs="KaiTi"/>
          <w:sz w:val="22"/>
          <w:szCs w:val="22"/>
        </w:rPr>
        <w:t xml:space="preserve"> </w:t>
      </w:r>
      <w:r>
        <w:rPr>
          <w:rFonts w:ascii="KaiTi" w:hAnsi="KaiTi" w:eastAsia="KaiTi" w:cs="KaiTi"/>
          <w:sz w:val="22"/>
          <w:szCs w:val="22"/>
          <w:spacing w:val="-9"/>
        </w:rPr>
        <w:t>都可以获得100元的代金券，如果活动期间新用户完成了一笔消费，不论</w:t>
      </w:r>
      <w:r>
        <w:rPr>
          <w:rFonts w:ascii="KaiTi" w:hAnsi="KaiTi" w:eastAsia="KaiTi" w:cs="KaiTi"/>
          <w:sz w:val="22"/>
          <w:szCs w:val="22"/>
          <w:spacing w:val="-10"/>
        </w:rPr>
        <w:t>金额大小，作为邀</w:t>
      </w:r>
      <w:r>
        <w:rPr>
          <w:rFonts w:ascii="KaiTi" w:hAnsi="KaiTi" w:eastAsia="KaiTi" w:cs="KaiTi"/>
          <w:sz w:val="22"/>
          <w:szCs w:val="22"/>
        </w:rPr>
        <w:t xml:space="preserve"> </w:t>
      </w:r>
      <w:r>
        <w:rPr>
          <w:rFonts w:ascii="KaiTi" w:hAnsi="KaiTi" w:eastAsia="KaiTi" w:cs="KaiTi"/>
          <w:sz w:val="22"/>
          <w:szCs w:val="22"/>
          <w:spacing w:val="-6"/>
        </w:rPr>
        <w:t>请人的老用户还可以再获得100元的代金券。</w:t>
      </w:r>
    </w:p>
    <w:p>
      <w:pPr>
        <w:ind w:left="409"/>
        <w:spacing w:before="77" w:line="219" w:lineRule="auto"/>
        <w:rPr>
          <w:rFonts w:ascii="SimSun" w:hAnsi="SimSun" w:eastAsia="SimSun" w:cs="SimSun"/>
          <w:sz w:val="22"/>
          <w:szCs w:val="22"/>
        </w:rPr>
      </w:pPr>
      <w:r>
        <w:rPr>
          <w:rFonts w:ascii="SimSun" w:hAnsi="SimSun" w:eastAsia="SimSun" w:cs="SimSun"/>
          <w:sz w:val="22"/>
          <w:szCs w:val="22"/>
          <w:spacing w:val="-11"/>
        </w:rPr>
        <w:t>我们来分析一下关键节点和对应加入的数据统计。</w:t>
      </w:r>
    </w:p>
    <w:p>
      <w:pPr>
        <w:ind w:left="409"/>
        <w:spacing w:before="59" w:line="219" w:lineRule="auto"/>
        <w:rPr>
          <w:rFonts w:ascii="SimSun" w:hAnsi="SimSun" w:eastAsia="SimSun" w:cs="SimSun"/>
          <w:sz w:val="22"/>
          <w:szCs w:val="22"/>
        </w:rPr>
      </w:pPr>
      <w:r>
        <w:rPr>
          <w:rFonts w:ascii="Times New Roman" w:hAnsi="Times New Roman" w:eastAsia="Times New Roman" w:cs="Times New Roman"/>
          <w:sz w:val="22"/>
          <w:szCs w:val="22"/>
          <w:spacing w:val="-8"/>
        </w:rPr>
        <w:t>a.   </w:t>
      </w:r>
      <w:r>
        <w:rPr>
          <w:rFonts w:ascii="SimSun" w:hAnsi="SimSun" w:eastAsia="SimSun" w:cs="SimSun"/>
          <w:sz w:val="22"/>
          <w:szCs w:val="22"/>
          <w:spacing w:val="-8"/>
        </w:rPr>
        <w:t>监测活动投放渠道引入用户的转化率。</w:t>
      </w:r>
    </w:p>
    <w:p>
      <w:pPr>
        <w:ind w:left="409"/>
        <w:spacing w:before="79" w:line="219" w:lineRule="auto"/>
        <w:rPr>
          <w:rFonts w:ascii="SimSun" w:hAnsi="SimSun" w:eastAsia="SimSun" w:cs="SimSun"/>
          <w:sz w:val="22"/>
          <w:szCs w:val="22"/>
        </w:rPr>
      </w:pPr>
      <w:r>
        <w:rPr>
          <w:rFonts w:ascii="Times New Roman" w:hAnsi="Times New Roman" w:eastAsia="Times New Roman" w:cs="Times New Roman"/>
          <w:sz w:val="22"/>
          <w:szCs w:val="22"/>
          <w:spacing w:val="-7"/>
        </w:rPr>
        <w:t>b.  </w:t>
      </w:r>
      <w:r>
        <w:rPr>
          <w:rFonts w:ascii="SimSun" w:hAnsi="SimSun" w:eastAsia="SimSun" w:cs="SimSun"/>
          <w:sz w:val="22"/>
          <w:szCs w:val="22"/>
          <w:spacing w:val="-7"/>
        </w:rPr>
        <w:t>监测用户分享渠道，以及各渠道的转化率。</w:t>
      </w:r>
    </w:p>
    <w:p>
      <w:pPr>
        <w:spacing w:line="219" w:lineRule="auto"/>
        <w:sectPr>
          <w:footerReference w:type="default" r:id="rId499"/>
          <w:pgSz w:w="9600" w:h="14210"/>
          <w:pgMar w:top="396" w:right="884" w:bottom="591" w:left="390" w:header="0" w:footer="241" w:gutter="0"/>
        </w:sectPr>
        <w:rPr>
          <w:rFonts w:ascii="SimSun" w:hAnsi="SimSun" w:eastAsia="SimSun" w:cs="SimSun"/>
          <w:sz w:val="22"/>
          <w:szCs w:val="22"/>
        </w:rPr>
      </w:pPr>
    </w:p>
    <w:p>
      <w:pPr>
        <w:ind w:left="742"/>
        <w:spacing w:before="84" w:line="222" w:lineRule="auto"/>
        <w:rPr>
          <w:rFonts w:ascii="SimHei" w:hAnsi="SimHei" w:eastAsia="SimHei" w:cs="SimHei"/>
          <w:sz w:val="21"/>
          <w:szCs w:val="21"/>
        </w:rPr>
      </w:pPr>
      <w:r>
        <w:drawing>
          <wp:anchor distT="0" distB="0" distL="0" distR="0" simplePos="0" relativeHeight="252729344" behindDoc="0" locked="0" layoutInCell="0" allowOverlap="1">
            <wp:simplePos x="0" y="0"/>
            <wp:positionH relativeFrom="page">
              <wp:posOffset>463539</wp:posOffset>
            </wp:positionH>
            <wp:positionV relativeFrom="page">
              <wp:posOffset>1809722</wp:posOffset>
            </wp:positionV>
            <wp:extent cx="330220" cy="330255"/>
            <wp:effectExtent l="0" t="0" r="0" b="0"/>
            <wp:wrapNone/>
            <wp:docPr id="366" name="IM 366"/>
            <wp:cNvGraphicFramePr/>
            <a:graphic>
              <a:graphicData uri="http://schemas.openxmlformats.org/drawingml/2006/picture">
                <pic:pic>
                  <pic:nvPicPr>
                    <pic:cNvPr id="366" name="IM 366"/>
                    <pic:cNvPicPr/>
                  </pic:nvPicPr>
                  <pic:blipFill>
                    <a:blip r:embed="rId502"/>
                    <a:stretch>
                      <a:fillRect/>
                    </a:stretch>
                  </pic:blipFill>
                  <pic:spPr>
                    <a:xfrm rot="0">
                      <a:off x="0" y="0"/>
                      <a:ext cx="330220" cy="330255"/>
                    </a:xfrm>
                    <a:prstGeom prst="rect">
                      <a:avLst/>
                    </a:prstGeom>
                  </pic:spPr>
                </pic:pic>
              </a:graphicData>
            </a:graphic>
          </wp:anchor>
        </w:drawing>
      </w:r>
      <w:bookmarkStart w:name="bookmark196" w:id="192"/>
      <w:bookmarkEnd w:id="192"/>
      <w:bookmarkStart w:name="bookmark197" w:id="193"/>
      <w:bookmarkEnd w:id="193"/>
      <w:r>
        <w:rPr>
          <w:rFonts w:ascii="SimHei" w:hAnsi="SimHei" w:eastAsia="SimHei" w:cs="SimHei"/>
          <w:sz w:val="21"/>
          <w:szCs w:val="21"/>
          <w:b/>
          <w:bCs/>
          <w:spacing w:val="-16"/>
        </w:rPr>
        <w:t>数字产品运营管理</w:t>
      </w:r>
    </w:p>
    <w:p>
      <w:pPr>
        <w:pStyle w:val="BodyText"/>
        <w:spacing w:line="261" w:lineRule="auto"/>
        <w:rPr/>
      </w:pPr>
      <w:r/>
    </w:p>
    <w:p>
      <w:pPr>
        <w:ind w:left="440"/>
        <w:spacing w:before="68" w:line="330" w:lineRule="exact"/>
        <w:rPr>
          <w:rFonts w:ascii="SimSun" w:hAnsi="SimSun" w:eastAsia="SimSun" w:cs="SimSun"/>
          <w:sz w:val="21"/>
          <w:szCs w:val="21"/>
        </w:rPr>
      </w:pPr>
      <w:r>
        <w:rPr>
          <w:rFonts w:ascii="Times New Roman" w:hAnsi="Times New Roman" w:eastAsia="Times New Roman" w:cs="Times New Roman"/>
          <w:sz w:val="21"/>
          <w:szCs w:val="21"/>
          <w:spacing w:val="-2"/>
          <w:position w:val="8"/>
        </w:rPr>
        <w:t>c.</w:t>
      </w:r>
      <w:r>
        <w:rPr>
          <w:rFonts w:ascii="Times New Roman" w:hAnsi="Times New Roman" w:eastAsia="Times New Roman" w:cs="Times New Roman"/>
          <w:sz w:val="21"/>
          <w:szCs w:val="21"/>
          <w:spacing w:val="19"/>
          <w:position w:val="8"/>
        </w:rPr>
        <w:t xml:space="preserve">  </w:t>
      </w:r>
      <w:r>
        <w:rPr>
          <w:rFonts w:ascii="SimSun" w:hAnsi="SimSun" w:eastAsia="SimSun" w:cs="SimSun"/>
          <w:sz w:val="21"/>
          <w:szCs w:val="21"/>
          <w:spacing w:val="-2"/>
          <w:position w:val="8"/>
        </w:rPr>
        <w:t>监测新用户的注册渠道及转化率。</w:t>
      </w:r>
    </w:p>
    <w:p>
      <w:pPr>
        <w:ind w:left="440"/>
        <w:spacing w:line="219" w:lineRule="auto"/>
        <w:rPr>
          <w:rFonts w:ascii="SimSun" w:hAnsi="SimSun" w:eastAsia="SimSun" w:cs="SimSun"/>
          <w:sz w:val="21"/>
          <w:szCs w:val="21"/>
        </w:rPr>
      </w:pP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监测代金券使用情况。</w:t>
      </w:r>
    </w:p>
    <w:p>
      <w:pPr>
        <w:ind w:left="440"/>
        <w:spacing w:before="59" w:line="219" w:lineRule="auto"/>
        <w:rPr>
          <w:rFonts w:ascii="SimSun" w:hAnsi="SimSun" w:eastAsia="SimSun" w:cs="SimSun"/>
          <w:sz w:val="21"/>
          <w:szCs w:val="21"/>
        </w:rPr>
      </w:pPr>
      <w:r>
        <w:rPr>
          <w:rFonts w:ascii="SimSun" w:hAnsi="SimSun" w:eastAsia="SimSun" w:cs="SimSun"/>
          <w:sz w:val="21"/>
          <w:szCs w:val="21"/>
          <w:spacing w:val="2"/>
        </w:rPr>
        <w:t>我们可从四个方面(全局)的数据统计，其中，</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可以采用实时监测的方式，以</w:t>
      </w:r>
    </w:p>
    <w:p>
      <w:pPr>
        <w:ind w:left="40" w:right="59"/>
        <w:spacing w:before="90" w:line="259" w:lineRule="auto"/>
        <w:rPr>
          <w:rFonts w:ascii="SimSun" w:hAnsi="SimSun" w:eastAsia="SimSun" w:cs="SimSun"/>
          <w:sz w:val="21"/>
          <w:szCs w:val="21"/>
        </w:rPr>
      </w:pPr>
      <w:r>
        <w:rPr>
          <w:rFonts w:ascii="SimSun" w:hAnsi="SimSun" w:eastAsia="SimSun" w:cs="SimSun"/>
          <w:sz w:val="21"/>
          <w:szCs w:val="21"/>
          <w:spacing w:val="-3"/>
        </w:rPr>
        <w:t>了解活动相关的渠道效果，从而可以及时采用不同的应对策略来进行调</w:t>
      </w:r>
      <w:r>
        <w:rPr>
          <w:rFonts w:ascii="SimSun" w:hAnsi="SimSun" w:eastAsia="SimSun" w:cs="SimSun"/>
          <w:sz w:val="21"/>
          <w:szCs w:val="21"/>
          <w:spacing w:val="-4"/>
        </w:rPr>
        <w:t>整； d</w:t>
      </w:r>
      <w:r>
        <w:rPr>
          <w:rFonts w:ascii="SimSun" w:hAnsi="SimSun" w:eastAsia="SimSun" w:cs="SimSun"/>
          <w:sz w:val="21"/>
          <w:szCs w:val="21"/>
          <w:spacing w:val="-28"/>
        </w:rPr>
        <w:t xml:space="preserve"> </w:t>
      </w:r>
      <w:r>
        <w:rPr>
          <w:rFonts w:ascii="SimSun" w:hAnsi="SimSun" w:eastAsia="SimSun" w:cs="SimSun"/>
          <w:sz w:val="21"/>
          <w:szCs w:val="21"/>
          <w:spacing w:val="-4"/>
        </w:rPr>
        <w:t>则更多的是用</w:t>
      </w:r>
      <w:r>
        <w:rPr>
          <w:rFonts w:ascii="SimSun" w:hAnsi="SimSun" w:eastAsia="SimSun" w:cs="SimSun"/>
          <w:sz w:val="21"/>
          <w:szCs w:val="21"/>
        </w:rPr>
        <w:t xml:space="preserve"> </w:t>
      </w:r>
      <w:r>
        <w:rPr>
          <w:rFonts w:ascii="SimSun" w:hAnsi="SimSun" w:eastAsia="SimSun" w:cs="SimSun"/>
          <w:sz w:val="21"/>
          <w:szCs w:val="21"/>
          <w:spacing w:val="-11"/>
        </w:rPr>
        <w:t>来借鉴的指标。</w:t>
      </w:r>
    </w:p>
    <w:p>
      <w:pPr>
        <w:pStyle w:val="BodyText"/>
        <w:spacing w:line="321" w:lineRule="auto"/>
        <w:rPr/>
      </w:pPr>
      <w:r/>
    </w:p>
    <w:p>
      <w:pPr>
        <w:ind w:firstLine="540"/>
        <w:spacing w:before="1" w:line="330" w:lineRule="exact"/>
        <w:rPr/>
      </w:pPr>
      <w:r>
        <w:rPr>
          <w:position w:val="-6"/>
        </w:rPr>
        <w:pict>
          <v:group id="_x0000_s1494" style="mso-position-vertical-relative:line;mso-position-horizontal-relative:char;width:130.05pt;height:16.55pt;" filled="false" stroked="false" coordsize="2601,330" coordorigin="0,0">
            <v:shape id="_x0000_s1496" style="position:absolute;left:0;top:0;width:2601;height:330;" filled="false" stroked="false" type="#_x0000_t75">
              <v:imagedata o:title="" r:id="rId503"/>
            </v:shape>
            <v:shape id="_x0000_s1498" style="position:absolute;left:-20;top:-20;width:2641;height:370;" filled="false" stroked="false" type="#_x0000_t202">
              <v:fill on="false"/>
              <v:stroke on="false"/>
              <v:path/>
              <v:imagedata o:title=""/>
              <o:lock v:ext="edit" aspectratio="false"/>
              <v:textbox inset="0mm,0mm,0mm,0mm">
                <w:txbxContent>
                  <w:p>
                    <w:pPr>
                      <w:ind w:left="153"/>
                      <w:spacing w:before="44" w:line="221" w:lineRule="auto"/>
                      <w:outlineLvl w:val="6"/>
                      <w:rPr>
                        <w:rFonts w:ascii="SimHei" w:hAnsi="SimHei" w:eastAsia="SimHei" w:cs="SimHei"/>
                        <w:sz w:val="27"/>
                        <w:szCs w:val="27"/>
                      </w:rPr>
                    </w:pPr>
                    <w:r>
                      <w:rPr>
                        <w:rFonts w:ascii="SimHei" w:hAnsi="SimHei" w:eastAsia="SimHei" w:cs="SimHei"/>
                        <w:sz w:val="27"/>
                        <w:szCs w:val="27"/>
                        <w:b/>
                        <w:bCs/>
                        <w:color w:val="FFFFFF"/>
                        <w:spacing w:val="-23"/>
                      </w:rPr>
                      <w:t>9.3.4</w:t>
                    </w:r>
                    <w:r>
                      <w:rPr>
                        <w:rFonts w:ascii="SimHei" w:hAnsi="SimHei" w:eastAsia="SimHei" w:cs="SimHei"/>
                        <w:sz w:val="27"/>
                        <w:szCs w:val="27"/>
                        <w:color w:val="FFFFFF"/>
                        <w:spacing w:val="61"/>
                      </w:rPr>
                      <w:t xml:space="preserve"> </w:t>
                    </w:r>
                    <w:r>
                      <w:rPr>
                        <w:rFonts w:ascii="SimHei" w:hAnsi="SimHei" w:eastAsia="SimHei" w:cs="SimHei"/>
                        <w:sz w:val="27"/>
                        <w:szCs w:val="27"/>
                        <w:b/>
                        <w:bCs/>
                        <w:color w:val="FFFFFF"/>
                        <w:spacing w:val="-23"/>
                      </w:rPr>
                      <w:t>活动效果分析</w:t>
                    </w:r>
                  </w:p>
                </w:txbxContent>
              </v:textbox>
            </v:shape>
          </v:group>
        </w:pict>
      </w:r>
    </w:p>
    <w:p>
      <w:pPr>
        <w:pStyle w:val="BodyText"/>
        <w:spacing w:line="241" w:lineRule="auto"/>
        <w:rPr/>
      </w:pPr>
      <w:r/>
    </w:p>
    <w:p>
      <w:pPr>
        <w:pStyle w:val="BodyText"/>
        <w:spacing w:line="241" w:lineRule="auto"/>
        <w:rPr/>
      </w:pPr>
      <w:r/>
    </w:p>
    <w:p>
      <w:pPr>
        <w:ind w:left="443"/>
        <w:spacing w:before="69"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活动总结元素</w:t>
      </w:r>
    </w:p>
    <w:p>
      <w:pPr>
        <w:ind w:left="40" w:firstLine="400"/>
        <w:spacing w:before="259" w:line="273" w:lineRule="auto"/>
        <w:rPr>
          <w:rFonts w:ascii="SimSun" w:hAnsi="SimSun" w:eastAsia="SimSun" w:cs="SimSun"/>
          <w:sz w:val="21"/>
          <w:szCs w:val="21"/>
        </w:rPr>
      </w:pPr>
      <w:r>
        <w:rPr>
          <w:rFonts w:ascii="SimSun" w:hAnsi="SimSun" w:eastAsia="SimSun" w:cs="SimSun"/>
          <w:sz w:val="21"/>
          <w:szCs w:val="21"/>
          <w:spacing w:val="1"/>
        </w:rPr>
        <w:t>(1)背景。活动总结要保证不了解项目情况的同事也能看懂，所以需要完整介绍活动背 </w:t>
      </w:r>
      <w:r>
        <w:rPr>
          <w:rFonts w:ascii="SimSun" w:hAnsi="SimSun" w:eastAsia="SimSun" w:cs="SimSun"/>
          <w:sz w:val="21"/>
          <w:szCs w:val="21"/>
        </w:rPr>
        <w:t>景。例如，作业帮是K12 的学习软件，为中小学生提供学习辅导服务，可向“学霸”提问。</w:t>
      </w:r>
      <w:r>
        <w:rPr>
          <w:rFonts w:ascii="SimSun" w:hAnsi="SimSun" w:eastAsia="SimSun" w:cs="SimSun"/>
          <w:sz w:val="21"/>
          <w:szCs w:val="21"/>
          <w:spacing w:val="3"/>
        </w:rPr>
        <w:t xml:space="preserve"> </w:t>
      </w:r>
      <w:r>
        <w:rPr>
          <w:rFonts w:ascii="SimSun" w:hAnsi="SimSun" w:eastAsia="SimSun" w:cs="SimSun"/>
          <w:sz w:val="21"/>
          <w:szCs w:val="21"/>
          <w:spacing w:val="-1"/>
        </w:rPr>
        <w:t>在运行过程中遇到的问题是回答成本较高，且</w:t>
      </w:r>
      <w:r>
        <w:rPr>
          <w:rFonts w:ascii="SimSun" w:hAnsi="SimSun" w:eastAsia="SimSun" w:cs="SimSun"/>
          <w:sz w:val="21"/>
          <w:szCs w:val="21"/>
          <w:spacing w:val="-2"/>
        </w:rPr>
        <w:t>高中数学、物理类问题的解决率相对较低，因</w:t>
      </w:r>
      <w:r>
        <w:rPr>
          <w:rFonts w:ascii="SimSun" w:hAnsi="SimSun" w:eastAsia="SimSun" w:cs="SimSun"/>
          <w:sz w:val="21"/>
          <w:szCs w:val="21"/>
        </w:rPr>
        <w:t xml:space="preserve"> </w:t>
      </w:r>
      <w:r>
        <w:rPr>
          <w:rFonts w:ascii="SimSun" w:hAnsi="SimSun" w:eastAsia="SimSun" w:cs="SimSun"/>
          <w:sz w:val="21"/>
          <w:szCs w:val="21"/>
          <w:spacing w:val="-4"/>
        </w:rPr>
        <w:t>此希望通过活动提高这类问题的解决率。</w:t>
      </w:r>
    </w:p>
    <w:p>
      <w:pPr>
        <w:ind w:left="40" w:right="46" w:firstLine="400"/>
        <w:spacing w:before="61" w:line="279" w:lineRule="auto"/>
        <w:rPr>
          <w:rFonts w:ascii="SimSun" w:hAnsi="SimSun" w:eastAsia="SimSun" w:cs="SimSun"/>
          <w:sz w:val="21"/>
          <w:szCs w:val="21"/>
        </w:rPr>
      </w:pPr>
      <w:r>
        <w:rPr>
          <w:rFonts w:ascii="SimSun" w:hAnsi="SimSun" w:eastAsia="SimSun" w:cs="SimSun"/>
          <w:sz w:val="21"/>
          <w:szCs w:val="21"/>
          <w:spacing w:val="-5"/>
        </w:rPr>
        <w:t>(2)目标。明确告知活动要达到什么目标，预计要到什么时间，数据要提升多少。例如，</w:t>
      </w:r>
      <w:r>
        <w:rPr>
          <w:rFonts w:ascii="SimSun" w:hAnsi="SimSun" w:eastAsia="SimSun" w:cs="SimSun"/>
          <w:sz w:val="21"/>
          <w:szCs w:val="21"/>
          <w:spacing w:val="18"/>
        </w:rPr>
        <w:t xml:space="preserve"> </w:t>
      </w:r>
      <w:r>
        <w:rPr>
          <w:rFonts w:ascii="SimSun" w:hAnsi="SimSun" w:eastAsia="SimSun" w:cs="SimSun"/>
          <w:sz w:val="21"/>
          <w:szCs w:val="21"/>
          <w:spacing w:val="6"/>
        </w:rPr>
        <w:t>作业帮高中数学问题的1小时解决率是90%、高中物理是91%,初中数学是98%。期望通过活</w:t>
      </w:r>
      <w:r>
        <w:rPr>
          <w:rFonts w:ascii="SimSun" w:hAnsi="SimSun" w:eastAsia="SimSun" w:cs="SimSun"/>
          <w:sz w:val="21"/>
          <w:szCs w:val="21"/>
          <w:spacing w:val="8"/>
        </w:rPr>
        <w:t xml:space="preserve"> </w:t>
      </w:r>
      <w:r>
        <w:rPr>
          <w:rFonts w:ascii="SimSun" w:hAnsi="SimSun" w:eastAsia="SimSun" w:cs="SimSun"/>
          <w:sz w:val="21"/>
          <w:szCs w:val="21"/>
          <w:spacing w:val="4"/>
        </w:rPr>
        <w:t>动将高中数学与高中物理的解决率都提升至96%,与初中数学相近。活动时间是9月1</w:t>
      </w:r>
      <w:r>
        <w:rPr>
          <w:rFonts w:ascii="SimSun" w:hAnsi="SimSun" w:eastAsia="SimSun" w:cs="SimSun"/>
          <w:sz w:val="21"/>
          <w:szCs w:val="21"/>
          <w:spacing w:val="-9"/>
        </w:rPr>
        <w:t xml:space="preserve"> </w:t>
      </w:r>
      <w:r>
        <w:rPr>
          <w:rFonts w:ascii="SimSun" w:hAnsi="SimSun" w:eastAsia="SimSun" w:cs="SimSun"/>
          <w:sz w:val="21"/>
          <w:szCs w:val="21"/>
          <w:spacing w:val="4"/>
        </w:rPr>
        <w:t>日—9</w:t>
      </w:r>
      <w:r>
        <w:rPr>
          <w:rFonts w:ascii="SimSun" w:hAnsi="SimSun" w:eastAsia="SimSun" w:cs="SimSun"/>
          <w:sz w:val="21"/>
          <w:szCs w:val="21"/>
        </w:rPr>
        <w:t xml:space="preserve"> </w:t>
      </w:r>
      <w:r>
        <w:rPr>
          <w:rFonts w:ascii="SimSun" w:hAnsi="SimSun" w:eastAsia="SimSun" w:cs="SimSun"/>
          <w:sz w:val="21"/>
          <w:szCs w:val="21"/>
          <w:spacing w:val="4"/>
        </w:rPr>
        <w:t>月20日。</w:t>
      </w:r>
    </w:p>
    <w:p>
      <w:pPr>
        <w:ind w:left="40" w:right="77" w:firstLine="400"/>
        <w:spacing w:before="71" w:line="256" w:lineRule="auto"/>
        <w:rPr>
          <w:rFonts w:ascii="SimSun" w:hAnsi="SimSun" w:eastAsia="SimSun" w:cs="SimSun"/>
          <w:sz w:val="21"/>
          <w:szCs w:val="21"/>
        </w:rPr>
      </w:pPr>
      <w:r>
        <w:rPr>
          <w:rFonts w:ascii="SimSun" w:hAnsi="SimSun" w:eastAsia="SimSun" w:cs="SimSun"/>
          <w:sz w:val="21"/>
          <w:szCs w:val="21"/>
          <w:spacing w:val="-4"/>
        </w:rPr>
        <w:t>(3)效果。这里指的是最终效果是否达到预期，所以只写最核心的数据。不需要分析过程</w:t>
      </w:r>
      <w:r>
        <w:rPr>
          <w:rFonts w:ascii="SimSun" w:hAnsi="SimSun" w:eastAsia="SimSun" w:cs="SimSun"/>
          <w:sz w:val="21"/>
          <w:szCs w:val="21"/>
          <w:spacing w:val="1"/>
        </w:rPr>
        <w:t xml:space="preserve"> </w:t>
      </w:r>
      <w:r>
        <w:rPr>
          <w:rFonts w:ascii="SimSun" w:hAnsi="SimSun" w:eastAsia="SimSun" w:cs="SimSun"/>
          <w:sz w:val="21"/>
          <w:szCs w:val="21"/>
          <w:spacing w:val="-4"/>
        </w:rPr>
        <w:t>数据。例如，作业帮活动结束后，高中数学、高中物理解决率都提升至96%,达到活动预期。</w:t>
      </w:r>
    </w:p>
    <w:p>
      <w:pPr>
        <w:ind w:left="40" w:right="68" w:firstLine="400"/>
        <w:spacing w:before="98" w:line="260" w:lineRule="auto"/>
        <w:rPr>
          <w:rFonts w:ascii="SimSun" w:hAnsi="SimSun" w:eastAsia="SimSun" w:cs="SimSun"/>
          <w:sz w:val="21"/>
          <w:szCs w:val="21"/>
        </w:rPr>
      </w:pPr>
      <w:r>
        <w:rPr>
          <w:rFonts w:ascii="SimSun" w:hAnsi="SimSun" w:eastAsia="SimSun" w:cs="SimSun"/>
          <w:sz w:val="21"/>
          <w:szCs w:val="21"/>
          <w:spacing w:val="1"/>
        </w:rPr>
        <w:t>(4)详细分析。列出具体措施和数据，分析活动的每一步进展，得出结论。例如，作业</w:t>
      </w:r>
      <w:r>
        <w:rPr>
          <w:rFonts w:ascii="SimSun" w:hAnsi="SimSun" w:eastAsia="SimSun" w:cs="SimSun"/>
          <w:sz w:val="21"/>
          <w:szCs w:val="21"/>
          <w:spacing w:val="12"/>
        </w:rPr>
        <w:t xml:space="preserve"> </w:t>
      </w:r>
      <w:r>
        <w:rPr>
          <w:rFonts w:ascii="SimSun" w:hAnsi="SimSun" w:eastAsia="SimSun" w:cs="SimSun"/>
          <w:sz w:val="21"/>
          <w:szCs w:val="21"/>
          <w:spacing w:val="1"/>
        </w:rPr>
        <w:t>帮为了提升高中数学的1小时解决率，它的策略是激励杠杆向高中数学答题教师倾斜，增加</w:t>
      </w:r>
      <w:r>
        <w:rPr>
          <w:rFonts w:ascii="SimSun" w:hAnsi="SimSun" w:eastAsia="SimSun" w:cs="SimSun"/>
          <w:sz w:val="21"/>
          <w:szCs w:val="21"/>
        </w:rPr>
        <w:t xml:space="preserve"> </w:t>
      </w:r>
      <w:r>
        <w:rPr>
          <w:rFonts w:ascii="SimSun" w:hAnsi="SimSun" w:eastAsia="SimSun" w:cs="SimSun"/>
          <w:sz w:val="21"/>
          <w:szCs w:val="21"/>
          <w:spacing w:val="-2"/>
        </w:rPr>
        <w:t>答题教师的积极性。如何实施激励机制是分析的重点。</w:t>
      </w:r>
    </w:p>
    <w:p>
      <w:pPr>
        <w:ind w:left="40" w:right="94" w:firstLine="400"/>
        <w:spacing w:before="81" w:line="255" w:lineRule="auto"/>
        <w:rPr>
          <w:rFonts w:ascii="SimSun" w:hAnsi="SimSun" w:eastAsia="SimSun" w:cs="SimSun"/>
          <w:sz w:val="21"/>
          <w:szCs w:val="21"/>
        </w:rPr>
      </w:pPr>
      <w:r>
        <w:rPr>
          <w:rFonts w:ascii="SimSun" w:hAnsi="SimSun" w:eastAsia="SimSun" w:cs="SimSun"/>
          <w:sz w:val="21"/>
          <w:szCs w:val="21"/>
          <w:spacing w:val="1"/>
        </w:rPr>
        <w:t>(5)经验总结。总结活动的优缺点，并分别列出。例如，作业帮的优点是引</w:t>
      </w:r>
      <w:r>
        <w:rPr>
          <w:rFonts w:ascii="SimSun" w:hAnsi="SimSun" w:eastAsia="SimSun" w:cs="SimSun"/>
          <w:sz w:val="21"/>
          <w:szCs w:val="21"/>
        </w:rPr>
        <w:t>入答题教师 </w:t>
      </w:r>
      <w:r>
        <w:rPr>
          <w:rFonts w:ascii="SimSun" w:hAnsi="SimSun" w:eastAsia="SimSun" w:cs="SimSun"/>
          <w:sz w:val="21"/>
          <w:szCs w:val="21"/>
          <w:spacing w:val="-2"/>
        </w:rPr>
        <w:t>的方法优质且有效；缺点是对部分答题教师的低质回答准备不充分。</w:t>
      </w:r>
    </w:p>
    <w:p>
      <w:pPr>
        <w:ind w:left="40" w:right="73" w:firstLine="400"/>
        <w:spacing w:before="69" w:line="267" w:lineRule="auto"/>
        <w:rPr>
          <w:rFonts w:ascii="SimSun" w:hAnsi="SimSun" w:eastAsia="SimSun" w:cs="SimSun"/>
          <w:sz w:val="21"/>
          <w:szCs w:val="21"/>
        </w:rPr>
      </w:pPr>
      <w:r>
        <w:rPr>
          <w:rFonts w:ascii="SimSun" w:hAnsi="SimSun" w:eastAsia="SimSun" w:cs="SimSun"/>
          <w:sz w:val="21"/>
          <w:szCs w:val="21"/>
          <w:spacing w:val="1"/>
        </w:rPr>
        <w:t>(6)后续计划。分析活动带来的启发，用于展望后续的工作，包括活动如果有效，后续</w:t>
      </w:r>
      <w:r>
        <w:rPr>
          <w:rFonts w:ascii="SimSun" w:hAnsi="SimSun" w:eastAsia="SimSun" w:cs="SimSun"/>
          <w:sz w:val="21"/>
          <w:szCs w:val="21"/>
          <w:spacing w:val="15"/>
        </w:rPr>
        <w:t xml:space="preserve"> </w:t>
      </w:r>
      <w:r>
        <w:rPr>
          <w:rFonts w:ascii="SimSun" w:hAnsi="SimSun" w:eastAsia="SimSun" w:cs="SimSun"/>
          <w:sz w:val="21"/>
          <w:szCs w:val="21"/>
          <w:spacing w:val="-2"/>
        </w:rPr>
        <w:t>是否复用做下去，或者活动中的部分模块有效，是否可以拿出来继续发挥作用，后期如何改</w:t>
      </w:r>
      <w:r>
        <w:rPr>
          <w:rFonts w:ascii="SimSun" w:hAnsi="SimSun" w:eastAsia="SimSun" w:cs="SimSun"/>
          <w:sz w:val="21"/>
          <w:szCs w:val="21"/>
          <w:spacing w:val="7"/>
        </w:rPr>
        <w:t xml:space="preserve"> </w:t>
      </w:r>
      <w:r>
        <w:rPr>
          <w:rFonts w:ascii="SimSun" w:hAnsi="SimSun" w:eastAsia="SimSun" w:cs="SimSun"/>
          <w:sz w:val="21"/>
          <w:szCs w:val="21"/>
          <w:spacing w:val="-1"/>
        </w:rPr>
        <w:t>进。例如，作业帮下一步将梳理完整的引入教师的流程，并通过产</w:t>
      </w:r>
      <w:r>
        <w:rPr>
          <w:rFonts w:ascii="SimSun" w:hAnsi="SimSun" w:eastAsia="SimSun" w:cs="SimSun"/>
          <w:sz w:val="21"/>
          <w:szCs w:val="21"/>
          <w:spacing w:val="-2"/>
        </w:rPr>
        <w:t>品落地。</w:t>
      </w:r>
    </w:p>
    <w:p>
      <w:pPr>
        <w:ind w:left="443"/>
        <w:spacing w:before="246"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活动效果判定原则</w:t>
      </w:r>
    </w:p>
    <w:p>
      <w:pPr>
        <w:ind w:left="440"/>
        <w:spacing w:before="261" w:line="225" w:lineRule="auto"/>
        <w:rPr>
          <w:rFonts w:ascii="KaiTi" w:hAnsi="KaiTi" w:eastAsia="KaiTi" w:cs="KaiTi"/>
          <w:sz w:val="21"/>
          <w:szCs w:val="21"/>
        </w:rPr>
      </w:pPr>
      <w:r>
        <w:rPr>
          <w:rFonts w:ascii="KaiTi" w:hAnsi="KaiTi" w:eastAsia="KaiTi" w:cs="KaiTi"/>
          <w:sz w:val="21"/>
          <w:szCs w:val="21"/>
          <w:spacing w:val="7"/>
        </w:rPr>
        <w:t>1)成本控制原则</w:t>
      </w:r>
    </w:p>
    <w:p>
      <w:pPr>
        <w:ind w:left="40" w:firstLine="400"/>
        <w:spacing w:before="88" w:line="278" w:lineRule="auto"/>
        <w:rPr>
          <w:rFonts w:ascii="SimSun" w:hAnsi="SimSun" w:eastAsia="SimSun" w:cs="SimSun"/>
          <w:sz w:val="21"/>
          <w:szCs w:val="21"/>
        </w:rPr>
      </w:pPr>
      <w:r>
        <w:rPr>
          <w:rFonts w:ascii="SimSun" w:hAnsi="SimSun" w:eastAsia="SimSun" w:cs="SimSun"/>
          <w:sz w:val="21"/>
          <w:szCs w:val="21"/>
          <w:spacing w:val="-2"/>
        </w:rPr>
        <w:t>所谓成本控制原则就是在活动策划初期，预算总成本和人均成本的数值及活动目标值， </w:t>
      </w:r>
      <w:r>
        <w:rPr>
          <w:rFonts w:ascii="SimSun" w:hAnsi="SimSun" w:eastAsia="SimSun" w:cs="SimSun"/>
          <w:sz w:val="21"/>
          <w:szCs w:val="21"/>
        </w:rPr>
        <w:t>活动结束时，成本是否控制在预期成本以内。例如，本活动预计可以带来1000名注册用户，</w:t>
      </w:r>
      <w:r>
        <w:rPr>
          <w:rFonts w:ascii="SimSun" w:hAnsi="SimSun" w:eastAsia="SimSun" w:cs="SimSun"/>
          <w:sz w:val="21"/>
          <w:szCs w:val="21"/>
          <w:spacing w:val="3"/>
        </w:rPr>
        <w:t xml:space="preserve"> </w:t>
      </w:r>
      <w:r>
        <w:rPr>
          <w:rFonts w:ascii="SimSun" w:hAnsi="SimSun" w:eastAsia="SimSun" w:cs="SimSun"/>
          <w:sz w:val="21"/>
          <w:szCs w:val="21"/>
          <w:spacing w:val="4"/>
        </w:rPr>
        <w:t>活动奖品总成本10000</w:t>
      </w:r>
      <w:r>
        <w:rPr>
          <w:rFonts w:ascii="SimSun" w:hAnsi="SimSun" w:eastAsia="SimSun" w:cs="SimSun"/>
          <w:sz w:val="21"/>
          <w:szCs w:val="21"/>
          <w:spacing w:val="-56"/>
        </w:rPr>
        <w:t xml:space="preserve"> </w:t>
      </w:r>
      <w:r>
        <w:rPr>
          <w:rFonts w:ascii="SimSun" w:hAnsi="SimSun" w:eastAsia="SimSun" w:cs="SimSun"/>
          <w:sz w:val="21"/>
          <w:szCs w:val="21"/>
          <w:spacing w:val="4"/>
        </w:rPr>
        <w:t>元人民币，完成转化率70%以上。由此可知，总成本是10000元人民 </w:t>
      </w:r>
      <w:r>
        <w:rPr>
          <w:rFonts w:ascii="SimSun" w:hAnsi="SimSun" w:eastAsia="SimSun" w:cs="SimSun"/>
          <w:sz w:val="21"/>
          <w:szCs w:val="21"/>
          <w:spacing w:val="6"/>
        </w:rPr>
        <w:t>币，</w:t>
      </w:r>
      <w:r>
        <w:rPr>
          <w:rFonts w:ascii="SimSun" w:hAnsi="SimSun" w:eastAsia="SimSun" w:cs="SimSun"/>
          <w:sz w:val="21"/>
          <w:szCs w:val="21"/>
          <w:spacing w:val="-21"/>
        </w:rPr>
        <w:t xml:space="preserve"> </w:t>
      </w:r>
      <w:r>
        <w:rPr>
          <w:rFonts w:ascii="SimSun" w:hAnsi="SimSun" w:eastAsia="SimSun" w:cs="SimSun"/>
          <w:sz w:val="21"/>
          <w:szCs w:val="21"/>
          <w:spacing w:val="6"/>
        </w:rPr>
        <w:t>一个新注册用户的成本平均是10元人民币。如果你花了900</w:t>
      </w:r>
      <w:r>
        <w:rPr>
          <w:rFonts w:ascii="SimSun" w:hAnsi="SimSun" w:eastAsia="SimSun" w:cs="SimSun"/>
          <w:sz w:val="21"/>
          <w:szCs w:val="21"/>
          <w:spacing w:val="5"/>
        </w:rPr>
        <w:t>0元，带来了2000名注册</w:t>
      </w:r>
      <w:r>
        <w:rPr>
          <w:rFonts w:ascii="SimSun" w:hAnsi="SimSun" w:eastAsia="SimSun" w:cs="SimSun"/>
          <w:sz w:val="21"/>
          <w:szCs w:val="21"/>
        </w:rPr>
        <w:t xml:space="preserve">  </w:t>
      </w:r>
      <w:r>
        <w:rPr>
          <w:rFonts w:ascii="SimSun" w:hAnsi="SimSun" w:eastAsia="SimSun" w:cs="SimSun"/>
          <w:sz w:val="21"/>
          <w:szCs w:val="21"/>
          <w:spacing w:val="8"/>
        </w:rPr>
        <w:t>用户，成功转化率为80%,那么这个活动效果是超出预期的。如果你花了6000</w:t>
      </w:r>
      <w:r>
        <w:rPr>
          <w:rFonts w:ascii="SimSun" w:hAnsi="SimSun" w:eastAsia="SimSun" w:cs="SimSun"/>
          <w:sz w:val="21"/>
          <w:szCs w:val="21"/>
          <w:spacing w:val="7"/>
        </w:rPr>
        <w:t>元，但只带 </w:t>
      </w:r>
      <w:r>
        <w:rPr>
          <w:rFonts w:ascii="SimSun" w:hAnsi="SimSun" w:eastAsia="SimSun" w:cs="SimSun"/>
          <w:sz w:val="21"/>
          <w:szCs w:val="21"/>
          <w:spacing w:val="2"/>
        </w:rPr>
        <w:t>来了500名注册用户，那么这个效果就需要检讨了。</w:t>
      </w:r>
    </w:p>
    <w:p>
      <w:pPr>
        <w:ind w:left="440"/>
        <w:spacing w:before="80" w:line="219" w:lineRule="auto"/>
        <w:rPr>
          <w:rFonts w:ascii="SimSun" w:hAnsi="SimSun" w:eastAsia="SimSun" w:cs="SimSun"/>
          <w:sz w:val="21"/>
          <w:szCs w:val="21"/>
        </w:rPr>
      </w:pPr>
      <w:r>
        <w:rPr>
          <w:rFonts w:ascii="SimSun" w:hAnsi="SimSun" w:eastAsia="SimSun" w:cs="SimSun"/>
          <w:sz w:val="21"/>
          <w:szCs w:val="21"/>
          <w:spacing w:val="-3"/>
        </w:rPr>
        <w:t>成本控制原则的预期是将活动总成本控制在预算总成本以内，不超发，同时，单个指标</w:t>
      </w:r>
    </w:p>
    <w:p>
      <w:pPr>
        <w:spacing w:line="219" w:lineRule="auto"/>
        <w:sectPr>
          <w:footerReference w:type="default" r:id="rId501"/>
          <w:pgSz w:w="9600" w:h="14210"/>
          <w:pgMar w:top="400" w:right="425" w:bottom="420" w:left="729" w:header="0" w:footer="147" w:gutter="0"/>
        </w:sectPr>
        <w:rPr>
          <w:rFonts w:ascii="SimSun" w:hAnsi="SimSun" w:eastAsia="SimSun" w:cs="SimSun"/>
          <w:sz w:val="21"/>
          <w:szCs w:val="21"/>
        </w:rPr>
      </w:pPr>
    </w:p>
    <w:p>
      <w:pPr>
        <w:ind w:left="5229"/>
        <w:spacing w:line="221" w:lineRule="auto"/>
        <w:rPr>
          <w:rFonts w:ascii="SimHei" w:hAnsi="SimHei" w:eastAsia="SimHei" w:cs="SimHei"/>
          <w:sz w:val="21"/>
          <w:szCs w:val="21"/>
        </w:rPr>
      </w:pPr>
      <w:r>
        <w:drawing>
          <wp:anchor distT="0" distB="0" distL="0" distR="0" simplePos="0" relativeHeight="252735488" behindDoc="0" locked="0" layoutInCell="0" allowOverlap="1">
            <wp:simplePos x="0" y="0"/>
            <wp:positionH relativeFrom="page">
              <wp:posOffset>4730739</wp:posOffset>
            </wp:positionH>
            <wp:positionV relativeFrom="page">
              <wp:posOffset>4800602</wp:posOffset>
            </wp:positionV>
            <wp:extent cx="774740" cy="895386"/>
            <wp:effectExtent l="0" t="0" r="0" b="0"/>
            <wp:wrapNone/>
            <wp:docPr id="368" name="IM 368"/>
            <wp:cNvGraphicFramePr/>
            <a:graphic>
              <a:graphicData uri="http://schemas.openxmlformats.org/drawingml/2006/picture">
                <pic:pic>
                  <pic:nvPicPr>
                    <pic:cNvPr id="368" name="IM 368"/>
                    <pic:cNvPicPr/>
                  </pic:nvPicPr>
                  <pic:blipFill>
                    <a:blip r:embed="rId505"/>
                    <a:stretch>
                      <a:fillRect/>
                    </a:stretch>
                  </pic:blipFill>
                  <pic:spPr>
                    <a:xfrm rot="0">
                      <a:off x="0" y="0"/>
                      <a:ext cx="774740" cy="895386"/>
                    </a:xfrm>
                    <a:prstGeom prst="rect">
                      <a:avLst/>
                    </a:prstGeom>
                  </pic:spPr>
                </pic:pic>
              </a:graphicData>
            </a:graphic>
          </wp:anchor>
        </w:drawing>
      </w:r>
      <w:bookmarkStart w:name="bookmark198" w:id="194"/>
      <w:bookmarkEnd w:id="194"/>
      <w:bookmarkStart w:name="bookmark199" w:id="195"/>
      <w:bookmarkEnd w:id="195"/>
      <w:r>
        <w:rPr>
          <w:rFonts w:ascii="SimHei" w:hAnsi="SimHei" w:eastAsia="SimHei" w:cs="SimHei"/>
          <w:sz w:val="21"/>
          <w:szCs w:val="21"/>
          <w:spacing w:val="5"/>
        </w:rPr>
        <w:t>第9章</w:t>
      </w:r>
      <w:r>
        <w:rPr>
          <w:rFonts w:ascii="SimHei" w:hAnsi="SimHei" w:eastAsia="SimHei" w:cs="SimHei"/>
          <w:sz w:val="21"/>
          <w:szCs w:val="21"/>
          <w:spacing w:val="26"/>
        </w:rPr>
        <w:t xml:space="preserve"> </w:t>
      </w:r>
      <w:r>
        <w:rPr>
          <w:rFonts w:ascii="SimHei" w:hAnsi="SimHei" w:eastAsia="SimHei" w:cs="SimHei"/>
          <w:sz w:val="21"/>
          <w:szCs w:val="21"/>
          <w:spacing w:val="5"/>
        </w:rPr>
        <w:t>数字产品活动运营</w:t>
      </w:r>
    </w:p>
    <w:p>
      <w:pPr>
        <w:pStyle w:val="BodyText"/>
        <w:spacing w:line="26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的成本越低越好。</w:t>
      </w:r>
    </w:p>
    <w:p>
      <w:pPr>
        <w:ind w:left="420"/>
        <w:spacing w:before="68" w:line="212" w:lineRule="auto"/>
        <w:rPr>
          <w:rFonts w:ascii="KaiTi" w:hAnsi="KaiTi" w:eastAsia="KaiTi" w:cs="KaiTi"/>
          <w:sz w:val="21"/>
          <w:szCs w:val="21"/>
        </w:rPr>
      </w:pP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rPr>
        <w:t>KPI</w:t>
      </w:r>
      <w:r>
        <w:rPr>
          <w:rFonts w:ascii="Times New Roman" w:hAnsi="Times New Roman" w:eastAsia="Times New Roman" w:cs="Times New Roman"/>
          <w:sz w:val="21"/>
          <w:szCs w:val="21"/>
          <w:spacing w:val="12"/>
        </w:rPr>
        <w:t xml:space="preserve">   </w:t>
      </w:r>
      <w:r>
        <w:rPr>
          <w:rFonts w:ascii="KaiTi" w:hAnsi="KaiTi" w:eastAsia="KaiTi" w:cs="KaiTi"/>
          <w:sz w:val="21"/>
          <w:szCs w:val="21"/>
          <w:spacing w:val="4"/>
        </w:rPr>
        <w:t>达成原则</w:t>
      </w:r>
    </w:p>
    <w:p>
      <w:pPr>
        <w:ind w:left="420"/>
        <w:spacing w:before="102" w:line="219" w:lineRule="auto"/>
        <w:rPr>
          <w:rFonts w:ascii="SimSun" w:hAnsi="SimSun" w:eastAsia="SimSun" w:cs="SimSun"/>
          <w:sz w:val="21"/>
          <w:szCs w:val="21"/>
        </w:rPr>
      </w:pPr>
      <w:r>
        <w:rPr>
          <w:rFonts w:ascii="Times New Roman" w:hAnsi="Times New Roman" w:eastAsia="Times New Roman" w:cs="Times New Roman"/>
          <w:sz w:val="21"/>
          <w:szCs w:val="21"/>
        </w:rPr>
        <w:t>KPI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达成原则指的是活动结束时，是否达成了活动的</w:t>
      </w:r>
      <w:r>
        <w:rPr>
          <w:rFonts w:ascii="Times New Roman" w:hAnsi="Times New Roman" w:eastAsia="Times New Roman" w:cs="Times New Roman"/>
          <w:sz w:val="21"/>
          <w:szCs w:val="21"/>
        </w:rPr>
        <w:t>KPI</w:t>
      </w:r>
      <w:r>
        <w:rPr>
          <w:rFonts w:ascii="SimSun" w:hAnsi="SimSun" w:eastAsia="SimSun" w:cs="SimSun"/>
          <w:sz w:val="21"/>
          <w:szCs w:val="21"/>
          <w:spacing w:val="1"/>
        </w:rPr>
        <w:t>。</w:t>
      </w:r>
    </w:p>
    <w:p>
      <w:pPr>
        <w:ind w:right="20" w:firstLine="420"/>
        <w:spacing w:before="79" w:line="276" w:lineRule="auto"/>
        <w:rPr>
          <w:rFonts w:ascii="SimSun" w:hAnsi="SimSun" w:eastAsia="SimSun" w:cs="SimSun"/>
          <w:sz w:val="21"/>
          <w:szCs w:val="21"/>
        </w:rPr>
      </w:pPr>
      <w:r>
        <w:rPr>
          <w:rFonts w:ascii="SimSun" w:hAnsi="SimSun" w:eastAsia="SimSun" w:cs="SimSun"/>
          <w:sz w:val="21"/>
          <w:szCs w:val="21"/>
          <w:spacing w:val="6"/>
        </w:rPr>
        <w:t>继续分析前述活动：该活动预计可以带来1000名注册用户，活动奖品总成本10000元</w:t>
      </w:r>
      <w:r>
        <w:rPr>
          <w:rFonts w:ascii="SimSun" w:hAnsi="SimSun" w:eastAsia="SimSun" w:cs="SimSun"/>
          <w:sz w:val="21"/>
          <w:szCs w:val="21"/>
          <w:spacing w:val="7"/>
        </w:rPr>
        <w:t xml:space="preserve"> </w:t>
      </w:r>
      <w:r>
        <w:rPr>
          <w:rFonts w:ascii="SimSun" w:hAnsi="SimSun" w:eastAsia="SimSun" w:cs="SimSun"/>
          <w:sz w:val="21"/>
          <w:szCs w:val="21"/>
          <w:spacing w:val="1"/>
        </w:rPr>
        <w:t>人民币。结果，由于某些原因，成本没有控制住，超发了10000元人民币</w:t>
      </w:r>
      <w:r>
        <w:rPr>
          <w:rFonts w:ascii="SimSun" w:hAnsi="SimSun" w:eastAsia="SimSun" w:cs="SimSun"/>
          <w:sz w:val="21"/>
          <w:szCs w:val="21"/>
        </w:rPr>
        <w:t>，但是这个活动却 </w:t>
      </w:r>
      <w:r>
        <w:rPr>
          <w:rFonts w:ascii="SimSun" w:hAnsi="SimSun" w:eastAsia="SimSun" w:cs="SimSun"/>
          <w:sz w:val="21"/>
          <w:szCs w:val="21"/>
          <w:spacing w:val="1"/>
        </w:rPr>
        <w:t>因为超发的10000元人民币多带来了2000名注册用户。平均下来，</w:t>
      </w:r>
      <w:r>
        <w:rPr>
          <w:rFonts w:ascii="SimSun" w:hAnsi="SimSun" w:eastAsia="SimSun" w:cs="SimSun"/>
          <w:sz w:val="21"/>
          <w:szCs w:val="21"/>
          <w:spacing w:val="74"/>
        </w:rPr>
        <w:t xml:space="preserve"> </w:t>
      </w:r>
      <w:r>
        <w:rPr>
          <w:rFonts w:ascii="SimSun" w:hAnsi="SimSun" w:eastAsia="SimSun" w:cs="SimSun"/>
          <w:sz w:val="21"/>
          <w:szCs w:val="21"/>
          <w:spacing w:val="1"/>
        </w:rPr>
        <w:t>一名用户的成本由原先 </w:t>
      </w:r>
      <w:r>
        <w:rPr>
          <w:rFonts w:ascii="SimSun" w:hAnsi="SimSun" w:eastAsia="SimSun" w:cs="SimSun"/>
          <w:sz w:val="21"/>
          <w:szCs w:val="21"/>
          <w:spacing w:val="8"/>
        </w:rPr>
        <w:t>预计的10元变成了不到7元。那么,这算不算</w:t>
      </w:r>
      <w:r>
        <w:rPr>
          <w:rFonts w:ascii="SimSun" w:hAnsi="SimSun" w:eastAsia="SimSun" w:cs="SimSun"/>
          <w:sz w:val="21"/>
          <w:szCs w:val="21"/>
          <w:spacing w:val="7"/>
        </w:rPr>
        <w:t>是一个好的活动效果呢?其实，效果是好的，</w:t>
      </w:r>
      <w:r>
        <w:rPr>
          <w:rFonts w:ascii="SimSun" w:hAnsi="SimSun" w:eastAsia="SimSun" w:cs="SimSun"/>
          <w:sz w:val="21"/>
          <w:szCs w:val="21"/>
        </w:rPr>
        <w:t xml:space="preserve"> </w:t>
      </w:r>
      <w:r>
        <w:rPr>
          <w:rFonts w:ascii="SimSun" w:hAnsi="SimSun" w:eastAsia="SimSun" w:cs="SimSun"/>
          <w:sz w:val="21"/>
          <w:szCs w:val="21"/>
          <w:spacing w:val="-1"/>
        </w:rPr>
        <w:t>但是如果控制在预算成本内的话，就更加完美了。</w:t>
      </w:r>
    </w:p>
    <w:p>
      <w:pPr>
        <w:ind w:left="420"/>
        <w:spacing w:before="81" w:line="219" w:lineRule="auto"/>
        <w:rPr>
          <w:rFonts w:ascii="SimSun" w:hAnsi="SimSun" w:eastAsia="SimSun" w:cs="SimSun"/>
          <w:sz w:val="21"/>
          <w:szCs w:val="21"/>
        </w:rPr>
      </w:pPr>
      <w:r>
        <w:rPr>
          <w:rFonts w:ascii="SimSun" w:hAnsi="SimSun" w:eastAsia="SimSun" w:cs="SimSun"/>
          <w:sz w:val="21"/>
          <w:szCs w:val="21"/>
          <w:spacing w:val="-4"/>
        </w:rPr>
        <w:t>因此，</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KPI </w:t>
      </w:r>
      <w:r>
        <w:rPr>
          <w:rFonts w:ascii="SimSun" w:hAnsi="SimSun" w:eastAsia="SimSun" w:cs="SimSun"/>
          <w:sz w:val="21"/>
          <w:szCs w:val="21"/>
          <w:spacing w:val="-4"/>
        </w:rPr>
        <w:t>达成原则的预期是用超出预期的效果来抵消成本控制不当的负面影响。</w:t>
      </w:r>
    </w:p>
    <w:p>
      <w:pPr>
        <w:ind w:right="117" w:firstLine="420"/>
        <w:spacing w:before="92" w:line="260" w:lineRule="auto"/>
        <w:rPr>
          <w:rFonts w:ascii="SimSun" w:hAnsi="SimSun" w:eastAsia="SimSun" w:cs="SimSun"/>
          <w:sz w:val="21"/>
          <w:szCs w:val="21"/>
        </w:rPr>
      </w:pPr>
      <w:r>
        <w:rPr>
          <w:rFonts w:ascii="SimSun" w:hAnsi="SimSun" w:eastAsia="SimSun" w:cs="SimSun"/>
          <w:sz w:val="21"/>
          <w:szCs w:val="21"/>
          <w:spacing w:val="-3"/>
        </w:rPr>
        <w:t>当然，每个公司的情况不同，财务管理的风格不同。每个公司需要因时、因地制宜的运</w:t>
      </w:r>
      <w:r>
        <w:rPr>
          <w:rFonts w:ascii="SimSun" w:hAnsi="SimSun" w:eastAsia="SimSun" w:cs="SimSun"/>
          <w:sz w:val="21"/>
          <w:szCs w:val="21"/>
          <w:spacing w:val="11"/>
        </w:rPr>
        <w:t xml:space="preserve"> </w:t>
      </w:r>
      <w:r>
        <w:rPr>
          <w:rFonts w:ascii="SimSun" w:hAnsi="SimSun" w:eastAsia="SimSun" w:cs="SimSun"/>
          <w:sz w:val="21"/>
          <w:szCs w:val="21"/>
          <w:spacing w:val="-5"/>
        </w:rPr>
        <w:t>营活动效果判定原则。</w:t>
      </w:r>
    </w:p>
    <w:p>
      <w:pPr>
        <w:ind w:left="420"/>
        <w:spacing w:before="66" w:line="225" w:lineRule="auto"/>
        <w:rPr>
          <w:rFonts w:ascii="KaiTi" w:hAnsi="KaiTi" w:eastAsia="KaiTi" w:cs="KaiTi"/>
          <w:sz w:val="21"/>
          <w:szCs w:val="21"/>
        </w:rPr>
      </w:pPr>
      <w:r>
        <w:rPr>
          <w:rFonts w:ascii="KaiTi" w:hAnsi="KaiTi" w:eastAsia="KaiTi" w:cs="KaiTi"/>
          <w:sz w:val="21"/>
          <w:szCs w:val="21"/>
          <w:spacing w:val="7"/>
        </w:rPr>
        <w:t>3)活动总结的格式与内容</w:t>
      </w:r>
    </w:p>
    <w:p>
      <w:pPr>
        <w:ind w:right="90" w:firstLine="420"/>
        <w:spacing w:before="63" w:line="262" w:lineRule="auto"/>
        <w:rPr>
          <w:rFonts w:ascii="SimSun" w:hAnsi="SimSun" w:eastAsia="SimSun" w:cs="SimSun"/>
          <w:sz w:val="21"/>
          <w:szCs w:val="21"/>
        </w:rPr>
      </w:pPr>
      <w:r>
        <w:rPr>
          <w:rFonts w:ascii="SimSun" w:hAnsi="SimSun" w:eastAsia="SimSun" w:cs="SimSun"/>
          <w:sz w:val="21"/>
          <w:szCs w:val="21"/>
        </w:rPr>
        <w:t>活动总结没有固定格式，可以使用</w:t>
      </w:r>
      <w:r>
        <w:rPr>
          <w:rFonts w:ascii="Times New Roman" w:hAnsi="Times New Roman" w:eastAsia="Times New Roman" w:cs="Times New Roman"/>
          <w:sz w:val="21"/>
          <w:szCs w:val="21"/>
        </w:rPr>
        <w:t>Word</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PPT,  </w:t>
      </w:r>
      <w:r>
        <w:rPr>
          <w:rFonts w:ascii="SimSun" w:hAnsi="SimSun" w:eastAsia="SimSun" w:cs="SimSun"/>
          <w:sz w:val="21"/>
          <w:szCs w:val="21"/>
        </w:rPr>
        <w:t>甚至是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1"/>
        </w:rPr>
        <w:t>xcel </w:t>
      </w:r>
      <w:r>
        <w:rPr>
          <w:rFonts w:ascii="SimSun" w:hAnsi="SimSun" w:eastAsia="SimSun" w:cs="SimSun"/>
          <w:sz w:val="21"/>
          <w:szCs w:val="21"/>
          <w:spacing w:val="-1"/>
        </w:rPr>
        <w:t>或脑图软件，来进行活动</w:t>
      </w:r>
      <w:r>
        <w:rPr>
          <w:rFonts w:ascii="SimSun" w:hAnsi="SimSun" w:eastAsia="SimSun" w:cs="SimSun"/>
          <w:sz w:val="21"/>
          <w:szCs w:val="21"/>
        </w:rPr>
        <w:t xml:space="preserve"> </w:t>
      </w:r>
      <w:r>
        <w:rPr>
          <w:rFonts w:ascii="SimSun" w:hAnsi="SimSun" w:eastAsia="SimSun" w:cs="SimSun"/>
          <w:sz w:val="21"/>
          <w:szCs w:val="21"/>
          <w:spacing w:val="-10"/>
        </w:rPr>
        <w:t>总结。</w:t>
      </w:r>
    </w:p>
    <w:p>
      <w:pPr>
        <w:ind w:right="3"/>
        <w:spacing w:before="78" w:line="219" w:lineRule="auto"/>
        <w:jc w:val="right"/>
        <w:rPr>
          <w:rFonts w:ascii="SimSun" w:hAnsi="SimSun" w:eastAsia="SimSun" w:cs="SimSun"/>
          <w:sz w:val="21"/>
          <w:szCs w:val="21"/>
        </w:rPr>
      </w:pPr>
      <w:r>
        <w:rPr>
          <w:rFonts w:ascii="SimSun" w:hAnsi="SimSun" w:eastAsia="SimSun" w:cs="SimSun"/>
          <w:sz w:val="21"/>
          <w:szCs w:val="21"/>
          <w:spacing w:val="-11"/>
        </w:rPr>
        <w:t>一般来说，活动总结的内容应当包含：</w:t>
      </w:r>
      <w:r>
        <w:rPr>
          <w:rFonts w:ascii="Times New Roman" w:hAnsi="Times New Roman" w:eastAsia="Times New Roman" w:cs="Times New Roman"/>
          <w:sz w:val="21"/>
          <w:szCs w:val="21"/>
          <w:spacing w:val="-11"/>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活动时间；</w:t>
      </w:r>
      <w:r>
        <w:rPr>
          <w:rFonts w:ascii="Times New Roman" w:hAnsi="Times New Roman" w:eastAsia="Times New Roman" w:cs="Times New Roman"/>
          <w:sz w:val="21"/>
          <w:szCs w:val="21"/>
          <w:spacing w:val="-11"/>
        </w:rPr>
        <w:t>b.</w:t>
      </w:r>
      <w:r>
        <w:rPr>
          <w:rFonts w:ascii="SimSun" w:hAnsi="SimSun" w:eastAsia="SimSun" w:cs="SimSun"/>
          <w:sz w:val="21"/>
          <w:szCs w:val="21"/>
          <w:spacing w:val="-11"/>
        </w:rPr>
        <w:t>活动内容； </w:t>
      </w:r>
      <w:r>
        <w:rPr>
          <w:rFonts w:ascii="Times New Roman" w:hAnsi="Times New Roman" w:eastAsia="Times New Roman" w:cs="Times New Roman"/>
          <w:sz w:val="21"/>
          <w:szCs w:val="21"/>
          <w:spacing w:val="-11"/>
        </w:rPr>
        <w:t>c.</w:t>
      </w:r>
      <w:r>
        <w:rPr>
          <w:rFonts w:ascii="SimSun" w:hAnsi="SimSun" w:eastAsia="SimSun" w:cs="SimSun"/>
          <w:sz w:val="21"/>
          <w:szCs w:val="21"/>
          <w:spacing w:val="-11"/>
        </w:rPr>
        <w:t>活动效果；</w:t>
      </w:r>
      <w:r>
        <w:rPr>
          <w:rFonts w:ascii="Times New Roman" w:hAnsi="Times New Roman" w:eastAsia="Times New Roman" w:cs="Times New Roman"/>
          <w:sz w:val="21"/>
          <w:szCs w:val="21"/>
          <w:spacing w:val="-12"/>
        </w:rPr>
        <w:t>d.</w:t>
      </w:r>
      <w:r>
        <w:rPr>
          <w:rFonts w:ascii="SimSun" w:hAnsi="SimSun" w:eastAsia="SimSun" w:cs="SimSun"/>
          <w:sz w:val="21"/>
          <w:szCs w:val="21"/>
          <w:spacing w:val="-12"/>
        </w:rPr>
        <w:t>经验教训。</w:t>
      </w:r>
    </w:p>
    <w:p>
      <w:pPr>
        <w:ind w:right="84" w:firstLine="419"/>
        <w:spacing w:before="80" w:line="255" w:lineRule="auto"/>
        <w:rPr>
          <w:rFonts w:ascii="SimSun" w:hAnsi="SimSun" w:eastAsia="SimSun" w:cs="SimSun"/>
          <w:sz w:val="21"/>
          <w:szCs w:val="21"/>
        </w:rPr>
      </w:pPr>
      <w:r>
        <w:rPr>
          <w:rFonts w:ascii="SimSun" w:hAnsi="SimSun" w:eastAsia="SimSun" w:cs="SimSun"/>
          <w:sz w:val="21"/>
          <w:szCs w:val="21"/>
          <w:spacing w:val="-2"/>
        </w:rPr>
        <w:t>对于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b</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
        </w:rPr>
        <w:t>两点，需要对照一下活动策划案，对照有没有按时上线，活动的内容是否有</w:t>
      </w:r>
      <w:r>
        <w:rPr>
          <w:rFonts w:ascii="SimSun" w:hAnsi="SimSun" w:eastAsia="SimSun" w:cs="SimSun"/>
          <w:sz w:val="21"/>
          <w:szCs w:val="21"/>
        </w:rPr>
        <w:t xml:space="preserve"> </w:t>
      </w:r>
      <w:r>
        <w:rPr>
          <w:rFonts w:ascii="SimSun" w:hAnsi="SimSun" w:eastAsia="SimSun" w:cs="SimSun"/>
          <w:sz w:val="21"/>
          <w:szCs w:val="21"/>
        </w:rPr>
        <w:t>变化、用户需求是否实现、用户有没有出现新需求等，都要如实</w:t>
      </w:r>
      <w:r>
        <w:rPr>
          <w:rFonts w:ascii="SimSun" w:hAnsi="SimSun" w:eastAsia="SimSun" w:cs="SimSun"/>
          <w:sz w:val="21"/>
          <w:szCs w:val="21"/>
          <w:spacing w:val="-1"/>
        </w:rPr>
        <w:t>地反馈出来。</w:t>
      </w:r>
    </w:p>
    <w:p>
      <w:pPr>
        <w:ind w:right="83" w:firstLine="419"/>
        <w:spacing w:before="82" w:line="266" w:lineRule="auto"/>
        <w:rPr>
          <w:rFonts w:ascii="SimSun" w:hAnsi="SimSun" w:eastAsia="SimSun" w:cs="SimSun"/>
          <w:sz w:val="21"/>
          <w:szCs w:val="21"/>
        </w:rPr>
      </w:pPr>
      <w:r>
        <w:rPr>
          <w:rFonts w:ascii="SimSun" w:hAnsi="SimSun" w:eastAsia="SimSun" w:cs="SimSun"/>
          <w:sz w:val="21"/>
          <w:szCs w:val="21"/>
          <w:spacing w:val="-1"/>
        </w:rPr>
        <w:t>对于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两点，考验活动者的能力。活动者要写活动效果，要</w:t>
      </w:r>
      <w:r>
        <w:rPr>
          <w:rFonts w:ascii="SimSun" w:hAnsi="SimSun" w:eastAsia="SimSun" w:cs="SimSun"/>
          <w:sz w:val="21"/>
          <w:szCs w:val="21"/>
          <w:spacing w:val="-2"/>
        </w:rPr>
        <w:t>分析活动数据。清楚表</w:t>
      </w:r>
      <w:r>
        <w:rPr>
          <w:rFonts w:ascii="SimSun" w:hAnsi="SimSun" w:eastAsia="SimSun" w:cs="SimSun"/>
          <w:sz w:val="21"/>
          <w:szCs w:val="21"/>
        </w:rPr>
        <w:t xml:space="preserve"> </w:t>
      </w:r>
      <w:r>
        <w:rPr>
          <w:rFonts w:ascii="SimSun" w:hAnsi="SimSun" w:eastAsia="SimSun" w:cs="SimSun"/>
          <w:sz w:val="21"/>
          <w:szCs w:val="21"/>
          <w:spacing w:val="-2"/>
        </w:rPr>
        <w:t>明数据波动原因是内因还是外因，内因是企业内部调整导致的，外因是指用户或季节性等因</w:t>
      </w:r>
      <w:r>
        <w:rPr>
          <w:rFonts w:ascii="SimSun" w:hAnsi="SimSun" w:eastAsia="SimSun" w:cs="SimSun"/>
          <w:sz w:val="21"/>
          <w:szCs w:val="21"/>
          <w:spacing w:val="10"/>
        </w:rPr>
        <w:t xml:space="preserve"> </w:t>
      </w:r>
      <w:r>
        <w:rPr>
          <w:rFonts w:ascii="SimSun" w:hAnsi="SimSun" w:eastAsia="SimSun" w:cs="SimSun"/>
          <w:sz w:val="21"/>
          <w:szCs w:val="21"/>
          <w:spacing w:val="-2"/>
        </w:rPr>
        <w:t>素。查明原因后要能够明确影响数据波动的原因的主次关系，总结经验教训，为后面工作的</w:t>
      </w:r>
    </w:p>
    <w:p>
      <w:pPr>
        <w:spacing w:before="79" w:line="219" w:lineRule="auto"/>
        <w:rPr>
          <w:rFonts w:ascii="SimSun" w:hAnsi="SimSun" w:eastAsia="SimSun" w:cs="SimSun"/>
          <w:sz w:val="21"/>
          <w:szCs w:val="21"/>
        </w:rPr>
      </w:pPr>
      <w:r>
        <w:rPr>
          <w:rFonts w:ascii="SimSun" w:hAnsi="SimSun" w:eastAsia="SimSun" w:cs="SimSun"/>
          <w:sz w:val="21"/>
          <w:szCs w:val="21"/>
          <w:spacing w:val="-5"/>
        </w:rPr>
        <w:t>开展提供依据。</w:t>
      </w:r>
    </w:p>
    <w:p>
      <w:pPr>
        <w:ind w:left="420"/>
        <w:spacing w:before="92" w:line="319" w:lineRule="exact"/>
        <w:rPr>
          <w:rFonts w:ascii="SimSun" w:hAnsi="SimSun" w:eastAsia="SimSun" w:cs="SimSun"/>
          <w:sz w:val="21"/>
          <w:szCs w:val="21"/>
        </w:rPr>
      </w:pPr>
      <w:r>
        <w:rPr>
          <w:rFonts w:ascii="SimSun" w:hAnsi="SimSun" w:eastAsia="SimSun" w:cs="SimSun"/>
          <w:sz w:val="21"/>
          <w:szCs w:val="21"/>
          <w:spacing w:val="-2"/>
          <w:position w:val="7"/>
        </w:rPr>
        <w:t>活动总结的关键与核心就是对活动数据的展现和经验教训的总结。</w:t>
      </w:r>
    </w:p>
    <w:p>
      <w:pPr>
        <w:ind w:left="420"/>
        <w:spacing w:before="1" w:line="217" w:lineRule="auto"/>
        <w:rPr>
          <w:rFonts w:ascii="SimSun" w:hAnsi="SimSun" w:eastAsia="SimSun" w:cs="SimSun"/>
          <w:sz w:val="21"/>
          <w:szCs w:val="21"/>
        </w:rPr>
      </w:pPr>
      <w:r>
        <w:rPr>
          <w:rFonts w:ascii="SimSun" w:hAnsi="SimSun" w:eastAsia="SimSun" w:cs="SimSun"/>
          <w:sz w:val="21"/>
          <w:szCs w:val="21"/>
          <w:spacing w:val="-4"/>
        </w:rPr>
        <w:t>拓展阅读二维码9.2</w:t>
      </w:r>
      <w:r>
        <w:rPr>
          <w:rFonts w:ascii="SimSun" w:hAnsi="SimSun" w:eastAsia="SimSun" w:cs="SimSun"/>
          <w:sz w:val="21"/>
          <w:szCs w:val="21"/>
          <w:spacing w:val="82"/>
        </w:rPr>
        <w:t xml:space="preserve"> </w:t>
      </w:r>
      <w:r>
        <w:rPr>
          <w:rFonts w:ascii="SimSun" w:hAnsi="SimSun" w:eastAsia="SimSun" w:cs="SimSun"/>
          <w:sz w:val="21"/>
          <w:szCs w:val="21"/>
          <w:spacing w:val="-4"/>
        </w:rPr>
        <w:t>《新媒体广告活动策划策略探析》(张鹏)。</w:t>
      </w:r>
    </w:p>
    <w:p>
      <w:pPr>
        <w:pStyle w:val="BodyText"/>
        <w:spacing w:line="241" w:lineRule="auto"/>
        <w:rPr/>
      </w:pPr>
      <w:r/>
    </w:p>
    <w:p>
      <w:pPr>
        <w:pStyle w:val="BodyText"/>
        <w:spacing w:line="242" w:lineRule="auto"/>
        <w:rPr/>
      </w:pPr>
      <w:r/>
    </w:p>
    <w:p>
      <w:pPr>
        <w:ind w:left="84"/>
        <w:spacing w:before="95" w:line="222" w:lineRule="auto"/>
        <w:outlineLvl w:val="6"/>
        <w:rPr>
          <w:rFonts w:ascii="SimHei" w:hAnsi="SimHei" w:eastAsia="SimHei" w:cs="SimHei"/>
          <w:sz w:val="29"/>
          <w:szCs w:val="29"/>
        </w:rPr>
      </w:pPr>
      <w:r>
        <w:pict>
          <v:rect id="_x0000_s1500" style="position:absolute;margin-left:4.0365pt;margin-top:18.518pt;mso-position-vertical-relative:text;mso-position-horizontal-relative:text;width:414.5pt;height:0.75pt;z-index:252736512;" fillcolor="#000000" filled="true" stroked="false"/>
        </w:pict>
      </w:r>
      <w:r>
        <w:rPr>
          <w:rFonts w:ascii="SimHei" w:hAnsi="SimHei" w:eastAsia="SimHei" w:cs="SimHei"/>
          <w:sz w:val="29"/>
          <w:szCs w:val="29"/>
          <w:b/>
          <w:bCs/>
          <w:spacing w:val="-14"/>
        </w:rPr>
        <w:t>9</w:t>
      </w:r>
      <w:r>
        <w:rPr>
          <w:rFonts w:ascii="SimHei" w:hAnsi="SimHei" w:eastAsia="SimHei" w:cs="SimHei"/>
          <w:sz w:val="29"/>
          <w:szCs w:val="29"/>
          <w:spacing w:val="-14"/>
        </w:rPr>
        <w:t xml:space="preserve"> </w:t>
      </w:r>
      <w:r>
        <w:rPr>
          <w:rFonts w:ascii="SimHei" w:hAnsi="SimHei" w:eastAsia="SimHei" w:cs="SimHei"/>
          <w:sz w:val="29"/>
          <w:szCs w:val="29"/>
          <w:b/>
          <w:bCs/>
          <w:spacing w:val="-14"/>
        </w:rPr>
        <w:t>.</w:t>
      </w:r>
      <w:r>
        <w:rPr>
          <w:rFonts w:ascii="SimHei" w:hAnsi="SimHei" w:eastAsia="SimHei" w:cs="SimHei"/>
          <w:sz w:val="29"/>
          <w:szCs w:val="29"/>
          <w:spacing w:val="-14"/>
        </w:rPr>
        <w:t xml:space="preserve"> </w:t>
      </w:r>
      <w:r>
        <w:rPr>
          <w:rFonts w:ascii="SimHei" w:hAnsi="SimHei" w:eastAsia="SimHei" w:cs="SimHei"/>
          <w:sz w:val="29"/>
          <w:szCs w:val="29"/>
          <w:b/>
          <w:bCs/>
          <w:spacing w:val="-14"/>
        </w:rPr>
        <w:t>4</w:t>
      </w:r>
      <w:r>
        <w:rPr>
          <w:rFonts w:ascii="SimHei" w:hAnsi="SimHei" w:eastAsia="SimHei" w:cs="SimHei"/>
          <w:sz w:val="29"/>
          <w:szCs w:val="29"/>
          <w:spacing w:val="-14"/>
        </w:rPr>
        <w:t xml:space="preserve"> </w:t>
      </w:r>
      <w:r>
        <w:rPr>
          <w:rFonts w:ascii="SimHei" w:hAnsi="SimHei" w:eastAsia="SimHei" w:cs="SimHei"/>
          <w:sz w:val="29"/>
          <w:szCs w:val="29"/>
          <w:b/>
          <w:bCs/>
          <w:spacing w:val="-14"/>
        </w:rPr>
        <w:t>案</w:t>
      </w:r>
      <w:r>
        <w:rPr>
          <w:rFonts w:ascii="SimHei" w:hAnsi="SimHei" w:eastAsia="SimHei" w:cs="SimHei"/>
          <w:sz w:val="29"/>
          <w:szCs w:val="29"/>
          <w:spacing w:val="-19"/>
        </w:rPr>
        <w:t xml:space="preserve"> </w:t>
      </w:r>
      <w:r>
        <w:rPr>
          <w:rFonts w:ascii="SimHei" w:hAnsi="SimHei" w:eastAsia="SimHei" w:cs="SimHei"/>
          <w:sz w:val="29"/>
          <w:szCs w:val="29"/>
          <w:b/>
          <w:bCs/>
          <w:spacing w:val="-14"/>
        </w:rPr>
        <w:t>例</w:t>
      </w:r>
      <w:r>
        <w:rPr>
          <w:rFonts w:ascii="SimHei" w:hAnsi="SimHei" w:eastAsia="SimHei" w:cs="SimHei"/>
          <w:sz w:val="29"/>
          <w:szCs w:val="29"/>
          <w:spacing w:val="-28"/>
        </w:rPr>
        <w:t xml:space="preserve"> </w:t>
      </w:r>
      <w:r>
        <w:rPr>
          <w:rFonts w:ascii="SimHei" w:hAnsi="SimHei" w:eastAsia="SimHei" w:cs="SimHei"/>
          <w:sz w:val="29"/>
          <w:szCs w:val="29"/>
          <w:b/>
          <w:bCs/>
          <w:spacing w:val="-14"/>
        </w:rPr>
        <w:t>：</w:t>
      </w:r>
      <w:r>
        <w:rPr>
          <w:rFonts w:ascii="SimHei" w:hAnsi="SimHei" w:eastAsia="SimHei" w:cs="SimHei"/>
          <w:sz w:val="29"/>
          <w:szCs w:val="29"/>
          <w:spacing w:val="-15"/>
        </w:rPr>
        <w:t xml:space="preserve"> </w:t>
      </w:r>
      <w:r>
        <w:rPr>
          <w:rFonts w:ascii="SimHei" w:hAnsi="SimHei" w:eastAsia="SimHei" w:cs="SimHei"/>
          <w:sz w:val="29"/>
          <w:szCs w:val="29"/>
          <w:b/>
          <w:bCs/>
          <w:spacing w:val="-14"/>
        </w:rPr>
        <w:t>喜</w:t>
      </w:r>
      <w:r>
        <w:rPr>
          <w:rFonts w:ascii="SimHei" w:hAnsi="SimHei" w:eastAsia="SimHei" w:cs="SimHei"/>
          <w:sz w:val="29"/>
          <w:szCs w:val="29"/>
          <w:spacing w:val="-14"/>
        </w:rPr>
        <w:t xml:space="preserve"> </w:t>
      </w:r>
      <w:r>
        <w:rPr>
          <w:rFonts w:ascii="SimHei" w:hAnsi="SimHei" w:eastAsia="SimHei" w:cs="SimHei"/>
          <w:sz w:val="29"/>
          <w:szCs w:val="29"/>
          <w:b/>
          <w:bCs/>
          <w:spacing w:val="-14"/>
        </w:rPr>
        <w:t>马</w:t>
      </w:r>
      <w:r>
        <w:rPr>
          <w:rFonts w:ascii="SimHei" w:hAnsi="SimHei" w:eastAsia="SimHei" w:cs="SimHei"/>
          <w:sz w:val="29"/>
          <w:szCs w:val="29"/>
          <w:spacing w:val="-17"/>
        </w:rPr>
        <w:t xml:space="preserve"> </w:t>
      </w:r>
      <w:r>
        <w:rPr>
          <w:rFonts w:ascii="SimHei" w:hAnsi="SimHei" w:eastAsia="SimHei" w:cs="SimHei"/>
          <w:sz w:val="29"/>
          <w:szCs w:val="29"/>
          <w:b/>
          <w:bCs/>
          <w:spacing w:val="-14"/>
        </w:rPr>
        <w:t>拉</w:t>
      </w:r>
      <w:r>
        <w:rPr>
          <w:rFonts w:ascii="SimHei" w:hAnsi="SimHei" w:eastAsia="SimHei" w:cs="SimHei"/>
          <w:sz w:val="29"/>
          <w:szCs w:val="29"/>
          <w:spacing w:val="-14"/>
        </w:rPr>
        <w:t xml:space="preserve"> </w:t>
      </w:r>
      <w:r>
        <w:rPr>
          <w:rFonts w:ascii="SimHei" w:hAnsi="SimHei" w:eastAsia="SimHei" w:cs="SimHei"/>
          <w:sz w:val="29"/>
          <w:szCs w:val="29"/>
          <w:b/>
          <w:bCs/>
          <w:spacing w:val="-14"/>
        </w:rPr>
        <w:t>雅</w:t>
      </w:r>
      <w:r>
        <w:rPr>
          <w:rFonts w:ascii="SimHei" w:hAnsi="SimHei" w:eastAsia="SimHei" w:cs="SimHei"/>
          <w:sz w:val="29"/>
          <w:szCs w:val="29"/>
          <w:spacing w:val="-15"/>
        </w:rPr>
        <w:t xml:space="preserve"> </w:t>
      </w:r>
      <w:r>
        <w:rPr>
          <w:rFonts w:ascii="SimHei" w:hAnsi="SimHei" w:eastAsia="SimHei" w:cs="SimHei"/>
          <w:sz w:val="29"/>
          <w:szCs w:val="29"/>
          <w:b/>
          <w:bCs/>
          <w:spacing w:val="-14"/>
        </w:rPr>
        <w:t>F</w:t>
      </w:r>
      <w:r>
        <w:rPr>
          <w:rFonts w:ascii="SimHei" w:hAnsi="SimHei" w:eastAsia="SimHei" w:cs="SimHei"/>
          <w:sz w:val="29"/>
          <w:szCs w:val="29"/>
          <w:spacing w:val="-17"/>
        </w:rPr>
        <w:t xml:space="preserve"> </w:t>
      </w:r>
      <w:r>
        <w:rPr>
          <w:rFonts w:ascii="SimHei" w:hAnsi="SimHei" w:eastAsia="SimHei" w:cs="SimHei"/>
          <w:sz w:val="29"/>
          <w:szCs w:val="29"/>
          <w:b/>
          <w:bCs/>
          <w:spacing w:val="-14"/>
        </w:rPr>
        <w:t>M</w:t>
      </w:r>
      <w:r>
        <w:rPr>
          <w:rFonts w:ascii="SimHei" w:hAnsi="SimHei" w:eastAsia="SimHei" w:cs="SimHei"/>
          <w:sz w:val="29"/>
          <w:szCs w:val="29"/>
          <w:spacing w:val="-10"/>
        </w:rPr>
        <w:t xml:space="preserve"> </w:t>
      </w:r>
      <w:r>
        <w:rPr>
          <w:rFonts w:ascii="SimHei" w:hAnsi="SimHei" w:eastAsia="SimHei" w:cs="SimHei"/>
          <w:sz w:val="29"/>
          <w:szCs w:val="29"/>
          <w:b/>
          <w:bCs/>
          <w:spacing w:val="-14"/>
        </w:rPr>
        <w:t>活</w:t>
      </w:r>
      <w:r>
        <w:rPr>
          <w:rFonts w:ascii="SimHei" w:hAnsi="SimHei" w:eastAsia="SimHei" w:cs="SimHei"/>
          <w:sz w:val="29"/>
          <w:szCs w:val="29"/>
          <w:spacing w:val="-16"/>
        </w:rPr>
        <w:t xml:space="preserve"> </w:t>
      </w:r>
      <w:r>
        <w:rPr>
          <w:rFonts w:ascii="SimHei" w:hAnsi="SimHei" w:eastAsia="SimHei" w:cs="SimHei"/>
          <w:sz w:val="29"/>
          <w:szCs w:val="29"/>
          <w:b/>
          <w:bCs/>
          <w:spacing w:val="-14"/>
        </w:rPr>
        <w:t>动</w:t>
      </w:r>
      <w:r>
        <w:rPr>
          <w:rFonts w:ascii="SimHei" w:hAnsi="SimHei" w:eastAsia="SimHei" w:cs="SimHei"/>
          <w:sz w:val="29"/>
          <w:szCs w:val="29"/>
          <w:spacing w:val="-13"/>
        </w:rPr>
        <w:t xml:space="preserve"> </w:t>
      </w:r>
      <w:r>
        <w:rPr>
          <w:rFonts w:ascii="SimHei" w:hAnsi="SimHei" w:eastAsia="SimHei" w:cs="SimHei"/>
          <w:sz w:val="29"/>
          <w:szCs w:val="29"/>
          <w:b/>
          <w:bCs/>
          <w:spacing w:val="-15"/>
        </w:rPr>
        <w:t>运</w:t>
      </w:r>
      <w:r>
        <w:rPr>
          <w:rFonts w:ascii="SimHei" w:hAnsi="SimHei" w:eastAsia="SimHei" w:cs="SimHei"/>
          <w:sz w:val="29"/>
          <w:szCs w:val="29"/>
          <w:spacing w:val="-11"/>
        </w:rPr>
        <w:t xml:space="preserve"> </w:t>
      </w:r>
      <w:r>
        <w:rPr>
          <w:rFonts w:ascii="SimHei" w:hAnsi="SimHei" w:eastAsia="SimHei" w:cs="SimHei"/>
          <w:sz w:val="29"/>
          <w:szCs w:val="29"/>
          <w:b/>
          <w:bCs/>
          <w:spacing w:val="-15"/>
        </w:rPr>
        <w:t>营</w:t>
      </w:r>
    </w:p>
    <w:p>
      <w:pPr>
        <w:pStyle w:val="BodyText"/>
        <w:rPr/>
      </w:pPr>
      <w:r/>
    </w:p>
    <w:p>
      <w:pPr>
        <w:pStyle w:val="BodyText"/>
        <w:rPr/>
      </w:pPr>
      <w:r/>
    </w:p>
    <w:p>
      <w:pPr>
        <w:pStyle w:val="BodyText"/>
        <w:rPr/>
      </w:pPr>
      <w:r/>
    </w:p>
    <w:p>
      <w:pPr>
        <w:ind w:firstLine="540"/>
        <w:spacing w:before="1" w:line="330" w:lineRule="exact"/>
        <w:rPr/>
      </w:pPr>
      <w:r>
        <w:rPr>
          <w:position w:val="-6"/>
        </w:rPr>
        <w:pict>
          <v:group id="_x0000_s1502" style="mso-position-vertical-relative:line;mso-position-horizontal-relative:char;width:144.5pt;height:16.55pt;" filled="false" stroked="false" coordsize="2890,330" coordorigin="0,0">
            <v:shape id="_x0000_s1504" style="position:absolute;left:0;top:0;width:2890;height:330;" filled="false" stroked="false" type="#_x0000_t75">
              <v:imagedata o:title="" r:id="rId506"/>
            </v:shape>
            <v:shape id="_x0000_s1506" style="position:absolute;left:-20;top:-20;width:2930;height:370;" filled="false" stroked="false" type="#_x0000_t202">
              <v:fill on="false"/>
              <v:stroke on="false"/>
              <v:path/>
              <v:imagedata o:title=""/>
              <o:lock v:ext="edit" aspectratio="false"/>
              <v:textbox inset="0mm,0mm,0mm,0mm">
                <w:txbxContent>
                  <w:p>
                    <w:pPr>
                      <w:ind w:left="143"/>
                      <w:spacing w:before="55" w:line="222" w:lineRule="auto"/>
                      <w:outlineLvl w:val="6"/>
                      <w:rPr>
                        <w:rFonts w:ascii="SimHei" w:hAnsi="SimHei" w:eastAsia="SimHei" w:cs="SimHei"/>
                        <w:sz w:val="25"/>
                        <w:szCs w:val="25"/>
                      </w:rPr>
                    </w:pPr>
                    <w:r>
                      <w:rPr>
                        <w:rFonts w:ascii="SimHei" w:hAnsi="SimHei" w:eastAsia="SimHei" w:cs="SimHei"/>
                        <w:sz w:val="25"/>
                        <w:szCs w:val="25"/>
                        <w:b/>
                        <w:bCs/>
                        <w:color w:val="FFFFFF"/>
                        <w:spacing w:val="-10"/>
                      </w:rPr>
                      <w:t>9.4.1</w:t>
                    </w:r>
                    <w:r>
                      <w:rPr>
                        <w:rFonts w:ascii="SimHei" w:hAnsi="SimHei" w:eastAsia="SimHei" w:cs="SimHei"/>
                        <w:sz w:val="25"/>
                        <w:szCs w:val="25"/>
                        <w:color w:val="FFFFFF"/>
                        <w:spacing w:val="91"/>
                      </w:rPr>
                      <w:t xml:space="preserve"> </w:t>
                    </w:r>
                    <w:r>
                      <w:rPr>
                        <w:rFonts w:ascii="SimHei" w:hAnsi="SimHei" w:eastAsia="SimHei" w:cs="SimHei"/>
                        <w:sz w:val="25"/>
                        <w:szCs w:val="25"/>
                        <w:b/>
                        <w:bCs/>
                        <w:color w:val="FFFFFF"/>
                        <w:spacing w:val="-10"/>
                      </w:rPr>
                      <w:t>喜马拉雅</w:t>
                    </w:r>
                    <w:r>
                      <w:rPr>
                        <w:rFonts w:ascii="SimSun" w:hAnsi="SimSun" w:eastAsia="SimSun" w:cs="SimSun"/>
                        <w:sz w:val="25"/>
                        <w:szCs w:val="25"/>
                        <w:b/>
                        <w:bCs/>
                        <w:color w:val="FFFFFF"/>
                        <w:spacing w:val="-10"/>
                      </w:rPr>
                      <w:t>FM</w:t>
                    </w:r>
                    <w:r>
                      <w:rPr>
                        <w:rFonts w:ascii="SimSun" w:hAnsi="SimSun" w:eastAsia="SimSun" w:cs="SimSun"/>
                        <w:sz w:val="25"/>
                        <w:szCs w:val="25"/>
                        <w:color w:val="FFFFFF"/>
                        <w:spacing w:val="-29"/>
                      </w:rPr>
                      <w:t xml:space="preserve"> </w:t>
                    </w:r>
                    <w:r>
                      <w:rPr>
                        <w:rFonts w:ascii="SimHei" w:hAnsi="SimHei" w:eastAsia="SimHei" w:cs="SimHei"/>
                        <w:sz w:val="25"/>
                        <w:szCs w:val="25"/>
                        <w:b/>
                        <w:bCs/>
                        <w:color w:val="FFFFFF"/>
                        <w:spacing w:val="-10"/>
                      </w:rPr>
                      <w:t>简介</w:t>
                    </w:r>
                  </w:p>
                </w:txbxContent>
              </v:textbox>
            </v:shape>
          </v:group>
        </w:pict>
      </w:r>
    </w:p>
    <w:p>
      <w:pPr>
        <w:pStyle w:val="BodyText"/>
        <w:spacing w:line="348" w:lineRule="auto"/>
        <w:rPr/>
      </w:pPr>
      <w:r/>
    </w:p>
    <w:p>
      <w:pPr>
        <w:ind w:firstLine="420"/>
        <w:spacing w:before="69" w:line="281" w:lineRule="auto"/>
        <w:rPr>
          <w:rFonts w:ascii="SimSun" w:hAnsi="SimSun" w:eastAsia="SimSun" w:cs="SimSun"/>
          <w:sz w:val="21"/>
          <w:szCs w:val="21"/>
        </w:rPr>
      </w:pPr>
      <w:r>
        <w:rPr>
          <w:rFonts w:ascii="SimSun" w:hAnsi="SimSun" w:eastAsia="SimSun" w:cs="SimSun"/>
          <w:sz w:val="21"/>
          <w:szCs w:val="21"/>
          <w:spacing w:val="-2"/>
        </w:rPr>
        <w:t>喜马拉雅</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2"/>
        </w:rPr>
        <w:t>FM </w:t>
      </w:r>
      <w:r>
        <w:rPr>
          <w:rFonts w:ascii="SimSun" w:hAnsi="SimSun" w:eastAsia="SimSun" w:cs="SimSun"/>
          <w:sz w:val="21"/>
          <w:szCs w:val="21"/>
          <w:spacing w:val="-2"/>
        </w:rPr>
        <w:t>是专业的音频分享平台，汇</w:t>
      </w:r>
      <w:r>
        <w:rPr>
          <w:rFonts w:ascii="SimSun" w:hAnsi="SimSun" w:eastAsia="SimSun" w:cs="SimSun"/>
          <w:sz w:val="21"/>
          <w:szCs w:val="21"/>
          <w:spacing w:val="-3"/>
        </w:rPr>
        <w:t>集了有声小说、有声读物、有声书、儿童睡前</w:t>
      </w:r>
      <w:r>
        <w:rPr>
          <w:rFonts w:ascii="SimSun" w:hAnsi="SimSun" w:eastAsia="SimSun" w:cs="SimSun"/>
          <w:sz w:val="21"/>
          <w:szCs w:val="21"/>
        </w:rPr>
        <w:t xml:space="preserve">  </w:t>
      </w:r>
      <w:r>
        <w:rPr>
          <w:rFonts w:ascii="SimSun" w:hAnsi="SimSun" w:eastAsia="SimSun" w:cs="SimSun"/>
          <w:sz w:val="21"/>
          <w:szCs w:val="21"/>
          <w:spacing w:val="1"/>
        </w:rPr>
        <w:t>故事、相声小品等数亿条音频，是超过4.7亿用户选择的网络电</w:t>
      </w:r>
      <w:r>
        <w:rPr>
          <w:rFonts w:ascii="SimSun" w:hAnsi="SimSun" w:eastAsia="SimSun" w:cs="SimSun"/>
          <w:sz w:val="21"/>
          <w:szCs w:val="21"/>
        </w:rPr>
        <w:t>台，可“随时随地，听我想  </w:t>
      </w:r>
      <w:r>
        <w:rPr>
          <w:rFonts w:ascii="SimSun" w:hAnsi="SimSun" w:eastAsia="SimSun" w:cs="SimSun"/>
          <w:sz w:val="21"/>
          <w:szCs w:val="21"/>
          <w:spacing w:val="1"/>
        </w:rPr>
        <w:t>听”。喜马拉雅</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组建于2012年，2013年3月手机客户端上线，在两年</w:t>
      </w:r>
      <w:r>
        <w:rPr>
          <w:rFonts w:ascii="SimSun" w:hAnsi="SimSun" w:eastAsia="SimSun" w:cs="SimSun"/>
          <w:sz w:val="21"/>
          <w:szCs w:val="21"/>
        </w:rPr>
        <w:t>多的时间内手机用 </w:t>
      </w:r>
      <w:r>
        <w:rPr>
          <w:rFonts w:ascii="SimSun" w:hAnsi="SimSun" w:eastAsia="SimSun" w:cs="SimSun"/>
          <w:sz w:val="21"/>
          <w:szCs w:val="21"/>
          <w:spacing w:val="2"/>
        </w:rPr>
        <w:t>户规模已突破2亿，成为国内发展最快、规模最大的</w:t>
      </w:r>
      <w:r>
        <w:rPr>
          <w:rFonts w:ascii="SimSun" w:hAnsi="SimSun" w:eastAsia="SimSun" w:cs="SimSun"/>
          <w:sz w:val="21"/>
          <w:szCs w:val="21"/>
          <w:spacing w:val="1"/>
        </w:rPr>
        <w:t>在线移动音频分享平台。喜马拉雅</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FM   </w:t>
      </w:r>
      <w:r>
        <w:rPr>
          <w:rFonts w:ascii="SimSun" w:hAnsi="SimSun" w:eastAsia="SimSun" w:cs="SimSun"/>
          <w:sz w:val="21"/>
          <w:szCs w:val="21"/>
          <w:spacing w:val="3"/>
        </w:rPr>
        <w:t>在2014年完成了两轮高额融资，为进一步领跑中国音频领域奠定了雄厚的资金实力。截至  </w:t>
      </w:r>
      <w:r>
        <w:rPr>
          <w:rFonts w:ascii="SimSun" w:hAnsi="SimSun" w:eastAsia="SimSun" w:cs="SimSun"/>
          <w:sz w:val="21"/>
          <w:szCs w:val="21"/>
          <w:spacing w:val="5"/>
        </w:rPr>
        <w:t>2015年12月，喜马拉雅</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的音频总量已超1500万条，单日累计播放次数超过5000万次。</w:t>
      </w:r>
      <w:r>
        <w:rPr>
          <w:rFonts w:ascii="SimSun" w:hAnsi="SimSun" w:eastAsia="SimSun" w:cs="SimSun"/>
          <w:sz w:val="21"/>
          <w:szCs w:val="21"/>
        </w:rPr>
        <w:t xml:space="preserve"> </w:t>
      </w:r>
      <w:r>
        <w:rPr>
          <w:rFonts w:ascii="SimSun" w:hAnsi="SimSun" w:eastAsia="SimSun" w:cs="SimSun"/>
          <w:sz w:val="21"/>
          <w:szCs w:val="21"/>
          <w:spacing w:val="3"/>
        </w:rPr>
        <w:t>在移动音频行业的市场占有率已达73%。喜马拉雅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同时支持</w:t>
      </w:r>
      <w:r>
        <w:rPr>
          <w:rFonts w:ascii="Times New Roman" w:hAnsi="Times New Roman" w:eastAsia="Times New Roman" w:cs="Times New Roman"/>
          <w:sz w:val="21"/>
          <w:szCs w:val="21"/>
        </w:rPr>
        <w:t>iPhone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iPad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Android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 </w:t>
      </w:r>
      <w:r>
        <w:rPr>
          <w:rFonts w:ascii="SimSun" w:hAnsi="SimSun" w:eastAsia="SimSun" w:cs="SimSun"/>
          <w:sz w:val="21"/>
          <w:szCs w:val="21"/>
          <w:spacing w:val="-3"/>
        </w:rPr>
        <w:t>Windows  Phone、车载终端、台式计算机、笔记本电脑等各类智能手机和智能终端。</w:t>
      </w:r>
    </w:p>
    <w:p>
      <w:pPr>
        <w:spacing w:line="281" w:lineRule="auto"/>
        <w:sectPr>
          <w:footerReference w:type="default" r:id="rId504"/>
          <w:pgSz w:w="9600" w:h="14210"/>
          <w:pgMar w:top="357" w:right="874" w:bottom="554" w:left="309" w:header="0" w:footer="230" w:gutter="0"/>
        </w:sectPr>
        <w:rPr>
          <w:rFonts w:ascii="SimSun" w:hAnsi="SimSun" w:eastAsia="SimSun" w:cs="SimSun"/>
          <w:sz w:val="21"/>
          <w:szCs w:val="21"/>
        </w:rPr>
      </w:pPr>
    </w:p>
    <w:p>
      <w:pPr>
        <w:ind w:left="729"/>
        <w:spacing w:before="47" w:line="222" w:lineRule="auto"/>
        <w:rPr>
          <w:rFonts w:ascii="SimHei" w:hAnsi="SimHei" w:eastAsia="SimHei" w:cs="SimHei"/>
          <w:sz w:val="21"/>
          <w:szCs w:val="21"/>
        </w:rPr>
      </w:pPr>
      <w:bookmarkStart w:name="bookmark200" w:id="196"/>
      <w:bookmarkEnd w:id="196"/>
      <w:r>
        <w:rPr>
          <w:rFonts w:ascii="SimHei" w:hAnsi="SimHei" w:eastAsia="SimHei" w:cs="SimHei"/>
          <w:sz w:val="21"/>
          <w:szCs w:val="21"/>
          <w:spacing w:val="-15"/>
        </w:rPr>
        <w:t>数字产品运营管理</w:t>
      </w:r>
    </w:p>
    <w:p>
      <w:pPr>
        <w:pStyle w:val="BodyText"/>
        <w:rPr/>
      </w:pPr>
      <w:r/>
    </w:p>
    <w:p>
      <w:pPr>
        <w:ind w:firstLine="420"/>
        <w:spacing w:before="69" w:line="284" w:lineRule="auto"/>
        <w:jc w:val="both"/>
        <w:rPr>
          <w:rFonts w:ascii="SimSun" w:hAnsi="SimSun" w:eastAsia="SimSun" w:cs="SimSun"/>
          <w:sz w:val="21"/>
          <w:szCs w:val="21"/>
        </w:rPr>
      </w:pPr>
      <w:r>
        <w:rPr>
          <w:rFonts w:ascii="SimSun" w:hAnsi="SimSun" w:eastAsia="SimSun" w:cs="SimSun"/>
          <w:sz w:val="21"/>
          <w:szCs w:val="21"/>
          <w:spacing w:val="6"/>
        </w:rPr>
        <w:t>知识付费自2015年开始兴起，各类知识付费产品争相进入市场。</w:t>
      </w:r>
      <w:r>
        <w:rPr>
          <w:rFonts w:ascii="SimSun" w:hAnsi="SimSun" w:eastAsia="SimSun" w:cs="SimSun"/>
          <w:sz w:val="21"/>
          <w:szCs w:val="21"/>
          <w:spacing w:val="5"/>
        </w:rPr>
        <w:t>2015年年底“得到”</w:t>
      </w:r>
      <w:r>
        <w:rPr>
          <w:rFonts w:ascii="SimSun" w:hAnsi="SimSun" w:eastAsia="SimSun" w:cs="SimSun"/>
          <w:sz w:val="21"/>
          <w:szCs w:val="21"/>
        </w:rPr>
        <w:t xml:space="preserve"> </w:t>
      </w:r>
      <w:r>
        <w:rPr>
          <w:rFonts w:ascii="SimSun" w:hAnsi="SimSun" w:eastAsia="SimSun" w:cs="SimSun"/>
          <w:sz w:val="21"/>
          <w:szCs w:val="21"/>
          <w:spacing w:val="6"/>
        </w:rPr>
        <w:t>上线，2016年5月“分答”上线，20</w:t>
      </w:r>
      <w:r>
        <w:rPr>
          <w:rFonts w:ascii="SimSun" w:hAnsi="SimSun" w:eastAsia="SimSun" w:cs="SimSun"/>
          <w:sz w:val="21"/>
          <w:szCs w:val="21"/>
          <w:spacing w:val="5"/>
        </w:rPr>
        <w:t>16年喜马拉雅</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开启付费订阅模式，付费节目《好 </w:t>
      </w:r>
      <w:r>
        <w:rPr>
          <w:rFonts w:ascii="SimSun" w:hAnsi="SimSun" w:eastAsia="SimSun" w:cs="SimSun"/>
          <w:sz w:val="21"/>
          <w:szCs w:val="21"/>
          <w:spacing w:val="8"/>
        </w:rPr>
        <w:t>好说话》上线，节目上线第一天销售额达500万元。截止到2018年6月，喜马拉雅</w:t>
      </w:r>
      <w:r>
        <w:rPr>
          <w:rFonts w:ascii="SimSun" w:hAnsi="SimSun" w:eastAsia="SimSun" w:cs="SimSun"/>
          <w:sz w:val="21"/>
          <w:szCs w:val="21"/>
          <w:spacing w:val="-31"/>
        </w:rPr>
        <w:t xml:space="preserve"> </w:t>
      </w:r>
      <w:r>
        <w:rPr>
          <w:rFonts w:ascii="SimSun" w:hAnsi="SimSun" w:eastAsia="SimSun" w:cs="SimSun"/>
          <w:sz w:val="21"/>
          <w:szCs w:val="21"/>
        </w:rPr>
        <w:t>FM</w:t>
      </w:r>
      <w:r>
        <w:rPr>
          <w:rFonts w:ascii="SimSun" w:hAnsi="SimSun" w:eastAsia="SimSun" w:cs="SimSun"/>
          <w:sz w:val="21"/>
          <w:szCs w:val="21"/>
          <w:spacing w:val="40"/>
        </w:rPr>
        <w:t xml:space="preserve"> </w:t>
      </w:r>
      <w:r>
        <w:rPr>
          <w:rFonts w:ascii="SimSun" w:hAnsi="SimSun" w:eastAsia="SimSun" w:cs="SimSun"/>
          <w:sz w:val="21"/>
          <w:szCs w:val="21"/>
          <w:spacing w:val="8"/>
        </w:rPr>
        <w:t>用</w:t>
      </w:r>
      <w:r>
        <w:rPr>
          <w:rFonts w:ascii="SimSun" w:hAnsi="SimSun" w:eastAsia="SimSun" w:cs="SimSun"/>
          <w:sz w:val="21"/>
          <w:szCs w:val="21"/>
        </w:rPr>
        <w:t xml:space="preserve">  </w:t>
      </w:r>
      <w:r>
        <w:rPr>
          <w:rFonts w:ascii="SimSun" w:hAnsi="SimSun" w:eastAsia="SimSun" w:cs="SimSun"/>
          <w:sz w:val="21"/>
          <w:szCs w:val="21"/>
          <w:spacing w:val="4"/>
        </w:rPr>
        <w:t>户数已经高达4.8亿，日人均收听时长达到1</w:t>
      </w:r>
      <w:r>
        <w:rPr>
          <w:rFonts w:ascii="SimSun" w:hAnsi="SimSun" w:eastAsia="SimSun" w:cs="SimSun"/>
          <w:sz w:val="21"/>
          <w:szCs w:val="21"/>
          <w:spacing w:val="3"/>
        </w:rPr>
        <w:t>35分钟，已经成为我国发展最快的移动互联网 </w:t>
      </w:r>
      <w:r>
        <w:rPr>
          <w:rFonts w:ascii="SimSun" w:hAnsi="SimSun" w:eastAsia="SimSun" w:cs="SimSun"/>
          <w:sz w:val="21"/>
          <w:szCs w:val="21"/>
          <w:spacing w:val="4"/>
        </w:rPr>
        <w:t>平台之一。喜马拉雅</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不断为用户持续输出优质的音频内容，</w:t>
      </w:r>
      <w:r>
        <w:rPr>
          <w:rFonts w:ascii="SimSun" w:hAnsi="SimSun" w:eastAsia="SimSun" w:cs="SimSun"/>
          <w:sz w:val="21"/>
          <w:szCs w:val="21"/>
          <w:spacing w:val="3"/>
        </w:rPr>
        <w:t>截止到2018年年底，喜马</w:t>
      </w:r>
      <w:r>
        <w:rPr>
          <w:rFonts w:ascii="SimSun" w:hAnsi="SimSun" w:eastAsia="SimSun" w:cs="SimSun"/>
          <w:sz w:val="21"/>
          <w:szCs w:val="21"/>
        </w:rPr>
        <w:t xml:space="preserve">  </w:t>
      </w:r>
      <w:r>
        <w:rPr>
          <w:rFonts w:ascii="SimSun" w:hAnsi="SimSun" w:eastAsia="SimSun" w:cs="SimSun"/>
          <w:sz w:val="21"/>
          <w:szCs w:val="21"/>
          <w:spacing w:val="6"/>
        </w:rPr>
        <w:t>拉雅</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在移动音频行业的占有率高达73%。2016年，喜马</w:t>
      </w:r>
      <w:r>
        <w:rPr>
          <w:rFonts w:ascii="SimSun" w:hAnsi="SimSun" w:eastAsia="SimSun" w:cs="SimSun"/>
          <w:sz w:val="21"/>
          <w:szCs w:val="21"/>
          <w:spacing w:val="5"/>
        </w:rPr>
        <w:t>拉雅</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开启了首个“123知识</w:t>
      </w:r>
      <w:r>
        <w:rPr>
          <w:rFonts w:ascii="SimSun" w:hAnsi="SimSun" w:eastAsia="SimSun" w:cs="SimSun"/>
          <w:sz w:val="21"/>
          <w:szCs w:val="21"/>
        </w:rPr>
        <w:t xml:space="preserve">  </w:t>
      </w:r>
      <w:r>
        <w:rPr>
          <w:rFonts w:ascii="SimSun" w:hAnsi="SimSun" w:eastAsia="SimSun" w:cs="SimSun"/>
          <w:sz w:val="21"/>
          <w:szCs w:val="21"/>
          <w:spacing w:val="1"/>
        </w:rPr>
        <w:t>狂欢节”,这也是国内首个内容消费节。截止到2019年，喜马拉雅</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的知识付费狂欢节已</w:t>
      </w:r>
      <w:r>
        <w:rPr>
          <w:rFonts w:ascii="SimSun" w:hAnsi="SimSun" w:eastAsia="SimSun" w:cs="SimSun"/>
          <w:sz w:val="21"/>
          <w:szCs w:val="21"/>
        </w:rPr>
        <w:t xml:space="preserve">  </w:t>
      </w:r>
      <w:r>
        <w:rPr>
          <w:rFonts w:ascii="SimSun" w:hAnsi="SimSun" w:eastAsia="SimSun" w:cs="SimSun"/>
          <w:sz w:val="21"/>
          <w:szCs w:val="21"/>
          <w:spacing w:val="-1"/>
        </w:rPr>
        <w:t>经举办了三届，每一届的内容消费额都远超上一届，喜马拉雅</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在知识付费的运营上走出 </w:t>
      </w:r>
      <w:r>
        <w:rPr>
          <w:rFonts w:ascii="SimSun" w:hAnsi="SimSun" w:eastAsia="SimSun" w:cs="SimSun"/>
          <w:sz w:val="21"/>
          <w:szCs w:val="21"/>
          <w:spacing w:val="-6"/>
        </w:rPr>
        <w:t>了自己的独特之路。</w:t>
      </w:r>
    </w:p>
    <w:p>
      <w:pPr>
        <w:pStyle w:val="BodyText"/>
        <w:spacing w:line="320" w:lineRule="auto"/>
        <w:rPr/>
      </w:pPr>
      <w:r/>
    </w:p>
    <w:p>
      <w:pPr>
        <w:ind w:firstLine="530"/>
        <w:spacing w:line="320" w:lineRule="exact"/>
        <w:rPr/>
      </w:pPr>
      <w:r>
        <w:rPr>
          <w:position w:val="-6"/>
        </w:rPr>
        <w:pict>
          <v:group id="_x0000_s1508" style="mso-position-vertical-relative:line;mso-position-horizontal-relative:char;width:168.5pt;height:16.05pt;" filled="false" stroked="false" coordsize="3370,320" coordorigin="0,0">
            <v:shape id="_x0000_s1510" style="position:absolute;left:0;top:0;width:3370;height:320;" filled="false" stroked="false" type="#_x0000_t75">
              <v:imagedata o:title="" r:id="rId508"/>
            </v:shape>
            <v:shape id="_x0000_s1512" style="position:absolute;left:-20;top:-20;width:3410;height:360;" filled="false" stroked="false" type="#_x0000_t202">
              <v:fill on="false"/>
              <v:stroke on="false"/>
              <v:path/>
              <v:imagedata o:title=""/>
              <o:lock v:ext="edit" aspectratio="false"/>
              <v:textbox inset="0mm,0mm,0mm,0mm">
                <w:txbxContent>
                  <w:p>
                    <w:pPr>
                      <w:ind w:left="183"/>
                      <w:spacing w:before="84" w:line="222" w:lineRule="auto"/>
                      <w:outlineLvl w:val="6"/>
                      <w:rPr>
                        <w:rFonts w:ascii="SimHei" w:hAnsi="SimHei" w:eastAsia="SimHei" w:cs="SimHei"/>
                        <w:sz w:val="21"/>
                        <w:szCs w:val="21"/>
                      </w:rPr>
                    </w:pPr>
                    <w:r>
                      <w:rPr>
                        <w:rFonts w:ascii="SimHei" w:hAnsi="SimHei" w:eastAsia="SimHei" w:cs="SimHei"/>
                        <w:sz w:val="21"/>
                        <w:szCs w:val="21"/>
                        <w:b/>
                        <w:bCs/>
                        <w:color w:val="FFFFFF"/>
                        <w:spacing w:val="14"/>
                      </w:rPr>
                      <w:t>9.4.2</w:t>
                    </w:r>
                    <w:r>
                      <w:rPr>
                        <w:rFonts w:ascii="SimHei" w:hAnsi="SimHei" w:eastAsia="SimHei" w:cs="SimHei"/>
                        <w:sz w:val="21"/>
                        <w:szCs w:val="21"/>
                        <w:color w:val="FFFFFF"/>
                        <w:spacing w:val="14"/>
                      </w:rPr>
                      <w:t xml:space="preserve">  </w:t>
                    </w:r>
                    <w:r>
                      <w:rPr>
                        <w:rFonts w:ascii="SimHei" w:hAnsi="SimHei" w:eastAsia="SimHei" w:cs="SimHei"/>
                        <w:sz w:val="21"/>
                        <w:szCs w:val="21"/>
                        <w:b/>
                        <w:bCs/>
                        <w:color w:val="FFFFFF"/>
                        <w:spacing w:val="14"/>
                      </w:rPr>
                      <w:t>喜马拉雅</w:t>
                    </w:r>
                    <w:r>
                      <w:rPr>
                        <w:rFonts w:ascii="SimSun" w:hAnsi="SimSun" w:eastAsia="SimSun" w:cs="SimSun"/>
                        <w:sz w:val="21"/>
                        <w:szCs w:val="21"/>
                        <w:b/>
                        <w:bCs/>
                        <w:color w:val="FFFFFF"/>
                      </w:rPr>
                      <w:t>FM</w:t>
                    </w:r>
                    <w:r>
                      <w:rPr>
                        <w:rFonts w:ascii="SimSun" w:hAnsi="SimSun" w:eastAsia="SimSun" w:cs="SimSun"/>
                        <w:sz w:val="21"/>
                        <w:szCs w:val="21"/>
                        <w:color w:val="FFFFFF"/>
                        <w:spacing w:val="39"/>
                      </w:rPr>
                      <w:t xml:space="preserve"> </w:t>
                    </w:r>
                    <w:r>
                      <w:rPr>
                        <w:rFonts w:ascii="SimHei" w:hAnsi="SimHei" w:eastAsia="SimHei" w:cs="SimHei"/>
                        <w:sz w:val="21"/>
                        <w:szCs w:val="21"/>
                        <w:b/>
                        <w:bCs/>
                        <w:color w:val="FFFFFF"/>
                        <w:spacing w:val="14"/>
                      </w:rPr>
                      <w:t>活动事件</w:t>
                    </w:r>
                  </w:p>
                </w:txbxContent>
              </v:textbox>
            </v:shape>
          </v:group>
        </w:pict>
      </w:r>
    </w:p>
    <w:p>
      <w:pPr>
        <w:pStyle w:val="BodyText"/>
        <w:spacing w:line="242" w:lineRule="auto"/>
        <w:rPr/>
      </w:pPr>
      <w:r/>
    </w:p>
    <w:p>
      <w:pPr>
        <w:pStyle w:val="BodyText"/>
        <w:spacing w:line="242"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13"/>
        </w:rPr>
        <w:t>1.123知识狂欢节</w:t>
      </w:r>
    </w:p>
    <w:p>
      <w:pPr>
        <w:ind w:right="84" w:firstLine="420"/>
        <w:spacing w:before="282" w:line="272" w:lineRule="auto"/>
        <w:jc w:val="both"/>
        <w:rPr>
          <w:rFonts w:ascii="SimSun" w:hAnsi="SimSun" w:eastAsia="SimSun" w:cs="SimSun"/>
          <w:sz w:val="21"/>
          <w:szCs w:val="21"/>
        </w:rPr>
      </w:pPr>
      <w:r>
        <w:rPr>
          <w:rFonts w:ascii="SimSun" w:hAnsi="SimSun" w:eastAsia="SimSun" w:cs="SimSun"/>
          <w:sz w:val="21"/>
          <w:szCs w:val="21"/>
          <w:spacing w:val="12"/>
        </w:rPr>
        <w:t>2016年11月24日，喜马拉雅</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发布成立以来的</w:t>
      </w:r>
      <w:r>
        <w:rPr>
          <w:rFonts w:ascii="SimSun" w:hAnsi="SimSun" w:eastAsia="SimSun" w:cs="SimSun"/>
          <w:sz w:val="21"/>
          <w:szCs w:val="21"/>
          <w:spacing w:val="11"/>
        </w:rPr>
        <w:t>首封公开信，宣布将于12月3日开</w:t>
      </w:r>
      <w:r>
        <w:rPr>
          <w:rFonts w:ascii="SimSun" w:hAnsi="SimSun" w:eastAsia="SimSun" w:cs="SimSun"/>
          <w:sz w:val="21"/>
          <w:szCs w:val="21"/>
        </w:rPr>
        <w:t xml:space="preserve"> </w:t>
      </w:r>
      <w:r>
        <w:rPr>
          <w:rFonts w:ascii="SimSun" w:hAnsi="SimSun" w:eastAsia="SimSun" w:cs="SimSun"/>
          <w:sz w:val="21"/>
          <w:szCs w:val="21"/>
          <w:spacing w:val="1"/>
        </w:rPr>
        <w:t>启国内首个内容消费节“123 知识狂欢节”,号召用户重视知识的价值，并将在狂欢节前向</w:t>
      </w:r>
      <w:r>
        <w:rPr>
          <w:rFonts w:ascii="SimSun" w:hAnsi="SimSun" w:eastAsia="SimSun" w:cs="SimSun"/>
          <w:sz w:val="21"/>
          <w:szCs w:val="21"/>
          <w:spacing w:val="4"/>
        </w:rPr>
        <w:t xml:space="preserve"> </w:t>
      </w:r>
      <w:r>
        <w:rPr>
          <w:rFonts w:ascii="SimSun" w:hAnsi="SimSun" w:eastAsia="SimSun" w:cs="SimSun"/>
          <w:sz w:val="21"/>
          <w:szCs w:val="21"/>
          <w:spacing w:val="6"/>
        </w:rPr>
        <w:t>所有用户派发总价值为2亿元的“知识红包”。850位“知识网红”,以及超过2000</w:t>
      </w:r>
      <w:r>
        <w:rPr>
          <w:rFonts w:ascii="SimSun" w:hAnsi="SimSun" w:eastAsia="SimSun" w:cs="SimSun"/>
          <w:sz w:val="21"/>
          <w:szCs w:val="21"/>
          <w:spacing w:val="5"/>
        </w:rPr>
        <w:t>个精品</w:t>
      </w:r>
      <w:r>
        <w:rPr>
          <w:rFonts w:ascii="SimSun" w:hAnsi="SimSun" w:eastAsia="SimSun" w:cs="SimSun"/>
          <w:sz w:val="21"/>
          <w:szCs w:val="21"/>
        </w:rPr>
        <w:t xml:space="preserve"> </w:t>
      </w:r>
      <w:r>
        <w:rPr>
          <w:rFonts w:ascii="SimSun" w:hAnsi="SimSun" w:eastAsia="SimSun" w:cs="SimSun"/>
          <w:sz w:val="21"/>
          <w:szCs w:val="21"/>
          <w:spacing w:val="3"/>
        </w:rPr>
        <w:t>课程参与活动，所有用户都能够以5折或更低门槛获取上述“大咖”的付费课程。2016 年</w:t>
      </w:r>
      <w:r>
        <w:rPr>
          <w:rFonts w:ascii="SimSun" w:hAnsi="SimSun" w:eastAsia="SimSun" w:cs="SimSun"/>
          <w:sz w:val="21"/>
          <w:szCs w:val="21"/>
          <w:spacing w:val="10"/>
        </w:rPr>
        <w:t xml:space="preserve"> </w:t>
      </w:r>
      <w:r>
        <w:rPr>
          <w:rFonts w:ascii="SimSun" w:hAnsi="SimSun" w:eastAsia="SimSun" w:cs="SimSun"/>
          <w:sz w:val="21"/>
          <w:szCs w:val="21"/>
          <w:spacing w:val="13"/>
        </w:rPr>
        <w:t>12月3日“123知识狂欢节”当天，所有用户可以在0点至24点的所有整点时刻参与“1</w:t>
      </w:r>
      <w:r>
        <w:rPr>
          <w:rFonts w:ascii="SimSun" w:hAnsi="SimSun" w:eastAsia="SimSun" w:cs="SimSun"/>
          <w:sz w:val="21"/>
          <w:szCs w:val="21"/>
          <w:spacing w:val="4"/>
        </w:rPr>
        <w:t xml:space="preserve"> </w:t>
      </w:r>
      <w:r>
        <w:rPr>
          <w:rFonts w:ascii="SimSun" w:hAnsi="SimSun" w:eastAsia="SimSun" w:cs="SimSun"/>
          <w:sz w:val="21"/>
          <w:szCs w:val="21"/>
          <w:spacing w:val="6"/>
        </w:rPr>
        <w:t>元秒杀”,当天总销售额为5088万元。其中，马东的《好好说话</w:t>
      </w:r>
      <w:r>
        <w:rPr>
          <w:rFonts w:ascii="SimSun" w:hAnsi="SimSun" w:eastAsia="SimSun" w:cs="SimSun"/>
          <w:sz w:val="21"/>
          <w:szCs w:val="21"/>
          <w:spacing w:val="5"/>
        </w:rPr>
        <w:t>》以555万元成为“123知</w:t>
      </w:r>
      <w:r>
        <w:rPr>
          <w:rFonts w:ascii="SimSun" w:hAnsi="SimSun" w:eastAsia="SimSun" w:cs="SimSun"/>
          <w:sz w:val="21"/>
          <w:szCs w:val="21"/>
        </w:rPr>
        <w:t xml:space="preserve"> </w:t>
      </w:r>
      <w:r>
        <w:rPr>
          <w:rFonts w:ascii="SimSun" w:hAnsi="SimSun" w:eastAsia="SimSun" w:cs="SimSun"/>
          <w:sz w:val="21"/>
          <w:szCs w:val="21"/>
          <w:spacing w:val="-6"/>
        </w:rPr>
        <w:t>识狂欢节”的销量总冠军。</w:t>
      </w:r>
    </w:p>
    <w:p>
      <w:pPr>
        <w:ind w:right="85" w:firstLine="420"/>
        <w:spacing w:before="142" w:line="273" w:lineRule="auto"/>
        <w:rPr>
          <w:rFonts w:ascii="SimSun" w:hAnsi="SimSun" w:eastAsia="SimSun" w:cs="SimSun"/>
          <w:sz w:val="21"/>
          <w:szCs w:val="21"/>
        </w:rPr>
      </w:pPr>
      <w:r>
        <w:rPr>
          <w:rFonts w:ascii="SimSun" w:hAnsi="SimSun" w:eastAsia="SimSun" w:cs="SimSun"/>
          <w:sz w:val="21"/>
          <w:szCs w:val="21"/>
          <w:spacing w:val="16"/>
        </w:rPr>
        <w:t>2019年12月5日24点，喜马拉雅</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6"/>
        </w:rPr>
        <w:t>公布了当年“123知识狂欢节</w:t>
      </w:r>
      <w:r>
        <w:rPr>
          <w:rFonts w:ascii="SimSun" w:hAnsi="SimSun" w:eastAsia="SimSun" w:cs="SimSun"/>
          <w:sz w:val="21"/>
          <w:szCs w:val="21"/>
          <w:spacing w:val="15"/>
        </w:rPr>
        <w:t>”的总体内容消</w:t>
      </w:r>
      <w:r>
        <w:rPr>
          <w:rFonts w:ascii="SimSun" w:hAnsi="SimSun" w:eastAsia="SimSun" w:cs="SimSun"/>
          <w:sz w:val="21"/>
          <w:szCs w:val="21"/>
        </w:rPr>
        <w:t xml:space="preserve"> </w:t>
      </w:r>
      <w:r>
        <w:rPr>
          <w:rFonts w:ascii="SimSun" w:hAnsi="SimSun" w:eastAsia="SimSun" w:cs="SimSun"/>
          <w:sz w:val="21"/>
          <w:szCs w:val="21"/>
          <w:spacing w:val="7"/>
        </w:rPr>
        <w:t>费数据，最终定格在8.28亿元，再创历史新高。据不完全统计</w:t>
      </w:r>
      <w:r>
        <w:rPr>
          <w:rFonts w:ascii="SimSun" w:hAnsi="SimSun" w:eastAsia="SimSun" w:cs="SimSun"/>
          <w:sz w:val="21"/>
          <w:szCs w:val="21"/>
          <w:spacing w:val="6"/>
        </w:rPr>
        <w:t>，2019喜马拉雅</w:t>
      </w:r>
      <w:r>
        <w:rPr>
          <w:rFonts w:ascii="SimSun" w:hAnsi="SimSun" w:eastAsia="SimSun" w:cs="SimSun"/>
          <w:sz w:val="21"/>
          <w:szCs w:val="21"/>
          <w:spacing w:val="-32"/>
        </w:rPr>
        <w:t xml:space="preserve"> </w:t>
      </w:r>
      <w:r>
        <w:rPr>
          <w:rFonts w:ascii="SimSun" w:hAnsi="SimSun" w:eastAsia="SimSun" w:cs="SimSun"/>
          <w:sz w:val="21"/>
          <w:szCs w:val="21"/>
        </w:rPr>
        <w:t>FM</w:t>
      </w:r>
      <w:r>
        <w:rPr>
          <w:rFonts w:ascii="SimSun" w:hAnsi="SimSun" w:eastAsia="SimSun" w:cs="SimSun"/>
          <w:sz w:val="21"/>
          <w:szCs w:val="21"/>
          <w:spacing w:val="6"/>
        </w:rPr>
        <w:t>“123</w:t>
      </w:r>
      <w:r>
        <w:rPr>
          <w:rFonts w:ascii="SimSun" w:hAnsi="SimSun" w:eastAsia="SimSun" w:cs="SimSun"/>
          <w:sz w:val="21"/>
          <w:szCs w:val="21"/>
        </w:rPr>
        <w:t xml:space="preserve">  </w:t>
      </w:r>
      <w:r>
        <w:rPr>
          <w:rFonts w:ascii="SimSun" w:hAnsi="SimSun" w:eastAsia="SimSun" w:cs="SimSun"/>
          <w:sz w:val="21"/>
          <w:szCs w:val="21"/>
          <w:spacing w:val="6"/>
        </w:rPr>
        <w:t>知识狂欢节”已有数百个专辑销售额超过百万元，跻身“百万俱乐部”,其中多个专辑销</w:t>
      </w:r>
      <w:r>
        <w:rPr>
          <w:rFonts w:ascii="SimSun" w:hAnsi="SimSun" w:eastAsia="SimSun" w:cs="SimSun"/>
          <w:sz w:val="21"/>
          <w:szCs w:val="21"/>
          <w:spacing w:val="15"/>
        </w:rPr>
        <w:t xml:space="preserve"> </w:t>
      </w:r>
      <w:r>
        <w:rPr>
          <w:rFonts w:ascii="SimSun" w:hAnsi="SimSun" w:eastAsia="SimSun" w:cs="SimSun"/>
          <w:sz w:val="21"/>
          <w:szCs w:val="21"/>
          <w:spacing w:val="6"/>
        </w:rPr>
        <w:t>售额破千万元。目前，易烊千玺、邓伦、张艺兴、郑恺、张国立等超过200位明星已在喜 </w:t>
      </w:r>
      <w:r>
        <w:rPr>
          <w:rFonts w:ascii="SimSun" w:hAnsi="SimSun" w:eastAsia="SimSun" w:cs="SimSun"/>
          <w:sz w:val="21"/>
          <w:szCs w:val="21"/>
          <w:spacing w:val="3"/>
        </w:rPr>
        <w:t>马拉雅</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开设了原创音频节目，喜马拉雅</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也越来越多地成为明星“大咖”们进行实</w:t>
      </w:r>
      <w:r>
        <w:rPr>
          <w:rFonts w:ascii="SimSun" w:hAnsi="SimSun" w:eastAsia="SimSun" w:cs="SimSun"/>
          <w:sz w:val="21"/>
          <w:szCs w:val="21"/>
        </w:rPr>
        <w:t xml:space="preserve"> </w:t>
      </w:r>
      <w:r>
        <w:rPr>
          <w:rFonts w:ascii="SimSun" w:hAnsi="SimSun" w:eastAsia="SimSun" w:cs="SimSun"/>
          <w:sz w:val="21"/>
          <w:szCs w:val="21"/>
          <w:spacing w:val="4"/>
        </w:rPr>
        <w:t>力比拼的移动互联网新赛道，成为他们传播思</w:t>
      </w:r>
      <w:r>
        <w:rPr>
          <w:rFonts w:ascii="SimSun" w:hAnsi="SimSun" w:eastAsia="SimSun" w:cs="SimSun"/>
          <w:sz w:val="21"/>
          <w:szCs w:val="21"/>
          <w:spacing w:val="3"/>
        </w:rPr>
        <w:t>想、文化与科学知识，拓展自身价值的全新</w:t>
      </w:r>
      <w:r>
        <w:rPr>
          <w:rFonts w:ascii="SimSun" w:hAnsi="SimSun" w:eastAsia="SimSun" w:cs="SimSun"/>
          <w:sz w:val="21"/>
          <w:szCs w:val="21"/>
        </w:rPr>
        <w:t xml:space="preserve"> </w:t>
      </w:r>
      <w:r>
        <w:rPr>
          <w:rFonts w:ascii="SimSun" w:hAnsi="SimSun" w:eastAsia="SimSun" w:cs="SimSun"/>
          <w:sz w:val="21"/>
          <w:szCs w:val="21"/>
          <w:spacing w:val="-9"/>
        </w:rPr>
        <w:t>平台。</w:t>
      </w:r>
    </w:p>
    <w:p>
      <w:pPr>
        <w:ind w:left="423"/>
        <w:spacing w:before="261" w:line="221" w:lineRule="auto"/>
        <w:outlineLvl w:val="6"/>
        <w:rPr>
          <w:rFonts w:ascii="SimHei" w:hAnsi="SimHei" w:eastAsia="SimHei" w:cs="SimHei"/>
          <w:sz w:val="21"/>
          <w:szCs w:val="21"/>
        </w:rPr>
      </w:pPr>
      <w:r>
        <w:rPr>
          <w:rFonts w:ascii="SimHei" w:hAnsi="SimHei" w:eastAsia="SimHei" w:cs="SimHei"/>
          <w:sz w:val="21"/>
          <w:szCs w:val="21"/>
          <w:b/>
          <w:bCs/>
          <w:spacing w:val="15"/>
        </w:rPr>
        <w:t>2</w:t>
      </w:r>
      <w:r>
        <w:rPr>
          <w:rFonts w:ascii="SimHei" w:hAnsi="SimHei" w:eastAsia="SimHei" w:cs="SimHei"/>
          <w:sz w:val="21"/>
          <w:szCs w:val="21"/>
          <w:spacing w:val="-59"/>
        </w:rPr>
        <w:t xml:space="preserve"> </w:t>
      </w:r>
      <w:r>
        <w:rPr>
          <w:rFonts w:ascii="SimHei" w:hAnsi="SimHei" w:eastAsia="SimHei" w:cs="SimHei"/>
          <w:sz w:val="21"/>
          <w:szCs w:val="21"/>
          <w:b/>
          <w:bCs/>
          <w:spacing w:val="15"/>
        </w:rPr>
        <w:t>.66会员日</w:t>
      </w:r>
    </w:p>
    <w:p>
      <w:pPr>
        <w:ind w:right="78" w:firstLine="420"/>
        <w:spacing w:before="299" w:line="273" w:lineRule="auto"/>
        <w:jc w:val="both"/>
        <w:rPr>
          <w:rFonts w:ascii="SimSun" w:hAnsi="SimSun" w:eastAsia="SimSun" w:cs="SimSun"/>
          <w:sz w:val="21"/>
          <w:szCs w:val="21"/>
        </w:rPr>
      </w:pPr>
      <w:r>
        <w:rPr>
          <w:rFonts w:ascii="SimSun" w:hAnsi="SimSun" w:eastAsia="SimSun" w:cs="SimSun"/>
          <w:sz w:val="21"/>
          <w:szCs w:val="21"/>
          <w:spacing w:val="2"/>
        </w:rPr>
        <w:t>66会员日是喜马拉雅</w:t>
      </w:r>
      <w:r>
        <w:rPr>
          <w:rFonts w:ascii="SimSun" w:hAnsi="SimSun" w:eastAsia="SimSun" w:cs="SimSun"/>
          <w:sz w:val="21"/>
          <w:szCs w:val="21"/>
        </w:rPr>
        <w:t>FM</w:t>
      </w:r>
      <w:r>
        <w:rPr>
          <w:rFonts w:ascii="SimSun" w:hAnsi="SimSun" w:eastAsia="SimSun" w:cs="SimSun"/>
          <w:sz w:val="21"/>
          <w:szCs w:val="21"/>
          <w:spacing w:val="68"/>
        </w:rPr>
        <w:t xml:space="preserve"> </w:t>
      </w:r>
      <w:r>
        <w:rPr>
          <w:rFonts w:ascii="SimSun" w:hAnsi="SimSun" w:eastAsia="SimSun" w:cs="SimSun"/>
          <w:sz w:val="21"/>
          <w:szCs w:val="21"/>
          <w:spacing w:val="2"/>
        </w:rPr>
        <w:t>打造的内容消费行业首个会员日，是继“123知识狂欢节”后</w:t>
      </w:r>
      <w:r>
        <w:rPr>
          <w:rFonts w:ascii="SimSun" w:hAnsi="SimSun" w:eastAsia="SimSun" w:cs="SimSun"/>
          <w:sz w:val="21"/>
          <w:szCs w:val="21"/>
        </w:rPr>
        <w:t xml:space="preserve"> </w:t>
      </w:r>
      <w:r>
        <w:rPr>
          <w:rFonts w:ascii="SimSun" w:hAnsi="SimSun" w:eastAsia="SimSun" w:cs="SimSun"/>
          <w:sz w:val="21"/>
          <w:szCs w:val="21"/>
          <w:spacing w:val="-1"/>
        </w:rPr>
        <w:t>又一次全平台的大狂欢。喜马拉雅</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在“知识付费一周年”之际开放会员权益，目的是为</w:t>
      </w:r>
      <w:r>
        <w:rPr>
          <w:rFonts w:ascii="SimSun" w:hAnsi="SimSun" w:eastAsia="SimSun" w:cs="SimSun"/>
          <w:sz w:val="21"/>
          <w:szCs w:val="21"/>
        </w:rPr>
        <w:t xml:space="preserve"> </w:t>
      </w:r>
      <w:r>
        <w:rPr>
          <w:rFonts w:ascii="SimSun" w:hAnsi="SimSun" w:eastAsia="SimSun" w:cs="SimSun"/>
          <w:sz w:val="21"/>
          <w:szCs w:val="21"/>
          <w:spacing w:val="3"/>
        </w:rPr>
        <w:t>现有的付费用户提供更为优质及精准的服务。在66会员日期间，喜马拉雅</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首次对外公</w:t>
      </w:r>
      <w:r>
        <w:rPr>
          <w:rFonts w:ascii="SimSun" w:hAnsi="SimSun" w:eastAsia="SimSun" w:cs="SimSun"/>
          <w:sz w:val="21"/>
          <w:szCs w:val="21"/>
        </w:rPr>
        <w:t xml:space="preserve"> </w:t>
      </w:r>
      <w:r>
        <w:rPr>
          <w:rFonts w:ascii="SimSun" w:hAnsi="SimSun" w:eastAsia="SimSun" w:cs="SimSun"/>
          <w:sz w:val="21"/>
          <w:szCs w:val="21"/>
          <w:spacing w:val="10"/>
        </w:rPr>
        <w:t>布付费用户的月均</w:t>
      </w:r>
      <w:r>
        <w:rPr>
          <w:rFonts w:ascii="Times New Roman" w:hAnsi="Times New Roman" w:eastAsia="Times New Roman" w:cs="Times New Roman"/>
          <w:sz w:val="21"/>
          <w:szCs w:val="21"/>
        </w:rPr>
        <w:t>ARPU</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值(企业从每个用户所得到的平</w:t>
      </w:r>
      <w:r>
        <w:rPr>
          <w:rFonts w:ascii="SimSun" w:hAnsi="SimSun" w:eastAsia="SimSun" w:cs="SimSun"/>
          <w:sz w:val="21"/>
          <w:szCs w:val="21"/>
          <w:spacing w:val="9"/>
        </w:rPr>
        <w:t>均收入)已超过90元。66会员日</w:t>
      </w:r>
      <w:r>
        <w:rPr>
          <w:rFonts w:ascii="SimSun" w:hAnsi="SimSun" w:eastAsia="SimSun" w:cs="SimSun"/>
          <w:sz w:val="21"/>
          <w:szCs w:val="21"/>
        </w:rPr>
        <w:t xml:space="preserve"> </w:t>
      </w:r>
      <w:r>
        <w:rPr>
          <w:rFonts w:ascii="SimSun" w:hAnsi="SimSun" w:eastAsia="SimSun" w:cs="SimSun"/>
          <w:sz w:val="21"/>
          <w:szCs w:val="21"/>
          <w:spacing w:val="6"/>
        </w:rPr>
        <w:t>共召集342万名会员，产生知识消费6114万元，这是喜马拉雅</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打造的内容消</w:t>
      </w:r>
      <w:r>
        <w:rPr>
          <w:rFonts w:ascii="SimSun" w:hAnsi="SimSun" w:eastAsia="SimSun" w:cs="SimSun"/>
          <w:sz w:val="21"/>
          <w:szCs w:val="21"/>
          <w:spacing w:val="5"/>
        </w:rPr>
        <w:t>费行业首</w:t>
      </w:r>
      <w:r>
        <w:rPr>
          <w:rFonts w:ascii="SimSun" w:hAnsi="SimSun" w:eastAsia="SimSun" w:cs="SimSun"/>
          <w:sz w:val="21"/>
          <w:szCs w:val="21"/>
        </w:rPr>
        <w:t xml:space="preserve"> </w:t>
      </w:r>
      <w:r>
        <w:rPr>
          <w:rFonts w:ascii="SimSun" w:hAnsi="SimSun" w:eastAsia="SimSun" w:cs="SimSun"/>
          <w:sz w:val="21"/>
          <w:szCs w:val="21"/>
          <w:spacing w:val="3"/>
        </w:rPr>
        <w:t>个会员日的成绩单。马东和“奇葩天团”带来的《好好说话》高居畅销榜首。截至66会员</w:t>
      </w:r>
      <w:r>
        <w:rPr>
          <w:rFonts w:ascii="SimSun" w:hAnsi="SimSun" w:eastAsia="SimSun" w:cs="SimSun"/>
          <w:sz w:val="21"/>
          <w:szCs w:val="21"/>
          <w:spacing w:val="17"/>
        </w:rPr>
        <w:t xml:space="preserve"> </w:t>
      </w:r>
      <w:r>
        <w:rPr>
          <w:rFonts w:ascii="SimSun" w:hAnsi="SimSun" w:eastAsia="SimSun" w:cs="SimSun"/>
          <w:sz w:val="21"/>
          <w:szCs w:val="21"/>
          <w:spacing w:val="4"/>
        </w:rPr>
        <w:t>日前夕，已有超过18万用户付费订阅，产生了近4000万元的销售额。</w:t>
      </w:r>
    </w:p>
    <w:p>
      <w:pPr>
        <w:spacing w:line="273" w:lineRule="auto"/>
        <w:sectPr>
          <w:footerReference w:type="default" r:id="rId507"/>
          <w:pgSz w:w="9600" w:h="14210"/>
          <w:pgMar w:top="400" w:right="323" w:bottom="470" w:left="849" w:header="0" w:footer="197" w:gutter="0"/>
        </w:sectPr>
        <w:rPr>
          <w:rFonts w:ascii="SimSun" w:hAnsi="SimSun" w:eastAsia="SimSun" w:cs="SimSun"/>
          <w:sz w:val="21"/>
          <w:szCs w:val="21"/>
        </w:rPr>
      </w:pPr>
    </w:p>
    <w:p>
      <w:pPr>
        <w:ind w:left="5239"/>
        <w:spacing w:line="221" w:lineRule="auto"/>
        <w:rPr>
          <w:rFonts w:ascii="SimHei" w:hAnsi="SimHei" w:eastAsia="SimHei" w:cs="SimHei"/>
          <w:sz w:val="22"/>
          <w:szCs w:val="22"/>
        </w:rPr>
      </w:pPr>
      <w:r>
        <w:rPr>
          <w:rFonts w:ascii="SimHei" w:hAnsi="SimHei" w:eastAsia="SimHei" w:cs="SimHei"/>
          <w:sz w:val="22"/>
          <w:szCs w:val="22"/>
          <w:spacing w:val="-5"/>
        </w:rPr>
        <w:t>第9章</w:t>
      </w:r>
      <w:r>
        <w:rPr>
          <w:rFonts w:ascii="SimHei" w:hAnsi="SimHei" w:eastAsia="SimHei" w:cs="SimHei"/>
          <w:sz w:val="22"/>
          <w:szCs w:val="22"/>
          <w:spacing w:val="-5"/>
        </w:rPr>
        <w:t xml:space="preserve"> </w:t>
      </w:r>
      <w:r>
        <w:rPr>
          <w:rFonts w:ascii="SimHei" w:hAnsi="SimHei" w:eastAsia="SimHei" w:cs="SimHei"/>
          <w:sz w:val="22"/>
          <w:szCs w:val="22"/>
          <w:spacing w:val="-5"/>
        </w:rPr>
        <w:t>数字产品活动运营</w:t>
      </w:r>
    </w:p>
    <w:p>
      <w:pPr>
        <w:pStyle w:val="BodyText"/>
        <w:spacing w:line="390" w:lineRule="auto"/>
        <w:rPr/>
      </w:pPr>
      <w:r/>
    </w:p>
    <w:p>
      <w:pPr>
        <w:ind w:left="423"/>
        <w:spacing w:before="71" w:line="223" w:lineRule="auto"/>
        <w:outlineLvl w:val="6"/>
        <w:rPr>
          <w:rFonts w:ascii="SimHei" w:hAnsi="SimHei" w:eastAsia="SimHei" w:cs="SimHei"/>
          <w:sz w:val="22"/>
          <w:szCs w:val="22"/>
        </w:rPr>
      </w:pPr>
      <w:bookmarkStart w:name="bookmark201" w:id="197"/>
      <w:bookmarkEnd w:id="197"/>
      <w:bookmarkStart w:name="bookmark202" w:id="198"/>
      <w:bookmarkEnd w:id="198"/>
      <w:r>
        <w:rPr>
          <w:rFonts w:ascii="SimHei" w:hAnsi="SimHei" w:eastAsia="SimHei" w:cs="SimHei"/>
          <w:sz w:val="22"/>
          <w:szCs w:val="22"/>
          <w:b/>
          <w:bCs/>
          <w:spacing w:val="17"/>
        </w:rPr>
        <w:t>3.423听书节</w:t>
      </w:r>
    </w:p>
    <w:p>
      <w:pPr>
        <w:ind w:right="16" w:firstLine="419"/>
        <w:spacing w:before="276" w:line="256" w:lineRule="auto"/>
        <w:rPr>
          <w:rFonts w:ascii="SimSun" w:hAnsi="SimSun" w:eastAsia="SimSun" w:cs="SimSun"/>
          <w:sz w:val="22"/>
          <w:szCs w:val="22"/>
        </w:rPr>
      </w:pPr>
      <w:r>
        <w:rPr>
          <w:rFonts w:ascii="SimSun" w:hAnsi="SimSun" w:eastAsia="SimSun" w:cs="SimSun"/>
          <w:sz w:val="22"/>
          <w:szCs w:val="22"/>
          <w:spacing w:val="-5"/>
        </w:rPr>
        <w:t>423听书节是由喜马拉雅</w:t>
      </w:r>
      <w:r>
        <w:rPr>
          <w:rFonts w:ascii="Times New Roman" w:hAnsi="Times New Roman" w:eastAsia="Times New Roman" w:cs="Times New Roman"/>
          <w:sz w:val="22"/>
          <w:szCs w:val="22"/>
          <w:spacing w:val="-5"/>
        </w:rPr>
        <w:t>FM </w:t>
      </w:r>
      <w:r>
        <w:rPr>
          <w:rFonts w:ascii="SimSun" w:hAnsi="SimSun" w:eastAsia="SimSun" w:cs="SimSun"/>
          <w:sz w:val="22"/>
          <w:szCs w:val="22"/>
          <w:spacing w:val="-5"/>
        </w:rPr>
        <w:t>发起的国内首个听书节。在全民阅读日</w:t>
      </w:r>
      <w:r>
        <w:rPr>
          <w:rFonts w:ascii="SimSun" w:hAnsi="SimSun" w:eastAsia="SimSun" w:cs="SimSun"/>
          <w:sz w:val="22"/>
          <w:szCs w:val="22"/>
          <w:spacing w:val="-6"/>
        </w:rPr>
        <w:t>发起423听书节，</w:t>
      </w:r>
      <w:r>
        <w:rPr>
          <w:rFonts w:ascii="SimSun" w:hAnsi="SimSun" w:eastAsia="SimSun" w:cs="SimSun"/>
          <w:sz w:val="22"/>
          <w:szCs w:val="22"/>
        </w:rPr>
        <w:t xml:space="preserve"> </w:t>
      </w:r>
      <w:r>
        <w:rPr>
          <w:rFonts w:ascii="SimSun" w:hAnsi="SimSun" w:eastAsia="SimSun" w:cs="SimSun"/>
          <w:sz w:val="22"/>
          <w:szCs w:val="22"/>
          <w:spacing w:val="-7"/>
        </w:rPr>
        <w:t>升级原有的会员体系，不仅吸引了30多位</w:t>
      </w:r>
      <w:r>
        <w:rPr>
          <w:rFonts w:ascii="SimSun" w:hAnsi="SimSun" w:eastAsia="SimSun" w:cs="SimSun"/>
          <w:sz w:val="22"/>
          <w:szCs w:val="22"/>
          <w:spacing w:val="-8"/>
        </w:rPr>
        <w:t>“大咖”开辟了专栏课程，还加入了有声书作为</w:t>
      </w:r>
      <w:r>
        <w:rPr>
          <w:rFonts w:ascii="SimSun" w:hAnsi="SimSun" w:eastAsia="SimSun" w:cs="SimSun"/>
          <w:sz w:val="22"/>
          <w:szCs w:val="22"/>
        </w:rPr>
        <w:t xml:space="preserve"> </w:t>
      </w:r>
      <w:r>
        <w:rPr>
          <w:rFonts w:ascii="SimSun" w:hAnsi="SimSun" w:eastAsia="SimSun" w:cs="SimSun"/>
          <w:sz w:val="22"/>
          <w:szCs w:val="22"/>
          <w:spacing w:val="-10"/>
        </w:rPr>
        <w:t>本次活动的主打内容。喜马拉雅</w:t>
      </w:r>
      <w:r>
        <w:rPr>
          <w:rFonts w:ascii="Times New Roman" w:hAnsi="Times New Roman" w:eastAsia="Times New Roman" w:cs="Times New Roman"/>
          <w:sz w:val="22"/>
          <w:szCs w:val="22"/>
          <w:spacing w:val="-10"/>
        </w:rPr>
        <w:t>FM </w:t>
      </w:r>
      <w:r>
        <w:rPr>
          <w:rFonts w:ascii="SimSun" w:hAnsi="SimSun" w:eastAsia="SimSun" w:cs="SimSun"/>
          <w:sz w:val="22"/>
          <w:szCs w:val="22"/>
          <w:spacing w:val="-10"/>
        </w:rPr>
        <w:t>倡导了听的价值。在眼球经济被过度消费的时代，听书</w:t>
      </w:r>
      <w:r>
        <w:rPr>
          <w:rFonts w:ascii="SimSun" w:hAnsi="SimSun" w:eastAsia="SimSun" w:cs="SimSun"/>
          <w:sz w:val="22"/>
          <w:szCs w:val="22"/>
          <w:spacing w:val="9"/>
        </w:rPr>
        <w:t xml:space="preserve"> </w:t>
      </w:r>
      <w:r>
        <w:rPr>
          <w:rFonts w:ascii="SimSun" w:hAnsi="SimSun" w:eastAsia="SimSun" w:cs="SimSun"/>
          <w:sz w:val="22"/>
          <w:szCs w:val="22"/>
          <w:spacing w:val="-11"/>
        </w:rPr>
        <w:t>的“伴随性”和多层次的受众分布，决定了有声阅读未来的市场空间巨大。</w:t>
      </w:r>
    </w:p>
    <w:p>
      <w:pPr>
        <w:pStyle w:val="BodyText"/>
        <w:spacing w:line="332" w:lineRule="auto"/>
        <w:rPr/>
      </w:pPr>
      <w:r/>
    </w:p>
    <w:p>
      <w:pPr>
        <w:ind w:left="69"/>
        <w:spacing w:before="71" w:line="222" w:lineRule="auto"/>
        <w:rPr>
          <w:rFonts w:ascii="SimHei" w:hAnsi="SimHei" w:eastAsia="SimHei" w:cs="SimHei"/>
          <w:sz w:val="22"/>
          <w:szCs w:val="22"/>
        </w:rPr>
      </w:pPr>
      <w:r>
        <w:drawing>
          <wp:anchor distT="0" distB="0" distL="0" distR="0" simplePos="0" relativeHeight="252747776" behindDoc="1" locked="0" layoutInCell="1" allowOverlap="1">
            <wp:simplePos x="0" y="0"/>
            <wp:positionH relativeFrom="column">
              <wp:posOffset>330159</wp:posOffset>
            </wp:positionH>
            <wp:positionV relativeFrom="paragraph">
              <wp:posOffset>4255</wp:posOffset>
            </wp:positionV>
            <wp:extent cx="2108240" cy="209612"/>
            <wp:effectExtent l="0" t="0" r="0" b="0"/>
            <wp:wrapNone/>
            <wp:docPr id="370" name="IM 370"/>
            <wp:cNvGraphicFramePr/>
            <a:graphic>
              <a:graphicData uri="http://schemas.openxmlformats.org/drawingml/2006/picture">
                <pic:pic>
                  <pic:nvPicPr>
                    <pic:cNvPr id="370" name="IM 370"/>
                    <pic:cNvPicPr/>
                  </pic:nvPicPr>
                  <pic:blipFill>
                    <a:blip r:embed="rId510"/>
                    <a:stretch>
                      <a:fillRect/>
                    </a:stretch>
                  </pic:blipFill>
                  <pic:spPr>
                    <a:xfrm rot="0">
                      <a:off x="0" y="0"/>
                      <a:ext cx="2108240" cy="209612"/>
                    </a:xfrm>
                    <a:prstGeom prst="rect">
                      <a:avLst/>
                    </a:prstGeom>
                  </pic:spPr>
                </pic:pic>
              </a:graphicData>
            </a:graphic>
          </wp:anchor>
        </w:drawing>
      </w:r>
      <w:r>
        <w:rPr>
          <w:rFonts w:ascii="SimSun" w:hAnsi="SimSun" w:eastAsia="SimSun" w:cs="SimSun"/>
          <w:sz w:val="10"/>
          <w:szCs w:val="10"/>
          <w:spacing w:val="8"/>
          <w:position w:val="6"/>
        </w:rPr>
        <w:t>==</w:t>
      </w:r>
      <w:r>
        <w:rPr>
          <w:rFonts w:ascii="SimSun" w:hAnsi="SimSun" w:eastAsia="SimSun" w:cs="SimSun"/>
          <w:sz w:val="10"/>
          <w:szCs w:val="10"/>
          <w:spacing w:val="2"/>
          <w:position w:val="6"/>
        </w:rPr>
        <w:t xml:space="preserve">          </w:t>
      </w:r>
      <w:r>
        <w:rPr>
          <w:rFonts w:ascii="SimHei" w:hAnsi="SimHei" w:eastAsia="SimHei" w:cs="SimHei"/>
          <w:sz w:val="22"/>
          <w:szCs w:val="22"/>
          <w:b/>
          <w:bCs/>
          <w:color w:val="FFFFFF"/>
          <w:spacing w:val="8"/>
        </w:rPr>
        <w:t>9.4.3</w:t>
      </w:r>
      <w:r>
        <w:rPr>
          <w:rFonts w:ascii="SimHei" w:hAnsi="SimHei" w:eastAsia="SimHei" w:cs="SimHei"/>
          <w:sz w:val="22"/>
          <w:szCs w:val="22"/>
          <w:color w:val="FFFFFF"/>
          <w:spacing w:val="8"/>
        </w:rPr>
        <w:t xml:space="preserve">  </w:t>
      </w:r>
      <w:r>
        <w:rPr>
          <w:rFonts w:ascii="SimHei" w:hAnsi="SimHei" w:eastAsia="SimHei" w:cs="SimHei"/>
          <w:sz w:val="22"/>
          <w:szCs w:val="22"/>
          <w:b/>
          <w:bCs/>
          <w:color w:val="FFFFFF"/>
          <w:spacing w:val="8"/>
        </w:rPr>
        <w:t>知识狂欢节活动运营</w:t>
      </w:r>
    </w:p>
    <w:p>
      <w:pPr>
        <w:pStyle w:val="BodyText"/>
        <w:spacing w:line="346" w:lineRule="auto"/>
        <w:rPr/>
      </w:pPr>
      <w:r/>
    </w:p>
    <w:p>
      <w:pPr>
        <w:ind w:right="19" w:firstLine="420"/>
        <w:spacing w:before="72" w:line="243" w:lineRule="auto"/>
        <w:rPr>
          <w:rFonts w:ascii="SimSun" w:hAnsi="SimSun" w:eastAsia="SimSun" w:cs="SimSun"/>
          <w:sz w:val="22"/>
          <w:szCs w:val="22"/>
        </w:rPr>
      </w:pPr>
      <w:r>
        <w:rPr>
          <w:rFonts w:ascii="SimSun" w:hAnsi="SimSun" w:eastAsia="SimSun" w:cs="SimSun"/>
          <w:sz w:val="22"/>
          <w:szCs w:val="22"/>
          <w:spacing w:val="-10"/>
        </w:rPr>
        <w:t>三个活动中“123</w:t>
      </w:r>
      <w:r>
        <w:rPr>
          <w:rFonts w:ascii="SimSun" w:hAnsi="SimSun" w:eastAsia="SimSun" w:cs="SimSun"/>
          <w:sz w:val="22"/>
          <w:szCs w:val="22"/>
          <w:spacing w:val="-18"/>
        </w:rPr>
        <w:t xml:space="preserve"> </w:t>
      </w:r>
      <w:r>
        <w:rPr>
          <w:rFonts w:ascii="SimSun" w:hAnsi="SimSun" w:eastAsia="SimSun" w:cs="SimSun"/>
          <w:sz w:val="22"/>
          <w:szCs w:val="22"/>
          <w:spacing w:val="-10"/>
        </w:rPr>
        <w:t>知识狂欢节”是最为成熟的一个，下面选择以“123</w:t>
      </w:r>
      <w:r>
        <w:rPr>
          <w:rFonts w:ascii="SimSun" w:hAnsi="SimSun" w:eastAsia="SimSun" w:cs="SimSun"/>
          <w:sz w:val="22"/>
          <w:szCs w:val="22"/>
          <w:spacing w:val="-33"/>
        </w:rPr>
        <w:t xml:space="preserve"> </w:t>
      </w:r>
      <w:r>
        <w:rPr>
          <w:rFonts w:ascii="SimSun" w:hAnsi="SimSun" w:eastAsia="SimSun" w:cs="SimSun"/>
          <w:sz w:val="22"/>
          <w:szCs w:val="22"/>
          <w:spacing w:val="-10"/>
        </w:rPr>
        <w:t>知识狂欢节”为</w:t>
      </w:r>
      <w:r>
        <w:rPr>
          <w:rFonts w:ascii="SimSun" w:hAnsi="SimSun" w:eastAsia="SimSun" w:cs="SimSun"/>
          <w:sz w:val="22"/>
          <w:szCs w:val="22"/>
        </w:rPr>
        <w:t xml:space="preserve"> </w:t>
      </w:r>
      <w:r>
        <w:rPr>
          <w:rFonts w:ascii="SimSun" w:hAnsi="SimSun" w:eastAsia="SimSun" w:cs="SimSun"/>
          <w:sz w:val="22"/>
          <w:szCs w:val="22"/>
          <w:spacing w:val="-10"/>
        </w:rPr>
        <w:t>研究对象，分析喜马拉雅</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0"/>
        </w:rPr>
        <w:t>FM</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0"/>
        </w:rPr>
        <w:t>在知识付费活动运营方面</w:t>
      </w:r>
      <w:r>
        <w:rPr>
          <w:rFonts w:ascii="SimSun" w:hAnsi="SimSun" w:eastAsia="SimSun" w:cs="SimSun"/>
          <w:sz w:val="22"/>
          <w:szCs w:val="22"/>
          <w:spacing w:val="-11"/>
        </w:rPr>
        <w:t>的特色与策略。</w:t>
      </w:r>
    </w:p>
    <w:p>
      <w:pPr>
        <w:ind w:left="423"/>
        <w:spacing w:before="206" w:line="221" w:lineRule="auto"/>
        <w:outlineLvl w:val="6"/>
        <w:rPr>
          <w:rFonts w:ascii="SimHei" w:hAnsi="SimHei" w:eastAsia="SimHei" w:cs="SimHei"/>
          <w:sz w:val="22"/>
          <w:szCs w:val="22"/>
        </w:rPr>
      </w:pPr>
      <w:r>
        <w:rPr>
          <w:rFonts w:ascii="SimHei" w:hAnsi="SimHei" w:eastAsia="SimHei" w:cs="SimHei"/>
          <w:sz w:val="22"/>
          <w:szCs w:val="22"/>
          <w:b/>
          <w:bCs/>
          <w:spacing w:val="-11"/>
        </w:rPr>
        <w:t>1.</w:t>
      </w:r>
      <w:r>
        <w:rPr>
          <w:rFonts w:ascii="SimHei" w:hAnsi="SimHei" w:eastAsia="SimHei" w:cs="SimHei"/>
          <w:sz w:val="22"/>
          <w:szCs w:val="22"/>
          <w:spacing w:val="-30"/>
        </w:rPr>
        <w:t xml:space="preserve"> </w:t>
      </w:r>
      <w:r>
        <w:rPr>
          <w:rFonts w:ascii="SimHei" w:hAnsi="SimHei" w:eastAsia="SimHei" w:cs="SimHei"/>
          <w:sz w:val="22"/>
          <w:szCs w:val="22"/>
          <w:b/>
          <w:bCs/>
          <w:spacing w:val="-11"/>
        </w:rPr>
        <w:t>活动前期宣传推广阶段：借助自有流量积极蓄势</w:t>
      </w:r>
    </w:p>
    <w:p>
      <w:pPr>
        <w:ind w:right="13" w:firstLine="419"/>
        <w:spacing w:before="281" w:line="256" w:lineRule="auto"/>
        <w:jc w:val="both"/>
        <w:rPr>
          <w:rFonts w:ascii="SimSun" w:hAnsi="SimSun" w:eastAsia="SimSun" w:cs="SimSun"/>
          <w:sz w:val="22"/>
          <w:szCs w:val="22"/>
        </w:rPr>
      </w:pPr>
      <w:r>
        <w:rPr>
          <w:rFonts w:ascii="SimSun" w:hAnsi="SimSun" w:eastAsia="SimSun" w:cs="SimSun"/>
          <w:sz w:val="22"/>
          <w:szCs w:val="22"/>
          <w:spacing w:val="-10"/>
        </w:rPr>
        <w:t>作为知识传播的先行者，喜马拉雅</w:t>
      </w:r>
      <w:r>
        <w:rPr>
          <w:rFonts w:ascii="SimSun" w:hAnsi="SimSun" w:eastAsia="SimSun" w:cs="SimSun"/>
          <w:sz w:val="22"/>
          <w:szCs w:val="22"/>
          <w:spacing w:val="-47"/>
        </w:rPr>
        <w:t xml:space="preserve"> </w:t>
      </w:r>
      <w:r>
        <w:rPr>
          <w:rFonts w:ascii="SimSun" w:hAnsi="SimSun" w:eastAsia="SimSun" w:cs="SimSun"/>
          <w:sz w:val="22"/>
          <w:szCs w:val="22"/>
          <w:spacing w:val="-10"/>
        </w:rPr>
        <w:t>FM 缔造了“内容消费”的全新概</w:t>
      </w:r>
      <w:r>
        <w:rPr>
          <w:rFonts w:ascii="SimSun" w:hAnsi="SimSun" w:eastAsia="SimSun" w:cs="SimSun"/>
          <w:sz w:val="22"/>
          <w:szCs w:val="22"/>
          <w:spacing w:val="-11"/>
        </w:rPr>
        <w:t>念，在眼花缭乱的</w:t>
      </w:r>
      <w:r>
        <w:rPr>
          <w:rFonts w:ascii="SimSun" w:hAnsi="SimSun" w:eastAsia="SimSun" w:cs="SimSun"/>
          <w:sz w:val="22"/>
          <w:szCs w:val="22"/>
        </w:rPr>
        <w:t xml:space="preserve"> </w:t>
      </w:r>
      <w:r>
        <w:rPr>
          <w:rFonts w:ascii="SimSun" w:hAnsi="SimSun" w:eastAsia="SimSun" w:cs="SimSun"/>
          <w:sz w:val="22"/>
          <w:szCs w:val="22"/>
          <w:spacing w:val="-14"/>
        </w:rPr>
        <w:t>物欲世界中“搅活一池春水”,让知识站到了前台，为不理性的双十一“剁手”“</w:t>
      </w:r>
      <w:r>
        <w:rPr>
          <w:rFonts w:ascii="SimSun" w:hAnsi="SimSun" w:eastAsia="SimSun" w:cs="SimSun"/>
          <w:sz w:val="22"/>
          <w:szCs w:val="22"/>
          <w:spacing w:val="-15"/>
        </w:rPr>
        <w:t>吃土”之外</w:t>
      </w:r>
      <w:r>
        <w:rPr>
          <w:rFonts w:ascii="SimSun" w:hAnsi="SimSun" w:eastAsia="SimSun" w:cs="SimSun"/>
          <w:sz w:val="22"/>
          <w:szCs w:val="22"/>
        </w:rPr>
        <w:t xml:space="preserve"> </w:t>
      </w:r>
      <w:r>
        <w:rPr>
          <w:rFonts w:ascii="SimSun" w:hAnsi="SimSun" w:eastAsia="SimSun" w:cs="SimSun"/>
          <w:sz w:val="22"/>
          <w:szCs w:val="22"/>
          <w:spacing w:val="-10"/>
        </w:rPr>
        <w:t>保留了一个相对理性的消费类目。喜马拉雅</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0"/>
        </w:rPr>
        <w:t>FM</w:t>
      </w:r>
      <w:r>
        <w:rPr>
          <w:rFonts w:ascii="SimSun" w:hAnsi="SimSun" w:eastAsia="SimSun" w:cs="SimSun"/>
          <w:sz w:val="22"/>
          <w:szCs w:val="22"/>
          <w:spacing w:val="-10"/>
        </w:rPr>
        <w:t>刚开始为活动积蓄流量时主</w:t>
      </w:r>
      <w:r>
        <w:rPr>
          <w:rFonts w:ascii="SimSun" w:hAnsi="SimSun" w:eastAsia="SimSun" w:cs="SimSun"/>
          <w:sz w:val="22"/>
          <w:szCs w:val="22"/>
          <w:spacing w:val="-11"/>
        </w:rPr>
        <w:t>要依靠平台内自</w:t>
      </w:r>
      <w:r>
        <w:rPr>
          <w:rFonts w:ascii="SimSun" w:hAnsi="SimSun" w:eastAsia="SimSun" w:cs="SimSun"/>
          <w:sz w:val="22"/>
          <w:szCs w:val="22"/>
        </w:rPr>
        <w:t xml:space="preserve"> </w:t>
      </w:r>
      <w:r>
        <w:rPr>
          <w:rFonts w:ascii="SimSun" w:hAnsi="SimSun" w:eastAsia="SimSun" w:cs="SimSun"/>
          <w:sz w:val="22"/>
          <w:szCs w:val="22"/>
          <w:spacing w:val="-10"/>
        </w:rPr>
        <w:t>有流量积极为狂欢节宣传。具体来说主要有以下几种方式。</w:t>
      </w:r>
    </w:p>
    <w:p>
      <w:pPr>
        <w:ind w:right="13" w:firstLine="419"/>
        <w:spacing w:before="92" w:line="270" w:lineRule="auto"/>
        <w:jc w:val="both"/>
        <w:rPr>
          <w:rFonts w:ascii="SimSun" w:hAnsi="SimSun" w:eastAsia="SimSun" w:cs="SimSun"/>
          <w:sz w:val="22"/>
          <w:szCs w:val="22"/>
        </w:rPr>
      </w:pPr>
      <w:r>
        <w:rPr>
          <w:rFonts w:ascii="SimSun" w:hAnsi="SimSun" w:eastAsia="SimSun" w:cs="SimSun"/>
          <w:sz w:val="22"/>
          <w:szCs w:val="22"/>
          <w:spacing w:val="-13"/>
        </w:rPr>
        <w:t>(1)开屏广告。开屏广告是指在软件开启的时候出现在屏幕的全屏广告，</w:t>
      </w:r>
      <w:r>
        <w:rPr>
          <w:rFonts w:ascii="SimSun" w:hAnsi="SimSun" w:eastAsia="SimSun" w:cs="SimSun"/>
          <w:sz w:val="22"/>
          <w:szCs w:val="22"/>
          <w:spacing w:val="59"/>
        </w:rPr>
        <w:t xml:space="preserve"> </w:t>
      </w:r>
      <w:r>
        <w:rPr>
          <w:rFonts w:ascii="SimSun" w:hAnsi="SimSun" w:eastAsia="SimSun" w:cs="SimSun"/>
          <w:sz w:val="22"/>
          <w:szCs w:val="22"/>
          <w:spacing w:val="-13"/>
        </w:rPr>
        <w:t>一般以静态广</w:t>
      </w:r>
      <w:r>
        <w:rPr>
          <w:rFonts w:ascii="SimSun" w:hAnsi="SimSun" w:eastAsia="SimSun" w:cs="SimSun"/>
          <w:sz w:val="22"/>
          <w:szCs w:val="22"/>
        </w:rPr>
        <w:t xml:space="preserve"> </w:t>
      </w:r>
      <w:r>
        <w:rPr>
          <w:rFonts w:ascii="SimSun" w:hAnsi="SimSun" w:eastAsia="SimSun" w:cs="SimSun"/>
          <w:sz w:val="22"/>
          <w:szCs w:val="22"/>
          <w:spacing w:val="-4"/>
        </w:rPr>
        <w:t>告画面及</w:t>
      </w:r>
      <w:r>
        <w:rPr>
          <w:rFonts w:ascii="Times New Roman" w:hAnsi="Times New Roman" w:eastAsia="Times New Roman" w:cs="Times New Roman"/>
          <w:sz w:val="22"/>
          <w:szCs w:val="22"/>
          <w:spacing w:val="-4"/>
        </w:rPr>
        <w:t>GIF</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动态广告画面为呈现方式，时间一般控制在3～5秒。在4</w:t>
      </w:r>
      <w:r>
        <w:rPr>
          <w:rFonts w:ascii="Times New Roman" w:hAnsi="Times New Roman" w:eastAsia="Times New Roman" w:cs="Times New Roman"/>
          <w:sz w:val="22"/>
          <w:szCs w:val="22"/>
          <w:spacing w:val="-4"/>
        </w:rPr>
        <w:t>G</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4"/>
        </w:rPr>
        <w:t>网络还没有普及</w:t>
      </w:r>
      <w:r>
        <w:rPr>
          <w:rFonts w:ascii="SimSun" w:hAnsi="SimSun" w:eastAsia="SimSun" w:cs="SimSun"/>
          <w:sz w:val="22"/>
          <w:szCs w:val="22"/>
        </w:rPr>
        <w:t xml:space="preserve"> </w:t>
      </w:r>
      <w:r>
        <w:rPr>
          <w:rFonts w:ascii="SimSun" w:hAnsi="SimSun" w:eastAsia="SimSun" w:cs="SimSun"/>
          <w:sz w:val="22"/>
          <w:szCs w:val="22"/>
          <w:spacing w:val="-8"/>
        </w:rPr>
        <w:t>的时候，市场上还存在很多2</w:t>
      </w:r>
      <w:r>
        <w:rPr>
          <w:rFonts w:ascii="Times New Roman" w:hAnsi="Times New Roman" w:eastAsia="Times New Roman" w:cs="Times New Roman"/>
          <w:sz w:val="22"/>
          <w:szCs w:val="22"/>
          <w:spacing w:val="-8"/>
        </w:rPr>
        <w:t>G </w:t>
      </w:r>
      <w:r>
        <w:rPr>
          <w:rFonts w:ascii="SimSun" w:hAnsi="SimSun" w:eastAsia="SimSun" w:cs="SimSun"/>
          <w:sz w:val="22"/>
          <w:szCs w:val="22"/>
          <w:spacing w:val="-8"/>
        </w:rPr>
        <w:t>网络，但是</w:t>
      </w:r>
      <w:r>
        <w:rPr>
          <w:rFonts w:ascii="SimSun" w:hAnsi="SimSun" w:eastAsia="SimSun" w:cs="SimSun"/>
          <w:sz w:val="22"/>
          <w:szCs w:val="22"/>
          <w:spacing w:val="-9"/>
        </w:rPr>
        <w:t>随着软件升级的需要，在启动的时候需要一定的</w:t>
      </w:r>
      <w:r>
        <w:rPr>
          <w:rFonts w:ascii="SimSun" w:hAnsi="SimSun" w:eastAsia="SimSun" w:cs="SimSun"/>
          <w:sz w:val="22"/>
          <w:szCs w:val="22"/>
        </w:rPr>
        <w:t xml:space="preserve"> </w:t>
      </w:r>
      <w:r>
        <w:rPr>
          <w:rFonts w:ascii="SimSun" w:hAnsi="SimSun" w:eastAsia="SimSun" w:cs="SimSun"/>
          <w:sz w:val="22"/>
          <w:szCs w:val="22"/>
          <w:spacing w:val="-11"/>
        </w:rPr>
        <w:t>加载时间，可是如果这段时间出现空白的加载页就会影响用户的体验，于是各个</w:t>
      </w:r>
      <w:r>
        <w:rPr>
          <w:rFonts w:ascii="Times New Roman" w:hAnsi="Times New Roman" w:eastAsia="Times New Roman" w:cs="Times New Roman"/>
          <w:sz w:val="22"/>
          <w:szCs w:val="22"/>
          <w:spacing w:val="-11"/>
        </w:rPr>
        <w:t>App</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1"/>
        </w:rPr>
        <w:t>开</w:t>
      </w:r>
      <w:r>
        <w:rPr>
          <w:rFonts w:ascii="SimSun" w:hAnsi="SimSun" w:eastAsia="SimSun" w:cs="SimSun"/>
          <w:sz w:val="22"/>
          <w:szCs w:val="22"/>
          <w:spacing w:val="-12"/>
        </w:rPr>
        <w:t>始为</w:t>
      </w:r>
      <w:r>
        <w:rPr>
          <w:rFonts w:ascii="SimSun" w:hAnsi="SimSun" w:eastAsia="SimSun" w:cs="SimSun"/>
          <w:sz w:val="22"/>
          <w:szCs w:val="22"/>
        </w:rPr>
        <w:t xml:space="preserve"> </w:t>
      </w:r>
      <w:r>
        <w:rPr>
          <w:rFonts w:ascii="SimSun" w:hAnsi="SimSun" w:eastAsia="SimSun" w:cs="SimSun"/>
          <w:sz w:val="22"/>
          <w:szCs w:val="22"/>
          <w:spacing w:val="-12"/>
        </w:rPr>
        <w:t>启动后的空白页展开设计，通常他们会设置一些图片与动画。而软件的这一</w:t>
      </w:r>
      <w:r>
        <w:rPr>
          <w:rFonts w:ascii="SimSun" w:hAnsi="SimSun" w:eastAsia="SimSun" w:cs="SimSun"/>
          <w:sz w:val="22"/>
          <w:szCs w:val="22"/>
          <w:spacing w:val="-13"/>
        </w:rPr>
        <w:t>部分留白让广告</w:t>
      </w:r>
      <w:r>
        <w:rPr>
          <w:rFonts w:ascii="SimSun" w:hAnsi="SimSun" w:eastAsia="SimSun" w:cs="SimSun"/>
          <w:sz w:val="22"/>
          <w:szCs w:val="22"/>
        </w:rPr>
        <w:t xml:space="preserve"> </w:t>
      </w:r>
      <w:r>
        <w:rPr>
          <w:rFonts w:ascii="SimSun" w:hAnsi="SimSun" w:eastAsia="SimSun" w:cs="SimSun"/>
          <w:sz w:val="22"/>
          <w:szCs w:val="22"/>
          <w:spacing w:val="-12"/>
        </w:rPr>
        <w:t>商看到了契机，开屏后的留白时间也成为最佳的广告时间，在这段时间里广告的到达率能够</w:t>
      </w:r>
      <w:r>
        <w:rPr>
          <w:rFonts w:ascii="SimSun" w:hAnsi="SimSun" w:eastAsia="SimSun" w:cs="SimSun"/>
          <w:sz w:val="22"/>
          <w:szCs w:val="22"/>
          <w:spacing w:val="10"/>
        </w:rPr>
        <w:t xml:space="preserve"> </w:t>
      </w:r>
      <w:r>
        <w:rPr>
          <w:rFonts w:ascii="SimSun" w:hAnsi="SimSun" w:eastAsia="SimSun" w:cs="SimSun"/>
          <w:sz w:val="22"/>
          <w:szCs w:val="22"/>
          <w:spacing w:val="-10"/>
        </w:rPr>
        <w:t>达到百分之百。喜马拉雅</w:t>
      </w:r>
      <w:r>
        <w:rPr>
          <w:rFonts w:ascii="Times New Roman" w:hAnsi="Times New Roman" w:eastAsia="Times New Roman" w:cs="Times New Roman"/>
          <w:sz w:val="22"/>
          <w:szCs w:val="22"/>
          <w:spacing w:val="-10"/>
        </w:rPr>
        <w:t>FM </w:t>
      </w:r>
      <w:r>
        <w:rPr>
          <w:rFonts w:ascii="SimSun" w:hAnsi="SimSun" w:eastAsia="SimSun" w:cs="SimSun"/>
          <w:sz w:val="22"/>
          <w:szCs w:val="22"/>
          <w:spacing w:val="-10"/>
        </w:rPr>
        <w:t>用户基数庞大，开屏广告无疑是向用户宣传知识狂欢节的最佳</w:t>
      </w:r>
      <w:r>
        <w:rPr>
          <w:rFonts w:ascii="SimSun" w:hAnsi="SimSun" w:eastAsia="SimSun" w:cs="SimSun"/>
          <w:sz w:val="22"/>
          <w:szCs w:val="22"/>
          <w:spacing w:val="4"/>
        </w:rPr>
        <w:t xml:space="preserve"> </w:t>
      </w:r>
      <w:r>
        <w:rPr>
          <w:rFonts w:ascii="SimSun" w:hAnsi="SimSun" w:eastAsia="SimSun" w:cs="SimSun"/>
          <w:sz w:val="22"/>
          <w:szCs w:val="22"/>
          <w:spacing w:val="-10"/>
        </w:rPr>
        <w:t>途径。在活动准备期间，喜马拉雅</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0"/>
        </w:rPr>
        <w:t>FM</w:t>
      </w:r>
      <w:r>
        <w:rPr>
          <w:rFonts w:ascii="SimSun" w:hAnsi="SimSun" w:eastAsia="SimSun" w:cs="SimSun"/>
          <w:sz w:val="22"/>
          <w:szCs w:val="22"/>
          <w:spacing w:val="-10"/>
        </w:rPr>
        <w:t>的开屏广告主要涉及“分</w:t>
      </w:r>
      <w:r>
        <w:rPr>
          <w:rFonts w:ascii="SimSun" w:hAnsi="SimSun" w:eastAsia="SimSun" w:cs="SimSun"/>
          <w:sz w:val="22"/>
          <w:szCs w:val="22"/>
          <w:spacing w:val="-11"/>
        </w:rPr>
        <w:t>享免费听”的活动页，并且</w:t>
      </w:r>
      <w:r>
        <w:rPr>
          <w:rFonts w:ascii="SimSun" w:hAnsi="SimSun" w:eastAsia="SimSun" w:cs="SimSun"/>
          <w:sz w:val="22"/>
          <w:szCs w:val="22"/>
        </w:rPr>
        <w:t xml:space="preserve"> </w:t>
      </w:r>
      <w:r>
        <w:rPr>
          <w:rFonts w:ascii="SimSun" w:hAnsi="SimSun" w:eastAsia="SimSun" w:cs="SimSun"/>
          <w:sz w:val="22"/>
          <w:szCs w:val="22"/>
          <w:spacing w:val="-11"/>
        </w:rPr>
        <w:t>随着新活动的上线开屏广告也不断更新，从而将最及时的狂欢节资讯传达给用户。</w:t>
      </w:r>
    </w:p>
    <w:p>
      <w:pPr>
        <w:ind w:firstLine="420"/>
        <w:spacing w:before="56" w:line="264" w:lineRule="auto"/>
        <w:jc w:val="both"/>
        <w:rPr>
          <w:rFonts w:ascii="SimSun" w:hAnsi="SimSun" w:eastAsia="SimSun" w:cs="SimSun"/>
          <w:sz w:val="22"/>
          <w:szCs w:val="22"/>
        </w:rPr>
      </w:pPr>
      <w:r>
        <w:rPr>
          <w:rFonts w:ascii="SimSun" w:hAnsi="SimSun" w:eastAsia="SimSun" w:cs="SimSun"/>
          <w:sz w:val="22"/>
          <w:szCs w:val="22"/>
          <w:spacing w:val="-8"/>
        </w:rPr>
        <w:t>(2)产品内弹窗。弹窗是很多</w:t>
      </w:r>
      <w:r>
        <w:rPr>
          <w:rFonts w:ascii="Times New Roman" w:hAnsi="Times New Roman" w:eastAsia="Times New Roman" w:cs="Times New Roman"/>
          <w:sz w:val="22"/>
          <w:szCs w:val="22"/>
          <w:spacing w:val="-8"/>
        </w:rPr>
        <w:t>App</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8"/>
        </w:rPr>
        <w:t>都会做的一项设计， 一般是在用户进入</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8"/>
        </w:rPr>
        <w:t>App </w:t>
      </w:r>
      <w:r>
        <w:rPr>
          <w:rFonts w:ascii="SimSun" w:hAnsi="SimSun" w:eastAsia="SimSun" w:cs="SimSun"/>
          <w:sz w:val="22"/>
          <w:szCs w:val="22"/>
          <w:spacing w:val="-8"/>
        </w:rPr>
        <w:t>后及打</w:t>
      </w:r>
      <w:r>
        <w:rPr>
          <w:rFonts w:ascii="SimSun" w:hAnsi="SimSun" w:eastAsia="SimSun" w:cs="SimSun"/>
          <w:sz w:val="22"/>
          <w:szCs w:val="22"/>
        </w:rPr>
        <w:t xml:space="preserve"> </w:t>
      </w:r>
      <w:r>
        <w:rPr>
          <w:rFonts w:ascii="SimSun" w:hAnsi="SimSun" w:eastAsia="SimSun" w:cs="SimSun"/>
          <w:sz w:val="22"/>
          <w:szCs w:val="22"/>
          <w:spacing w:val="-16"/>
        </w:rPr>
        <w:t>开某个具体的节目时出现的，带有一定的强制性，也就是</w:t>
      </w:r>
      <w:r>
        <w:rPr>
          <w:rFonts w:ascii="SimSun" w:hAnsi="SimSun" w:eastAsia="SimSun" w:cs="SimSun"/>
          <w:sz w:val="22"/>
          <w:szCs w:val="22"/>
          <w:spacing w:val="-17"/>
        </w:rPr>
        <w:t>不论用户想不想看到，它都会出现，</w:t>
      </w:r>
      <w:r>
        <w:rPr>
          <w:rFonts w:ascii="SimSun" w:hAnsi="SimSun" w:eastAsia="SimSun" w:cs="SimSun"/>
          <w:sz w:val="22"/>
          <w:szCs w:val="22"/>
        </w:rPr>
        <w:t xml:space="preserve"> </w:t>
      </w:r>
      <w:r>
        <w:rPr>
          <w:rFonts w:ascii="SimSun" w:hAnsi="SimSun" w:eastAsia="SimSun" w:cs="SimSun"/>
          <w:sz w:val="22"/>
          <w:szCs w:val="22"/>
          <w:spacing w:val="-12"/>
        </w:rPr>
        <w:t>但是如果运用得过于频繁就会引起用户的反感。弹窗的功能有很多，首先平台可以利用弹窗</w:t>
      </w:r>
      <w:r>
        <w:rPr>
          <w:rFonts w:ascii="SimSun" w:hAnsi="SimSun" w:eastAsia="SimSun" w:cs="SimSun"/>
          <w:sz w:val="22"/>
          <w:szCs w:val="22"/>
          <w:spacing w:val="9"/>
        </w:rPr>
        <w:t xml:space="preserve"> </w:t>
      </w:r>
      <w:r>
        <w:rPr>
          <w:rFonts w:ascii="SimSun" w:hAnsi="SimSun" w:eastAsia="SimSun" w:cs="SimSun"/>
          <w:sz w:val="22"/>
          <w:szCs w:val="22"/>
          <w:spacing w:val="-6"/>
        </w:rPr>
        <w:t>解释节目内容；其次平台可以利用弹窗做广</w:t>
      </w:r>
      <w:r>
        <w:rPr>
          <w:rFonts w:ascii="SimSun" w:hAnsi="SimSun" w:eastAsia="SimSun" w:cs="SimSun"/>
          <w:sz w:val="22"/>
          <w:szCs w:val="22"/>
          <w:spacing w:val="-7"/>
        </w:rPr>
        <w:t>告，赚取广告收益；最后就是弹窗在喜马拉雅</w:t>
      </w:r>
      <w:r>
        <w:rPr>
          <w:rFonts w:ascii="SimSun" w:hAnsi="SimSun" w:eastAsia="SimSun" w:cs="SimSun"/>
          <w:sz w:val="22"/>
          <w:szCs w:val="22"/>
        </w:rPr>
        <w:t xml:space="preserve"> </w:t>
      </w:r>
      <w:r>
        <w:rPr>
          <w:rFonts w:ascii="Times New Roman" w:hAnsi="Times New Roman" w:eastAsia="Times New Roman" w:cs="Times New Roman"/>
          <w:sz w:val="22"/>
          <w:szCs w:val="22"/>
          <w:spacing w:val="-8"/>
        </w:rPr>
        <w:t>FM </w:t>
      </w:r>
      <w:r>
        <w:rPr>
          <w:rFonts w:ascii="SimSun" w:hAnsi="SimSun" w:eastAsia="SimSun" w:cs="SimSun"/>
          <w:sz w:val="22"/>
          <w:szCs w:val="22"/>
          <w:spacing w:val="-8"/>
        </w:rPr>
        <w:t>知识狂欢节中的作用——宣传最新活动。喜马拉雅</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8"/>
        </w:rPr>
        <w:t>FM</w:t>
      </w:r>
      <w:r>
        <w:rPr>
          <w:rFonts w:ascii="SimSun" w:hAnsi="SimSun" w:eastAsia="SimSun" w:cs="SimSun"/>
          <w:sz w:val="22"/>
          <w:szCs w:val="22"/>
          <w:spacing w:val="-8"/>
        </w:rPr>
        <w:t>的弹</w:t>
      </w:r>
      <w:r>
        <w:rPr>
          <w:rFonts w:ascii="SimSun" w:hAnsi="SimSun" w:eastAsia="SimSun" w:cs="SimSun"/>
          <w:sz w:val="22"/>
          <w:szCs w:val="22"/>
          <w:spacing w:val="-9"/>
        </w:rPr>
        <w:t>窗提醒内容也随时跟着活动</w:t>
      </w:r>
      <w:r>
        <w:rPr>
          <w:rFonts w:ascii="SimSun" w:hAnsi="SimSun" w:eastAsia="SimSun" w:cs="SimSun"/>
          <w:sz w:val="22"/>
          <w:szCs w:val="22"/>
        </w:rPr>
        <w:t xml:space="preserve"> </w:t>
      </w:r>
      <w:r>
        <w:rPr>
          <w:rFonts w:ascii="SimSun" w:hAnsi="SimSun" w:eastAsia="SimSun" w:cs="SimSun"/>
          <w:sz w:val="22"/>
          <w:szCs w:val="22"/>
          <w:spacing w:val="-18"/>
        </w:rPr>
        <w:t>改变。</w:t>
      </w:r>
    </w:p>
    <w:p>
      <w:pPr>
        <w:ind w:right="11" w:firstLine="419"/>
        <w:spacing w:before="61" w:line="270" w:lineRule="auto"/>
        <w:jc w:val="both"/>
        <w:rPr>
          <w:rFonts w:ascii="SimSun" w:hAnsi="SimSun" w:eastAsia="SimSun" w:cs="SimSun"/>
          <w:sz w:val="22"/>
          <w:szCs w:val="22"/>
        </w:rPr>
      </w:pPr>
      <w:r>
        <w:rPr>
          <w:rFonts w:ascii="SimSun" w:hAnsi="SimSun" w:eastAsia="SimSun" w:cs="SimSun"/>
          <w:sz w:val="22"/>
          <w:szCs w:val="22"/>
          <w:spacing w:val="-6"/>
        </w:rPr>
        <w:t>(3)活动中心海报。活动中心海报的投放可以让</w:t>
      </w:r>
      <w:r>
        <w:rPr>
          <w:rFonts w:ascii="SimSun" w:hAnsi="SimSun" w:eastAsia="SimSun" w:cs="SimSun"/>
          <w:sz w:val="22"/>
          <w:szCs w:val="22"/>
          <w:spacing w:val="-7"/>
        </w:rPr>
        <w:t xml:space="preserve"> </w:t>
      </w:r>
      <w:r>
        <w:rPr>
          <w:rFonts w:ascii="Times New Roman" w:hAnsi="Times New Roman" w:eastAsia="Times New Roman" w:cs="Times New Roman"/>
          <w:sz w:val="22"/>
          <w:szCs w:val="22"/>
          <w:spacing w:val="-7"/>
        </w:rPr>
        <w:t>App  </w:t>
      </w:r>
      <w:r>
        <w:rPr>
          <w:rFonts w:ascii="SimSun" w:hAnsi="SimSun" w:eastAsia="SimSun" w:cs="SimSun"/>
          <w:sz w:val="22"/>
          <w:szCs w:val="22"/>
          <w:spacing w:val="-7"/>
        </w:rPr>
        <w:t>内的用户了解到活动的详情，以</w:t>
      </w:r>
      <w:r>
        <w:rPr>
          <w:rFonts w:ascii="SimSun" w:hAnsi="SimSun" w:eastAsia="SimSun" w:cs="SimSun"/>
          <w:sz w:val="22"/>
          <w:szCs w:val="22"/>
        </w:rPr>
        <w:t xml:space="preserve"> </w:t>
      </w:r>
      <w:r>
        <w:rPr>
          <w:rFonts w:ascii="SimSun" w:hAnsi="SimSun" w:eastAsia="SimSun" w:cs="SimSun"/>
          <w:sz w:val="22"/>
          <w:szCs w:val="22"/>
          <w:spacing w:val="-12"/>
        </w:rPr>
        <w:t>宣传平台的各种优惠活动，海报经过美工的设计处理后能达到最优的呈现效果，因此也更容</w:t>
      </w:r>
      <w:r>
        <w:rPr>
          <w:rFonts w:ascii="SimSun" w:hAnsi="SimSun" w:eastAsia="SimSun" w:cs="SimSun"/>
          <w:sz w:val="22"/>
          <w:szCs w:val="22"/>
          <w:spacing w:val="9"/>
        </w:rPr>
        <w:t xml:space="preserve"> </w:t>
      </w:r>
      <w:r>
        <w:rPr>
          <w:rFonts w:ascii="SimSun" w:hAnsi="SimSun" w:eastAsia="SimSun" w:cs="SimSun"/>
          <w:sz w:val="22"/>
          <w:szCs w:val="22"/>
          <w:spacing w:val="-12"/>
        </w:rPr>
        <w:t>易让消费者接受。活动中心海报相对于其他的宣传手段而言具有收益大</w:t>
      </w:r>
      <w:r>
        <w:rPr>
          <w:rFonts w:ascii="SimSun" w:hAnsi="SimSun" w:eastAsia="SimSun" w:cs="SimSun"/>
          <w:sz w:val="22"/>
          <w:szCs w:val="22"/>
          <w:spacing w:val="-13"/>
        </w:rPr>
        <w:t>、成本低、覆盖面广</w:t>
      </w:r>
      <w:r>
        <w:rPr>
          <w:rFonts w:ascii="SimSun" w:hAnsi="SimSun" w:eastAsia="SimSun" w:cs="SimSun"/>
          <w:sz w:val="22"/>
          <w:szCs w:val="22"/>
        </w:rPr>
        <w:t xml:space="preserve"> </w:t>
      </w:r>
      <w:r>
        <w:rPr>
          <w:rFonts w:ascii="SimSun" w:hAnsi="SimSun" w:eastAsia="SimSun" w:cs="SimSun"/>
          <w:sz w:val="22"/>
          <w:szCs w:val="22"/>
          <w:spacing w:val="-11"/>
        </w:rPr>
        <w:t>等特点。活动中心海报一般选取的都是最有吸引力的活动，在喜马拉雅</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1"/>
        </w:rPr>
        <w:t>FM </w:t>
      </w:r>
      <w:r>
        <w:rPr>
          <w:rFonts w:ascii="SimSun" w:hAnsi="SimSun" w:eastAsia="SimSun" w:cs="SimSun"/>
          <w:sz w:val="22"/>
          <w:szCs w:val="22"/>
          <w:spacing w:val="-12"/>
        </w:rPr>
        <w:t>最近一届知识狂</w:t>
      </w:r>
      <w:r>
        <w:rPr>
          <w:rFonts w:ascii="SimSun" w:hAnsi="SimSun" w:eastAsia="SimSun" w:cs="SimSun"/>
          <w:sz w:val="22"/>
          <w:szCs w:val="22"/>
        </w:rPr>
        <w:t xml:space="preserve"> </w:t>
      </w:r>
      <w:r>
        <w:rPr>
          <w:rFonts w:ascii="SimSun" w:hAnsi="SimSun" w:eastAsia="SimSun" w:cs="SimSun"/>
          <w:sz w:val="22"/>
          <w:szCs w:val="22"/>
          <w:spacing w:val="-11"/>
        </w:rPr>
        <w:t>欢节中，活动中心海报主要围绕着“分享免费听”与“红包雨”两项活动进行。</w:t>
      </w:r>
    </w:p>
    <w:p>
      <w:pPr>
        <w:ind w:right="5"/>
        <w:spacing w:before="83" w:line="214" w:lineRule="auto"/>
        <w:jc w:val="right"/>
        <w:rPr>
          <w:rFonts w:ascii="SimSun" w:hAnsi="SimSun" w:eastAsia="SimSun" w:cs="SimSun"/>
          <w:sz w:val="22"/>
          <w:szCs w:val="22"/>
        </w:rPr>
      </w:pPr>
      <w:r>
        <w:rPr>
          <w:rFonts w:ascii="SimSun" w:hAnsi="SimSun" w:eastAsia="SimSun" w:cs="SimSun"/>
          <w:sz w:val="22"/>
          <w:szCs w:val="22"/>
          <w:spacing w:val="-12"/>
        </w:rPr>
        <w:t>除</w:t>
      </w:r>
      <w:r>
        <w:rPr>
          <w:rFonts w:ascii="SimSun" w:hAnsi="SimSun" w:eastAsia="SimSun" w:cs="SimSun"/>
          <w:sz w:val="22"/>
          <w:szCs w:val="22"/>
          <w:spacing w:val="-39"/>
        </w:rPr>
        <w:t xml:space="preserve"> </w:t>
      </w:r>
      <w:r>
        <w:rPr>
          <w:rFonts w:ascii="SimSun" w:hAnsi="SimSun" w:eastAsia="SimSun" w:cs="SimSun"/>
          <w:sz w:val="22"/>
          <w:szCs w:val="22"/>
          <w:spacing w:val="-12"/>
        </w:rPr>
        <w:t>App 内部广告外，喜马拉雅</w:t>
      </w:r>
      <w:r>
        <w:rPr>
          <w:rFonts w:ascii="SimSun" w:hAnsi="SimSun" w:eastAsia="SimSun" w:cs="SimSun"/>
          <w:sz w:val="22"/>
          <w:szCs w:val="22"/>
          <w:spacing w:val="-57"/>
        </w:rPr>
        <w:t xml:space="preserve"> </w:t>
      </w:r>
      <w:r>
        <w:rPr>
          <w:rFonts w:ascii="SimSun" w:hAnsi="SimSun" w:eastAsia="SimSun" w:cs="SimSun"/>
          <w:sz w:val="22"/>
          <w:szCs w:val="22"/>
          <w:spacing w:val="-12"/>
        </w:rPr>
        <w:t>FM</w:t>
      </w:r>
      <w:r>
        <w:rPr>
          <w:rFonts w:ascii="SimSun" w:hAnsi="SimSun" w:eastAsia="SimSun" w:cs="SimSun"/>
          <w:sz w:val="22"/>
          <w:szCs w:val="22"/>
          <w:spacing w:val="35"/>
        </w:rPr>
        <w:t xml:space="preserve"> </w:t>
      </w:r>
      <w:r>
        <w:rPr>
          <w:rFonts w:ascii="SimSun" w:hAnsi="SimSun" w:eastAsia="SimSun" w:cs="SimSun"/>
          <w:sz w:val="22"/>
          <w:szCs w:val="22"/>
          <w:spacing w:val="-12"/>
        </w:rPr>
        <w:t>在外部广告的投入也不容小觑，在第三</w:t>
      </w:r>
      <w:r>
        <w:rPr>
          <w:rFonts w:ascii="SimSun" w:hAnsi="SimSun" w:eastAsia="SimSun" w:cs="SimSun"/>
          <w:sz w:val="22"/>
          <w:szCs w:val="22"/>
          <w:spacing w:val="-13"/>
        </w:rPr>
        <w:t>届知识狂欢节</w:t>
      </w:r>
    </w:p>
    <w:p>
      <w:pPr>
        <w:spacing w:line="214" w:lineRule="auto"/>
        <w:sectPr>
          <w:footerReference w:type="default" r:id="rId509"/>
          <w:pgSz w:w="9600" w:h="14210"/>
          <w:pgMar w:top="368" w:right="910" w:bottom="538" w:left="340" w:header="0" w:footer="253" w:gutter="0"/>
        </w:sectPr>
        <w:rPr>
          <w:rFonts w:ascii="SimSun" w:hAnsi="SimSun" w:eastAsia="SimSun" w:cs="SimSun"/>
          <w:sz w:val="22"/>
          <w:szCs w:val="22"/>
        </w:rPr>
      </w:pPr>
    </w:p>
    <w:p>
      <w:pPr>
        <w:ind w:left="877"/>
        <w:spacing w:before="14" w:line="222" w:lineRule="auto"/>
        <w:rPr>
          <w:rFonts w:ascii="SimHei" w:hAnsi="SimHei" w:eastAsia="SimHei" w:cs="SimHei"/>
          <w:sz w:val="21"/>
          <w:szCs w:val="21"/>
        </w:rPr>
      </w:pPr>
      <w:r>
        <w:rPr>
          <w:rFonts w:ascii="SimHei" w:hAnsi="SimHei" w:eastAsia="SimHei" w:cs="SimHei"/>
          <w:sz w:val="21"/>
          <w:szCs w:val="21"/>
          <w:b/>
          <w:bCs/>
          <w:spacing w:val="-17"/>
        </w:rPr>
        <w:t>数字产品运营管理</w:t>
      </w:r>
    </w:p>
    <w:p>
      <w:pPr>
        <w:pStyle w:val="BodyText"/>
        <w:spacing w:line="261" w:lineRule="auto"/>
        <w:rPr/>
      </w:pPr>
      <w:r/>
    </w:p>
    <w:p>
      <w:pPr>
        <w:ind w:left="104" w:right="36"/>
        <w:spacing w:before="68" w:line="276" w:lineRule="auto"/>
        <w:jc w:val="both"/>
        <w:rPr>
          <w:rFonts w:ascii="SimSun" w:hAnsi="SimSun" w:eastAsia="SimSun" w:cs="SimSun"/>
          <w:sz w:val="21"/>
          <w:szCs w:val="21"/>
        </w:rPr>
      </w:pPr>
      <w:r>
        <w:rPr>
          <w:rFonts w:ascii="SimSun" w:hAnsi="SimSun" w:eastAsia="SimSun" w:cs="SimSun"/>
          <w:sz w:val="21"/>
          <w:szCs w:val="21"/>
          <w:spacing w:val="-1"/>
        </w:rPr>
        <w:t>举办前与举办过程中，喜马拉雅</w:t>
      </w:r>
      <w:r>
        <w:rPr>
          <w:rFonts w:ascii="Times New Roman" w:hAnsi="Times New Roman" w:eastAsia="Times New Roman" w:cs="Times New Roman"/>
          <w:sz w:val="21"/>
          <w:szCs w:val="21"/>
          <w:spacing w:val="-1"/>
        </w:rPr>
        <w:t>FM </w:t>
      </w:r>
      <w:r>
        <w:rPr>
          <w:rFonts w:ascii="SimSun" w:hAnsi="SimSun" w:eastAsia="SimSun" w:cs="SimSun"/>
          <w:sz w:val="21"/>
          <w:szCs w:val="21"/>
          <w:spacing w:val="-1"/>
        </w:rPr>
        <w:t>在北京、上海、深圳等一线与二线城市的地铁</w:t>
      </w:r>
      <w:r>
        <w:rPr>
          <w:rFonts w:ascii="SimSun" w:hAnsi="SimSun" w:eastAsia="SimSun" w:cs="SimSun"/>
          <w:sz w:val="21"/>
          <w:szCs w:val="21"/>
          <w:spacing w:val="-2"/>
        </w:rPr>
        <w:t>站、电梯</w:t>
      </w:r>
      <w:r>
        <w:rPr>
          <w:rFonts w:ascii="SimSun" w:hAnsi="SimSun" w:eastAsia="SimSun" w:cs="SimSun"/>
          <w:sz w:val="21"/>
          <w:szCs w:val="21"/>
        </w:rPr>
        <w:t xml:space="preserve"> </w:t>
      </w:r>
      <w:r>
        <w:rPr>
          <w:rFonts w:ascii="SimSun" w:hAnsi="SimSun" w:eastAsia="SimSun" w:cs="SimSun"/>
          <w:sz w:val="21"/>
          <w:szCs w:val="21"/>
        </w:rPr>
        <w:t>与电影院投放了包括线上与线下两种形式的广告，在第二届“</w:t>
      </w:r>
      <w:r>
        <w:rPr>
          <w:rFonts w:ascii="SimSun" w:hAnsi="SimSun" w:eastAsia="SimSun" w:cs="SimSun"/>
          <w:sz w:val="21"/>
          <w:szCs w:val="21"/>
          <w:spacing w:val="-1"/>
        </w:rPr>
        <w:t>123知识狂欢节”中，喜马拉</w:t>
      </w:r>
      <w:r>
        <w:rPr>
          <w:rFonts w:ascii="SimSun" w:hAnsi="SimSun" w:eastAsia="SimSun" w:cs="SimSun"/>
          <w:sz w:val="21"/>
          <w:szCs w:val="21"/>
        </w:rPr>
        <w:t xml:space="preserve"> </w:t>
      </w:r>
      <w:r>
        <w:rPr>
          <w:rFonts w:ascii="SimSun" w:hAnsi="SimSun" w:eastAsia="SimSun" w:cs="SimSun"/>
          <w:sz w:val="21"/>
          <w:szCs w:val="21"/>
          <w:spacing w:val="1"/>
        </w:rPr>
        <w:t>雅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1"/>
        </w:rPr>
        <w:t>在广告的创新上下足了功夫，推出了“墙裂”(强烈)式广告，海报以墙为背景，广</w:t>
      </w:r>
      <w:r>
        <w:rPr>
          <w:rFonts w:ascii="SimSun" w:hAnsi="SimSun" w:eastAsia="SimSun" w:cs="SimSun"/>
          <w:sz w:val="21"/>
          <w:szCs w:val="21"/>
        </w:rPr>
        <w:t xml:space="preserve"> </w:t>
      </w:r>
      <w:r>
        <w:rPr>
          <w:rFonts w:ascii="SimSun" w:hAnsi="SimSun" w:eastAsia="SimSun" w:cs="SimSun"/>
          <w:sz w:val="21"/>
          <w:szCs w:val="21"/>
          <w:spacing w:val="-3"/>
        </w:rPr>
        <w:t>告宣传人破墙而出，迎合了网络热点，视觉冲击力极强。站内大大小小的运营广告位及在活</w:t>
      </w:r>
      <w:r>
        <w:rPr>
          <w:rFonts w:ascii="SimSun" w:hAnsi="SimSun" w:eastAsia="SimSun" w:cs="SimSun"/>
          <w:sz w:val="21"/>
          <w:szCs w:val="21"/>
          <w:spacing w:val="17"/>
        </w:rPr>
        <w:t xml:space="preserve"> </w:t>
      </w:r>
      <w:r>
        <w:rPr>
          <w:rFonts w:ascii="SimSun" w:hAnsi="SimSun" w:eastAsia="SimSun" w:cs="SimSun"/>
          <w:sz w:val="21"/>
          <w:szCs w:val="21"/>
          <w:spacing w:val="-3"/>
        </w:rPr>
        <w:t>动引流文案都强化了平台内主推的课程，增加了曝光量和点击率。</w:t>
      </w:r>
    </w:p>
    <w:p>
      <w:pPr>
        <w:ind w:left="537"/>
        <w:spacing w:before="226" w:line="222" w:lineRule="auto"/>
        <w:outlineLvl w:val="6"/>
        <w:rPr>
          <w:rFonts w:ascii="SimHei" w:hAnsi="SimHei" w:eastAsia="SimHei" w:cs="SimHei"/>
          <w:sz w:val="21"/>
          <w:szCs w:val="21"/>
        </w:rPr>
      </w:pPr>
      <w:r>
        <w:rPr>
          <w:rFonts w:ascii="SimHei" w:hAnsi="SimHei" w:eastAsia="SimHei" w:cs="SimHei"/>
          <w:sz w:val="21"/>
          <w:szCs w:val="21"/>
          <w:b/>
          <w:bCs/>
          <w:spacing w:val="-3"/>
        </w:rPr>
        <w:t>2.</w:t>
      </w:r>
      <w:r>
        <w:rPr>
          <w:rFonts w:ascii="SimHei" w:hAnsi="SimHei" w:eastAsia="SimHei" w:cs="SimHei"/>
          <w:sz w:val="21"/>
          <w:szCs w:val="21"/>
          <w:spacing w:val="-3"/>
        </w:rPr>
        <w:t xml:space="preserve"> </w:t>
      </w:r>
      <w:r>
        <w:rPr>
          <w:rFonts w:ascii="SimHei" w:hAnsi="SimHei" w:eastAsia="SimHei" w:cs="SimHei"/>
          <w:sz w:val="21"/>
          <w:szCs w:val="21"/>
          <w:b/>
          <w:bCs/>
          <w:spacing w:val="-3"/>
        </w:rPr>
        <w:t>活动预热造势阶段：多重优惠刺激购买欲望</w:t>
      </w:r>
    </w:p>
    <w:p>
      <w:pPr>
        <w:ind w:left="104" w:right="8" w:firstLine="429"/>
        <w:spacing w:before="249" w:line="287" w:lineRule="auto"/>
        <w:jc w:val="both"/>
        <w:rPr>
          <w:rFonts w:ascii="SimSun" w:hAnsi="SimSun" w:eastAsia="SimSun" w:cs="SimSun"/>
          <w:sz w:val="21"/>
          <w:szCs w:val="21"/>
        </w:rPr>
      </w:pPr>
      <w:r>
        <w:rPr>
          <w:rFonts w:ascii="SimSun" w:hAnsi="SimSun" w:eastAsia="SimSun" w:cs="SimSun"/>
          <w:sz w:val="21"/>
          <w:szCs w:val="21"/>
          <w:spacing w:val="-1"/>
        </w:rPr>
        <w:t>在活动预热期间，喜马拉雅</w:t>
      </w:r>
      <w:r>
        <w:rPr>
          <w:rFonts w:ascii="SimSun" w:hAnsi="SimSun" w:eastAsia="SimSun" w:cs="SimSun"/>
          <w:sz w:val="21"/>
          <w:szCs w:val="21"/>
          <w:spacing w:val="-19"/>
        </w:rPr>
        <w:t xml:space="preserve"> </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主要利用“红包雨”,通过领红包活动与优惠券的形式</w:t>
      </w:r>
      <w:r>
        <w:rPr>
          <w:rFonts w:ascii="SimSun" w:hAnsi="SimSun" w:eastAsia="SimSun" w:cs="SimSun"/>
          <w:sz w:val="21"/>
          <w:szCs w:val="21"/>
        </w:rPr>
        <w:t xml:space="preserve"> </w:t>
      </w:r>
      <w:r>
        <w:rPr>
          <w:rFonts w:ascii="SimSun" w:hAnsi="SimSun" w:eastAsia="SimSun" w:cs="SimSun"/>
          <w:sz w:val="21"/>
          <w:szCs w:val="21"/>
          <w:spacing w:val="-3"/>
        </w:rPr>
        <w:t>引导用户进行内容消费。除“红包雨”外，喜马拉雅</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FM </w:t>
      </w:r>
      <w:r>
        <w:rPr>
          <w:rFonts w:ascii="SimSun" w:hAnsi="SimSun" w:eastAsia="SimSun" w:cs="SimSun"/>
          <w:sz w:val="21"/>
          <w:szCs w:val="21"/>
          <w:spacing w:val="-3"/>
        </w:rPr>
        <w:t>在预热阶段还推出分享免费听的活</w:t>
      </w:r>
      <w:r>
        <w:rPr>
          <w:rFonts w:ascii="SimSun" w:hAnsi="SimSun" w:eastAsia="SimSun" w:cs="SimSun"/>
          <w:sz w:val="21"/>
          <w:szCs w:val="21"/>
        </w:rPr>
        <w:t xml:space="preserve"> </w:t>
      </w:r>
      <w:r>
        <w:rPr>
          <w:rFonts w:ascii="SimSun" w:hAnsi="SimSun" w:eastAsia="SimSun" w:cs="SimSun"/>
          <w:sz w:val="21"/>
          <w:szCs w:val="21"/>
          <w:spacing w:val="-3"/>
        </w:rPr>
        <w:t>动，以促进用户通过社交为活动引流。在这个阶段，用户可以挑选多个精品付费节目分享给</w:t>
      </w:r>
      <w:r>
        <w:rPr>
          <w:rFonts w:ascii="SimSun" w:hAnsi="SimSun" w:eastAsia="SimSun" w:cs="SimSun"/>
          <w:sz w:val="21"/>
          <w:szCs w:val="21"/>
          <w:spacing w:val="17"/>
        </w:rPr>
        <w:t xml:space="preserve"> </w:t>
      </w:r>
      <w:r>
        <w:rPr>
          <w:rFonts w:ascii="SimSun" w:hAnsi="SimSun" w:eastAsia="SimSun" w:cs="SimSun"/>
          <w:sz w:val="21"/>
          <w:szCs w:val="21"/>
        </w:rPr>
        <w:t>自己的好友，好友成功领取后，两人在24 小时内都可以免费畅听这些节目，喜马拉雅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的产品页面内一直有一个“买赠”的功能，“买赠”就是购买之后可以赠送给好友的</w:t>
      </w:r>
      <w:r>
        <w:rPr>
          <w:rFonts w:ascii="SimSun" w:hAnsi="SimSun" w:eastAsia="SimSun" w:cs="SimSun"/>
          <w:sz w:val="21"/>
          <w:szCs w:val="21"/>
          <w:spacing w:val="-3"/>
        </w:rPr>
        <w:t>社交玩</w:t>
      </w:r>
      <w:r>
        <w:rPr>
          <w:rFonts w:ascii="SimSun" w:hAnsi="SimSun" w:eastAsia="SimSun" w:cs="SimSun"/>
          <w:sz w:val="21"/>
          <w:szCs w:val="21"/>
        </w:rPr>
        <w:t xml:space="preserve"> </w:t>
      </w:r>
      <w:r>
        <w:rPr>
          <w:rFonts w:ascii="SimSun" w:hAnsi="SimSun" w:eastAsia="SimSun" w:cs="SimSun"/>
          <w:sz w:val="21"/>
          <w:szCs w:val="21"/>
          <w:spacing w:val="-2"/>
        </w:rPr>
        <w:t>法，但是知识产品只能在购买之后才能够赠送给好友，所以相对而言门槛较高，比较</w:t>
      </w:r>
      <w:r>
        <w:rPr>
          <w:rFonts w:ascii="SimSun" w:hAnsi="SimSun" w:eastAsia="SimSun" w:cs="SimSun"/>
          <w:sz w:val="21"/>
          <w:szCs w:val="21"/>
          <w:spacing w:val="-3"/>
        </w:rPr>
        <w:t>普遍地</w:t>
      </w:r>
      <w:r>
        <w:rPr>
          <w:rFonts w:ascii="SimSun" w:hAnsi="SimSun" w:eastAsia="SimSun" w:cs="SimSun"/>
          <w:sz w:val="21"/>
          <w:szCs w:val="21"/>
        </w:rPr>
        <w:t xml:space="preserve"> </w:t>
      </w:r>
      <w:r>
        <w:rPr>
          <w:rFonts w:ascii="SimSun" w:hAnsi="SimSun" w:eastAsia="SimSun" w:cs="SimSun"/>
          <w:sz w:val="21"/>
          <w:szCs w:val="21"/>
          <w:spacing w:val="-2"/>
        </w:rPr>
        <w:t>存在于商务端，比如企业会购买课程赠送给员工，以此增加员工对企业的忠诚度，但</w:t>
      </w:r>
      <w:r>
        <w:rPr>
          <w:rFonts w:ascii="SimSun" w:hAnsi="SimSun" w:eastAsia="SimSun" w:cs="SimSun"/>
          <w:sz w:val="21"/>
          <w:szCs w:val="21"/>
          <w:spacing w:val="-3"/>
        </w:rPr>
        <w:t>是相对</w:t>
      </w:r>
      <w:r>
        <w:rPr>
          <w:rFonts w:ascii="SimSun" w:hAnsi="SimSun" w:eastAsia="SimSun" w:cs="SimSun"/>
          <w:sz w:val="21"/>
          <w:szCs w:val="21"/>
        </w:rPr>
        <w:t xml:space="preserve"> </w:t>
      </w:r>
      <w:r>
        <w:rPr>
          <w:rFonts w:ascii="SimSun" w:hAnsi="SimSun" w:eastAsia="SimSun" w:cs="SimSun"/>
          <w:sz w:val="21"/>
          <w:szCs w:val="21"/>
          <w:spacing w:val="1"/>
        </w:rPr>
        <w:t>于普通用户而言，参与的积极度可能就会低很多。而在第二届“123知识</w:t>
      </w:r>
      <w:r>
        <w:rPr>
          <w:rFonts w:ascii="SimSun" w:hAnsi="SimSun" w:eastAsia="SimSun" w:cs="SimSun"/>
          <w:sz w:val="21"/>
          <w:szCs w:val="21"/>
        </w:rPr>
        <w:t>狂欢节”中，喜马 </w:t>
      </w:r>
      <w:r>
        <w:rPr>
          <w:rFonts w:ascii="SimSun" w:hAnsi="SimSun" w:eastAsia="SimSun" w:cs="SimSun"/>
          <w:sz w:val="21"/>
          <w:szCs w:val="21"/>
          <w:spacing w:val="2"/>
        </w:rPr>
        <w:t>拉雅</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升级了“买赠”的玩法，推出了“123知识礼物免费</w:t>
      </w:r>
      <w:r>
        <w:rPr>
          <w:rFonts w:ascii="SimSun" w:hAnsi="SimSun" w:eastAsia="SimSun" w:cs="SimSun"/>
          <w:sz w:val="21"/>
          <w:szCs w:val="21"/>
          <w:spacing w:val="1"/>
        </w:rPr>
        <w:t>领”活动，知识礼物包含百本</w:t>
      </w:r>
      <w:r>
        <w:rPr>
          <w:rFonts w:ascii="SimSun" w:hAnsi="SimSun" w:eastAsia="SimSun" w:cs="SimSun"/>
          <w:sz w:val="21"/>
          <w:szCs w:val="21"/>
        </w:rPr>
        <w:t xml:space="preserve"> </w:t>
      </w:r>
      <w:r>
        <w:rPr>
          <w:rFonts w:ascii="SimSun" w:hAnsi="SimSun" w:eastAsia="SimSun" w:cs="SimSun"/>
          <w:sz w:val="21"/>
          <w:szCs w:val="21"/>
          <w:spacing w:val="5"/>
        </w:rPr>
        <w:t>好书精讲免费畅听7天和商业、人文付费精选30讲专辑。用户分享礼物到微信好友或朋友</w:t>
      </w:r>
      <w:r>
        <w:rPr>
          <w:rFonts w:ascii="SimSun" w:hAnsi="SimSun" w:eastAsia="SimSun" w:cs="SimSun"/>
          <w:sz w:val="21"/>
          <w:szCs w:val="21"/>
          <w:spacing w:val="13"/>
        </w:rPr>
        <w:t xml:space="preserve"> </w:t>
      </w:r>
      <w:r>
        <w:rPr>
          <w:rFonts w:ascii="SimSun" w:hAnsi="SimSun" w:eastAsia="SimSun" w:cs="SimSun"/>
          <w:sz w:val="21"/>
          <w:szCs w:val="21"/>
          <w:spacing w:val="-2"/>
        </w:rPr>
        <w:t>圈，根据好友领取的数量，可以得到巅峰会员、小雅音</w:t>
      </w:r>
      <w:r>
        <w:rPr>
          <w:rFonts w:ascii="SimSun" w:hAnsi="SimSun" w:eastAsia="SimSun" w:cs="SimSun"/>
          <w:sz w:val="21"/>
          <w:szCs w:val="21"/>
          <w:spacing w:val="-3"/>
        </w:rPr>
        <w:t>箱、</w:t>
      </w:r>
      <w:r>
        <w:rPr>
          <w:rFonts w:ascii="Times New Roman" w:hAnsi="Times New Roman" w:eastAsia="Times New Roman" w:cs="Times New Roman"/>
          <w:sz w:val="21"/>
          <w:szCs w:val="21"/>
          <w:spacing w:val="-3"/>
        </w:rPr>
        <w:t>iPhoneX  </w:t>
      </w:r>
      <w:r>
        <w:rPr>
          <w:rFonts w:ascii="SimSun" w:hAnsi="SimSun" w:eastAsia="SimSun" w:cs="SimSun"/>
          <w:sz w:val="21"/>
          <w:szCs w:val="21"/>
          <w:spacing w:val="-3"/>
        </w:rPr>
        <w:t>等相应奖品。这种营销</w:t>
      </w:r>
      <w:r>
        <w:rPr>
          <w:rFonts w:ascii="SimSun" w:hAnsi="SimSun" w:eastAsia="SimSun" w:cs="SimSun"/>
          <w:sz w:val="21"/>
          <w:szCs w:val="21"/>
        </w:rPr>
        <w:t xml:space="preserve"> </w:t>
      </w:r>
      <w:r>
        <w:rPr>
          <w:rFonts w:ascii="SimSun" w:hAnsi="SimSun" w:eastAsia="SimSun" w:cs="SimSun"/>
          <w:sz w:val="21"/>
          <w:szCs w:val="21"/>
          <w:spacing w:val="-3"/>
        </w:rPr>
        <w:t>方式恰好触摸到免费用户的痛点，平时的付费节目现在可以免费收听，用户自然会积极转发</w:t>
      </w:r>
      <w:r>
        <w:rPr>
          <w:rFonts w:ascii="SimSun" w:hAnsi="SimSun" w:eastAsia="SimSun" w:cs="SimSun"/>
          <w:sz w:val="21"/>
          <w:szCs w:val="21"/>
          <w:spacing w:val="17"/>
        </w:rPr>
        <w:t xml:space="preserve"> </w:t>
      </w:r>
      <w:r>
        <w:rPr>
          <w:rFonts w:ascii="SimSun" w:hAnsi="SimSun" w:eastAsia="SimSun" w:cs="SimSun"/>
          <w:sz w:val="21"/>
          <w:szCs w:val="21"/>
          <w:spacing w:val="-3"/>
        </w:rPr>
        <w:t>以获得特权。活动升级之后主要突出了“免费”和“干货”的属性，除此之外还有打榜赢好</w:t>
      </w:r>
      <w:r>
        <w:rPr>
          <w:rFonts w:ascii="SimSun" w:hAnsi="SimSun" w:eastAsia="SimSun" w:cs="SimSun"/>
          <w:sz w:val="21"/>
          <w:szCs w:val="21"/>
          <w:spacing w:val="17"/>
        </w:rPr>
        <w:t xml:space="preserve"> </w:t>
      </w:r>
      <w:r>
        <w:rPr>
          <w:rFonts w:ascii="SimSun" w:hAnsi="SimSun" w:eastAsia="SimSun" w:cs="SimSun"/>
          <w:sz w:val="21"/>
          <w:szCs w:val="21"/>
          <w:spacing w:val="-2"/>
        </w:rPr>
        <w:t>礼的附加玩法，公开的榜单会让用户对自己的努力有了明</w:t>
      </w:r>
      <w:r>
        <w:rPr>
          <w:rFonts w:ascii="SimSun" w:hAnsi="SimSun" w:eastAsia="SimSun" w:cs="SimSun"/>
          <w:sz w:val="21"/>
          <w:szCs w:val="21"/>
          <w:spacing w:val="-3"/>
        </w:rPr>
        <w:t>确的期望，也进一步将用户逐利的</w:t>
      </w:r>
      <w:r>
        <w:rPr>
          <w:rFonts w:ascii="SimSun" w:hAnsi="SimSun" w:eastAsia="SimSun" w:cs="SimSun"/>
          <w:sz w:val="21"/>
          <w:szCs w:val="21"/>
        </w:rPr>
        <w:t xml:space="preserve"> </w:t>
      </w:r>
      <w:r>
        <w:rPr>
          <w:rFonts w:ascii="SimSun" w:hAnsi="SimSun" w:eastAsia="SimSun" w:cs="SimSun"/>
          <w:sz w:val="21"/>
          <w:szCs w:val="21"/>
          <w:spacing w:val="-2"/>
        </w:rPr>
        <w:t>心理放大了。这些举措大大降低了用户的参与门槛，使得用户更加积极地分享内容。在活动</w:t>
      </w:r>
      <w:r>
        <w:rPr>
          <w:rFonts w:ascii="SimSun" w:hAnsi="SimSun" w:eastAsia="SimSun" w:cs="SimSun"/>
          <w:sz w:val="21"/>
          <w:szCs w:val="21"/>
          <w:spacing w:val="3"/>
        </w:rPr>
        <w:t xml:space="preserve"> </w:t>
      </w:r>
      <w:r>
        <w:rPr>
          <w:rFonts w:ascii="SimSun" w:hAnsi="SimSun" w:eastAsia="SimSun" w:cs="SimSun"/>
          <w:sz w:val="21"/>
          <w:szCs w:val="21"/>
          <w:spacing w:val="-2"/>
        </w:rPr>
        <w:t>结束后，共有11.7万人领取知识礼包，用户领取后分享给好友形成裂变，平台由此达成了分</w:t>
      </w:r>
      <w:r>
        <w:rPr>
          <w:rFonts w:ascii="SimSun" w:hAnsi="SimSun" w:eastAsia="SimSun" w:cs="SimSun"/>
          <w:sz w:val="21"/>
          <w:szCs w:val="21"/>
          <w:spacing w:val="1"/>
        </w:rPr>
        <w:t xml:space="preserve"> </w:t>
      </w:r>
      <w:r>
        <w:rPr>
          <w:rFonts w:ascii="SimSun" w:hAnsi="SimSun" w:eastAsia="SimSun" w:cs="SimSun"/>
          <w:sz w:val="21"/>
          <w:szCs w:val="21"/>
          <w:spacing w:val="-11"/>
        </w:rPr>
        <w:t>享传播目的。</w:t>
      </w:r>
    </w:p>
    <w:p>
      <w:pPr>
        <w:ind w:firstLine="534"/>
        <w:spacing w:before="77" w:line="282" w:lineRule="auto"/>
        <w:jc w:val="both"/>
        <w:rPr>
          <w:rFonts w:ascii="SimSun" w:hAnsi="SimSun" w:eastAsia="SimSun" w:cs="SimSun"/>
          <w:sz w:val="21"/>
          <w:szCs w:val="21"/>
        </w:rPr>
      </w:pPr>
      <w:r>
        <w:rPr>
          <w:rFonts w:ascii="SimSun" w:hAnsi="SimSun" w:eastAsia="SimSun" w:cs="SimSun"/>
          <w:sz w:val="21"/>
          <w:szCs w:val="21"/>
          <w:spacing w:val="-7"/>
        </w:rPr>
        <w:t>在分享免费听的活动结束后，“红包雨”活动依然继续，而“分享</w:t>
      </w:r>
      <w:r>
        <w:rPr>
          <w:rFonts w:ascii="SimSun" w:hAnsi="SimSun" w:eastAsia="SimSun" w:cs="SimSun"/>
          <w:sz w:val="21"/>
          <w:szCs w:val="21"/>
          <w:spacing w:val="-8"/>
        </w:rPr>
        <w:t>免费听”则变成了“年</w:t>
      </w:r>
      <w:r>
        <w:rPr>
          <w:rFonts w:ascii="SimSun" w:hAnsi="SimSun" w:eastAsia="SimSun" w:cs="SimSun"/>
          <w:sz w:val="21"/>
          <w:szCs w:val="21"/>
        </w:rPr>
        <w:t xml:space="preserve"> </w:t>
      </w:r>
      <w:r>
        <w:rPr>
          <w:rFonts w:ascii="SimSun" w:hAnsi="SimSun" w:eastAsia="SimSun" w:cs="SimSun"/>
          <w:sz w:val="21"/>
          <w:szCs w:val="21"/>
          <w:spacing w:val="2"/>
        </w:rPr>
        <w:t>度精品课”,无处不在的五折券领取入口又刺激着人们的视觉神经。除“红包雨”与“分享</w:t>
      </w:r>
      <w:r>
        <w:rPr>
          <w:rFonts w:ascii="SimSun" w:hAnsi="SimSun" w:eastAsia="SimSun" w:cs="SimSun"/>
          <w:sz w:val="21"/>
          <w:szCs w:val="21"/>
          <w:spacing w:val="16"/>
        </w:rPr>
        <w:t xml:space="preserve"> </w:t>
      </w:r>
      <w:r>
        <w:rPr>
          <w:rFonts w:ascii="SimSun" w:hAnsi="SimSun" w:eastAsia="SimSun" w:cs="SimSun"/>
          <w:sz w:val="21"/>
          <w:szCs w:val="21"/>
          <w:spacing w:val="2"/>
        </w:rPr>
        <w:t>免费听”活动外，喜马拉雅</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又推出了一档活动“打卡2</w:t>
      </w:r>
      <w:r>
        <w:rPr>
          <w:rFonts w:ascii="SimSun" w:hAnsi="SimSun" w:eastAsia="SimSun" w:cs="SimSun"/>
          <w:sz w:val="21"/>
          <w:szCs w:val="21"/>
          <w:spacing w:val="1"/>
        </w:rPr>
        <w:t>1天领会员年费”。“21天打卡活</w:t>
      </w:r>
      <w:r>
        <w:rPr>
          <w:rFonts w:ascii="SimSun" w:hAnsi="SimSun" w:eastAsia="SimSun" w:cs="SimSun"/>
          <w:sz w:val="21"/>
          <w:szCs w:val="21"/>
        </w:rPr>
        <w:t xml:space="preserve"> </w:t>
      </w:r>
      <w:r>
        <w:rPr>
          <w:rFonts w:ascii="SimSun" w:hAnsi="SimSun" w:eastAsia="SimSun" w:cs="SimSun"/>
          <w:sz w:val="21"/>
          <w:szCs w:val="21"/>
          <w:spacing w:val="3"/>
        </w:rPr>
        <w:t>动”是平台主推的活动，活动入口随处可见，用户进入“123知识狂欢节”活动页面，报名 </w:t>
      </w:r>
      <w:r>
        <w:rPr>
          <w:rFonts w:ascii="SimSun" w:hAnsi="SimSun" w:eastAsia="SimSun" w:cs="SimSun"/>
          <w:sz w:val="21"/>
          <w:szCs w:val="21"/>
          <w:spacing w:val="3"/>
        </w:rPr>
        <w:t>“21天打卡活动”,只要连续打卡21天就可以获得全额会员年费。心理学研究认为，人在21</w:t>
      </w:r>
      <w:r>
        <w:rPr>
          <w:rFonts w:ascii="SimSun" w:hAnsi="SimSun" w:eastAsia="SimSun" w:cs="SimSun"/>
          <w:sz w:val="21"/>
          <w:szCs w:val="21"/>
          <w:spacing w:val="11"/>
        </w:rPr>
        <w:t xml:space="preserve"> </w:t>
      </w:r>
      <w:r>
        <w:rPr>
          <w:rFonts w:ascii="SimSun" w:hAnsi="SimSun" w:eastAsia="SimSun" w:cs="SimSun"/>
          <w:sz w:val="21"/>
          <w:szCs w:val="21"/>
          <w:spacing w:val="3"/>
        </w:rPr>
        <w:t>天就可以塑造一个新的习惯，通过用户连续21</w:t>
      </w:r>
      <w:r>
        <w:rPr>
          <w:rFonts w:ascii="SimSun" w:hAnsi="SimSun" w:eastAsia="SimSun" w:cs="SimSun"/>
          <w:sz w:val="21"/>
          <w:szCs w:val="21"/>
          <w:spacing w:val="-12"/>
        </w:rPr>
        <w:t xml:space="preserve"> </w:t>
      </w:r>
      <w:r>
        <w:rPr>
          <w:rFonts w:ascii="SimSun" w:hAnsi="SimSun" w:eastAsia="SimSun" w:cs="SimSun"/>
          <w:sz w:val="21"/>
          <w:szCs w:val="21"/>
          <w:spacing w:val="3"/>
        </w:rPr>
        <w:t>天登录打卡，在用户心里建立起付费节目免</w:t>
      </w:r>
      <w:r>
        <w:rPr>
          <w:rFonts w:ascii="SimSun" w:hAnsi="SimSun" w:eastAsia="SimSun" w:cs="SimSun"/>
          <w:sz w:val="21"/>
          <w:szCs w:val="21"/>
        </w:rPr>
        <w:t xml:space="preserve"> </w:t>
      </w:r>
      <w:r>
        <w:rPr>
          <w:rFonts w:ascii="SimSun" w:hAnsi="SimSun" w:eastAsia="SimSun" w:cs="SimSun"/>
          <w:sz w:val="21"/>
          <w:szCs w:val="21"/>
          <w:spacing w:val="1"/>
        </w:rPr>
        <w:t>费听的预期，在免单欲望的驱使下用户无疑</w:t>
      </w:r>
      <w:r>
        <w:rPr>
          <w:rFonts w:ascii="SimSun" w:hAnsi="SimSun" w:eastAsia="SimSun" w:cs="SimSun"/>
          <w:sz w:val="21"/>
          <w:szCs w:val="21"/>
        </w:rPr>
        <w:t>会选择参加活动，从而保证了用户的活跃度与用 </w:t>
      </w:r>
      <w:r>
        <w:rPr>
          <w:rFonts w:ascii="SimSun" w:hAnsi="SimSun" w:eastAsia="SimSun" w:cs="SimSun"/>
          <w:sz w:val="21"/>
          <w:szCs w:val="21"/>
          <w:spacing w:val="16"/>
        </w:rPr>
        <w:t>户黏性。</w:t>
      </w:r>
    </w:p>
    <w:p>
      <w:pPr>
        <w:ind w:left="105" w:right="8" w:firstLine="429"/>
        <w:spacing w:before="99" w:line="270" w:lineRule="auto"/>
        <w:jc w:val="both"/>
        <w:rPr>
          <w:rFonts w:ascii="SimSun" w:hAnsi="SimSun" w:eastAsia="SimSun" w:cs="SimSun"/>
          <w:sz w:val="21"/>
          <w:szCs w:val="21"/>
        </w:rPr>
      </w:pPr>
      <w:r>
        <w:rPr>
          <w:rFonts w:ascii="SimSun" w:hAnsi="SimSun" w:eastAsia="SimSun" w:cs="SimSun"/>
          <w:sz w:val="21"/>
          <w:szCs w:val="21"/>
        </w:rPr>
        <w:t>依靠着平台自身的内容优势，在“123知识狂欢节”上喜马拉雅</w:t>
      </w:r>
      <w:r>
        <w:rPr>
          <w:rFonts w:ascii="SimSun" w:hAnsi="SimSun" w:eastAsia="SimSun" w:cs="SimSun"/>
          <w:sz w:val="21"/>
          <w:szCs w:val="21"/>
          <w:spacing w:val="-43"/>
        </w:rPr>
        <w:t xml:space="preserve"> </w:t>
      </w:r>
      <w:r>
        <w:rPr>
          <w:rFonts w:ascii="SimSun" w:hAnsi="SimSun" w:eastAsia="SimSun" w:cs="SimSun"/>
          <w:sz w:val="21"/>
          <w:szCs w:val="21"/>
        </w:rPr>
        <w:t>FM</w:t>
      </w:r>
      <w:r>
        <w:rPr>
          <w:rFonts w:ascii="SimSun" w:hAnsi="SimSun" w:eastAsia="SimSun" w:cs="SimSun"/>
          <w:sz w:val="21"/>
          <w:szCs w:val="21"/>
          <w:spacing w:val="59"/>
        </w:rPr>
        <w:t xml:space="preserve"> </w:t>
      </w:r>
      <w:r>
        <w:rPr>
          <w:rFonts w:ascii="SimSun" w:hAnsi="SimSun" w:eastAsia="SimSun" w:cs="SimSun"/>
          <w:sz w:val="21"/>
          <w:szCs w:val="21"/>
        </w:rPr>
        <w:t>又推出“VIP 会员 </w:t>
      </w:r>
      <w:r>
        <w:rPr>
          <w:rFonts w:ascii="SimSun" w:hAnsi="SimSun" w:eastAsia="SimSun" w:cs="SimSun"/>
          <w:sz w:val="21"/>
          <w:szCs w:val="21"/>
          <w:spacing w:val="-1"/>
        </w:rPr>
        <w:t>买1得2”“喜马拉雅</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FM </w:t>
      </w:r>
      <w:r>
        <w:rPr>
          <w:rFonts w:ascii="SimSun" w:hAnsi="SimSun" w:eastAsia="SimSun" w:cs="SimSun"/>
          <w:sz w:val="21"/>
          <w:szCs w:val="21"/>
          <w:spacing w:val="-1"/>
        </w:rPr>
        <w:t>会员与腾讯会员打包送”“有声书五折购”等活动。喜马拉雅</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FM</w:t>
      </w:r>
      <w:r>
        <w:rPr>
          <w:rFonts w:ascii="Times New Roman" w:hAnsi="Times New Roman" w:eastAsia="Times New Roman" w:cs="Times New Roman"/>
          <w:sz w:val="21"/>
          <w:szCs w:val="21"/>
        </w:rPr>
        <w:t xml:space="preserve"> </w:t>
      </w:r>
      <w:r>
        <w:rPr>
          <w:rFonts w:ascii="SimSun" w:hAnsi="SimSun" w:eastAsia="SimSun" w:cs="SimSun"/>
          <w:sz w:val="21"/>
          <w:szCs w:val="21"/>
        </w:rPr>
        <w:t>通过以上活动在第三届“123 知识狂欢节”中共吸引超过2000 万用</w:t>
      </w:r>
      <w:r>
        <w:rPr>
          <w:rFonts w:ascii="SimSun" w:hAnsi="SimSun" w:eastAsia="SimSun" w:cs="SimSun"/>
          <w:sz w:val="21"/>
          <w:szCs w:val="21"/>
          <w:spacing w:val="-1"/>
        </w:rPr>
        <w:t>户参与，总播放时长更</w:t>
      </w:r>
      <w:r>
        <w:rPr>
          <w:rFonts w:ascii="SimSun" w:hAnsi="SimSun" w:eastAsia="SimSun" w:cs="SimSun"/>
          <w:sz w:val="21"/>
          <w:szCs w:val="21"/>
        </w:rPr>
        <w:t xml:space="preserve"> </w:t>
      </w:r>
      <w:r>
        <w:rPr>
          <w:rFonts w:ascii="SimSun" w:hAnsi="SimSun" w:eastAsia="SimSun" w:cs="SimSun"/>
          <w:sz w:val="21"/>
          <w:szCs w:val="21"/>
          <w:spacing w:val="-1"/>
        </w:rPr>
        <w:t>是达到了1.3亿小时，创造了知识付费的营销神话。</w:t>
      </w:r>
    </w:p>
    <w:p>
      <w:pPr>
        <w:spacing w:line="270" w:lineRule="auto"/>
        <w:sectPr>
          <w:footerReference w:type="default" r:id="rId511"/>
          <w:pgSz w:w="9600" w:h="14210"/>
          <w:pgMar w:top="400" w:right="381" w:bottom="460" w:left="775" w:header="0" w:footer="187" w:gutter="0"/>
        </w:sectPr>
        <w:rPr>
          <w:rFonts w:ascii="SimSun" w:hAnsi="SimSun" w:eastAsia="SimSun" w:cs="SimSun"/>
          <w:sz w:val="21"/>
          <w:szCs w:val="21"/>
        </w:rPr>
      </w:pPr>
    </w:p>
    <w:p>
      <w:pPr>
        <w:ind w:left="5373"/>
        <w:spacing w:line="221" w:lineRule="auto"/>
        <w:rPr>
          <w:rFonts w:ascii="SimHei" w:hAnsi="SimHei" w:eastAsia="SimHei" w:cs="SimHei"/>
          <w:sz w:val="22"/>
          <w:szCs w:val="22"/>
        </w:rPr>
      </w:pPr>
      <w:r>
        <w:rPr>
          <w:rFonts w:ascii="SimHei" w:hAnsi="SimHei" w:eastAsia="SimHei" w:cs="SimHei"/>
          <w:sz w:val="22"/>
          <w:szCs w:val="22"/>
          <w:b/>
          <w:bCs/>
          <w:spacing w:val="-6"/>
        </w:rPr>
        <w:t>第9章</w:t>
      </w:r>
      <w:r>
        <w:rPr>
          <w:rFonts w:ascii="SimHei" w:hAnsi="SimHei" w:eastAsia="SimHei" w:cs="SimHei"/>
          <w:sz w:val="22"/>
          <w:szCs w:val="22"/>
          <w:spacing w:val="-6"/>
        </w:rPr>
        <w:t xml:space="preserve"> </w:t>
      </w:r>
      <w:r>
        <w:rPr>
          <w:rFonts w:ascii="SimHei" w:hAnsi="SimHei" w:eastAsia="SimHei" w:cs="SimHei"/>
          <w:sz w:val="22"/>
          <w:szCs w:val="22"/>
          <w:b/>
          <w:bCs/>
          <w:spacing w:val="-6"/>
        </w:rPr>
        <w:t>数字产品活动运营</w:t>
      </w:r>
    </w:p>
    <w:p>
      <w:pPr>
        <w:pStyle w:val="BodyText"/>
        <w:spacing w:line="391" w:lineRule="auto"/>
        <w:rPr/>
      </w:pPr>
      <w:r/>
    </w:p>
    <w:p>
      <w:pPr>
        <w:ind w:left="533"/>
        <w:spacing w:before="72" w:line="222" w:lineRule="auto"/>
        <w:outlineLvl w:val="6"/>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11"/>
        </w:rPr>
        <w:t xml:space="preserve"> </w:t>
      </w:r>
      <w:r>
        <w:rPr>
          <w:rFonts w:ascii="SimHei" w:hAnsi="SimHei" w:eastAsia="SimHei" w:cs="SimHei"/>
          <w:sz w:val="22"/>
          <w:szCs w:val="22"/>
          <w:b/>
          <w:bCs/>
          <w:spacing w:val="-11"/>
        </w:rPr>
        <w:t>活动开展变现阶段：借势视频直播+品牌合作促进爆款转化</w:t>
      </w:r>
    </w:p>
    <w:p>
      <w:pPr>
        <w:ind w:left="110" w:right="99" w:firstLine="419"/>
        <w:spacing w:before="270" w:line="252" w:lineRule="auto"/>
        <w:rPr>
          <w:rFonts w:ascii="SimSun" w:hAnsi="SimSun" w:eastAsia="SimSun" w:cs="SimSun"/>
          <w:sz w:val="22"/>
          <w:szCs w:val="22"/>
        </w:rPr>
      </w:pPr>
      <w:r>
        <w:rPr>
          <w:rFonts w:ascii="SimSun" w:hAnsi="SimSun" w:eastAsia="SimSun" w:cs="SimSun"/>
          <w:sz w:val="22"/>
          <w:szCs w:val="22"/>
          <w:spacing w:val="-8"/>
        </w:rPr>
        <w:t>2017 年是直播元年，直播营销很快由</w:t>
      </w:r>
      <w:r>
        <w:rPr>
          <w:rFonts w:ascii="SimSun" w:hAnsi="SimSun" w:eastAsia="SimSun" w:cs="SimSun"/>
          <w:sz w:val="22"/>
          <w:szCs w:val="22"/>
          <w:spacing w:val="-9"/>
        </w:rPr>
        <w:t>此兴起。直播营销指的是跟随着事件发展过程而</w:t>
      </w:r>
      <w:r>
        <w:rPr>
          <w:rFonts w:ascii="SimSun" w:hAnsi="SimSun" w:eastAsia="SimSun" w:cs="SimSun"/>
          <w:sz w:val="22"/>
          <w:szCs w:val="22"/>
        </w:rPr>
        <w:t xml:space="preserve"> </w:t>
      </w:r>
      <w:r>
        <w:rPr>
          <w:rFonts w:ascii="SimSun" w:hAnsi="SimSun" w:eastAsia="SimSun" w:cs="SimSun"/>
          <w:sz w:val="22"/>
          <w:szCs w:val="22"/>
          <w:spacing w:val="-11"/>
        </w:rPr>
        <w:t>同时制作节目播出的方式，即时性和互动性是其主要特征。</w:t>
      </w:r>
    </w:p>
    <w:p>
      <w:pPr>
        <w:ind w:firstLine="529"/>
        <w:spacing w:before="47" w:line="266" w:lineRule="auto"/>
        <w:rPr>
          <w:rFonts w:ascii="SimSun" w:hAnsi="SimSun" w:eastAsia="SimSun" w:cs="SimSun"/>
          <w:sz w:val="22"/>
          <w:szCs w:val="22"/>
        </w:rPr>
      </w:pPr>
      <w:r>
        <w:rPr>
          <w:rFonts w:ascii="SimSun" w:hAnsi="SimSun" w:eastAsia="SimSun" w:cs="SimSun"/>
          <w:sz w:val="22"/>
          <w:szCs w:val="22"/>
          <w:spacing w:val="-10"/>
        </w:rPr>
        <w:t>喜马拉雅</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0"/>
        </w:rPr>
        <w:t>FM</w:t>
      </w:r>
      <w:r>
        <w:rPr>
          <w:rFonts w:ascii="SimSun" w:hAnsi="SimSun" w:eastAsia="SimSun" w:cs="SimSun"/>
          <w:sz w:val="22"/>
          <w:szCs w:val="22"/>
          <w:spacing w:val="-10"/>
        </w:rPr>
        <w:t>在“123知识狂欢节”中选择用直播促进爆款转化，这是一项多赢的举动。</w:t>
      </w:r>
      <w:r>
        <w:rPr>
          <w:rFonts w:ascii="SimSun" w:hAnsi="SimSun" w:eastAsia="SimSun" w:cs="SimSun"/>
          <w:sz w:val="22"/>
          <w:szCs w:val="22"/>
        </w:rPr>
        <w:t xml:space="preserve"> </w:t>
      </w:r>
      <w:r>
        <w:rPr>
          <w:rFonts w:ascii="SimSun" w:hAnsi="SimSun" w:eastAsia="SimSun" w:cs="SimSun"/>
          <w:sz w:val="22"/>
          <w:szCs w:val="22"/>
          <w:spacing w:val="-2"/>
        </w:rPr>
        <w:t>在第二届“123知识狂欢节”中，喜马拉雅</w:t>
      </w:r>
      <w:r>
        <w:rPr>
          <w:rFonts w:ascii="Times New Roman" w:hAnsi="Times New Roman" w:eastAsia="Times New Roman" w:cs="Times New Roman"/>
          <w:sz w:val="22"/>
          <w:szCs w:val="22"/>
          <w:spacing w:val="-2"/>
        </w:rPr>
        <w:t>FM </w:t>
      </w:r>
      <w:r>
        <w:rPr>
          <w:rFonts w:ascii="SimSun" w:hAnsi="SimSun" w:eastAsia="SimSun" w:cs="SimSun"/>
          <w:sz w:val="22"/>
          <w:szCs w:val="22"/>
          <w:spacing w:val="-2"/>
        </w:rPr>
        <w:t>主推3000多位垂直类知识“大咖”,并且在</w:t>
      </w:r>
      <w:r>
        <w:rPr>
          <w:rFonts w:ascii="SimSun" w:hAnsi="SimSun" w:eastAsia="SimSun" w:cs="SimSun"/>
          <w:sz w:val="22"/>
          <w:szCs w:val="22"/>
          <w:spacing w:val="7"/>
        </w:rPr>
        <w:t xml:space="preserve">  </w:t>
      </w:r>
      <w:r>
        <w:rPr>
          <w:rFonts w:ascii="SimSun" w:hAnsi="SimSun" w:eastAsia="SimSun" w:cs="SimSun"/>
          <w:sz w:val="22"/>
          <w:szCs w:val="22"/>
          <w:spacing w:val="-6"/>
        </w:rPr>
        <w:t>“123知识狂欢节”开始后第四天起，平台联合60余位有影响力的大咖开展直播活动，主要 </w:t>
      </w:r>
      <w:r>
        <w:rPr>
          <w:rFonts w:ascii="SimSun" w:hAnsi="SimSun" w:eastAsia="SimSun" w:cs="SimSun"/>
          <w:sz w:val="22"/>
          <w:szCs w:val="22"/>
          <w:spacing w:val="-7"/>
        </w:rPr>
        <w:t>在喜马拉雅</w:t>
      </w:r>
      <w:r>
        <w:rPr>
          <w:rFonts w:ascii="Times New Roman" w:hAnsi="Times New Roman" w:eastAsia="Times New Roman" w:cs="Times New Roman"/>
          <w:sz w:val="22"/>
          <w:szCs w:val="22"/>
          <w:spacing w:val="-7"/>
        </w:rPr>
        <w:t>FM </w:t>
      </w:r>
      <w:r>
        <w:rPr>
          <w:rFonts w:ascii="SimSun" w:hAnsi="SimSun" w:eastAsia="SimSun" w:cs="SimSun"/>
          <w:sz w:val="22"/>
          <w:szCs w:val="22"/>
          <w:spacing w:val="-7"/>
        </w:rPr>
        <w:t>平台内部及某一直播平台内进行视频直播，与此同时还通过官方微博与主播 </w:t>
      </w:r>
      <w:r>
        <w:rPr>
          <w:rFonts w:ascii="SimSun" w:hAnsi="SimSun" w:eastAsia="SimSun" w:cs="SimSun"/>
          <w:sz w:val="22"/>
          <w:szCs w:val="22"/>
          <w:spacing w:val="-9"/>
        </w:rPr>
        <w:t>的微博进行宣传，持续为活动造势、引流，以此实现变现的目的。在活动举办一周后</w:t>
      </w:r>
      <w:r>
        <w:rPr>
          <w:rFonts w:ascii="SimSun" w:hAnsi="SimSun" w:eastAsia="SimSun" w:cs="SimSun"/>
          <w:sz w:val="22"/>
          <w:szCs w:val="22"/>
          <w:spacing w:val="-10"/>
        </w:rPr>
        <w:t>，在微</w:t>
      </w:r>
      <w:r>
        <w:rPr>
          <w:rFonts w:ascii="SimSun" w:hAnsi="SimSun" w:eastAsia="SimSun" w:cs="SimSun"/>
          <w:sz w:val="22"/>
          <w:szCs w:val="22"/>
        </w:rPr>
        <w:t xml:space="preserve">  </w:t>
      </w:r>
      <w:r>
        <w:rPr>
          <w:rFonts w:ascii="SimSun" w:hAnsi="SimSun" w:eastAsia="SimSun" w:cs="SimSun"/>
          <w:sz w:val="22"/>
          <w:szCs w:val="22"/>
          <w:spacing w:val="-3"/>
        </w:rPr>
        <w:t>博上有关“123知识狂欢节”的话题总阅读量达到了1.3亿，讨论量达到了2</w:t>
      </w:r>
      <w:r>
        <w:rPr>
          <w:rFonts w:ascii="SimSun" w:hAnsi="SimSun" w:eastAsia="SimSun" w:cs="SimSun"/>
          <w:sz w:val="22"/>
          <w:szCs w:val="22"/>
          <w:spacing w:val="-4"/>
        </w:rPr>
        <w:t>5.3万，其中主</w:t>
      </w:r>
      <w:r>
        <w:rPr>
          <w:rFonts w:ascii="SimSun" w:hAnsi="SimSun" w:eastAsia="SimSun" w:cs="SimSun"/>
          <w:sz w:val="22"/>
          <w:szCs w:val="22"/>
        </w:rPr>
        <w:t xml:space="preserve">  </w:t>
      </w:r>
      <w:r>
        <w:rPr>
          <w:rFonts w:ascii="SimSun" w:hAnsi="SimSun" w:eastAsia="SimSun" w:cs="SimSun"/>
          <w:sz w:val="22"/>
          <w:szCs w:val="22"/>
          <w:spacing w:val="-8"/>
        </w:rPr>
        <w:t>打实用技能类的订阅课《不一样的新概念》</w:t>
      </w:r>
      <w:r>
        <w:rPr>
          <w:rFonts w:ascii="SimSun" w:hAnsi="SimSun" w:eastAsia="SimSun" w:cs="SimSun"/>
          <w:sz w:val="22"/>
          <w:szCs w:val="22"/>
          <w:spacing w:val="-9"/>
        </w:rPr>
        <w:t>《叶武滨时间管理10 堂课—易效能》,认知升级</w:t>
      </w:r>
      <w:r>
        <w:rPr>
          <w:rFonts w:ascii="SimSun" w:hAnsi="SimSun" w:eastAsia="SimSun" w:cs="SimSun"/>
          <w:sz w:val="22"/>
          <w:szCs w:val="22"/>
        </w:rPr>
        <w:t xml:space="preserve">  </w:t>
      </w:r>
      <w:r>
        <w:rPr>
          <w:rFonts w:ascii="SimSun" w:hAnsi="SimSun" w:eastAsia="SimSun" w:cs="SimSun"/>
          <w:sz w:val="22"/>
          <w:szCs w:val="22"/>
          <w:spacing w:val="-11"/>
        </w:rPr>
        <w:t>类的《张萌：人生管理课》《耶鲁大学陈志武教授的金融课》,以及人文兴趣类的《张其成讲 </w:t>
      </w:r>
      <w:r>
        <w:rPr>
          <w:rFonts w:ascii="SimSun" w:hAnsi="SimSun" w:eastAsia="SimSun" w:cs="SimSun"/>
          <w:sz w:val="22"/>
          <w:szCs w:val="22"/>
          <w:spacing w:val="-10"/>
        </w:rPr>
        <w:t>易经》《蒙曼品最美唐诗》悉数入围前十畅销榜。</w:t>
      </w:r>
    </w:p>
    <w:p>
      <w:pPr>
        <w:ind w:left="110" w:right="84" w:firstLine="419"/>
        <w:spacing w:before="130" w:line="267" w:lineRule="auto"/>
        <w:rPr>
          <w:rFonts w:ascii="SimSun" w:hAnsi="SimSun" w:eastAsia="SimSun" w:cs="SimSun"/>
          <w:sz w:val="22"/>
          <w:szCs w:val="22"/>
        </w:rPr>
      </w:pPr>
      <w:r>
        <w:rPr>
          <w:rFonts w:ascii="SimSun" w:hAnsi="SimSun" w:eastAsia="SimSun" w:cs="SimSun"/>
          <w:sz w:val="22"/>
          <w:szCs w:val="22"/>
          <w:spacing w:val="-7"/>
        </w:rPr>
        <w:t>在第三届“123知识狂欢节”举办期间，喜马拉雅</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7"/>
        </w:rPr>
        <w:t>FM</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7"/>
        </w:rPr>
        <w:t>邀请了一众喜马拉雅</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7"/>
        </w:rPr>
        <w:t>FM</w:t>
      </w:r>
      <w:r>
        <w:rPr>
          <w:rFonts w:ascii="SimSun" w:hAnsi="SimSun" w:eastAsia="SimSun" w:cs="SimSun"/>
          <w:sz w:val="22"/>
          <w:szCs w:val="22"/>
          <w:spacing w:val="-7"/>
        </w:rPr>
        <w:t>的明星</w:t>
      </w:r>
      <w:r>
        <w:rPr>
          <w:rFonts w:ascii="SimSun" w:hAnsi="SimSun" w:eastAsia="SimSun" w:cs="SimSun"/>
          <w:sz w:val="22"/>
          <w:szCs w:val="22"/>
        </w:rPr>
        <w:t xml:space="preserve"> </w:t>
      </w:r>
      <w:r>
        <w:rPr>
          <w:rFonts w:ascii="SimSun" w:hAnsi="SimSun" w:eastAsia="SimSun" w:cs="SimSun"/>
          <w:sz w:val="22"/>
          <w:szCs w:val="22"/>
          <w:spacing w:val="-8"/>
        </w:rPr>
        <w:t>主播参与。马东等人的直播间人数曾经突破500万</w:t>
      </w:r>
      <w:r>
        <w:rPr>
          <w:rFonts w:ascii="SimSun" w:hAnsi="SimSun" w:eastAsia="SimSun" w:cs="SimSun"/>
          <w:sz w:val="22"/>
          <w:szCs w:val="22"/>
          <w:spacing w:val="-9"/>
        </w:rPr>
        <w:t>，可见明星主播们的影响力。主播们利用</w:t>
      </w:r>
      <w:r>
        <w:rPr>
          <w:rFonts w:ascii="SimSun" w:hAnsi="SimSun" w:eastAsia="SimSun" w:cs="SimSun"/>
          <w:sz w:val="22"/>
          <w:szCs w:val="22"/>
        </w:rPr>
        <w:t xml:space="preserve"> </w:t>
      </w:r>
      <w:r>
        <w:rPr>
          <w:rFonts w:ascii="SimSun" w:hAnsi="SimSun" w:eastAsia="SimSun" w:cs="SimSun"/>
          <w:sz w:val="22"/>
          <w:szCs w:val="22"/>
          <w:spacing w:val="-12"/>
        </w:rPr>
        <w:t>直播形式既有利于提升自己的个人品牌形象，还有利于为自己的后续内容做宣传；直播满足</w:t>
      </w:r>
      <w:r>
        <w:rPr>
          <w:rFonts w:ascii="SimSun" w:hAnsi="SimSun" w:eastAsia="SimSun" w:cs="SimSun"/>
          <w:sz w:val="22"/>
          <w:szCs w:val="22"/>
          <w:spacing w:val="7"/>
        </w:rPr>
        <w:t xml:space="preserve"> </w:t>
      </w:r>
      <w:r>
        <w:rPr>
          <w:rFonts w:ascii="SimSun" w:hAnsi="SimSun" w:eastAsia="SimSun" w:cs="SimSun"/>
          <w:sz w:val="22"/>
          <w:szCs w:val="22"/>
          <w:spacing w:val="-12"/>
        </w:rPr>
        <w:t>了接近心理。另外，通过主播们的宣传，用户也能更快捷地找到自己喜欢的节目；而对于平</w:t>
      </w:r>
      <w:r>
        <w:rPr>
          <w:rFonts w:ascii="SimSun" w:hAnsi="SimSun" w:eastAsia="SimSun" w:cs="SimSun"/>
          <w:sz w:val="22"/>
          <w:szCs w:val="22"/>
          <w:spacing w:val="8"/>
        </w:rPr>
        <w:t xml:space="preserve"> </w:t>
      </w:r>
      <w:r>
        <w:rPr>
          <w:rFonts w:ascii="SimSun" w:hAnsi="SimSun" w:eastAsia="SimSun" w:cs="SimSun"/>
          <w:sz w:val="22"/>
          <w:szCs w:val="22"/>
          <w:spacing w:val="-12"/>
        </w:rPr>
        <w:t>台方来说，利用知名主播吸引用户，既能为平台带来巨大的流量，又能利用主播影响力带动</w:t>
      </w:r>
      <w:r>
        <w:rPr>
          <w:rFonts w:ascii="SimSun" w:hAnsi="SimSun" w:eastAsia="SimSun" w:cs="SimSun"/>
          <w:sz w:val="22"/>
          <w:szCs w:val="22"/>
          <w:spacing w:val="13"/>
        </w:rPr>
        <w:t xml:space="preserve"> </w:t>
      </w:r>
      <w:r>
        <w:rPr>
          <w:rFonts w:ascii="SimSun" w:hAnsi="SimSun" w:eastAsia="SimSun" w:cs="SimSun"/>
          <w:sz w:val="22"/>
          <w:szCs w:val="22"/>
          <w:spacing w:val="-10"/>
        </w:rPr>
        <w:t>销售，还能提升平台的品牌质量与形象。</w:t>
      </w:r>
    </w:p>
    <w:p>
      <w:pPr>
        <w:ind w:left="110" w:right="79" w:firstLine="420"/>
        <w:spacing w:before="58" w:line="269" w:lineRule="auto"/>
        <w:rPr>
          <w:rFonts w:ascii="SimSun" w:hAnsi="SimSun" w:eastAsia="SimSun" w:cs="SimSun"/>
          <w:sz w:val="22"/>
          <w:szCs w:val="22"/>
        </w:rPr>
      </w:pPr>
      <w:r>
        <w:rPr>
          <w:rFonts w:ascii="SimSun" w:hAnsi="SimSun" w:eastAsia="SimSun" w:cs="SimSun"/>
          <w:sz w:val="22"/>
          <w:szCs w:val="22"/>
          <w:spacing w:val="-11"/>
        </w:rPr>
        <w:t>除直播之外，喜马拉雅</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1"/>
        </w:rPr>
        <w:t>FM</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1"/>
        </w:rPr>
        <w:t>还与其他品牌进行合作来促进爆款转化。比如，在活动福利</w:t>
      </w:r>
      <w:r>
        <w:rPr>
          <w:rFonts w:ascii="SimSun" w:hAnsi="SimSun" w:eastAsia="SimSun" w:cs="SimSun"/>
          <w:sz w:val="22"/>
          <w:szCs w:val="22"/>
        </w:rPr>
        <w:t xml:space="preserve"> </w:t>
      </w:r>
      <w:r>
        <w:rPr>
          <w:rFonts w:ascii="SimSun" w:hAnsi="SimSun" w:eastAsia="SimSun" w:cs="SimSun"/>
          <w:sz w:val="22"/>
          <w:szCs w:val="22"/>
          <w:spacing w:val="-12"/>
        </w:rPr>
        <w:t>中心，平台打出宣传语“叠加优惠券，击穿五折”与“123</w:t>
      </w:r>
      <w:r>
        <w:rPr>
          <w:rFonts w:ascii="SimSun" w:hAnsi="SimSun" w:eastAsia="SimSun" w:cs="SimSun"/>
          <w:sz w:val="22"/>
          <w:szCs w:val="22"/>
          <w:spacing w:val="36"/>
        </w:rPr>
        <w:t xml:space="preserve"> </w:t>
      </w:r>
      <w:r>
        <w:rPr>
          <w:rFonts w:ascii="SimSun" w:hAnsi="SimSun" w:eastAsia="SimSun" w:cs="SimSun"/>
          <w:sz w:val="22"/>
          <w:szCs w:val="22"/>
          <w:spacing w:val="-13"/>
        </w:rPr>
        <w:t>品牌联袂活动”。除此之外，喜</w:t>
      </w:r>
      <w:r>
        <w:rPr>
          <w:rFonts w:ascii="SimSun" w:hAnsi="SimSun" w:eastAsia="SimSun" w:cs="SimSun"/>
          <w:sz w:val="22"/>
          <w:szCs w:val="22"/>
        </w:rPr>
        <w:t xml:space="preserve"> </w:t>
      </w:r>
      <w:r>
        <w:rPr>
          <w:rFonts w:ascii="SimSun" w:hAnsi="SimSun" w:eastAsia="SimSun" w:cs="SimSun"/>
          <w:sz w:val="22"/>
          <w:szCs w:val="22"/>
          <w:spacing w:val="-10"/>
        </w:rPr>
        <w:t>马拉雅</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0"/>
        </w:rPr>
        <w:t>FM</w:t>
      </w:r>
      <w:r>
        <w:rPr>
          <w:rFonts w:ascii="SimSun" w:hAnsi="SimSun" w:eastAsia="SimSun" w:cs="SimSun"/>
          <w:sz w:val="22"/>
          <w:szCs w:val="22"/>
          <w:spacing w:val="-10"/>
        </w:rPr>
        <w:t>还与银联云闪付、建行信用卡进行合作，推出各种优惠活动，同时还有特色主题</w:t>
      </w:r>
      <w:r>
        <w:rPr>
          <w:rFonts w:ascii="SimSun" w:hAnsi="SimSun" w:eastAsia="SimSun" w:cs="SimSun"/>
          <w:sz w:val="22"/>
          <w:szCs w:val="22"/>
        </w:rPr>
        <w:t xml:space="preserve"> </w:t>
      </w:r>
      <w:r>
        <w:rPr>
          <w:rFonts w:ascii="SimSun" w:hAnsi="SimSun" w:eastAsia="SimSun" w:cs="SimSun"/>
          <w:sz w:val="22"/>
          <w:szCs w:val="22"/>
          <w:spacing w:val="-12"/>
        </w:rPr>
        <w:t>馆、智能音箱“小雅”的优惠促销活动等。平台的这些品牌合作活动一方面为平台引入了流</w:t>
      </w:r>
      <w:r>
        <w:rPr>
          <w:rFonts w:ascii="SimSun" w:hAnsi="SimSun" w:eastAsia="SimSun" w:cs="SimSun"/>
          <w:sz w:val="22"/>
          <w:szCs w:val="22"/>
          <w:spacing w:val="8"/>
        </w:rPr>
        <w:t xml:space="preserve"> </w:t>
      </w:r>
      <w:r>
        <w:rPr>
          <w:rFonts w:ascii="SimSun" w:hAnsi="SimSun" w:eastAsia="SimSun" w:cs="SimSun"/>
          <w:sz w:val="22"/>
          <w:szCs w:val="22"/>
          <w:spacing w:val="-11"/>
        </w:rPr>
        <w:t>量，另一方面也提升了品牌的张力，让品牌和平台都获得了巨大</w:t>
      </w:r>
      <w:r>
        <w:rPr>
          <w:rFonts w:ascii="SimSun" w:hAnsi="SimSun" w:eastAsia="SimSun" w:cs="SimSun"/>
          <w:sz w:val="22"/>
          <w:szCs w:val="22"/>
          <w:spacing w:val="-12"/>
        </w:rPr>
        <w:t>的曝光量。值得一提的是，</w:t>
      </w:r>
      <w:r>
        <w:rPr>
          <w:rFonts w:ascii="SimSun" w:hAnsi="SimSun" w:eastAsia="SimSun" w:cs="SimSun"/>
          <w:sz w:val="22"/>
          <w:szCs w:val="22"/>
        </w:rPr>
        <w:t xml:space="preserve"> </w:t>
      </w:r>
      <w:r>
        <w:rPr>
          <w:rFonts w:ascii="SimSun" w:hAnsi="SimSun" w:eastAsia="SimSun" w:cs="SimSun"/>
          <w:sz w:val="22"/>
          <w:szCs w:val="22"/>
          <w:spacing w:val="-8"/>
        </w:rPr>
        <w:t>喜马拉雅</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8"/>
        </w:rPr>
        <w:t>FM</w:t>
      </w:r>
      <w:r>
        <w:rPr>
          <w:rFonts w:ascii="SimSun" w:hAnsi="SimSun" w:eastAsia="SimSun" w:cs="SimSun"/>
          <w:sz w:val="22"/>
          <w:szCs w:val="22"/>
          <w:spacing w:val="-8"/>
        </w:rPr>
        <w:t>除在平台内部宣传外，在喜马拉雅</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9"/>
        </w:rPr>
        <w:t>FM</w:t>
      </w:r>
      <w:r>
        <w:rPr>
          <w:rFonts w:ascii="SimSun" w:hAnsi="SimSun" w:eastAsia="SimSun" w:cs="SimSun"/>
          <w:sz w:val="22"/>
          <w:szCs w:val="22"/>
          <w:spacing w:val="-9"/>
        </w:rPr>
        <w:t>的天猫旗舰店也进行了同步优惠活动营</w:t>
      </w:r>
      <w:r>
        <w:rPr>
          <w:rFonts w:ascii="SimSun" w:hAnsi="SimSun" w:eastAsia="SimSun" w:cs="SimSun"/>
          <w:sz w:val="22"/>
          <w:szCs w:val="22"/>
        </w:rPr>
        <w:t xml:space="preserve"> </w:t>
      </w:r>
      <w:r>
        <w:rPr>
          <w:rFonts w:ascii="SimSun" w:hAnsi="SimSun" w:eastAsia="SimSun" w:cs="SimSun"/>
          <w:sz w:val="22"/>
          <w:szCs w:val="22"/>
          <w:spacing w:val="-12"/>
        </w:rPr>
        <w:t>销，形成了多平台联动。</w:t>
      </w:r>
    </w:p>
    <w:p>
      <w:pPr>
        <w:ind w:left="110" w:right="102" w:firstLine="420"/>
        <w:spacing w:before="64" w:line="257" w:lineRule="auto"/>
        <w:rPr>
          <w:rFonts w:ascii="SimSun" w:hAnsi="SimSun" w:eastAsia="SimSun" w:cs="SimSun"/>
          <w:sz w:val="22"/>
          <w:szCs w:val="22"/>
        </w:rPr>
      </w:pPr>
      <w:r>
        <w:rPr>
          <w:rFonts w:ascii="SimSun" w:hAnsi="SimSun" w:eastAsia="SimSun" w:cs="SimSun"/>
          <w:sz w:val="22"/>
          <w:szCs w:val="22"/>
          <w:spacing w:val="-10"/>
        </w:rPr>
        <w:t>喜马拉雅</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0"/>
        </w:rPr>
        <w:t>FM</w:t>
      </w:r>
      <w:r>
        <w:rPr>
          <w:rFonts w:ascii="SimSun" w:hAnsi="SimSun" w:eastAsia="SimSun" w:cs="SimSun"/>
          <w:sz w:val="22"/>
          <w:szCs w:val="22"/>
          <w:spacing w:val="-10"/>
        </w:rPr>
        <w:t>通过以上方式推动“123知识狂欢节”,经过系列的活动可以看出喜马拉雅</w:t>
      </w:r>
      <w:r>
        <w:rPr>
          <w:rFonts w:ascii="SimSun" w:hAnsi="SimSun" w:eastAsia="SimSun" w:cs="SimSun"/>
          <w:sz w:val="22"/>
          <w:szCs w:val="22"/>
        </w:rPr>
        <w:t xml:space="preserve"> </w:t>
      </w:r>
      <w:r>
        <w:rPr>
          <w:rFonts w:ascii="Times New Roman" w:hAnsi="Times New Roman" w:eastAsia="Times New Roman" w:cs="Times New Roman"/>
          <w:sz w:val="22"/>
          <w:szCs w:val="22"/>
          <w:spacing w:val="-9"/>
        </w:rPr>
        <w:t>FM  </w:t>
      </w:r>
      <w:r>
        <w:rPr>
          <w:rFonts w:ascii="SimSun" w:hAnsi="SimSun" w:eastAsia="SimSun" w:cs="SimSun"/>
          <w:sz w:val="22"/>
          <w:szCs w:val="22"/>
          <w:spacing w:val="-9"/>
        </w:rPr>
        <w:t>的运营目的：让用户低门槛地体验优质音频节目，从而培养用户的收听习惯。</w:t>
      </w:r>
    </w:p>
    <w:p>
      <w:pPr>
        <w:pStyle w:val="BodyText"/>
        <w:spacing w:line="319" w:lineRule="auto"/>
        <w:rPr/>
      </w:pPr>
      <w:r/>
    </w:p>
    <w:p>
      <w:pPr>
        <w:ind w:firstLine="680"/>
        <w:spacing w:line="330" w:lineRule="exact"/>
        <w:rPr/>
      </w:pPr>
      <w:r>
        <w:rPr>
          <w:position w:val="-6"/>
        </w:rPr>
        <w:pict>
          <v:group id="_x0000_s1514" style="mso-position-vertical-relative:line;mso-position-horizontal-relative:char;width:79pt;height:16.5pt;" filled="false" stroked="false" coordsize="1580,330" coordorigin="0,0">
            <v:shape id="_x0000_s1516" style="position:absolute;left:0;top:0;width:1580;height:330;" filled="false" stroked="false" type="#_x0000_t75">
              <v:imagedata o:title="" r:id="rId513"/>
            </v:shape>
            <v:shape id="_x0000_s1518" style="position:absolute;left:-20;top:-20;width:1620;height:370;" filled="false" stroked="false" type="#_x0000_t202">
              <v:fill on="false"/>
              <v:stroke on="false"/>
              <v:path/>
              <v:imagedata o:title=""/>
              <o:lock v:ext="edit" aspectratio="false"/>
              <v:textbox inset="0mm,0mm,0mm,0mm">
                <w:txbxContent>
                  <w:p>
                    <w:pPr>
                      <w:ind w:left="133"/>
                      <w:spacing w:before="52" w:line="226" w:lineRule="auto"/>
                      <w:outlineLvl w:val="6"/>
                      <w:rPr>
                        <w:rFonts w:ascii="SimHei" w:hAnsi="SimHei" w:eastAsia="SimHei" w:cs="SimHei"/>
                        <w:sz w:val="27"/>
                        <w:szCs w:val="27"/>
                      </w:rPr>
                    </w:pPr>
                    <w:r>
                      <w:rPr>
                        <w:rFonts w:ascii="SimHei" w:hAnsi="SimHei" w:eastAsia="SimHei" w:cs="SimHei"/>
                        <w:sz w:val="27"/>
                        <w:szCs w:val="27"/>
                        <w:b/>
                        <w:bCs/>
                        <w:color w:val="FFFFFF"/>
                        <w:spacing w:val="-23"/>
                      </w:rPr>
                      <w:t>9.4.4</w:t>
                    </w:r>
                    <w:r>
                      <w:rPr>
                        <w:rFonts w:ascii="SimHei" w:hAnsi="SimHei" w:eastAsia="SimHei" w:cs="SimHei"/>
                        <w:sz w:val="27"/>
                        <w:szCs w:val="27"/>
                        <w:color w:val="FFFFFF"/>
                        <w:spacing w:val="-23"/>
                      </w:rPr>
                      <w:t xml:space="preserve">  </w:t>
                    </w:r>
                    <w:r>
                      <w:rPr>
                        <w:rFonts w:ascii="SimHei" w:hAnsi="SimHei" w:eastAsia="SimHei" w:cs="SimHei"/>
                        <w:sz w:val="27"/>
                        <w:szCs w:val="27"/>
                        <w:b/>
                        <w:bCs/>
                        <w:color w:val="FFFFFF"/>
                        <w:spacing w:val="-23"/>
                      </w:rPr>
                      <w:t>总结</w:t>
                    </w:r>
                  </w:p>
                </w:txbxContent>
              </v:textbox>
            </v:shape>
          </v:group>
        </w:pict>
      </w:r>
    </w:p>
    <w:p>
      <w:pPr>
        <w:pStyle w:val="BodyText"/>
        <w:spacing w:line="321" w:lineRule="auto"/>
        <w:rPr/>
      </w:pPr>
      <w:r/>
    </w:p>
    <w:p>
      <w:pPr>
        <w:ind w:right="76" w:firstLine="530"/>
        <w:spacing w:before="73" w:line="266" w:lineRule="auto"/>
        <w:jc w:val="both"/>
        <w:rPr>
          <w:rFonts w:ascii="SimSun" w:hAnsi="SimSun" w:eastAsia="SimSun" w:cs="SimSun"/>
          <w:sz w:val="22"/>
          <w:szCs w:val="22"/>
        </w:rPr>
      </w:pPr>
      <w:r>
        <w:rPr>
          <w:rFonts w:ascii="SimSun" w:hAnsi="SimSun" w:eastAsia="SimSun" w:cs="SimSun"/>
          <w:sz w:val="22"/>
          <w:szCs w:val="22"/>
          <w:spacing w:val="-4"/>
        </w:rPr>
        <w:t>在第三届“123知识狂欢节”中，喜马拉雅</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4"/>
        </w:rPr>
        <w:t>FM</w:t>
      </w:r>
      <w:r>
        <w:rPr>
          <w:rFonts w:ascii="SimSun" w:hAnsi="SimSun" w:eastAsia="SimSun" w:cs="SimSun"/>
          <w:sz w:val="22"/>
          <w:szCs w:val="22"/>
          <w:spacing w:val="-5"/>
        </w:rPr>
        <w:t>公布的数据显示：在活动开始后的1个</w:t>
      </w:r>
      <w:r>
        <w:rPr>
          <w:rFonts w:ascii="SimSun" w:hAnsi="SimSun" w:eastAsia="SimSun" w:cs="SimSun"/>
          <w:sz w:val="22"/>
          <w:szCs w:val="22"/>
        </w:rPr>
        <w:t xml:space="preserve"> </w:t>
      </w:r>
      <w:r>
        <w:rPr>
          <w:rFonts w:ascii="SimSun" w:hAnsi="SimSun" w:eastAsia="SimSun" w:cs="SimSun"/>
          <w:sz w:val="22"/>
          <w:szCs w:val="22"/>
          <w:spacing w:val="2"/>
        </w:rPr>
        <w:t>小时，喜马拉雅</w:t>
      </w:r>
      <w:r>
        <w:rPr>
          <w:rFonts w:ascii="SimSun" w:hAnsi="SimSun" w:eastAsia="SimSun" w:cs="SimSun"/>
          <w:sz w:val="22"/>
          <w:szCs w:val="22"/>
          <w:spacing w:val="-57"/>
        </w:rPr>
        <w:t xml:space="preserve"> </w:t>
      </w:r>
      <w:r>
        <w:rPr>
          <w:rFonts w:ascii="Times New Roman" w:hAnsi="Times New Roman" w:eastAsia="Times New Roman" w:cs="Times New Roman"/>
          <w:sz w:val="22"/>
          <w:szCs w:val="22"/>
        </w:rPr>
        <w:t>FM</w:t>
      </w:r>
      <w:r>
        <w:rPr>
          <w:rFonts w:ascii="SimSun" w:hAnsi="SimSun" w:eastAsia="SimSun" w:cs="SimSun"/>
          <w:sz w:val="22"/>
          <w:szCs w:val="22"/>
          <w:spacing w:val="2"/>
        </w:rPr>
        <w:t>的销售额突破了1800万元</w:t>
      </w:r>
      <w:r>
        <w:rPr>
          <w:rFonts w:ascii="SimSun" w:hAnsi="SimSun" w:eastAsia="SimSun" w:cs="SimSun"/>
          <w:sz w:val="22"/>
          <w:szCs w:val="22"/>
          <w:spacing w:val="1"/>
        </w:rPr>
        <w:t>，6个小时销量突破5000万元，在活动开始</w:t>
      </w:r>
      <w:r>
        <w:rPr>
          <w:rFonts w:ascii="SimSun" w:hAnsi="SimSun" w:eastAsia="SimSun" w:cs="SimSun"/>
          <w:sz w:val="22"/>
          <w:szCs w:val="22"/>
        </w:rPr>
        <w:t xml:space="preserve"> </w:t>
      </w:r>
      <w:r>
        <w:rPr>
          <w:rFonts w:ascii="SimSun" w:hAnsi="SimSun" w:eastAsia="SimSun" w:cs="SimSun"/>
          <w:sz w:val="22"/>
          <w:szCs w:val="22"/>
        </w:rPr>
        <w:t>后的第二天的8:40销量突破1.96亿元。也就是说，喜马拉雅</w:t>
      </w:r>
      <w:r>
        <w:rPr>
          <w:rFonts w:ascii="SimSun" w:hAnsi="SimSun" w:eastAsia="SimSun" w:cs="SimSun"/>
          <w:sz w:val="22"/>
          <w:szCs w:val="22"/>
          <w:spacing w:val="-55"/>
        </w:rPr>
        <w:t xml:space="preserve"> </w:t>
      </w:r>
      <w:r>
        <w:rPr>
          <w:rFonts w:ascii="Times New Roman" w:hAnsi="Times New Roman" w:eastAsia="Times New Roman" w:cs="Times New Roman"/>
          <w:sz w:val="22"/>
          <w:szCs w:val="22"/>
        </w:rPr>
        <w:t>FM</w:t>
      </w:r>
      <w:r>
        <w:rPr>
          <w:rFonts w:ascii="Times New Roman" w:hAnsi="Times New Roman" w:eastAsia="Times New Roman" w:cs="Times New Roman"/>
          <w:sz w:val="22"/>
          <w:szCs w:val="22"/>
          <w:spacing w:val="-10"/>
        </w:rPr>
        <w:t xml:space="preserve"> </w:t>
      </w:r>
      <w:r>
        <w:rPr>
          <w:rFonts w:ascii="SimSun" w:hAnsi="SimSun" w:eastAsia="SimSun" w:cs="SimSun"/>
          <w:sz w:val="22"/>
          <w:szCs w:val="22"/>
        </w:rPr>
        <w:t>用6个小时超过了第一届 </w:t>
      </w:r>
      <w:r>
        <w:rPr>
          <w:rFonts w:ascii="SimSun" w:hAnsi="SimSun" w:eastAsia="SimSun" w:cs="SimSun"/>
          <w:sz w:val="22"/>
          <w:szCs w:val="22"/>
          <w:spacing w:val="-5"/>
        </w:rPr>
        <w:t>“123知识狂欢节”的总销售额，用了2</w:t>
      </w:r>
      <w:r>
        <w:rPr>
          <w:rFonts w:ascii="SimSun" w:hAnsi="SimSun" w:eastAsia="SimSun" w:cs="SimSun"/>
          <w:sz w:val="22"/>
          <w:szCs w:val="22"/>
          <w:spacing w:val="-6"/>
        </w:rPr>
        <w:t>/3的活动时间就超越了前两届“123知识狂欢节”的</w:t>
      </w:r>
      <w:r>
        <w:rPr>
          <w:rFonts w:ascii="SimSun" w:hAnsi="SimSun" w:eastAsia="SimSun" w:cs="SimSun"/>
          <w:sz w:val="22"/>
          <w:szCs w:val="22"/>
        </w:rPr>
        <w:t xml:space="preserve"> </w:t>
      </w:r>
      <w:r>
        <w:rPr>
          <w:rFonts w:ascii="SimSun" w:hAnsi="SimSun" w:eastAsia="SimSun" w:cs="SimSun"/>
          <w:sz w:val="22"/>
          <w:szCs w:val="22"/>
          <w:spacing w:val="-6"/>
        </w:rPr>
        <w:t>总销售额。可见喜马拉雅</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6"/>
        </w:rPr>
        <w:t>FM </w:t>
      </w:r>
      <w:r>
        <w:rPr>
          <w:rFonts w:ascii="SimSun" w:hAnsi="SimSun" w:eastAsia="SimSun" w:cs="SimSun"/>
          <w:sz w:val="22"/>
          <w:szCs w:val="22"/>
          <w:spacing w:val="-6"/>
        </w:rPr>
        <w:t>的造节活动的运营是较为成功的。</w:t>
      </w:r>
    </w:p>
    <w:p>
      <w:pPr>
        <w:ind w:left="110" w:right="99" w:firstLine="419"/>
        <w:spacing w:before="67" w:line="252" w:lineRule="auto"/>
        <w:jc w:val="both"/>
        <w:rPr>
          <w:rFonts w:ascii="SimSun" w:hAnsi="SimSun" w:eastAsia="SimSun" w:cs="SimSun"/>
          <w:sz w:val="22"/>
          <w:szCs w:val="22"/>
        </w:rPr>
      </w:pPr>
      <w:r>
        <w:rPr>
          <w:rFonts w:ascii="SimSun" w:hAnsi="SimSun" w:eastAsia="SimSun" w:cs="SimSun"/>
          <w:sz w:val="22"/>
          <w:szCs w:val="22"/>
          <w:spacing w:val="-11"/>
        </w:rPr>
        <w:t>喜马拉雅</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1"/>
        </w:rPr>
        <w:t>FM</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1"/>
        </w:rPr>
        <w:t>在预热期间通过社交玩法让那些想听付费内容，但是又不想付费的用户有</w:t>
      </w:r>
      <w:r>
        <w:rPr>
          <w:rFonts w:ascii="SimSun" w:hAnsi="SimSun" w:eastAsia="SimSun" w:cs="SimSun"/>
          <w:sz w:val="22"/>
          <w:szCs w:val="22"/>
        </w:rPr>
        <w:t xml:space="preserve"> </w:t>
      </w:r>
      <w:r>
        <w:rPr>
          <w:rFonts w:ascii="SimSun" w:hAnsi="SimSun" w:eastAsia="SimSun" w:cs="SimSun"/>
          <w:sz w:val="22"/>
          <w:szCs w:val="22"/>
          <w:spacing w:val="-12"/>
        </w:rPr>
        <w:t>机会体验到精品节目；同时通过优惠券规则让本来就有意购买节目的用户获得优惠，提高了</w:t>
      </w:r>
    </w:p>
    <w:p>
      <w:pPr>
        <w:spacing w:line="252" w:lineRule="auto"/>
        <w:sectPr>
          <w:footerReference w:type="default" r:id="rId512"/>
          <w:pgSz w:w="9600" w:h="14210"/>
          <w:pgMar w:top="324" w:right="629" w:bottom="568" w:left="429" w:header="0" w:footer="283" w:gutter="0"/>
        </w:sectPr>
        <w:rPr>
          <w:rFonts w:ascii="SimSun" w:hAnsi="SimSun" w:eastAsia="SimSun" w:cs="SimSun"/>
          <w:sz w:val="22"/>
          <w:szCs w:val="22"/>
        </w:rPr>
      </w:pPr>
    </w:p>
    <w:p>
      <w:pPr>
        <w:ind w:left="699"/>
        <w:spacing w:before="7" w:line="222" w:lineRule="auto"/>
        <w:rPr>
          <w:rFonts w:ascii="SimHei" w:hAnsi="SimHei" w:eastAsia="SimHei" w:cs="SimHei"/>
          <w:sz w:val="21"/>
          <w:szCs w:val="21"/>
        </w:rPr>
      </w:pPr>
      <w:r>
        <w:rPr>
          <w:rFonts w:ascii="SimHei" w:hAnsi="SimHei" w:eastAsia="SimHei" w:cs="SimHei"/>
          <w:sz w:val="21"/>
          <w:szCs w:val="21"/>
          <w:spacing w:val="-14"/>
        </w:rPr>
        <w:t>数字产品运营管理</w:t>
      </w:r>
    </w:p>
    <w:p>
      <w:pPr>
        <w:pStyle w:val="BodyText"/>
        <w:spacing w:line="248" w:lineRule="auto"/>
        <w:rPr/>
      </w:pPr>
      <w:r/>
    </w:p>
    <w:p>
      <w:pPr>
        <w:ind w:right="45"/>
        <w:spacing w:before="68" w:line="276" w:lineRule="auto"/>
        <w:jc w:val="both"/>
        <w:rPr>
          <w:rFonts w:ascii="SimSun" w:hAnsi="SimSun" w:eastAsia="SimSun" w:cs="SimSun"/>
          <w:sz w:val="21"/>
          <w:szCs w:val="21"/>
        </w:rPr>
      </w:pPr>
      <w:r>
        <w:rPr>
          <w:rFonts w:ascii="SimSun" w:hAnsi="SimSun" w:eastAsia="SimSun" w:cs="SimSun"/>
          <w:sz w:val="21"/>
          <w:szCs w:val="21"/>
          <w:spacing w:val="-2"/>
        </w:rPr>
        <w:t>用户对平台的好感度；通过直播的方式，让那些因为“爱豆”的影响</w:t>
      </w:r>
      <w:r>
        <w:rPr>
          <w:rFonts w:ascii="SimSun" w:hAnsi="SimSun" w:eastAsia="SimSun" w:cs="SimSun"/>
          <w:sz w:val="21"/>
          <w:szCs w:val="21"/>
          <w:spacing w:val="-3"/>
        </w:rPr>
        <w:t>力进入喜马拉雅</w:t>
      </w:r>
      <w:r>
        <w:rPr>
          <w:rFonts w:ascii="Times New Roman" w:hAnsi="Times New Roman" w:eastAsia="Times New Roman" w:cs="Times New Roman"/>
          <w:sz w:val="21"/>
          <w:szCs w:val="21"/>
          <w:spacing w:val="-3"/>
        </w:rPr>
        <w:t>FM</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3"/>
        </w:rPr>
        <w:t>的</w:t>
      </w:r>
      <w:r>
        <w:rPr>
          <w:rFonts w:ascii="SimSun" w:hAnsi="SimSun" w:eastAsia="SimSun" w:cs="SimSun"/>
          <w:sz w:val="21"/>
          <w:szCs w:val="21"/>
        </w:rPr>
        <w:t xml:space="preserve"> </w:t>
      </w:r>
      <w:r>
        <w:rPr>
          <w:rFonts w:ascii="SimSun" w:hAnsi="SimSun" w:eastAsia="SimSun" w:cs="SimSun"/>
          <w:sz w:val="21"/>
          <w:szCs w:val="21"/>
        </w:rPr>
        <w:t>用户再一次和偶像近距离接触，既满足了用户的接近心理，又为平台</w:t>
      </w:r>
      <w:r>
        <w:rPr>
          <w:rFonts w:ascii="SimSun" w:hAnsi="SimSun" w:eastAsia="SimSun" w:cs="SimSun"/>
          <w:sz w:val="21"/>
          <w:szCs w:val="21"/>
          <w:spacing w:val="-1"/>
        </w:rPr>
        <w:t>拉来了流量。而“123</w:t>
      </w:r>
      <w:r>
        <w:rPr>
          <w:rFonts w:ascii="SimSun" w:hAnsi="SimSun" w:eastAsia="SimSun" w:cs="SimSun"/>
          <w:sz w:val="21"/>
          <w:szCs w:val="21"/>
        </w:rPr>
        <w:t xml:space="preserve"> </w:t>
      </w:r>
      <w:r>
        <w:rPr>
          <w:rFonts w:ascii="SimSun" w:hAnsi="SimSun" w:eastAsia="SimSun" w:cs="SimSun"/>
          <w:sz w:val="21"/>
          <w:szCs w:val="21"/>
          <w:spacing w:val="-3"/>
        </w:rPr>
        <w:t>品牌联袂”活动，则通过为其他平台的用户提供优惠与好处，完成了用户从一个平台到另外</w:t>
      </w:r>
      <w:r>
        <w:rPr>
          <w:rFonts w:ascii="SimSun" w:hAnsi="SimSun" w:eastAsia="SimSun" w:cs="SimSun"/>
          <w:sz w:val="21"/>
          <w:szCs w:val="21"/>
          <w:spacing w:val="11"/>
        </w:rPr>
        <w:t xml:space="preserve"> </w:t>
      </w:r>
      <w:r>
        <w:rPr>
          <w:rFonts w:ascii="SimSun" w:hAnsi="SimSun" w:eastAsia="SimSun" w:cs="SimSun"/>
          <w:sz w:val="21"/>
          <w:szCs w:val="21"/>
          <w:spacing w:val="-2"/>
        </w:rPr>
        <w:t>一个平台的流量导入。所以喜马拉雅FM</w:t>
      </w:r>
      <w:r>
        <w:rPr>
          <w:rFonts w:ascii="SimSun" w:hAnsi="SimSun" w:eastAsia="SimSun" w:cs="SimSun"/>
          <w:sz w:val="21"/>
          <w:szCs w:val="21"/>
          <w:spacing w:val="78"/>
        </w:rPr>
        <w:t xml:space="preserve"> </w:t>
      </w:r>
      <w:r>
        <w:rPr>
          <w:rFonts w:ascii="SimSun" w:hAnsi="SimSun" w:eastAsia="SimSun" w:cs="SimSun"/>
          <w:sz w:val="21"/>
          <w:szCs w:val="21"/>
          <w:spacing w:val="-2"/>
        </w:rPr>
        <w:t>的活动类型丰富多样，覆盖了在不同平台上不同心</w:t>
      </w:r>
      <w:r>
        <w:rPr>
          <w:rFonts w:ascii="SimSun" w:hAnsi="SimSun" w:eastAsia="SimSun" w:cs="SimSun"/>
          <w:sz w:val="21"/>
          <w:szCs w:val="21"/>
        </w:rPr>
        <w:t xml:space="preserve"> </w:t>
      </w:r>
      <w:r>
        <w:rPr>
          <w:rFonts w:ascii="SimSun" w:hAnsi="SimSun" w:eastAsia="SimSun" w:cs="SimSun"/>
          <w:sz w:val="21"/>
          <w:szCs w:val="21"/>
          <w:spacing w:val="-2"/>
        </w:rPr>
        <w:t>理需求的用户，既为平台导入了流量，又提升</w:t>
      </w:r>
      <w:r>
        <w:rPr>
          <w:rFonts w:ascii="SimSun" w:hAnsi="SimSun" w:eastAsia="SimSun" w:cs="SimSun"/>
          <w:sz w:val="21"/>
          <w:szCs w:val="21"/>
          <w:spacing w:val="-3"/>
        </w:rPr>
        <w:t>了活动的销售额。</w:t>
      </w:r>
    </w:p>
    <w:p>
      <w:pPr>
        <w:pStyle w:val="BodyText"/>
        <w:spacing w:line="439" w:lineRule="auto"/>
        <w:rPr/>
      </w:pPr>
      <w:r/>
    </w:p>
    <w:p>
      <w:pPr>
        <w:ind w:left="610"/>
        <w:spacing w:before="87" w:line="222" w:lineRule="auto"/>
        <w:rPr>
          <w:rFonts w:ascii="SimHei" w:hAnsi="SimHei" w:eastAsia="SimHei" w:cs="SimHei"/>
          <w:sz w:val="27"/>
          <w:szCs w:val="27"/>
        </w:rPr>
      </w:pPr>
      <w:r>
        <w:pict>
          <v:rect id="_x0000_s1520" style="position:absolute;margin-left:0.000008pt;margin-top:17.2044pt;mso-position-vertical-relative:text;mso-position-horizontal-relative:text;width:417pt;height:0.7pt;z-index:252767232;" fillcolor="#000000" filled="true" stroked="false"/>
        </w:pict>
      </w:r>
      <w:r>
        <w:rPr>
          <w:rFonts w:ascii="SimHei" w:hAnsi="SimHei" w:eastAsia="SimHei" w:cs="SimHei"/>
          <w:sz w:val="27"/>
          <w:szCs w:val="27"/>
          <w:b/>
          <w:bCs/>
          <w:spacing w:val="-10"/>
        </w:rPr>
        <w:t>思</w:t>
      </w:r>
      <w:r>
        <w:rPr>
          <w:rFonts w:ascii="SimHei" w:hAnsi="SimHei" w:eastAsia="SimHei" w:cs="SimHei"/>
          <w:sz w:val="27"/>
          <w:szCs w:val="27"/>
          <w:spacing w:val="40"/>
        </w:rPr>
        <w:t xml:space="preserve"> </w:t>
      </w:r>
      <w:r>
        <w:rPr>
          <w:rFonts w:ascii="SimHei" w:hAnsi="SimHei" w:eastAsia="SimHei" w:cs="SimHei"/>
          <w:sz w:val="27"/>
          <w:szCs w:val="27"/>
          <w:b/>
          <w:bCs/>
          <w:spacing w:val="-10"/>
        </w:rPr>
        <w:t>考</w:t>
      </w:r>
      <w:r>
        <w:rPr>
          <w:rFonts w:ascii="SimHei" w:hAnsi="SimHei" w:eastAsia="SimHei" w:cs="SimHei"/>
          <w:sz w:val="27"/>
          <w:szCs w:val="27"/>
          <w:spacing w:val="38"/>
        </w:rPr>
        <w:t xml:space="preserve"> </w:t>
      </w:r>
      <w:r>
        <w:rPr>
          <w:rFonts w:ascii="SimHei" w:hAnsi="SimHei" w:eastAsia="SimHei" w:cs="SimHei"/>
          <w:sz w:val="27"/>
          <w:szCs w:val="27"/>
          <w:b/>
          <w:bCs/>
          <w:spacing w:val="-10"/>
        </w:rPr>
        <w:t>题</w:t>
      </w:r>
    </w:p>
    <w:p>
      <w:pPr>
        <w:pStyle w:val="BodyText"/>
        <w:spacing w:line="241" w:lineRule="auto"/>
        <w:rPr/>
      </w:pPr>
      <w:r/>
    </w:p>
    <w:p>
      <w:pPr>
        <w:pStyle w:val="BodyText"/>
        <w:spacing w:line="242" w:lineRule="auto"/>
        <w:rPr/>
      </w:pPr>
      <w:r/>
    </w:p>
    <w:p>
      <w:pPr>
        <w:ind w:left="429"/>
        <w:spacing w:before="69" w:line="219" w:lineRule="auto"/>
        <w:rPr>
          <w:rFonts w:ascii="SimSun" w:hAnsi="SimSun" w:eastAsia="SimSun" w:cs="SimSun"/>
          <w:sz w:val="21"/>
          <w:szCs w:val="21"/>
        </w:rPr>
      </w:pPr>
      <w:r>
        <w:rPr>
          <w:rFonts w:ascii="SimSun" w:hAnsi="SimSun" w:eastAsia="SimSun" w:cs="SimSun"/>
          <w:sz w:val="21"/>
          <w:szCs w:val="21"/>
          <w:spacing w:val="-5"/>
        </w:rPr>
        <w:t>1. 简述活动策划风险应如何管控。</w:t>
      </w:r>
    </w:p>
    <w:p>
      <w:pPr>
        <w:ind w:left="399"/>
        <w:spacing w:before="92" w:line="219" w:lineRule="auto"/>
        <w:rPr>
          <w:rFonts w:ascii="SimSun" w:hAnsi="SimSun" w:eastAsia="SimSun" w:cs="SimSun"/>
          <w:sz w:val="21"/>
          <w:szCs w:val="21"/>
        </w:rPr>
      </w:pPr>
      <w:r>
        <w:rPr>
          <w:rFonts w:ascii="SimSun" w:hAnsi="SimSun" w:eastAsia="SimSun" w:cs="SimSun"/>
          <w:sz w:val="21"/>
          <w:szCs w:val="21"/>
          <w:spacing w:val="-3"/>
        </w:rPr>
        <w:t>2. 结合实际数字产品策划一项完整的活动。</w:t>
      </w:r>
    </w:p>
    <w:p>
      <w:pPr>
        <w:spacing w:line="219" w:lineRule="auto"/>
        <w:sectPr>
          <w:footerReference w:type="default" r:id="rId514"/>
          <w:pgSz w:w="9600" w:h="14210"/>
          <w:pgMar w:top="400" w:right="509" w:bottom="490" w:left="750" w:header="0" w:footer="217" w:gutter="0"/>
        </w:sectPr>
        <w:rPr>
          <w:rFonts w:ascii="SimSun" w:hAnsi="SimSun" w:eastAsia="SimSun" w:cs="SimSun"/>
          <w:sz w:val="21"/>
          <w:szCs w:val="21"/>
        </w:rPr>
      </w:pPr>
    </w:p>
    <w:p>
      <w:pPr>
        <w:pStyle w:val="BodyText"/>
        <w:spacing w:line="262" w:lineRule="auto"/>
        <w:rPr/>
      </w:pPr>
      <w:r>
        <w:pict>
          <v:rect id="_x0000_s1522" style="position:absolute;margin-left:435.499pt;margin-top:1.49908pt;mso-position-vertical-relative:page;mso-position-horizontal-relative:page;width:0.5pt;height:155.55pt;z-index:252778496;" o:allowincell="f" fillcolor="#000000" filled="true" stroked="false"/>
        </w:pict>
      </w:r>
      <w:r>
        <w:drawing>
          <wp:anchor distT="0" distB="0" distL="0" distR="0" simplePos="0" relativeHeight="252774400" behindDoc="0" locked="0" layoutInCell="0" allowOverlap="1">
            <wp:simplePos x="0" y="0"/>
            <wp:positionH relativeFrom="page">
              <wp:posOffset>3555979</wp:posOffset>
            </wp:positionH>
            <wp:positionV relativeFrom="page">
              <wp:posOffset>1365233</wp:posOffset>
            </wp:positionV>
            <wp:extent cx="1905000" cy="323847"/>
            <wp:effectExtent l="0" t="0" r="0" b="0"/>
            <wp:wrapNone/>
            <wp:docPr id="372" name="IM 372"/>
            <wp:cNvGraphicFramePr/>
            <a:graphic>
              <a:graphicData uri="http://schemas.openxmlformats.org/drawingml/2006/picture">
                <pic:pic>
                  <pic:nvPicPr>
                    <pic:cNvPr id="372" name="IM 372"/>
                    <pic:cNvPicPr/>
                  </pic:nvPicPr>
                  <pic:blipFill>
                    <a:blip r:embed="rId516"/>
                    <a:stretch>
                      <a:fillRect/>
                    </a:stretch>
                  </pic:blipFill>
                  <pic:spPr>
                    <a:xfrm rot="0">
                      <a:off x="0" y="0"/>
                      <a:ext cx="1905000" cy="323847"/>
                    </a:xfrm>
                    <a:prstGeom prst="rect">
                      <a:avLst/>
                    </a:prstGeom>
                  </pic:spPr>
                </pic:pic>
              </a:graphicData>
            </a:graphic>
          </wp:anchor>
        </w:drawing>
      </w:r>
      <w:r>
        <w:pict>
          <v:shape id="_x0000_s1524" style="position:absolute;margin-left:14.4992pt;margin-top:327.232pt;mso-position-vertical-relative:page;mso-position-horizontal-relative:page;width:264.6pt;height:31.25pt;z-index:252773376;" o:allowincell="f" filled="false" stroked="false" type="#_x0000_t202">
            <v:fill on="false"/>
            <v:stroke on="false"/>
            <v:path/>
            <v:imagedata o:title=""/>
            <o:lock v:ext="edit" aspectratio="false"/>
            <v:textbox inset="0mm,0mm,0mm,0mm">
              <w:txbxContent>
                <w:p>
                  <w:pPr>
                    <w:ind w:left="20"/>
                    <w:spacing w:before="19" w:line="224" w:lineRule="auto"/>
                    <w:rPr>
                      <w:rFonts w:ascii="KaiTi" w:hAnsi="KaiTi" w:eastAsia="KaiTi" w:cs="KaiTi"/>
                      <w:sz w:val="22"/>
                      <w:szCs w:val="22"/>
                    </w:rPr>
                  </w:pPr>
                  <w:r>
                    <w:rPr>
                      <w:rFonts w:ascii="KaiTi" w:hAnsi="KaiTi" w:eastAsia="KaiTi" w:cs="KaiTi"/>
                      <w:sz w:val="22"/>
                      <w:szCs w:val="22"/>
                      <w:spacing w:val="-11"/>
                    </w:rPr>
                    <w:t>数据获得的方法；掌握常见的数据分析方法。</w:t>
                  </w:r>
                </w:p>
                <w:p>
                  <w:pPr>
                    <w:spacing w:before="52" w:line="223" w:lineRule="auto"/>
                    <w:jc w:val="right"/>
                    <w:rPr>
                      <w:rFonts w:ascii="SimHei" w:hAnsi="SimHei" w:eastAsia="SimHei" w:cs="SimHei"/>
                      <w:sz w:val="22"/>
                      <w:szCs w:val="22"/>
                    </w:rPr>
                  </w:pPr>
                  <w:r>
                    <w:rPr>
                      <w:rFonts w:ascii="SimHei" w:hAnsi="SimHei" w:eastAsia="SimHei" w:cs="SimHei"/>
                      <w:sz w:val="22"/>
                      <w:szCs w:val="22"/>
                      <w:b/>
                      <w:bCs/>
                      <w:spacing w:val="-10"/>
                    </w:rPr>
                    <w:t>本章微教学：</w:t>
                  </w:r>
                  <w:r>
                    <w:rPr>
                      <w:rFonts w:ascii="SimSun" w:hAnsi="SimSun" w:eastAsia="SimSun" w:cs="SimSun"/>
                      <w:sz w:val="22"/>
                      <w:szCs w:val="22"/>
                      <w:spacing w:val="-10"/>
                    </w:rPr>
                    <w:t>视频二维码10.1</w:t>
                  </w:r>
                  <w:r>
                    <w:rPr>
                      <w:rFonts w:ascii="SimSun" w:hAnsi="SimSun" w:eastAsia="SimSun" w:cs="SimSun"/>
                      <w:sz w:val="22"/>
                      <w:szCs w:val="22"/>
                      <w:spacing w:val="103"/>
                    </w:rPr>
                    <w:t xml:space="preserve"> </w:t>
                  </w:r>
                  <w:r>
                    <w:rPr>
                      <w:rFonts w:ascii="KaiTi" w:hAnsi="KaiTi" w:eastAsia="KaiTi" w:cs="KaiTi"/>
                      <w:sz w:val="22"/>
                      <w:szCs w:val="22"/>
                      <w:spacing w:val="-10"/>
                    </w:rPr>
                    <w:t>数字产品数据运营</w:t>
                  </w:r>
                  <w:r>
                    <w:rPr>
                      <w:rFonts w:ascii="SimHei" w:hAnsi="SimHei" w:eastAsia="SimHei" w:cs="SimHei"/>
                      <w:sz w:val="22"/>
                      <w:szCs w:val="22"/>
                      <w:spacing w:val="-10"/>
                    </w:rPr>
                    <w:t>。</w:t>
                  </w:r>
                </w:p>
              </w:txbxContent>
            </v:textbox>
          </v:shape>
        </w:pict>
      </w:r>
      <w:r>
        <w:drawing>
          <wp:anchor distT="0" distB="0" distL="0" distR="0" simplePos="0" relativeHeight="252775424" behindDoc="0" locked="0" layoutInCell="0" allowOverlap="1">
            <wp:simplePos x="0" y="0"/>
            <wp:positionH relativeFrom="page">
              <wp:posOffset>196839</wp:posOffset>
            </wp:positionH>
            <wp:positionV relativeFrom="page">
              <wp:posOffset>4813325</wp:posOffset>
            </wp:positionV>
            <wp:extent cx="374660" cy="254007"/>
            <wp:effectExtent l="0" t="0" r="0" b="0"/>
            <wp:wrapNone/>
            <wp:docPr id="374" name="IM 374"/>
            <wp:cNvGraphicFramePr/>
            <a:graphic>
              <a:graphicData uri="http://schemas.openxmlformats.org/drawingml/2006/picture">
                <pic:pic>
                  <pic:nvPicPr>
                    <pic:cNvPr id="374" name="IM 374"/>
                    <pic:cNvPicPr/>
                  </pic:nvPicPr>
                  <pic:blipFill>
                    <a:blip r:embed="rId517"/>
                    <a:stretch>
                      <a:fillRect/>
                    </a:stretch>
                  </pic:blipFill>
                  <pic:spPr>
                    <a:xfrm rot="0">
                      <a:off x="0" y="0"/>
                      <a:ext cx="374660" cy="254007"/>
                    </a:xfrm>
                    <a:prstGeom prst="rect">
                      <a:avLst/>
                    </a:prstGeom>
                  </pic:spPr>
                </pic:pic>
              </a:graphicData>
            </a:graphic>
          </wp:anchor>
        </w:drawing>
      </w:r>
      <w:r>
        <w:pict>
          <v:shape id="_x0000_s1526" style="position:absolute;margin-left:17.6845pt;margin-top:382.863pt;mso-position-vertical-relative:page;mso-position-horizontal-relative:page;width:139.35pt;height:18.9pt;z-index:252776448;" o:allowincell="f" filled="false" stroked="false" type="#_x0000_t202">
            <v:fill on="false"/>
            <v:stroke on="false"/>
            <v:path/>
            <v:imagedata o:title=""/>
            <o:lock v:ext="edit" aspectratio="false"/>
            <v:textbox inset="0mm,0mm,0mm,0mm">
              <w:txbxContent>
                <w:p>
                  <w:pPr>
                    <w:ind w:left="20"/>
                    <w:spacing w:before="20" w:line="222" w:lineRule="auto"/>
                    <w:outlineLvl w:val="6"/>
                    <w:rPr>
                      <w:rFonts w:ascii="SimHei" w:hAnsi="SimHei" w:eastAsia="SimHei" w:cs="SimHei"/>
                      <w:sz w:val="28"/>
                      <w:szCs w:val="28"/>
                    </w:rPr>
                  </w:pPr>
                  <w:r>
                    <w:rPr>
                      <w:rFonts w:ascii="SimSun" w:hAnsi="SimSun" w:eastAsia="SimSun" w:cs="SimSun"/>
                      <w:sz w:val="28"/>
                      <w:szCs w:val="28"/>
                      <w:b/>
                      <w:bCs/>
                      <w:color w:val="FFFFFF"/>
                      <w:spacing w:val="-11"/>
                    </w:rPr>
                    <w:t>10.1</w:t>
                  </w:r>
                  <w:r>
                    <w:rPr>
                      <w:rFonts w:ascii="SimSun" w:hAnsi="SimSun" w:eastAsia="SimSun" w:cs="SimSun"/>
                      <w:sz w:val="28"/>
                      <w:szCs w:val="28"/>
                      <w:color w:val="FFFFFF"/>
                      <w:spacing w:val="17"/>
                    </w:rPr>
                    <w:t xml:space="preserve">  </w:t>
                  </w:r>
                  <w:r>
                    <w:rPr>
                      <w:rFonts w:ascii="SimHei" w:hAnsi="SimHei" w:eastAsia="SimHei" w:cs="SimHei"/>
                      <w:sz w:val="28"/>
                      <w:szCs w:val="28"/>
                      <w:b/>
                      <w:bCs/>
                      <w:spacing w:val="-11"/>
                    </w:rPr>
                    <w:t>什么是数据运营</w:t>
                  </w:r>
                </w:p>
              </w:txbxContent>
            </v:textbox>
          </v:shape>
        </w:pict>
      </w: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3546"/>
        <w:spacing w:before="156" w:line="222" w:lineRule="auto"/>
        <w:rPr>
          <w:rFonts w:ascii="SimHei" w:hAnsi="SimHei" w:eastAsia="SimHei" w:cs="SimHei"/>
          <w:sz w:val="48"/>
          <w:szCs w:val="48"/>
        </w:rPr>
      </w:pPr>
      <w:r>
        <w:pict>
          <v:shape id="_x0000_s1528" style="position:absolute;margin-left:278.2pt;margin-top:15.5793pt;mso-position-vertical-relative:text;mso-position-horizontal-relative:text;width:127.45pt;height:18.85pt;z-index:2527774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8"/>
                      <w:szCs w:val="28"/>
                    </w:rPr>
                  </w:pPr>
                  <w:r>
                    <w:rPr>
                      <w:rFonts w:ascii="SimHei" w:hAnsi="SimHei" w:eastAsia="SimHei" w:cs="SimHei"/>
                      <w:sz w:val="28"/>
                      <w:szCs w:val="28"/>
                      <w:b/>
                      <w:bCs/>
                      <w:spacing w:val="30"/>
                    </w:rPr>
                    <w:t>数字产品数据运营</w:t>
                  </w:r>
                </w:p>
              </w:txbxContent>
            </v:textbox>
          </v:shape>
        </w:pict>
      </w:r>
      <w:bookmarkStart w:name="bookmark203" w:id="199"/>
      <w:bookmarkEnd w:id="199"/>
      <w:r>
        <w:rPr>
          <w:rFonts w:ascii="SimHei" w:hAnsi="SimHei" w:eastAsia="SimHei" w:cs="SimHei"/>
          <w:sz w:val="48"/>
          <w:szCs w:val="48"/>
          <w:b/>
          <w:bCs/>
          <w:spacing w:val="16"/>
        </w:rPr>
        <w:t>第10章</w:t>
      </w:r>
    </w:p>
    <w:p>
      <w:pPr>
        <w:pStyle w:val="BodyText"/>
        <w:spacing w:line="473" w:lineRule="auto"/>
        <w:rPr/>
      </w:pPr>
      <w:r/>
    </w:p>
    <w:p>
      <w:pPr>
        <w:ind w:left="423"/>
        <w:spacing w:before="71" w:line="222" w:lineRule="auto"/>
        <w:rPr>
          <w:rFonts w:ascii="SimHei" w:hAnsi="SimHei" w:eastAsia="SimHei" w:cs="SimHei"/>
          <w:sz w:val="22"/>
          <w:szCs w:val="22"/>
        </w:rPr>
      </w:pPr>
      <w:r>
        <w:rPr>
          <w:rFonts w:ascii="SimHei" w:hAnsi="SimHei" w:eastAsia="SimHei" w:cs="SimHei"/>
          <w:sz w:val="22"/>
          <w:szCs w:val="22"/>
          <w:b/>
          <w:bCs/>
          <w:spacing w:val="-11"/>
        </w:rPr>
        <w:t>本章引言：</w:t>
      </w:r>
    </w:p>
    <w:p>
      <w:pPr>
        <w:ind w:right="48" w:firstLine="420"/>
        <w:spacing w:before="58" w:line="266" w:lineRule="auto"/>
        <w:rPr>
          <w:rFonts w:ascii="KaiTi" w:hAnsi="KaiTi" w:eastAsia="KaiTi" w:cs="KaiTi"/>
          <w:sz w:val="22"/>
          <w:szCs w:val="22"/>
        </w:rPr>
      </w:pPr>
      <w:r>
        <w:rPr>
          <w:rFonts w:ascii="KaiTi" w:hAnsi="KaiTi" w:eastAsia="KaiTi" w:cs="KaiTi"/>
          <w:sz w:val="22"/>
          <w:szCs w:val="22"/>
          <w:spacing w:val="-12"/>
        </w:rPr>
        <w:t>随着云时代的来临，大数据的应用越来越彰显优势，大数据对于消费者行为的判断、产</w:t>
      </w:r>
      <w:r>
        <w:rPr>
          <w:rFonts w:ascii="KaiTi" w:hAnsi="KaiTi" w:eastAsia="KaiTi" w:cs="KaiTi"/>
          <w:sz w:val="22"/>
          <w:szCs w:val="22"/>
          <w:spacing w:val="12"/>
        </w:rPr>
        <w:t xml:space="preserve"> </w:t>
      </w:r>
      <w:r>
        <w:rPr>
          <w:rFonts w:ascii="KaiTi" w:hAnsi="KaiTi" w:eastAsia="KaiTi" w:cs="KaiTi"/>
          <w:sz w:val="22"/>
          <w:szCs w:val="22"/>
          <w:spacing w:val="-12"/>
        </w:rPr>
        <w:t>品销售量的预测、精确的营销范围及存货的补给已经得到全面的改</w:t>
      </w:r>
      <w:r>
        <w:rPr>
          <w:rFonts w:ascii="KaiTi" w:hAnsi="KaiTi" w:eastAsia="KaiTi" w:cs="KaiTi"/>
          <w:sz w:val="22"/>
          <w:szCs w:val="22"/>
          <w:spacing w:val="-13"/>
        </w:rPr>
        <w:t>善与优化。在运营的各个</w:t>
      </w:r>
      <w:r>
        <w:rPr>
          <w:rFonts w:ascii="KaiTi" w:hAnsi="KaiTi" w:eastAsia="KaiTi" w:cs="KaiTi"/>
          <w:sz w:val="22"/>
          <w:szCs w:val="22"/>
        </w:rPr>
        <w:t xml:space="preserve"> </w:t>
      </w:r>
      <w:r>
        <w:rPr>
          <w:rFonts w:ascii="KaiTi" w:hAnsi="KaiTi" w:eastAsia="KaiTi" w:cs="KaiTi"/>
          <w:sz w:val="22"/>
          <w:szCs w:val="22"/>
          <w:spacing w:val="-11"/>
        </w:rPr>
        <w:t>环节，都需要以数据为基础。当我们养成以数据为导向的习惯之后，做运营就有了依据，不</w:t>
      </w:r>
      <w:r>
        <w:rPr>
          <w:rFonts w:ascii="KaiTi" w:hAnsi="KaiTi" w:eastAsia="KaiTi" w:cs="KaiTi"/>
          <w:sz w:val="22"/>
          <w:szCs w:val="22"/>
        </w:rPr>
        <w:t xml:space="preserve"> </w:t>
      </w:r>
      <w:r>
        <w:rPr>
          <w:rFonts w:ascii="KaiTi" w:hAnsi="KaiTi" w:eastAsia="KaiTi" w:cs="KaiTi"/>
          <w:sz w:val="22"/>
          <w:szCs w:val="22"/>
          <w:spacing w:val="-12"/>
        </w:rPr>
        <w:t>再是凭经验盲目运作，而是有的放矢。本章主要介绍数据运营的内涵、重要性、关键数据，</w:t>
      </w:r>
      <w:r>
        <w:rPr>
          <w:rFonts w:ascii="KaiTi" w:hAnsi="KaiTi" w:eastAsia="KaiTi" w:cs="KaiTi"/>
          <w:sz w:val="22"/>
          <w:szCs w:val="22"/>
          <w:spacing w:val="9"/>
        </w:rPr>
        <w:t xml:space="preserve"> </w:t>
      </w:r>
      <w:r>
        <w:rPr>
          <w:rFonts w:ascii="KaiTi" w:hAnsi="KaiTi" w:eastAsia="KaiTi" w:cs="KaiTi"/>
          <w:sz w:val="22"/>
          <w:szCs w:val="22"/>
          <w:spacing w:val="-11"/>
        </w:rPr>
        <w:t>数据运营流程和数据分析方法，以及常见的数据分析工具。</w:t>
      </w:r>
    </w:p>
    <w:p>
      <w:pPr>
        <w:ind w:left="422"/>
        <w:spacing w:before="62" w:line="222" w:lineRule="auto"/>
        <w:rPr>
          <w:rFonts w:ascii="SimHei" w:hAnsi="SimHei" w:eastAsia="SimHei" w:cs="SimHei"/>
          <w:sz w:val="22"/>
          <w:szCs w:val="22"/>
        </w:rPr>
      </w:pPr>
      <w:r>
        <w:rPr>
          <w:rFonts w:ascii="SimHei" w:hAnsi="SimHei" w:eastAsia="SimHei" w:cs="SimHei"/>
          <w:sz w:val="22"/>
          <w:szCs w:val="22"/>
          <w:b/>
          <w:bCs/>
          <w:spacing w:val="-17"/>
        </w:rPr>
        <w:t>本章重点和难点：</w:t>
      </w:r>
    </w:p>
    <w:p>
      <w:pPr>
        <w:ind w:left="420"/>
        <w:spacing w:before="85" w:line="224" w:lineRule="auto"/>
        <w:rPr>
          <w:rFonts w:ascii="KaiTi" w:hAnsi="KaiTi" w:eastAsia="KaiTi" w:cs="KaiTi"/>
          <w:sz w:val="22"/>
          <w:szCs w:val="22"/>
        </w:rPr>
      </w:pPr>
      <w:r>
        <w:rPr>
          <w:rFonts w:ascii="KaiTi" w:hAnsi="KaiTi" w:eastAsia="KaiTi" w:cs="KaiTi"/>
          <w:sz w:val="22"/>
          <w:szCs w:val="22"/>
          <w:spacing w:val="-9"/>
        </w:rPr>
        <w:t>●掌握运营过程中关键数据的获得和分析。</w:t>
      </w:r>
    </w:p>
    <w:p>
      <w:pPr>
        <w:ind w:left="422"/>
        <w:spacing w:before="52" w:line="221" w:lineRule="auto"/>
        <w:rPr>
          <w:rFonts w:ascii="SimHei" w:hAnsi="SimHei" w:eastAsia="SimHei" w:cs="SimHei"/>
          <w:sz w:val="22"/>
          <w:szCs w:val="22"/>
        </w:rPr>
      </w:pPr>
      <w:r>
        <w:rPr>
          <w:rFonts w:ascii="SimHei" w:hAnsi="SimHei" w:eastAsia="SimHei" w:cs="SimHei"/>
          <w:sz w:val="22"/>
          <w:szCs w:val="22"/>
          <w:b/>
          <w:bCs/>
          <w:spacing w:val="-18"/>
        </w:rPr>
        <w:t>教学要求：</w:t>
      </w:r>
    </w:p>
    <w:p>
      <w:pPr>
        <w:ind w:left="419"/>
        <w:spacing w:before="73" w:line="220" w:lineRule="auto"/>
        <w:rPr>
          <w:rFonts w:ascii="KaiTi" w:hAnsi="KaiTi" w:eastAsia="KaiTi" w:cs="KaiTi"/>
          <w:sz w:val="22"/>
          <w:szCs w:val="22"/>
        </w:rPr>
      </w:pPr>
      <w:r>
        <w:rPr>
          <w:rFonts w:ascii="KaiTi" w:hAnsi="KaiTi" w:eastAsia="KaiTi" w:cs="KaiTi"/>
          <w:sz w:val="22"/>
          <w:szCs w:val="22"/>
          <w:spacing w:val="-12"/>
        </w:rPr>
        <w:t>了解数据运营的内涵、重要性，了解常见的数据分析工具；掌握数据运营的基本流程和</w:t>
      </w:r>
    </w:p>
    <w:p>
      <w:pPr>
        <w:spacing w:line="77" w:lineRule="exact"/>
        <w:rPr/>
      </w:pPr>
      <w:r/>
    </w:p>
    <w:tbl>
      <w:tblPr>
        <w:tblStyle w:val="TableNormal"/>
        <w:tblW w:w="1425" w:type="dxa"/>
        <w:tblInd w:w="6812" w:type="dxa"/>
        <w:tblLayout w:type="fixed"/>
        <w:tblBorders>
          <w:left w:val="single" w:color="000000" w:sz="2" w:space="0"/>
          <w:bottom w:val="single" w:color="000000" w:sz="2" w:space="0"/>
          <w:right w:val="single" w:color="000000" w:sz="2" w:space="0"/>
          <w:top w:val="single" w:color="000000" w:sz="2" w:space="0"/>
        </w:tblBorders>
      </w:tblPr>
      <w:tblGrid>
        <w:gridCol w:w="1425"/>
      </w:tblGrid>
      <w:tr>
        <w:trPr>
          <w:trHeight w:val="1340" w:hRule="atLeast"/>
        </w:trPr>
        <w:tc>
          <w:tcPr>
            <w:tcW w:w="1425" w:type="dxa"/>
            <w:vAlign w:val="top"/>
          </w:tcPr>
          <w:p>
            <w:pPr>
              <w:ind w:firstLine="234"/>
              <w:spacing w:line="985" w:lineRule="exact"/>
              <w:rPr/>
            </w:pPr>
            <w:r>
              <w:rPr>
                <w:position w:val="-19"/>
              </w:rPr>
              <w:drawing>
                <wp:inline distT="0" distB="0" distL="0" distR="0">
                  <wp:extent cx="622279" cy="625481"/>
                  <wp:effectExtent l="0" t="0" r="0" b="0"/>
                  <wp:docPr id="376" name="IM 376"/>
                  <wp:cNvGraphicFramePr/>
                  <a:graphic>
                    <a:graphicData uri="http://schemas.openxmlformats.org/drawingml/2006/picture">
                      <pic:pic>
                        <pic:nvPicPr>
                          <pic:cNvPr id="376" name="IM 376"/>
                          <pic:cNvPicPr/>
                        </pic:nvPicPr>
                        <pic:blipFill>
                          <a:blip r:embed="rId518"/>
                          <a:stretch>
                            <a:fillRect/>
                          </a:stretch>
                        </pic:blipFill>
                        <pic:spPr>
                          <a:xfrm rot="0">
                            <a:off x="0" y="0"/>
                            <a:ext cx="622279" cy="625481"/>
                          </a:xfrm>
                          <a:prstGeom prst="rect">
                            <a:avLst/>
                          </a:prstGeom>
                        </pic:spPr>
                      </pic:pic>
                    </a:graphicData>
                  </a:graphic>
                </wp:inline>
              </w:drawing>
            </w:r>
          </w:p>
          <w:p>
            <w:pPr>
              <w:pStyle w:val="TableText"/>
              <w:ind w:left="84"/>
              <w:spacing w:before="29" w:line="219" w:lineRule="auto"/>
              <w:rPr>
                <w:sz w:val="22"/>
                <w:szCs w:val="22"/>
              </w:rPr>
            </w:pPr>
            <w:r>
              <w:rPr>
                <w:sz w:val="22"/>
                <w:szCs w:val="22"/>
                <w:spacing w:val="-24"/>
                <w:w w:val="97"/>
              </w:rPr>
              <w:t>微教学视频10.1</w:t>
            </w:r>
          </w:p>
        </w:tc>
      </w:tr>
    </w:tbl>
    <w:p>
      <w:pPr>
        <w:pStyle w:val="BodyText"/>
        <w:spacing w:line="276" w:lineRule="auto"/>
        <w:rPr/>
      </w:pPr>
      <w:r/>
    </w:p>
    <w:p>
      <w:pPr>
        <w:pStyle w:val="BodyText"/>
        <w:spacing w:line="276" w:lineRule="auto"/>
        <w:rPr/>
      </w:pPr>
      <w:r/>
    </w:p>
    <w:p>
      <w:pPr>
        <w:ind w:right="83" w:firstLine="420"/>
        <w:spacing w:before="73" w:line="258" w:lineRule="auto"/>
        <w:jc w:val="both"/>
        <w:rPr>
          <w:rFonts w:ascii="SimSun" w:hAnsi="SimSun" w:eastAsia="SimSun" w:cs="SimSun"/>
          <w:sz w:val="22"/>
          <w:szCs w:val="22"/>
        </w:rPr>
      </w:pPr>
      <w:r>
        <w:rPr>
          <w:rFonts w:ascii="SimSun" w:hAnsi="SimSun" w:eastAsia="SimSun" w:cs="SimSun"/>
          <w:sz w:val="22"/>
          <w:szCs w:val="22"/>
          <w:spacing w:val="-12"/>
        </w:rPr>
        <w:t>随着大数据产业蓬勃发展，大数据技术及应用逐渐渗透、融入社会各个领域，给我们的</w:t>
      </w:r>
      <w:r>
        <w:rPr>
          <w:rFonts w:ascii="SimSun" w:hAnsi="SimSun" w:eastAsia="SimSun" w:cs="SimSun"/>
          <w:sz w:val="22"/>
          <w:szCs w:val="22"/>
          <w:spacing w:val="1"/>
        </w:rPr>
        <w:t xml:space="preserve"> </w:t>
      </w:r>
      <w:r>
        <w:rPr>
          <w:rFonts w:ascii="SimSun" w:hAnsi="SimSun" w:eastAsia="SimSun" w:cs="SimSun"/>
          <w:sz w:val="22"/>
          <w:szCs w:val="22"/>
          <w:spacing w:val="-12"/>
        </w:rPr>
        <w:t>生活带来了方便，也给企业带来了更多的帮助。企业通过对大量用户的数据分析，可以及时</w:t>
      </w:r>
      <w:r>
        <w:rPr>
          <w:rFonts w:ascii="SimSun" w:hAnsi="SimSun" w:eastAsia="SimSun" w:cs="SimSun"/>
          <w:sz w:val="22"/>
          <w:szCs w:val="22"/>
          <w:spacing w:val="1"/>
        </w:rPr>
        <w:t xml:space="preserve"> </w:t>
      </w:r>
      <w:r>
        <w:rPr>
          <w:rFonts w:ascii="SimSun" w:hAnsi="SimSun" w:eastAsia="SimSun" w:cs="SimSun"/>
          <w:sz w:val="22"/>
          <w:szCs w:val="22"/>
          <w:spacing w:val="-11"/>
        </w:rPr>
        <w:t>调整产品运营策略和方向，从而做出更好的决策。</w:t>
      </w:r>
    </w:p>
    <w:p>
      <w:pPr>
        <w:pStyle w:val="BodyText"/>
        <w:spacing w:line="307" w:lineRule="auto"/>
        <w:rPr/>
      </w:pPr>
      <w:r/>
    </w:p>
    <w:p>
      <w:pPr>
        <w:ind w:firstLine="520"/>
        <w:spacing w:line="320" w:lineRule="exact"/>
        <w:rPr/>
      </w:pPr>
      <w:r>
        <w:rPr>
          <w:position w:val="-6"/>
        </w:rPr>
        <w:pict>
          <v:group id="_x0000_s1530" style="mso-position-vertical-relative:line;mso-position-horizontal-relative:char;width:146.55pt;height:16.05pt;" filled="false" stroked="false" coordsize="2931,320" coordorigin="0,0">
            <v:shape id="_x0000_s1532" style="position:absolute;left:0;top:0;width:2931;height:320;" filled="false" stroked="false" type="#_x0000_t75">
              <v:imagedata o:title="" r:id="rId519"/>
            </v:shape>
            <v:shape id="_x0000_s1534" style="position:absolute;left:-20;top:-20;width:2971;height:360;" filled="false" stroked="false" type="#_x0000_t202">
              <v:fill on="false"/>
              <v:stroke on="false"/>
              <v:path/>
              <v:imagedata o:title=""/>
              <o:lock v:ext="edit" aspectratio="false"/>
              <v:textbox inset="0mm,0mm,0mm,0mm">
                <w:txbxContent>
                  <w:p>
                    <w:pPr>
                      <w:ind w:left="193"/>
                      <w:spacing w:before="55" w:line="221" w:lineRule="auto"/>
                      <w:outlineLvl w:val="6"/>
                      <w:rPr>
                        <w:rFonts w:ascii="SimHei" w:hAnsi="SimHei" w:eastAsia="SimHei" w:cs="SimHei"/>
                        <w:sz w:val="28"/>
                        <w:szCs w:val="28"/>
                      </w:rPr>
                    </w:pPr>
                    <w:r>
                      <w:rPr>
                        <w:rFonts w:ascii="SimHei" w:hAnsi="SimHei" w:eastAsia="SimHei" w:cs="SimHei"/>
                        <w:sz w:val="28"/>
                        <w:szCs w:val="28"/>
                        <w:b/>
                        <w:bCs/>
                        <w:color w:val="FFFFFF"/>
                        <w:spacing w:val="-29"/>
                      </w:rPr>
                      <w:t>10.1.1</w:t>
                    </w:r>
                    <w:r>
                      <w:rPr>
                        <w:rFonts w:ascii="SimHei" w:hAnsi="SimHei" w:eastAsia="SimHei" w:cs="SimHei"/>
                        <w:sz w:val="28"/>
                        <w:szCs w:val="28"/>
                        <w:color w:val="FFFFFF"/>
                        <w:spacing w:val="27"/>
                      </w:rPr>
                      <w:t xml:space="preserve"> </w:t>
                    </w:r>
                    <w:r>
                      <w:rPr>
                        <w:rFonts w:ascii="SimHei" w:hAnsi="SimHei" w:eastAsia="SimHei" w:cs="SimHei"/>
                        <w:sz w:val="28"/>
                        <w:szCs w:val="28"/>
                        <w:b/>
                        <w:bCs/>
                        <w:color w:val="FFFFFF"/>
                        <w:spacing w:val="-29"/>
                      </w:rPr>
                      <w:t>数据运营的概念</w:t>
                    </w:r>
                  </w:p>
                </w:txbxContent>
              </v:textbox>
            </v:shape>
          </v:group>
        </w:pict>
      </w:r>
    </w:p>
    <w:p>
      <w:pPr>
        <w:pStyle w:val="BodyText"/>
        <w:spacing w:line="351" w:lineRule="auto"/>
        <w:rPr/>
      </w:pPr>
      <w:r/>
    </w:p>
    <w:p>
      <w:pPr>
        <w:ind w:right="9" w:firstLine="420"/>
        <w:spacing w:before="72" w:line="269" w:lineRule="auto"/>
        <w:jc w:val="both"/>
        <w:rPr>
          <w:rFonts w:ascii="SimSun" w:hAnsi="SimSun" w:eastAsia="SimSun" w:cs="SimSun"/>
          <w:sz w:val="22"/>
          <w:szCs w:val="22"/>
        </w:rPr>
      </w:pPr>
      <w:r>
        <w:rPr>
          <w:rFonts w:ascii="SimSun" w:hAnsi="SimSun" w:eastAsia="SimSun" w:cs="SimSun"/>
          <w:sz w:val="22"/>
          <w:szCs w:val="22"/>
          <w:spacing w:val="-12"/>
        </w:rPr>
        <w:t>对于“数据运营”的定义，目前业界和学界还没有达成共识，但“数据运营”的</w:t>
      </w:r>
      <w:r>
        <w:rPr>
          <w:rFonts w:ascii="SimSun" w:hAnsi="SimSun" w:eastAsia="SimSun" w:cs="SimSun"/>
          <w:sz w:val="22"/>
          <w:szCs w:val="22"/>
          <w:spacing w:val="-13"/>
        </w:rPr>
        <w:t>思想和 </w:t>
      </w:r>
      <w:r>
        <w:rPr>
          <w:rFonts w:ascii="SimSun" w:hAnsi="SimSun" w:eastAsia="SimSun" w:cs="SimSun"/>
          <w:sz w:val="22"/>
          <w:szCs w:val="22"/>
          <w:spacing w:val="-6"/>
        </w:rPr>
        <w:t>实践在业界，尤其是互联网行业中正在如火如茶地展开。阿里巴巴集团早在2010年就提出</w:t>
      </w:r>
      <w:r>
        <w:rPr>
          <w:rFonts w:ascii="SimSun" w:hAnsi="SimSun" w:eastAsia="SimSun" w:cs="SimSun"/>
          <w:sz w:val="22"/>
          <w:szCs w:val="22"/>
        </w:rPr>
        <w:t xml:space="preserve"> </w:t>
      </w:r>
      <w:r>
        <w:rPr>
          <w:rFonts w:ascii="SimSun" w:hAnsi="SimSun" w:eastAsia="SimSun" w:cs="SimSun"/>
          <w:sz w:val="22"/>
          <w:szCs w:val="22"/>
          <w:spacing w:val="-9"/>
        </w:rPr>
        <w:t>了“数据运营”的战略方针并逐步实施数据化运营，腾讯公司</w:t>
      </w:r>
      <w:r>
        <w:rPr>
          <w:rFonts w:ascii="SimSun" w:hAnsi="SimSun" w:eastAsia="SimSun" w:cs="SimSun"/>
          <w:sz w:val="22"/>
          <w:szCs w:val="22"/>
          <w:spacing w:val="-10"/>
        </w:rPr>
        <w:t>也在“2012 年腾讯智慧上海</w:t>
      </w:r>
      <w:r>
        <w:rPr>
          <w:rFonts w:ascii="SimSun" w:hAnsi="SimSun" w:eastAsia="SimSun" w:cs="SimSun"/>
          <w:sz w:val="22"/>
          <w:szCs w:val="22"/>
        </w:rPr>
        <w:t xml:space="preserve">  </w:t>
      </w:r>
      <w:r>
        <w:rPr>
          <w:rFonts w:ascii="SimSun" w:hAnsi="SimSun" w:eastAsia="SimSun" w:cs="SimSun"/>
          <w:sz w:val="22"/>
          <w:szCs w:val="22"/>
          <w:spacing w:val="-12"/>
        </w:rPr>
        <w:t>主题日”高调宣布“大数据化运营的黄金时代已经到来，如何整合这些数据成为未来的关键 </w:t>
      </w:r>
      <w:r>
        <w:rPr>
          <w:rFonts w:ascii="SimSun" w:hAnsi="SimSun" w:eastAsia="SimSun" w:cs="SimSun"/>
          <w:sz w:val="22"/>
          <w:szCs w:val="22"/>
          <w:spacing w:val="-12"/>
        </w:rPr>
        <w:t>任务”。尽管各行业对“数据运营”的理解不同，但其基本要素和核心是一致的，就是数据 </w:t>
      </w:r>
      <w:r>
        <w:rPr>
          <w:rFonts w:ascii="SimSun" w:hAnsi="SimSun" w:eastAsia="SimSun" w:cs="SimSun"/>
          <w:sz w:val="22"/>
          <w:szCs w:val="22"/>
          <w:spacing w:val="-12"/>
        </w:rPr>
        <w:t>的所有者通过对数据的分析挖掘，把隐藏在海量数据中的信息作为商品，以合规化的形式发 </w:t>
      </w:r>
      <w:r>
        <w:rPr>
          <w:rFonts w:ascii="SimSun" w:hAnsi="SimSun" w:eastAsia="SimSun" w:cs="SimSun"/>
          <w:sz w:val="22"/>
          <w:szCs w:val="22"/>
          <w:spacing w:val="-15"/>
        </w:rPr>
        <w:t>布出去，供数据的消费者使用，是企业常规运营基础上增添数据分析和数据挖</w:t>
      </w:r>
      <w:r>
        <w:rPr>
          <w:rFonts w:ascii="SimSun" w:hAnsi="SimSun" w:eastAsia="SimSun" w:cs="SimSun"/>
          <w:sz w:val="22"/>
          <w:szCs w:val="22"/>
          <w:spacing w:val="-16"/>
        </w:rPr>
        <w:t>掘的精准支持。</w:t>
      </w:r>
    </w:p>
    <w:p>
      <w:pPr>
        <w:ind w:left="420"/>
        <w:spacing w:before="61" w:line="219" w:lineRule="auto"/>
        <w:rPr>
          <w:rFonts w:ascii="SimSun" w:hAnsi="SimSun" w:eastAsia="SimSun" w:cs="SimSun"/>
          <w:sz w:val="22"/>
          <w:szCs w:val="22"/>
        </w:rPr>
      </w:pPr>
      <w:r>
        <w:rPr>
          <w:rFonts w:ascii="SimSun" w:hAnsi="SimSun" w:eastAsia="SimSun" w:cs="SimSun"/>
          <w:sz w:val="22"/>
          <w:szCs w:val="22"/>
          <w:spacing w:val="-10"/>
        </w:rPr>
        <w:t>数据运营主要解决以下五个问题。</w:t>
      </w:r>
    </w:p>
    <w:p>
      <w:pPr>
        <w:ind w:left="419"/>
        <w:spacing w:before="79" w:line="219" w:lineRule="auto"/>
        <w:rPr>
          <w:rFonts w:ascii="SimSun" w:hAnsi="SimSun" w:eastAsia="SimSun" w:cs="SimSun"/>
          <w:sz w:val="22"/>
          <w:szCs w:val="22"/>
        </w:rPr>
      </w:pPr>
      <w:r>
        <w:rPr>
          <w:rFonts w:ascii="SimSun" w:hAnsi="SimSun" w:eastAsia="SimSun" w:cs="SimSun"/>
          <w:sz w:val="22"/>
          <w:szCs w:val="22"/>
          <w:spacing w:val="-7"/>
        </w:rPr>
        <w:t>第一，我们要做什么?——目标数据制定。</w:t>
      </w:r>
    </w:p>
    <w:p>
      <w:pPr>
        <w:spacing w:line="219" w:lineRule="auto"/>
        <w:sectPr>
          <w:footerReference w:type="default" r:id="rId515"/>
          <w:pgSz w:w="9600" w:h="14210"/>
          <w:pgMar w:top="400" w:right="880" w:bottom="568" w:left="309" w:header="0" w:footer="283" w:gutter="0"/>
        </w:sectPr>
        <w:rPr>
          <w:rFonts w:ascii="SimSun" w:hAnsi="SimSun" w:eastAsia="SimSun" w:cs="SimSun"/>
          <w:sz w:val="22"/>
          <w:szCs w:val="22"/>
        </w:rPr>
      </w:pPr>
    </w:p>
    <w:p>
      <w:pPr>
        <w:ind w:left="752"/>
        <w:spacing w:line="221" w:lineRule="auto"/>
        <w:rPr>
          <w:rFonts w:ascii="SimHei" w:hAnsi="SimHei" w:eastAsia="SimHei" w:cs="SimHei"/>
          <w:sz w:val="21"/>
          <w:szCs w:val="21"/>
        </w:rPr>
      </w:pPr>
      <w:r>
        <w:drawing>
          <wp:anchor distT="0" distB="0" distL="0" distR="0" simplePos="0" relativeHeight="252781568" behindDoc="0" locked="0" layoutInCell="0" allowOverlap="1">
            <wp:simplePos x="0" y="0"/>
            <wp:positionH relativeFrom="page">
              <wp:posOffset>514380</wp:posOffset>
            </wp:positionH>
            <wp:positionV relativeFrom="page">
              <wp:posOffset>1536676</wp:posOffset>
            </wp:positionV>
            <wp:extent cx="317479" cy="323847"/>
            <wp:effectExtent l="0" t="0" r="0" b="0"/>
            <wp:wrapNone/>
            <wp:docPr id="378" name="IM 378"/>
            <wp:cNvGraphicFramePr/>
            <a:graphic>
              <a:graphicData uri="http://schemas.openxmlformats.org/drawingml/2006/picture">
                <pic:pic>
                  <pic:nvPicPr>
                    <pic:cNvPr id="378" name="IM 378"/>
                    <pic:cNvPicPr/>
                  </pic:nvPicPr>
                  <pic:blipFill>
                    <a:blip r:embed="rId521"/>
                    <a:stretch>
                      <a:fillRect/>
                    </a:stretch>
                  </pic:blipFill>
                  <pic:spPr>
                    <a:xfrm rot="0">
                      <a:off x="0" y="0"/>
                      <a:ext cx="317479" cy="323847"/>
                    </a:xfrm>
                    <a:prstGeom prst="rect">
                      <a:avLst/>
                    </a:prstGeom>
                  </pic:spPr>
                </pic:pic>
              </a:graphicData>
            </a:graphic>
          </wp:anchor>
        </w:drawing>
      </w:r>
      <w:r>
        <w:pict>
          <v:shape id="_x0000_s1536" style="position:absolute;margin-left:61.0016pt;margin-top:426.89pt;mso-position-vertical-relative:page;mso-position-horizontal-relative:page;width:320.25pt;height:14.45pt;z-index:252779520;"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1"/>
                      <w:szCs w:val="21"/>
                    </w:rPr>
                  </w:pPr>
                  <w:r>
                    <w:rPr>
                      <w:rFonts w:ascii="SimSun" w:hAnsi="SimSun" w:eastAsia="SimSun" w:cs="SimSun"/>
                      <w:sz w:val="21"/>
                      <w:szCs w:val="21"/>
                      <w:spacing w:val="-4"/>
                    </w:rPr>
                    <w:t>拓展阅读二维码10.2</w:t>
                  </w:r>
                  <w:r>
                    <w:rPr>
                      <w:rFonts w:ascii="SimSun" w:hAnsi="SimSun" w:eastAsia="SimSun" w:cs="SimSun"/>
                      <w:sz w:val="21"/>
                      <w:szCs w:val="21"/>
                      <w:spacing w:val="96"/>
                    </w:rPr>
                    <w:t xml:space="preserve"> </w:t>
                  </w:r>
                  <w:r>
                    <w:rPr>
                      <w:rFonts w:ascii="SimSun" w:hAnsi="SimSun" w:eastAsia="SimSun" w:cs="SimSun"/>
                      <w:sz w:val="21"/>
                      <w:szCs w:val="21"/>
                      <w:spacing w:val="-4"/>
                    </w:rPr>
                    <w:t>《大数据背景下的精准运营策略研究》(高洁)。</w:t>
                  </w:r>
                </w:p>
              </w:txbxContent>
            </v:textbox>
          </v:shape>
        </w:pict>
      </w:r>
      <w:r>
        <w:pict>
          <v:group id="_x0000_s1538" style="position:absolute;margin-left:66.9984pt;margin-top:456.503pt;mso-position-vertical-relative:page;mso-position-horizontal-relative:page;width:159.55pt;height:16pt;z-index:252780544;" o:allowincell="f" filled="false" stroked="false" coordsize="3191,320" coordorigin="0,0">
            <v:shape id="_x0000_s1540" style="position:absolute;left:0;top:0;width:3191;height:320;" filled="false" stroked="false" type="#_x0000_t75">
              <v:imagedata o:title="" r:id="rId522"/>
            </v:shape>
            <v:shape id="_x0000_s1542" style="position:absolute;left:-20;top:-20;width:3231;height:407;" filled="false" stroked="false" type="#_x0000_t202">
              <v:fill on="false"/>
              <v:stroke on="false"/>
              <v:path/>
              <v:imagedata o:title=""/>
              <o:lock v:ext="edit" aspectratio="false"/>
              <v:textbox inset="0mm,0mm,0mm,0mm">
                <w:txbxContent>
                  <w:p>
                    <w:pPr>
                      <w:ind w:left="200"/>
                      <w:spacing w:before="70" w:line="222" w:lineRule="auto"/>
                      <w:rPr>
                        <w:rFonts w:ascii="SimHei" w:hAnsi="SimHei" w:eastAsia="SimHei" w:cs="SimHei"/>
                        <w:sz w:val="25"/>
                        <w:szCs w:val="25"/>
                      </w:rPr>
                    </w:pPr>
                    <w:r>
                      <w:rPr>
                        <w:rFonts w:ascii="SimSun" w:hAnsi="SimSun" w:eastAsia="SimSun" w:cs="SimSun"/>
                        <w:sz w:val="25"/>
                        <w:szCs w:val="25"/>
                        <w:color w:val="FFFFFF"/>
                        <w:spacing w:val="-10"/>
                      </w:rPr>
                      <w:t>10.1.3</w:t>
                    </w:r>
                    <w:r>
                      <w:rPr>
                        <w:rFonts w:ascii="SimSun" w:hAnsi="SimSun" w:eastAsia="SimSun" w:cs="SimSun"/>
                        <w:sz w:val="25"/>
                        <w:szCs w:val="25"/>
                        <w:color w:val="FFFFFF"/>
                        <w:spacing w:val="22"/>
                      </w:rPr>
                      <w:t xml:space="preserve"> </w:t>
                    </w:r>
                    <w:r>
                      <w:rPr>
                        <w:sz w:val="25"/>
                        <w:szCs w:val="25"/>
                        <w:position w:val="4"/>
                      </w:rPr>
                      <w:drawing>
                        <wp:inline distT="0" distB="0" distL="0" distR="0">
                          <wp:extent cx="38100" cy="63524"/>
                          <wp:effectExtent l="0" t="0" r="0" b="0"/>
                          <wp:docPr id="380" name="IM 380"/>
                          <wp:cNvGraphicFramePr/>
                          <a:graphic>
                            <a:graphicData uri="http://schemas.openxmlformats.org/drawingml/2006/picture">
                              <pic:pic>
                                <pic:nvPicPr>
                                  <pic:cNvPr id="380" name="IM 380"/>
                                  <pic:cNvPicPr/>
                                </pic:nvPicPr>
                                <pic:blipFill>
                                  <a:blip r:embed="rId523"/>
                                  <a:stretch>
                                    <a:fillRect/>
                                  </a:stretch>
                                </pic:blipFill>
                                <pic:spPr>
                                  <a:xfrm rot="0">
                                    <a:off x="0" y="0"/>
                                    <a:ext cx="38100" cy="63524"/>
                                  </a:xfrm>
                                  <a:prstGeom prst="rect">
                                    <a:avLst/>
                                  </a:prstGeom>
                                </pic:spPr>
                              </pic:pic>
                            </a:graphicData>
                          </a:graphic>
                        </wp:inline>
                      </w:drawing>
                    </w:r>
                    <w:r>
                      <w:rPr>
                        <w:rFonts w:ascii="SimHei" w:hAnsi="SimHei" w:eastAsia="SimHei" w:cs="SimHei"/>
                        <w:sz w:val="25"/>
                        <w:szCs w:val="25"/>
                        <w:color w:val="FFFFFF"/>
                        <w:spacing w:val="-10"/>
                      </w:rPr>
                      <w:t>数据运营关键数据</w:t>
                    </w:r>
                  </w:p>
                </w:txbxContent>
              </v:textbox>
            </v:shape>
          </v:group>
        </w:pict>
      </w:r>
      <w:r>
        <w:pict>
          <v:shape id="_x0000_s1544" style="position:absolute;margin-left:44.9984pt;margin-top:460.341pt;mso-position-vertical-relative:page;mso-position-horizontal-relative:page;width:11.65pt;height:17.5pt;z-index:252782592;" o:allowincell="f" filled="false" stroked="false" type="#_x0000_t202">
            <v:fill on="false"/>
            <v:stroke on="false"/>
            <v:path/>
            <v:imagedata o:title=""/>
            <o:lock v:ext="edit" aspectratio="false"/>
            <v:textbox inset="0mm,0mm,0mm,0mm">
              <w:txbxContent>
                <w:p>
                  <w:pPr>
                    <w:ind w:left="20" w:right="20" w:firstLine="59"/>
                    <w:spacing w:before="19" w:line="191" w:lineRule="auto"/>
                    <w:rPr>
                      <w:rFonts w:ascii="SimSun" w:hAnsi="SimSun" w:eastAsia="SimSun" w:cs="SimSun"/>
                      <w:sz w:val="16"/>
                      <w:szCs w:val="16"/>
                    </w:rPr>
                  </w:pPr>
                  <w:r>
                    <w:rPr>
                      <w:rFonts w:ascii="SimHei" w:hAnsi="SimHei" w:eastAsia="SimHei" w:cs="SimHei"/>
                      <w:sz w:val="14"/>
                      <w:szCs w:val="14"/>
                      <w:spacing w:val="-8"/>
                    </w:rPr>
                    <w:t>二</w:t>
                  </w:r>
                  <w:r>
                    <w:rPr>
                      <w:rFonts w:ascii="SimHei" w:hAnsi="SimHei" w:eastAsia="SimHei" w:cs="SimHei"/>
                      <w:sz w:val="14"/>
                      <w:szCs w:val="14"/>
                    </w:rPr>
                    <w:t xml:space="preserve"> </w:t>
                  </w:r>
                  <w:r>
                    <w:rPr>
                      <w:rFonts w:ascii="SimSun" w:hAnsi="SimSun" w:eastAsia="SimSun" w:cs="SimSun"/>
                      <w:sz w:val="16"/>
                      <w:szCs w:val="16"/>
                    </w:rPr>
                    <w:t>2</w:t>
                  </w:r>
                </w:p>
              </w:txbxContent>
            </v:textbox>
          </v:shape>
        </w:pict>
      </w:r>
      <w:bookmarkStart w:name="bookmark204" w:id="200"/>
      <w:bookmarkEnd w:id="200"/>
      <w:r>
        <w:rPr>
          <w:rFonts w:ascii="SimHei" w:hAnsi="SimHei" w:eastAsia="SimHei" w:cs="SimHei"/>
          <w:sz w:val="21"/>
          <w:szCs w:val="21"/>
          <w:b/>
          <w:bCs/>
          <w:spacing w:val="-16"/>
        </w:rPr>
        <w:t>数字产品运营管理</w:t>
      </w:r>
    </w:p>
    <w:p>
      <w:pPr>
        <w:pStyle w:val="BodyText"/>
        <w:spacing w:line="272" w:lineRule="auto"/>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1"/>
        </w:rPr>
        <w:t>第二，现状是什么?——行业分析，产品数据报表输出。</w:t>
      </w:r>
    </w:p>
    <w:p>
      <w:pPr>
        <w:ind w:left="429" w:right="1570"/>
        <w:spacing w:before="89" w:line="250" w:lineRule="auto"/>
        <w:rPr>
          <w:rFonts w:ascii="SimSun" w:hAnsi="SimSun" w:eastAsia="SimSun" w:cs="SimSun"/>
          <w:sz w:val="21"/>
          <w:szCs w:val="21"/>
        </w:rPr>
      </w:pPr>
      <w:r>
        <w:rPr>
          <w:rFonts w:ascii="SimSun" w:hAnsi="SimSun" w:eastAsia="SimSun" w:cs="SimSun"/>
          <w:sz w:val="21"/>
          <w:szCs w:val="21"/>
          <w:spacing w:val="1"/>
        </w:rPr>
        <w:t>第三，数据变化的原因是什么?——数据预警，数据变化的原因分析。</w:t>
      </w:r>
      <w:r>
        <w:rPr>
          <w:rFonts w:ascii="SimSun" w:hAnsi="SimSun" w:eastAsia="SimSun" w:cs="SimSun"/>
          <w:sz w:val="21"/>
          <w:szCs w:val="21"/>
          <w:spacing w:val="7"/>
        </w:rPr>
        <w:t xml:space="preserve"> </w:t>
      </w:r>
      <w:r>
        <w:rPr>
          <w:rFonts w:ascii="SimSun" w:hAnsi="SimSun" w:eastAsia="SimSun" w:cs="SimSun"/>
          <w:sz w:val="21"/>
          <w:szCs w:val="21"/>
          <w:spacing w:val="1"/>
        </w:rPr>
        <w:t>第四，未来会怎样?——数据预测。</w:t>
      </w:r>
    </w:p>
    <w:p>
      <w:pPr>
        <w:ind w:left="429"/>
        <w:spacing w:before="92" w:line="219" w:lineRule="auto"/>
        <w:rPr>
          <w:rFonts w:ascii="SimSun" w:hAnsi="SimSun" w:eastAsia="SimSun" w:cs="SimSun"/>
          <w:sz w:val="21"/>
          <w:szCs w:val="21"/>
        </w:rPr>
      </w:pPr>
      <w:r>
        <w:rPr>
          <w:rFonts w:ascii="SimSun" w:hAnsi="SimSun" w:eastAsia="SimSun" w:cs="SimSun"/>
          <w:sz w:val="21"/>
          <w:szCs w:val="21"/>
          <w:spacing w:val="1"/>
        </w:rPr>
        <w:t>第五，我们应该做什么?——决策与数据的产品应用。</w:t>
      </w:r>
    </w:p>
    <w:p>
      <w:pPr>
        <w:pStyle w:val="BodyText"/>
        <w:spacing w:line="310" w:lineRule="auto"/>
        <w:rPr/>
      </w:pPr>
      <w:r/>
    </w:p>
    <w:p>
      <w:pPr>
        <w:ind w:firstLine="559"/>
        <w:spacing w:line="330" w:lineRule="exact"/>
        <w:rPr/>
      </w:pPr>
      <w:r>
        <w:rPr>
          <w:position w:val="-6"/>
        </w:rPr>
        <w:pict>
          <v:group id="_x0000_s1546" style="mso-position-vertical-relative:line;mso-position-horizontal-relative:char;width:130pt;height:16.5pt;" filled="false" stroked="false" coordsize="2600,330" coordorigin="0,0">
            <v:shape id="_x0000_s1548" style="position:absolute;left:0;top:0;width:2600;height:330;" filled="false" stroked="false" type="#_x0000_t75">
              <v:imagedata o:title="" r:id="rId524"/>
            </v:shape>
            <v:shape id="_x0000_s1550" style="position:absolute;left:-20;top:-20;width:2640;height:370;" filled="false" stroked="false" type="#_x0000_t202">
              <v:fill on="false"/>
              <v:stroke on="false"/>
              <v:path/>
              <v:imagedata o:title=""/>
              <o:lock v:ext="edit" aspectratio="false"/>
              <v:textbox inset="0mm,0mm,0mm,0mm">
                <w:txbxContent>
                  <w:p>
                    <w:pPr>
                      <w:ind w:left="163"/>
                      <w:spacing w:before="76" w:line="222" w:lineRule="auto"/>
                      <w:outlineLvl w:val="6"/>
                      <w:rPr>
                        <w:rFonts w:ascii="SimHei" w:hAnsi="SimHei" w:eastAsia="SimHei" w:cs="SimHei"/>
                        <w:sz w:val="25"/>
                        <w:szCs w:val="25"/>
                      </w:rPr>
                    </w:pPr>
                    <w:r>
                      <w:rPr>
                        <w:rFonts w:ascii="SimHei" w:hAnsi="SimHei" w:eastAsia="SimHei" w:cs="SimHei"/>
                        <w:sz w:val="25"/>
                        <w:szCs w:val="25"/>
                        <w:b/>
                        <w:bCs/>
                        <w:color w:val="FFFFFF"/>
                        <w:spacing w:val="5"/>
                      </w:rPr>
                      <w:t>10.1.2数据的重要性</w:t>
                    </w:r>
                  </w:p>
                </w:txbxContent>
              </v:textbox>
            </v:shape>
          </v:group>
        </w:pict>
      </w:r>
    </w:p>
    <w:p>
      <w:pPr>
        <w:pStyle w:val="BodyText"/>
        <w:spacing w:line="472" w:lineRule="auto"/>
        <w:rPr/>
      </w:pPr>
      <w:r/>
    </w:p>
    <w:p>
      <w:pPr>
        <w:ind w:left="432"/>
        <w:spacing w:before="69" w:line="221" w:lineRule="auto"/>
        <w:outlineLvl w:val="6"/>
        <w:rPr>
          <w:rFonts w:ascii="SimHei" w:hAnsi="SimHei" w:eastAsia="SimHei" w:cs="SimHei"/>
          <w:sz w:val="21"/>
          <w:szCs w:val="21"/>
        </w:rPr>
      </w:pPr>
      <w:r>
        <w:rPr>
          <w:rFonts w:ascii="SimHei" w:hAnsi="SimHei" w:eastAsia="SimHei" w:cs="SimHei"/>
          <w:sz w:val="21"/>
          <w:szCs w:val="21"/>
          <w:b/>
          <w:bCs/>
          <w:spacing w:val="-4"/>
        </w:rPr>
        <w:t>1.</w:t>
      </w:r>
      <w:r>
        <w:rPr>
          <w:rFonts w:ascii="SimHei" w:hAnsi="SimHei" w:eastAsia="SimHei" w:cs="SimHei"/>
          <w:sz w:val="21"/>
          <w:szCs w:val="21"/>
          <w:spacing w:val="-4"/>
        </w:rPr>
        <w:t xml:space="preserve"> </w:t>
      </w:r>
      <w:r>
        <w:rPr>
          <w:rFonts w:ascii="SimHei" w:hAnsi="SimHei" w:eastAsia="SimHei" w:cs="SimHei"/>
          <w:sz w:val="21"/>
          <w:szCs w:val="21"/>
          <w:b/>
          <w:bCs/>
          <w:spacing w:val="-4"/>
        </w:rPr>
        <w:t>数据可以反映现阶段产品的状态</w:t>
      </w:r>
    </w:p>
    <w:p>
      <w:pPr>
        <w:ind w:left="9" w:right="91" w:firstLine="420"/>
        <w:spacing w:before="281" w:line="267" w:lineRule="auto"/>
        <w:rPr>
          <w:rFonts w:ascii="SimSun" w:hAnsi="SimSun" w:eastAsia="SimSun" w:cs="SimSun"/>
          <w:sz w:val="21"/>
          <w:szCs w:val="21"/>
        </w:rPr>
      </w:pPr>
      <w:r>
        <w:rPr>
          <w:rFonts w:ascii="SimSun" w:hAnsi="SimSun" w:eastAsia="SimSun" w:cs="SimSun"/>
          <w:sz w:val="21"/>
          <w:szCs w:val="21"/>
          <w:spacing w:val="-2"/>
        </w:rPr>
        <w:t>企业要成功开发一个新产品，需要经过的环节较多，从构思到设计、研发、测试、运营</w:t>
      </w:r>
      <w:r>
        <w:rPr>
          <w:rFonts w:ascii="SimSun" w:hAnsi="SimSun" w:eastAsia="SimSun" w:cs="SimSun"/>
          <w:sz w:val="21"/>
          <w:szCs w:val="21"/>
          <w:spacing w:val="18"/>
        </w:rPr>
        <w:t xml:space="preserve"> </w:t>
      </w:r>
      <w:r>
        <w:rPr>
          <w:rFonts w:ascii="SimSun" w:hAnsi="SimSun" w:eastAsia="SimSun" w:cs="SimSun"/>
          <w:sz w:val="21"/>
          <w:szCs w:val="21"/>
          <w:spacing w:val="-1"/>
        </w:rPr>
        <w:t>等。在运营环节，通过分析用户反映的数据，可以</w:t>
      </w:r>
      <w:r>
        <w:rPr>
          <w:rFonts w:ascii="SimSun" w:hAnsi="SimSun" w:eastAsia="SimSun" w:cs="SimSun"/>
          <w:sz w:val="21"/>
          <w:szCs w:val="21"/>
          <w:spacing w:val="-2"/>
        </w:rPr>
        <w:t>了解产品的市场占有率、产品的活跃度，</w:t>
      </w:r>
      <w:r>
        <w:rPr>
          <w:rFonts w:ascii="SimSun" w:hAnsi="SimSun" w:eastAsia="SimSun" w:cs="SimSun"/>
          <w:sz w:val="21"/>
          <w:szCs w:val="21"/>
        </w:rPr>
        <w:t xml:space="preserve"> </w:t>
      </w:r>
      <w:r>
        <w:rPr>
          <w:rFonts w:ascii="SimSun" w:hAnsi="SimSun" w:eastAsia="SimSun" w:cs="SimSun"/>
          <w:sz w:val="21"/>
          <w:szCs w:val="21"/>
          <w:spacing w:val="-2"/>
        </w:rPr>
        <w:t>判断产品发展状态，验证产品设计和研发是否正确。</w:t>
      </w:r>
    </w:p>
    <w:p>
      <w:pPr>
        <w:ind w:left="432"/>
        <w:spacing w:before="226" w:line="221"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数据可以帮助找到需要改进的地方</w:t>
      </w:r>
    </w:p>
    <w:p>
      <w:pPr>
        <w:ind w:left="9" w:right="73" w:firstLine="420"/>
        <w:spacing w:before="272" w:line="267" w:lineRule="auto"/>
        <w:jc w:val="both"/>
        <w:rPr>
          <w:rFonts w:ascii="SimSun" w:hAnsi="SimSun" w:eastAsia="SimSun" w:cs="SimSun"/>
          <w:sz w:val="21"/>
          <w:szCs w:val="21"/>
        </w:rPr>
      </w:pPr>
      <w:r>
        <w:rPr>
          <w:rFonts w:ascii="SimSun" w:hAnsi="SimSun" w:eastAsia="SimSun" w:cs="SimSun"/>
          <w:sz w:val="21"/>
          <w:szCs w:val="21"/>
          <w:spacing w:val="-2"/>
        </w:rPr>
        <w:t>企业做运营的时候，会组织各种活动进行产品促销。有些活动效果好，有些活动的效果</w:t>
      </w:r>
      <w:r>
        <w:rPr>
          <w:rFonts w:ascii="SimSun" w:hAnsi="SimSun" w:eastAsia="SimSun" w:cs="SimSun"/>
          <w:sz w:val="21"/>
          <w:szCs w:val="21"/>
          <w:spacing w:val="17"/>
        </w:rPr>
        <w:t xml:space="preserve"> </w:t>
      </w:r>
      <w:r>
        <w:rPr>
          <w:rFonts w:ascii="SimSun" w:hAnsi="SimSun" w:eastAsia="SimSun" w:cs="SimSun"/>
          <w:sz w:val="21"/>
          <w:szCs w:val="21"/>
          <w:spacing w:val="-1"/>
        </w:rPr>
        <w:t>则不太理想。活动效果不好时，就要分析问题症</w:t>
      </w:r>
      <w:r>
        <w:rPr>
          <w:rFonts w:ascii="SimSun" w:hAnsi="SimSun" w:eastAsia="SimSun" w:cs="SimSun"/>
          <w:sz w:val="21"/>
          <w:szCs w:val="21"/>
          <w:spacing w:val="-2"/>
        </w:rPr>
        <w:t>结所在。查找原因的一条途径就是根据数据</w:t>
      </w:r>
      <w:r>
        <w:rPr>
          <w:rFonts w:ascii="SimSun" w:hAnsi="SimSun" w:eastAsia="SimSun" w:cs="SimSun"/>
          <w:sz w:val="21"/>
          <w:szCs w:val="21"/>
        </w:rPr>
        <w:t xml:space="preserve"> </w:t>
      </w:r>
      <w:r>
        <w:rPr>
          <w:rFonts w:ascii="SimSun" w:hAnsi="SimSun" w:eastAsia="SimSun" w:cs="SimSun"/>
          <w:sz w:val="21"/>
          <w:szCs w:val="21"/>
          <w:spacing w:val="-1"/>
        </w:rPr>
        <w:t>找到问题的根节点，是出现在商品设计、产品质量、产品体验上，还是出现在运营推广上。</w:t>
      </w:r>
    </w:p>
    <w:p>
      <w:pPr>
        <w:ind w:left="432"/>
        <w:spacing w:before="206" w:line="221" w:lineRule="auto"/>
        <w:outlineLvl w:val="6"/>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数据可以更好地了解用户</w:t>
      </w:r>
    </w:p>
    <w:p>
      <w:pPr>
        <w:ind w:left="9" w:firstLine="420"/>
        <w:spacing w:before="292" w:line="272" w:lineRule="auto"/>
        <w:jc w:val="both"/>
        <w:rPr>
          <w:rFonts w:ascii="SimSun" w:hAnsi="SimSun" w:eastAsia="SimSun" w:cs="SimSun"/>
          <w:sz w:val="21"/>
          <w:szCs w:val="21"/>
        </w:rPr>
      </w:pPr>
      <w:r>
        <w:rPr>
          <w:rFonts w:ascii="SimSun" w:hAnsi="SimSun" w:eastAsia="SimSun" w:cs="SimSun"/>
          <w:sz w:val="21"/>
          <w:szCs w:val="21"/>
          <w:spacing w:val="-1"/>
        </w:rPr>
        <w:t>在互联网时代，未来的产品演变会依据智能算法来设计。以</w:t>
      </w:r>
      <w:r>
        <w:rPr>
          <w:rFonts w:ascii="SimSun" w:hAnsi="SimSun" w:eastAsia="SimSun" w:cs="SimSun"/>
          <w:sz w:val="21"/>
          <w:szCs w:val="21"/>
          <w:spacing w:val="-2"/>
        </w:rPr>
        <w:t>往的产品只能满足用户基础 </w:t>
      </w:r>
      <w:r>
        <w:rPr>
          <w:rFonts w:ascii="SimSun" w:hAnsi="SimSun" w:eastAsia="SimSun" w:cs="SimSun"/>
          <w:sz w:val="21"/>
          <w:szCs w:val="21"/>
          <w:spacing w:val="-7"/>
        </w:rPr>
        <w:t>功能，智能产品会根据用户的需求个性化定制。产品定制之前需要进行用户画像，其数据包括</w:t>
      </w:r>
      <w:r>
        <w:rPr>
          <w:rFonts w:ascii="SimSun" w:hAnsi="SimSun" w:eastAsia="SimSun" w:cs="SimSun"/>
          <w:sz w:val="21"/>
          <w:szCs w:val="21"/>
          <w:spacing w:val="6"/>
        </w:rPr>
        <w:t xml:space="preserve">  </w:t>
      </w:r>
      <w:r>
        <w:rPr>
          <w:rFonts w:ascii="SimSun" w:hAnsi="SimSun" w:eastAsia="SimSun" w:cs="SimSun"/>
          <w:sz w:val="21"/>
          <w:szCs w:val="21"/>
          <w:spacing w:val="-7"/>
        </w:rPr>
        <w:t>用户的性别、购物习惯、兴趣爱好、活跃时间、行为偏好、访问信息、转化时间段、常用支付</w:t>
      </w:r>
      <w:r>
        <w:rPr>
          <w:rFonts w:ascii="SimSun" w:hAnsi="SimSun" w:eastAsia="SimSun" w:cs="SimSun"/>
          <w:sz w:val="21"/>
          <w:szCs w:val="21"/>
          <w:spacing w:val="7"/>
        </w:rPr>
        <w:t xml:space="preserve">  </w:t>
      </w:r>
      <w:r>
        <w:rPr>
          <w:rFonts w:ascii="SimSun" w:hAnsi="SimSun" w:eastAsia="SimSun" w:cs="SimSun"/>
          <w:sz w:val="21"/>
          <w:szCs w:val="21"/>
          <w:spacing w:val="-9"/>
        </w:rPr>
        <w:t>方式、登录方式等，通过数据分析，可以更好地了解用户，在转为商业价值</w:t>
      </w:r>
      <w:r>
        <w:rPr>
          <w:rFonts w:ascii="SimSun" w:hAnsi="SimSun" w:eastAsia="SimSun" w:cs="SimSun"/>
          <w:sz w:val="21"/>
          <w:szCs w:val="21"/>
          <w:spacing w:val="-10"/>
        </w:rPr>
        <w:t>的同时回报于用户。</w:t>
      </w:r>
    </w:p>
    <w:p>
      <w:pPr>
        <w:spacing w:line="75" w:lineRule="exact"/>
        <w:rPr/>
      </w:pPr>
      <w:r/>
    </w:p>
    <w:tbl>
      <w:tblPr>
        <w:tblStyle w:val="TableNormal"/>
        <w:tblW w:w="1315" w:type="dxa"/>
        <w:tblInd w:w="70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315"/>
      </w:tblGrid>
      <w:tr>
        <w:trPr>
          <w:trHeight w:val="1046" w:hRule="atLeast"/>
        </w:trPr>
        <w:tc>
          <w:tcPr>
            <w:tcW w:w="1315" w:type="dxa"/>
            <w:vAlign w:val="top"/>
            <w:tcBorders>
              <w:bottom w:val="nil"/>
              <w:top w:val="nil"/>
            </w:tcBorders>
          </w:tcPr>
          <w:p>
            <w:pPr>
              <w:spacing w:line="1036" w:lineRule="exact"/>
              <w:rPr/>
            </w:pPr>
            <w:r>
              <w:rPr>
                <w:position w:val="-20"/>
              </w:rPr>
              <w:drawing>
                <wp:inline distT="0" distB="0" distL="0" distR="0">
                  <wp:extent cx="831850" cy="657860"/>
                  <wp:effectExtent l="0" t="0" r="0" b="0"/>
                  <wp:docPr id="382" name="IM 382"/>
                  <wp:cNvGraphicFramePr/>
                  <a:graphic>
                    <a:graphicData uri="http://schemas.openxmlformats.org/drawingml/2006/picture">
                      <pic:pic>
                        <pic:nvPicPr>
                          <pic:cNvPr id="382" name="IM 382"/>
                          <pic:cNvPicPr/>
                        </pic:nvPicPr>
                        <pic:blipFill>
                          <a:blip r:embed="rId525"/>
                          <a:stretch>
                            <a:fillRect/>
                          </a:stretch>
                        </pic:blipFill>
                        <pic:spPr>
                          <a:xfrm rot="0">
                            <a:off x="0" y="0"/>
                            <a:ext cx="831850" cy="657860"/>
                          </a:xfrm>
                          <a:prstGeom prst="rect">
                            <a:avLst/>
                          </a:prstGeom>
                        </pic:spPr>
                      </pic:pic>
                    </a:graphicData>
                  </a:graphic>
                </wp:inline>
              </w:drawing>
            </w:r>
          </w:p>
        </w:tc>
      </w:tr>
      <w:tr>
        <w:trPr>
          <w:trHeight w:val="329" w:hRule="atLeast"/>
        </w:trPr>
        <w:tc>
          <w:tcPr>
            <w:tcW w:w="1315" w:type="dxa"/>
            <w:vAlign w:val="top"/>
            <w:tcBorders>
              <w:top w:val="nil"/>
            </w:tcBorders>
          </w:tcPr>
          <w:p>
            <w:pPr>
              <w:pStyle w:val="TableText"/>
              <w:ind w:left="105"/>
              <w:spacing w:before="22" w:line="219" w:lineRule="auto"/>
              <w:rPr>
                <w:sz w:val="21"/>
                <w:szCs w:val="21"/>
              </w:rPr>
            </w:pPr>
            <w:r>
              <w:rPr>
                <w:sz w:val="21"/>
                <w:szCs w:val="21"/>
                <w:spacing w:val="-16"/>
              </w:rPr>
              <w:t>拓展阅读10.2</w:t>
            </w:r>
          </w:p>
        </w:tc>
      </w:tr>
    </w:tbl>
    <w:p>
      <w:pPr>
        <w:ind w:left="432"/>
        <w:spacing w:before="66" w:line="222" w:lineRule="auto"/>
        <w:outlineLvl w:val="6"/>
        <w:rPr>
          <w:rFonts w:ascii="SimHei" w:hAnsi="SimHei" w:eastAsia="SimHei" w:cs="SimHei"/>
          <w:sz w:val="21"/>
          <w:szCs w:val="21"/>
        </w:rPr>
      </w:pPr>
      <w:r>
        <w:rPr>
          <w:rFonts w:ascii="SimHei" w:hAnsi="SimHei" w:eastAsia="SimHei" w:cs="SimHei"/>
          <w:sz w:val="21"/>
          <w:szCs w:val="21"/>
          <w:b/>
          <w:bCs/>
          <w:spacing w:val="-6"/>
        </w:rPr>
        <w:t>1.</w:t>
      </w:r>
      <w:r>
        <w:rPr>
          <w:rFonts w:ascii="SimHei" w:hAnsi="SimHei" w:eastAsia="SimHei" w:cs="SimHei"/>
          <w:sz w:val="21"/>
          <w:szCs w:val="21"/>
          <w:spacing w:val="-6"/>
        </w:rPr>
        <w:t xml:space="preserve"> </w:t>
      </w:r>
      <w:r>
        <w:rPr>
          <w:rFonts w:ascii="SimHei" w:hAnsi="SimHei" w:eastAsia="SimHei" w:cs="SimHei"/>
          <w:sz w:val="21"/>
          <w:szCs w:val="21"/>
          <w:b/>
          <w:bCs/>
          <w:spacing w:val="-6"/>
        </w:rPr>
        <w:t>访客数</w:t>
      </w:r>
    </w:p>
    <w:p>
      <w:pPr>
        <w:ind w:left="9" w:right="74" w:firstLine="420"/>
        <w:spacing w:before="243" w:line="284" w:lineRule="auto"/>
        <w:jc w:val="both"/>
        <w:rPr>
          <w:rFonts w:ascii="SimSun" w:hAnsi="SimSun" w:eastAsia="SimSun" w:cs="SimSun"/>
          <w:sz w:val="21"/>
          <w:szCs w:val="21"/>
        </w:rPr>
      </w:pPr>
      <w:r>
        <w:rPr>
          <w:rFonts w:ascii="SimSun" w:hAnsi="SimSun" w:eastAsia="SimSun" w:cs="SimSun"/>
          <w:sz w:val="21"/>
          <w:szCs w:val="21"/>
          <w:spacing w:val="-3"/>
        </w:rPr>
        <w:t>独立访问者数量</w:t>
      </w:r>
      <w:r>
        <w:rPr>
          <w:rFonts w:ascii="Times New Roman" w:hAnsi="Times New Roman" w:eastAsia="Times New Roman" w:cs="Times New Roman"/>
          <w:sz w:val="21"/>
          <w:szCs w:val="21"/>
          <w:spacing w:val="-3"/>
        </w:rPr>
        <w:t>(Unique</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3"/>
        </w:rPr>
        <w:t>Visitors)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就是指通过互联网访问某个站点的自然</w:t>
      </w:r>
      <w:r>
        <w:rPr>
          <w:rFonts w:ascii="SimSun" w:hAnsi="SimSun" w:eastAsia="SimSun" w:cs="SimSun"/>
          <w:sz w:val="21"/>
          <w:szCs w:val="21"/>
          <w:spacing w:val="-4"/>
        </w:rPr>
        <w:t>人，相当于带身</w:t>
      </w:r>
      <w:r>
        <w:rPr>
          <w:rFonts w:ascii="SimSun" w:hAnsi="SimSun" w:eastAsia="SimSun" w:cs="SimSun"/>
          <w:sz w:val="21"/>
          <w:szCs w:val="21"/>
        </w:rPr>
        <w:t xml:space="preserve"> </w:t>
      </w:r>
      <w:r>
        <w:rPr>
          <w:rFonts w:ascii="SimSun" w:hAnsi="SimSun" w:eastAsia="SimSun" w:cs="SimSun"/>
          <w:sz w:val="21"/>
          <w:szCs w:val="21"/>
          <w:spacing w:val="-6"/>
        </w:rPr>
        <w:t>份证参观展览会的访问人数，每一个出示身份证参观展览的人，无论出入几次，24小时内都只</w:t>
      </w:r>
      <w:r>
        <w:rPr>
          <w:rFonts w:ascii="SimSun" w:hAnsi="SimSun" w:eastAsia="SimSun" w:cs="SimSun"/>
          <w:sz w:val="21"/>
          <w:szCs w:val="21"/>
        </w:rPr>
        <w:t xml:space="preserve"> </w:t>
      </w:r>
      <w:r>
        <w:rPr>
          <w:rFonts w:ascii="SimSun" w:hAnsi="SimSun" w:eastAsia="SimSun" w:cs="SimSun"/>
          <w:sz w:val="21"/>
          <w:szCs w:val="21"/>
          <w:spacing w:val="-4"/>
        </w:rPr>
        <w:t>计作一次独立访问。这里所说的“身份证”,在网络上就是访客的</w:t>
      </w:r>
      <w:r>
        <w:rPr>
          <w:rFonts w:ascii="Times New Roman" w:hAnsi="Times New Roman" w:eastAsia="Times New Roman" w:cs="Times New Roman"/>
          <w:sz w:val="21"/>
          <w:szCs w:val="21"/>
          <w:spacing w:val="-4"/>
        </w:rPr>
        <w:t>IP</w:t>
      </w:r>
      <w:r>
        <w:rPr>
          <w:rFonts w:ascii="SimSun" w:hAnsi="SimSun" w:eastAsia="SimSun" w:cs="SimSun"/>
          <w:sz w:val="21"/>
          <w:szCs w:val="21"/>
          <w:spacing w:val="-4"/>
        </w:rPr>
        <w:t>地址或</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Cookie</w:t>
      </w:r>
      <w:r>
        <w:rPr>
          <w:rFonts w:ascii="SimSun" w:hAnsi="SimSun" w:eastAsia="SimSun" w:cs="SimSun"/>
          <w:sz w:val="21"/>
          <w:szCs w:val="21"/>
          <w:spacing w:val="-4"/>
        </w:rPr>
        <w:t>。一天之内</w:t>
      </w:r>
      <w:r>
        <w:rPr>
          <w:rFonts w:ascii="SimSun" w:hAnsi="SimSun" w:eastAsia="SimSun" w:cs="SimSun"/>
          <w:sz w:val="21"/>
          <w:szCs w:val="21"/>
        </w:rPr>
        <w:t xml:space="preserve"> </w:t>
      </w:r>
      <w:r>
        <w:rPr>
          <w:rFonts w:ascii="SimSun" w:hAnsi="SimSun" w:eastAsia="SimSun" w:cs="SimSun"/>
          <w:sz w:val="21"/>
          <w:szCs w:val="21"/>
          <w:spacing w:val="-8"/>
        </w:rPr>
        <w:t>到底有多少不同的用户访问了你的网站，访客数要比IP(Internet Protocol)</w:t>
      </w:r>
      <w:r>
        <w:rPr>
          <w:rFonts w:ascii="SimSun" w:hAnsi="SimSun" w:eastAsia="SimSun" w:cs="SimSun"/>
          <w:sz w:val="21"/>
          <w:szCs w:val="21"/>
          <w:spacing w:val="-45"/>
        </w:rPr>
        <w:t xml:space="preserve"> </w:t>
      </w:r>
      <w:r>
        <w:rPr>
          <w:rFonts w:ascii="SimSun" w:hAnsi="SimSun" w:eastAsia="SimSun" w:cs="SimSun"/>
          <w:sz w:val="21"/>
          <w:szCs w:val="21"/>
          <w:spacing w:val="-8"/>
        </w:rPr>
        <w:t>数更能真实、准确</w:t>
      </w:r>
      <w:r>
        <w:rPr>
          <w:rFonts w:ascii="SimSun" w:hAnsi="SimSun" w:eastAsia="SimSun" w:cs="SimSun"/>
          <w:sz w:val="21"/>
          <w:szCs w:val="21"/>
        </w:rPr>
        <w:t xml:space="preserve"> </w:t>
      </w:r>
      <w:r>
        <w:rPr>
          <w:rFonts w:ascii="SimSun" w:hAnsi="SimSun" w:eastAsia="SimSun" w:cs="SimSun"/>
          <w:sz w:val="21"/>
          <w:szCs w:val="21"/>
          <w:spacing w:val="-1"/>
        </w:rPr>
        <w:t>地反映用户数量。独立</w:t>
      </w:r>
      <w:r>
        <w:rPr>
          <w:rFonts w:ascii="Times New Roman" w:hAnsi="Times New Roman" w:eastAsia="Times New Roman" w:cs="Times New Roman"/>
          <w:sz w:val="21"/>
          <w:szCs w:val="21"/>
          <w:spacing w:val="-1"/>
        </w:rPr>
        <w:t>IP </w:t>
      </w:r>
      <w:r>
        <w:rPr>
          <w:rFonts w:ascii="SimSun" w:hAnsi="SimSun" w:eastAsia="SimSun" w:cs="SimSun"/>
          <w:sz w:val="21"/>
          <w:szCs w:val="21"/>
          <w:spacing w:val="-1"/>
        </w:rPr>
        <w:t>数指1天内使用不同</w:t>
      </w:r>
      <w:r>
        <w:rPr>
          <w:rFonts w:ascii="Times New Roman" w:hAnsi="Times New Roman" w:eastAsia="Times New Roman" w:cs="Times New Roman"/>
          <w:sz w:val="21"/>
          <w:szCs w:val="21"/>
          <w:spacing w:val="-1"/>
        </w:rPr>
        <w:t>IP </w:t>
      </w:r>
      <w:r>
        <w:rPr>
          <w:rFonts w:ascii="SimSun" w:hAnsi="SimSun" w:eastAsia="SimSun" w:cs="SimSun"/>
          <w:sz w:val="21"/>
          <w:szCs w:val="21"/>
          <w:spacing w:val="-1"/>
        </w:rPr>
        <w:t>地址的用户访问网站的数量，同一</w:t>
      </w:r>
      <w:r>
        <w:rPr>
          <w:rFonts w:ascii="Times New Roman" w:hAnsi="Times New Roman" w:eastAsia="Times New Roman" w:cs="Times New Roman"/>
          <w:sz w:val="21"/>
          <w:szCs w:val="21"/>
          <w:spacing w:val="-1"/>
        </w:rPr>
        <w:t>IP </w:t>
      </w:r>
      <w:r>
        <w:rPr>
          <w:rFonts w:ascii="SimSun" w:hAnsi="SimSun" w:eastAsia="SimSun" w:cs="SimSun"/>
          <w:sz w:val="21"/>
          <w:szCs w:val="21"/>
          <w:spacing w:val="-1"/>
        </w:rPr>
        <w:t>无论访</w:t>
      </w:r>
      <w:r>
        <w:rPr>
          <w:rFonts w:ascii="SimSun" w:hAnsi="SimSun" w:eastAsia="SimSun" w:cs="SimSun"/>
          <w:sz w:val="21"/>
          <w:szCs w:val="21"/>
          <w:spacing w:val="2"/>
        </w:rPr>
        <w:t xml:space="preserve"> </w:t>
      </w:r>
      <w:r>
        <w:rPr>
          <w:rFonts w:ascii="SimSun" w:hAnsi="SimSun" w:eastAsia="SimSun" w:cs="SimSun"/>
          <w:sz w:val="21"/>
          <w:szCs w:val="21"/>
          <w:spacing w:val="-3"/>
        </w:rPr>
        <w:t>问了几个页面，独立</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IP </w:t>
      </w:r>
      <w:r>
        <w:rPr>
          <w:rFonts w:ascii="SimSun" w:hAnsi="SimSun" w:eastAsia="SimSun" w:cs="SimSun"/>
          <w:sz w:val="21"/>
          <w:szCs w:val="21"/>
          <w:spacing w:val="-3"/>
        </w:rPr>
        <w:t>数均为1。对于一些流量较少的企业站来说，独立</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3"/>
        </w:rPr>
        <w:t>IP </w:t>
      </w:r>
      <w:r>
        <w:rPr>
          <w:rFonts w:ascii="SimSun" w:hAnsi="SimSun" w:eastAsia="SimSun" w:cs="SimSun"/>
          <w:sz w:val="21"/>
          <w:szCs w:val="21"/>
          <w:spacing w:val="-3"/>
        </w:rPr>
        <w:t>数和独立访客数</w:t>
      </w:r>
      <w:r>
        <w:rPr>
          <w:rFonts w:ascii="SimSun" w:hAnsi="SimSun" w:eastAsia="SimSun" w:cs="SimSun"/>
          <w:sz w:val="21"/>
          <w:szCs w:val="21"/>
        </w:rPr>
        <w:t xml:space="preserve"> </w:t>
      </w:r>
      <w:r>
        <w:rPr>
          <w:rFonts w:ascii="SimSun" w:hAnsi="SimSun" w:eastAsia="SimSun" w:cs="SimSun"/>
          <w:sz w:val="21"/>
          <w:szCs w:val="21"/>
          <w:spacing w:val="-5"/>
        </w:rPr>
        <w:t>会有一定的差别。独立访客数主要是以</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5"/>
        </w:rPr>
        <w:t>Cookie</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为依据来进行判断的，而每台计算机的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Co</w:t>
      </w:r>
      <w:r>
        <w:rPr>
          <w:rFonts w:ascii="Times New Roman" w:hAnsi="Times New Roman" w:eastAsia="Times New Roman" w:cs="Times New Roman"/>
          <w:sz w:val="21"/>
          <w:szCs w:val="21"/>
          <w:spacing w:val="-6"/>
        </w:rPr>
        <w:t>okie</w:t>
      </w:r>
      <w:r>
        <w:rPr>
          <w:rFonts w:ascii="Times New Roman" w:hAnsi="Times New Roman" w:eastAsia="Times New Roman" w:cs="Times New Roman"/>
          <w:sz w:val="21"/>
          <w:szCs w:val="21"/>
        </w:rPr>
        <w:t xml:space="preserve"> </w:t>
      </w:r>
      <w:r>
        <w:rPr>
          <w:rFonts w:ascii="SimSun" w:hAnsi="SimSun" w:eastAsia="SimSun" w:cs="SimSun"/>
          <w:sz w:val="21"/>
          <w:szCs w:val="21"/>
          <w:spacing w:val="-6"/>
        </w:rPr>
        <w:t>也是不一样的。在有些情况下，</w:t>
      </w:r>
      <w:r>
        <w:rPr>
          <w:rFonts w:ascii="Times New Roman" w:hAnsi="Times New Roman" w:eastAsia="Times New Roman" w:cs="Times New Roman"/>
          <w:sz w:val="21"/>
          <w:szCs w:val="21"/>
          <w:spacing w:val="-6"/>
        </w:rPr>
        <w:t>IP </w:t>
      </w:r>
      <w:r>
        <w:rPr>
          <w:rFonts w:ascii="SimSun" w:hAnsi="SimSun" w:eastAsia="SimSun" w:cs="SimSun"/>
          <w:sz w:val="21"/>
          <w:szCs w:val="21"/>
          <w:spacing w:val="-6"/>
        </w:rPr>
        <w:t>数会大于真实的访客数，而有时候访客数也会大于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6"/>
        </w:rPr>
        <w:t>IP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数。</w:t>
      </w:r>
    </w:p>
    <w:p>
      <w:pPr>
        <w:spacing w:line="284" w:lineRule="auto"/>
        <w:sectPr>
          <w:footerReference w:type="default" r:id="rId520"/>
          <w:pgSz w:w="9600" w:h="14210"/>
          <w:pgMar w:top="364" w:right="344" w:bottom="554" w:left="810" w:header="0" w:footer="230" w:gutter="0"/>
        </w:sectPr>
        <w:rPr>
          <w:rFonts w:ascii="SimSun" w:hAnsi="SimSun" w:eastAsia="SimSun" w:cs="SimSun"/>
          <w:sz w:val="21"/>
          <w:szCs w:val="21"/>
        </w:rPr>
      </w:pPr>
    </w:p>
    <w:p>
      <w:pPr>
        <w:ind w:left="5123"/>
        <w:spacing w:line="221" w:lineRule="auto"/>
        <w:rPr>
          <w:rFonts w:ascii="SimHei" w:hAnsi="SimHei" w:eastAsia="SimHei" w:cs="SimHei"/>
          <w:sz w:val="21"/>
          <w:szCs w:val="21"/>
        </w:rPr>
      </w:pPr>
      <w:bookmarkStart w:name="bookmark205" w:id="201"/>
      <w:bookmarkEnd w:id="201"/>
      <w:r>
        <w:rPr>
          <w:rFonts w:ascii="SimHei" w:hAnsi="SimHei" w:eastAsia="SimHei" w:cs="SimHei"/>
          <w:sz w:val="21"/>
          <w:szCs w:val="21"/>
          <w:b/>
          <w:bCs/>
          <w:spacing w:val="1"/>
        </w:rPr>
        <w:t>第10章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数字产品数据运营</w:t>
      </w:r>
    </w:p>
    <w:p>
      <w:pPr>
        <w:pStyle w:val="BodyText"/>
        <w:spacing w:line="408" w:lineRule="auto"/>
        <w:rPr/>
      </w:pPr>
      <w:r/>
    </w:p>
    <w:p>
      <w:pPr>
        <w:ind w:left="423"/>
        <w:spacing w:before="68" w:line="222" w:lineRule="auto"/>
        <w:outlineLvl w:val="6"/>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2"/>
        </w:rPr>
        <w:t xml:space="preserve"> </w:t>
      </w:r>
      <w:r>
        <w:rPr>
          <w:rFonts w:ascii="SimHei" w:hAnsi="SimHei" w:eastAsia="SimHei" w:cs="SimHei"/>
          <w:sz w:val="21"/>
          <w:szCs w:val="21"/>
          <w:b/>
          <w:bCs/>
          <w:spacing w:val="-2"/>
        </w:rPr>
        <w:t>访问次数</w:t>
      </w:r>
    </w:p>
    <w:p>
      <w:pPr>
        <w:ind w:firstLine="419"/>
        <w:spacing w:before="274" w:line="275" w:lineRule="auto"/>
        <w:jc w:val="both"/>
        <w:rPr>
          <w:rFonts w:ascii="SimSun" w:hAnsi="SimSun" w:eastAsia="SimSun" w:cs="SimSun"/>
          <w:sz w:val="21"/>
          <w:szCs w:val="21"/>
        </w:rPr>
      </w:pPr>
      <w:r>
        <w:rPr>
          <w:rFonts w:ascii="SimSun" w:hAnsi="SimSun" w:eastAsia="SimSun" w:cs="SimSun"/>
          <w:sz w:val="21"/>
          <w:szCs w:val="21"/>
        </w:rPr>
        <w:t>访问次数</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(Visit     View,VV)  </w:t>
      </w:r>
      <w:r>
        <w:rPr>
          <w:rFonts w:ascii="SimSun" w:hAnsi="SimSun" w:eastAsia="SimSun" w:cs="SimSun"/>
          <w:sz w:val="21"/>
          <w:szCs w:val="21"/>
        </w:rPr>
        <w:t>是指访客完整地打开了网站页面进行访</w:t>
      </w:r>
      <w:r>
        <w:rPr>
          <w:rFonts w:ascii="SimSun" w:hAnsi="SimSun" w:eastAsia="SimSun" w:cs="SimSun"/>
          <w:sz w:val="21"/>
          <w:szCs w:val="21"/>
          <w:spacing w:val="-1"/>
        </w:rPr>
        <w:t>问的次数，可以用 </w:t>
      </w:r>
      <w:r>
        <w:rPr>
          <w:rFonts w:ascii="SimSun" w:hAnsi="SimSun" w:eastAsia="SimSun" w:cs="SimSun"/>
          <w:sz w:val="21"/>
          <w:szCs w:val="21"/>
          <w:spacing w:val="-3"/>
        </w:rPr>
        <w:t>来衡量网站访问速度。从访客来到企业网站到最终关闭网站的所有页面离开，计为1次访问。</w:t>
      </w:r>
      <w:r>
        <w:rPr>
          <w:rFonts w:ascii="SimSun" w:hAnsi="SimSun" w:eastAsia="SimSun" w:cs="SimSun"/>
          <w:sz w:val="21"/>
          <w:szCs w:val="21"/>
          <w:spacing w:val="11"/>
        </w:rPr>
        <w:t xml:space="preserve"> </w:t>
      </w:r>
      <w:r>
        <w:rPr>
          <w:rFonts w:ascii="SimSun" w:hAnsi="SimSun" w:eastAsia="SimSun" w:cs="SimSun"/>
          <w:sz w:val="21"/>
          <w:szCs w:val="21"/>
        </w:rPr>
        <w:t>若访客连续30 分钟没有新开或刷新页面，或者访客关闭了浏览器，则被计算为本次访问结 </w:t>
      </w:r>
      <w:r>
        <w:rPr>
          <w:rFonts w:ascii="SimSun" w:hAnsi="SimSun" w:eastAsia="SimSun" w:cs="SimSun"/>
          <w:sz w:val="21"/>
          <w:szCs w:val="21"/>
          <w:spacing w:val="-2"/>
        </w:rPr>
        <w:t>束。相同的访客有可能多次访问企业网站，访问次数一般会大于访客数</w:t>
      </w:r>
      <w:r>
        <w:rPr>
          <w:rFonts w:ascii="SimSun" w:hAnsi="SimSun" w:eastAsia="SimSun" w:cs="SimSun"/>
          <w:sz w:val="21"/>
          <w:szCs w:val="21"/>
          <w:spacing w:val="-3"/>
        </w:rPr>
        <w:t>。如果访问次数明显 </w:t>
      </w:r>
      <w:r>
        <w:rPr>
          <w:rFonts w:ascii="SimSun" w:hAnsi="SimSun" w:eastAsia="SimSun" w:cs="SimSun"/>
          <w:sz w:val="21"/>
          <w:szCs w:val="21"/>
          <w:spacing w:val="-2"/>
        </w:rPr>
        <w:t>少于访客数，则说明用户在没有完全打开网页时就退出了。要查找具体</w:t>
      </w:r>
      <w:r>
        <w:rPr>
          <w:rFonts w:ascii="SimSun" w:hAnsi="SimSun" w:eastAsia="SimSun" w:cs="SimSun"/>
          <w:sz w:val="21"/>
          <w:szCs w:val="21"/>
          <w:spacing w:val="-3"/>
        </w:rPr>
        <w:t>的原因，检查网站的 </w:t>
      </w:r>
      <w:r>
        <w:rPr>
          <w:rFonts w:ascii="SimSun" w:hAnsi="SimSun" w:eastAsia="SimSun" w:cs="SimSun"/>
          <w:sz w:val="21"/>
          <w:szCs w:val="21"/>
          <w:spacing w:val="-2"/>
        </w:rPr>
        <w:t>访问速度，是网站空间还是网站程序出了问题。</w:t>
      </w:r>
    </w:p>
    <w:p>
      <w:pPr>
        <w:ind w:left="423"/>
        <w:spacing w:before="256" w:line="222" w:lineRule="auto"/>
        <w:outlineLvl w:val="6"/>
        <w:rPr>
          <w:rFonts w:ascii="SimHei" w:hAnsi="SimHei" w:eastAsia="SimHei" w:cs="SimHei"/>
          <w:sz w:val="21"/>
          <w:szCs w:val="21"/>
        </w:rPr>
      </w:pPr>
      <w:r>
        <w:rPr>
          <w:rFonts w:ascii="SimHei" w:hAnsi="SimHei" w:eastAsia="SimHei" w:cs="SimHei"/>
          <w:sz w:val="21"/>
          <w:szCs w:val="21"/>
          <w:b/>
          <w:bCs/>
          <w:spacing w:val="-3"/>
        </w:rPr>
        <w:t>3.</w:t>
      </w:r>
      <w:r>
        <w:rPr>
          <w:rFonts w:ascii="SimHei" w:hAnsi="SimHei" w:eastAsia="SimHei" w:cs="SimHei"/>
          <w:sz w:val="21"/>
          <w:szCs w:val="21"/>
          <w:spacing w:val="-3"/>
        </w:rPr>
        <w:t xml:space="preserve"> </w:t>
      </w:r>
      <w:r>
        <w:rPr>
          <w:rFonts w:ascii="SimHei" w:hAnsi="SimHei" w:eastAsia="SimHei" w:cs="SimHei"/>
          <w:sz w:val="21"/>
          <w:szCs w:val="21"/>
          <w:b/>
          <w:bCs/>
          <w:spacing w:val="-3"/>
        </w:rPr>
        <w:t>页面停留时间和网站停留时间</w:t>
      </w:r>
    </w:p>
    <w:p>
      <w:pPr>
        <w:ind w:right="46" w:firstLine="420"/>
        <w:spacing w:before="258" w:line="275" w:lineRule="auto"/>
        <w:jc w:val="both"/>
        <w:rPr>
          <w:rFonts w:ascii="SimSun" w:hAnsi="SimSun" w:eastAsia="SimSun" w:cs="SimSun"/>
          <w:sz w:val="21"/>
          <w:szCs w:val="21"/>
        </w:rPr>
      </w:pPr>
      <w:r>
        <w:rPr>
          <w:rFonts w:ascii="SimSun" w:hAnsi="SimSun" w:eastAsia="SimSun" w:cs="SimSun"/>
          <w:sz w:val="21"/>
          <w:szCs w:val="21"/>
          <w:spacing w:val="1"/>
        </w:rPr>
        <w:t>页面停留时间</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Page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和网站停留时间</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Site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TS</w:t>
      </w:r>
      <w:r>
        <w:rPr>
          <w:rFonts w:ascii="Times New Roman" w:hAnsi="Times New Roman" w:eastAsia="Times New Roman" w:cs="Times New Roman"/>
          <w:sz w:val="21"/>
          <w:szCs w:val="21"/>
          <w:spacing w:val="1"/>
        </w:rPr>
        <w:t>) </w:t>
      </w:r>
      <w:r>
        <w:rPr>
          <w:rFonts w:ascii="SimSun" w:hAnsi="SimSun" w:eastAsia="SimSun" w:cs="SimSun"/>
          <w:sz w:val="21"/>
          <w:szCs w:val="21"/>
          <w:spacing w:val="1"/>
        </w:rPr>
        <w:t>是用户体验分</w:t>
      </w:r>
      <w:r>
        <w:rPr>
          <w:rFonts w:ascii="SimSun" w:hAnsi="SimSun" w:eastAsia="SimSun" w:cs="SimSun"/>
          <w:sz w:val="21"/>
          <w:szCs w:val="21"/>
        </w:rPr>
        <w:t xml:space="preserve"> </w:t>
      </w:r>
      <w:r>
        <w:rPr>
          <w:rFonts w:ascii="SimSun" w:hAnsi="SimSun" w:eastAsia="SimSun" w:cs="SimSun"/>
          <w:sz w:val="21"/>
          <w:szCs w:val="21"/>
          <w:spacing w:val="-1"/>
        </w:rPr>
        <w:t>析及流量质量监控的重要指标。</w:t>
      </w:r>
      <w:r>
        <w:rPr>
          <w:rFonts w:ascii="Times New Roman" w:hAnsi="Times New Roman" w:eastAsia="Times New Roman" w:cs="Times New Roman"/>
          <w:sz w:val="21"/>
          <w:szCs w:val="21"/>
          <w:spacing w:val="-1"/>
        </w:rPr>
        <w:t>TP </w:t>
      </w:r>
      <w:r>
        <w:rPr>
          <w:rFonts w:ascii="SimSun" w:hAnsi="SimSun" w:eastAsia="SimSun" w:cs="SimSun"/>
          <w:sz w:val="21"/>
          <w:szCs w:val="21"/>
          <w:spacing w:val="-1"/>
        </w:rPr>
        <w:t>是用户花费在一个页面上的时间，</w:t>
      </w:r>
      <w:r>
        <w:rPr>
          <w:rFonts w:ascii="Times New Roman" w:hAnsi="Times New Roman" w:eastAsia="Times New Roman" w:cs="Times New Roman"/>
          <w:sz w:val="21"/>
          <w:szCs w:val="21"/>
          <w:spacing w:val="-1"/>
        </w:rPr>
        <w:t>TS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是用户</w:t>
      </w:r>
      <w:r>
        <w:rPr>
          <w:rFonts w:ascii="SimSun" w:hAnsi="SimSun" w:eastAsia="SimSun" w:cs="SimSun"/>
          <w:sz w:val="21"/>
          <w:szCs w:val="21"/>
          <w:spacing w:val="-2"/>
        </w:rPr>
        <w:t>花费在一个</w:t>
      </w:r>
      <w:r>
        <w:rPr>
          <w:rFonts w:ascii="SimSun" w:hAnsi="SimSun" w:eastAsia="SimSun" w:cs="SimSun"/>
          <w:sz w:val="21"/>
          <w:szCs w:val="21"/>
        </w:rPr>
        <w:t xml:space="preserve"> </w:t>
      </w:r>
      <w:r>
        <w:rPr>
          <w:rFonts w:ascii="SimSun" w:hAnsi="SimSun" w:eastAsia="SimSun" w:cs="SimSun"/>
          <w:sz w:val="21"/>
          <w:szCs w:val="21"/>
          <w:spacing w:val="-1"/>
        </w:rPr>
        <w:t>网站上的总时间。从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TP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和 </w:t>
      </w:r>
      <w:r>
        <w:rPr>
          <w:rFonts w:ascii="Times New Roman" w:hAnsi="Times New Roman" w:eastAsia="Times New Roman" w:cs="Times New Roman"/>
          <w:sz w:val="21"/>
          <w:szCs w:val="21"/>
          <w:spacing w:val="-1"/>
        </w:rPr>
        <w:t>TS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数据可以判断用户访问页面的体验。</w:t>
      </w:r>
      <w:r>
        <w:rPr>
          <w:rFonts w:ascii="SimSun" w:hAnsi="SimSun" w:eastAsia="SimSun" w:cs="SimSun"/>
          <w:sz w:val="21"/>
          <w:szCs w:val="21"/>
          <w:spacing w:val="-2"/>
        </w:rPr>
        <w:t>根据用户在搜索结果页</w:t>
      </w:r>
      <w:r>
        <w:rPr>
          <w:rFonts w:ascii="SimSun" w:hAnsi="SimSun" w:eastAsia="SimSun" w:cs="SimSun"/>
          <w:sz w:val="21"/>
          <w:szCs w:val="21"/>
        </w:rPr>
        <w:t xml:space="preserve"> </w:t>
      </w:r>
      <w:r>
        <w:rPr>
          <w:rFonts w:ascii="SimSun" w:hAnsi="SimSun" w:eastAsia="SimSun" w:cs="SimSun"/>
          <w:sz w:val="21"/>
          <w:szCs w:val="21"/>
          <w:spacing w:val="-2"/>
        </w:rPr>
        <w:t>停留时间的长短，判断搜索结果能否满足用户需求；根</w:t>
      </w:r>
      <w:r>
        <w:rPr>
          <w:rFonts w:ascii="SimSun" w:hAnsi="SimSun" w:eastAsia="SimSun" w:cs="SimSun"/>
          <w:sz w:val="21"/>
          <w:szCs w:val="21"/>
          <w:spacing w:val="-3"/>
        </w:rPr>
        <w:t>据用户在列表页停留时间的长短，判</w:t>
      </w:r>
      <w:r>
        <w:rPr>
          <w:rFonts w:ascii="SimSun" w:hAnsi="SimSun" w:eastAsia="SimSun" w:cs="SimSun"/>
          <w:sz w:val="21"/>
          <w:szCs w:val="21"/>
        </w:rPr>
        <w:t xml:space="preserve"> </w:t>
      </w:r>
      <w:r>
        <w:rPr>
          <w:rFonts w:ascii="SimSun" w:hAnsi="SimSun" w:eastAsia="SimSun" w:cs="SimSun"/>
          <w:sz w:val="21"/>
          <w:szCs w:val="21"/>
          <w:spacing w:val="-1"/>
        </w:rPr>
        <w:t>断列表页筛选做得是否人性化；根据用户在</w:t>
      </w:r>
      <w:r>
        <w:rPr>
          <w:rFonts w:ascii="SimSun" w:hAnsi="SimSun" w:eastAsia="SimSun" w:cs="SimSun"/>
          <w:sz w:val="21"/>
          <w:szCs w:val="21"/>
          <w:spacing w:val="-2"/>
        </w:rPr>
        <w:t>产品终页停留时间的长短，判断终页内容展示是</w:t>
      </w:r>
      <w:r>
        <w:rPr>
          <w:rFonts w:ascii="SimSun" w:hAnsi="SimSun" w:eastAsia="SimSun" w:cs="SimSun"/>
          <w:sz w:val="21"/>
          <w:szCs w:val="21"/>
        </w:rPr>
        <w:t xml:space="preserve"> </w:t>
      </w:r>
      <w:r>
        <w:rPr>
          <w:rFonts w:ascii="SimSun" w:hAnsi="SimSun" w:eastAsia="SimSun" w:cs="SimSun"/>
          <w:sz w:val="21"/>
          <w:szCs w:val="21"/>
          <w:spacing w:val="-2"/>
        </w:rPr>
        <w:t>否合适等。如果用户在网站停留时间较长，但是最后没有下单，就需要通过程序分析</w:t>
      </w:r>
      <w:r>
        <w:rPr>
          <w:rFonts w:ascii="SimSun" w:hAnsi="SimSun" w:eastAsia="SimSun" w:cs="SimSun"/>
          <w:sz w:val="21"/>
          <w:szCs w:val="21"/>
          <w:spacing w:val="-3"/>
        </w:rPr>
        <w:t>网页上</w:t>
      </w:r>
      <w:r>
        <w:rPr>
          <w:rFonts w:ascii="SimSun" w:hAnsi="SimSun" w:eastAsia="SimSun" w:cs="SimSun"/>
          <w:sz w:val="21"/>
          <w:szCs w:val="21"/>
        </w:rPr>
        <w:t xml:space="preserve"> </w:t>
      </w:r>
      <w:r>
        <w:rPr>
          <w:rFonts w:ascii="SimSun" w:hAnsi="SimSun" w:eastAsia="SimSun" w:cs="SimSun"/>
          <w:sz w:val="21"/>
          <w:szCs w:val="21"/>
          <w:spacing w:val="-3"/>
        </w:rPr>
        <w:t>给用户推荐的内容是否合适。</w:t>
      </w:r>
    </w:p>
    <w:p>
      <w:pPr>
        <w:ind w:left="423"/>
        <w:spacing w:before="258" w:line="222" w:lineRule="auto"/>
        <w:outlineLvl w:val="6"/>
        <w:rPr>
          <w:rFonts w:ascii="SimHei" w:hAnsi="SimHei" w:eastAsia="SimHei" w:cs="SimHei"/>
          <w:sz w:val="21"/>
          <w:szCs w:val="21"/>
        </w:rPr>
      </w:pPr>
      <w:r>
        <w:rPr>
          <w:rFonts w:ascii="SimHei" w:hAnsi="SimHei" w:eastAsia="SimHei" w:cs="SimHei"/>
          <w:sz w:val="21"/>
          <w:szCs w:val="21"/>
          <w:b/>
          <w:bCs/>
          <w:spacing w:val="2"/>
        </w:rPr>
        <w:t>4.</w:t>
      </w:r>
      <w:r>
        <w:rPr>
          <w:rFonts w:ascii="SimHei" w:hAnsi="SimHei" w:eastAsia="SimHei" w:cs="SimHei"/>
          <w:sz w:val="21"/>
          <w:szCs w:val="21"/>
          <w:spacing w:val="17"/>
        </w:rPr>
        <w:t xml:space="preserve"> </w:t>
      </w:r>
      <w:r>
        <w:rPr>
          <w:rFonts w:ascii="SimHei" w:hAnsi="SimHei" w:eastAsia="SimHei" w:cs="SimHei"/>
          <w:sz w:val="21"/>
          <w:szCs w:val="21"/>
          <w:b/>
          <w:bCs/>
          <w:spacing w:val="2"/>
        </w:rPr>
        <w:t>跳出率</w:t>
      </w:r>
    </w:p>
    <w:p>
      <w:pPr>
        <w:ind w:right="33" w:firstLine="420"/>
        <w:spacing w:before="273" w:line="275" w:lineRule="auto"/>
        <w:jc w:val="both"/>
        <w:rPr>
          <w:rFonts w:ascii="SimSun" w:hAnsi="SimSun" w:eastAsia="SimSun" w:cs="SimSun"/>
          <w:sz w:val="21"/>
          <w:szCs w:val="21"/>
        </w:rPr>
      </w:pPr>
      <w:r>
        <w:rPr>
          <w:rFonts w:ascii="SimSun" w:hAnsi="SimSun" w:eastAsia="SimSun" w:cs="SimSun"/>
          <w:sz w:val="21"/>
          <w:szCs w:val="21"/>
          <w:spacing w:val="-2"/>
        </w:rPr>
        <w:t>跳出率是指访客来到网站后，只访问了一个页面就离开的访问量与所产生的总访问量的</w:t>
      </w:r>
      <w:r>
        <w:rPr>
          <w:rFonts w:ascii="SimSun" w:hAnsi="SimSun" w:eastAsia="SimSun" w:cs="SimSun"/>
          <w:sz w:val="21"/>
          <w:szCs w:val="21"/>
          <w:spacing w:val="1"/>
        </w:rPr>
        <w:t xml:space="preserve"> </w:t>
      </w:r>
      <w:r>
        <w:rPr>
          <w:rFonts w:ascii="SimSun" w:hAnsi="SimSun" w:eastAsia="SimSun" w:cs="SimSun"/>
          <w:sz w:val="21"/>
          <w:szCs w:val="21"/>
          <w:spacing w:val="-2"/>
        </w:rPr>
        <w:t>百分比。跳出率的计算公式是访问一个页面后离开网站的次数除以总访问次数。跳出</w:t>
      </w:r>
      <w:r>
        <w:rPr>
          <w:rFonts w:ascii="SimSun" w:hAnsi="SimSun" w:eastAsia="SimSun" w:cs="SimSun"/>
          <w:sz w:val="21"/>
          <w:szCs w:val="21"/>
          <w:spacing w:val="-3"/>
        </w:rPr>
        <w:t>率是衡</w:t>
      </w:r>
      <w:r>
        <w:rPr>
          <w:rFonts w:ascii="SimSun" w:hAnsi="SimSun" w:eastAsia="SimSun" w:cs="SimSun"/>
          <w:sz w:val="21"/>
          <w:szCs w:val="21"/>
        </w:rPr>
        <w:t xml:space="preserve"> </w:t>
      </w:r>
      <w:r>
        <w:rPr>
          <w:rFonts w:ascii="SimSun" w:hAnsi="SimSun" w:eastAsia="SimSun" w:cs="SimSun"/>
          <w:sz w:val="21"/>
          <w:szCs w:val="21"/>
          <w:spacing w:val="-1"/>
        </w:rPr>
        <w:t>量产品内容质量的重要标准，跳出率越低说明流量质量越好，用户对网站的内容越感兴趣。</w:t>
      </w:r>
      <w:r>
        <w:rPr>
          <w:rFonts w:ascii="SimSun" w:hAnsi="SimSun" w:eastAsia="SimSun" w:cs="SimSun"/>
          <w:sz w:val="21"/>
          <w:szCs w:val="21"/>
        </w:rPr>
        <w:t xml:space="preserve"> </w:t>
      </w:r>
      <w:r>
        <w:rPr>
          <w:rFonts w:ascii="SimSun" w:hAnsi="SimSun" w:eastAsia="SimSun" w:cs="SimSun"/>
          <w:sz w:val="21"/>
          <w:szCs w:val="21"/>
          <w:spacing w:val="-2"/>
        </w:rPr>
        <w:t>如果跳出率高，就需要排查原因，如关键词与创意的匹配度、创意与着陆页的匹配度、着陆</w:t>
      </w:r>
      <w:r>
        <w:rPr>
          <w:rFonts w:ascii="SimSun" w:hAnsi="SimSun" w:eastAsia="SimSun" w:cs="SimSun"/>
          <w:sz w:val="21"/>
          <w:szCs w:val="21"/>
        </w:rPr>
        <w:t xml:space="preserve"> </w:t>
      </w:r>
      <w:r>
        <w:rPr>
          <w:rFonts w:ascii="SimSun" w:hAnsi="SimSun" w:eastAsia="SimSun" w:cs="SimSun"/>
          <w:sz w:val="21"/>
          <w:szCs w:val="21"/>
          <w:spacing w:val="-1"/>
        </w:rPr>
        <w:t>页打开速度、与竞品之间的差异、广告是否合</w:t>
      </w:r>
      <w:r>
        <w:rPr>
          <w:rFonts w:ascii="SimSun" w:hAnsi="SimSun" w:eastAsia="SimSun" w:cs="SimSun"/>
          <w:sz w:val="21"/>
          <w:szCs w:val="21"/>
          <w:spacing w:val="-2"/>
        </w:rPr>
        <w:t>适、行业的整体跳出率等。</w:t>
      </w:r>
    </w:p>
    <w:p>
      <w:pPr>
        <w:ind w:left="423"/>
        <w:spacing w:before="220" w:line="222" w:lineRule="auto"/>
        <w:outlineLvl w:val="6"/>
        <w:rPr>
          <w:rFonts w:ascii="SimHei" w:hAnsi="SimHei" w:eastAsia="SimHei" w:cs="SimHei"/>
          <w:sz w:val="21"/>
          <w:szCs w:val="21"/>
        </w:rPr>
      </w:pPr>
      <w:r>
        <w:rPr>
          <w:rFonts w:ascii="SimHei" w:hAnsi="SimHei" w:eastAsia="SimHei" w:cs="SimHei"/>
          <w:sz w:val="21"/>
          <w:szCs w:val="21"/>
          <w:b/>
          <w:bCs/>
          <w:spacing w:val="1"/>
        </w:rPr>
        <w:t>5.</w:t>
      </w:r>
      <w:r>
        <w:rPr>
          <w:rFonts w:ascii="SimHei" w:hAnsi="SimHei" w:eastAsia="SimHei" w:cs="SimHei"/>
          <w:sz w:val="21"/>
          <w:szCs w:val="21"/>
          <w:spacing w:val="1"/>
        </w:rPr>
        <w:t xml:space="preserve"> </w:t>
      </w:r>
      <w:r>
        <w:rPr>
          <w:rFonts w:ascii="SimHei" w:hAnsi="SimHei" w:eastAsia="SimHei" w:cs="SimHei"/>
          <w:sz w:val="21"/>
          <w:szCs w:val="21"/>
          <w:b/>
          <w:bCs/>
          <w:spacing w:val="1"/>
        </w:rPr>
        <w:t>转化率</w:t>
      </w:r>
    </w:p>
    <w:p>
      <w:pPr>
        <w:ind w:firstLine="420"/>
        <w:spacing w:before="270" w:line="276" w:lineRule="auto"/>
        <w:jc w:val="both"/>
        <w:rPr>
          <w:rFonts w:ascii="SimSun" w:hAnsi="SimSun" w:eastAsia="SimSun" w:cs="SimSun"/>
          <w:sz w:val="21"/>
          <w:szCs w:val="21"/>
        </w:rPr>
      </w:pPr>
      <w:r>
        <w:rPr>
          <w:rFonts w:ascii="SimSun" w:hAnsi="SimSun" w:eastAsia="SimSun" w:cs="SimSun"/>
          <w:sz w:val="21"/>
          <w:szCs w:val="21"/>
          <w:spacing w:val="-2"/>
        </w:rPr>
        <w:t>转化率是指在一个统计周期内，完成转化行为的次数占推</w:t>
      </w:r>
      <w:r>
        <w:rPr>
          <w:rFonts w:ascii="SimSun" w:hAnsi="SimSun" w:eastAsia="SimSun" w:cs="SimSun"/>
          <w:sz w:val="21"/>
          <w:szCs w:val="21"/>
          <w:spacing w:val="-3"/>
        </w:rPr>
        <w:t>广信息总点击次数的比率。转 </w:t>
      </w:r>
      <w:r>
        <w:rPr>
          <w:rFonts w:ascii="SimSun" w:hAnsi="SimSun" w:eastAsia="SimSun" w:cs="SimSun"/>
          <w:sz w:val="21"/>
          <w:szCs w:val="21"/>
          <w:spacing w:val="-1"/>
        </w:rPr>
        <w:t>化率等于转化次数除以访问次数。转化率可以用来衡量</w:t>
      </w:r>
      <w:r>
        <w:rPr>
          <w:rFonts w:ascii="SimSun" w:hAnsi="SimSun" w:eastAsia="SimSun" w:cs="SimSun"/>
          <w:sz w:val="21"/>
          <w:szCs w:val="21"/>
          <w:spacing w:val="-2"/>
        </w:rPr>
        <w:t>网络营销的效果，它是网站最终能否</w:t>
      </w:r>
      <w:r>
        <w:rPr>
          <w:rFonts w:ascii="SimSun" w:hAnsi="SimSun" w:eastAsia="SimSun" w:cs="SimSun"/>
          <w:sz w:val="21"/>
          <w:szCs w:val="21"/>
        </w:rPr>
        <w:t xml:space="preserve"> </w:t>
      </w:r>
      <w:r>
        <w:rPr>
          <w:rFonts w:ascii="SimSun" w:hAnsi="SimSun" w:eastAsia="SimSun" w:cs="SimSun"/>
          <w:sz w:val="21"/>
          <w:szCs w:val="21"/>
          <w:spacing w:val="-3"/>
        </w:rPr>
        <w:t>盈利的核心。例如，我们在</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两个网站同时投放了广告，</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网站每天有300次用户访</w:t>
      </w:r>
      <w:r>
        <w:rPr>
          <w:rFonts w:ascii="SimSun" w:hAnsi="SimSun" w:eastAsia="SimSun" w:cs="SimSun"/>
          <w:sz w:val="21"/>
          <w:szCs w:val="21"/>
          <w:spacing w:val="-4"/>
        </w:rPr>
        <w:t>问，</w:t>
      </w:r>
      <w:r>
        <w:rPr>
          <w:rFonts w:ascii="SimSun" w:hAnsi="SimSun" w:eastAsia="SimSun" w:cs="SimSun"/>
          <w:sz w:val="21"/>
          <w:szCs w:val="21"/>
        </w:rPr>
        <w:t xml:space="preserve"> </w:t>
      </w:r>
      <w:r>
        <w:rPr>
          <w:rFonts w:ascii="SimSun" w:hAnsi="SimSun" w:eastAsia="SimSun" w:cs="SimSun"/>
          <w:sz w:val="21"/>
          <w:szCs w:val="21"/>
          <w:spacing w:val="5"/>
        </w:rPr>
        <w:t>但是只有1个转化，</w:t>
      </w:r>
      <w:r>
        <w:rPr>
          <w:rFonts w:ascii="Times New Roman" w:hAnsi="Times New Roman" w:eastAsia="Times New Roman" w:cs="Times New Roman"/>
          <w:sz w:val="21"/>
          <w:szCs w:val="21"/>
          <w:spacing w:val="5"/>
        </w:rPr>
        <w:t>B</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网站每天有100次用户访问，但是却有5个转化。这就说明</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4"/>
        </w:rPr>
        <w:t>B </w:t>
      </w:r>
      <w:r>
        <w:rPr>
          <w:rFonts w:ascii="SimSun" w:hAnsi="SimSun" w:eastAsia="SimSun" w:cs="SimSun"/>
          <w:sz w:val="21"/>
          <w:szCs w:val="21"/>
          <w:spacing w:val="4"/>
        </w:rPr>
        <w:t>网站带</w:t>
      </w:r>
      <w:r>
        <w:rPr>
          <w:rFonts w:ascii="SimSun" w:hAnsi="SimSun" w:eastAsia="SimSun" w:cs="SimSun"/>
          <w:sz w:val="21"/>
          <w:szCs w:val="21"/>
        </w:rPr>
        <w:t xml:space="preserve"> </w:t>
      </w:r>
      <w:r>
        <w:rPr>
          <w:rFonts w:ascii="SimSun" w:hAnsi="SimSun" w:eastAsia="SimSun" w:cs="SimSun"/>
          <w:sz w:val="21"/>
          <w:szCs w:val="21"/>
          <w:spacing w:val="-2"/>
        </w:rPr>
        <w:t>来的转化率更高，用户更加精准，网络营销效果更好。</w:t>
      </w:r>
    </w:p>
    <w:p>
      <w:pPr>
        <w:ind w:right="64" w:firstLine="420"/>
        <w:spacing w:before="83" w:line="279" w:lineRule="auto"/>
        <w:jc w:val="both"/>
        <w:rPr>
          <w:rFonts w:ascii="SimSun" w:hAnsi="SimSun" w:eastAsia="SimSun" w:cs="SimSun"/>
          <w:sz w:val="21"/>
          <w:szCs w:val="21"/>
        </w:rPr>
      </w:pPr>
      <w:r>
        <w:rPr>
          <w:rFonts w:ascii="SimSun" w:hAnsi="SimSun" w:eastAsia="SimSun" w:cs="SimSun"/>
          <w:sz w:val="21"/>
          <w:szCs w:val="21"/>
          <w:spacing w:val="-2"/>
        </w:rPr>
        <w:t>转化率有广告转化率、网站转化率和 </w:t>
      </w:r>
      <w:r>
        <w:rPr>
          <w:rFonts w:ascii="Times New Roman" w:hAnsi="Times New Roman" w:eastAsia="Times New Roman" w:cs="Times New Roman"/>
          <w:sz w:val="21"/>
          <w:szCs w:val="21"/>
          <w:spacing w:val="-2"/>
        </w:rPr>
        <w:t>SEO</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转化率。广告转化率是指通过点击广</w:t>
      </w:r>
      <w:r>
        <w:rPr>
          <w:rFonts w:ascii="SimSun" w:hAnsi="SimSun" w:eastAsia="SimSun" w:cs="SimSun"/>
          <w:sz w:val="21"/>
          <w:szCs w:val="21"/>
          <w:spacing w:val="-3"/>
        </w:rPr>
        <w:t>告进入</w:t>
      </w:r>
      <w:r>
        <w:rPr>
          <w:rFonts w:ascii="SimSun" w:hAnsi="SimSun" w:eastAsia="SimSun" w:cs="SimSun"/>
          <w:sz w:val="21"/>
          <w:szCs w:val="21"/>
        </w:rPr>
        <w:t xml:space="preserve"> </w:t>
      </w:r>
      <w:r>
        <w:rPr>
          <w:rFonts w:ascii="SimSun" w:hAnsi="SimSun" w:eastAsia="SimSun" w:cs="SimSun"/>
          <w:sz w:val="21"/>
          <w:szCs w:val="21"/>
          <w:spacing w:val="-2"/>
        </w:rPr>
        <w:t>推广网站的网民形成转化的比例，就是广告用户的转化量与广告到达量的比值。广告转</w:t>
      </w:r>
      <w:r>
        <w:rPr>
          <w:rFonts w:ascii="SimSun" w:hAnsi="SimSun" w:eastAsia="SimSun" w:cs="SimSun"/>
          <w:sz w:val="21"/>
          <w:szCs w:val="21"/>
          <w:spacing w:val="-3"/>
        </w:rPr>
        <w:t>化率</w:t>
      </w:r>
      <w:r>
        <w:rPr>
          <w:rFonts w:ascii="SimSun" w:hAnsi="SimSun" w:eastAsia="SimSun" w:cs="SimSun"/>
          <w:sz w:val="21"/>
          <w:szCs w:val="21"/>
        </w:rPr>
        <w:t xml:space="preserve"> </w:t>
      </w:r>
      <w:r>
        <w:rPr>
          <w:rFonts w:ascii="SimSun" w:hAnsi="SimSun" w:eastAsia="SimSun" w:cs="SimSun"/>
          <w:sz w:val="21"/>
          <w:szCs w:val="21"/>
        </w:rPr>
        <w:t>的被统计对象包括</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Flash</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广告、图片广告、文字链广告、</w:t>
      </w:r>
      <w:r>
        <w:rPr>
          <w:rFonts w:ascii="SimSun" w:hAnsi="SimSun" w:eastAsia="SimSun" w:cs="SimSun"/>
          <w:sz w:val="21"/>
          <w:szCs w:val="21"/>
          <w:spacing w:val="-1"/>
        </w:rPr>
        <w:t>软文、邮件广告、视频广告、富媒</w:t>
      </w:r>
      <w:r>
        <w:rPr>
          <w:rFonts w:ascii="SimSun" w:hAnsi="SimSun" w:eastAsia="SimSun" w:cs="SimSun"/>
          <w:sz w:val="21"/>
          <w:szCs w:val="21"/>
        </w:rPr>
        <w:t xml:space="preserve"> </w:t>
      </w:r>
      <w:r>
        <w:rPr>
          <w:rFonts w:ascii="SimSun" w:hAnsi="SimSun" w:eastAsia="SimSun" w:cs="SimSun"/>
          <w:sz w:val="21"/>
          <w:szCs w:val="21"/>
          <w:spacing w:val="-2"/>
        </w:rPr>
        <w:t>体广告等多种广告形式。网站转化率是指用户进行了相应目标行动的访问次数与总访</w:t>
      </w:r>
      <w:r>
        <w:rPr>
          <w:rFonts w:ascii="SimSun" w:hAnsi="SimSun" w:eastAsia="SimSun" w:cs="SimSun"/>
          <w:sz w:val="21"/>
          <w:szCs w:val="21"/>
          <w:spacing w:val="-3"/>
        </w:rPr>
        <w:t>问次数</w:t>
      </w:r>
      <w:r>
        <w:rPr>
          <w:rFonts w:ascii="SimSun" w:hAnsi="SimSun" w:eastAsia="SimSun" w:cs="SimSun"/>
          <w:sz w:val="21"/>
          <w:szCs w:val="21"/>
        </w:rPr>
        <w:t xml:space="preserve"> </w:t>
      </w:r>
      <w:r>
        <w:rPr>
          <w:rFonts w:ascii="SimSun" w:hAnsi="SimSun" w:eastAsia="SimSun" w:cs="SimSun"/>
          <w:sz w:val="21"/>
          <w:szCs w:val="21"/>
          <w:spacing w:val="-3"/>
        </w:rPr>
        <w:t>的比率。相应的行动可以是用户登录、用户注册、用户订阅、用户下载、用户购买等一系列</w:t>
      </w:r>
      <w:r>
        <w:rPr>
          <w:rFonts w:ascii="SimSun" w:hAnsi="SimSun" w:eastAsia="SimSun" w:cs="SimSun"/>
          <w:sz w:val="21"/>
          <w:szCs w:val="21"/>
          <w:spacing w:val="6"/>
        </w:rPr>
        <w:t xml:space="preserve"> </w:t>
      </w:r>
      <w:r>
        <w:rPr>
          <w:rFonts w:ascii="SimSun" w:hAnsi="SimSun" w:eastAsia="SimSun" w:cs="SimSun"/>
          <w:sz w:val="21"/>
          <w:szCs w:val="21"/>
          <w:spacing w:val="6"/>
        </w:rPr>
        <w:t>用户行为。以用户登录为例，如果每200次用户访问中，有20个用户登录网站，那么</w:t>
      </w:r>
      <w:r>
        <w:rPr>
          <w:rFonts w:ascii="SimSun" w:hAnsi="SimSun" w:eastAsia="SimSun" w:cs="SimSun"/>
          <w:sz w:val="21"/>
          <w:szCs w:val="21"/>
          <w:spacing w:val="5"/>
        </w:rPr>
        <w:t>此网</w:t>
      </w:r>
      <w:r>
        <w:rPr>
          <w:rFonts w:ascii="SimSun" w:hAnsi="SimSun" w:eastAsia="SimSun" w:cs="SimSun"/>
          <w:sz w:val="21"/>
          <w:szCs w:val="21"/>
        </w:rPr>
        <w:t xml:space="preserve"> </w:t>
      </w:r>
      <w:r>
        <w:rPr>
          <w:rFonts w:ascii="SimSun" w:hAnsi="SimSun" w:eastAsia="SimSun" w:cs="SimSun"/>
          <w:sz w:val="21"/>
          <w:szCs w:val="21"/>
          <w:spacing w:val="16"/>
        </w:rPr>
        <w:t>站的登录转化率就为10%,而有4个用户订阅，则订阅转化率为2%,最后有2个用户</w:t>
      </w:r>
      <w:r>
        <w:rPr>
          <w:rFonts w:ascii="SimSun" w:hAnsi="SimSun" w:eastAsia="SimSun" w:cs="SimSun"/>
          <w:sz w:val="21"/>
          <w:szCs w:val="21"/>
          <w:spacing w:val="15"/>
        </w:rPr>
        <w:t>下订</w:t>
      </w:r>
    </w:p>
    <w:p>
      <w:pPr>
        <w:spacing w:line="279" w:lineRule="auto"/>
        <w:sectPr>
          <w:footerReference w:type="default" r:id="rId526"/>
          <w:pgSz w:w="9600" w:h="14210"/>
          <w:pgMar w:top="364" w:right="835" w:bottom="520" w:left="369" w:header="0" w:footer="247" w:gutter="0"/>
        </w:sectPr>
        <w:rPr>
          <w:rFonts w:ascii="SimSun" w:hAnsi="SimSun" w:eastAsia="SimSun" w:cs="SimSun"/>
          <w:sz w:val="21"/>
          <w:szCs w:val="21"/>
        </w:rPr>
      </w:pPr>
    </w:p>
    <w:p>
      <w:pPr>
        <w:ind w:left="772"/>
        <w:spacing w:line="221" w:lineRule="auto"/>
        <w:rPr>
          <w:rFonts w:ascii="SimHei" w:hAnsi="SimHei" w:eastAsia="SimHei" w:cs="SimHei"/>
          <w:sz w:val="21"/>
          <w:szCs w:val="21"/>
        </w:rPr>
      </w:pPr>
      <w:r>
        <w:pict>
          <v:rect id="_x0000_s1552" style="position:absolute;margin-left:395.501pt;margin-top:163.003pt;mso-position-vertical-relative:page;mso-position-horizontal-relative:page;width:62.55pt;height:0.5pt;z-index:252792832;" o:allowincell="f" fillcolor="#000000" filled="true" stroked="false"/>
        </w:pict>
      </w:r>
      <w:r>
        <w:rPr>
          <w:rFonts w:ascii="SimHei" w:hAnsi="SimHei" w:eastAsia="SimHei" w:cs="SimHei"/>
          <w:sz w:val="21"/>
          <w:szCs w:val="21"/>
          <w:b/>
          <w:bCs/>
          <w:spacing w:val="-16"/>
        </w:rPr>
        <w:t>数字产品运营管理</w:t>
      </w:r>
    </w:p>
    <w:p>
      <w:pPr>
        <w:ind w:right="176"/>
        <w:spacing w:before="296" w:line="274" w:lineRule="auto"/>
        <w:jc w:val="both"/>
        <w:rPr>
          <w:rFonts w:ascii="SimSun" w:hAnsi="SimSun" w:eastAsia="SimSun" w:cs="SimSun"/>
          <w:sz w:val="21"/>
          <w:szCs w:val="21"/>
        </w:rPr>
      </w:pPr>
      <w:r>
        <w:rPr>
          <w:rFonts w:ascii="SimSun" w:hAnsi="SimSun" w:eastAsia="SimSun" w:cs="SimSun"/>
          <w:sz w:val="21"/>
          <w:szCs w:val="21"/>
          <w:spacing w:val="7"/>
        </w:rPr>
        <w:t>单购买，则购买转化率为1%。</w:t>
      </w:r>
      <w:r>
        <w:rPr>
          <w:rFonts w:ascii="Times New Roman" w:hAnsi="Times New Roman" w:eastAsia="Times New Roman" w:cs="Times New Roman"/>
          <w:sz w:val="21"/>
          <w:szCs w:val="21"/>
        </w:rPr>
        <w:t>SEO</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Engine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Optimization</w:t>
      </w:r>
      <w:r>
        <w:rPr>
          <w:rFonts w:ascii="Times New Roman" w:hAnsi="Times New Roman" w:eastAsia="Times New Roman" w:cs="Times New Roman"/>
          <w:sz w:val="21"/>
          <w:szCs w:val="21"/>
          <w:spacing w:val="7"/>
        </w:rPr>
        <w:t>,</w:t>
      </w:r>
      <w:r>
        <w:rPr>
          <w:rFonts w:ascii="SimSun" w:hAnsi="SimSun" w:eastAsia="SimSun" w:cs="SimSun"/>
          <w:sz w:val="21"/>
          <w:szCs w:val="21"/>
          <w:spacing w:val="7"/>
        </w:rPr>
        <w:t>搜索引擎优化)转化率指</w:t>
      </w:r>
      <w:r>
        <w:rPr>
          <w:rFonts w:ascii="SimSun" w:hAnsi="SimSun" w:eastAsia="SimSun" w:cs="SimSun"/>
          <w:sz w:val="21"/>
          <w:szCs w:val="21"/>
          <w:spacing w:val="1"/>
        </w:rPr>
        <w:t xml:space="preserve"> </w:t>
      </w:r>
      <w:r>
        <w:rPr>
          <w:rFonts w:ascii="SimSun" w:hAnsi="SimSun" w:eastAsia="SimSun" w:cs="SimSun"/>
          <w:sz w:val="21"/>
          <w:szCs w:val="21"/>
          <w:spacing w:val="-2"/>
        </w:rPr>
        <w:t>的是用户通过搜索引擎进入企业网站，在企业网站进行的相应网站用户行为的访问</w:t>
      </w:r>
      <w:r>
        <w:rPr>
          <w:rFonts w:ascii="SimSun" w:hAnsi="SimSun" w:eastAsia="SimSun" w:cs="SimSun"/>
          <w:sz w:val="21"/>
          <w:szCs w:val="21"/>
          <w:spacing w:val="-3"/>
        </w:rPr>
        <w:t>次数与总</w:t>
      </w:r>
      <w:r>
        <w:rPr>
          <w:rFonts w:ascii="SimSun" w:hAnsi="SimSun" w:eastAsia="SimSun" w:cs="SimSun"/>
          <w:sz w:val="21"/>
          <w:szCs w:val="21"/>
        </w:rPr>
        <w:t xml:space="preserve"> </w:t>
      </w:r>
      <w:r>
        <w:rPr>
          <w:rFonts w:ascii="SimSun" w:hAnsi="SimSun" w:eastAsia="SimSun" w:cs="SimSun"/>
          <w:sz w:val="21"/>
          <w:szCs w:val="21"/>
          <w:spacing w:val="-2"/>
        </w:rPr>
        <w:t>访问次数的比率。相应网站用户行为可以是用户登录、用户注册、用户订阅、用户下载、用</w:t>
      </w:r>
    </w:p>
    <w:p>
      <w:pPr>
        <w:spacing w:before="80" w:line="219" w:lineRule="auto"/>
        <w:rPr>
          <w:rFonts w:ascii="SimSun" w:hAnsi="SimSun" w:eastAsia="SimSun" w:cs="SimSun"/>
          <w:sz w:val="21"/>
          <w:szCs w:val="21"/>
        </w:rPr>
      </w:pPr>
      <w:r>
        <w:pict>
          <v:shape id="_x0000_s1554" style="position:absolute;margin-left:357.498pt;margin-top:1.12169pt;mso-position-vertical-relative:text;mso-position-horizontal-relative:text;width:69.05pt;height:71.05pt;z-index:252793856;" filled="false" stroked="false" type="#_x0000_t202">
            <v:fill on="false"/>
            <v:stroke on="false"/>
            <v:path/>
            <v:imagedata o:title=""/>
            <o:lock v:ext="edit" aspectratio="false"/>
            <v:textbox inset="0mm,0mm,0mm,0mm">
              <w:txbxContent>
                <w:p>
                  <w:pPr>
                    <w:spacing w:line="20" w:lineRule="exact"/>
                    <w:rPr/>
                  </w:pPr>
                  <w:r/>
                </w:p>
                <w:tbl>
                  <w:tblPr>
                    <w:tblStyle w:val="TableNormal"/>
                    <w:tblW w:w="1332" w:type="dxa"/>
                    <w:tblInd w:w="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32"/>
                  </w:tblGrid>
                  <w:tr>
                    <w:trPr>
                      <w:trHeight w:val="1090" w:hRule="atLeast"/>
                    </w:trPr>
                    <w:tc>
                      <w:tcPr>
                        <w:tcW w:w="1332" w:type="dxa"/>
                        <w:vAlign w:val="top"/>
                        <w:tcBorders>
                          <w:left w:val="single" w:color="000000" w:sz="2" w:space="0"/>
                          <w:right w:val="single" w:color="000000" w:sz="4" w:space="0"/>
                        </w:tcBorders>
                      </w:tcPr>
                      <w:p>
                        <w:pPr>
                          <w:spacing w:line="1080" w:lineRule="exact"/>
                          <w:rPr/>
                        </w:pPr>
                        <w:r>
                          <w:rPr>
                            <w:position w:val="-21"/>
                          </w:rPr>
                          <w:drawing>
                            <wp:inline distT="0" distB="0" distL="0" distR="0">
                              <wp:extent cx="841057" cy="685800"/>
                              <wp:effectExtent l="0" t="0" r="0" b="0"/>
                              <wp:docPr id="384" name="IM 384"/>
                              <wp:cNvGraphicFramePr/>
                              <a:graphic>
                                <a:graphicData uri="http://schemas.openxmlformats.org/drawingml/2006/picture">
                                  <pic:pic>
                                    <pic:nvPicPr>
                                      <pic:cNvPr id="384" name="IM 384"/>
                                      <pic:cNvPicPr/>
                                    </pic:nvPicPr>
                                    <pic:blipFill>
                                      <a:blip r:embed="rId528"/>
                                      <a:stretch>
                                        <a:fillRect/>
                                      </a:stretch>
                                    </pic:blipFill>
                                    <pic:spPr>
                                      <a:xfrm rot="0">
                                        <a:off x="0" y="0"/>
                                        <a:ext cx="841057" cy="685800"/>
                                      </a:xfrm>
                                      <a:prstGeom prst="rect">
                                        <a:avLst/>
                                      </a:prstGeom>
                                    </pic:spPr>
                                  </pic:pic>
                                </a:graphicData>
                              </a:graphic>
                            </wp:inline>
                          </w:drawing>
                        </w:r>
                      </w:p>
                    </w:tc>
                  </w:tr>
                  <w:tr>
                    <w:trPr>
                      <w:trHeight w:val="290" w:hRule="atLeast"/>
                    </w:trPr>
                    <w:tc>
                      <w:tcPr>
                        <w:tcW w:w="1332" w:type="dxa"/>
                        <w:vAlign w:val="top"/>
                        <w:tcBorders>
                          <w:left w:val="single" w:color="000000" w:sz="2" w:space="0"/>
                          <w:right w:val="single" w:color="000000" w:sz="4" w:space="0"/>
                        </w:tcBorders>
                      </w:tcPr>
                      <w:p>
                        <w:pPr>
                          <w:pStyle w:val="TableText"/>
                          <w:ind w:left="145"/>
                          <w:spacing w:line="191" w:lineRule="auto"/>
                          <w:rPr>
                            <w:sz w:val="21"/>
                            <w:szCs w:val="21"/>
                          </w:rPr>
                        </w:pPr>
                        <w:r>
                          <w:rPr>
                            <w:sz w:val="21"/>
                            <w:szCs w:val="21"/>
                            <w:spacing w:val="-21"/>
                          </w:rPr>
                          <w:t>拓展阅读10.3</w:t>
                        </w:r>
                      </w:p>
                    </w:tc>
                  </w:tr>
                </w:tbl>
                <w:p>
                  <w:pPr>
                    <w:pStyle w:val="BodyText"/>
                    <w:rPr/>
                  </w:pPr>
                  <w:r/>
                </w:p>
              </w:txbxContent>
            </v:textbox>
          </v:shape>
        </w:pict>
      </w:r>
      <w:r>
        <w:rPr>
          <w:rFonts w:ascii="SimSun" w:hAnsi="SimSun" w:eastAsia="SimSun" w:cs="SimSun"/>
          <w:sz w:val="21"/>
          <w:szCs w:val="21"/>
          <w:spacing w:val="-4"/>
        </w:rPr>
        <w:t>户阅读、用户分享等一系列用户行为。</w:t>
      </w:r>
    </w:p>
    <w:p>
      <w:pPr>
        <w:ind w:left="439"/>
        <w:spacing w:before="100" w:line="219" w:lineRule="auto"/>
        <w:rPr>
          <w:rFonts w:ascii="SimSun" w:hAnsi="SimSun" w:eastAsia="SimSun" w:cs="SimSun"/>
          <w:sz w:val="21"/>
          <w:szCs w:val="21"/>
        </w:rPr>
      </w:pPr>
      <w:r>
        <w:rPr>
          <w:rFonts w:ascii="SimSun" w:hAnsi="SimSun" w:eastAsia="SimSun" w:cs="SimSun"/>
          <w:sz w:val="21"/>
          <w:szCs w:val="21"/>
          <w:spacing w:val="-5"/>
        </w:rPr>
        <w:t>拓展阅读二维码10.3</w:t>
      </w:r>
      <w:r>
        <w:rPr>
          <w:rFonts w:ascii="SimSun" w:hAnsi="SimSun" w:eastAsia="SimSun" w:cs="SimSun"/>
          <w:sz w:val="21"/>
          <w:szCs w:val="21"/>
          <w:spacing w:val="86"/>
        </w:rPr>
        <w:t xml:space="preserve"> </w:t>
      </w:r>
      <w:r>
        <w:rPr>
          <w:rFonts w:ascii="SimSun" w:hAnsi="SimSun" w:eastAsia="SimSun" w:cs="SimSun"/>
          <w:sz w:val="21"/>
          <w:szCs w:val="21"/>
          <w:spacing w:val="-5"/>
        </w:rPr>
        <w:t>《网店运营客户数据分析的应用》(郭晓曼)。</w:t>
      </w:r>
    </w:p>
    <w:p>
      <w:pPr>
        <w:pStyle w:val="BodyText"/>
        <w:spacing w:line="381" w:lineRule="auto"/>
        <w:rPr/>
      </w:pPr>
      <w:r/>
    </w:p>
    <w:p>
      <w:pPr>
        <w:ind w:left="93"/>
        <w:spacing w:before="104" w:line="205" w:lineRule="auto"/>
        <w:outlineLvl w:val="6"/>
        <w:rPr>
          <w:rFonts w:ascii="SimHei" w:hAnsi="SimHei" w:eastAsia="SimHei" w:cs="SimHei"/>
          <w:sz w:val="29"/>
          <w:szCs w:val="29"/>
        </w:rPr>
      </w:pPr>
      <w:r>
        <w:drawing>
          <wp:anchor distT="0" distB="0" distL="0" distR="0" simplePos="0" relativeHeight="252791808" behindDoc="1" locked="0" layoutInCell="1" allowOverlap="1">
            <wp:simplePos x="0" y="0"/>
            <wp:positionH relativeFrom="column">
              <wp:posOffset>12679</wp:posOffset>
            </wp:positionH>
            <wp:positionV relativeFrom="paragraph">
              <wp:posOffset>24842</wp:posOffset>
            </wp:positionV>
            <wp:extent cx="381000" cy="260323"/>
            <wp:effectExtent l="0" t="0" r="0" b="0"/>
            <wp:wrapNone/>
            <wp:docPr id="386" name="IM 386"/>
            <wp:cNvGraphicFramePr/>
            <a:graphic>
              <a:graphicData uri="http://schemas.openxmlformats.org/drawingml/2006/picture">
                <pic:pic>
                  <pic:nvPicPr>
                    <pic:cNvPr id="386" name="IM 386"/>
                    <pic:cNvPicPr/>
                  </pic:nvPicPr>
                  <pic:blipFill>
                    <a:blip r:embed="rId529"/>
                    <a:stretch>
                      <a:fillRect/>
                    </a:stretch>
                  </pic:blipFill>
                  <pic:spPr>
                    <a:xfrm rot="0">
                      <a:off x="0" y="0"/>
                      <a:ext cx="381000" cy="260323"/>
                    </a:xfrm>
                    <a:prstGeom prst="rect">
                      <a:avLst/>
                    </a:prstGeom>
                  </pic:spPr>
                </pic:pic>
              </a:graphicData>
            </a:graphic>
          </wp:anchor>
        </w:drawing>
      </w:r>
      <w:bookmarkStart w:name="bookmark206" w:id="202"/>
      <w:bookmarkEnd w:id="202"/>
      <w:bookmarkStart w:name="bookmark207" w:id="203"/>
      <w:bookmarkEnd w:id="203"/>
      <w:r>
        <w:rPr>
          <w:rFonts w:ascii="SimSun" w:hAnsi="SimSun" w:eastAsia="SimSun" w:cs="SimSun"/>
          <w:sz w:val="32"/>
          <w:szCs w:val="32"/>
          <w:b/>
          <w:bCs/>
          <w:u w:val="single" w:color="000000"/>
          <w:color w:val="FFFFFF"/>
          <w:spacing w:val="-21"/>
        </w:rPr>
        <w:t>10.2</w:t>
      </w:r>
      <w:r>
        <w:rPr>
          <w:rFonts w:ascii="SimSun" w:hAnsi="SimSun" w:eastAsia="SimSun" w:cs="SimSun"/>
          <w:sz w:val="32"/>
          <w:szCs w:val="32"/>
          <w:u w:val="single" w:color="000000"/>
          <w:color w:val="FFFFFF"/>
          <w:spacing w:val="99"/>
        </w:rPr>
        <w:t xml:space="preserve"> </w:t>
      </w:r>
      <w:r>
        <w:rPr>
          <w:rFonts w:ascii="SimHei" w:hAnsi="SimHei" w:eastAsia="SimHei" w:cs="SimHei"/>
          <w:sz w:val="29"/>
          <w:szCs w:val="29"/>
          <w:b/>
          <w:bCs/>
          <w:u w:val="single" w:color="auto"/>
          <w:spacing w:val="-21"/>
        </w:rPr>
        <w:t>数据运营流程</w:t>
      </w:r>
      <w:r>
        <w:rPr>
          <w:rFonts w:ascii="SimHei" w:hAnsi="SimHei" w:eastAsia="SimHei" w:cs="SimHei"/>
          <w:sz w:val="29"/>
          <w:szCs w:val="29"/>
          <w:u w:val="single" w:color="auto"/>
        </w:rPr>
        <w:t xml:space="preserve">                                         </w:t>
      </w:r>
    </w:p>
    <w:p>
      <w:pPr>
        <w:pStyle w:val="BodyText"/>
        <w:spacing w:line="280" w:lineRule="auto"/>
        <w:rPr/>
      </w:pPr>
      <w:r/>
    </w:p>
    <w:p>
      <w:pPr>
        <w:pStyle w:val="BodyText"/>
        <w:spacing w:line="280" w:lineRule="auto"/>
        <w:rPr/>
      </w:pPr>
      <w:r/>
    </w:p>
    <w:p>
      <w:pPr>
        <w:pStyle w:val="BodyText"/>
        <w:spacing w:line="281" w:lineRule="auto"/>
        <w:rPr/>
      </w:pPr>
      <w:r/>
    </w:p>
    <w:p>
      <w:pPr>
        <w:ind w:left="713"/>
        <w:spacing w:before="69" w:line="222" w:lineRule="auto"/>
        <w:rPr>
          <w:rFonts w:ascii="SimHei" w:hAnsi="SimHei" w:eastAsia="SimHei" w:cs="SimHei"/>
          <w:sz w:val="21"/>
          <w:szCs w:val="21"/>
        </w:rPr>
      </w:pPr>
      <w:r>
        <w:rPr>
          <w:shd w:val="clear" w:fill="000000"/>
          <w:rFonts w:ascii="SimHei" w:hAnsi="SimHei" w:eastAsia="SimHei" w:cs="SimHei"/>
          <w:sz w:val="21"/>
          <w:szCs w:val="21"/>
          <w:b/>
          <w:bCs/>
          <w:color w:val="FFFFFF"/>
          <w:spacing w:val="4"/>
        </w:rPr>
        <w:t>10.2.1</w:t>
      </w:r>
      <w:r>
        <w:rPr>
          <w:sz w:val="21"/>
          <w:szCs w:val="21"/>
          <w:position w:val="-2"/>
        </w:rPr>
        <w:drawing>
          <wp:inline distT="0" distB="0" distL="0" distR="0">
            <wp:extent cx="194224" cy="133216"/>
            <wp:effectExtent l="0" t="0" r="0" b="0"/>
            <wp:docPr id="388" name="IM 388"/>
            <wp:cNvGraphicFramePr/>
            <a:graphic>
              <a:graphicData uri="http://schemas.openxmlformats.org/drawingml/2006/picture">
                <pic:pic>
                  <pic:nvPicPr>
                    <pic:cNvPr id="388" name="IM 388"/>
                    <pic:cNvPicPr/>
                  </pic:nvPicPr>
                  <pic:blipFill>
                    <a:blip r:embed="rId530"/>
                    <a:stretch>
                      <a:fillRect/>
                    </a:stretch>
                  </pic:blipFill>
                  <pic:spPr>
                    <a:xfrm rot="0">
                      <a:off x="0" y="0"/>
                      <a:ext cx="194224" cy="133216"/>
                    </a:xfrm>
                    <a:prstGeom prst="rect">
                      <a:avLst/>
                    </a:prstGeom>
                  </pic:spPr>
                </pic:pic>
              </a:graphicData>
            </a:graphic>
          </wp:inline>
        </w:drawing>
      </w:r>
      <w:r>
        <w:rPr>
          <w:shd w:val="clear" w:fill="000000"/>
          <w:rFonts w:ascii="SimHei" w:hAnsi="SimHei" w:eastAsia="SimHei" w:cs="SimHei"/>
          <w:sz w:val="21"/>
          <w:szCs w:val="21"/>
          <w:b/>
          <w:bCs/>
          <w:color w:val="FFFFFF"/>
          <w:spacing w:val="4"/>
        </w:rPr>
        <w:t>数据收集</w:t>
      </w:r>
    </w:p>
    <w:p>
      <w:pPr>
        <w:pStyle w:val="BodyText"/>
        <w:spacing w:line="298" w:lineRule="auto"/>
        <w:rPr/>
      </w:pPr>
      <w:r/>
    </w:p>
    <w:p>
      <w:pPr>
        <w:ind w:right="144" w:firstLine="439"/>
        <w:spacing w:before="69" w:line="259" w:lineRule="auto"/>
        <w:rPr>
          <w:rFonts w:ascii="SimSun" w:hAnsi="SimSun" w:eastAsia="SimSun" w:cs="SimSun"/>
          <w:sz w:val="21"/>
          <w:szCs w:val="21"/>
        </w:rPr>
      </w:pPr>
      <w:r>
        <w:rPr>
          <w:rFonts w:ascii="SimSun" w:hAnsi="SimSun" w:eastAsia="SimSun" w:cs="SimSun"/>
          <w:sz w:val="21"/>
          <w:szCs w:val="21"/>
          <w:spacing w:val="-1"/>
        </w:rPr>
        <w:t>数据收集是数字化运营的第一步。做产品的核</w:t>
      </w:r>
      <w:r>
        <w:rPr>
          <w:rFonts w:ascii="SimSun" w:hAnsi="SimSun" w:eastAsia="SimSun" w:cs="SimSun"/>
          <w:sz w:val="21"/>
          <w:szCs w:val="21"/>
          <w:spacing w:val="-2"/>
        </w:rPr>
        <w:t>心是以用户为中心，所以重点就是收集用</w:t>
      </w:r>
      <w:r>
        <w:rPr>
          <w:rFonts w:ascii="SimSun" w:hAnsi="SimSun" w:eastAsia="SimSun" w:cs="SimSun"/>
          <w:sz w:val="21"/>
          <w:szCs w:val="21"/>
        </w:rPr>
        <w:t xml:space="preserve"> </w:t>
      </w:r>
      <w:r>
        <w:rPr>
          <w:rFonts w:ascii="SimSun" w:hAnsi="SimSun" w:eastAsia="SimSun" w:cs="SimSun"/>
          <w:sz w:val="21"/>
          <w:szCs w:val="21"/>
          <w:spacing w:val="-2"/>
        </w:rPr>
        <w:t>户需求数据。数据收集一般采用以下几种方法。</w:t>
      </w:r>
    </w:p>
    <w:p>
      <w:pPr>
        <w:ind w:left="442"/>
        <w:spacing w:before="219" w:line="222" w:lineRule="auto"/>
        <w:outlineLvl w:val="6"/>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问卷调查</w:t>
      </w:r>
    </w:p>
    <w:p>
      <w:pPr>
        <w:ind w:right="177" w:firstLine="439"/>
        <w:spacing w:before="272" w:line="279" w:lineRule="auto"/>
        <w:jc w:val="both"/>
        <w:rPr>
          <w:rFonts w:ascii="SimSun" w:hAnsi="SimSun" w:eastAsia="SimSun" w:cs="SimSun"/>
          <w:sz w:val="21"/>
          <w:szCs w:val="21"/>
        </w:rPr>
      </w:pPr>
      <w:r>
        <w:rPr>
          <w:rFonts w:ascii="SimSun" w:hAnsi="SimSun" w:eastAsia="SimSun" w:cs="SimSun"/>
          <w:sz w:val="21"/>
          <w:szCs w:val="21"/>
          <w:spacing w:val="-2"/>
        </w:rPr>
        <w:t>问卷调查是将制定详细周密的问卷，通过互联网或纸质形</w:t>
      </w:r>
      <w:r>
        <w:rPr>
          <w:rFonts w:ascii="SimSun" w:hAnsi="SimSun" w:eastAsia="SimSun" w:cs="SimSun"/>
          <w:sz w:val="21"/>
          <w:szCs w:val="21"/>
          <w:spacing w:val="-3"/>
        </w:rPr>
        <w:t>式进行投放，要求被调查者据</w:t>
      </w:r>
      <w:r>
        <w:rPr>
          <w:rFonts w:ascii="SimSun" w:hAnsi="SimSun" w:eastAsia="SimSun" w:cs="SimSun"/>
          <w:sz w:val="21"/>
          <w:szCs w:val="21"/>
        </w:rPr>
        <w:t xml:space="preserve"> </w:t>
      </w:r>
      <w:r>
        <w:rPr>
          <w:rFonts w:ascii="SimSun" w:hAnsi="SimSun" w:eastAsia="SimSun" w:cs="SimSun"/>
          <w:sz w:val="21"/>
          <w:szCs w:val="21"/>
          <w:spacing w:val="-2"/>
        </w:rPr>
        <w:t>此进行回答以收集资料的方法，它是收集资料的一种常用工具。设计问卷前必须要做好充足</w:t>
      </w:r>
      <w:r>
        <w:rPr>
          <w:rFonts w:ascii="SimSun" w:hAnsi="SimSun" w:eastAsia="SimSun" w:cs="SimSun"/>
          <w:sz w:val="21"/>
          <w:szCs w:val="21"/>
          <w:spacing w:val="7"/>
        </w:rPr>
        <w:t xml:space="preserve"> </w:t>
      </w:r>
      <w:r>
        <w:rPr>
          <w:rFonts w:ascii="SimSun" w:hAnsi="SimSun" w:eastAsia="SimSun" w:cs="SimSun"/>
          <w:sz w:val="21"/>
          <w:szCs w:val="21"/>
          <w:spacing w:val="-3"/>
        </w:rPr>
        <w:t>的理论准备，从宏观层面上应做到以下两点：</w:t>
      </w:r>
      <w:r>
        <w:rPr>
          <w:rFonts w:ascii="SimSun" w:hAnsi="SimSun" w:eastAsia="SimSun" w:cs="SimSun"/>
          <w:sz w:val="21"/>
          <w:szCs w:val="21"/>
          <w:spacing w:val="61"/>
        </w:rPr>
        <w:t xml:space="preserve"> </w:t>
      </w:r>
      <w:r>
        <w:rPr>
          <w:rFonts w:ascii="SimSun" w:hAnsi="SimSun" w:eastAsia="SimSun" w:cs="SimSun"/>
          <w:sz w:val="21"/>
          <w:szCs w:val="21"/>
          <w:spacing w:val="-3"/>
        </w:rPr>
        <w:t>一是明确研究的</w:t>
      </w:r>
      <w:r>
        <w:rPr>
          <w:rFonts w:ascii="SimSun" w:hAnsi="SimSun" w:eastAsia="SimSun" w:cs="SimSun"/>
          <w:sz w:val="21"/>
          <w:szCs w:val="21"/>
          <w:spacing w:val="-4"/>
        </w:rPr>
        <w:t>主题是什么;二是明确设计者</w:t>
      </w:r>
      <w:r>
        <w:rPr>
          <w:rFonts w:ascii="SimSun" w:hAnsi="SimSun" w:eastAsia="SimSun" w:cs="SimSun"/>
          <w:sz w:val="21"/>
          <w:szCs w:val="21"/>
        </w:rPr>
        <w:t xml:space="preserve"> </w:t>
      </w:r>
      <w:r>
        <w:rPr>
          <w:rFonts w:ascii="SimSun" w:hAnsi="SimSun" w:eastAsia="SimSun" w:cs="SimSun"/>
          <w:sz w:val="21"/>
          <w:szCs w:val="21"/>
          <w:spacing w:val="-2"/>
        </w:rPr>
        <w:t>想通过问卷调查获取的信息有哪些。具体进行问卷内容设计时，要注意可问可不问的坚决不</w:t>
      </w:r>
      <w:r>
        <w:rPr>
          <w:rFonts w:ascii="SimSun" w:hAnsi="SimSun" w:eastAsia="SimSun" w:cs="SimSun"/>
          <w:sz w:val="21"/>
          <w:szCs w:val="21"/>
          <w:spacing w:val="10"/>
        </w:rPr>
        <w:t xml:space="preserve"> </w:t>
      </w:r>
      <w:r>
        <w:rPr>
          <w:rFonts w:ascii="SimSun" w:hAnsi="SimSun" w:eastAsia="SimSun" w:cs="SimSun"/>
          <w:sz w:val="21"/>
          <w:szCs w:val="21"/>
          <w:spacing w:val="-2"/>
        </w:rPr>
        <w:t>问，无关研究目的的不问，要创造性地、循序渐进地、版块化地设计问题和结构。另外，在</w:t>
      </w:r>
      <w:r>
        <w:rPr>
          <w:rFonts w:ascii="SimSun" w:hAnsi="SimSun" w:eastAsia="SimSun" w:cs="SimSun"/>
          <w:sz w:val="21"/>
          <w:szCs w:val="21"/>
          <w:spacing w:val="10"/>
        </w:rPr>
        <w:t xml:space="preserve"> </w:t>
      </w:r>
      <w:r>
        <w:rPr>
          <w:rFonts w:ascii="SimSun" w:hAnsi="SimSun" w:eastAsia="SimSun" w:cs="SimSun"/>
          <w:sz w:val="21"/>
          <w:szCs w:val="21"/>
          <w:spacing w:val="-2"/>
        </w:rPr>
        <w:t>问卷设计完成后，要先做一次测试，根据测试结构修改问卷。根据载体的不同，问卷调查可</w:t>
      </w:r>
      <w:r>
        <w:rPr>
          <w:rFonts w:ascii="SimSun" w:hAnsi="SimSun" w:eastAsia="SimSun" w:cs="SimSun"/>
          <w:sz w:val="21"/>
          <w:szCs w:val="21"/>
          <w:spacing w:val="7"/>
        </w:rPr>
        <w:t xml:space="preserve"> </w:t>
      </w:r>
      <w:r>
        <w:rPr>
          <w:rFonts w:ascii="SimSun" w:hAnsi="SimSun" w:eastAsia="SimSun" w:cs="SimSun"/>
          <w:sz w:val="21"/>
          <w:szCs w:val="21"/>
          <w:spacing w:val="-2"/>
        </w:rPr>
        <w:t>分为纸质问卷和网络问卷。纸质问卷成本比较高，分析与统计结果比较麻烦。网络问卷成本</w:t>
      </w:r>
      <w:r>
        <w:rPr>
          <w:rFonts w:ascii="SimSun" w:hAnsi="SimSun" w:eastAsia="SimSun" w:cs="SimSun"/>
          <w:sz w:val="21"/>
          <w:szCs w:val="21"/>
          <w:spacing w:val="8"/>
        </w:rPr>
        <w:t xml:space="preserve"> </w:t>
      </w:r>
      <w:r>
        <w:rPr>
          <w:rFonts w:ascii="SimSun" w:hAnsi="SimSun" w:eastAsia="SimSun" w:cs="SimSun"/>
          <w:sz w:val="21"/>
          <w:szCs w:val="21"/>
          <w:spacing w:val="28"/>
        </w:rPr>
        <w:t>相对低廉，缺点是答卷质量无法保证。常见的网络问卷在线调查网站，国外的有</w:t>
      </w:r>
      <w:r>
        <w:rPr>
          <w:rFonts w:ascii="SimSun" w:hAnsi="SimSun" w:eastAsia="SimSun" w:cs="SimSun"/>
          <w:sz w:val="21"/>
          <w:szCs w:val="21"/>
        </w:rPr>
        <w:t xml:space="preserve"> </w:t>
      </w:r>
      <w:r>
        <w:rPr>
          <w:rFonts w:ascii="Times New Roman" w:hAnsi="Times New Roman" w:eastAsia="Times New Roman" w:cs="Times New Roman"/>
          <w:sz w:val="21"/>
          <w:szCs w:val="21"/>
          <w:spacing w:val="-2"/>
        </w:rPr>
        <w:t>SurveyMonkey,   </w:t>
      </w:r>
      <w:r>
        <w:rPr>
          <w:rFonts w:ascii="SimSun" w:hAnsi="SimSun" w:eastAsia="SimSun" w:cs="SimSun"/>
          <w:sz w:val="21"/>
          <w:szCs w:val="21"/>
          <w:spacing w:val="-2"/>
        </w:rPr>
        <w:t>国内的有问卷网、问卷星、调查派等。</w:t>
      </w:r>
    </w:p>
    <w:p>
      <w:pPr>
        <w:ind w:left="442"/>
        <w:spacing w:before="237" w:line="220" w:lineRule="auto"/>
        <w:outlineLvl w:val="6"/>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访谈法</w:t>
      </w:r>
    </w:p>
    <w:p>
      <w:pPr>
        <w:ind w:right="161" w:firstLine="439"/>
        <w:spacing w:before="295" w:line="271" w:lineRule="auto"/>
        <w:jc w:val="both"/>
        <w:rPr>
          <w:rFonts w:ascii="SimSun" w:hAnsi="SimSun" w:eastAsia="SimSun" w:cs="SimSun"/>
          <w:sz w:val="21"/>
          <w:szCs w:val="21"/>
        </w:rPr>
      </w:pPr>
      <w:r>
        <w:rPr>
          <w:rFonts w:ascii="SimSun" w:hAnsi="SimSun" w:eastAsia="SimSun" w:cs="SimSun"/>
          <w:sz w:val="21"/>
          <w:szCs w:val="21"/>
          <w:spacing w:val="-6"/>
        </w:rPr>
        <w:t>访谈法是指通过访员和受访人交谈来了解受访人的心理和行为的研究方法。</w:t>
      </w:r>
      <w:r>
        <w:rPr>
          <w:rFonts w:ascii="SimSun" w:hAnsi="SimSun" w:eastAsia="SimSun" w:cs="SimSun"/>
          <w:sz w:val="21"/>
          <w:szCs w:val="21"/>
          <w:spacing w:val="50"/>
        </w:rPr>
        <w:t xml:space="preserve"> </w:t>
      </w:r>
      <w:r>
        <w:rPr>
          <w:rFonts w:ascii="SimSun" w:hAnsi="SimSun" w:eastAsia="SimSun" w:cs="SimSun"/>
          <w:sz w:val="21"/>
          <w:szCs w:val="21"/>
          <w:spacing w:val="-6"/>
        </w:rPr>
        <w:t>一般采用面</w:t>
      </w:r>
      <w:r>
        <w:rPr>
          <w:rFonts w:ascii="SimSun" w:hAnsi="SimSun" w:eastAsia="SimSun" w:cs="SimSun"/>
          <w:sz w:val="21"/>
          <w:szCs w:val="21"/>
        </w:rPr>
        <w:t xml:space="preserve"> </w:t>
      </w:r>
      <w:r>
        <w:rPr>
          <w:rFonts w:ascii="SimSun" w:hAnsi="SimSun" w:eastAsia="SimSun" w:cs="SimSun"/>
          <w:sz w:val="21"/>
          <w:szCs w:val="21"/>
          <w:spacing w:val="1"/>
        </w:rPr>
        <w:t>对面访谈，也可以通过</w:t>
      </w:r>
      <w:r>
        <w:rPr>
          <w:rFonts w:ascii="Times New Roman" w:hAnsi="Times New Roman" w:eastAsia="Times New Roman" w:cs="Times New Roman"/>
          <w:sz w:val="21"/>
          <w:szCs w:val="21"/>
        </w:rPr>
        <w:t>QQ</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、微信、电话等进行访谈</w:t>
      </w:r>
      <w:r>
        <w:rPr>
          <w:rFonts w:ascii="SimSun" w:hAnsi="SimSun" w:eastAsia="SimSun" w:cs="SimSun"/>
          <w:sz w:val="21"/>
          <w:szCs w:val="21"/>
        </w:rPr>
        <w:t>。访谈法的运用面广，能够简单地收集 </w:t>
      </w:r>
      <w:r>
        <w:rPr>
          <w:rFonts w:ascii="SimSun" w:hAnsi="SimSun" w:eastAsia="SimSun" w:cs="SimSun"/>
          <w:sz w:val="21"/>
          <w:szCs w:val="21"/>
          <w:spacing w:val="-2"/>
        </w:rPr>
        <w:t>多方面的分析资料，尤其是在研究比较复杂的问题时更需要向不同类型的人了解不同类型的</w:t>
      </w:r>
      <w:r>
        <w:rPr>
          <w:rFonts w:ascii="SimSun" w:hAnsi="SimSun" w:eastAsia="SimSun" w:cs="SimSun"/>
          <w:sz w:val="21"/>
          <w:szCs w:val="21"/>
          <w:spacing w:val="15"/>
        </w:rPr>
        <w:t xml:space="preserve"> </w:t>
      </w:r>
      <w:r>
        <w:rPr>
          <w:rFonts w:ascii="SimSun" w:hAnsi="SimSun" w:eastAsia="SimSun" w:cs="SimSun"/>
          <w:sz w:val="21"/>
          <w:szCs w:val="21"/>
          <w:spacing w:val="-1"/>
        </w:rPr>
        <w:t>材料。访谈有正式的，也有非正式的；有个别</w:t>
      </w:r>
      <w:r>
        <w:rPr>
          <w:rFonts w:ascii="SimSun" w:hAnsi="SimSun" w:eastAsia="SimSun" w:cs="SimSun"/>
          <w:sz w:val="21"/>
          <w:szCs w:val="21"/>
          <w:spacing w:val="-2"/>
        </w:rPr>
        <w:t>访谈，也可以团体访谈。访谈的优点是更容易</w:t>
      </w:r>
      <w:r>
        <w:rPr>
          <w:rFonts w:ascii="SimSun" w:hAnsi="SimSun" w:eastAsia="SimSun" w:cs="SimSun"/>
          <w:sz w:val="21"/>
          <w:szCs w:val="21"/>
        </w:rPr>
        <w:t xml:space="preserve"> </w:t>
      </w:r>
      <w:r>
        <w:rPr>
          <w:rFonts w:ascii="SimSun" w:hAnsi="SimSun" w:eastAsia="SimSun" w:cs="SimSun"/>
          <w:sz w:val="21"/>
          <w:szCs w:val="21"/>
          <w:spacing w:val="-2"/>
        </w:rPr>
        <w:t>激发用户的响应，缺点是时间成本较高，且如果选择的访谈对象缺乏代表性，则很难获取有</w:t>
      </w:r>
      <w:r>
        <w:rPr>
          <w:rFonts w:ascii="SimSun" w:hAnsi="SimSun" w:eastAsia="SimSun" w:cs="SimSun"/>
          <w:sz w:val="21"/>
          <w:szCs w:val="21"/>
          <w:spacing w:val="9"/>
        </w:rPr>
        <w:t xml:space="preserve"> </w:t>
      </w:r>
      <w:r>
        <w:rPr>
          <w:rFonts w:ascii="SimSun" w:hAnsi="SimSun" w:eastAsia="SimSun" w:cs="SimSun"/>
          <w:sz w:val="21"/>
          <w:szCs w:val="21"/>
          <w:spacing w:val="-11"/>
        </w:rPr>
        <w:t>用的数据。</w:t>
      </w:r>
    </w:p>
    <w:p>
      <w:pPr>
        <w:ind w:left="442"/>
        <w:spacing w:before="246" w:line="222" w:lineRule="auto"/>
        <w:outlineLvl w:val="6"/>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7"/>
        </w:rPr>
        <w:t xml:space="preserve"> </w:t>
      </w:r>
      <w:r>
        <w:rPr>
          <w:rFonts w:ascii="SimHei" w:hAnsi="SimHei" w:eastAsia="SimHei" w:cs="SimHei"/>
          <w:sz w:val="21"/>
          <w:szCs w:val="21"/>
          <w:b/>
          <w:bCs/>
          <w:spacing w:val="1"/>
        </w:rPr>
        <w:t>观察法</w:t>
      </w:r>
    </w:p>
    <w:p>
      <w:pPr>
        <w:ind w:right="105" w:firstLine="439"/>
        <w:spacing w:before="272" w:line="266" w:lineRule="auto"/>
        <w:jc w:val="both"/>
        <w:rPr>
          <w:rFonts w:ascii="SimSun" w:hAnsi="SimSun" w:eastAsia="SimSun" w:cs="SimSun"/>
          <w:sz w:val="21"/>
          <w:szCs w:val="21"/>
        </w:rPr>
      </w:pPr>
      <w:r>
        <w:rPr>
          <w:rFonts w:ascii="SimSun" w:hAnsi="SimSun" w:eastAsia="SimSun" w:cs="SimSun"/>
          <w:sz w:val="21"/>
          <w:szCs w:val="21"/>
          <w:spacing w:val="-2"/>
        </w:rPr>
        <w:t>观察法是指研究者根据一定的研究目的、研究提纲或观察表，用自己的感官和辅助工具</w:t>
      </w:r>
      <w:r>
        <w:rPr>
          <w:rFonts w:ascii="SimSun" w:hAnsi="SimSun" w:eastAsia="SimSun" w:cs="SimSun"/>
          <w:sz w:val="21"/>
          <w:szCs w:val="21"/>
          <w:spacing w:val="6"/>
        </w:rPr>
        <w:t xml:space="preserve"> </w:t>
      </w:r>
      <w:r>
        <w:rPr>
          <w:rFonts w:ascii="SimSun" w:hAnsi="SimSun" w:eastAsia="SimSun" w:cs="SimSun"/>
          <w:sz w:val="21"/>
          <w:szCs w:val="21"/>
          <w:spacing w:val="-2"/>
        </w:rPr>
        <w:t>去直接观察被研究对象，从而获得资料的一种方法。在观察的时候，可以借助各</w:t>
      </w:r>
      <w:r>
        <w:rPr>
          <w:rFonts w:ascii="SimSun" w:hAnsi="SimSun" w:eastAsia="SimSun" w:cs="SimSun"/>
          <w:sz w:val="21"/>
          <w:szCs w:val="21"/>
          <w:spacing w:val="-3"/>
        </w:rPr>
        <w:t>种现代化的</w:t>
      </w:r>
      <w:r>
        <w:rPr>
          <w:rFonts w:ascii="SimSun" w:hAnsi="SimSun" w:eastAsia="SimSun" w:cs="SimSun"/>
          <w:sz w:val="21"/>
          <w:szCs w:val="21"/>
        </w:rPr>
        <w:t xml:space="preserve">  </w:t>
      </w:r>
      <w:r>
        <w:rPr>
          <w:rFonts w:ascii="SimSun" w:hAnsi="SimSun" w:eastAsia="SimSun" w:cs="SimSun"/>
          <w:sz w:val="21"/>
          <w:szCs w:val="21"/>
          <w:spacing w:val="-5"/>
        </w:rPr>
        <w:t>仪器和手段，如照相机、录音机、显微录像机等来辅助观察。观察法的优点是数据较为准</w:t>
      </w:r>
      <w:r>
        <w:rPr>
          <w:rFonts w:ascii="SimSun" w:hAnsi="SimSun" w:eastAsia="SimSun" w:cs="SimSun"/>
          <w:sz w:val="21"/>
          <w:szCs w:val="21"/>
          <w:spacing w:val="-6"/>
        </w:rPr>
        <w:t>确，</w:t>
      </w:r>
    </w:p>
    <w:p>
      <w:pPr>
        <w:spacing w:line="266" w:lineRule="auto"/>
        <w:sectPr>
          <w:footerReference w:type="default" r:id="rId527"/>
          <w:pgSz w:w="9600" w:h="14210"/>
          <w:pgMar w:top="384" w:right="389" w:bottom="520" w:left="700" w:header="0" w:footer="247" w:gutter="0"/>
        </w:sectPr>
        <w:rPr>
          <w:rFonts w:ascii="SimSun" w:hAnsi="SimSun" w:eastAsia="SimSun" w:cs="SimSun"/>
          <w:sz w:val="21"/>
          <w:szCs w:val="21"/>
        </w:rPr>
      </w:pPr>
    </w:p>
    <w:p>
      <w:pPr>
        <w:ind w:left="5113"/>
        <w:spacing w:line="221" w:lineRule="auto"/>
        <w:rPr>
          <w:rFonts w:ascii="SimHei" w:hAnsi="SimHei" w:eastAsia="SimHei" w:cs="SimHei"/>
          <w:sz w:val="22"/>
          <w:szCs w:val="22"/>
        </w:rPr>
      </w:pPr>
      <w:bookmarkStart w:name="bookmark208" w:id="204"/>
      <w:bookmarkEnd w:id="204"/>
      <w:bookmarkStart w:name="bookmark209" w:id="205"/>
      <w:bookmarkEnd w:id="205"/>
      <w:r>
        <w:rPr>
          <w:rFonts w:ascii="SimHei" w:hAnsi="SimHei" w:eastAsia="SimHei" w:cs="SimHei"/>
          <w:sz w:val="22"/>
          <w:szCs w:val="22"/>
          <w:b/>
          <w:bCs/>
          <w:spacing w:val="-5"/>
        </w:rPr>
        <w:t>第10章</w:t>
      </w:r>
      <w:r>
        <w:rPr>
          <w:rFonts w:ascii="SimHei" w:hAnsi="SimHei" w:eastAsia="SimHei" w:cs="SimHei"/>
          <w:sz w:val="22"/>
          <w:szCs w:val="22"/>
          <w:spacing w:val="-5"/>
        </w:rPr>
        <w:t xml:space="preserve"> </w:t>
      </w:r>
      <w:r>
        <w:rPr>
          <w:rFonts w:ascii="SimHei" w:hAnsi="SimHei" w:eastAsia="SimHei" w:cs="SimHei"/>
          <w:sz w:val="22"/>
          <w:szCs w:val="22"/>
          <w:b/>
          <w:bCs/>
          <w:spacing w:val="-5"/>
        </w:rPr>
        <w:t>数字产品数据运营</w:t>
      </w:r>
    </w:p>
    <w:p>
      <w:pPr>
        <w:pStyle w:val="BodyText"/>
        <w:spacing w:line="265"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3"/>
        </w:rPr>
        <w:t>缺点是时间成本较高。</w:t>
      </w:r>
    </w:p>
    <w:p>
      <w:pPr>
        <w:ind w:left="423"/>
        <w:spacing w:before="205" w:line="221" w:lineRule="auto"/>
        <w:outlineLvl w:val="6"/>
        <w:rPr>
          <w:rFonts w:ascii="SimHei" w:hAnsi="SimHei" w:eastAsia="SimHei" w:cs="SimHei"/>
          <w:sz w:val="22"/>
          <w:szCs w:val="22"/>
        </w:rPr>
      </w:pPr>
      <w:r>
        <w:rPr>
          <w:rFonts w:ascii="SimHei" w:hAnsi="SimHei" w:eastAsia="SimHei" w:cs="SimHei"/>
          <w:sz w:val="22"/>
          <w:szCs w:val="22"/>
          <w:b/>
          <w:bCs/>
          <w:spacing w:val="-5"/>
        </w:rPr>
        <w:t>4.</w:t>
      </w:r>
      <w:r>
        <w:rPr>
          <w:rFonts w:ascii="SimHei" w:hAnsi="SimHei" w:eastAsia="SimHei" w:cs="SimHei"/>
          <w:sz w:val="22"/>
          <w:szCs w:val="22"/>
          <w:spacing w:val="-15"/>
        </w:rPr>
        <w:t xml:space="preserve"> </w:t>
      </w:r>
      <w:r>
        <w:rPr>
          <w:rFonts w:ascii="SimHei" w:hAnsi="SimHei" w:eastAsia="SimHei" w:cs="SimHei"/>
          <w:sz w:val="22"/>
          <w:szCs w:val="22"/>
          <w:b/>
          <w:bCs/>
          <w:spacing w:val="-5"/>
        </w:rPr>
        <w:t>反馈法</w:t>
      </w:r>
    </w:p>
    <w:p>
      <w:pPr>
        <w:ind w:right="98" w:firstLine="420"/>
        <w:spacing w:before="238" w:line="267" w:lineRule="auto"/>
        <w:jc w:val="both"/>
        <w:rPr>
          <w:rFonts w:ascii="SimSun" w:hAnsi="SimSun" w:eastAsia="SimSun" w:cs="SimSun"/>
          <w:sz w:val="22"/>
          <w:szCs w:val="22"/>
        </w:rPr>
      </w:pPr>
      <w:r>
        <w:rPr>
          <w:rFonts w:ascii="SimSun" w:hAnsi="SimSun" w:eastAsia="SimSun" w:cs="SimSun"/>
          <w:sz w:val="22"/>
          <w:szCs w:val="22"/>
          <w:spacing w:val="-6"/>
        </w:rPr>
        <w:t>反馈法</w:t>
      </w:r>
      <w:r>
        <w:rPr>
          <w:rFonts w:ascii="Times New Roman" w:hAnsi="Times New Roman" w:eastAsia="Times New Roman" w:cs="Times New Roman"/>
          <w:sz w:val="22"/>
          <w:szCs w:val="22"/>
          <w:spacing w:val="-6"/>
        </w:rPr>
        <w:t>(Feedback</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6"/>
        </w:rPr>
        <w:t>Method)</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6"/>
        </w:rPr>
        <w:t>是指利用系统活动的</w:t>
      </w:r>
      <w:r>
        <w:rPr>
          <w:rFonts w:ascii="SimSun" w:hAnsi="SimSun" w:eastAsia="SimSun" w:cs="SimSun"/>
          <w:sz w:val="22"/>
          <w:szCs w:val="22"/>
          <w:spacing w:val="-7"/>
        </w:rPr>
        <w:t>结果来调整系统活动的研究方法。其特</w:t>
      </w:r>
      <w:r>
        <w:rPr>
          <w:rFonts w:ascii="SimSun" w:hAnsi="SimSun" w:eastAsia="SimSun" w:cs="SimSun"/>
          <w:sz w:val="22"/>
          <w:szCs w:val="22"/>
        </w:rPr>
        <w:t xml:space="preserve"> </w:t>
      </w:r>
      <w:r>
        <w:rPr>
          <w:rFonts w:ascii="SimSun" w:hAnsi="SimSun" w:eastAsia="SimSun" w:cs="SimSun"/>
          <w:sz w:val="22"/>
          <w:szCs w:val="22"/>
          <w:spacing w:val="-6"/>
        </w:rPr>
        <w:t>点是根据过去的情况，调整未来的行为(反馈)。如果企业单纯地设</w:t>
      </w:r>
      <w:r>
        <w:rPr>
          <w:rFonts w:ascii="SimSun" w:hAnsi="SimSun" w:eastAsia="SimSun" w:cs="SimSun"/>
          <w:sz w:val="22"/>
          <w:szCs w:val="22"/>
          <w:spacing w:val="-7"/>
        </w:rPr>
        <w:t>置反馈页面，则效果不</w:t>
      </w:r>
      <w:r>
        <w:rPr>
          <w:rFonts w:ascii="SimSun" w:hAnsi="SimSun" w:eastAsia="SimSun" w:cs="SimSun"/>
          <w:sz w:val="22"/>
          <w:szCs w:val="22"/>
        </w:rPr>
        <w:t xml:space="preserve"> </w:t>
      </w:r>
      <w:r>
        <w:rPr>
          <w:rFonts w:ascii="SimSun" w:hAnsi="SimSun" w:eastAsia="SimSun" w:cs="SimSun"/>
          <w:sz w:val="22"/>
          <w:szCs w:val="22"/>
          <w:spacing w:val="-15"/>
        </w:rPr>
        <w:t>明显， 一般的用户不会主动参加。如果设立反馈渠道，如小米论坛，通过用户带动用户，或</w:t>
      </w:r>
      <w:r>
        <w:rPr>
          <w:rFonts w:ascii="SimSun" w:hAnsi="SimSun" w:eastAsia="SimSun" w:cs="SimSun"/>
          <w:sz w:val="22"/>
          <w:szCs w:val="22"/>
          <w:spacing w:val="13"/>
        </w:rPr>
        <w:t xml:space="preserve"> </w:t>
      </w:r>
      <w:r>
        <w:rPr>
          <w:rFonts w:ascii="SimSun" w:hAnsi="SimSun" w:eastAsia="SimSun" w:cs="SimSun"/>
          <w:sz w:val="22"/>
          <w:szCs w:val="22"/>
          <w:spacing w:val="-11"/>
        </w:rPr>
        <w:t>者邀请一些资深用户、发烧友加入论坛，这些用户一般都愿意反馈自己的意见。</w:t>
      </w:r>
    </w:p>
    <w:p>
      <w:pPr>
        <w:ind w:left="423"/>
        <w:spacing w:before="207" w:line="222" w:lineRule="auto"/>
        <w:outlineLvl w:val="6"/>
        <w:rPr>
          <w:rFonts w:ascii="SimHei" w:hAnsi="SimHei" w:eastAsia="SimHei" w:cs="SimHei"/>
          <w:sz w:val="22"/>
          <w:szCs w:val="22"/>
        </w:rPr>
      </w:pPr>
      <w:r>
        <w:rPr>
          <w:rFonts w:ascii="SimHei" w:hAnsi="SimHei" w:eastAsia="SimHei" w:cs="SimHei"/>
          <w:sz w:val="22"/>
          <w:szCs w:val="22"/>
          <w:b/>
          <w:bCs/>
          <w:spacing w:val="-5"/>
        </w:rPr>
        <w:t>5.</w:t>
      </w:r>
      <w:r>
        <w:rPr>
          <w:rFonts w:ascii="SimHei" w:hAnsi="SimHei" w:eastAsia="SimHei" w:cs="SimHei"/>
          <w:sz w:val="22"/>
          <w:szCs w:val="22"/>
          <w:spacing w:val="-12"/>
        </w:rPr>
        <w:t xml:space="preserve"> </w:t>
      </w:r>
      <w:r>
        <w:rPr>
          <w:rFonts w:ascii="SimHei" w:hAnsi="SimHei" w:eastAsia="SimHei" w:cs="SimHei"/>
          <w:sz w:val="22"/>
          <w:szCs w:val="22"/>
          <w:b/>
          <w:bCs/>
          <w:spacing w:val="-5"/>
        </w:rPr>
        <w:t>数据工具</w:t>
      </w:r>
    </w:p>
    <w:p>
      <w:pPr>
        <w:ind w:right="101" w:firstLine="419"/>
        <w:spacing w:before="267" w:line="252" w:lineRule="auto"/>
        <w:rPr>
          <w:rFonts w:ascii="SimSun" w:hAnsi="SimSun" w:eastAsia="SimSun" w:cs="SimSun"/>
          <w:sz w:val="22"/>
          <w:szCs w:val="22"/>
        </w:rPr>
      </w:pPr>
      <w:r>
        <w:rPr>
          <w:rFonts w:ascii="SimSun" w:hAnsi="SimSun" w:eastAsia="SimSun" w:cs="SimSun"/>
          <w:sz w:val="22"/>
          <w:szCs w:val="22"/>
          <w:spacing w:val="-12"/>
        </w:rPr>
        <w:t>一般企业都有专属的数据工具，以用来记录用户的各种行为，这也是目前互联网时代收</w:t>
      </w:r>
      <w:r>
        <w:rPr>
          <w:rFonts w:ascii="SimSun" w:hAnsi="SimSun" w:eastAsia="SimSun" w:cs="SimSun"/>
          <w:sz w:val="22"/>
          <w:szCs w:val="22"/>
          <w:spacing w:val="3"/>
        </w:rPr>
        <w:t xml:space="preserve"> </w:t>
      </w:r>
      <w:r>
        <w:rPr>
          <w:rFonts w:ascii="SimSun" w:hAnsi="SimSun" w:eastAsia="SimSun" w:cs="SimSun"/>
          <w:sz w:val="22"/>
          <w:szCs w:val="22"/>
          <w:spacing w:val="-11"/>
        </w:rPr>
        <w:t>集数据最快、最有效的方法之一，其缺点是成本较高。</w:t>
      </w:r>
    </w:p>
    <w:p>
      <w:pPr>
        <w:pStyle w:val="BodyText"/>
        <w:spacing w:line="299" w:lineRule="auto"/>
        <w:rPr/>
      </w:pPr>
      <w:r/>
    </w:p>
    <w:p>
      <w:pPr>
        <w:ind w:firstLine="530"/>
        <w:spacing w:line="331" w:lineRule="exact"/>
        <w:rPr/>
      </w:pPr>
      <w:r>
        <w:rPr>
          <w:position w:val="-6"/>
        </w:rPr>
        <w:pict>
          <v:group id="_x0000_s1556" style="mso-position-vertical-relative:line;mso-position-horizontal-relative:char;width:110.55pt;height:16.55pt;" filled="false" stroked="false" coordsize="2211,330" coordorigin="0,0">
            <v:shape id="_x0000_s1558" style="position:absolute;left:0;top:0;width:2211;height:330;" filled="false" stroked="false" type="#_x0000_t75">
              <v:imagedata o:title="" r:id="rId532"/>
            </v:shape>
            <v:shape id="_x0000_s1560" style="position:absolute;left:-20;top:-20;width:2251;height:370;" filled="false" stroked="false" type="#_x0000_t202">
              <v:fill on="false"/>
              <v:stroke on="false"/>
              <v:path/>
              <v:imagedata o:title=""/>
              <o:lock v:ext="edit" aspectratio="false"/>
              <v:textbox inset="0mm,0mm,0mm,0mm">
                <w:txbxContent>
                  <w:p>
                    <w:pPr>
                      <w:ind w:left="203"/>
                      <w:spacing w:before="106" w:line="222" w:lineRule="auto"/>
                      <w:outlineLvl w:val="6"/>
                      <w:rPr>
                        <w:rFonts w:ascii="SimHei" w:hAnsi="SimHei" w:eastAsia="SimHei" w:cs="SimHei"/>
                        <w:sz w:val="22"/>
                        <w:szCs w:val="22"/>
                      </w:rPr>
                    </w:pPr>
                    <w:r>
                      <w:rPr>
                        <w:rFonts w:ascii="SimHei" w:hAnsi="SimHei" w:eastAsia="SimHei" w:cs="SimHei"/>
                        <w:sz w:val="22"/>
                        <w:szCs w:val="22"/>
                        <w:b/>
                        <w:bCs/>
                        <w:color w:val="FFFFFF"/>
                        <w:spacing w:val="6"/>
                      </w:rPr>
                      <w:t>10.2.2</w:t>
                    </w:r>
                    <w:r>
                      <w:rPr>
                        <w:rFonts w:ascii="SimHei" w:hAnsi="SimHei" w:eastAsia="SimHei" w:cs="SimHei"/>
                        <w:sz w:val="22"/>
                        <w:szCs w:val="22"/>
                        <w:color w:val="FFFFFF"/>
                        <w:spacing w:val="88"/>
                      </w:rPr>
                      <w:t xml:space="preserve"> </w:t>
                    </w:r>
                    <w:r>
                      <w:rPr>
                        <w:rFonts w:ascii="SimHei" w:hAnsi="SimHei" w:eastAsia="SimHei" w:cs="SimHei"/>
                        <w:sz w:val="22"/>
                        <w:szCs w:val="22"/>
                        <w:b/>
                        <w:bCs/>
                        <w:color w:val="FFFFFF"/>
                        <w:spacing w:val="6"/>
                      </w:rPr>
                      <w:t>数据处理</w:t>
                    </w:r>
                  </w:p>
                </w:txbxContent>
              </v:textbox>
            </v:shape>
          </v:group>
        </w:pict>
      </w:r>
    </w:p>
    <w:p>
      <w:pPr>
        <w:pStyle w:val="BodyText"/>
        <w:spacing w:line="289" w:lineRule="auto"/>
        <w:rPr/>
      </w:pPr>
      <w:r/>
    </w:p>
    <w:p>
      <w:pPr>
        <w:ind w:right="97" w:firstLine="420"/>
        <w:spacing w:before="71" w:line="268" w:lineRule="auto"/>
        <w:jc w:val="both"/>
        <w:rPr>
          <w:rFonts w:ascii="SimSun" w:hAnsi="SimSun" w:eastAsia="SimSun" w:cs="SimSun"/>
          <w:sz w:val="22"/>
          <w:szCs w:val="22"/>
        </w:rPr>
      </w:pPr>
      <w:r>
        <w:rPr>
          <w:rFonts w:ascii="SimSun" w:hAnsi="SimSun" w:eastAsia="SimSun" w:cs="SimSun"/>
          <w:sz w:val="22"/>
          <w:szCs w:val="22"/>
          <w:spacing w:val="-6"/>
        </w:rPr>
        <w:t>数据处理</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6"/>
        </w:rPr>
        <w:t>(Data</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6"/>
        </w:rPr>
        <w:t>Processing)</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6"/>
        </w:rPr>
        <w:t>是对数据的采集、存储、检</w:t>
      </w:r>
      <w:r>
        <w:rPr>
          <w:rFonts w:ascii="SimSun" w:hAnsi="SimSun" w:eastAsia="SimSun" w:cs="SimSun"/>
          <w:sz w:val="22"/>
          <w:szCs w:val="22"/>
          <w:spacing w:val="-7"/>
        </w:rPr>
        <w:t>索、加工、变换和传输。数据</w:t>
      </w:r>
      <w:r>
        <w:rPr>
          <w:rFonts w:ascii="SimSun" w:hAnsi="SimSun" w:eastAsia="SimSun" w:cs="SimSun"/>
          <w:sz w:val="22"/>
          <w:szCs w:val="22"/>
        </w:rPr>
        <w:t xml:space="preserve"> </w:t>
      </w:r>
      <w:r>
        <w:rPr>
          <w:rFonts w:ascii="SimSun" w:hAnsi="SimSun" w:eastAsia="SimSun" w:cs="SimSun"/>
          <w:sz w:val="22"/>
          <w:szCs w:val="22"/>
          <w:spacing w:val="-12"/>
        </w:rPr>
        <w:t>处理的基本目的是对收集来的海量数据进行归类、计算、建模和解释，以推导出对于某些特</w:t>
      </w:r>
      <w:r>
        <w:rPr>
          <w:rFonts w:ascii="SimSun" w:hAnsi="SimSun" w:eastAsia="SimSun" w:cs="SimSun"/>
          <w:sz w:val="22"/>
          <w:szCs w:val="22"/>
          <w:spacing w:val="6"/>
        </w:rPr>
        <w:t xml:space="preserve"> </w:t>
      </w:r>
      <w:r>
        <w:rPr>
          <w:rFonts w:ascii="SimSun" w:hAnsi="SimSun" w:eastAsia="SimSun" w:cs="SimSun"/>
          <w:sz w:val="22"/>
          <w:szCs w:val="22"/>
          <w:spacing w:val="-12"/>
        </w:rPr>
        <w:t>定的人们有价值、有意义的数据。数据处理有专门的工具和方法，但不管用哪种方法，都需</w:t>
      </w:r>
      <w:r>
        <w:rPr>
          <w:rFonts w:ascii="SimSun" w:hAnsi="SimSun" w:eastAsia="SimSun" w:cs="SimSun"/>
          <w:sz w:val="22"/>
          <w:szCs w:val="22"/>
          <w:spacing w:val="11"/>
        </w:rPr>
        <w:t xml:space="preserve"> </w:t>
      </w:r>
      <w:r>
        <w:rPr>
          <w:rFonts w:ascii="SimSun" w:hAnsi="SimSun" w:eastAsia="SimSun" w:cs="SimSun"/>
          <w:sz w:val="22"/>
          <w:szCs w:val="22"/>
          <w:spacing w:val="-12"/>
        </w:rPr>
        <w:t>遵循以下原则。</w:t>
      </w:r>
    </w:p>
    <w:p>
      <w:pPr>
        <w:ind w:left="423"/>
        <w:spacing w:before="235" w:line="222" w:lineRule="auto"/>
        <w:outlineLvl w:val="6"/>
        <w:rPr>
          <w:rFonts w:ascii="SimHei" w:hAnsi="SimHei" w:eastAsia="SimHei" w:cs="SimHei"/>
          <w:sz w:val="22"/>
          <w:szCs w:val="22"/>
        </w:rPr>
      </w:pPr>
      <w:r>
        <w:rPr>
          <w:rFonts w:ascii="SimHei" w:hAnsi="SimHei" w:eastAsia="SimHei" w:cs="SimHei"/>
          <w:sz w:val="22"/>
          <w:szCs w:val="22"/>
          <w:b/>
          <w:bCs/>
          <w:spacing w:val="-14"/>
        </w:rPr>
        <w:t>1.</w:t>
      </w:r>
      <w:r>
        <w:rPr>
          <w:rFonts w:ascii="SimHei" w:hAnsi="SimHei" w:eastAsia="SimHei" w:cs="SimHei"/>
          <w:sz w:val="22"/>
          <w:szCs w:val="22"/>
          <w:spacing w:val="29"/>
        </w:rPr>
        <w:t xml:space="preserve"> </w:t>
      </w:r>
      <w:r>
        <w:rPr>
          <w:rFonts w:ascii="SimHei" w:hAnsi="SimHei" w:eastAsia="SimHei" w:cs="SimHei"/>
          <w:sz w:val="22"/>
          <w:szCs w:val="22"/>
          <w:b/>
          <w:bCs/>
          <w:spacing w:val="-14"/>
        </w:rPr>
        <w:t>简约原则</w:t>
      </w:r>
    </w:p>
    <w:p>
      <w:pPr>
        <w:ind w:firstLine="419"/>
        <w:spacing w:before="260" w:line="248" w:lineRule="auto"/>
        <w:rPr>
          <w:rFonts w:ascii="SimSun" w:hAnsi="SimSun" w:eastAsia="SimSun" w:cs="SimSun"/>
          <w:sz w:val="22"/>
          <w:szCs w:val="22"/>
        </w:rPr>
      </w:pPr>
      <w:r>
        <w:rPr>
          <w:rFonts w:ascii="SimSun" w:hAnsi="SimSun" w:eastAsia="SimSun" w:cs="SimSun"/>
          <w:sz w:val="22"/>
          <w:szCs w:val="22"/>
          <w:spacing w:val="-16"/>
        </w:rPr>
        <w:t>在处理大量的、杂乱无章的、难以理解的数</w:t>
      </w:r>
      <w:r>
        <w:rPr>
          <w:rFonts w:ascii="SimSun" w:hAnsi="SimSun" w:eastAsia="SimSun" w:cs="SimSun"/>
          <w:sz w:val="22"/>
          <w:szCs w:val="22"/>
          <w:spacing w:val="-17"/>
        </w:rPr>
        <w:t>据的时候，要选择有代表性的数据，淘汰没有 </w:t>
      </w:r>
      <w:r>
        <w:rPr>
          <w:rFonts w:ascii="SimSun" w:hAnsi="SimSun" w:eastAsia="SimSun" w:cs="SimSun"/>
          <w:sz w:val="22"/>
          <w:szCs w:val="22"/>
          <w:spacing w:val="-19"/>
        </w:rPr>
        <w:t>意义、无用的数据。要能够确定数据之间的差异，鉴别和挑出那些</w:t>
      </w:r>
      <w:r>
        <w:rPr>
          <w:rFonts w:ascii="SimSun" w:hAnsi="SimSun" w:eastAsia="SimSun" w:cs="SimSun"/>
          <w:sz w:val="22"/>
          <w:szCs w:val="22"/>
          <w:spacing w:val="-20"/>
        </w:rPr>
        <w:t>“以一当十”的数据和信息。</w:t>
      </w:r>
    </w:p>
    <w:p>
      <w:pPr>
        <w:ind w:left="423"/>
        <w:spacing w:before="194" w:line="222" w:lineRule="auto"/>
        <w:outlineLvl w:val="6"/>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10"/>
        </w:rPr>
        <w:t xml:space="preserve"> </w:t>
      </w:r>
      <w:r>
        <w:rPr>
          <w:rFonts w:ascii="SimHei" w:hAnsi="SimHei" w:eastAsia="SimHei" w:cs="SimHei"/>
          <w:sz w:val="22"/>
          <w:szCs w:val="22"/>
          <w:b/>
          <w:bCs/>
          <w:spacing w:val="-5"/>
        </w:rPr>
        <w:t>综观原则</w:t>
      </w:r>
    </w:p>
    <w:p>
      <w:pPr>
        <w:ind w:right="19" w:firstLine="420"/>
        <w:spacing w:before="271" w:line="256" w:lineRule="auto"/>
        <w:jc w:val="both"/>
        <w:rPr>
          <w:rFonts w:ascii="SimSun" w:hAnsi="SimSun" w:eastAsia="SimSun" w:cs="SimSun"/>
          <w:sz w:val="22"/>
          <w:szCs w:val="22"/>
        </w:rPr>
      </w:pPr>
      <w:r>
        <w:rPr>
          <w:rFonts w:ascii="SimSun" w:hAnsi="SimSun" w:eastAsia="SimSun" w:cs="SimSun"/>
          <w:sz w:val="22"/>
          <w:szCs w:val="22"/>
          <w:spacing w:val="-15"/>
        </w:rPr>
        <w:t>所谓综观，就是对认知对象进行综合性的观察、分析和探索；就是从总体上</w:t>
      </w:r>
      <w:r>
        <w:rPr>
          <w:rFonts w:ascii="SimSun" w:hAnsi="SimSun" w:eastAsia="SimSun" w:cs="SimSun"/>
          <w:sz w:val="22"/>
          <w:szCs w:val="22"/>
          <w:spacing w:val="-16"/>
        </w:rPr>
        <w:t>对认识对象、</w:t>
      </w:r>
      <w:r>
        <w:rPr>
          <w:rFonts w:ascii="SimSun" w:hAnsi="SimSun" w:eastAsia="SimSun" w:cs="SimSun"/>
          <w:sz w:val="22"/>
          <w:szCs w:val="22"/>
        </w:rPr>
        <w:t xml:space="preserve"> </w:t>
      </w:r>
      <w:r>
        <w:rPr>
          <w:rFonts w:ascii="SimSun" w:hAnsi="SimSun" w:eastAsia="SimSun" w:cs="SimSun"/>
          <w:sz w:val="22"/>
          <w:szCs w:val="22"/>
          <w:spacing w:val="-12"/>
        </w:rPr>
        <w:t>认识过程和认识结果进行抽象、概括，并通过具体的信息数据超越那些涵盖于总体性中的局 </w:t>
      </w:r>
      <w:r>
        <w:rPr>
          <w:rFonts w:ascii="SimSun" w:hAnsi="SimSun" w:eastAsia="SimSun" w:cs="SimSun"/>
          <w:sz w:val="22"/>
          <w:szCs w:val="22"/>
          <w:spacing w:val="-13"/>
        </w:rPr>
        <w:t>部或个体。坚持从大处着眼，从总体上“观其状，求其法，探其道”,可以做到花最小气力，</w:t>
      </w:r>
      <w:r>
        <w:rPr>
          <w:rFonts w:ascii="SimSun" w:hAnsi="SimSun" w:eastAsia="SimSun" w:cs="SimSun"/>
          <w:sz w:val="22"/>
          <w:szCs w:val="22"/>
          <w:spacing w:val="12"/>
        </w:rPr>
        <w:t xml:space="preserve"> </w:t>
      </w:r>
      <w:r>
        <w:rPr>
          <w:rFonts w:ascii="SimSun" w:hAnsi="SimSun" w:eastAsia="SimSun" w:cs="SimSun"/>
          <w:sz w:val="22"/>
          <w:szCs w:val="22"/>
          <w:spacing w:val="-18"/>
        </w:rPr>
        <w:t>获得最大效益。</w:t>
      </w:r>
    </w:p>
    <w:p>
      <w:pPr>
        <w:ind w:left="423"/>
        <w:spacing w:before="224" w:line="222" w:lineRule="auto"/>
        <w:outlineLvl w:val="6"/>
        <w:rPr>
          <w:rFonts w:ascii="SimHei" w:hAnsi="SimHei" w:eastAsia="SimHei" w:cs="SimHei"/>
          <w:sz w:val="22"/>
          <w:szCs w:val="22"/>
        </w:rPr>
      </w:pPr>
      <w:r>
        <w:rPr>
          <w:rFonts w:ascii="SimHei" w:hAnsi="SimHei" w:eastAsia="SimHei" w:cs="SimHei"/>
          <w:sz w:val="22"/>
          <w:szCs w:val="22"/>
          <w:b/>
          <w:bCs/>
          <w:spacing w:val="-5"/>
        </w:rPr>
        <w:t>3.</w:t>
      </w:r>
      <w:r>
        <w:rPr>
          <w:rFonts w:ascii="SimHei" w:hAnsi="SimHei" w:eastAsia="SimHei" w:cs="SimHei"/>
          <w:sz w:val="22"/>
          <w:szCs w:val="22"/>
          <w:spacing w:val="-5"/>
        </w:rPr>
        <w:t xml:space="preserve"> </w:t>
      </w:r>
      <w:r>
        <w:rPr>
          <w:rFonts w:ascii="SimHei" w:hAnsi="SimHei" w:eastAsia="SimHei" w:cs="SimHei"/>
          <w:sz w:val="22"/>
          <w:szCs w:val="22"/>
          <w:b/>
          <w:bCs/>
          <w:spacing w:val="-5"/>
        </w:rPr>
        <w:t>解释原则</w:t>
      </w:r>
    </w:p>
    <w:p>
      <w:pPr>
        <w:ind w:right="59" w:firstLine="479"/>
        <w:spacing w:before="275" w:line="257" w:lineRule="auto"/>
        <w:jc w:val="both"/>
        <w:rPr>
          <w:rFonts w:ascii="SimSun" w:hAnsi="SimSun" w:eastAsia="SimSun" w:cs="SimSun"/>
          <w:sz w:val="22"/>
          <w:szCs w:val="22"/>
        </w:rPr>
      </w:pPr>
      <w:r>
        <w:rPr>
          <w:rFonts w:ascii="SimSun" w:hAnsi="SimSun" w:eastAsia="SimSun" w:cs="SimSun"/>
          <w:sz w:val="22"/>
          <w:szCs w:val="22"/>
          <w:spacing w:val="-12"/>
        </w:rPr>
        <w:t>因为数据本身始终沉默，“不能言语”,数据</w:t>
      </w:r>
      <w:r>
        <w:rPr>
          <w:rFonts w:ascii="SimSun" w:hAnsi="SimSun" w:eastAsia="SimSun" w:cs="SimSun"/>
          <w:sz w:val="22"/>
          <w:szCs w:val="22"/>
          <w:spacing w:val="-13"/>
        </w:rPr>
        <w:t>究竟表达什么,需要认知主体对其进行能动</w:t>
      </w:r>
      <w:r>
        <w:rPr>
          <w:rFonts w:ascii="SimSun" w:hAnsi="SimSun" w:eastAsia="SimSun" w:cs="SimSun"/>
          <w:sz w:val="22"/>
          <w:szCs w:val="22"/>
        </w:rPr>
        <w:t xml:space="preserve"> </w:t>
      </w:r>
      <w:r>
        <w:rPr>
          <w:rFonts w:ascii="SimSun" w:hAnsi="SimSun" w:eastAsia="SimSun" w:cs="SimSun"/>
          <w:sz w:val="22"/>
          <w:szCs w:val="22"/>
          <w:spacing w:val="-12"/>
        </w:rPr>
        <w:t>的和创造性的解读。因为只有通过人的感悟、觉识、分析、推理、判断和阐释才能够赋予数</w:t>
      </w:r>
      <w:r>
        <w:rPr>
          <w:rFonts w:ascii="SimSun" w:hAnsi="SimSun" w:eastAsia="SimSun" w:cs="SimSun"/>
          <w:sz w:val="22"/>
          <w:szCs w:val="22"/>
          <w:spacing w:val="8"/>
        </w:rPr>
        <w:t xml:space="preserve"> </w:t>
      </w:r>
      <w:r>
        <w:rPr>
          <w:rFonts w:ascii="SimSun" w:hAnsi="SimSun" w:eastAsia="SimSun" w:cs="SimSun"/>
          <w:sz w:val="22"/>
          <w:szCs w:val="22"/>
          <w:spacing w:val="-16"/>
        </w:rPr>
        <w:t>据和信息多重的意义，才能够由表及里，揭示出数据之间的内在关系，挖掘出有价值的信息，</w:t>
      </w:r>
      <w:r>
        <w:rPr>
          <w:rFonts w:ascii="SimSun" w:hAnsi="SimSun" w:eastAsia="SimSun" w:cs="SimSun"/>
          <w:sz w:val="22"/>
          <w:szCs w:val="22"/>
          <w:spacing w:val="5"/>
        </w:rPr>
        <w:t xml:space="preserve"> </w:t>
      </w:r>
      <w:r>
        <w:rPr>
          <w:rFonts w:ascii="SimSun" w:hAnsi="SimSun" w:eastAsia="SimSun" w:cs="SimSun"/>
          <w:sz w:val="22"/>
          <w:szCs w:val="22"/>
          <w:spacing w:val="-11"/>
        </w:rPr>
        <w:t>进而通过解释之间的矛盾和冲突，获悉被解释的本质。</w:t>
      </w:r>
    </w:p>
    <w:p>
      <w:pPr>
        <w:pStyle w:val="BodyText"/>
        <w:spacing w:line="329" w:lineRule="auto"/>
        <w:rPr/>
      </w:pPr>
      <w:r/>
    </w:p>
    <w:p>
      <w:pPr>
        <w:ind w:firstLine="549"/>
        <w:spacing w:line="330" w:lineRule="exact"/>
        <w:rPr/>
      </w:pPr>
      <w:r>
        <w:rPr>
          <w:position w:val="-6"/>
        </w:rPr>
        <w:pict>
          <v:group id="_x0000_s1562" style="mso-position-vertical-relative:line;mso-position-horizontal-relative:char;width:112.05pt;height:16.55pt;" filled="false" stroked="false" coordsize="2241,330" coordorigin="0,0">
            <v:shape id="_x0000_s1564" style="position:absolute;left:0;top:0;width:2241;height:330;" filled="false" stroked="false" type="#_x0000_t75">
              <v:imagedata o:title="" r:id="rId533"/>
            </v:shape>
            <v:shape id="_x0000_s1566" style="position:absolute;left:-20;top:-20;width:2281;height:370;" filled="false" stroked="false" type="#_x0000_t202">
              <v:fill on="false"/>
              <v:stroke on="false"/>
              <v:path/>
              <v:imagedata o:title=""/>
              <o:lock v:ext="edit" aspectratio="false"/>
              <v:textbox inset="0mm,0mm,0mm,0mm">
                <w:txbxContent>
                  <w:p>
                    <w:pPr>
                      <w:ind w:left="193"/>
                      <w:spacing w:before="106" w:line="222" w:lineRule="auto"/>
                      <w:outlineLvl w:val="6"/>
                      <w:rPr>
                        <w:rFonts w:ascii="SimHei" w:hAnsi="SimHei" w:eastAsia="SimHei" w:cs="SimHei"/>
                        <w:sz w:val="22"/>
                        <w:szCs w:val="22"/>
                      </w:rPr>
                    </w:pPr>
                    <w:r>
                      <w:rPr>
                        <w:rFonts w:ascii="SimHei" w:hAnsi="SimHei" w:eastAsia="SimHei" w:cs="SimHei"/>
                        <w:sz w:val="22"/>
                        <w:szCs w:val="22"/>
                        <w:b/>
                        <w:bCs/>
                        <w:color w:val="FFFFFF"/>
                        <w:spacing w:val="4"/>
                      </w:rPr>
                      <w:t>10.2.3</w:t>
                    </w:r>
                    <w:r>
                      <w:rPr>
                        <w:rFonts w:ascii="SimHei" w:hAnsi="SimHei" w:eastAsia="SimHei" w:cs="SimHei"/>
                        <w:sz w:val="22"/>
                        <w:szCs w:val="22"/>
                        <w:color w:val="FFFFFF"/>
                        <w:spacing w:val="24"/>
                      </w:rPr>
                      <w:t xml:space="preserve">  </w:t>
                    </w:r>
                    <w:r>
                      <w:rPr>
                        <w:rFonts w:ascii="SimHei" w:hAnsi="SimHei" w:eastAsia="SimHei" w:cs="SimHei"/>
                        <w:sz w:val="22"/>
                        <w:szCs w:val="22"/>
                        <w:b/>
                        <w:bCs/>
                        <w:color w:val="FFFFFF"/>
                        <w:spacing w:val="4"/>
                      </w:rPr>
                      <w:t>数据分析</w:t>
                    </w:r>
                  </w:p>
                </w:txbxContent>
              </v:textbox>
            </v:shape>
          </v:group>
        </w:pict>
      </w:r>
    </w:p>
    <w:p>
      <w:pPr>
        <w:pStyle w:val="BodyText"/>
        <w:spacing w:line="345" w:lineRule="auto"/>
        <w:rPr/>
      </w:pPr>
      <w:r/>
    </w:p>
    <w:p>
      <w:pPr>
        <w:ind w:left="420"/>
        <w:spacing w:before="72" w:line="219" w:lineRule="auto"/>
        <w:rPr>
          <w:rFonts w:ascii="SimSun" w:hAnsi="SimSun" w:eastAsia="SimSun" w:cs="SimSun"/>
          <w:sz w:val="22"/>
          <w:szCs w:val="22"/>
        </w:rPr>
      </w:pPr>
      <w:r>
        <w:rPr>
          <w:rFonts w:ascii="SimSun" w:hAnsi="SimSun" w:eastAsia="SimSun" w:cs="SimSun"/>
          <w:sz w:val="22"/>
          <w:szCs w:val="22"/>
          <w:spacing w:val="-12"/>
        </w:rPr>
        <w:t>数据分析是指用适当的统计分析方法对收集来的大量数据进行分析，提取有用信息和形</w:t>
      </w:r>
    </w:p>
    <w:p>
      <w:pPr>
        <w:spacing w:line="219" w:lineRule="auto"/>
        <w:sectPr>
          <w:footerReference w:type="default" r:id="rId531"/>
          <w:pgSz w:w="9600" w:h="14210"/>
          <w:pgMar w:top="324" w:right="740" w:bottom="568" w:left="429" w:header="0" w:footer="283" w:gutter="0"/>
        </w:sectPr>
        <w:rPr>
          <w:rFonts w:ascii="SimSun" w:hAnsi="SimSun" w:eastAsia="SimSun" w:cs="SimSun"/>
          <w:sz w:val="22"/>
          <w:szCs w:val="22"/>
        </w:rPr>
      </w:pPr>
    </w:p>
    <w:p>
      <w:pPr>
        <w:ind w:left="752"/>
        <w:spacing w:before="4" w:line="222" w:lineRule="auto"/>
        <w:rPr>
          <w:rFonts w:ascii="SimHei" w:hAnsi="SimHei" w:eastAsia="SimHei" w:cs="SimHei"/>
          <w:sz w:val="21"/>
          <w:szCs w:val="21"/>
        </w:rPr>
      </w:pPr>
      <w:bookmarkStart w:name="bookmark210" w:id="206"/>
      <w:bookmarkEnd w:id="206"/>
      <w:r>
        <w:rPr>
          <w:rFonts w:ascii="SimHei" w:hAnsi="SimHei" w:eastAsia="SimHei" w:cs="SimHei"/>
          <w:sz w:val="21"/>
          <w:szCs w:val="21"/>
          <w:b/>
          <w:bCs/>
          <w:spacing w:val="-17"/>
        </w:rPr>
        <w:t>数字产品运营管理</w:t>
      </w:r>
    </w:p>
    <w:p>
      <w:pPr>
        <w:pStyle w:val="BodyText"/>
        <w:spacing w:line="280" w:lineRule="auto"/>
        <w:rPr/>
      </w:pPr>
      <w:r/>
    </w:p>
    <w:p>
      <w:pPr>
        <w:ind w:right="79"/>
        <w:spacing w:before="68" w:line="261" w:lineRule="auto"/>
        <w:jc w:val="both"/>
        <w:rPr>
          <w:rFonts w:ascii="SimSun" w:hAnsi="SimSun" w:eastAsia="SimSun" w:cs="SimSun"/>
          <w:sz w:val="21"/>
          <w:szCs w:val="21"/>
        </w:rPr>
      </w:pPr>
      <w:r>
        <w:rPr>
          <w:rFonts w:ascii="SimSun" w:hAnsi="SimSun" w:eastAsia="SimSun" w:cs="SimSun"/>
          <w:sz w:val="21"/>
          <w:szCs w:val="21"/>
          <w:spacing w:val="-1"/>
        </w:rPr>
        <w:t>成结论而对数据加以详细研究和概括总结的过程。在实</w:t>
      </w:r>
      <w:r>
        <w:rPr>
          <w:rFonts w:ascii="SimSun" w:hAnsi="SimSun" w:eastAsia="SimSun" w:cs="SimSun"/>
          <w:sz w:val="21"/>
          <w:szCs w:val="21"/>
          <w:spacing w:val="-2"/>
        </w:rPr>
        <w:t>际应用中，数据分析可帮助人们做出</w:t>
      </w:r>
      <w:r>
        <w:rPr>
          <w:rFonts w:ascii="SimSun" w:hAnsi="SimSun" w:eastAsia="SimSun" w:cs="SimSun"/>
          <w:sz w:val="21"/>
          <w:szCs w:val="21"/>
        </w:rPr>
        <w:t xml:space="preserve"> </w:t>
      </w:r>
      <w:r>
        <w:rPr>
          <w:rFonts w:ascii="SimSun" w:hAnsi="SimSun" w:eastAsia="SimSun" w:cs="SimSun"/>
          <w:sz w:val="21"/>
          <w:szCs w:val="21"/>
          <w:spacing w:val="-2"/>
        </w:rPr>
        <w:t>判断，以便采取适当的行动。在产品的整个生命周期中，包括从市场调研到售后服务和最终</w:t>
      </w:r>
      <w:r>
        <w:rPr>
          <w:rFonts w:ascii="SimSun" w:hAnsi="SimSun" w:eastAsia="SimSun" w:cs="SimSun"/>
          <w:sz w:val="21"/>
          <w:szCs w:val="21"/>
          <w:spacing w:val="7"/>
        </w:rPr>
        <w:t xml:space="preserve"> </w:t>
      </w:r>
      <w:r>
        <w:rPr>
          <w:rFonts w:ascii="SimSun" w:hAnsi="SimSun" w:eastAsia="SimSun" w:cs="SimSun"/>
          <w:sz w:val="21"/>
          <w:szCs w:val="21"/>
          <w:spacing w:val="-1"/>
        </w:rPr>
        <w:t>处置的各个过程都需要适当运用数据分析过</w:t>
      </w:r>
      <w:r>
        <w:rPr>
          <w:rFonts w:ascii="SimSun" w:hAnsi="SimSun" w:eastAsia="SimSun" w:cs="SimSun"/>
          <w:sz w:val="21"/>
          <w:szCs w:val="21"/>
          <w:spacing w:val="-2"/>
        </w:rPr>
        <w:t>程，以提升数据的有效性。</w:t>
      </w:r>
    </w:p>
    <w:p>
      <w:pPr>
        <w:pStyle w:val="BodyText"/>
        <w:spacing w:line="330" w:lineRule="auto"/>
        <w:rPr/>
      </w:pPr>
      <w:r/>
    </w:p>
    <w:p>
      <w:pPr>
        <w:ind w:firstLine="530"/>
        <w:spacing w:line="330" w:lineRule="exact"/>
        <w:rPr/>
      </w:pPr>
      <w:r>
        <w:rPr>
          <w:position w:val="-6"/>
        </w:rPr>
        <w:pict>
          <v:group id="_x0000_s1568" style="mso-position-vertical-relative:line;mso-position-horizontal-relative:char;width:111.5pt;height:16.5pt;" filled="false" stroked="false" coordsize="2230,330" coordorigin="0,0">
            <v:shape id="_x0000_s1570" style="position:absolute;left:0;top:0;width:2230;height:330;" filled="false" stroked="false" type="#_x0000_t75">
              <v:imagedata o:title="" r:id="rId535"/>
            </v:shape>
            <v:shape id="_x0000_s1572" style="position:absolute;left:-20;top:-20;width:2270;height:370;" filled="false" stroked="false" type="#_x0000_t202">
              <v:fill on="false"/>
              <v:stroke on="false"/>
              <v:path/>
              <v:imagedata o:title=""/>
              <o:lock v:ext="edit" aspectratio="false"/>
              <v:textbox inset="0mm,0mm,0mm,0mm">
                <w:txbxContent>
                  <w:p>
                    <w:pPr>
                      <w:ind w:left="183"/>
                      <w:spacing w:before="84" w:line="222" w:lineRule="auto"/>
                      <w:outlineLvl w:val="6"/>
                      <w:rPr>
                        <w:rFonts w:ascii="SimHei" w:hAnsi="SimHei" w:eastAsia="SimHei" w:cs="SimHei"/>
                        <w:sz w:val="24"/>
                        <w:szCs w:val="24"/>
                      </w:rPr>
                    </w:pPr>
                    <w:r>
                      <w:rPr>
                        <w:rFonts w:ascii="SimHei" w:hAnsi="SimHei" w:eastAsia="SimHei" w:cs="SimHei"/>
                        <w:sz w:val="24"/>
                        <w:szCs w:val="24"/>
                        <w:b/>
                        <w:bCs/>
                        <w:color w:val="FFFFFF"/>
                        <w:spacing w:val="-11"/>
                      </w:rPr>
                      <w:t>10.2.4</w:t>
                    </w:r>
                    <w:r>
                      <w:rPr>
                        <w:rFonts w:ascii="SimHei" w:hAnsi="SimHei" w:eastAsia="SimHei" w:cs="SimHei"/>
                        <w:sz w:val="24"/>
                        <w:szCs w:val="24"/>
                        <w:color w:val="FFFFFF"/>
                        <w:spacing w:val="105"/>
                      </w:rPr>
                      <w:t xml:space="preserve"> </w:t>
                    </w:r>
                    <w:r>
                      <w:rPr>
                        <w:rFonts w:ascii="SimHei" w:hAnsi="SimHei" w:eastAsia="SimHei" w:cs="SimHei"/>
                        <w:sz w:val="24"/>
                        <w:szCs w:val="24"/>
                        <w:b/>
                        <w:bCs/>
                        <w:color w:val="FFFFFF"/>
                        <w:spacing w:val="-11"/>
                      </w:rPr>
                      <w:t>数据展现</w:t>
                    </w:r>
                  </w:p>
                </w:txbxContent>
              </v:textbox>
            </v:shape>
          </v:group>
        </w:pict>
      </w:r>
    </w:p>
    <w:p>
      <w:pPr>
        <w:pStyle w:val="BodyText"/>
        <w:spacing w:line="364" w:lineRule="auto"/>
        <w:rPr/>
      </w:pPr>
      <w:r/>
    </w:p>
    <w:p>
      <w:pPr>
        <w:ind w:firstLine="429"/>
        <w:spacing w:before="68" w:line="274" w:lineRule="auto"/>
        <w:jc w:val="both"/>
        <w:rPr>
          <w:rFonts w:ascii="SimSun" w:hAnsi="SimSun" w:eastAsia="SimSun" w:cs="SimSun"/>
          <w:sz w:val="21"/>
          <w:szCs w:val="21"/>
        </w:rPr>
      </w:pPr>
      <w:r>
        <w:rPr>
          <w:rFonts w:ascii="SimSun" w:hAnsi="SimSun" w:eastAsia="SimSun" w:cs="SimSun"/>
          <w:sz w:val="21"/>
          <w:szCs w:val="21"/>
          <w:spacing w:val="-2"/>
        </w:rPr>
        <w:t>数据展现是把数据分析的结果呈现给决策者，以帮助决策者理解数据所反映的规律和特 </w:t>
      </w:r>
      <w:r>
        <w:rPr>
          <w:rFonts w:ascii="SimSun" w:hAnsi="SimSun" w:eastAsia="SimSun" w:cs="SimSun"/>
          <w:sz w:val="21"/>
          <w:szCs w:val="21"/>
          <w:spacing w:val="-1"/>
        </w:rPr>
        <w:t>性，也被称为数据可视化。数据展现的常用形</w:t>
      </w:r>
      <w:r>
        <w:rPr>
          <w:rFonts w:ascii="SimSun" w:hAnsi="SimSun" w:eastAsia="SimSun" w:cs="SimSun"/>
          <w:sz w:val="21"/>
          <w:szCs w:val="21"/>
          <w:spacing w:val="-2"/>
        </w:rPr>
        <w:t>式有简单文本、表格、图表等。简单文本一般 </w:t>
      </w:r>
      <w:r>
        <w:rPr>
          <w:rFonts w:ascii="SimSun" w:hAnsi="SimSun" w:eastAsia="SimSun" w:cs="SimSun"/>
          <w:sz w:val="21"/>
          <w:szCs w:val="21"/>
          <w:spacing w:val="-1"/>
        </w:rPr>
        <w:t>用数据分析的最终结果只反映一两项指标，适</w:t>
      </w:r>
      <w:r>
        <w:rPr>
          <w:rFonts w:ascii="SimSun" w:hAnsi="SimSun" w:eastAsia="SimSun" w:cs="SimSun"/>
          <w:sz w:val="21"/>
          <w:szCs w:val="21"/>
          <w:spacing w:val="-2"/>
        </w:rPr>
        <w:t>合用突出显示的数字和一些辅助性的简单文字 </w:t>
      </w:r>
      <w:r>
        <w:rPr>
          <w:rFonts w:ascii="SimSun" w:hAnsi="SimSun" w:eastAsia="SimSun" w:cs="SimSun"/>
          <w:sz w:val="21"/>
          <w:szCs w:val="21"/>
          <w:spacing w:val="-8"/>
        </w:rPr>
        <w:t>来表达观点。表格比图表更简单，</w:t>
      </w:r>
      <w:r>
        <w:rPr>
          <w:rFonts w:ascii="SimSun" w:hAnsi="SimSun" w:eastAsia="SimSun" w:cs="SimSun"/>
          <w:sz w:val="21"/>
          <w:szCs w:val="21"/>
          <w:spacing w:val="55"/>
        </w:rPr>
        <w:t xml:space="preserve"> </w:t>
      </w:r>
      <w:r>
        <w:rPr>
          <w:rFonts w:ascii="SimSun" w:hAnsi="SimSun" w:eastAsia="SimSun" w:cs="SimSun"/>
          <w:sz w:val="21"/>
          <w:szCs w:val="21"/>
          <w:spacing w:val="-8"/>
        </w:rPr>
        <w:t>一般用于展示更</w:t>
      </w:r>
      <w:r>
        <w:rPr>
          <w:rFonts w:ascii="SimSun" w:hAnsi="SimSun" w:eastAsia="SimSun" w:cs="SimSun"/>
          <w:sz w:val="21"/>
          <w:szCs w:val="21"/>
          <w:spacing w:val="-9"/>
        </w:rPr>
        <w:t>多数据，通常在需要保留具体的数据资料、</w:t>
      </w:r>
      <w:r>
        <w:rPr>
          <w:rFonts w:ascii="SimSun" w:hAnsi="SimSun" w:eastAsia="SimSun" w:cs="SimSun"/>
          <w:sz w:val="21"/>
          <w:szCs w:val="21"/>
        </w:rPr>
        <w:t xml:space="preserve"> </w:t>
      </w:r>
      <w:r>
        <w:rPr>
          <w:rFonts w:ascii="SimSun" w:hAnsi="SimSun" w:eastAsia="SimSun" w:cs="SimSun"/>
          <w:sz w:val="21"/>
          <w:szCs w:val="21"/>
          <w:spacing w:val="-1"/>
        </w:rPr>
        <w:t>对不同的数值进行精确比较、展示的数据具有</w:t>
      </w:r>
      <w:r>
        <w:rPr>
          <w:rFonts w:ascii="SimSun" w:hAnsi="SimSun" w:eastAsia="SimSun" w:cs="SimSun"/>
          <w:sz w:val="21"/>
          <w:szCs w:val="21"/>
          <w:spacing w:val="-2"/>
        </w:rPr>
        <w:t>不同的计量单位的情况下使用。图表是对表格 </w:t>
      </w:r>
      <w:r>
        <w:rPr>
          <w:rFonts w:ascii="SimSun" w:hAnsi="SimSun" w:eastAsia="SimSun" w:cs="SimSun"/>
          <w:sz w:val="21"/>
          <w:szCs w:val="21"/>
          <w:spacing w:val="-2"/>
        </w:rPr>
        <w:t>数据的一种图形化展现形式，通过图表与人的视觉形成交互，能够快速传达事物的关联、趋</w:t>
      </w:r>
      <w:r>
        <w:rPr>
          <w:rFonts w:ascii="SimSun" w:hAnsi="SimSun" w:eastAsia="SimSun" w:cs="SimSun"/>
          <w:sz w:val="21"/>
          <w:szCs w:val="21"/>
          <w:spacing w:val="3"/>
        </w:rPr>
        <w:t xml:space="preserve">  </w:t>
      </w:r>
      <w:r>
        <w:rPr>
          <w:rFonts w:ascii="SimSun" w:hAnsi="SimSun" w:eastAsia="SimSun" w:cs="SimSun"/>
          <w:sz w:val="21"/>
          <w:szCs w:val="21"/>
          <w:spacing w:val="-1"/>
        </w:rPr>
        <w:t>势、结构等抽象信息，它是数据可视化的重要</w:t>
      </w:r>
      <w:r>
        <w:rPr>
          <w:rFonts w:ascii="SimSun" w:hAnsi="SimSun" w:eastAsia="SimSun" w:cs="SimSun"/>
          <w:sz w:val="21"/>
          <w:szCs w:val="21"/>
          <w:spacing w:val="-2"/>
        </w:rPr>
        <w:t>形式。其常用手段中又以柱状图、折线图、饼 </w:t>
      </w:r>
      <w:r>
        <w:rPr>
          <w:rFonts w:ascii="SimSun" w:hAnsi="SimSun" w:eastAsia="SimSun" w:cs="SimSun"/>
          <w:sz w:val="21"/>
          <w:szCs w:val="21"/>
          <w:spacing w:val="-8"/>
        </w:rPr>
        <w:t>图等较为常用。</w:t>
      </w:r>
    </w:p>
    <w:p>
      <w:pPr>
        <w:pStyle w:val="BodyText"/>
        <w:ind w:left="432"/>
        <w:spacing w:before="237" w:line="212" w:lineRule="auto"/>
        <w:outlineLvl w:val="6"/>
        <w:rPr/>
      </w:pPr>
      <w:r>
        <w:rPr>
          <w:rFonts w:ascii="SimHei" w:hAnsi="SimHei" w:eastAsia="SimHei" w:cs="SimHei"/>
          <w:b/>
          <w:bCs/>
          <w:spacing w:val="-2"/>
        </w:rPr>
        <w:t>1.</w:t>
      </w:r>
      <w:r>
        <w:rPr>
          <w:rFonts w:ascii="SimHei" w:hAnsi="SimHei" w:eastAsia="SimHei" w:cs="SimHei"/>
          <w:spacing w:val="-2"/>
        </w:rPr>
        <w:t xml:space="preserve"> </w:t>
      </w:r>
      <w:r>
        <w:rPr>
          <w:rFonts w:ascii="SimHei" w:hAnsi="SimHei" w:eastAsia="SimHei" w:cs="SimHei"/>
          <w:b/>
          <w:bCs/>
          <w:spacing w:val="-2"/>
        </w:rPr>
        <w:t>柱状图</w:t>
      </w:r>
      <w:r>
        <w:rPr>
          <w:rFonts w:ascii="SimHei" w:hAnsi="SimHei" w:eastAsia="SimHei" w:cs="SimHei"/>
          <w:spacing w:val="-12"/>
        </w:rPr>
        <w:t xml:space="preserve"> </w:t>
      </w:r>
      <w:r>
        <w:rPr>
          <w:b/>
          <w:bCs/>
          <w:spacing w:val="-2"/>
        </w:rPr>
        <w:t>(Bar Chart)</w:t>
      </w:r>
    </w:p>
    <w:p>
      <w:pPr>
        <w:ind w:right="84" w:firstLine="429"/>
        <w:spacing w:before="309" w:line="273" w:lineRule="auto"/>
        <w:jc w:val="both"/>
        <w:rPr>
          <w:rFonts w:ascii="SimSun" w:hAnsi="SimSun" w:eastAsia="SimSun" w:cs="SimSun"/>
          <w:sz w:val="21"/>
          <w:szCs w:val="21"/>
        </w:rPr>
      </w:pPr>
      <w:r>
        <w:rPr>
          <w:rFonts w:ascii="SimSun" w:hAnsi="SimSun" w:eastAsia="SimSun" w:cs="SimSun"/>
          <w:sz w:val="21"/>
          <w:szCs w:val="21"/>
          <w:spacing w:val="-2"/>
        </w:rPr>
        <w:t>柱状图是最常见的图表，是一种以长方形的长度为变量的表达图形的统计报告</w:t>
      </w:r>
      <w:r>
        <w:rPr>
          <w:rFonts w:ascii="SimSun" w:hAnsi="SimSun" w:eastAsia="SimSun" w:cs="SimSun"/>
          <w:sz w:val="21"/>
          <w:szCs w:val="21"/>
          <w:spacing w:val="-3"/>
        </w:rPr>
        <w:t>图，由一</w:t>
      </w:r>
      <w:r>
        <w:rPr>
          <w:rFonts w:ascii="SimSun" w:hAnsi="SimSun" w:eastAsia="SimSun" w:cs="SimSun"/>
          <w:sz w:val="21"/>
          <w:szCs w:val="21"/>
        </w:rPr>
        <w:t xml:space="preserve"> </w:t>
      </w:r>
      <w:r>
        <w:rPr>
          <w:rFonts w:ascii="SimSun" w:hAnsi="SimSun" w:eastAsia="SimSun" w:cs="SimSun"/>
          <w:sz w:val="21"/>
          <w:szCs w:val="21"/>
        </w:rPr>
        <w:t>系列高度不等的纵向条纹表示数据分布的情况，每个数据点包括</w:t>
      </w: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和</w:t>
      </w:r>
      <w:r>
        <w:rPr>
          <w:rFonts w:ascii="Times New Roman" w:hAnsi="Times New Roman" w:eastAsia="Times New Roman" w:cs="Times New Roman"/>
          <w:sz w:val="21"/>
          <w:szCs w:val="21"/>
        </w:rPr>
        <w:t>y</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rPr>
        <w:t>两个值，</w:t>
      </w:r>
      <w:r>
        <w:rPr>
          <w:rFonts w:ascii="SimSun" w:hAnsi="SimSun" w:eastAsia="SimSun" w:cs="SimSun"/>
          <w:sz w:val="21"/>
          <w:szCs w:val="21"/>
          <w:spacing w:val="-1"/>
        </w:rPr>
        <w:t>用来比较两</w:t>
      </w:r>
      <w:r>
        <w:rPr>
          <w:rFonts w:ascii="SimSun" w:hAnsi="SimSun" w:eastAsia="SimSun" w:cs="SimSun"/>
          <w:sz w:val="21"/>
          <w:szCs w:val="21"/>
        </w:rPr>
        <w:t xml:space="preserve"> </w:t>
      </w:r>
      <w:r>
        <w:rPr>
          <w:rFonts w:ascii="SimSun" w:hAnsi="SimSun" w:eastAsia="SimSun" w:cs="SimSun"/>
          <w:sz w:val="21"/>
          <w:szCs w:val="21"/>
          <w:spacing w:val="1"/>
        </w:rPr>
        <w:t>个或以上的价值，如图10.1 所示。柱状图利用柱子的高度，反映数据的差异。其优点是肉</w:t>
      </w:r>
      <w:r>
        <w:rPr>
          <w:rFonts w:ascii="SimSun" w:hAnsi="SimSun" w:eastAsia="SimSun" w:cs="SimSun"/>
          <w:sz w:val="21"/>
          <w:szCs w:val="21"/>
          <w:spacing w:val="2"/>
        </w:rPr>
        <w:t xml:space="preserve"> </w:t>
      </w:r>
      <w:r>
        <w:rPr>
          <w:rFonts w:ascii="SimSun" w:hAnsi="SimSun" w:eastAsia="SimSun" w:cs="SimSun"/>
          <w:sz w:val="21"/>
          <w:szCs w:val="21"/>
          <w:spacing w:val="-1"/>
        </w:rPr>
        <w:t>眼对高度差异很敏感，辨识效果非常好。柱状图的局限</w:t>
      </w:r>
      <w:r>
        <w:rPr>
          <w:rFonts w:ascii="SimSun" w:hAnsi="SimSun" w:eastAsia="SimSun" w:cs="SimSun"/>
          <w:sz w:val="21"/>
          <w:szCs w:val="21"/>
          <w:spacing w:val="-2"/>
        </w:rPr>
        <w:t>在于只适用中小规模的数据集。</w:t>
      </w:r>
    </w:p>
    <w:p>
      <w:pPr>
        <w:ind w:firstLine="2049"/>
        <w:spacing w:before="92" w:line="2630" w:lineRule="exact"/>
        <w:rPr/>
      </w:pPr>
      <w:r>
        <w:rPr>
          <w:position w:val="-52"/>
        </w:rPr>
        <w:drawing>
          <wp:inline distT="0" distB="0" distL="0" distR="0">
            <wp:extent cx="2717779" cy="1670041"/>
            <wp:effectExtent l="0" t="0" r="0" b="0"/>
            <wp:docPr id="390" name="IM 390"/>
            <wp:cNvGraphicFramePr/>
            <a:graphic>
              <a:graphicData uri="http://schemas.openxmlformats.org/drawingml/2006/picture">
                <pic:pic>
                  <pic:nvPicPr>
                    <pic:cNvPr id="390" name="IM 390"/>
                    <pic:cNvPicPr/>
                  </pic:nvPicPr>
                  <pic:blipFill>
                    <a:blip r:embed="rId536"/>
                    <a:stretch>
                      <a:fillRect/>
                    </a:stretch>
                  </pic:blipFill>
                  <pic:spPr>
                    <a:xfrm rot="0">
                      <a:off x="0" y="0"/>
                      <a:ext cx="2717779" cy="1670041"/>
                    </a:xfrm>
                    <a:prstGeom prst="rect">
                      <a:avLst/>
                    </a:prstGeom>
                  </pic:spPr>
                </pic:pic>
              </a:graphicData>
            </a:graphic>
          </wp:inline>
        </w:drawing>
      </w:r>
    </w:p>
    <w:p>
      <w:pPr>
        <w:ind w:left="3559"/>
        <w:spacing w:before="168" w:line="219" w:lineRule="auto"/>
        <w:rPr>
          <w:rFonts w:ascii="SimSun" w:hAnsi="SimSun" w:eastAsia="SimSun" w:cs="SimSun"/>
          <w:sz w:val="21"/>
          <w:szCs w:val="21"/>
        </w:rPr>
      </w:pPr>
      <w:r>
        <w:rPr>
          <w:rFonts w:ascii="SimSun" w:hAnsi="SimSun" w:eastAsia="SimSun" w:cs="SimSun"/>
          <w:sz w:val="21"/>
          <w:szCs w:val="21"/>
          <w:spacing w:val="-21"/>
        </w:rPr>
        <w:t>图10.1</w:t>
      </w:r>
      <w:r>
        <w:rPr>
          <w:rFonts w:ascii="SimSun" w:hAnsi="SimSun" w:eastAsia="SimSun" w:cs="SimSun"/>
          <w:sz w:val="21"/>
          <w:szCs w:val="21"/>
          <w:spacing w:val="72"/>
        </w:rPr>
        <w:t xml:space="preserve"> </w:t>
      </w:r>
      <w:r>
        <w:rPr>
          <w:rFonts w:ascii="SimSun" w:hAnsi="SimSun" w:eastAsia="SimSun" w:cs="SimSun"/>
          <w:sz w:val="21"/>
          <w:szCs w:val="21"/>
          <w:spacing w:val="-21"/>
        </w:rPr>
        <w:t>柱状图</w:t>
      </w:r>
    </w:p>
    <w:p>
      <w:pPr>
        <w:pStyle w:val="BodyText"/>
        <w:spacing w:line="248" w:lineRule="auto"/>
        <w:rPr/>
      </w:pPr>
      <w:r/>
    </w:p>
    <w:p>
      <w:pPr>
        <w:pStyle w:val="BodyText"/>
        <w:ind w:left="432"/>
        <w:spacing w:before="69" w:line="212" w:lineRule="auto"/>
        <w:outlineLvl w:val="6"/>
        <w:rPr/>
      </w:pPr>
      <w:r>
        <w:rPr>
          <w:rFonts w:ascii="SimHei" w:hAnsi="SimHei" w:eastAsia="SimHei" w:cs="SimHei"/>
          <w:b/>
          <w:bCs/>
          <w:spacing w:val="-2"/>
        </w:rPr>
        <w:t>2.</w:t>
      </w:r>
      <w:r>
        <w:rPr>
          <w:rFonts w:ascii="SimHei" w:hAnsi="SimHei" w:eastAsia="SimHei" w:cs="SimHei"/>
          <w:spacing w:val="-2"/>
        </w:rPr>
        <w:t xml:space="preserve"> </w:t>
      </w:r>
      <w:r>
        <w:rPr>
          <w:rFonts w:ascii="SimHei" w:hAnsi="SimHei" w:eastAsia="SimHei" w:cs="SimHei"/>
          <w:b/>
          <w:bCs/>
          <w:spacing w:val="-2"/>
        </w:rPr>
        <w:t>折线图</w:t>
      </w:r>
      <w:r>
        <w:rPr>
          <w:rFonts w:ascii="SimHei" w:hAnsi="SimHei" w:eastAsia="SimHei" w:cs="SimHei"/>
          <w:spacing w:val="-2"/>
        </w:rPr>
        <w:t xml:space="preserve"> </w:t>
      </w:r>
      <w:r>
        <w:rPr>
          <w:b/>
          <w:bCs/>
          <w:spacing w:val="-2"/>
        </w:rPr>
        <w:t>(Line</w:t>
      </w:r>
      <w:r>
        <w:rPr>
          <w:b/>
          <w:bCs/>
          <w:spacing w:val="10"/>
        </w:rPr>
        <w:t xml:space="preserve"> </w:t>
      </w:r>
      <w:r>
        <w:rPr>
          <w:b/>
          <w:bCs/>
          <w:spacing w:val="-2"/>
        </w:rPr>
        <w:t>Chart)</w:t>
      </w:r>
    </w:p>
    <w:p>
      <w:pPr>
        <w:ind w:firstLine="429"/>
        <w:spacing w:before="301" w:line="276" w:lineRule="auto"/>
        <w:jc w:val="both"/>
        <w:rPr>
          <w:rFonts w:ascii="SimSun" w:hAnsi="SimSun" w:eastAsia="SimSun" w:cs="SimSun"/>
          <w:sz w:val="21"/>
          <w:szCs w:val="21"/>
        </w:rPr>
      </w:pPr>
      <w:r>
        <w:rPr>
          <w:rFonts w:ascii="SimSun" w:hAnsi="SimSun" w:eastAsia="SimSun" w:cs="SimSun"/>
          <w:sz w:val="21"/>
          <w:szCs w:val="21"/>
          <w:spacing w:val="-2"/>
        </w:rPr>
        <w:t>折线图是将排列在工作表的列或行中的数据绘制到折线图中，常用于绘制和表达连续的</w:t>
      </w:r>
      <w:r>
        <w:rPr>
          <w:rFonts w:ascii="SimSun" w:hAnsi="SimSun" w:eastAsia="SimSun" w:cs="SimSun"/>
          <w:sz w:val="21"/>
          <w:szCs w:val="21"/>
        </w:rPr>
        <w:t xml:space="preserve">  </w:t>
      </w:r>
      <w:r>
        <w:rPr>
          <w:rFonts w:ascii="SimSun" w:hAnsi="SimSun" w:eastAsia="SimSun" w:cs="SimSun"/>
          <w:sz w:val="21"/>
          <w:szCs w:val="21"/>
          <w:spacing w:val="-5"/>
        </w:rPr>
        <w:t>数据。折线图用于显示随时间或有序类别而变化的趋势，可能显示</w:t>
      </w:r>
      <w:r>
        <w:rPr>
          <w:rFonts w:ascii="SimSun" w:hAnsi="SimSun" w:eastAsia="SimSun" w:cs="SimSun"/>
          <w:sz w:val="21"/>
          <w:szCs w:val="21"/>
          <w:spacing w:val="-6"/>
        </w:rPr>
        <w:t>数据点以表示单个数据值，</w:t>
      </w:r>
      <w:r>
        <w:rPr>
          <w:rFonts w:ascii="SimSun" w:hAnsi="SimSun" w:eastAsia="SimSun" w:cs="SimSun"/>
          <w:sz w:val="21"/>
          <w:szCs w:val="21"/>
        </w:rPr>
        <w:t xml:space="preserve"> </w:t>
      </w:r>
      <w:r>
        <w:rPr>
          <w:rFonts w:ascii="SimSun" w:hAnsi="SimSun" w:eastAsia="SimSun" w:cs="SimSun"/>
          <w:sz w:val="21"/>
          <w:szCs w:val="21"/>
          <w:spacing w:val="-5"/>
        </w:rPr>
        <w:t>也可能不显示这些数据点。在有很多数据点并且它们的显示顺序很重要时，折线图尤其有用。</w:t>
      </w:r>
      <w:r>
        <w:rPr>
          <w:rFonts w:ascii="SimSun" w:hAnsi="SimSun" w:eastAsia="SimSun" w:cs="SimSun"/>
          <w:sz w:val="21"/>
          <w:szCs w:val="21"/>
          <w:spacing w:val="18"/>
        </w:rPr>
        <w:t xml:space="preserve"> </w:t>
      </w:r>
      <w:r>
        <w:rPr>
          <w:rFonts w:ascii="SimSun" w:hAnsi="SimSun" w:eastAsia="SimSun" w:cs="SimSun"/>
          <w:sz w:val="21"/>
          <w:szCs w:val="21"/>
          <w:spacing w:val="-2"/>
        </w:rPr>
        <w:t>因此非常适用于显示在相等时间间隔下数据的趋势。折线图适合二维的大数据集，它的优势</w:t>
      </w:r>
      <w:r>
        <w:rPr>
          <w:rFonts w:ascii="SimSun" w:hAnsi="SimSun" w:eastAsia="SimSun" w:cs="SimSun"/>
          <w:sz w:val="21"/>
          <w:szCs w:val="21"/>
          <w:spacing w:val="7"/>
        </w:rPr>
        <w:t xml:space="preserve">  </w:t>
      </w:r>
      <w:r>
        <w:rPr>
          <w:rFonts w:ascii="SimSun" w:hAnsi="SimSun" w:eastAsia="SimSun" w:cs="SimSun"/>
          <w:sz w:val="21"/>
          <w:szCs w:val="21"/>
        </w:rPr>
        <w:t>是便易反映数据变化的趋势，如图10.2所示。</w:t>
      </w:r>
    </w:p>
    <w:p>
      <w:pPr>
        <w:spacing w:line="276" w:lineRule="auto"/>
        <w:sectPr>
          <w:footerReference w:type="default" r:id="rId534"/>
          <w:pgSz w:w="9600" w:h="14210"/>
          <w:pgMar w:top="400" w:right="415" w:bottom="506" w:left="760" w:header="0" w:footer="194" w:gutter="0"/>
        </w:sectPr>
        <w:rPr>
          <w:rFonts w:ascii="SimSun" w:hAnsi="SimSun" w:eastAsia="SimSun" w:cs="SimSun"/>
          <w:sz w:val="21"/>
          <w:szCs w:val="21"/>
        </w:rPr>
      </w:pPr>
    </w:p>
    <w:p>
      <w:pPr>
        <w:ind w:left="5113"/>
        <w:spacing w:line="221" w:lineRule="auto"/>
        <w:rPr>
          <w:rFonts w:ascii="SimHei" w:hAnsi="SimHei" w:eastAsia="SimHei" w:cs="SimHei"/>
          <w:sz w:val="21"/>
          <w:szCs w:val="21"/>
        </w:rPr>
      </w:pPr>
      <w:bookmarkStart w:name="bookmark211" w:id="207"/>
      <w:bookmarkEnd w:id="207"/>
      <w:bookmarkStart w:name="bookmark212" w:id="208"/>
      <w:bookmarkEnd w:id="208"/>
      <w:r>
        <w:rPr>
          <w:rFonts w:ascii="SimHei" w:hAnsi="SimHei" w:eastAsia="SimHei" w:cs="SimHei"/>
          <w:sz w:val="21"/>
          <w:szCs w:val="21"/>
          <w:b/>
          <w:bCs/>
          <w:spacing w:val="4"/>
        </w:rPr>
        <w:t>第10章</w:t>
      </w:r>
      <w:r>
        <w:rPr>
          <w:rFonts w:ascii="SimHei" w:hAnsi="SimHei" w:eastAsia="SimHei" w:cs="SimHei"/>
          <w:sz w:val="21"/>
          <w:szCs w:val="21"/>
          <w:spacing w:val="4"/>
        </w:rPr>
        <w:t xml:space="preserve"> </w:t>
      </w:r>
      <w:r>
        <w:rPr>
          <w:rFonts w:ascii="SimHei" w:hAnsi="SimHei" w:eastAsia="SimHei" w:cs="SimHei"/>
          <w:sz w:val="21"/>
          <w:szCs w:val="21"/>
          <w:b/>
          <w:bCs/>
          <w:spacing w:val="4"/>
        </w:rPr>
        <w:t>数字产品数据运营</w:t>
      </w:r>
    </w:p>
    <w:p>
      <w:pPr>
        <w:pStyle w:val="BodyText"/>
        <w:spacing w:line="378" w:lineRule="auto"/>
        <w:rPr/>
      </w:pPr>
      <w:r/>
    </w:p>
    <w:p>
      <w:pPr>
        <w:pStyle w:val="BodyText"/>
        <w:ind w:left="413"/>
        <w:spacing w:before="68" w:line="212" w:lineRule="auto"/>
        <w:outlineLvl w:val="6"/>
        <w:rPr/>
      </w:pPr>
      <w:r>
        <w:rPr>
          <w:rFonts w:ascii="SimHei" w:hAnsi="SimHei" w:eastAsia="SimHei" w:cs="SimHei"/>
          <w:b/>
          <w:bCs/>
          <w:spacing w:val="-1"/>
        </w:rPr>
        <w:t>3.</w:t>
      </w:r>
      <w:r>
        <w:rPr>
          <w:rFonts w:ascii="SimHei" w:hAnsi="SimHei" w:eastAsia="SimHei" w:cs="SimHei"/>
          <w:spacing w:val="-1"/>
        </w:rPr>
        <w:t xml:space="preserve"> </w:t>
      </w:r>
      <w:r>
        <w:rPr>
          <w:rFonts w:ascii="SimHei" w:hAnsi="SimHei" w:eastAsia="SimHei" w:cs="SimHei"/>
          <w:b/>
          <w:bCs/>
          <w:spacing w:val="-1"/>
        </w:rPr>
        <w:t>饼图</w:t>
      </w:r>
      <w:r>
        <w:rPr>
          <w:rFonts w:ascii="SimHei" w:hAnsi="SimHei" w:eastAsia="SimHei" w:cs="SimHei"/>
          <w:spacing w:val="-1"/>
        </w:rPr>
        <w:t xml:space="preserve"> </w:t>
      </w:r>
      <w:r>
        <w:rPr>
          <w:b/>
          <w:bCs/>
          <w:spacing w:val="-1"/>
        </w:rPr>
        <w:t>(Pie</w:t>
      </w:r>
      <w:r>
        <w:rPr>
          <w:b/>
          <w:bCs/>
          <w:spacing w:val="63"/>
        </w:rPr>
        <w:t xml:space="preserve"> </w:t>
      </w:r>
      <w:r>
        <w:rPr>
          <w:b/>
          <w:bCs/>
          <w:spacing w:val="-1"/>
        </w:rPr>
        <w:t>Chart)</w:t>
      </w:r>
    </w:p>
    <w:p>
      <w:pPr>
        <w:pStyle w:val="BodyText"/>
        <w:rPr/>
      </w:pPr>
      <w:r/>
    </w:p>
    <w:p>
      <w:pPr>
        <w:ind w:right="42" w:firstLine="410"/>
        <w:spacing w:before="68" w:line="261" w:lineRule="auto"/>
        <w:jc w:val="both"/>
        <w:rPr>
          <w:rFonts w:ascii="SimSun" w:hAnsi="SimSun" w:eastAsia="SimSun" w:cs="SimSun"/>
          <w:sz w:val="21"/>
          <w:szCs w:val="21"/>
        </w:rPr>
      </w:pPr>
      <w:r>
        <w:rPr>
          <w:rFonts w:ascii="SimSun" w:hAnsi="SimSun" w:eastAsia="SimSun" w:cs="SimSun"/>
          <w:sz w:val="21"/>
          <w:szCs w:val="21"/>
          <w:spacing w:val="3"/>
        </w:rPr>
        <w:t>饼图用来显示一个数据系列，仅排列在工作表的一列或一行中的数据可以绘制到饼图</w:t>
      </w:r>
      <w:r>
        <w:rPr>
          <w:rFonts w:ascii="SimSun" w:hAnsi="SimSun" w:eastAsia="SimSun" w:cs="SimSun"/>
          <w:sz w:val="21"/>
          <w:szCs w:val="21"/>
          <w:spacing w:val="16"/>
        </w:rPr>
        <w:t xml:space="preserve"> </w:t>
      </w:r>
      <w:r>
        <w:rPr>
          <w:rFonts w:ascii="SimSun" w:hAnsi="SimSun" w:eastAsia="SimSun" w:cs="SimSun"/>
          <w:sz w:val="21"/>
          <w:szCs w:val="21"/>
          <w:spacing w:val="-4"/>
        </w:rPr>
        <w:t>中。</w:t>
      </w:r>
      <w:r>
        <w:rPr>
          <w:rFonts w:ascii="SimSun" w:hAnsi="SimSun" w:eastAsia="SimSun" w:cs="SimSun"/>
          <w:sz w:val="21"/>
          <w:szCs w:val="21"/>
          <w:spacing w:val="-38"/>
        </w:rPr>
        <w:t xml:space="preserve"> </w:t>
      </w:r>
      <w:r>
        <w:rPr>
          <w:rFonts w:ascii="SimSun" w:hAnsi="SimSun" w:eastAsia="SimSun" w:cs="SimSun"/>
          <w:sz w:val="21"/>
          <w:szCs w:val="21"/>
          <w:spacing w:val="-4"/>
        </w:rPr>
        <w:t>一般用于不要求数据精度的情况。劣势是肉眼对面积大小不敏感，不容易看出来。饼图</w:t>
      </w:r>
      <w:r>
        <w:rPr>
          <w:rFonts w:ascii="SimSun" w:hAnsi="SimSun" w:eastAsia="SimSun" w:cs="SimSun"/>
          <w:sz w:val="21"/>
          <w:szCs w:val="21"/>
        </w:rPr>
        <w:t xml:space="preserve"> </w:t>
      </w:r>
      <w:r>
        <w:rPr>
          <w:rFonts w:ascii="SimSun" w:hAnsi="SimSun" w:eastAsia="SimSun" w:cs="SimSun"/>
          <w:sz w:val="21"/>
          <w:szCs w:val="21"/>
        </w:rPr>
        <w:t>常用于统计学模块。它的适用场合是反映某个部分占整体的比重，如图10.3所示。</w:t>
      </w:r>
    </w:p>
    <w:p>
      <w:pPr>
        <w:spacing w:line="137" w:lineRule="exact"/>
        <w:rPr/>
      </w:pPr>
      <w:r/>
    </w:p>
    <w:p>
      <w:pPr>
        <w:spacing w:line="137" w:lineRule="exact"/>
        <w:sectPr>
          <w:footerReference w:type="default" r:id="rId537"/>
          <w:pgSz w:w="9600" w:h="14210"/>
          <w:pgMar w:top="344" w:right="929" w:bottom="550" w:left="319" w:header="0" w:footer="277" w:gutter="0"/>
          <w:cols w:equalWidth="0" w:num="1">
            <w:col w:w="8351" w:space="0"/>
          </w:cols>
        </w:sectPr>
        <w:rPr/>
      </w:pPr>
    </w:p>
    <w:p>
      <w:pPr>
        <w:ind w:left="1540"/>
        <w:spacing w:before="1" w:line="202" w:lineRule="auto"/>
        <w:rPr>
          <w:rFonts w:ascii="SimSun" w:hAnsi="SimSun" w:eastAsia="SimSun" w:cs="SimSun"/>
          <w:sz w:val="15"/>
          <w:szCs w:val="15"/>
        </w:rPr>
      </w:pPr>
      <w:r>
        <w:rPr>
          <w:rFonts w:ascii="SimSun" w:hAnsi="SimSun" w:eastAsia="SimSun" w:cs="SimSun"/>
          <w:sz w:val="15"/>
          <w:szCs w:val="15"/>
          <w:spacing w:val="-1"/>
        </w:rPr>
        <w:t>最近12个月订单新增量和当日发货量对比</w:t>
      </w:r>
    </w:p>
    <w:p>
      <w:pPr>
        <w:ind w:firstLine="40"/>
        <w:spacing w:line="2330" w:lineRule="exact"/>
        <w:rPr/>
      </w:pPr>
      <w:r>
        <w:rPr>
          <w:position w:val="-46"/>
        </w:rPr>
        <w:drawing>
          <wp:inline distT="0" distB="0" distL="0" distR="0">
            <wp:extent cx="3384560" cy="1479558"/>
            <wp:effectExtent l="0" t="0" r="0" b="0"/>
            <wp:docPr id="392" name="IM 392"/>
            <wp:cNvGraphicFramePr/>
            <a:graphic>
              <a:graphicData uri="http://schemas.openxmlformats.org/drawingml/2006/picture">
                <pic:pic>
                  <pic:nvPicPr>
                    <pic:cNvPr id="392" name="IM 392"/>
                    <pic:cNvPicPr/>
                  </pic:nvPicPr>
                  <pic:blipFill>
                    <a:blip r:embed="rId538"/>
                    <a:stretch>
                      <a:fillRect/>
                    </a:stretch>
                  </pic:blipFill>
                  <pic:spPr>
                    <a:xfrm rot="0">
                      <a:off x="0" y="0"/>
                      <a:ext cx="3384560" cy="1479558"/>
                    </a:xfrm>
                    <a:prstGeom prst="rect">
                      <a:avLst/>
                    </a:prstGeom>
                  </pic:spPr>
                </pic:pic>
              </a:graphicData>
            </a:graphic>
          </wp:inline>
        </w:drawing>
      </w:r>
    </w:p>
    <w:p>
      <w:pPr>
        <w:ind w:left="1650"/>
        <w:spacing w:before="76" w:line="363" w:lineRule="exact"/>
        <w:rPr>
          <w:rFonts w:ascii="SimSun" w:hAnsi="SimSun" w:eastAsia="SimSun" w:cs="SimSun"/>
          <w:sz w:val="15"/>
          <w:szCs w:val="15"/>
        </w:rPr>
      </w:pPr>
      <w:r>
        <w:rPr>
          <w:rFonts w:ascii="SimSun" w:hAnsi="SimSun" w:eastAsia="SimSun" w:cs="SimSun"/>
          <w:sz w:val="15"/>
          <w:szCs w:val="15"/>
          <w:spacing w:val="11"/>
          <w:position w:val="16"/>
        </w:rPr>
        <w:t>—</w:t>
      </w:r>
      <w:r>
        <w:rPr>
          <w:rFonts w:ascii="SimSun" w:hAnsi="SimSun" w:eastAsia="SimSun" w:cs="SimSun"/>
          <w:sz w:val="15"/>
          <w:szCs w:val="15"/>
          <w:spacing w:val="-38"/>
          <w:position w:val="16"/>
        </w:rPr>
        <w:t xml:space="preserve"> </w:t>
      </w:r>
      <w:r>
        <w:rPr>
          <w:rFonts w:ascii="SimSun" w:hAnsi="SimSun" w:eastAsia="SimSun" w:cs="SimSun"/>
          <w:sz w:val="15"/>
          <w:szCs w:val="15"/>
          <w:spacing w:val="11"/>
          <w:position w:val="16"/>
        </w:rPr>
        <w:t>新增订单量</w:t>
      </w:r>
      <w:r>
        <w:rPr>
          <w:rFonts w:ascii="SimSun" w:hAnsi="SimSun" w:eastAsia="SimSun" w:cs="SimSun"/>
          <w:sz w:val="15"/>
          <w:szCs w:val="15"/>
          <w:spacing w:val="-47"/>
          <w:position w:val="16"/>
        </w:rPr>
        <w:t xml:space="preserve"> </w:t>
      </w:r>
      <w:r>
        <w:rPr>
          <w:rFonts w:ascii="SimSun" w:hAnsi="SimSun" w:eastAsia="SimSun" w:cs="SimSun"/>
          <w:sz w:val="15"/>
          <w:szCs w:val="15"/>
          <w:spacing w:val="11"/>
          <w:position w:val="16"/>
        </w:rPr>
        <w:t>—</w:t>
      </w:r>
      <w:r>
        <w:rPr>
          <w:rFonts w:ascii="SimSun" w:hAnsi="SimSun" w:eastAsia="SimSun" w:cs="SimSun"/>
          <w:sz w:val="15"/>
          <w:szCs w:val="15"/>
          <w:spacing w:val="-47"/>
          <w:position w:val="16"/>
        </w:rPr>
        <w:t xml:space="preserve"> </w:t>
      </w:r>
      <w:r>
        <w:rPr>
          <w:rFonts w:ascii="SimSun" w:hAnsi="SimSun" w:eastAsia="SimSun" w:cs="SimSun"/>
          <w:sz w:val="15"/>
          <w:szCs w:val="15"/>
          <w:spacing w:val="11"/>
          <w:position w:val="16"/>
        </w:rPr>
        <w:t>—</w:t>
      </w:r>
      <w:r>
        <w:rPr>
          <w:rFonts w:ascii="SimSun" w:hAnsi="SimSun" w:eastAsia="SimSun" w:cs="SimSun"/>
          <w:sz w:val="15"/>
          <w:szCs w:val="15"/>
          <w:spacing w:val="-37"/>
          <w:position w:val="16"/>
        </w:rPr>
        <w:t xml:space="preserve"> </w:t>
      </w:r>
      <w:r>
        <w:rPr>
          <w:rFonts w:ascii="SimSun" w:hAnsi="SimSun" w:eastAsia="SimSun" w:cs="SimSun"/>
          <w:sz w:val="15"/>
          <w:szCs w:val="15"/>
          <w:spacing w:val="11"/>
          <w:position w:val="16"/>
        </w:rPr>
        <w:t>当日发出量</w:t>
      </w:r>
    </w:p>
    <w:p>
      <w:pPr>
        <w:ind w:left="2080"/>
        <w:spacing w:line="184" w:lineRule="auto"/>
        <w:rPr>
          <w:rFonts w:ascii="SimSun" w:hAnsi="SimSun" w:eastAsia="SimSun" w:cs="SimSun"/>
          <w:sz w:val="21"/>
          <w:szCs w:val="21"/>
        </w:rPr>
      </w:pPr>
      <w:r>
        <w:rPr>
          <w:rFonts w:ascii="SimSun" w:hAnsi="SimSun" w:eastAsia="SimSun" w:cs="SimSun"/>
          <w:sz w:val="21"/>
          <w:szCs w:val="21"/>
          <w:spacing w:val="-18"/>
        </w:rPr>
        <w:t>图10.2</w:t>
      </w:r>
      <w:r>
        <w:rPr>
          <w:rFonts w:ascii="SimSun" w:hAnsi="SimSun" w:eastAsia="SimSun" w:cs="SimSun"/>
          <w:sz w:val="21"/>
          <w:szCs w:val="21"/>
          <w:spacing w:val="55"/>
        </w:rPr>
        <w:t xml:space="preserve"> </w:t>
      </w:r>
      <w:r>
        <w:rPr>
          <w:rFonts w:ascii="SimSun" w:hAnsi="SimSun" w:eastAsia="SimSun" w:cs="SimSun"/>
          <w:sz w:val="21"/>
          <w:szCs w:val="21"/>
          <w:spacing w:val="-18"/>
        </w:rPr>
        <w:t>折线图</w:t>
      </w:r>
    </w:p>
    <w:p>
      <w:pPr>
        <w:pStyle w:val="BodyText"/>
        <w:spacing w:line="14" w:lineRule="auto"/>
        <w:rPr>
          <w:sz w:val="2"/>
        </w:rPr>
      </w:pPr>
      <w:r>
        <w:rPr>
          <w:sz w:val="2"/>
          <w:szCs w:val="2"/>
        </w:rPr>
        <w:br w:type="column"/>
      </w:r>
    </w:p>
    <w:p>
      <w:pPr>
        <w:spacing w:before="43" w:line="2700" w:lineRule="exact"/>
        <w:rPr/>
      </w:pPr>
      <w:r>
        <w:rPr>
          <w:position w:val="-53"/>
        </w:rPr>
        <w:drawing>
          <wp:inline distT="0" distB="0" distL="0" distR="0">
            <wp:extent cx="1739920" cy="1714436"/>
            <wp:effectExtent l="0" t="0" r="0" b="0"/>
            <wp:docPr id="394" name="IM 394"/>
            <wp:cNvGraphicFramePr/>
            <a:graphic>
              <a:graphicData uri="http://schemas.openxmlformats.org/drawingml/2006/picture">
                <pic:pic>
                  <pic:nvPicPr>
                    <pic:cNvPr id="394" name="IM 394"/>
                    <pic:cNvPicPr/>
                  </pic:nvPicPr>
                  <pic:blipFill>
                    <a:blip r:embed="rId539"/>
                    <a:stretch>
                      <a:fillRect/>
                    </a:stretch>
                  </pic:blipFill>
                  <pic:spPr>
                    <a:xfrm rot="0">
                      <a:off x="0" y="0"/>
                      <a:ext cx="1739920" cy="1714436"/>
                    </a:xfrm>
                    <a:prstGeom prst="rect">
                      <a:avLst/>
                    </a:prstGeom>
                  </pic:spPr>
                </pic:pic>
              </a:graphicData>
            </a:graphic>
          </wp:inline>
        </w:drawing>
      </w:r>
    </w:p>
    <w:p>
      <w:pPr>
        <w:ind w:left="760"/>
        <w:spacing w:before="180" w:line="193" w:lineRule="auto"/>
        <w:rPr>
          <w:rFonts w:ascii="SimSun" w:hAnsi="SimSun" w:eastAsia="SimSun" w:cs="SimSun"/>
          <w:sz w:val="21"/>
          <w:szCs w:val="21"/>
        </w:rPr>
      </w:pPr>
      <w:r>
        <w:rPr>
          <w:rFonts w:ascii="SimSun" w:hAnsi="SimSun" w:eastAsia="SimSun" w:cs="SimSun"/>
          <w:sz w:val="21"/>
          <w:szCs w:val="21"/>
          <w:spacing w:val="-18"/>
        </w:rPr>
        <w:t>图10.3</w:t>
      </w:r>
      <w:r>
        <w:rPr>
          <w:rFonts w:ascii="SimSun" w:hAnsi="SimSun" w:eastAsia="SimSun" w:cs="SimSun"/>
          <w:sz w:val="21"/>
          <w:szCs w:val="21"/>
          <w:spacing w:val="68"/>
        </w:rPr>
        <w:t xml:space="preserve"> </w:t>
      </w:r>
      <w:r>
        <w:rPr>
          <w:rFonts w:ascii="SimSun" w:hAnsi="SimSun" w:eastAsia="SimSun" w:cs="SimSun"/>
          <w:sz w:val="21"/>
          <w:szCs w:val="21"/>
          <w:spacing w:val="-18"/>
        </w:rPr>
        <w:t>饼图</w:t>
      </w:r>
    </w:p>
    <w:p>
      <w:pPr>
        <w:spacing w:line="193" w:lineRule="auto"/>
        <w:sectPr>
          <w:type w:val="continuous"/>
          <w:pgSz w:w="9600" w:h="14210"/>
          <w:pgMar w:top="344" w:right="929" w:bottom="550" w:left="319" w:header="0" w:footer="277" w:gutter="0"/>
          <w:cols w:equalWidth="0" w:num="2">
            <w:col w:w="5451" w:space="100"/>
            <w:col w:w="2801" w:space="0"/>
          </w:cols>
        </w:sectPr>
        <w:rPr>
          <w:rFonts w:ascii="SimSun" w:hAnsi="SimSun" w:eastAsia="SimSun" w:cs="SimSun"/>
          <w:sz w:val="21"/>
          <w:szCs w:val="21"/>
        </w:rPr>
      </w:pPr>
    </w:p>
    <w:p>
      <w:pPr>
        <w:pStyle w:val="BodyText"/>
        <w:spacing w:line="274" w:lineRule="auto"/>
        <w:rPr/>
      </w:pPr>
      <w:r/>
    </w:p>
    <w:p>
      <w:pPr>
        <w:pStyle w:val="BodyText"/>
        <w:spacing w:line="274" w:lineRule="auto"/>
        <w:rPr/>
      </w:pPr>
      <w:r/>
    </w:p>
    <w:p>
      <w:pPr>
        <w:ind w:left="4"/>
        <w:spacing w:before="97" w:line="222" w:lineRule="auto"/>
        <w:outlineLvl w:val="6"/>
        <w:rPr>
          <w:rFonts w:ascii="SimHei" w:hAnsi="SimHei" w:eastAsia="SimHei" w:cs="SimHei"/>
          <w:sz w:val="30"/>
          <w:szCs w:val="30"/>
        </w:rPr>
      </w:pPr>
      <w:r>
        <w:drawing>
          <wp:anchor distT="0" distB="0" distL="0" distR="0" simplePos="0" relativeHeight="252811264" behindDoc="1" locked="0" layoutInCell="1" allowOverlap="1">
            <wp:simplePos x="0" y="0"/>
            <wp:positionH relativeFrom="column">
              <wp:posOffset>0</wp:posOffset>
            </wp:positionH>
            <wp:positionV relativeFrom="paragraph">
              <wp:posOffset>25404</wp:posOffset>
            </wp:positionV>
            <wp:extent cx="381000" cy="254007"/>
            <wp:effectExtent l="0" t="0" r="0" b="0"/>
            <wp:wrapNone/>
            <wp:docPr id="396" name="IM 396"/>
            <wp:cNvGraphicFramePr/>
            <a:graphic>
              <a:graphicData uri="http://schemas.openxmlformats.org/drawingml/2006/picture">
                <pic:pic>
                  <pic:nvPicPr>
                    <pic:cNvPr id="396" name="IM 396"/>
                    <pic:cNvPicPr/>
                  </pic:nvPicPr>
                  <pic:blipFill>
                    <a:blip r:embed="rId540"/>
                    <a:stretch>
                      <a:fillRect/>
                    </a:stretch>
                  </pic:blipFill>
                  <pic:spPr>
                    <a:xfrm rot="0">
                      <a:off x="0" y="0"/>
                      <a:ext cx="381000" cy="254007"/>
                    </a:xfrm>
                    <a:prstGeom prst="rect">
                      <a:avLst/>
                    </a:prstGeom>
                  </pic:spPr>
                </pic:pic>
              </a:graphicData>
            </a:graphic>
          </wp:anchor>
        </w:drawing>
      </w:r>
      <w:r>
        <w:rPr>
          <w:rFonts w:ascii="SimSun" w:hAnsi="SimSun" w:eastAsia="SimSun" w:cs="SimSun"/>
          <w:sz w:val="30"/>
          <w:szCs w:val="30"/>
          <w:b/>
          <w:bCs/>
          <w:u w:val="single" w:color="000000"/>
          <w:color w:val="FFFFFF"/>
          <w:spacing w:val="-16"/>
        </w:rPr>
        <w:t>10.3</w:t>
      </w:r>
      <w:r>
        <w:rPr>
          <w:rFonts w:ascii="SimSun" w:hAnsi="SimSun" w:eastAsia="SimSun" w:cs="SimSun"/>
          <w:sz w:val="30"/>
          <w:szCs w:val="30"/>
          <w:u w:val="single" w:color="000000"/>
          <w:color w:val="FFFFFF"/>
          <w:spacing w:val="-16"/>
        </w:rPr>
        <w:t xml:space="preserve">  </w:t>
      </w:r>
      <w:r>
        <w:rPr>
          <w:rFonts w:ascii="SimHei" w:hAnsi="SimHei" w:eastAsia="SimHei" w:cs="SimHei"/>
          <w:sz w:val="30"/>
          <w:szCs w:val="30"/>
          <w:b/>
          <w:bCs/>
          <w:u w:val="single" w:color="auto"/>
          <w:spacing w:val="-16"/>
          <w:position w:val="1"/>
        </w:rPr>
        <w:t>数据分析</w:t>
      </w:r>
      <w:r>
        <w:rPr>
          <w:rFonts w:ascii="SimHei" w:hAnsi="SimHei" w:eastAsia="SimHei" w:cs="SimHei"/>
          <w:sz w:val="30"/>
          <w:szCs w:val="30"/>
          <w:u w:val="single" w:color="auto"/>
          <w:position w:val="1"/>
        </w:rPr>
        <w:t xml:space="preserve">                                           </w:t>
      </w:r>
    </w:p>
    <w:p>
      <w:pPr>
        <w:pStyle w:val="BodyText"/>
        <w:spacing w:line="258" w:lineRule="auto"/>
        <w:rPr/>
      </w:pPr>
      <w:r/>
    </w:p>
    <w:p>
      <w:pPr>
        <w:pStyle w:val="BodyText"/>
        <w:spacing w:line="259" w:lineRule="auto"/>
        <w:rPr/>
      </w:pPr>
      <w:r/>
    </w:p>
    <w:p>
      <w:pPr>
        <w:pStyle w:val="BodyText"/>
        <w:spacing w:line="259" w:lineRule="auto"/>
        <w:rPr/>
      </w:pPr>
      <w:r/>
    </w:p>
    <w:p>
      <w:pPr>
        <w:ind w:firstLine="520"/>
        <w:spacing w:before="1" w:line="332" w:lineRule="exact"/>
        <w:rPr/>
      </w:pPr>
      <w:r>
        <w:rPr>
          <w:position w:val="-6"/>
        </w:rPr>
        <w:pict>
          <v:group id="_x0000_s1574" style="mso-position-vertical-relative:line;mso-position-horizontal-relative:char;width:134.55pt;height:16.65pt;" filled="false" stroked="false" coordsize="2691,332" coordorigin="0,0">
            <v:shape id="_x0000_s1576" style="position:absolute;left:0;top:0;width:2691;height:330;" filled="false" stroked="false" type="#_x0000_t75">
              <v:imagedata o:title="" r:id="rId541"/>
            </v:shape>
            <v:shape id="_x0000_s1578" style="position:absolute;left:-20;top:-20;width:2731;height:372;" filled="false" stroked="false" type="#_x0000_t202">
              <v:fill on="false"/>
              <v:stroke on="false"/>
              <v:path/>
              <v:imagedata o:title=""/>
              <o:lock v:ext="edit" aspectratio="false"/>
              <v:textbox inset="0mm,0mm,0mm,0mm">
                <w:txbxContent>
                  <w:p>
                    <w:pPr>
                      <w:ind w:left="180"/>
                      <w:spacing w:before="88" w:line="198" w:lineRule="auto"/>
                      <w:rPr>
                        <w:rFonts w:ascii="SimHei" w:hAnsi="SimHei" w:eastAsia="SimHei" w:cs="SimHei"/>
                        <w:sz w:val="27"/>
                        <w:szCs w:val="27"/>
                      </w:rPr>
                    </w:pPr>
                    <w:r>
                      <w:rPr>
                        <w:rFonts w:ascii="SimSun" w:hAnsi="SimSun" w:eastAsia="SimSun" w:cs="SimSun"/>
                        <w:sz w:val="30"/>
                        <w:szCs w:val="30"/>
                        <w:color w:val="FFFFFF"/>
                        <w:spacing w:val="-23"/>
                      </w:rPr>
                      <w:t>10.3.1 </w:t>
                    </w:r>
                    <w:r>
                      <w:rPr>
                        <w:rFonts w:ascii="SimHei" w:hAnsi="SimHei" w:eastAsia="SimHei" w:cs="SimHei"/>
                        <w:sz w:val="27"/>
                        <w:szCs w:val="27"/>
                        <w:i/>
                        <w:iCs/>
                        <w:color w:val="FFFFFF"/>
                        <w:spacing w:val="-23"/>
                      </w:rPr>
                      <w:t>数据分析方法</w:t>
                    </w:r>
                  </w:p>
                </w:txbxContent>
              </v:textbox>
            </v:shape>
          </v:group>
        </w:pict>
      </w:r>
    </w:p>
    <w:p>
      <w:pPr>
        <w:pStyle w:val="BodyText"/>
        <w:spacing w:line="241" w:lineRule="auto"/>
        <w:rPr/>
      </w:pPr>
      <w:r/>
    </w:p>
    <w:p>
      <w:pPr>
        <w:pStyle w:val="BodyText"/>
        <w:spacing w:line="241" w:lineRule="auto"/>
        <w:rPr/>
      </w:pPr>
      <w:r/>
    </w:p>
    <w:p>
      <w:pPr>
        <w:ind w:left="450"/>
        <w:spacing w:before="69"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1.</w:t>
      </w:r>
      <w:r>
        <w:rPr>
          <w:rFonts w:ascii="Times New Roman" w:hAnsi="Times New Roman" w:eastAsia="Times New Roman" w:cs="Times New Roman"/>
          <w:sz w:val="21"/>
          <w:szCs w:val="21"/>
          <w:b/>
          <w:bCs/>
        </w:rPr>
        <w:t>PEST</w:t>
      </w:r>
      <w:r>
        <w:rPr>
          <w:rFonts w:ascii="Times New Roman" w:hAnsi="Times New Roman" w:eastAsia="Times New Roman" w:cs="Times New Roman"/>
          <w:sz w:val="21"/>
          <w:szCs w:val="21"/>
          <w:b/>
          <w:bCs/>
          <w:spacing w:val="2"/>
        </w:rPr>
        <w:t xml:space="preserve">    </w:t>
      </w:r>
      <w:r>
        <w:rPr>
          <w:rFonts w:ascii="SimHei" w:hAnsi="SimHei" w:eastAsia="SimHei" w:cs="SimHei"/>
          <w:sz w:val="21"/>
          <w:szCs w:val="21"/>
          <w:b/>
          <w:bCs/>
          <w:spacing w:val="2"/>
        </w:rPr>
        <w:t>分析法</w:t>
      </w:r>
    </w:p>
    <w:p>
      <w:pPr>
        <w:ind w:right="10" w:firstLine="410"/>
        <w:spacing w:before="278" w:line="271" w:lineRule="auto"/>
        <w:jc w:val="both"/>
        <w:rPr>
          <w:rFonts w:ascii="SimSun" w:hAnsi="SimSun" w:eastAsia="SimSun" w:cs="SimSun"/>
          <w:sz w:val="21"/>
          <w:szCs w:val="21"/>
        </w:rPr>
      </w:pPr>
      <w:r>
        <w:rPr>
          <w:rFonts w:ascii="Times New Roman" w:hAnsi="Times New Roman" w:eastAsia="Times New Roman" w:cs="Times New Roman"/>
          <w:sz w:val="21"/>
          <w:szCs w:val="21"/>
        </w:rPr>
        <w:t>PEST</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rPr>
        <w:t>分析法是战略外部环境分析的基本工具，主</w:t>
      </w:r>
      <w:r>
        <w:rPr>
          <w:rFonts w:ascii="SimSun" w:hAnsi="SimSun" w:eastAsia="SimSun" w:cs="SimSun"/>
          <w:sz w:val="21"/>
          <w:szCs w:val="21"/>
          <w:spacing w:val="-1"/>
        </w:rPr>
        <w:t>要针对宏观市场环境进行分析，从政</w:t>
      </w:r>
      <w:r>
        <w:rPr>
          <w:rFonts w:ascii="SimSun" w:hAnsi="SimSun" w:eastAsia="SimSun" w:cs="SimSun"/>
          <w:sz w:val="21"/>
          <w:szCs w:val="21"/>
        </w:rPr>
        <w:t xml:space="preserve"> </w:t>
      </w:r>
      <w:r>
        <w:rPr>
          <w:rFonts w:ascii="SimSun" w:hAnsi="SimSun" w:eastAsia="SimSun" w:cs="SimSun"/>
          <w:sz w:val="21"/>
          <w:szCs w:val="21"/>
          <w:spacing w:val="-2"/>
        </w:rPr>
        <w:t>治、经济、社会及技术四个维度对产品或服务是否适合进入市场进行数据化的分析，最终得</w:t>
      </w:r>
      <w:r>
        <w:rPr>
          <w:rFonts w:ascii="SimSun" w:hAnsi="SimSun" w:eastAsia="SimSun" w:cs="SimSun"/>
          <w:sz w:val="21"/>
          <w:szCs w:val="21"/>
          <w:spacing w:val="17"/>
        </w:rPr>
        <w:t xml:space="preserve"> </w:t>
      </w:r>
      <w:r>
        <w:rPr>
          <w:rFonts w:ascii="SimSun" w:hAnsi="SimSun" w:eastAsia="SimSun" w:cs="SimSun"/>
          <w:sz w:val="21"/>
          <w:szCs w:val="21"/>
        </w:rPr>
        <w:t>到结论，从而辅助判断产品或服务是否满足大环境，如图10.4所示。</w:t>
      </w:r>
      <w:r>
        <w:rPr>
          <w:rFonts w:ascii="Times New Roman" w:hAnsi="Times New Roman" w:eastAsia="Times New Roman" w:cs="Times New Roman"/>
          <w:sz w:val="21"/>
          <w:szCs w:val="21"/>
        </w:rPr>
        <w:t>PEST </w:t>
      </w:r>
      <w:r>
        <w:rPr>
          <w:rFonts w:ascii="SimSun" w:hAnsi="SimSun" w:eastAsia="SimSun" w:cs="SimSun"/>
          <w:sz w:val="21"/>
          <w:szCs w:val="21"/>
        </w:rPr>
        <w:t>分析法各部分的</w:t>
      </w:r>
      <w:r>
        <w:rPr>
          <w:rFonts w:ascii="SimSun" w:hAnsi="SimSun" w:eastAsia="SimSun" w:cs="SimSun"/>
          <w:sz w:val="21"/>
          <w:szCs w:val="21"/>
          <w:spacing w:val="15"/>
        </w:rPr>
        <w:t xml:space="preserve"> </w:t>
      </w:r>
      <w:r>
        <w:rPr>
          <w:rFonts w:ascii="SimSun" w:hAnsi="SimSun" w:eastAsia="SimSun" w:cs="SimSun"/>
          <w:sz w:val="21"/>
          <w:szCs w:val="21"/>
        </w:rPr>
        <w:t>关键指标如图10.5所示。</w:t>
      </w:r>
    </w:p>
    <w:p>
      <w:pPr>
        <w:pStyle w:val="BodyText"/>
        <w:ind w:firstLine="2410"/>
        <w:spacing w:before="40" w:line="2260" w:lineRule="exact"/>
        <w:rPr/>
      </w:pPr>
      <w:r>
        <w:rPr>
          <w:position w:val="-45"/>
        </w:rPr>
        <w:pict>
          <v:group id="_x0000_s1580" style="mso-position-vertical-relative:line;mso-position-horizontal-relative:char;width:180.05pt;height:113pt;" filled="false" stroked="false" coordsize="3601,2260" coordorigin="0,0">
            <v:shape id="_x0000_s1582" style="position:absolute;left:0;top:0;width:3601;height:2260;" filled="false" stroked="false" type="#_x0000_t75">
              <v:imagedata o:title="" r:id="rId542"/>
            </v:shape>
            <v:shape id="_x0000_s1584" style="position:absolute;left:179;top:166;width:3292;height:1963;" filled="false" stroked="false" type="#_x0000_t202">
              <v:fill on="false"/>
              <v:stroke on="false"/>
              <v:path/>
              <v:imagedata o:title=""/>
              <o:lock v:ext="edit" aspectratio="false"/>
              <v:textbox inset="0mm,0mm,0mm,0mm">
                <w:txbxContent>
                  <w:p>
                    <w:pPr>
                      <w:ind w:left="1800"/>
                      <w:spacing w:before="20" w:line="220" w:lineRule="auto"/>
                      <w:rPr>
                        <w:rFonts w:ascii="SimSun" w:hAnsi="SimSun" w:eastAsia="SimSun" w:cs="SimSun"/>
                        <w:sz w:val="15"/>
                        <w:szCs w:val="15"/>
                      </w:rPr>
                    </w:pPr>
                    <w:r>
                      <w:rPr>
                        <w:rFonts w:ascii="Times New Roman" w:hAnsi="Times New Roman" w:eastAsia="Times New Roman" w:cs="Times New Roman"/>
                        <w:sz w:val="15"/>
                        <w:szCs w:val="15"/>
                      </w:rPr>
                      <w:t>Political</w:t>
                    </w:r>
                    <w:r>
                      <w:rPr>
                        <w:rFonts w:ascii="Times New Roman" w:hAnsi="Times New Roman" w:eastAsia="Times New Roman" w:cs="Times New Roman"/>
                        <w:sz w:val="15"/>
                        <w:szCs w:val="15"/>
                        <w:spacing w:val="38"/>
                      </w:rPr>
                      <w:t xml:space="preserve"> </w:t>
                    </w:r>
                    <w:r>
                      <w:rPr>
                        <w:rFonts w:ascii="SimSun" w:hAnsi="SimSun" w:eastAsia="SimSun" w:cs="SimSun"/>
                        <w:sz w:val="15"/>
                        <w:szCs w:val="15"/>
                        <w:spacing w:val="1"/>
                      </w:rPr>
                      <w:t>(政治环境)</w:t>
                    </w:r>
                  </w:p>
                  <w:p>
                    <w:pPr>
                      <w:spacing w:line="360" w:lineRule="auto"/>
                      <w:rPr>
                        <w:rFonts w:ascii="Arial"/>
                        <w:sz w:val="21"/>
                      </w:rPr>
                    </w:pPr>
                    <w:r/>
                  </w:p>
                  <w:p>
                    <w:pPr>
                      <w:ind w:left="1740"/>
                      <w:spacing w:before="49" w:line="220" w:lineRule="auto"/>
                      <w:rPr>
                        <w:rFonts w:ascii="SimSun" w:hAnsi="SimSun" w:eastAsia="SimSun" w:cs="SimSun"/>
                        <w:sz w:val="15"/>
                        <w:szCs w:val="15"/>
                      </w:rPr>
                    </w:pPr>
                    <w:r>
                      <w:rPr>
                        <w:rFonts w:ascii="Times New Roman" w:hAnsi="Times New Roman" w:eastAsia="Times New Roman" w:cs="Times New Roman"/>
                        <w:sz w:val="15"/>
                        <w:szCs w:val="15"/>
                      </w:rPr>
                      <w:t>Economic</w:t>
                    </w:r>
                    <w:r>
                      <w:rPr>
                        <w:rFonts w:ascii="Times New Roman" w:hAnsi="Times New Roman" w:eastAsia="Times New Roman" w:cs="Times New Roman"/>
                        <w:sz w:val="15"/>
                        <w:szCs w:val="15"/>
                        <w:spacing w:val="22"/>
                      </w:rPr>
                      <w:t xml:space="preserve"> </w:t>
                    </w:r>
                    <w:r>
                      <w:rPr>
                        <w:rFonts w:ascii="SimSun" w:hAnsi="SimSun" w:eastAsia="SimSun" w:cs="SimSun"/>
                        <w:sz w:val="15"/>
                        <w:szCs w:val="15"/>
                        <w:spacing w:val="4"/>
                      </w:rPr>
                      <w:t>(经济环境)</w:t>
                    </w:r>
                  </w:p>
                  <w:p>
                    <w:pPr>
                      <w:ind w:left="20"/>
                      <w:spacing w:before="101" w:line="220" w:lineRule="auto"/>
                      <w:rPr>
                        <w:rFonts w:ascii="SimSun" w:hAnsi="SimSun" w:eastAsia="SimSun" w:cs="SimSun"/>
                        <w:sz w:val="15"/>
                        <w:szCs w:val="15"/>
                      </w:rPr>
                    </w:pPr>
                    <w:r>
                      <w:rPr>
                        <w:rFonts w:ascii="Times New Roman" w:hAnsi="Times New Roman" w:eastAsia="Times New Roman" w:cs="Times New Roman"/>
                        <w:sz w:val="15"/>
                        <w:szCs w:val="15"/>
                      </w:rPr>
                      <w:t>PEST</w:t>
                    </w:r>
                    <w:r>
                      <w:rPr>
                        <w:rFonts w:ascii="SimSun" w:hAnsi="SimSun" w:eastAsia="SimSun" w:cs="SimSun"/>
                        <w:sz w:val="15"/>
                        <w:szCs w:val="15"/>
                        <w:spacing w:val="4"/>
                      </w:rPr>
                      <w:t>分析法</w:t>
                    </w:r>
                  </w:p>
                  <w:p>
                    <w:pPr>
                      <w:ind w:left="1870"/>
                      <w:spacing w:before="119" w:line="219" w:lineRule="auto"/>
                      <w:rPr>
                        <w:rFonts w:ascii="SimSun" w:hAnsi="SimSun" w:eastAsia="SimSun" w:cs="SimSun"/>
                        <w:sz w:val="15"/>
                        <w:szCs w:val="15"/>
                      </w:rPr>
                    </w:pPr>
                    <w:r>
                      <w:rPr>
                        <w:rFonts w:ascii="Times New Roman" w:hAnsi="Times New Roman" w:eastAsia="Times New Roman" w:cs="Times New Roman"/>
                        <w:sz w:val="15"/>
                        <w:szCs w:val="15"/>
                      </w:rPr>
                      <w:t>Social  </w:t>
                    </w:r>
                    <w:r>
                      <w:rPr>
                        <w:rFonts w:ascii="SimSun" w:hAnsi="SimSun" w:eastAsia="SimSun" w:cs="SimSun"/>
                        <w:sz w:val="15"/>
                        <w:szCs w:val="15"/>
                        <w:spacing w:val="7"/>
                      </w:rPr>
                      <w:t>(社会环境)</w:t>
                    </w:r>
                  </w:p>
                  <w:p>
                    <w:pPr>
                      <w:spacing w:line="364" w:lineRule="auto"/>
                      <w:rPr>
                        <w:rFonts w:ascii="Arial"/>
                        <w:sz w:val="21"/>
                      </w:rPr>
                    </w:pPr>
                    <w:r/>
                  </w:p>
                  <w:p>
                    <w:pPr>
                      <w:ind w:right="20"/>
                      <w:spacing w:before="49" w:line="212" w:lineRule="auto"/>
                      <w:jc w:val="right"/>
                      <w:rPr>
                        <w:rFonts w:ascii="SimSun" w:hAnsi="SimSun" w:eastAsia="SimSun" w:cs="SimSun"/>
                        <w:sz w:val="15"/>
                        <w:szCs w:val="15"/>
                      </w:rPr>
                    </w:pPr>
                    <w:r>
                      <w:rPr>
                        <w:rFonts w:ascii="Times New Roman" w:hAnsi="Times New Roman" w:eastAsia="Times New Roman" w:cs="Times New Roman"/>
                        <w:sz w:val="15"/>
                        <w:szCs w:val="15"/>
                      </w:rPr>
                      <w:t>Technology</w:t>
                    </w:r>
                    <w:r>
                      <w:rPr>
                        <w:rFonts w:ascii="Times New Roman" w:hAnsi="Times New Roman" w:eastAsia="Times New Roman" w:cs="Times New Roman"/>
                        <w:sz w:val="15"/>
                        <w:szCs w:val="15"/>
                        <w:spacing w:val="21"/>
                        <w:w w:val="102"/>
                      </w:rPr>
                      <w:t xml:space="preserve"> </w:t>
                    </w:r>
                    <w:r>
                      <w:rPr>
                        <w:rFonts w:ascii="SimSun" w:hAnsi="SimSun" w:eastAsia="SimSun" w:cs="SimSun"/>
                        <w:sz w:val="15"/>
                        <w:szCs w:val="15"/>
                        <w:spacing w:val="6"/>
                      </w:rPr>
                      <w:t>(技术环境)</w:t>
                    </w:r>
                  </w:p>
                </w:txbxContent>
              </v:textbox>
            </v:shape>
          </v:group>
        </w:pict>
      </w:r>
    </w:p>
    <w:p>
      <w:pPr>
        <w:ind w:left="3359"/>
        <w:spacing w:before="160" w:line="184" w:lineRule="auto"/>
        <w:rPr>
          <w:rFonts w:ascii="SimSun" w:hAnsi="SimSun" w:eastAsia="SimSun" w:cs="SimSun"/>
          <w:sz w:val="21"/>
          <w:szCs w:val="21"/>
        </w:rPr>
      </w:pPr>
      <w:r>
        <w:rPr>
          <w:rFonts w:ascii="SimSun" w:hAnsi="SimSun" w:eastAsia="SimSun" w:cs="SimSun"/>
          <w:sz w:val="21"/>
          <w:szCs w:val="21"/>
          <w:spacing w:val="-14"/>
        </w:rPr>
        <w:t>图10.4</w:t>
      </w:r>
      <w:r>
        <w:rPr>
          <w:rFonts w:ascii="SimSun" w:hAnsi="SimSun" w:eastAsia="SimSun" w:cs="SimSun"/>
          <w:sz w:val="21"/>
          <w:szCs w:val="21"/>
          <w:spacing w:val="68"/>
        </w:rPr>
        <w:t xml:space="preserve"> </w:t>
      </w:r>
      <w:r>
        <w:rPr>
          <w:rFonts w:ascii="SimSun" w:hAnsi="SimSun" w:eastAsia="SimSun" w:cs="SimSun"/>
          <w:sz w:val="21"/>
          <w:szCs w:val="21"/>
          <w:spacing w:val="-14"/>
        </w:rPr>
        <w:t>PEST</w:t>
      </w:r>
      <w:r>
        <w:rPr>
          <w:rFonts w:ascii="SimSun" w:hAnsi="SimSun" w:eastAsia="SimSun" w:cs="SimSun"/>
          <w:sz w:val="21"/>
          <w:szCs w:val="21"/>
          <w:spacing w:val="-50"/>
        </w:rPr>
        <w:t xml:space="preserve"> </w:t>
      </w:r>
      <w:r>
        <w:rPr>
          <w:rFonts w:ascii="SimSun" w:hAnsi="SimSun" w:eastAsia="SimSun" w:cs="SimSun"/>
          <w:sz w:val="21"/>
          <w:szCs w:val="21"/>
          <w:spacing w:val="-14"/>
        </w:rPr>
        <w:t>分析法</w:t>
      </w:r>
    </w:p>
    <w:p>
      <w:pPr>
        <w:spacing w:line="184" w:lineRule="auto"/>
        <w:sectPr>
          <w:type w:val="continuous"/>
          <w:pgSz w:w="9600" w:h="14210"/>
          <w:pgMar w:top="344" w:right="929" w:bottom="550" w:left="319" w:header="0" w:footer="277" w:gutter="0"/>
          <w:cols w:equalWidth="0" w:num="1">
            <w:col w:w="8351" w:space="0"/>
          </w:cols>
        </w:sectPr>
        <w:rPr>
          <w:rFonts w:ascii="SimSun" w:hAnsi="SimSun" w:eastAsia="SimSun" w:cs="SimSun"/>
          <w:sz w:val="21"/>
          <w:szCs w:val="21"/>
        </w:rPr>
      </w:pPr>
    </w:p>
    <w:p>
      <w:pPr>
        <w:ind w:left="770"/>
        <w:spacing w:line="221" w:lineRule="auto"/>
        <w:rPr>
          <w:rFonts w:ascii="SimHei" w:hAnsi="SimHei" w:eastAsia="SimHei" w:cs="SimHei"/>
          <w:sz w:val="21"/>
          <w:szCs w:val="21"/>
        </w:rPr>
      </w:pPr>
      <w:bookmarkStart w:name="bookmark213" w:id="209"/>
      <w:bookmarkEnd w:id="209"/>
      <w:bookmarkStart w:name="bookmark214" w:id="210"/>
      <w:bookmarkEnd w:id="210"/>
      <w:r>
        <w:rPr>
          <w:rFonts w:ascii="SimHei" w:hAnsi="SimHei" w:eastAsia="SimHei" w:cs="SimHei"/>
          <w:sz w:val="21"/>
          <w:szCs w:val="21"/>
          <w:spacing w:val="-13"/>
        </w:rPr>
        <w:t>数字产品运营管理</w:t>
      </w:r>
    </w:p>
    <w:p>
      <w:pPr>
        <w:pStyle w:val="BodyText"/>
        <w:spacing w:line="308" w:lineRule="auto"/>
        <w:rPr/>
      </w:pPr>
      <w:r/>
    </w:p>
    <w:p>
      <w:pPr>
        <w:pStyle w:val="BodyText"/>
        <w:ind w:firstLine="980"/>
        <w:spacing w:line="3610" w:lineRule="exact"/>
        <w:rPr/>
      </w:pPr>
      <w:r>
        <w:rPr>
          <w:position w:val="-72"/>
        </w:rPr>
        <w:pict>
          <v:group id="_x0000_s1586" style="mso-position-vertical-relative:line;mso-position-horizontal-relative:char;width:317.55pt;height:180.55pt;" filled="false" stroked="false" coordsize="6350,3611" coordorigin="0,0">
            <v:shape id="_x0000_s1588" style="position:absolute;left:0;top:0;width:6350;height:3611;" filled="false" stroked="false" type="#_x0000_t75">
              <v:imagedata o:title="" r:id="rId544"/>
            </v:shape>
            <v:shape id="_x0000_s1590" style="position:absolute;left:409;top:177;width:5890;height:3278;" filled="false" stroked="false" type="#_x0000_t202">
              <v:fill on="false"/>
              <v:stroke on="false"/>
              <v:path/>
              <v:imagedata o:title=""/>
              <o:lock v:ext="edit" aspectratio="false"/>
              <v:textbox inset="0mm,0mm,0mm,0mm">
                <w:txbxContent>
                  <w:p>
                    <w:pPr>
                      <w:ind w:left="258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PEST</w:t>
                    </w:r>
                  </w:p>
                  <w:p>
                    <w:pPr>
                      <w:spacing w:line="326" w:lineRule="auto"/>
                      <w:rPr>
                        <w:rFonts w:ascii="Arial"/>
                        <w:sz w:val="21"/>
                      </w:rPr>
                    </w:pPr>
                    <w:r/>
                  </w:p>
                  <w:p>
                    <w:pPr>
                      <w:spacing w:line="326" w:lineRule="auto"/>
                      <w:rPr>
                        <w:rFonts w:ascii="Arial"/>
                        <w:sz w:val="21"/>
                      </w:rPr>
                    </w:pPr>
                    <w:r/>
                  </w:p>
                  <w:p>
                    <w:pPr>
                      <w:ind w:left="20"/>
                      <w:spacing w:before="46" w:line="20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1"/>
                      </w:rPr>
                      <w:t>Political                            </w:t>
                    </w:r>
                    <w:r>
                      <w:rPr>
                        <w:rFonts w:ascii="Times New Roman" w:hAnsi="Times New Roman" w:eastAsia="Times New Roman" w:cs="Times New Roman"/>
                        <w:sz w:val="16"/>
                        <w:szCs w:val="16"/>
                        <w:spacing w:val="-2"/>
                      </w:rPr>
                      <w:t>Economic                              Social                  Technology</w:t>
                    </w:r>
                  </w:p>
                  <w:p>
                    <w:pPr>
                      <w:spacing w:line="412" w:lineRule="auto"/>
                      <w:rPr>
                        <w:rFonts w:ascii="Arial"/>
                        <w:sz w:val="21"/>
                      </w:rPr>
                    </w:pPr>
                    <w:r/>
                  </w:p>
                  <w:p>
                    <w:pPr>
                      <w:ind w:left="4500"/>
                      <w:spacing w:before="52" w:line="207" w:lineRule="auto"/>
                      <w:rPr>
                        <w:rFonts w:ascii="SimSun" w:hAnsi="SimSun" w:eastAsia="SimSun" w:cs="SimSun"/>
                        <w:sz w:val="16"/>
                        <w:szCs w:val="16"/>
                      </w:rPr>
                    </w:pPr>
                    <w:r>
                      <w:rPr>
                        <w:rFonts w:ascii="SimSun" w:hAnsi="SimSun" w:eastAsia="SimSun" w:cs="SimSun"/>
                        <w:sz w:val="16"/>
                        <w:szCs w:val="16"/>
                        <w:spacing w:val="-8"/>
                      </w:rPr>
                      <w:t>关键指标：</w:t>
                    </w:r>
                  </w:p>
                  <w:p>
                    <w:pPr>
                      <w:ind w:left="4709" w:right="127"/>
                      <w:spacing w:before="4" w:line="184" w:lineRule="auto"/>
                      <w:rPr>
                        <w:rFonts w:ascii="SimSun" w:hAnsi="SimSun" w:eastAsia="SimSun" w:cs="SimSun"/>
                        <w:sz w:val="16"/>
                        <w:szCs w:val="16"/>
                      </w:rPr>
                    </w:pPr>
                    <w:r>
                      <w:rPr>
                        <w:rFonts w:ascii="SimSun" w:hAnsi="SimSun" w:eastAsia="SimSun" w:cs="SimSun"/>
                        <w:sz w:val="16"/>
                        <w:szCs w:val="16"/>
                        <w:spacing w:val="-10"/>
                      </w:rPr>
                      <w:t>新技术的发明和</w:t>
                    </w:r>
                    <w:r>
                      <w:rPr>
                        <w:rFonts w:ascii="SimSun" w:hAnsi="SimSun" w:eastAsia="SimSun" w:cs="SimSun"/>
                        <w:sz w:val="16"/>
                        <w:szCs w:val="16"/>
                        <w:spacing w:val="1"/>
                      </w:rPr>
                      <w:t xml:space="preserve"> </w:t>
                    </w:r>
                    <w:r>
                      <w:rPr>
                        <w:rFonts w:ascii="SimSun" w:hAnsi="SimSun" w:eastAsia="SimSun" w:cs="SimSun"/>
                        <w:sz w:val="16"/>
                        <w:szCs w:val="16"/>
                        <w:spacing w:val="-11"/>
                      </w:rPr>
                      <w:t>进展、折旧和报</w:t>
                    </w:r>
                    <w:r>
                      <w:rPr>
                        <w:rFonts w:ascii="SimSun" w:hAnsi="SimSun" w:eastAsia="SimSun" w:cs="SimSun"/>
                        <w:sz w:val="16"/>
                        <w:szCs w:val="16"/>
                        <w:spacing w:val="3"/>
                      </w:rPr>
                      <w:t xml:space="preserve"> </w:t>
                    </w:r>
                    <w:r>
                      <w:rPr>
                        <w:rFonts w:ascii="SimSun" w:hAnsi="SimSun" w:eastAsia="SimSun" w:cs="SimSun"/>
                        <w:sz w:val="16"/>
                        <w:szCs w:val="16"/>
                        <w:spacing w:val="-11"/>
                      </w:rPr>
                      <w:t>废速度、技术更</w:t>
                    </w:r>
                    <w:r>
                      <w:rPr>
                        <w:rFonts w:ascii="SimSun" w:hAnsi="SimSun" w:eastAsia="SimSun" w:cs="SimSun"/>
                        <w:sz w:val="16"/>
                        <w:szCs w:val="16"/>
                        <w:spacing w:val="3"/>
                      </w:rPr>
                      <w:t xml:space="preserve"> </w:t>
                    </w:r>
                    <w:r>
                      <w:rPr>
                        <w:rFonts w:ascii="SimSun" w:hAnsi="SimSun" w:eastAsia="SimSun" w:cs="SimSun"/>
                        <w:sz w:val="15"/>
                        <w:szCs w:val="15"/>
                        <w:spacing w:val="-1"/>
                      </w:rPr>
                      <w:t>新速度、技术传</w:t>
                    </w:r>
                    <w:r>
                      <w:rPr>
                        <w:rFonts w:ascii="SimSun" w:hAnsi="SimSun" w:eastAsia="SimSun" w:cs="SimSun"/>
                        <w:sz w:val="15"/>
                        <w:szCs w:val="15"/>
                      </w:rPr>
                      <w:t xml:space="preserve"> </w:t>
                    </w:r>
                    <w:r>
                      <w:rPr>
                        <w:rFonts w:ascii="SimSun" w:hAnsi="SimSun" w:eastAsia="SimSun" w:cs="SimSun"/>
                        <w:sz w:val="15"/>
                        <w:szCs w:val="15"/>
                        <w:spacing w:val="-1"/>
                      </w:rPr>
                      <w:t>播速度、技术商</w:t>
                    </w:r>
                    <w:r>
                      <w:rPr>
                        <w:rFonts w:ascii="SimSun" w:hAnsi="SimSun" w:eastAsia="SimSun" w:cs="SimSun"/>
                        <w:sz w:val="15"/>
                        <w:szCs w:val="15"/>
                      </w:rPr>
                      <w:t xml:space="preserve"> </w:t>
                    </w:r>
                    <w:r>
                      <w:rPr>
                        <w:rFonts w:ascii="SimSun" w:hAnsi="SimSun" w:eastAsia="SimSun" w:cs="SimSun"/>
                        <w:sz w:val="16"/>
                        <w:szCs w:val="16"/>
                        <w:spacing w:val="-11"/>
                      </w:rPr>
                      <w:t>品化速度、国家</w:t>
                    </w:r>
                    <w:r>
                      <w:rPr>
                        <w:rFonts w:ascii="SimSun" w:hAnsi="SimSun" w:eastAsia="SimSun" w:cs="SimSun"/>
                        <w:sz w:val="16"/>
                        <w:szCs w:val="16"/>
                        <w:spacing w:val="4"/>
                      </w:rPr>
                      <w:t xml:space="preserve"> </w:t>
                    </w:r>
                    <w:r>
                      <w:rPr>
                        <w:rFonts w:ascii="SimSun" w:hAnsi="SimSun" w:eastAsia="SimSun" w:cs="SimSun"/>
                        <w:sz w:val="16"/>
                        <w:szCs w:val="16"/>
                        <w:spacing w:val="-14"/>
                      </w:rPr>
                      <w:t>重点支持项目、</w:t>
                    </w:r>
                  </w:p>
                  <w:p>
                    <w:pPr>
                      <w:ind w:left="4709" w:right="20"/>
                      <w:spacing w:before="1" w:line="196" w:lineRule="auto"/>
                      <w:rPr>
                        <w:rFonts w:ascii="SimSun" w:hAnsi="SimSun" w:eastAsia="SimSun" w:cs="SimSun"/>
                        <w:sz w:val="16"/>
                        <w:szCs w:val="16"/>
                      </w:rPr>
                    </w:pPr>
                    <w:r>
                      <w:rPr>
                        <w:rFonts w:ascii="SimSun" w:hAnsi="SimSun" w:eastAsia="SimSun" w:cs="SimSun"/>
                        <w:sz w:val="16"/>
                        <w:szCs w:val="16"/>
                        <w:spacing w:val="-11"/>
                      </w:rPr>
                      <w:t>国家投入的研发</w:t>
                    </w:r>
                    <w:r>
                      <w:rPr>
                        <w:rFonts w:ascii="SimSun" w:hAnsi="SimSun" w:eastAsia="SimSun" w:cs="SimSun"/>
                        <w:sz w:val="16"/>
                        <w:szCs w:val="16"/>
                        <w:spacing w:val="1"/>
                      </w:rPr>
                      <w:t xml:space="preserve">  </w:t>
                    </w:r>
                    <w:r>
                      <w:rPr>
                        <w:rFonts w:ascii="SimSun" w:hAnsi="SimSun" w:eastAsia="SimSun" w:cs="SimSun"/>
                        <w:sz w:val="16"/>
                        <w:szCs w:val="16"/>
                        <w:spacing w:val="-16"/>
                      </w:rPr>
                      <w:t>费用、专利个数、</w:t>
                    </w:r>
                    <w:r>
                      <w:rPr>
                        <w:rFonts w:ascii="SimSun" w:hAnsi="SimSun" w:eastAsia="SimSun" w:cs="SimSun"/>
                        <w:sz w:val="16"/>
                        <w:szCs w:val="16"/>
                        <w:spacing w:val="6"/>
                      </w:rPr>
                      <w:t xml:space="preserve"> </w:t>
                    </w:r>
                    <w:r>
                      <w:rPr>
                        <w:rFonts w:ascii="SimSun" w:hAnsi="SimSun" w:eastAsia="SimSun" w:cs="SimSun"/>
                        <w:sz w:val="16"/>
                        <w:szCs w:val="16"/>
                        <w:spacing w:val="-8"/>
                      </w:rPr>
                      <w:t>专利保护情况</w:t>
                    </w:r>
                  </w:p>
                </w:txbxContent>
              </v:textbox>
            </v:shape>
            <v:shape id="_x0000_s1592" style="position:absolute;left:3390;top:1657;width:1250;height:1680;" filled="false" stroked="false" type="#_x0000_t202">
              <v:fill on="false"/>
              <v:stroke on="false"/>
              <v:path/>
              <v:imagedata o:title=""/>
              <o:lock v:ext="edit" aspectratio="false"/>
              <v:textbox inset="0mm,0mm,0mm,0mm">
                <w:txbxContent>
                  <w:p>
                    <w:pPr>
                      <w:ind w:left="209"/>
                      <w:spacing w:before="20" w:line="184" w:lineRule="auto"/>
                      <w:rPr>
                        <w:rFonts w:ascii="SimSun" w:hAnsi="SimSun" w:eastAsia="SimSun" w:cs="SimSun"/>
                        <w:sz w:val="16"/>
                        <w:szCs w:val="16"/>
                      </w:rPr>
                    </w:pPr>
                    <w:r>
                      <w:rPr>
                        <w:rFonts w:ascii="SimSun" w:hAnsi="SimSun" w:eastAsia="SimSun" w:cs="SimSun"/>
                        <w:sz w:val="16"/>
                        <w:szCs w:val="16"/>
                        <w:spacing w:val="-8"/>
                      </w:rPr>
                      <w:t>关键指标：</w:t>
                    </w:r>
                  </w:p>
                  <w:p>
                    <w:pPr>
                      <w:ind w:left="20" w:right="20" w:firstLine="19"/>
                      <w:spacing w:before="4" w:line="193" w:lineRule="auto"/>
                      <w:rPr>
                        <w:rFonts w:ascii="SimSun" w:hAnsi="SimSun" w:eastAsia="SimSun" w:cs="SimSun"/>
                        <w:sz w:val="16"/>
                        <w:szCs w:val="16"/>
                      </w:rPr>
                    </w:pPr>
                    <w:r>
                      <w:rPr>
                        <w:rFonts w:ascii="SimSun" w:hAnsi="SimSun" w:eastAsia="SimSun" w:cs="SimSun"/>
                        <w:sz w:val="16"/>
                        <w:szCs w:val="16"/>
                        <w:spacing w:val="-7"/>
                      </w:rPr>
                      <w:t>人口规模、性别</w:t>
                    </w:r>
                    <w:r>
                      <w:rPr>
                        <w:rFonts w:ascii="SimSun" w:hAnsi="SimSun" w:eastAsia="SimSun" w:cs="SimSun"/>
                        <w:sz w:val="16"/>
                        <w:szCs w:val="16"/>
                      </w:rPr>
                      <w:t xml:space="preserve">  </w:t>
                    </w:r>
                    <w:r>
                      <w:rPr>
                        <w:rFonts w:ascii="SimSun" w:hAnsi="SimSun" w:eastAsia="SimSun" w:cs="SimSun"/>
                        <w:sz w:val="16"/>
                        <w:szCs w:val="16"/>
                        <w:spacing w:val="-9"/>
                      </w:rPr>
                      <w:t>比例、年龄结构、</w:t>
                    </w:r>
                    <w:r>
                      <w:rPr>
                        <w:rFonts w:ascii="SimSun" w:hAnsi="SimSun" w:eastAsia="SimSun" w:cs="SimSun"/>
                        <w:sz w:val="16"/>
                        <w:szCs w:val="16"/>
                      </w:rPr>
                      <w:t xml:space="preserve"> </w:t>
                    </w:r>
                    <w:r>
                      <w:rPr>
                        <w:rFonts w:ascii="SimSun" w:hAnsi="SimSun" w:eastAsia="SimSun" w:cs="SimSun"/>
                        <w:sz w:val="16"/>
                        <w:szCs w:val="16"/>
                        <w:spacing w:val="-9"/>
                      </w:rPr>
                      <w:t>出生率、死亡率、</w:t>
                    </w:r>
                    <w:r>
                      <w:rPr>
                        <w:rFonts w:ascii="SimSun" w:hAnsi="SimSun" w:eastAsia="SimSun" w:cs="SimSun"/>
                        <w:sz w:val="16"/>
                        <w:szCs w:val="16"/>
                      </w:rPr>
                      <w:t xml:space="preserve"> </w:t>
                    </w:r>
                    <w:r>
                      <w:rPr>
                        <w:rFonts w:ascii="SimSun" w:hAnsi="SimSun" w:eastAsia="SimSun" w:cs="SimSun"/>
                        <w:sz w:val="16"/>
                        <w:szCs w:val="16"/>
                        <w:spacing w:val="-5"/>
                      </w:rPr>
                      <w:t>种族结构、妇女</w:t>
                    </w:r>
                    <w:r>
                      <w:rPr>
                        <w:rFonts w:ascii="SimSun" w:hAnsi="SimSun" w:eastAsia="SimSun" w:cs="SimSun"/>
                        <w:sz w:val="16"/>
                        <w:szCs w:val="16"/>
                      </w:rPr>
                      <w:t xml:space="preserve">  </w:t>
                    </w:r>
                    <w:r>
                      <w:rPr>
                        <w:rFonts w:ascii="SimSun" w:hAnsi="SimSun" w:eastAsia="SimSun" w:cs="SimSun"/>
                        <w:sz w:val="16"/>
                        <w:szCs w:val="16"/>
                        <w:spacing w:val="-5"/>
                      </w:rPr>
                      <w:t>生育率、生活方</w:t>
                    </w:r>
                    <w:r>
                      <w:rPr>
                        <w:rFonts w:ascii="SimSun" w:hAnsi="SimSun" w:eastAsia="SimSun" w:cs="SimSun"/>
                        <w:sz w:val="16"/>
                        <w:szCs w:val="16"/>
                      </w:rPr>
                      <w:t xml:space="preserve">  </w:t>
                    </w:r>
                    <w:r>
                      <w:rPr>
                        <w:rFonts w:ascii="SimSun" w:hAnsi="SimSun" w:eastAsia="SimSun" w:cs="SimSun"/>
                        <w:sz w:val="16"/>
                        <w:szCs w:val="16"/>
                        <w:spacing w:val="-6"/>
                      </w:rPr>
                      <w:t>式、购买习惯、  </w:t>
                    </w:r>
                    <w:r>
                      <w:rPr>
                        <w:rFonts w:ascii="SimSun" w:hAnsi="SimSun" w:eastAsia="SimSun" w:cs="SimSun"/>
                        <w:sz w:val="16"/>
                        <w:szCs w:val="16"/>
                        <w:spacing w:val="-5"/>
                      </w:rPr>
                      <w:t>教育状况、城市</w:t>
                    </w:r>
                    <w:r>
                      <w:rPr>
                        <w:rFonts w:ascii="SimSun" w:hAnsi="SimSun" w:eastAsia="SimSun" w:cs="SimSun"/>
                        <w:sz w:val="16"/>
                        <w:szCs w:val="16"/>
                        <w:spacing w:val="1"/>
                      </w:rPr>
                      <w:t xml:space="preserve">  </w:t>
                    </w:r>
                    <w:r>
                      <w:rPr>
                        <w:rFonts w:ascii="SimSun" w:hAnsi="SimSun" w:eastAsia="SimSun" w:cs="SimSun"/>
                        <w:sz w:val="16"/>
                        <w:szCs w:val="16"/>
                        <w:spacing w:val="-5"/>
                      </w:rPr>
                      <w:t>特点、宗教信仰</w:t>
                    </w:r>
                    <w:r>
                      <w:rPr>
                        <w:rFonts w:ascii="SimSun" w:hAnsi="SimSun" w:eastAsia="SimSun" w:cs="SimSun"/>
                        <w:sz w:val="16"/>
                        <w:szCs w:val="16"/>
                        <w:spacing w:val="2"/>
                      </w:rPr>
                      <w:t xml:space="preserve">  </w:t>
                    </w:r>
                    <w:r>
                      <w:rPr>
                        <w:rFonts w:ascii="SimSun" w:hAnsi="SimSun" w:eastAsia="SimSun" w:cs="SimSun"/>
                        <w:sz w:val="16"/>
                        <w:szCs w:val="16"/>
                        <w:spacing w:val="-1"/>
                      </w:rPr>
                      <w:t>状况等因素</w:t>
                    </w:r>
                  </w:p>
                </w:txbxContent>
              </v:textbox>
            </v:shape>
            <v:shape id="_x0000_s1594" style="position:absolute;left:99;top:1657;width:1220;height:1640;" filled="false" stroked="false" type="#_x0000_t202">
              <v:fill on="false"/>
              <v:stroke on="false"/>
              <v:path/>
              <v:imagedata o:title=""/>
              <o:lock v:ext="edit" aspectratio="false"/>
              <v:textbox inset="0mm,0mm,0mm,0mm">
                <w:txbxContent>
                  <w:p>
                    <w:pPr>
                      <w:ind w:left="149"/>
                      <w:spacing w:before="19" w:line="208" w:lineRule="auto"/>
                      <w:rPr>
                        <w:rFonts w:ascii="SimSun" w:hAnsi="SimSun" w:eastAsia="SimSun" w:cs="SimSun"/>
                        <w:sz w:val="16"/>
                        <w:szCs w:val="16"/>
                      </w:rPr>
                    </w:pPr>
                    <w:r>
                      <w:rPr>
                        <w:rFonts w:ascii="SimSun" w:hAnsi="SimSun" w:eastAsia="SimSun" w:cs="SimSun"/>
                        <w:sz w:val="16"/>
                        <w:szCs w:val="16"/>
                        <w:spacing w:val="-13"/>
                      </w:rPr>
                      <w:t>关键指标：</w:t>
                    </w:r>
                  </w:p>
                  <w:p>
                    <w:pPr>
                      <w:ind w:left="20" w:right="20"/>
                      <w:spacing w:before="7" w:line="185" w:lineRule="auto"/>
                      <w:rPr>
                        <w:rFonts w:ascii="SimSun" w:hAnsi="SimSun" w:eastAsia="SimSun" w:cs="SimSun"/>
                        <w:sz w:val="16"/>
                        <w:szCs w:val="16"/>
                      </w:rPr>
                    </w:pPr>
                    <w:r>
                      <w:rPr>
                        <w:rFonts w:ascii="SimSun" w:hAnsi="SimSun" w:eastAsia="SimSun" w:cs="SimSun"/>
                        <w:sz w:val="16"/>
                        <w:szCs w:val="16"/>
                        <w:spacing w:val="-9"/>
                      </w:rPr>
                      <w:t>政治体制、经济</w:t>
                    </w:r>
                    <w:r>
                      <w:rPr>
                        <w:rFonts w:ascii="SimSun" w:hAnsi="SimSun" w:eastAsia="SimSun" w:cs="SimSun"/>
                        <w:sz w:val="16"/>
                        <w:szCs w:val="16"/>
                      </w:rPr>
                      <w:t xml:space="preserve">  </w:t>
                    </w:r>
                    <w:r>
                      <w:rPr>
                        <w:rFonts w:ascii="SimSun" w:hAnsi="SimSun" w:eastAsia="SimSun" w:cs="SimSun"/>
                        <w:sz w:val="16"/>
                        <w:szCs w:val="16"/>
                        <w:spacing w:val="-13"/>
                      </w:rPr>
                      <w:t>体制、财政政策、</w:t>
                    </w:r>
                    <w:r>
                      <w:rPr>
                        <w:rFonts w:ascii="SimSun" w:hAnsi="SimSun" w:eastAsia="SimSun" w:cs="SimSun"/>
                        <w:sz w:val="16"/>
                        <w:szCs w:val="16"/>
                        <w:spacing w:val="2"/>
                      </w:rPr>
                      <w:t xml:space="preserve"> </w:t>
                    </w:r>
                    <w:r>
                      <w:rPr>
                        <w:rFonts w:ascii="SimSun" w:hAnsi="SimSun" w:eastAsia="SimSun" w:cs="SimSun"/>
                        <w:sz w:val="16"/>
                        <w:szCs w:val="16"/>
                        <w:spacing w:val="-9"/>
                      </w:rPr>
                      <w:t>税收政策、产业  </w:t>
                    </w:r>
                    <w:r>
                      <w:rPr>
                        <w:rFonts w:ascii="SimSun" w:hAnsi="SimSun" w:eastAsia="SimSun" w:cs="SimSun"/>
                        <w:sz w:val="16"/>
                        <w:szCs w:val="16"/>
                        <w:spacing w:val="-18"/>
                      </w:rPr>
                      <w:t>政策、文化政策、 </w:t>
                    </w:r>
                    <w:r>
                      <w:rPr>
                        <w:rFonts w:ascii="SimSun" w:hAnsi="SimSun" w:eastAsia="SimSun" w:cs="SimSun"/>
                        <w:sz w:val="16"/>
                        <w:szCs w:val="16"/>
                        <w:spacing w:val="-9"/>
                      </w:rPr>
                      <w:t>投资政策、专利</w:t>
                    </w:r>
                    <w:r>
                      <w:rPr>
                        <w:rFonts w:ascii="SimSun" w:hAnsi="SimSun" w:eastAsia="SimSun" w:cs="SimSun"/>
                        <w:sz w:val="16"/>
                        <w:szCs w:val="16"/>
                        <w:spacing w:val="1"/>
                      </w:rPr>
                      <w:t xml:space="preserve">  </w:t>
                    </w:r>
                    <w:r>
                      <w:rPr>
                        <w:rFonts w:ascii="SimSun" w:hAnsi="SimSun" w:eastAsia="SimSun" w:cs="SimSun"/>
                        <w:sz w:val="16"/>
                        <w:szCs w:val="16"/>
                        <w:spacing w:val="-18"/>
                      </w:rPr>
                      <w:t>数量、国际贸易、 </w:t>
                    </w:r>
                    <w:r>
                      <w:rPr>
                        <w:rFonts w:ascii="SimSun" w:hAnsi="SimSun" w:eastAsia="SimSun" w:cs="SimSun"/>
                        <w:sz w:val="16"/>
                        <w:szCs w:val="16"/>
                        <w:spacing w:val="-9"/>
                      </w:rPr>
                      <w:t>政府补贴水平、  </w:t>
                    </w:r>
                    <w:r>
                      <w:rPr>
                        <w:rFonts w:ascii="SimSun" w:hAnsi="SimSun" w:eastAsia="SimSun" w:cs="SimSun"/>
                        <w:sz w:val="16"/>
                        <w:szCs w:val="16"/>
                        <w:spacing w:val="-9"/>
                      </w:rPr>
                      <w:t>民众对政治的参</w:t>
                    </w:r>
                    <w:r>
                      <w:rPr>
                        <w:rFonts w:ascii="SimSun" w:hAnsi="SimSun" w:eastAsia="SimSun" w:cs="SimSun"/>
                        <w:sz w:val="16"/>
                        <w:szCs w:val="16"/>
                      </w:rPr>
                      <w:t xml:space="preserve">  </w:t>
                    </w:r>
                    <w:r>
                      <w:rPr>
                        <w:rFonts w:ascii="SimSun" w:hAnsi="SimSun" w:eastAsia="SimSun" w:cs="SimSun"/>
                        <w:sz w:val="16"/>
                        <w:szCs w:val="16"/>
                        <w:spacing w:val="-8"/>
                      </w:rPr>
                      <w:t>与度</w:t>
                    </w:r>
                  </w:p>
                </w:txbxContent>
              </v:textbox>
            </v:shape>
            <v:shape id="_x0000_s1596" style="position:absolute;left:1749;top:1657;width:1240;height:1500;" filled="false" stroked="false" type="#_x0000_t202">
              <v:fill on="false"/>
              <v:stroke on="false"/>
              <v:path/>
              <v:imagedata o:title=""/>
              <o:lock v:ext="edit" aspectratio="false"/>
              <v:textbox inset="0mm,0mm,0mm,0mm">
                <w:txbxContent>
                  <w:p>
                    <w:pPr>
                      <w:ind w:left="190"/>
                      <w:spacing w:before="20" w:line="207" w:lineRule="auto"/>
                      <w:rPr>
                        <w:rFonts w:ascii="SimSun" w:hAnsi="SimSun" w:eastAsia="SimSun" w:cs="SimSun"/>
                        <w:sz w:val="16"/>
                        <w:szCs w:val="16"/>
                      </w:rPr>
                    </w:pPr>
                    <w:r>
                      <w:rPr>
                        <w:rFonts w:ascii="SimSun" w:hAnsi="SimSun" w:eastAsia="SimSun" w:cs="SimSun"/>
                        <w:sz w:val="16"/>
                        <w:szCs w:val="16"/>
                        <w:spacing w:val="-8"/>
                      </w:rPr>
                      <w:t>关键指标：</w:t>
                    </w:r>
                  </w:p>
                  <w:p>
                    <w:pPr>
                      <w:ind w:left="20"/>
                      <w:spacing w:line="184" w:lineRule="auto"/>
                      <w:rPr>
                        <w:rFonts w:ascii="SimSun" w:hAnsi="SimSun" w:eastAsia="SimSun" w:cs="SimSun"/>
                        <w:sz w:val="16"/>
                        <w:szCs w:val="16"/>
                      </w:rPr>
                    </w:pPr>
                    <w:r>
                      <w:rPr>
                        <w:rFonts w:ascii="Times New Roman" w:hAnsi="Times New Roman" w:eastAsia="Times New Roman" w:cs="Times New Roman"/>
                        <w:sz w:val="16"/>
                        <w:szCs w:val="16"/>
                        <w:spacing w:val="-11"/>
                      </w:rPr>
                      <w:t>GDP</w:t>
                    </w:r>
                    <w:r>
                      <w:rPr>
                        <w:rFonts w:ascii="SimSun" w:hAnsi="SimSun" w:eastAsia="SimSun" w:cs="SimSun"/>
                        <w:sz w:val="16"/>
                        <w:szCs w:val="16"/>
                        <w:spacing w:val="-11"/>
                      </w:rPr>
                      <w:t>及增长率、</w:t>
                    </w:r>
                  </w:p>
                  <w:p>
                    <w:pPr>
                      <w:ind w:left="20" w:right="20"/>
                      <w:spacing w:before="2" w:line="184" w:lineRule="auto"/>
                      <w:rPr>
                        <w:rFonts w:ascii="SimSun" w:hAnsi="SimSun" w:eastAsia="SimSun" w:cs="SimSun"/>
                        <w:sz w:val="16"/>
                        <w:szCs w:val="16"/>
                      </w:rPr>
                    </w:pPr>
                    <w:r>
                      <w:rPr>
                        <w:rFonts w:ascii="SimSun" w:hAnsi="SimSun" w:eastAsia="SimSun" w:cs="SimSun"/>
                        <w:sz w:val="15"/>
                        <w:szCs w:val="15"/>
                        <w:spacing w:val="4"/>
                      </w:rPr>
                      <w:t>进出口总额及增</w:t>
                    </w:r>
                    <w:r>
                      <w:rPr>
                        <w:rFonts w:ascii="SimSun" w:hAnsi="SimSun" w:eastAsia="SimSun" w:cs="SimSun"/>
                        <w:sz w:val="15"/>
                        <w:szCs w:val="15"/>
                        <w:spacing w:val="1"/>
                      </w:rPr>
                      <w:t xml:space="preserve">  </w:t>
                    </w:r>
                    <w:r>
                      <w:rPr>
                        <w:rFonts w:ascii="SimSun" w:hAnsi="SimSun" w:eastAsia="SimSun" w:cs="SimSun"/>
                        <w:sz w:val="15"/>
                        <w:szCs w:val="15"/>
                        <w:spacing w:val="3"/>
                      </w:rPr>
                      <w:t>长率、利率、汇</w:t>
                    </w:r>
                    <w:r>
                      <w:rPr>
                        <w:rFonts w:ascii="SimSun" w:hAnsi="SimSun" w:eastAsia="SimSun" w:cs="SimSun"/>
                        <w:sz w:val="15"/>
                        <w:szCs w:val="15"/>
                        <w:spacing w:val="2"/>
                      </w:rPr>
                      <w:t xml:space="preserve">  </w:t>
                    </w:r>
                    <w:r>
                      <w:rPr>
                        <w:rFonts w:ascii="SimSun" w:hAnsi="SimSun" w:eastAsia="SimSun" w:cs="SimSun"/>
                        <w:sz w:val="16"/>
                        <w:szCs w:val="16"/>
                        <w:spacing w:val="-10"/>
                      </w:rPr>
                      <w:t>率、通货膨胀率、</w:t>
                    </w:r>
                    <w:r>
                      <w:rPr>
                        <w:rFonts w:ascii="SimSun" w:hAnsi="SimSun" w:eastAsia="SimSun" w:cs="SimSun"/>
                        <w:sz w:val="16"/>
                        <w:szCs w:val="16"/>
                      </w:rPr>
                      <w:t xml:space="preserve"> </w:t>
                    </w:r>
                    <w:r>
                      <w:rPr>
                        <w:rFonts w:ascii="SimSun" w:hAnsi="SimSun" w:eastAsia="SimSun" w:cs="SimSun"/>
                        <w:sz w:val="16"/>
                        <w:szCs w:val="16"/>
                        <w:spacing w:val="-13"/>
                      </w:rPr>
                      <w:t>消费价格指数、</w:t>
                    </w:r>
                  </w:p>
                  <w:p>
                    <w:pPr>
                      <w:ind w:left="20" w:right="70"/>
                      <w:spacing w:before="2" w:line="203" w:lineRule="auto"/>
                      <w:rPr>
                        <w:rFonts w:ascii="SimSun" w:hAnsi="SimSun" w:eastAsia="SimSun" w:cs="SimSun"/>
                        <w:sz w:val="16"/>
                        <w:szCs w:val="16"/>
                      </w:rPr>
                    </w:pPr>
                    <w:r>
                      <w:rPr>
                        <w:rFonts w:ascii="SimSun" w:hAnsi="SimSun" w:eastAsia="SimSun" w:cs="SimSun"/>
                        <w:sz w:val="16"/>
                        <w:szCs w:val="16"/>
                        <w:spacing w:val="-17"/>
                      </w:rPr>
                      <w:t>居民可支配收入、</w:t>
                    </w:r>
                    <w:r>
                      <w:rPr>
                        <w:rFonts w:ascii="SimSun" w:hAnsi="SimSun" w:eastAsia="SimSun" w:cs="SimSun"/>
                        <w:sz w:val="16"/>
                        <w:szCs w:val="16"/>
                        <w:spacing w:val="5"/>
                      </w:rPr>
                      <w:t xml:space="preserve"> </w:t>
                    </w:r>
                    <w:r>
                      <w:rPr>
                        <w:rFonts w:ascii="SimSun" w:hAnsi="SimSun" w:eastAsia="SimSun" w:cs="SimSun"/>
                        <w:sz w:val="16"/>
                        <w:szCs w:val="16"/>
                        <w:spacing w:val="-7"/>
                      </w:rPr>
                      <w:t>失业率、劳动生</w:t>
                    </w:r>
                    <w:r>
                      <w:rPr>
                        <w:rFonts w:ascii="SimSun" w:hAnsi="SimSun" w:eastAsia="SimSun" w:cs="SimSun"/>
                        <w:sz w:val="16"/>
                        <w:szCs w:val="16"/>
                        <w:spacing w:val="2"/>
                      </w:rPr>
                      <w:t xml:space="preserve">  </w:t>
                    </w:r>
                    <w:r>
                      <w:rPr>
                        <w:rFonts w:ascii="SimSun" w:hAnsi="SimSun" w:eastAsia="SimSun" w:cs="SimSun"/>
                        <w:sz w:val="16"/>
                        <w:szCs w:val="16"/>
                        <w:spacing w:val="-2"/>
                      </w:rPr>
                      <w:t>产率等</w:t>
                    </w:r>
                  </w:p>
                </w:txbxContent>
              </v:textbox>
            </v:shape>
          </v:group>
        </w:pict>
      </w:r>
    </w:p>
    <w:p>
      <w:pPr>
        <w:ind w:left="2670"/>
        <w:spacing w:before="148" w:line="219" w:lineRule="auto"/>
        <w:rPr>
          <w:rFonts w:ascii="SimSun" w:hAnsi="SimSun" w:eastAsia="SimSun" w:cs="SimSun"/>
          <w:sz w:val="21"/>
          <w:szCs w:val="21"/>
        </w:rPr>
      </w:pPr>
      <w:r>
        <w:rPr>
          <w:rFonts w:ascii="SimSun" w:hAnsi="SimSun" w:eastAsia="SimSun" w:cs="SimSun"/>
          <w:sz w:val="21"/>
          <w:szCs w:val="21"/>
          <w:spacing w:val="-20"/>
        </w:rPr>
        <w:t>图10.5</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0"/>
        </w:rPr>
        <w:t>PEST</w:t>
      </w:r>
      <w:r>
        <w:rPr>
          <w:rFonts w:ascii="SimSun" w:hAnsi="SimSun" w:eastAsia="SimSun" w:cs="SimSun"/>
          <w:sz w:val="21"/>
          <w:szCs w:val="21"/>
          <w:spacing w:val="-20"/>
        </w:rPr>
        <w:t>分析法各部分关键指标</w:t>
      </w:r>
    </w:p>
    <w:p>
      <w:pPr>
        <w:pStyle w:val="BodyText"/>
        <w:spacing w:line="257" w:lineRule="auto"/>
        <w:rPr/>
      </w:pPr>
      <w:r/>
    </w:p>
    <w:p>
      <w:pPr>
        <w:ind w:left="423"/>
        <w:spacing w:before="69" w:line="222" w:lineRule="auto"/>
        <w:outlineLvl w:val="6"/>
        <w:rPr>
          <w:rFonts w:ascii="SimHei" w:hAnsi="SimHei" w:eastAsia="SimHei" w:cs="SimHei"/>
          <w:sz w:val="21"/>
          <w:szCs w:val="21"/>
        </w:rPr>
      </w:pPr>
      <w:r>
        <w:rPr>
          <w:rFonts w:ascii="SimHei" w:hAnsi="SimHei" w:eastAsia="SimHei" w:cs="SimHei"/>
          <w:sz w:val="21"/>
          <w:szCs w:val="21"/>
          <w:b/>
          <w:bCs/>
          <w:spacing w:val="-4"/>
        </w:rPr>
        <w:t>2.5W2H</w:t>
      </w:r>
      <w:r>
        <w:rPr>
          <w:rFonts w:ascii="SimHei" w:hAnsi="SimHei" w:eastAsia="SimHei" w:cs="SimHei"/>
          <w:sz w:val="21"/>
          <w:szCs w:val="21"/>
          <w:spacing w:val="43"/>
        </w:rPr>
        <w:t xml:space="preserve">  </w:t>
      </w:r>
      <w:r>
        <w:rPr>
          <w:rFonts w:ascii="SimHei" w:hAnsi="SimHei" w:eastAsia="SimHei" w:cs="SimHei"/>
          <w:sz w:val="21"/>
          <w:szCs w:val="21"/>
          <w:b/>
          <w:bCs/>
          <w:spacing w:val="-4"/>
        </w:rPr>
        <w:t>分析法</w:t>
      </w:r>
    </w:p>
    <w:p>
      <w:pPr>
        <w:ind w:firstLine="420"/>
        <w:spacing w:before="277" w:line="273" w:lineRule="auto"/>
        <w:rPr>
          <w:rFonts w:ascii="SimSun" w:hAnsi="SimSun" w:eastAsia="SimSun" w:cs="SimSun"/>
          <w:sz w:val="21"/>
          <w:szCs w:val="21"/>
        </w:rPr>
      </w:pPr>
      <w:r>
        <w:rPr>
          <w:rFonts w:ascii="SimSun" w:hAnsi="SimSun" w:eastAsia="SimSun" w:cs="SimSun"/>
          <w:sz w:val="21"/>
          <w:szCs w:val="21"/>
          <w:spacing w:val="-1"/>
        </w:rPr>
        <w:t>5W2H</w:t>
      </w:r>
      <w:r>
        <w:rPr>
          <w:rFonts w:ascii="SimSun" w:hAnsi="SimSun" w:eastAsia="SimSun" w:cs="SimSun"/>
          <w:sz w:val="21"/>
          <w:szCs w:val="21"/>
          <w:spacing w:val="82"/>
        </w:rPr>
        <w:t xml:space="preserve"> </w:t>
      </w:r>
      <w:r>
        <w:rPr>
          <w:rFonts w:ascii="SimSun" w:hAnsi="SimSun" w:eastAsia="SimSun" w:cs="SimSun"/>
          <w:sz w:val="21"/>
          <w:szCs w:val="21"/>
          <w:spacing w:val="-1"/>
        </w:rPr>
        <w:t>分析法又称七问分析法，由第二次世界大战中美国陆军兵器修理部首创。发明者</w:t>
      </w:r>
      <w:r>
        <w:rPr>
          <w:rFonts w:ascii="SimSun" w:hAnsi="SimSun" w:eastAsia="SimSun" w:cs="SimSun"/>
          <w:sz w:val="21"/>
          <w:szCs w:val="21"/>
        </w:rPr>
        <w:t xml:space="preserve"> </w:t>
      </w:r>
      <w:r>
        <w:rPr>
          <w:rFonts w:ascii="SimSun" w:hAnsi="SimSun" w:eastAsia="SimSun" w:cs="SimSun"/>
          <w:sz w:val="21"/>
          <w:szCs w:val="21"/>
          <w:spacing w:val="2"/>
        </w:rPr>
        <w:t>用五个以</w:t>
      </w:r>
      <w:r>
        <w:rPr>
          <w:rFonts w:ascii="Times New Roman" w:hAnsi="Times New Roman" w:eastAsia="Times New Roman" w:cs="Times New Roman"/>
          <w:sz w:val="21"/>
          <w:szCs w:val="21"/>
          <w:spacing w:val="2"/>
        </w:rPr>
        <w:t>W </w:t>
      </w:r>
      <w:r>
        <w:rPr>
          <w:rFonts w:ascii="SimSun" w:hAnsi="SimSun" w:eastAsia="SimSun" w:cs="SimSun"/>
          <w:sz w:val="21"/>
          <w:szCs w:val="21"/>
          <w:spacing w:val="2"/>
        </w:rPr>
        <w:t>开头的英文单词和两个以</w:t>
      </w:r>
      <w:r>
        <w:rPr>
          <w:rFonts w:ascii="Times New Roman" w:hAnsi="Times New Roman" w:eastAsia="Times New Roman" w:cs="Times New Roman"/>
          <w:sz w:val="21"/>
          <w:szCs w:val="21"/>
          <w:spacing w:val="2"/>
        </w:rPr>
        <w:t>H </w:t>
      </w:r>
      <w:r>
        <w:rPr>
          <w:rFonts w:ascii="SimSun" w:hAnsi="SimSun" w:eastAsia="SimSun" w:cs="SimSun"/>
          <w:sz w:val="21"/>
          <w:szCs w:val="21"/>
          <w:spacing w:val="2"/>
        </w:rPr>
        <w:t>开头的英文单词进行设问，发现解决问题的</w:t>
      </w:r>
      <w:r>
        <w:rPr>
          <w:rFonts w:ascii="SimSun" w:hAnsi="SimSun" w:eastAsia="SimSun" w:cs="SimSun"/>
          <w:sz w:val="21"/>
          <w:szCs w:val="21"/>
          <w:spacing w:val="1"/>
        </w:rPr>
        <w:t>线索，</w:t>
      </w:r>
      <w:r>
        <w:rPr>
          <w:rFonts w:ascii="SimSun" w:hAnsi="SimSun" w:eastAsia="SimSun" w:cs="SimSun"/>
          <w:sz w:val="21"/>
          <w:szCs w:val="21"/>
        </w:rPr>
        <w:t xml:space="preserve"> </w:t>
      </w:r>
      <w:r>
        <w:rPr>
          <w:rFonts w:ascii="SimSun" w:hAnsi="SimSun" w:eastAsia="SimSun" w:cs="SimSun"/>
          <w:sz w:val="21"/>
          <w:szCs w:val="21"/>
          <w:spacing w:val="-1"/>
        </w:rPr>
        <w:t>寻找发明思路，进行设计构思，从而开发出新的发明项目，如图10.6所示。5</w:t>
      </w:r>
      <w:r>
        <w:rPr>
          <w:rFonts w:ascii="Times New Roman" w:hAnsi="Times New Roman" w:eastAsia="Times New Roman" w:cs="Times New Roman"/>
          <w:sz w:val="21"/>
          <w:szCs w:val="21"/>
          <w:spacing w:val="-1"/>
        </w:rPr>
        <w:t>W2</w:t>
      </w:r>
      <w:r>
        <w:rPr>
          <w:rFonts w:ascii="Times New Roman" w:hAnsi="Times New Roman" w:eastAsia="Times New Roman" w:cs="Times New Roman"/>
          <w:sz w:val="21"/>
          <w:szCs w:val="21"/>
          <w:spacing w:val="-2"/>
        </w:rPr>
        <w:t>H </w:t>
      </w:r>
      <w:r>
        <w:rPr>
          <w:rFonts w:ascii="SimSun" w:hAnsi="SimSun" w:eastAsia="SimSun" w:cs="SimSun"/>
          <w:sz w:val="21"/>
          <w:szCs w:val="21"/>
          <w:spacing w:val="-2"/>
        </w:rPr>
        <w:t>分析模型</w:t>
      </w:r>
      <w:r>
        <w:rPr>
          <w:rFonts w:ascii="SimSun" w:hAnsi="SimSun" w:eastAsia="SimSun" w:cs="SimSun"/>
          <w:sz w:val="21"/>
          <w:szCs w:val="21"/>
        </w:rPr>
        <w:t xml:space="preserve"> </w:t>
      </w:r>
      <w:r>
        <w:rPr>
          <w:rFonts w:ascii="SimSun" w:hAnsi="SimSun" w:eastAsia="SimSun" w:cs="SimSun"/>
          <w:sz w:val="21"/>
          <w:szCs w:val="21"/>
          <w:spacing w:val="-2"/>
        </w:rPr>
        <w:t>的应用场景较广，可用于对用户行为进行分析及产品业务分析。</w:t>
      </w:r>
    </w:p>
    <w:p>
      <w:pPr>
        <w:ind w:firstLine="1040"/>
        <w:spacing w:before="202" w:line="4350" w:lineRule="exact"/>
        <w:rPr/>
      </w:pPr>
      <w:r>
        <w:rPr>
          <w:position w:val="-87"/>
        </w:rPr>
        <w:pict>
          <v:group id="_x0000_s1598" style="mso-position-vertical-relative:line;mso-position-horizontal-relative:char;width:312pt;height:217.55pt;" filled="false" stroked="false" coordsize="6240,4351" coordorigin="0,0">
            <v:shape id="_x0000_s1600" style="position:absolute;left:0;top:0;width:6240;height:4351;" filled="false" stroked="false" type="#_x0000_t75">
              <v:imagedata o:title="" r:id="rId545"/>
            </v:shape>
            <v:shape id="_x0000_s1602" style="position:absolute;left:3349;top:146;width:2762;height:4040;" filled="false" stroked="false" type="#_x0000_t202">
              <v:fill on="false"/>
              <v:stroke on="false"/>
              <v:path/>
              <v:imagedata o:title=""/>
              <o:lock v:ext="edit" aspectratio="false"/>
              <v:textbox inset="0mm,0mm,0mm,0mm">
                <w:txbxContent>
                  <w:p>
                    <w:pPr>
                      <w:ind w:right="13"/>
                      <w:spacing w:before="19" w:line="177" w:lineRule="auto"/>
                      <w:jc w:val="right"/>
                      <w:rPr>
                        <w:rFonts w:ascii="SimSun" w:hAnsi="SimSun" w:eastAsia="SimSun" w:cs="SimSun"/>
                        <w:sz w:val="16"/>
                        <w:szCs w:val="16"/>
                      </w:rPr>
                    </w:pPr>
                    <w:r>
                      <w:rPr>
                        <w:rFonts w:ascii="SimSun" w:hAnsi="SimSun" w:eastAsia="SimSun" w:cs="SimSun"/>
                        <w:sz w:val="16"/>
                        <w:szCs w:val="16"/>
                        <w:spacing w:val="-7"/>
                      </w:rPr>
                      <w:t>用户购买的目的是什么</w:t>
                    </w:r>
                  </w:p>
                  <w:p>
                    <w:pPr>
                      <w:ind w:left="20"/>
                      <w:spacing w:line="17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Why</w:t>
                    </w:r>
                  </w:p>
                  <w:p>
                    <w:pPr>
                      <w:ind w:left="20"/>
                      <w:spacing w:line="163" w:lineRule="auto"/>
                      <w:rPr>
                        <w:rFonts w:ascii="SimSun" w:hAnsi="SimSun" w:eastAsia="SimSun" w:cs="SimSun"/>
                        <w:sz w:val="16"/>
                        <w:szCs w:val="16"/>
                      </w:rPr>
                    </w:pPr>
                    <w:r>
                      <w:rPr>
                        <w:rFonts w:ascii="SimSun" w:hAnsi="SimSun" w:eastAsia="SimSun" w:cs="SimSun"/>
                        <w:sz w:val="16"/>
                        <w:szCs w:val="16"/>
                        <w:spacing w:val="-3"/>
                      </w:rPr>
                      <w:t>何因</w:t>
                    </w:r>
                  </w:p>
                  <w:p>
                    <w:pPr>
                      <w:ind w:right="13"/>
                      <w:spacing w:line="196" w:lineRule="auto"/>
                      <w:jc w:val="right"/>
                      <w:rPr>
                        <w:rFonts w:ascii="SimSun" w:hAnsi="SimSun" w:eastAsia="SimSun" w:cs="SimSun"/>
                        <w:sz w:val="16"/>
                        <w:szCs w:val="16"/>
                      </w:rPr>
                    </w:pPr>
                    <w:r>
                      <w:rPr>
                        <w:rFonts w:ascii="SimSun" w:hAnsi="SimSun" w:eastAsia="SimSun" w:cs="SimSun"/>
                        <w:sz w:val="16"/>
                        <w:szCs w:val="16"/>
                        <w:spacing w:val="-7"/>
                      </w:rPr>
                      <w:t>产品为什么能吸引用户</w:t>
                    </w:r>
                  </w:p>
                  <w:p>
                    <w:pPr>
                      <w:ind w:left="1500"/>
                      <w:spacing w:before="270" w:line="219" w:lineRule="auto"/>
                      <w:rPr>
                        <w:rFonts w:ascii="SimSun" w:hAnsi="SimSun" w:eastAsia="SimSun" w:cs="SimSun"/>
                        <w:sz w:val="16"/>
                        <w:szCs w:val="16"/>
                      </w:rPr>
                    </w:pPr>
                    <w:r>
                      <w:rPr>
                        <w:rFonts w:ascii="SimSun" w:hAnsi="SimSun" w:eastAsia="SimSun" w:cs="SimSun"/>
                        <w:sz w:val="16"/>
                        <w:szCs w:val="16"/>
                        <w:spacing w:val="-1"/>
                      </w:rPr>
                      <w:t>产品是什么</w:t>
                    </w:r>
                  </w:p>
                  <w:p>
                    <w:pPr>
                      <w:ind w:left="1210"/>
                      <w:spacing w:before="230" w:line="220" w:lineRule="auto"/>
                      <w:rPr>
                        <w:rFonts w:ascii="SimSun" w:hAnsi="SimSun" w:eastAsia="SimSun" w:cs="SimSun"/>
                        <w:sz w:val="16"/>
                        <w:szCs w:val="16"/>
                      </w:rPr>
                    </w:pPr>
                    <w:r>
                      <w:rPr>
                        <w:rFonts w:ascii="SimSun" w:hAnsi="SimSun" w:eastAsia="SimSun" w:cs="SimSun"/>
                        <w:sz w:val="16"/>
                        <w:szCs w:val="16"/>
                        <w:spacing w:val="-8"/>
                      </w:rPr>
                      <w:t>是否跟用户需求一致</w:t>
                    </w:r>
                  </w:p>
                  <w:p>
                    <w:pPr>
                      <w:ind w:left="1500"/>
                      <w:spacing w:before="249" w:line="220" w:lineRule="auto"/>
                      <w:rPr>
                        <w:rFonts w:ascii="SimSun" w:hAnsi="SimSun" w:eastAsia="SimSun" w:cs="SimSun"/>
                        <w:sz w:val="16"/>
                        <w:szCs w:val="16"/>
                      </w:rPr>
                    </w:pPr>
                    <w:r>
                      <w:rPr>
                        <w:rFonts w:ascii="SimSun" w:hAnsi="SimSun" w:eastAsia="SimSun" w:cs="SimSun"/>
                        <w:sz w:val="16"/>
                        <w:szCs w:val="16"/>
                        <w:spacing w:val="-2"/>
                      </w:rPr>
                      <w:t>用户是谁</w:t>
                    </w:r>
                  </w:p>
                  <w:p>
                    <w:pPr>
                      <w:ind w:left="1500"/>
                      <w:spacing w:before="219" w:line="219" w:lineRule="auto"/>
                      <w:rPr>
                        <w:rFonts w:ascii="SimSun" w:hAnsi="SimSun" w:eastAsia="SimSun" w:cs="SimSun"/>
                        <w:sz w:val="16"/>
                        <w:szCs w:val="16"/>
                      </w:rPr>
                    </w:pPr>
                    <w:r>
                      <w:rPr>
                        <w:rFonts w:ascii="SimSun" w:hAnsi="SimSun" w:eastAsia="SimSun" w:cs="SimSun"/>
                        <w:sz w:val="16"/>
                        <w:szCs w:val="16"/>
                        <w:spacing w:val="-2"/>
                      </w:rPr>
                      <w:t>用户特点</w:t>
                    </w:r>
                  </w:p>
                  <w:p>
                    <w:pPr>
                      <w:ind w:left="1489"/>
                      <w:spacing w:before="251" w:line="220" w:lineRule="auto"/>
                      <w:rPr>
                        <w:rFonts w:ascii="SimSun" w:hAnsi="SimSun" w:eastAsia="SimSun" w:cs="SimSun"/>
                        <w:sz w:val="16"/>
                        <w:szCs w:val="16"/>
                      </w:rPr>
                    </w:pPr>
                    <w:r>
                      <w:rPr>
                        <w:rFonts w:ascii="SimSun" w:hAnsi="SimSun" w:eastAsia="SimSun" w:cs="SimSun"/>
                        <w:sz w:val="16"/>
                        <w:szCs w:val="16"/>
                        <w:spacing w:val="-5"/>
                      </w:rPr>
                      <w:t>用户购买时间</w:t>
                    </w:r>
                  </w:p>
                  <w:p>
                    <w:pPr>
                      <w:ind w:left="1500"/>
                      <w:spacing w:before="229" w:line="219" w:lineRule="auto"/>
                      <w:rPr>
                        <w:rFonts w:ascii="SimSun" w:hAnsi="SimSun" w:eastAsia="SimSun" w:cs="SimSun"/>
                        <w:sz w:val="16"/>
                        <w:szCs w:val="16"/>
                      </w:rPr>
                    </w:pPr>
                    <w:r>
                      <w:rPr>
                        <w:rFonts w:ascii="SimSun" w:hAnsi="SimSun" w:eastAsia="SimSun" w:cs="SimSun"/>
                        <w:sz w:val="16"/>
                        <w:szCs w:val="16"/>
                        <w:spacing w:val="-8"/>
                      </w:rPr>
                      <w:t>用户购买频率</w:t>
                    </w:r>
                  </w:p>
                  <w:p>
                    <w:pPr>
                      <w:ind w:left="1500"/>
                      <w:spacing w:before="260" w:line="220" w:lineRule="auto"/>
                      <w:rPr>
                        <w:rFonts w:ascii="SimSun" w:hAnsi="SimSun" w:eastAsia="SimSun" w:cs="SimSun"/>
                        <w:sz w:val="16"/>
                        <w:szCs w:val="16"/>
                      </w:rPr>
                    </w:pPr>
                    <w:r>
                      <w:rPr>
                        <w:rFonts w:ascii="SimSun" w:hAnsi="SimSun" w:eastAsia="SimSun" w:cs="SimSun"/>
                        <w:sz w:val="16"/>
                        <w:szCs w:val="16"/>
                        <w:spacing w:val="-7"/>
                      </w:rPr>
                      <w:t>用户购买地点</w:t>
                    </w:r>
                  </w:p>
                  <w:p>
                    <w:pPr>
                      <w:ind w:left="1359"/>
                      <w:spacing w:before="199" w:line="219" w:lineRule="auto"/>
                      <w:rPr>
                        <w:rFonts w:ascii="SimSun" w:hAnsi="SimSun" w:eastAsia="SimSun" w:cs="SimSun"/>
                        <w:sz w:val="16"/>
                        <w:szCs w:val="16"/>
                      </w:rPr>
                    </w:pPr>
                    <w:r>
                      <w:rPr>
                        <w:rFonts w:ascii="SimSun" w:hAnsi="SimSun" w:eastAsia="SimSun" w:cs="SimSun"/>
                        <w:sz w:val="16"/>
                        <w:szCs w:val="16"/>
                        <w:spacing w:val="-7"/>
                      </w:rPr>
                      <w:t>用户购买地区特点</w:t>
                    </w:r>
                  </w:p>
                </w:txbxContent>
              </v:textbox>
            </v:shape>
            <v:shape id="_x0000_s1604" style="position:absolute;left:99;top:1526;width:800;height:360;" filled="false" stroked="false" type="#_x0000_t202">
              <v:fill on="false"/>
              <v:stroke on="false"/>
              <v:path/>
              <v:imagedata o:title=""/>
              <o:lock v:ext="edit" aspectratio="false"/>
              <v:textbox inset="0mm,0mm,0mm,0mm">
                <w:txbxContent>
                  <w:p>
                    <w:pPr>
                      <w:ind w:left="88" w:right="20" w:hanging="69"/>
                      <w:spacing w:before="20" w:line="201" w:lineRule="auto"/>
                      <w:rPr>
                        <w:rFonts w:ascii="SimSun" w:hAnsi="SimSun" w:eastAsia="SimSun" w:cs="SimSun"/>
                        <w:sz w:val="16"/>
                        <w:szCs w:val="16"/>
                      </w:rPr>
                    </w:pPr>
                    <w:r>
                      <w:rPr>
                        <w:rFonts w:ascii="SimSun" w:hAnsi="SimSun" w:eastAsia="SimSun" w:cs="SimSun"/>
                        <w:sz w:val="16"/>
                        <w:szCs w:val="16"/>
                        <w:spacing w:val="-9"/>
                      </w:rPr>
                      <w:t>用户购买产</w:t>
                    </w:r>
                    <w:r>
                      <w:rPr>
                        <w:rFonts w:ascii="SimSun" w:hAnsi="SimSun" w:eastAsia="SimSun" w:cs="SimSun"/>
                        <w:sz w:val="16"/>
                        <w:szCs w:val="16"/>
                        <w:spacing w:val="3"/>
                      </w:rPr>
                      <w:t xml:space="preserve"> </w:t>
                    </w:r>
                    <w:r>
                      <w:rPr>
                        <w:rFonts w:ascii="SimSun" w:hAnsi="SimSun" w:eastAsia="SimSun" w:cs="SimSun"/>
                        <w:sz w:val="16"/>
                        <w:szCs w:val="16"/>
                        <w:spacing w:val="-4"/>
                      </w:rPr>
                      <w:t>品的成本</w:t>
                    </w:r>
                  </w:p>
                </w:txbxContent>
              </v:textbox>
            </v:shape>
            <v:shape id="_x0000_s1606" style="position:absolute;left:169;top:2597;width:673;height:360;" filled="false" stroked="false" type="#_x0000_t202">
              <v:fill on="false"/>
              <v:stroke on="false"/>
              <v:path/>
              <v:imagedata o:title=""/>
              <o:lock v:ext="edit" aspectratio="false"/>
              <v:textbox inset="0mm,0mm,0mm,0mm">
                <w:txbxContent>
                  <w:p>
                    <w:pPr>
                      <w:ind w:left="190" w:right="20" w:hanging="170"/>
                      <w:spacing w:before="20" w:line="202" w:lineRule="auto"/>
                      <w:rPr>
                        <w:rFonts w:ascii="SimSun" w:hAnsi="SimSun" w:eastAsia="SimSun" w:cs="SimSun"/>
                        <w:sz w:val="16"/>
                        <w:szCs w:val="16"/>
                      </w:rPr>
                    </w:pPr>
                    <w:r>
                      <w:rPr>
                        <w:rFonts w:ascii="SimSun" w:hAnsi="SimSun" w:eastAsia="SimSun" w:cs="SimSun"/>
                        <w:sz w:val="16"/>
                        <w:szCs w:val="16"/>
                        <w:spacing w:val="-2"/>
                      </w:rPr>
                      <w:t>用户如何</w:t>
                    </w:r>
                    <w:r>
                      <w:rPr>
                        <w:rFonts w:ascii="SimSun" w:hAnsi="SimSun" w:eastAsia="SimSun" w:cs="SimSun"/>
                        <w:sz w:val="16"/>
                        <w:szCs w:val="16"/>
                      </w:rPr>
                      <w:t xml:space="preserve"> </w:t>
                    </w:r>
                    <w:r>
                      <w:rPr>
                        <w:rFonts w:ascii="SimSun" w:hAnsi="SimSun" w:eastAsia="SimSun" w:cs="SimSun"/>
                        <w:sz w:val="16"/>
                        <w:szCs w:val="16"/>
                        <w:spacing w:val="-2"/>
                      </w:rPr>
                      <w:t>购买</w:t>
                    </w:r>
                  </w:p>
                </w:txbxContent>
              </v:textbox>
            </v:shape>
            <v:shape id="_x0000_s1608" style="position:absolute;left:1399;top:1545;width:700;height:320;" filled="false" stroked="false" type="#_x0000_t202">
              <v:fill on="false"/>
              <v:stroke on="false"/>
              <v:path/>
              <v:imagedata o:title=""/>
              <o:lock v:ext="edit" aspectratio="false"/>
              <v:textbox inset="0mm,0mm,0mm,0mm">
                <w:txbxContent>
                  <w:p>
                    <w:pPr>
                      <w:ind w:left="190" w:right="20" w:hanging="170"/>
                      <w:spacing w:before="20" w:line="189" w:lineRule="auto"/>
                      <w:rPr>
                        <w:rFonts w:ascii="SimSun" w:hAnsi="SimSun" w:eastAsia="SimSun" w:cs="SimSun"/>
                        <w:sz w:val="16"/>
                        <w:szCs w:val="16"/>
                      </w:rPr>
                    </w:pPr>
                    <w:r>
                      <w:rPr>
                        <w:rFonts w:ascii="Times New Roman" w:hAnsi="Times New Roman" w:eastAsia="Times New Roman" w:cs="Times New Roman"/>
                        <w:sz w:val="16"/>
                        <w:szCs w:val="16"/>
                        <w:spacing w:val="-6"/>
                      </w:rPr>
                      <w:t>How much</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8"/>
                      </w:rPr>
                      <w:t>何价</w:t>
                    </w:r>
                  </w:p>
                </w:txbxContent>
              </v:textbox>
            </v:shape>
            <v:shape id="_x0000_s1610" style="position:absolute;left:2603;top:1720;width:181;height:1013;"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2"/>
                      </w:rPr>
                      <w:t>用户行为分析</w:t>
                    </w:r>
                  </w:p>
                </w:txbxContent>
              </v:textbox>
            </v:shape>
            <v:shape id="_x0000_s1612" style="position:absolute;left:3349;top:3715;width:434;height:372;" filled="false" stroked="false" type="#_x0000_t202">
              <v:fill on="false"/>
              <v:stroke on="false"/>
              <v:path/>
              <v:imagedata o:title=""/>
              <o:lock v:ext="edit" aspectratio="false"/>
              <v:textbox inset="0mm,0mm,0mm,0mm">
                <w:txbxContent>
                  <w:p>
                    <w:pPr>
                      <w:ind w:left="20" w:right="20"/>
                      <w:spacing w:before="20" w:line="222" w:lineRule="auto"/>
                      <w:rPr>
                        <w:rFonts w:ascii="SimSun" w:hAnsi="SimSun" w:eastAsia="SimSun" w:cs="SimSun"/>
                        <w:sz w:val="16"/>
                        <w:szCs w:val="16"/>
                      </w:rPr>
                    </w:pPr>
                    <w:r>
                      <w:rPr>
                        <w:rFonts w:ascii="Times New Roman" w:hAnsi="Times New Roman" w:eastAsia="Times New Roman" w:cs="Times New Roman"/>
                        <w:sz w:val="16"/>
                        <w:szCs w:val="16"/>
                        <w:spacing w:val="-4"/>
                        <w:w w:val="97"/>
                      </w:rPr>
                      <w:t>Where</w:t>
                    </w:r>
                    <w:r>
                      <w:rPr>
                        <w:rFonts w:ascii="Times New Roman" w:hAnsi="Times New Roman" w:eastAsia="Times New Roman" w:cs="Times New Roman"/>
                        <w:sz w:val="16"/>
                        <w:szCs w:val="16"/>
                      </w:rPr>
                      <w:t xml:space="preserve"> </w:t>
                    </w:r>
                    <w:r>
                      <w:rPr>
                        <w:rFonts w:ascii="SimSun" w:hAnsi="SimSun" w:eastAsia="SimSun" w:cs="SimSun"/>
                        <w:sz w:val="16"/>
                        <w:szCs w:val="16"/>
                        <w:spacing w:val="-3"/>
                      </w:rPr>
                      <w:t>何地</w:t>
                    </w:r>
                  </w:p>
                </w:txbxContent>
              </v:textbox>
            </v:shape>
            <v:shape id="_x0000_s1614" style="position:absolute;left:1360;top:2686;width:811;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How</w:t>
                    </w:r>
                    <w:r>
                      <w:rPr>
                        <w:rFonts w:ascii="SimSun" w:hAnsi="SimSun" w:eastAsia="SimSun" w:cs="SimSun"/>
                        <w:sz w:val="16"/>
                        <w:szCs w:val="16"/>
                        <w:spacing w:val="-15"/>
                      </w:rPr>
                      <w:t xml:space="preserve"> </w:t>
                    </w:r>
                    <w:r>
                      <w:rPr>
                        <w:rFonts w:ascii="SimSun" w:hAnsi="SimSun" w:eastAsia="SimSun" w:cs="SimSun"/>
                        <w:sz w:val="16"/>
                        <w:szCs w:val="16"/>
                        <w:spacing w:val="-2"/>
                      </w:rPr>
                      <w:t>如何做</w:t>
                    </w:r>
                  </w:p>
                </w:txbxContent>
              </v:textbox>
            </v:shape>
            <v:shape id="_x0000_s1616" style="position:absolute;left:3349;top:1975;width:352;height:362;" filled="false" stroked="false" type="#_x0000_t202">
              <v:fill on="false"/>
              <v:stroke on="false"/>
              <v:path/>
              <v:imagedata o:title=""/>
              <o:lock v:ext="edit" aspectratio="false"/>
              <v:textbox inset="0mm,0mm,0mm,0mm">
                <w:txbxContent>
                  <w:p>
                    <w:pPr>
                      <w:ind w:left="20" w:right="20"/>
                      <w:spacing w:before="19" w:line="216" w:lineRule="auto"/>
                      <w:rPr>
                        <w:rFonts w:ascii="SimSun" w:hAnsi="SimSun" w:eastAsia="SimSun" w:cs="SimSun"/>
                        <w:sz w:val="16"/>
                        <w:szCs w:val="16"/>
                      </w:rPr>
                    </w:pPr>
                    <w:r>
                      <w:rPr>
                        <w:rFonts w:ascii="Times New Roman" w:hAnsi="Times New Roman" w:eastAsia="Times New Roman" w:cs="Times New Roman"/>
                        <w:sz w:val="16"/>
                        <w:szCs w:val="16"/>
                        <w:spacing w:val="-4"/>
                        <w:w w:val="85"/>
                      </w:rPr>
                      <w:t>Who</w:t>
                    </w:r>
                    <w:r>
                      <w:rPr>
                        <w:rFonts w:ascii="Times New Roman" w:hAnsi="Times New Roman" w:eastAsia="Times New Roman" w:cs="Times New Roman"/>
                        <w:sz w:val="16"/>
                        <w:szCs w:val="16"/>
                      </w:rPr>
                      <w:t xml:space="preserve">  </w:t>
                    </w:r>
                    <w:r>
                      <w:rPr>
                        <w:rFonts w:ascii="SimSun" w:hAnsi="SimSun" w:eastAsia="SimSun" w:cs="SimSun"/>
                        <w:sz w:val="16"/>
                        <w:szCs w:val="16"/>
                        <w:spacing w:val="-5"/>
                      </w:rPr>
                      <w:t>何人</w:t>
                    </w:r>
                  </w:p>
                </w:txbxContent>
              </v:textbox>
            </v:shape>
            <v:shape id="_x0000_s1618" style="position:absolute;left:3349;top:2835;width:370;height:342;" filled="false" stroked="false" type="#_x0000_t202">
              <v:fill on="false"/>
              <v:stroke on="false"/>
              <v:path/>
              <v:imagedata o:title=""/>
              <o:lock v:ext="edit" aspectratio="false"/>
              <v:textbox inset="0mm,0mm,0mm,0mm">
                <w:txbxContent>
                  <w:p>
                    <w:pPr>
                      <w:ind w:left="20" w:right="20"/>
                      <w:spacing w:before="19" w:line="204" w:lineRule="auto"/>
                      <w:rPr>
                        <w:rFonts w:ascii="SimSun" w:hAnsi="SimSun" w:eastAsia="SimSun" w:cs="SimSun"/>
                        <w:sz w:val="16"/>
                        <w:szCs w:val="16"/>
                      </w:rPr>
                    </w:pPr>
                    <w:r>
                      <w:rPr>
                        <w:rFonts w:ascii="Times New Roman" w:hAnsi="Times New Roman" w:eastAsia="Times New Roman" w:cs="Times New Roman"/>
                        <w:sz w:val="16"/>
                        <w:szCs w:val="16"/>
                        <w:spacing w:val="-3"/>
                        <w:w w:val="89"/>
                      </w:rPr>
                      <w:t>When</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3"/>
                      </w:rPr>
                      <w:t>何时</w:t>
                    </w:r>
                  </w:p>
                </w:txbxContent>
              </v:textbox>
            </v:shape>
            <v:shape id="_x0000_s1620" style="position:absolute;left:3349;top:1135;width:352;height:352;" filled="false" stroked="false" type="#_x0000_t202">
              <v:fill on="false"/>
              <v:stroke on="false"/>
              <v:path/>
              <v:imagedata o:title=""/>
              <o:lock v:ext="edit" aspectratio="false"/>
              <v:textbox inset="0mm,0mm,0mm,0mm">
                <w:txbxContent>
                  <w:p>
                    <w:pPr>
                      <w:ind w:left="20" w:right="20"/>
                      <w:spacing w:before="19" w:line="210" w:lineRule="auto"/>
                      <w:rPr>
                        <w:rFonts w:ascii="SimSun" w:hAnsi="SimSun" w:eastAsia="SimSun" w:cs="SimSun"/>
                        <w:sz w:val="16"/>
                        <w:szCs w:val="16"/>
                      </w:rPr>
                    </w:pPr>
                    <w:r>
                      <w:rPr>
                        <w:rFonts w:ascii="Times New Roman" w:hAnsi="Times New Roman" w:eastAsia="Times New Roman" w:cs="Times New Roman"/>
                        <w:sz w:val="16"/>
                        <w:szCs w:val="16"/>
                        <w:spacing w:val="-2"/>
                        <w:w w:val="91"/>
                      </w:rPr>
                      <w:t>What</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5"/>
                      </w:rPr>
                      <w:t>何事</w:t>
                    </w:r>
                  </w:p>
                </w:txbxContent>
              </v:textbox>
            </v:shape>
          </v:group>
        </w:pict>
      </w:r>
    </w:p>
    <w:p>
      <w:pPr>
        <w:ind w:left="3270"/>
        <w:spacing w:before="197" w:line="220" w:lineRule="auto"/>
        <w:rPr>
          <w:rFonts w:ascii="SimSun" w:hAnsi="SimSun" w:eastAsia="SimSun" w:cs="SimSun"/>
          <w:sz w:val="16"/>
          <w:szCs w:val="16"/>
        </w:rPr>
      </w:pPr>
      <w:r>
        <w:rPr>
          <w:rFonts w:ascii="SimSun" w:hAnsi="SimSun" w:eastAsia="SimSun" w:cs="SimSun"/>
          <w:sz w:val="16"/>
          <w:szCs w:val="16"/>
          <w:spacing w:val="4"/>
        </w:rPr>
        <w:t>图10.6  5</w:t>
      </w:r>
      <w:r>
        <w:rPr>
          <w:rFonts w:ascii="Times New Roman" w:hAnsi="Times New Roman" w:eastAsia="Times New Roman" w:cs="Times New Roman"/>
          <w:sz w:val="16"/>
          <w:szCs w:val="16"/>
          <w:spacing w:val="4"/>
        </w:rPr>
        <w:t>W2H  </w:t>
      </w:r>
      <w:r>
        <w:rPr>
          <w:rFonts w:ascii="SimSun" w:hAnsi="SimSun" w:eastAsia="SimSun" w:cs="SimSun"/>
          <w:sz w:val="16"/>
          <w:szCs w:val="16"/>
          <w:spacing w:val="4"/>
        </w:rPr>
        <w:t>分</w:t>
      </w:r>
      <w:r>
        <w:rPr>
          <w:rFonts w:ascii="SimSun" w:hAnsi="SimSun" w:eastAsia="SimSun" w:cs="SimSun"/>
          <w:sz w:val="16"/>
          <w:szCs w:val="16"/>
          <w:spacing w:val="-33"/>
        </w:rPr>
        <w:t xml:space="preserve"> </w:t>
      </w:r>
      <w:r>
        <w:rPr>
          <w:rFonts w:ascii="SimSun" w:hAnsi="SimSun" w:eastAsia="SimSun" w:cs="SimSun"/>
          <w:sz w:val="16"/>
          <w:szCs w:val="16"/>
          <w:spacing w:val="4"/>
        </w:rPr>
        <w:t>析</w:t>
      </w:r>
      <w:r>
        <w:rPr>
          <w:rFonts w:ascii="SimSun" w:hAnsi="SimSun" w:eastAsia="SimSun" w:cs="SimSun"/>
          <w:sz w:val="16"/>
          <w:szCs w:val="16"/>
          <w:spacing w:val="-37"/>
        </w:rPr>
        <w:t xml:space="preserve"> </w:t>
      </w:r>
      <w:r>
        <w:rPr>
          <w:rFonts w:ascii="SimSun" w:hAnsi="SimSun" w:eastAsia="SimSun" w:cs="SimSun"/>
          <w:sz w:val="16"/>
          <w:szCs w:val="16"/>
          <w:spacing w:val="4"/>
        </w:rPr>
        <w:t>法</w:t>
      </w:r>
    </w:p>
    <w:p>
      <w:pPr>
        <w:pStyle w:val="BodyText"/>
        <w:spacing w:line="300" w:lineRule="auto"/>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2"/>
        </w:rPr>
        <w:t>在具体应用中通过七个步骤检查原产品的合理性，如表10.</w:t>
      </w:r>
      <w:r>
        <w:rPr>
          <w:rFonts w:ascii="SimSun" w:hAnsi="SimSun" w:eastAsia="SimSun" w:cs="SimSun"/>
          <w:sz w:val="21"/>
          <w:szCs w:val="21"/>
          <w:spacing w:val="-3"/>
        </w:rPr>
        <w:t>1</w:t>
      </w:r>
      <w:r>
        <w:rPr>
          <w:rFonts w:ascii="SimSun" w:hAnsi="SimSun" w:eastAsia="SimSun" w:cs="SimSun"/>
          <w:sz w:val="21"/>
          <w:szCs w:val="21"/>
          <w:spacing w:val="-46"/>
        </w:rPr>
        <w:t xml:space="preserve"> </w:t>
      </w:r>
      <w:r>
        <w:rPr>
          <w:rFonts w:ascii="SimSun" w:hAnsi="SimSun" w:eastAsia="SimSun" w:cs="SimSun"/>
          <w:sz w:val="21"/>
          <w:szCs w:val="21"/>
          <w:spacing w:val="-3"/>
        </w:rPr>
        <w:t>所示。</w:t>
      </w:r>
    </w:p>
    <w:p>
      <w:pPr>
        <w:spacing w:line="219" w:lineRule="auto"/>
        <w:sectPr>
          <w:footerReference w:type="default" r:id="rId543"/>
          <w:pgSz w:w="9600" w:h="14210"/>
          <w:pgMar w:top="377" w:right="400" w:bottom="500" w:left="859" w:header="0" w:footer="227" w:gutter="0"/>
        </w:sectPr>
        <w:rPr>
          <w:rFonts w:ascii="SimSun" w:hAnsi="SimSun" w:eastAsia="SimSun" w:cs="SimSun"/>
          <w:sz w:val="21"/>
          <w:szCs w:val="21"/>
        </w:rPr>
      </w:pPr>
    </w:p>
    <w:p>
      <w:pPr>
        <w:ind w:left="5153"/>
        <w:spacing w:line="628" w:lineRule="exact"/>
        <w:rPr>
          <w:rFonts w:ascii="SimHei" w:hAnsi="SimHei" w:eastAsia="SimHei" w:cs="SimHei"/>
          <w:sz w:val="22"/>
          <w:szCs w:val="22"/>
        </w:rPr>
      </w:pPr>
      <w:r>
        <w:pict>
          <v:shape id="_x0000_s1622" style="position:absolute;margin-left:98pt;margin-top:514.446pt;mso-position-vertical-relative:page;mso-position-horizontal-relative:page;width:21.4pt;height:12.2pt;z-index:252829696;" o:allowincell="f"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17"/>
                      <w:szCs w:val="17"/>
                    </w:rPr>
                  </w:pPr>
                  <w:r>
                    <w:rPr>
                      <w:rFonts w:ascii="SimSun" w:hAnsi="SimSun" w:eastAsia="SimSun" w:cs="SimSun"/>
                      <w:sz w:val="17"/>
                      <w:szCs w:val="17"/>
                      <w:spacing w:val="-27"/>
                      <w:w w:val="88"/>
                    </w:rPr>
                    <w:t>问</w:t>
                  </w:r>
                  <w:r>
                    <w:rPr>
                      <w:rFonts w:ascii="SimSun" w:hAnsi="SimSun" w:eastAsia="SimSun" w:cs="SimSun"/>
                      <w:sz w:val="17"/>
                      <w:szCs w:val="17"/>
                      <w:spacing w:val="-26"/>
                      <w:w w:val="88"/>
                    </w:rPr>
                    <w:t>题</w:t>
                  </w:r>
                  <w:r>
                    <w:rPr>
                      <w:rFonts w:ascii="SimSun" w:hAnsi="SimSun" w:eastAsia="SimSun" w:cs="SimSun"/>
                      <w:sz w:val="17"/>
                      <w:szCs w:val="17"/>
                      <w:spacing w:val="-10"/>
                      <w:w w:val="88"/>
                    </w:rPr>
                    <w:t>一</w:t>
                  </w:r>
                </w:p>
              </w:txbxContent>
            </v:textbox>
          </v:shape>
        </w:pict>
      </w:r>
      <w:r>
        <w:pict>
          <v:shape id="_x0000_s1624" style="position:absolute;margin-left:98pt;margin-top:550.944pt;mso-position-vertical-relative:page;mso-position-horizontal-relative:page;width:26.25pt;height:12.2pt;z-index:252827648;"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6"/>
                    </w:rPr>
                    <w:t>问题二</w:t>
                  </w:r>
                </w:p>
              </w:txbxContent>
            </v:textbox>
          </v:shape>
        </w:pict>
      </w:r>
      <w:r>
        <w:pict>
          <v:shape id="_x0000_s1626" style="position:absolute;margin-left:24.5024pt;margin-top:568.813pt;mso-position-vertical-relative:page;mso-position-horizontal-relative:page;width:33.35pt;height:12.1pt;z-index:252825600;"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1"/>
                    </w:rPr>
                    <w:t>问题陈述</w:t>
                  </w:r>
                </w:p>
              </w:txbxContent>
            </v:textbox>
          </v:shape>
        </w:pict>
      </w:r>
      <w:r>
        <w:pict>
          <v:shape id="_x0000_s1628" style="position:absolute;margin-left:98pt;margin-top:585.943pt;mso-position-vertical-relative:page;mso-position-horizontal-relative:page;width:26.25pt;height:12.2pt;z-index:252826624;"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6"/>
                    </w:rPr>
                    <w:t>问题三</w:t>
                  </w:r>
                </w:p>
              </w:txbxContent>
            </v:textbox>
          </v:shape>
        </w:pict>
      </w:r>
      <w:r>
        <w:pict>
          <v:shape id="_x0000_s1630" style="position:absolute;margin-left:98pt;margin-top:623.443pt;mso-position-vertical-relative:page;mso-position-horizontal-relative:page;width:26.25pt;height:12.2pt;z-index:252828672;"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6"/>
                    </w:rPr>
                    <w:t>问题四</w:t>
                  </w:r>
                </w:p>
              </w:txbxContent>
            </v:textbox>
          </v:shape>
        </w:pict>
      </w:r>
      <w:r>
        <w:drawing>
          <wp:anchor distT="0" distB="0" distL="0" distR="0" simplePos="0" relativeHeight="252824576" behindDoc="0" locked="0" layoutInCell="0" allowOverlap="1">
            <wp:simplePos x="0" y="0"/>
            <wp:positionH relativeFrom="page">
              <wp:posOffset>228600</wp:posOffset>
            </wp:positionH>
            <wp:positionV relativeFrom="page">
              <wp:posOffset>6432565</wp:posOffset>
            </wp:positionV>
            <wp:extent cx="1955779" cy="1746198"/>
            <wp:effectExtent l="0" t="0" r="0" b="0"/>
            <wp:wrapNone/>
            <wp:docPr id="398" name="IM 398"/>
            <wp:cNvGraphicFramePr/>
            <a:graphic>
              <a:graphicData uri="http://schemas.openxmlformats.org/drawingml/2006/picture">
                <pic:pic>
                  <pic:nvPicPr>
                    <pic:cNvPr id="398" name="IM 398"/>
                    <pic:cNvPicPr/>
                  </pic:nvPicPr>
                  <pic:blipFill>
                    <a:blip r:embed="rId546"/>
                    <a:stretch>
                      <a:fillRect/>
                    </a:stretch>
                  </pic:blipFill>
                  <pic:spPr>
                    <a:xfrm rot="0">
                      <a:off x="0" y="0"/>
                      <a:ext cx="1955779" cy="1746198"/>
                    </a:xfrm>
                    <a:prstGeom prst="rect">
                      <a:avLst/>
                    </a:prstGeom>
                  </pic:spPr>
                </pic:pic>
              </a:graphicData>
            </a:graphic>
          </wp:anchor>
        </w:drawing>
      </w:r>
      <w:bookmarkStart w:name="bookmark215" w:id="211"/>
      <w:bookmarkEnd w:id="211"/>
      <w:bookmarkStart w:name="bookmark216" w:id="212"/>
      <w:bookmarkEnd w:id="212"/>
      <w:r>
        <w:rPr>
          <w:rFonts w:ascii="SimHei" w:hAnsi="SimHei" w:eastAsia="SimHei" w:cs="SimHei"/>
          <w:sz w:val="22"/>
          <w:szCs w:val="22"/>
          <w:b/>
          <w:bCs/>
          <w:spacing w:val="-6"/>
          <w:position w:val="31"/>
        </w:rPr>
        <w:t>第10章</w:t>
      </w:r>
      <w:r>
        <w:rPr>
          <w:rFonts w:ascii="SimHei" w:hAnsi="SimHei" w:eastAsia="SimHei" w:cs="SimHei"/>
          <w:sz w:val="22"/>
          <w:szCs w:val="22"/>
          <w:spacing w:val="-6"/>
          <w:position w:val="31"/>
        </w:rPr>
        <w:t xml:space="preserve"> </w:t>
      </w:r>
      <w:r>
        <w:rPr>
          <w:rFonts w:ascii="SimHei" w:hAnsi="SimHei" w:eastAsia="SimHei" w:cs="SimHei"/>
          <w:sz w:val="22"/>
          <w:szCs w:val="22"/>
          <w:b/>
          <w:bCs/>
          <w:spacing w:val="-6"/>
          <w:position w:val="31"/>
        </w:rPr>
        <w:t>数字产品数据运营</w:t>
      </w:r>
    </w:p>
    <w:p>
      <w:pPr>
        <w:ind w:left="3412"/>
        <w:spacing w:line="221" w:lineRule="auto"/>
        <w:rPr>
          <w:rFonts w:ascii="SimHei" w:hAnsi="SimHei" w:eastAsia="SimHei" w:cs="SimHei"/>
          <w:sz w:val="17"/>
          <w:szCs w:val="17"/>
        </w:rPr>
      </w:pPr>
      <w:r>
        <w:rPr>
          <w:rFonts w:ascii="SimHei" w:hAnsi="SimHei" w:eastAsia="SimHei" w:cs="SimHei"/>
          <w:sz w:val="17"/>
          <w:szCs w:val="17"/>
          <w:b/>
          <w:bCs/>
          <w:spacing w:val="8"/>
        </w:rPr>
        <w:t>表10.1</w:t>
      </w:r>
      <w:r>
        <w:rPr>
          <w:rFonts w:ascii="SimHei" w:hAnsi="SimHei" w:eastAsia="SimHei" w:cs="SimHei"/>
          <w:sz w:val="17"/>
          <w:szCs w:val="17"/>
          <w:spacing w:val="2"/>
        </w:rPr>
        <w:t xml:space="preserve">  </w:t>
      </w:r>
      <w:r>
        <w:rPr>
          <w:rFonts w:ascii="SimHei" w:hAnsi="SimHei" w:eastAsia="SimHei" w:cs="SimHei"/>
          <w:sz w:val="17"/>
          <w:szCs w:val="17"/>
          <w:b/>
          <w:bCs/>
          <w:spacing w:val="8"/>
        </w:rPr>
        <w:t>七步检验法</w:t>
      </w:r>
    </w:p>
    <w:p>
      <w:pPr>
        <w:spacing w:line="137" w:lineRule="exact"/>
        <w:rPr/>
      </w:pPr>
      <w:r/>
    </w:p>
    <w:tbl>
      <w:tblPr>
        <w:tblStyle w:val="TableNormal"/>
        <w:tblW w:w="8279"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44"/>
        <w:gridCol w:w="1568"/>
        <w:gridCol w:w="6167"/>
      </w:tblGrid>
      <w:tr>
        <w:trPr>
          <w:trHeight w:val="324" w:hRule="atLeast"/>
        </w:trPr>
        <w:tc>
          <w:tcPr>
            <w:tcW w:w="544" w:type="dxa"/>
            <w:vAlign w:val="top"/>
          </w:tcPr>
          <w:p>
            <w:pPr>
              <w:pStyle w:val="TableText"/>
              <w:ind w:left="105"/>
              <w:spacing w:before="81" w:line="219" w:lineRule="auto"/>
              <w:rPr>
                <w:sz w:val="16"/>
                <w:szCs w:val="16"/>
              </w:rPr>
            </w:pPr>
            <w:r>
              <w:rPr>
                <w:sz w:val="16"/>
                <w:szCs w:val="16"/>
                <w:spacing w:val="-3"/>
              </w:rPr>
              <w:t>步骤</w:t>
            </w:r>
          </w:p>
        </w:tc>
        <w:tc>
          <w:tcPr>
            <w:tcW w:w="1568" w:type="dxa"/>
            <w:vAlign w:val="top"/>
          </w:tcPr>
          <w:p>
            <w:pPr>
              <w:pStyle w:val="TableText"/>
              <w:ind w:left="341"/>
              <w:spacing w:before="82" w:line="221" w:lineRule="auto"/>
              <w:rPr>
                <w:sz w:val="16"/>
                <w:szCs w:val="16"/>
              </w:rPr>
            </w:pPr>
            <w:r>
              <w:rPr>
                <w:sz w:val="16"/>
                <w:szCs w:val="16"/>
                <w:spacing w:val="-10"/>
              </w:rPr>
              <w:t>设</w:t>
            </w:r>
            <w:r>
              <w:rPr>
                <w:sz w:val="16"/>
                <w:szCs w:val="16"/>
                <w:spacing w:val="4"/>
              </w:rPr>
              <w:t xml:space="preserve"> </w:t>
            </w:r>
            <w:r>
              <w:rPr>
                <w:sz w:val="16"/>
                <w:szCs w:val="16"/>
                <w:spacing w:val="-10"/>
              </w:rPr>
              <w:t>置</w:t>
            </w:r>
            <w:r>
              <w:rPr>
                <w:sz w:val="16"/>
                <w:szCs w:val="16"/>
                <w:spacing w:val="23"/>
              </w:rPr>
              <w:t xml:space="preserve"> </w:t>
            </w:r>
            <w:r>
              <w:rPr>
                <w:sz w:val="16"/>
                <w:szCs w:val="16"/>
                <w:spacing w:val="-10"/>
              </w:rPr>
              <w:t>问</w:t>
            </w:r>
            <w:r>
              <w:rPr>
                <w:sz w:val="16"/>
                <w:szCs w:val="16"/>
                <w:spacing w:val="5"/>
              </w:rPr>
              <w:t xml:space="preserve"> </w:t>
            </w:r>
            <w:r>
              <w:rPr>
                <w:sz w:val="16"/>
                <w:szCs w:val="16"/>
                <w:spacing w:val="-10"/>
              </w:rPr>
              <w:t>題</w:t>
            </w:r>
          </w:p>
        </w:tc>
        <w:tc>
          <w:tcPr>
            <w:tcW w:w="6167" w:type="dxa"/>
            <w:vAlign w:val="top"/>
          </w:tcPr>
          <w:p>
            <w:pPr>
              <w:pStyle w:val="TableText"/>
              <w:ind w:left="2673"/>
              <w:spacing w:before="81" w:line="219" w:lineRule="auto"/>
              <w:rPr>
                <w:sz w:val="16"/>
                <w:szCs w:val="16"/>
              </w:rPr>
            </w:pPr>
            <w:r>
              <w:rPr>
                <w:sz w:val="16"/>
                <w:szCs w:val="16"/>
                <w:spacing w:val="-9"/>
              </w:rPr>
              <w:t>具 体</w:t>
            </w:r>
            <w:r>
              <w:rPr>
                <w:sz w:val="16"/>
                <w:szCs w:val="16"/>
                <w:spacing w:val="19"/>
              </w:rPr>
              <w:t xml:space="preserve"> </w:t>
            </w:r>
            <w:r>
              <w:rPr>
                <w:sz w:val="16"/>
                <w:szCs w:val="16"/>
                <w:spacing w:val="-9"/>
              </w:rPr>
              <w:t>内</w:t>
            </w:r>
            <w:r>
              <w:rPr>
                <w:sz w:val="16"/>
                <w:szCs w:val="16"/>
                <w:spacing w:val="1"/>
              </w:rPr>
              <w:t xml:space="preserve"> </w:t>
            </w:r>
            <w:r>
              <w:rPr>
                <w:sz w:val="16"/>
                <w:szCs w:val="16"/>
                <w:spacing w:val="-9"/>
              </w:rPr>
              <w:t>容</w:t>
            </w:r>
          </w:p>
        </w:tc>
      </w:tr>
      <w:tr>
        <w:trPr>
          <w:trHeight w:val="559" w:hRule="atLeast"/>
        </w:trPr>
        <w:tc>
          <w:tcPr>
            <w:tcW w:w="544" w:type="dxa"/>
            <w:vAlign w:val="top"/>
          </w:tcPr>
          <w:p>
            <w:pPr>
              <w:pStyle w:val="TableText"/>
              <w:ind w:left="225"/>
              <w:spacing w:before="238" w:line="184" w:lineRule="auto"/>
              <w:rPr>
                <w:sz w:val="16"/>
                <w:szCs w:val="16"/>
              </w:rPr>
            </w:pPr>
            <w:r>
              <w:rPr>
                <w:sz w:val="16"/>
                <w:szCs w:val="16"/>
              </w:rPr>
              <w:t>1</w:t>
            </w:r>
          </w:p>
        </w:tc>
        <w:tc>
          <w:tcPr>
            <w:tcW w:w="1568" w:type="dxa"/>
            <w:vAlign w:val="top"/>
          </w:tcPr>
          <w:p>
            <w:pPr>
              <w:pStyle w:val="TableText"/>
              <w:ind w:left="371"/>
              <w:spacing w:before="198" w:line="220" w:lineRule="auto"/>
              <w:rPr>
                <w:sz w:val="16"/>
                <w:szCs w:val="16"/>
              </w:rPr>
            </w:pPr>
            <w:r>
              <w:rPr>
                <w:sz w:val="16"/>
                <w:szCs w:val="16"/>
                <w:spacing w:val="8"/>
              </w:rPr>
              <w:t>何事(</w:t>
            </w:r>
            <w:r>
              <w:rPr>
                <w:sz w:val="16"/>
                <w:szCs w:val="16"/>
              </w:rPr>
              <w:t>What</w:t>
            </w:r>
            <w:r>
              <w:rPr>
                <w:sz w:val="16"/>
                <w:szCs w:val="16"/>
                <w:spacing w:val="8"/>
              </w:rPr>
              <w:t>)</w:t>
            </w:r>
          </w:p>
        </w:tc>
        <w:tc>
          <w:tcPr>
            <w:tcW w:w="6167" w:type="dxa"/>
            <w:vAlign w:val="top"/>
          </w:tcPr>
          <w:p>
            <w:pPr>
              <w:pStyle w:val="TableText"/>
              <w:ind w:left="123" w:right="201" w:firstLine="159"/>
              <w:spacing w:before="77" w:line="271" w:lineRule="auto"/>
              <w:rPr>
                <w:sz w:val="16"/>
                <w:szCs w:val="16"/>
              </w:rPr>
            </w:pPr>
            <w:r>
              <w:rPr>
                <w:sz w:val="16"/>
                <w:szCs w:val="16"/>
              </w:rPr>
              <w:t>条件是什么?哪一部分工作要做?目的是什么?重点是什么?与什</w:t>
            </w:r>
            <w:r>
              <w:rPr>
                <w:sz w:val="16"/>
                <w:szCs w:val="16"/>
                <w:spacing w:val="-1"/>
              </w:rPr>
              <w:t>么有关系?功能是什</w:t>
            </w:r>
            <w:r>
              <w:rPr>
                <w:sz w:val="16"/>
                <w:szCs w:val="16"/>
              </w:rPr>
              <w:t xml:space="preserve"> </w:t>
            </w:r>
            <w:r>
              <w:rPr>
                <w:sz w:val="16"/>
                <w:szCs w:val="16"/>
                <w:spacing w:val="-1"/>
              </w:rPr>
              <w:t>么?规范是什么?工作对象是什么?</w:t>
            </w:r>
          </w:p>
        </w:tc>
      </w:tr>
      <w:tr>
        <w:trPr>
          <w:trHeight w:val="838" w:hRule="atLeast"/>
        </w:trPr>
        <w:tc>
          <w:tcPr>
            <w:tcW w:w="544" w:type="dxa"/>
            <w:vAlign w:val="top"/>
          </w:tcPr>
          <w:p>
            <w:pPr>
              <w:spacing w:line="325" w:lineRule="auto"/>
              <w:rPr>
                <w:rFonts w:ascii="Arial"/>
                <w:sz w:val="21"/>
              </w:rPr>
            </w:pPr>
            <w:r/>
          </w:p>
          <w:p>
            <w:pPr>
              <w:pStyle w:val="TableText"/>
              <w:ind w:left="225"/>
              <w:spacing w:before="52" w:line="183" w:lineRule="auto"/>
              <w:rPr>
                <w:sz w:val="16"/>
                <w:szCs w:val="16"/>
              </w:rPr>
            </w:pPr>
            <w:r>
              <w:rPr>
                <w:sz w:val="16"/>
                <w:szCs w:val="16"/>
              </w:rPr>
              <w:t>2</w:t>
            </w:r>
          </w:p>
        </w:tc>
        <w:tc>
          <w:tcPr>
            <w:tcW w:w="1568" w:type="dxa"/>
            <w:vAlign w:val="top"/>
          </w:tcPr>
          <w:p>
            <w:pPr>
              <w:spacing w:line="284" w:lineRule="auto"/>
              <w:rPr>
                <w:rFonts w:ascii="Arial"/>
                <w:sz w:val="21"/>
              </w:rPr>
            </w:pPr>
            <w:r/>
          </w:p>
          <w:p>
            <w:pPr>
              <w:pStyle w:val="TableText"/>
              <w:ind w:left="290"/>
              <w:spacing w:before="52" w:line="219" w:lineRule="auto"/>
              <w:rPr>
                <w:sz w:val="16"/>
                <w:szCs w:val="16"/>
              </w:rPr>
            </w:pPr>
            <w:r>
              <w:rPr>
                <w:sz w:val="16"/>
                <w:szCs w:val="16"/>
                <w:spacing w:val="-1"/>
              </w:rPr>
              <w:t>如何做(How)?</w:t>
            </w:r>
          </w:p>
        </w:tc>
        <w:tc>
          <w:tcPr>
            <w:tcW w:w="6167" w:type="dxa"/>
            <w:vAlign w:val="top"/>
          </w:tcPr>
          <w:p>
            <w:pPr>
              <w:pStyle w:val="TableText"/>
              <w:ind w:left="273"/>
              <w:spacing w:before="78" w:line="219" w:lineRule="auto"/>
              <w:rPr>
                <w:sz w:val="16"/>
                <w:szCs w:val="16"/>
              </w:rPr>
            </w:pPr>
            <w:r>
              <w:rPr>
                <w:sz w:val="16"/>
                <w:szCs w:val="16"/>
              </w:rPr>
              <w:t>怎样做省力?怎样做最快?怎样做效率最高?怎样改进?怎样得到?怎样避免失败?怎</w:t>
            </w:r>
          </w:p>
          <w:p>
            <w:pPr>
              <w:pStyle w:val="TableText"/>
              <w:ind w:left="103" w:right="114"/>
              <w:spacing w:before="89" w:line="271" w:lineRule="auto"/>
              <w:rPr>
                <w:sz w:val="16"/>
                <w:szCs w:val="16"/>
              </w:rPr>
            </w:pPr>
            <w:r>
              <w:rPr>
                <w:sz w:val="16"/>
                <w:szCs w:val="16"/>
              </w:rPr>
              <w:t>样求发展?怎样增加销路?怎样达到效率?怎样才能使产品更加美观大方?怎样使产品用</w:t>
            </w:r>
            <w:r>
              <w:rPr>
                <w:sz w:val="16"/>
                <w:szCs w:val="16"/>
                <w:spacing w:val="18"/>
              </w:rPr>
              <w:t xml:space="preserve"> </w:t>
            </w:r>
            <w:r>
              <w:rPr>
                <w:sz w:val="16"/>
                <w:szCs w:val="16"/>
                <w:spacing w:val="-2"/>
              </w:rPr>
              <w:t>起来方便?</w:t>
            </w:r>
          </w:p>
        </w:tc>
      </w:tr>
      <w:tr>
        <w:trPr>
          <w:trHeight w:val="838" w:hRule="atLeast"/>
        </w:trPr>
        <w:tc>
          <w:tcPr>
            <w:tcW w:w="544" w:type="dxa"/>
            <w:vAlign w:val="top"/>
          </w:tcPr>
          <w:p>
            <w:pPr>
              <w:spacing w:line="327" w:lineRule="auto"/>
              <w:rPr>
                <w:rFonts w:ascii="Arial"/>
                <w:sz w:val="21"/>
              </w:rPr>
            </w:pPr>
            <w:r/>
          </w:p>
          <w:p>
            <w:pPr>
              <w:pStyle w:val="TableText"/>
              <w:ind w:left="225"/>
              <w:spacing w:before="52" w:line="183" w:lineRule="auto"/>
              <w:rPr>
                <w:sz w:val="16"/>
                <w:szCs w:val="16"/>
              </w:rPr>
            </w:pPr>
            <w:r>
              <w:rPr>
                <w:sz w:val="16"/>
                <w:szCs w:val="16"/>
              </w:rPr>
              <w:t>3</w:t>
            </w:r>
          </w:p>
        </w:tc>
        <w:tc>
          <w:tcPr>
            <w:tcW w:w="1568" w:type="dxa"/>
            <w:vAlign w:val="top"/>
          </w:tcPr>
          <w:p>
            <w:pPr>
              <w:spacing w:line="282" w:lineRule="auto"/>
              <w:rPr>
                <w:rFonts w:ascii="Arial"/>
                <w:sz w:val="21"/>
              </w:rPr>
            </w:pPr>
            <w:r/>
          </w:p>
          <w:p>
            <w:pPr>
              <w:pStyle w:val="TableText"/>
              <w:ind w:left="271"/>
              <w:spacing w:before="53" w:line="215" w:lineRule="auto"/>
              <w:rPr>
                <w:sz w:val="16"/>
                <w:szCs w:val="16"/>
              </w:rPr>
            </w:pPr>
            <w:r>
              <w:rPr>
                <w:sz w:val="16"/>
                <w:szCs w:val="16"/>
                <w:spacing w:val="14"/>
                <w:w w:val="112"/>
              </w:rPr>
              <w:t>何因(Why)?</w:t>
            </w:r>
          </w:p>
        </w:tc>
        <w:tc>
          <w:tcPr>
            <w:tcW w:w="6167" w:type="dxa"/>
            <w:vAlign w:val="top"/>
          </w:tcPr>
          <w:p>
            <w:pPr>
              <w:pStyle w:val="TableText"/>
              <w:ind w:left="112" w:right="50" w:firstLine="140"/>
              <w:spacing w:before="68" w:line="292" w:lineRule="auto"/>
              <w:jc w:val="both"/>
              <w:rPr>
                <w:sz w:val="16"/>
                <w:szCs w:val="16"/>
              </w:rPr>
            </w:pPr>
            <w:r>
              <w:rPr>
                <w:sz w:val="16"/>
                <w:szCs w:val="16"/>
                <w:spacing w:val="1"/>
              </w:rPr>
              <w:t>为什么采用这个技术参数?为什么不能有响声</w:t>
            </w:r>
            <w:r>
              <w:rPr>
                <w:sz w:val="16"/>
                <w:szCs w:val="16"/>
              </w:rPr>
              <w:t>?为什么停用?为什么變成红色?为什么  </w:t>
            </w:r>
            <w:r>
              <w:rPr>
                <w:sz w:val="16"/>
                <w:szCs w:val="16"/>
              </w:rPr>
              <w:t>要做成这个形状?为什么不用机器代替人力?为什么产品的制造要经过</w:t>
            </w:r>
            <w:r>
              <w:rPr>
                <w:sz w:val="16"/>
                <w:szCs w:val="16"/>
                <w:spacing w:val="-1"/>
              </w:rPr>
              <w:t>这么多环节?为什</w:t>
            </w:r>
            <w:r>
              <w:rPr>
                <w:sz w:val="16"/>
                <w:szCs w:val="16"/>
              </w:rPr>
              <w:t xml:space="preserve"> </w:t>
            </w:r>
            <w:r>
              <w:rPr>
                <w:sz w:val="16"/>
                <w:szCs w:val="16"/>
                <w:spacing w:val="-2"/>
              </w:rPr>
              <w:t>么非做不可?</w:t>
            </w:r>
          </w:p>
        </w:tc>
      </w:tr>
      <w:tr>
        <w:trPr>
          <w:trHeight w:val="559" w:hRule="atLeast"/>
        </w:trPr>
        <w:tc>
          <w:tcPr>
            <w:tcW w:w="544" w:type="dxa"/>
            <w:vAlign w:val="top"/>
          </w:tcPr>
          <w:p>
            <w:pPr>
              <w:pStyle w:val="TableText"/>
              <w:ind w:left="225"/>
              <w:spacing w:before="243" w:line="183" w:lineRule="auto"/>
              <w:rPr>
                <w:sz w:val="16"/>
                <w:szCs w:val="16"/>
              </w:rPr>
            </w:pPr>
            <w:r>
              <w:rPr>
                <w:sz w:val="16"/>
                <w:szCs w:val="16"/>
              </w:rPr>
              <w:t>4</w:t>
            </w:r>
          </w:p>
        </w:tc>
        <w:tc>
          <w:tcPr>
            <w:tcW w:w="1568" w:type="dxa"/>
            <w:vAlign w:val="top"/>
          </w:tcPr>
          <w:p>
            <w:pPr>
              <w:pStyle w:val="TableText"/>
              <w:ind w:left="250"/>
              <w:spacing w:before="203" w:line="220" w:lineRule="auto"/>
              <w:rPr>
                <w:sz w:val="16"/>
                <w:szCs w:val="16"/>
              </w:rPr>
            </w:pPr>
            <w:r>
              <w:rPr>
                <w:sz w:val="16"/>
                <w:szCs w:val="16"/>
                <w:spacing w:val="18"/>
              </w:rPr>
              <w:t>何时(When)?</w:t>
            </w:r>
          </w:p>
        </w:tc>
        <w:tc>
          <w:tcPr>
            <w:tcW w:w="6167" w:type="dxa"/>
            <w:vAlign w:val="top"/>
          </w:tcPr>
          <w:p>
            <w:pPr>
              <w:pStyle w:val="TableText"/>
              <w:ind w:left="112" w:right="310" w:firstLine="140"/>
              <w:spacing w:before="72" w:line="275" w:lineRule="auto"/>
              <w:rPr>
                <w:sz w:val="16"/>
                <w:szCs w:val="16"/>
              </w:rPr>
            </w:pPr>
            <w:r>
              <w:rPr>
                <w:sz w:val="16"/>
                <w:szCs w:val="16"/>
              </w:rPr>
              <w:t>要何时完成?何时销售?何时是最佳营业时间?何时工作人员容易</w:t>
            </w:r>
            <w:r>
              <w:rPr>
                <w:sz w:val="16"/>
                <w:szCs w:val="16"/>
                <w:spacing w:val="-1"/>
              </w:rPr>
              <w:t>疲劳?何时产量最</w:t>
            </w:r>
            <w:r>
              <w:rPr>
                <w:sz w:val="16"/>
                <w:szCs w:val="16"/>
              </w:rPr>
              <w:t xml:space="preserve"> </w:t>
            </w:r>
            <w:r>
              <w:rPr>
                <w:sz w:val="16"/>
                <w:szCs w:val="16"/>
                <w:spacing w:val="-1"/>
              </w:rPr>
              <w:t>高?何时完成最为时宜?需要几天完成才算合理?</w:t>
            </w:r>
          </w:p>
        </w:tc>
      </w:tr>
      <w:tr>
        <w:trPr>
          <w:trHeight w:val="559" w:hRule="atLeast"/>
        </w:trPr>
        <w:tc>
          <w:tcPr>
            <w:tcW w:w="544" w:type="dxa"/>
            <w:vAlign w:val="top"/>
          </w:tcPr>
          <w:p>
            <w:pPr>
              <w:pStyle w:val="TableText"/>
              <w:ind w:left="225"/>
              <w:spacing w:before="245" w:line="182" w:lineRule="auto"/>
              <w:rPr>
                <w:sz w:val="16"/>
                <w:szCs w:val="16"/>
              </w:rPr>
            </w:pPr>
            <w:r>
              <w:rPr>
                <w:sz w:val="16"/>
                <w:szCs w:val="16"/>
              </w:rPr>
              <w:t>5</w:t>
            </w:r>
          </w:p>
        </w:tc>
        <w:tc>
          <w:tcPr>
            <w:tcW w:w="1568" w:type="dxa"/>
            <w:vAlign w:val="top"/>
          </w:tcPr>
          <w:p>
            <w:pPr>
              <w:pStyle w:val="TableText"/>
              <w:ind w:left="290"/>
              <w:spacing w:before="204" w:line="220" w:lineRule="auto"/>
              <w:rPr>
                <w:sz w:val="16"/>
                <w:szCs w:val="16"/>
              </w:rPr>
            </w:pPr>
            <w:r>
              <w:rPr>
                <w:sz w:val="16"/>
                <w:szCs w:val="16"/>
                <w:spacing w:val="-1"/>
              </w:rPr>
              <w:t>何地(Where)?</w:t>
            </w:r>
          </w:p>
        </w:tc>
        <w:tc>
          <w:tcPr>
            <w:tcW w:w="6167" w:type="dxa"/>
            <w:vAlign w:val="top"/>
          </w:tcPr>
          <w:p>
            <w:pPr>
              <w:pStyle w:val="TableText"/>
              <w:ind w:left="112" w:right="152" w:firstLine="140"/>
              <w:spacing w:before="82" w:line="269" w:lineRule="auto"/>
              <w:rPr>
                <w:sz w:val="16"/>
                <w:szCs w:val="16"/>
              </w:rPr>
            </w:pPr>
            <w:r>
              <w:rPr>
                <w:sz w:val="16"/>
                <w:szCs w:val="16"/>
              </w:rPr>
              <w:t>何地最适宜某物生长?何地生产最经济?从何处买?还有什么地</w:t>
            </w:r>
            <w:r>
              <w:rPr>
                <w:sz w:val="16"/>
                <w:szCs w:val="16"/>
                <w:spacing w:val="-1"/>
              </w:rPr>
              <w:t>方可以作为销售点?安</w:t>
            </w:r>
            <w:r>
              <w:rPr>
                <w:sz w:val="16"/>
                <w:szCs w:val="16"/>
              </w:rPr>
              <w:t xml:space="preserve"> </w:t>
            </w:r>
            <w:r>
              <w:rPr>
                <w:sz w:val="16"/>
                <w:szCs w:val="16"/>
                <w:spacing w:val="-1"/>
              </w:rPr>
              <w:t>装在什么地方最合适?何地有资源?</w:t>
            </w:r>
          </w:p>
        </w:tc>
      </w:tr>
      <w:tr>
        <w:trPr>
          <w:trHeight w:val="559" w:hRule="atLeast"/>
        </w:trPr>
        <w:tc>
          <w:tcPr>
            <w:tcW w:w="544" w:type="dxa"/>
            <w:vAlign w:val="top"/>
          </w:tcPr>
          <w:p>
            <w:pPr>
              <w:pStyle w:val="TableText"/>
              <w:ind w:left="225"/>
              <w:spacing w:before="245" w:line="183" w:lineRule="auto"/>
              <w:rPr>
                <w:sz w:val="16"/>
                <w:szCs w:val="16"/>
              </w:rPr>
            </w:pPr>
            <w:r>
              <w:rPr>
                <w:sz w:val="16"/>
                <w:szCs w:val="16"/>
              </w:rPr>
              <w:t>6</w:t>
            </w:r>
          </w:p>
        </w:tc>
        <w:tc>
          <w:tcPr>
            <w:tcW w:w="1568" w:type="dxa"/>
            <w:vAlign w:val="top"/>
          </w:tcPr>
          <w:p>
            <w:pPr>
              <w:pStyle w:val="TableText"/>
              <w:ind w:left="271"/>
              <w:spacing w:before="205" w:line="220" w:lineRule="auto"/>
              <w:rPr>
                <w:sz w:val="16"/>
                <w:szCs w:val="16"/>
              </w:rPr>
            </w:pPr>
            <w:r>
              <w:rPr>
                <w:sz w:val="16"/>
                <w:szCs w:val="16"/>
                <w:spacing w:val="12"/>
                <w:w w:val="114"/>
              </w:rPr>
              <w:t>何人(Who)?</w:t>
            </w:r>
          </w:p>
        </w:tc>
        <w:tc>
          <w:tcPr>
            <w:tcW w:w="6167" w:type="dxa"/>
            <w:vAlign w:val="top"/>
          </w:tcPr>
          <w:p>
            <w:pPr>
              <w:pStyle w:val="TableText"/>
              <w:ind w:left="103" w:right="309" w:firstLine="150"/>
              <w:spacing w:before="93" w:line="263" w:lineRule="auto"/>
              <w:rPr>
                <w:sz w:val="16"/>
                <w:szCs w:val="16"/>
              </w:rPr>
            </w:pPr>
            <w:r>
              <w:rPr>
                <w:sz w:val="16"/>
                <w:szCs w:val="16"/>
              </w:rPr>
              <w:t>谁来办最方便?谁会生产?谁可以办理?谁是用户?谁被忽略了?谁是</w:t>
            </w:r>
            <w:r>
              <w:rPr>
                <w:sz w:val="16"/>
                <w:szCs w:val="16"/>
                <w:spacing w:val="-1"/>
              </w:rPr>
              <w:t>决策人?谁会受</w:t>
            </w:r>
            <w:r>
              <w:rPr>
                <w:sz w:val="16"/>
                <w:szCs w:val="16"/>
              </w:rPr>
              <w:t xml:space="preserve"> </w:t>
            </w:r>
            <w:r>
              <w:rPr>
                <w:sz w:val="16"/>
                <w:szCs w:val="16"/>
                <w:spacing w:val="-3"/>
              </w:rPr>
              <w:t>益?</w:t>
            </w:r>
          </w:p>
        </w:tc>
      </w:tr>
      <w:tr>
        <w:trPr>
          <w:trHeight w:val="573" w:hRule="atLeast"/>
        </w:trPr>
        <w:tc>
          <w:tcPr>
            <w:tcW w:w="544" w:type="dxa"/>
            <w:vAlign w:val="top"/>
          </w:tcPr>
          <w:p>
            <w:pPr>
              <w:pStyle w:val="TableText"/>
              <w:ind w:left="225"/>
              <w:spacing w:before="257" w:line="182" w:lineRule="auto"/>
              <w:rPr>
                <w:sz w:val="16"/>
                <w:szCs w:val="16"/>
              </w:rPr>
            </w:pPr>
            <w:r>
              <w:rPr>
                <w:sz w:val="16"/>
                <w:szCs w:val="16"/>
              </w:rPr>
              <w:t>7</w:t>
            </w:r>
          </w:p>
        </w:tc>
        <w:tc>
          <w:tcPr>
            <w:tcW w:w="1568" w:type="dxa"/>
            <w:vAlign w:val="top"/>
          </w:tcPr>
          <w:p>
            <w:pPr>
              <w:pStyle w:val="TableText"/>
              <w:ind w:left="170"/>
              <w:spacing w:before="214" w:line="218" w:lineRule="auto"/>
              <w:rPr>
                <w:sz w:val="16"/>
                <w:szCs w:val="16"/>
              </w:rPr>
            </w:pPr>
            <w:r>
              <w:rPr>
                <w:sz w:val="16"/>
                <w:szCs w:val="16"/>
                <w:spacing w:val="-1"/>
              </w:rPr>
              <w:t>何价(How much)?</w:t>
            </w:r>
          </w:p>
        </w:tc>
        <w:tc>
          <w:tcPr>
            <w:tcW w:w="6167" w:type="dxa"/>
            <w:vAlign w:val="top"/>
          </w:tcPr>
          <w:p>
            <w:pPr>
              <w:pStyle w:val="TableText"/>
              <w:ind w:left="123" w:right="312" w:firstLine="129"/>
              <w:spacing w:before="74" w:line="282" w:lineRule="auto"/>
              <w:rPr>
                <w:sz w:val="16"/>
                <w:szCs w:val="16"/>
              </w:rPr>
            </w:pPr>
            <w:r>
              <w:rPr>
                <w:sz w:val="16"/>
                <w:szCs w:val="16"/>
              </w:rPr>
              <w:t>功能指标达到多少?销售多少?成本多少?输出功率多少?效率</w:t>
            </w:r>
            <w:r>
              <w:rPr>
                <w:sz w:val="16"/>
                <w:szCs w:val="16"/>
                <w:spacing w:val="-1"/>
              </w:rPr>
              <w:t>多高?尺寸多少?质量</w:t>
            </w:r>
            <w:r>
              <w:rPr>
                <w:sz w:val="16"/>
                <w:szCs w:val="16"/>
              </w:rPr>
              <w:t xml:space="preserve"> </w:t>
            </w:r>
            <w:r>
              <w:rPr>
                <w:sz w:val="16"/>
                <w:szCs w:val="16"/>
                <w:spacing w:val="2"/>
              </w:rPr>
              <w:t>多少?</w:t>
            </w:r>
          </w:p>
        </w:tc>
      </w:tr>
    </w:tbl>
    <w:p>
      <w:pPr>
        <w:ind w:left="40" w:right="61" w:firstLine="410"/>
        <w:spacing w:before="242" w:line="258" w:lineRule="auto"/>
        <w:jc w:val="both"/>
        <w:rPr>
          <w:rFonts w:ascii="SimSun" w:hAnsi="SimSun" w:eastAsia="SimSun" w:cs="SimSun"/>
          <w:sz w:val="22"/>
          <w:szCs w:val="22"/>
        </w:rPr>
      </w:pPr>
      <w:r>
        <w:rPr>
          <w:rFonts w:ascii="SimSun" w:hAnsi="SimSun" w:eastAsia="SimSun" w:cs="SimSun"/>
          <w:sz w:val="22"/>
          <w:szCs w:val="22"/>
          <w:spacing w:val="-13"/>
        </w:rPr>
        <w:t>如果经过七个问题的审核已无懈可击，便可认为这一做法或产品是可取的。如果七个问</w:t>
      </w:r>
      <w:r>
        <w:rPr>
          <w:rFonts w:ascii="SimSun" w:hAnsi="SimSun" w:eastAsia="SimSun" w:cs="SimSun"/>
          <w:sz w:val="22"/>
          <w:szCs w:val="22"/>
          <w:spacing w:val="7"/>
        </w:rPr>
        <w:t xml:space="preserve"> </w:t>
      </w:r>
      <w:r>
        <w:rPr>
          <w:rFonts w:ascii="SimSun" w:hAnsi="SimSun" w:eastAsia="SimSun" w:cs="SimSun"/>
          <w:sz w:val="22"/>
          <w:szCs w:val="22"/>
          <w:spacing w:val="-12"/>
        </w:rPr>
        <w:t>题中有某个答复不能令人满意，则表示这方面有改进余地。如果答复中有独创的优点，则可</w:t>
      </w:r>
      <w:r>
        <w:rPr>
          <w:rFonts w:ascii="SimSun" w:hAnsi="SimSun" w:eastAsia="SimSun" w:cs="SimSun"/>
          <w:sz w:val="22"/>
          <w:szCs w:val="22"/>
          <w:spacing w:val="7"/>
        </w:rPr>
        <w:t xml:space="preserve"> </w:t>
      </w:r>
      <w:r>
        <w:rPr>
          <w:rFonts w:ascii="SimSun" w:hAnsi="SimSun" w:eastAsia="SimSun" w:cs="SimSun"/>
          <w:sz w:val="22"/>
          <w:szCs w:val="22"/>
          <w:spacing w:val="-13"/>
        </w:rPr>
        <w:t>以扩大产品在这方面的效用。</w:t>
      </w:r>
    </w:p>
    <w:p>
      <w:pPr>
        <w:ind w:left="453"/>
        <w:spacing w:before="184" w:line="222" w:lineRule="auto"/>
        <w:outlineLvl w:val="6"/>
        <w:rPr>
          <w:rFonts w:ascii="SimHei" w:hAnsi="SimHei" w:eastAsia="SimHei" w:cs="SimHei"/>
          <w:sz w:val="22"/>
          <w:szCs w:val="22"/>
        </w:rPr>
      </w:pPr>
      <w:r>
        <w:rPr>
          <w:rFonts w:ascii="SimHei" w:hAnsi="SimHei" w:eastAsia="SimHei" w:cs="SimHei"/>
          <w:sz w:val="22"/>
          <w:szCs w:val="22"/>
          <w:b/>
          <w:bCs/>
          <w:spacing w:val="-6"/>
        </w:rPr>
        <w:t>3.</w:t>
      </w:r>
      <w:r>
        <w:rPr>
          <w:rFonts w:ascii="SimHei" w:hAnsi="SimHei" w:eastAsia="SimHei" w:cs="SimHei"/>
          <w:sz w:val="22"/>
          <w:szCs w:val="22"/>
          <w:spacing w:val="12"/>
        </w:rPr>
        <w:t xml:space="preserve"> </w:t>
      </w:r>
      <w:r>
        <w:rPr>
          <w:rFonts w:ascii="SimHei" w:hAnsi="SimHei" w:eastAsia="SimHei" w:cs="SimHei"/>
          <w:sz w:val="22"/>
          <w:szCs w:val="22"/>
          <w:b/>
          <w:bCs/>
          <w:spacing w:val="-6"/>
        </w:rPr>
        <w:t>逻辑树</w:t>
      </w:r>
    </w:p>
    <w:p>
      <w:pPr>
        <w:ind w:left="40" w:right="45" w:firstLine="410"/>
        <w:spacing w:before="231" w:line="285" w:lineRule="auto"/>
        <w:jc w:val="both"/>
        <w:rPr>
          <w:rFonts w:ascii="SimSun" w:hAnsi="SimSun" w:eastAsia="SimSun" w:cs="SimSun"/>
          <w:sz w:val="22"/>
          <w:szCs w:val="22"/>
        </w:rPr>
      </w:pPr>
      <w:r>
        <w:rPr>
          <w:rFonts w:ascii="SimSun" w:hAnsi="SimSun" w:eastAsia="SimSun" w:cs="SimSun"/>
          <w:sz w:val="22"/>
          <w:szCs w:val="22"/>
          <w:spacing w:val="-12"/>
        </w:rPr>
        <w:t>逻辑树又称问题树、演绎树或分解树等。逻辑树是分析问题最常使用的工具之一，它是</w:t>
      </w:r>
      <w:r>
        <w:rPr>
          <w:rFonts w:ascii="SimSun" w:hAnsi="SimSun" w:eastAsia="SimSun" w:cs="SimSun"/>
          <w:sz w:val="22"/>
          <w:szCs w:val="22"/>
          <w:spacing w:val="4"/>
        </w:rPr>
        <w:t xml:space="preserve"> </w:t>
      </w:r>
      <w:r>
        <w:rPr>
          <w:rFonts w:ascii="SimSun" w:hAnsi="SimSun" w:eastAsia="SimSun" w:cs="SimSun"/>
          <w:sz w:val="17"/>
          <w:szCs w:val="17"/>
          <w:spacing w:val="-12"/>
        </w:rPr>
        <w:t>将 问</w:t>
      </w:r>
      <w:r>
        <w:rPr>
          <w:rFonts w:ascii="SimSun" w:hAnsi="SimSun" w:eastAsia="SimSun" w:cs="SimSun"/>
          <w:sz w:val="17"/>
          <w:szCs w:val="17"/>
          <w:spacing w:val="-38"/>
        </w:rPr>
        <w:t xml:space="preserve"> </w:t>
      </w:r>
      <w:r>
        <w:rPr>
          <w:rFonts w:ascii="SimSun" w:hAnsi="SimSun" w:eastAsia="SimSun" w:cs="SimSun"/>
          <w:sz w:val="17"/>
          <w:szCs w:val="17"/>
          <w:spacing w:val="-12"/>
        </w:rPr>
        <w:t>题</w:t>
      </w:r>
      <w:r>
        <w:rPr>
          <w:rFonts w:ascii="SimSun" w:hAnsi="SimSun" w:eastAsia="SimSun" w:cs="SimSun"/>
          <w:sz w:val="17"/>
          <w:szCs w:val="17"/>
          <w:spacing w:val="-24"/>
        </w:rPr>
        <w:t xml:space="preserve"> </w:t>
      </w:r>
      <w:r>
        <w:rPr>
          <w:rFonts w:ascii="SimSun" w:hAnsi="SimSun" w:eastAsia="SimSun" w:cs="SimSun"/>
          <w:sz w:val="17"/>
          <w:szCs w:val="17"/>
          <w:spacing w:val="-12"/>
        </w:rPr>
        <w:t>的</w:t>
      </w:r>
      <w:r>
        <w:rPr>
          <w:rFonts w:ascii="SimSun" w:hAnsi="SimSun" w:eastAsia="SimSun" w:cs="SimSun"/>
          <w:sz w:val="17"/>
          <w:szCs w:val="17"/>
          <w:spacing w:val="-38"/>
        </w:rPr>
        <w:t xml:space="preserve"> </w:t>
      </w:r>
      <w:r>
        <w:rPr>
          <w:rFonts w:ascii="SimSun" w:hAnsi="SimSun" w:eastAsia="SimSun" w:cs="SimSun"/>
          <w:sz w:val="17"/>
          <w:szCs w:val="17"/>
          <w:spacing w:val="-12"/>
        </w:rPr>
        <w:t>所</w:t>
      </w:r>
      <w:r>
        <w:rPr>
          <w:rFonts w:ascii="SimSun" w:hAnsi="SimSun" w:eastAsia="SimSun" w:cs="SimSun"/>
          <w:sz w:val="17"/>
          <w:szCs w:val="17"/>
          <w:spacing w:val="-38"/>
        </w:rPr>
        <w:t xml:space="preserve"> </w:t>
      </w:r>
      <w:r>
        <w:rPr>
          <w:rFonts w:ascii="SimSun" w:hAnsi="SimSun" w:eastAsia="SimSun" w:cs="SimSun"/>
          <w:sz w:val="17"/>
          <w:szCs w:val="17"/>
          <w:spacing w:val="-12"/>
        </w:rPr>
        <w:t>有</w:t>
      </w:r>
      <w:r>
        <w:rPr>
          <w:rFonts w:ascii="SimSun" w:hAnsi="SimSun" w:eastAsia="SimSun" w:cs="SimSun"/>
          <w:sz w:val="17"/>
          <w:szCs w:val="17"/>
          <w:spacing w:val="-37"/>
        </w:rPr>
        <w:t xml:space="preserve"> </w:t>
      </w:r>
      <w:r>
        <w:rPr>
          <w:rFonts w:ascii="SimSun" w:hAnsi="SimSun" w:eastAsia="SimSun" w:cs="SimSun"/>
          <w:sz w:val="17"/>
          <w:szCs w:val="17"/>
          <w:spacing w:val="-12"/>
        </w:rPr>
        <w:t>子 问</w:t>
      </w:r>
      <w:r>
        <w:rPr>
          <w:rFonts w:ascii="SimSun" w:hAnsi="SimSun" w:eastAsia="SimSun" w:cs="SimSun"/>
          <w:sz w:val="17"/>
          <w:szCs w:val="17"/>
          <w:spacing w:val="-38"/>
        </w:rPr>
        <w:t xml:space="preserve"> </w:t>
      </w:r>
      <w:r>
        <w:rPr>
          <w:rFonts w:ascii="SimSun" w:hAnsi="SimSun" w:eastAsia="SimSun" w:cs="SimSun"/>
          <w:sz w:val="17"/>
          <w:szCs w:val="17"/>
          <w:spacing w:val="-12"/>
        </w:rPr>
        <w:t>题</w:t>
      </w:r>
      <w:r>
        <w:rPr>
          <w:rFonts w:ascii="SimSun" w:hAnsi="SimSun" w:eastAsia="SimSun" w:cs="SimSun"/>
          <w:sz w:val="17"/>
          <w:szCs w:val="17"/>
          <w:spacing w:val="-36"/>
        </w:rPr>
        <w:t xml:space="preserve"> </w:t>
      </w:r>
      <w:r>
        <w:rPr>
          <w:rFonts w:ascii="SimSun" w:hAnsi="SimSun" w:eastAsia="SimSun" w:cs="SimSun"/>
          <w:sz w:val="17"/>
          <w:szCs w:val="17"/>
          <w:spacing w:val="-12"/>
        </w:rPr>
        <w:t>分</w:t>
      </w:r>
      <w:r>
        <w:rPr>
          <w:rFonts w:ascii="SimSun" w:hAnsi="SimSun" w:eastAsia="SimSun" w:cs="SimSun"/>
          <w:sz w:val="17"/>
          <w:szCs w:val="17"/>
          <w:spacing w:val="-38"/>
        </w:rPr>
        <w:t xml:space="preserve"> </w:t>
      </w:r>
      <w:r>
        <w:rPr>
          <w:rFonts w:ascii="SimSun" w:hAnsi="SimSun" w:eastAsia="SimSun" w:cs="SimSun"/>
          <w:sz w:val="17"/>
          <w:szCs w:val="17"/>
          <w:spacing w:val="-12"/>
        </w:rPr>
        <w:t>层</w:t>
      </w:r>
      <w:r>
        <w:rPr>
          <w:rFonts w:ascii="SimSun" w:hAnsi="SimSun" w:eastAsia="SimSun" w:cs="SimSun"/>
          <w:sz w:val="17"/>
          <w:szCs w:val="17"/>
          <w:spacing w:val="-37"/>
        </w:rPr>
        <w:t xml:space="preserve"> </w:t>
      </w:r>
      <w:r>
        <w:rPr>
          <w:rFonts w:ascii="SimSun" w:hAnsi="SimSun" w:eastAsia="SimSun" w:cs="SimSun"/>
          <w:sz w:val="17"/>
          <w:szCs w:val="17"/>
          <w:spacing w:val="-12"/>
        </w:rPr>
        <w:t>罗</w:t>
      </w:r>
      <w:r>
        <w:rPr>
          <w:rFonts w:ascii="SimSun" w:hAnsi="SimSun" w:eastAsia="SimSun" w:cs="SimSun"/>
          <w:sz w:val="17"/>
          <w:szCs w:val="17"/>
          <w:spacing w:val="-34"/>
        </w:rPr>
        <w:t xml:space="preserve"> </w:t>
      </w:r>
      <w:r>
        <w:rPr>
          <w:rFonts w:ascii="SimSun" w:hAnsi="SimSun" w:eastAsia="SimSun" w:cs="SimSun"/>
          <w:sz w:val="17"/>
          <w:szCs w:val="17"/>
          <w:spacing w:val="-12"/>
        </w:rPr>
        <w:t>列</w:t>
      </w:r>
      <w:r>
        <w:rPr>
          <w:rFonts w:ascii="SimSun" w:hAnsi="SimSun" w:eastAsia="SimSun" w:cs="SimSun"/>
          <w:sz w:val="17"/>
          <w:szCs w:val="17"/>
          <w:spacing w:val="-24"/>
        </w:rPr>
        <w:t xml:space="preserve"> </w:t>
      </w:r>
      <w:r>
        <w:rPr>
          <w:rFonts w:ascii="SimSun" w:hAnsi="SimSun" w:eastAsia="SimSun" w:cs="SimSun"/>
          <w:sz w:val="17"/>
          <w:szCs w:val="17"/>
          <w:spacing w:val="-12"/>
        </w:rPr>
        <w:t>，</w:t>
      </w:r>
      <w:r>
        <w:rPr>
          <w:rFonts w:ascii="SimSun" w:hAnsi="SimSun" w:eastAsia="SimSun" w:cs="SimSun"/>
          <w:sz w:val="17"/>
          <w:szCs w:val="17"/>
          <w:spacing w:val="-36"/>
        </w:rPr>
        <w:t xml:space="preserve"> </w:t>
      </w:r>
      <w:r>
        <w:rPr>
          <w:rFonts w:ascii="SimSun" w:hAnsi="SimSun" w:eastAsia="SimSun" w:cs="SimSun"/>
          <w:sz w:val="17"/>
          <w:szCs w:val="17"/>
          <w:spacing w:val="-12"/>
        </w:rPr>
        <w:t>从</w:t>
      </w:r>
      <w:r>
        <w:rPr>
          <w:rFonts w:ascii="SimSun" w:hAnsi="SimSun" w:eastAsia="SimSun" w:cs="SimSun"/>
          <w:sz w:val="17"/>
          <w:szCs w:val="17"/>
          <w:spacing w:val="-36"/>
        </w:rPr>
        <w:t xml:space="preserve"> </w:t>
      </w:r>
      <w:r>
        <w:rPr>
          <w:rFonts w:ascii="SimSun" w:hAnsi="SimSun" w:eastAsia="SimSun" w:cs="SimSun"/>
          <w:sz w:val="17"/>
          <w:szCs w:val="17"/>
          <w:spacing w:val="-12"/>
        </w:rPr>
        <w:t>最</w:t>
      </w:r>
      <w:r>
        <w:rPr>
          <w:rFonts w:ascii="SimSun" w:hAnsi="SimSun" w:eastAsia="SimSun" w:cs="SimSun"/>
          <w:sz w:val="17"/>
          <w:szCs w:val="17"/>
          <w:spacing w:val="-33"/>
        </w:rPr>
        <w:t xml:space="preserve"> </w:t>
      </w:r>
      <w:r>
        <w:rPr>
          <w:rFonts w:ascii="SimSun" w:hAnsi="SimSun" w:eastAsia="SimSun" w:cs="SimSun"/>
          <w:sz w:val="17"/>
          <w:szCs w:val="17"/>
          <w:spacing w:val="-12"/>
        </w:rPr>
        <w:t>高</w:t>
      </w:r>
      <w:r>
        <w:rPr>
          <w:rFonts w:ascii="SimSun" w:hAnsi="SimSun" w:eastAsia="SimSun" w:cs="SimSun"/>
          <w:sz w:val="17"/>
          <w:szCs w:val="17"/>
          <w:spacing w:val="-38"/>
        </w:rPr>
        <w:t xml:space="preserve"> </w:t>
      </w:r>
      <w:r>
        <w:rPr>
          <w:rFonts w:ascii="SimSun" w:hAnsi="SimSun" w:eastAsia="SimSun" w:cs="SimSun"/>
          <w:sz w:val="17"/>
          <w:szCs w:val="17"/>
          <w:spacing w:val="-12"/>
        </w:rPr>
        <w:t>层</w:t>
      </w:r>
      <w:r>
        <w:rPr>
          <w:rFonts w:ascii="SimSun" w:hAnsi="SimSun" w:eastAsia="SimSun" w:cs="SimSun"/>
          <w:sz w:val="17"/>
          <w:szCs w:val="17"/>
          <w:spacing w:val="-37"/>
        </w:rPr>
        <w:t xml:space="preserve"> </w:t>
      </w:r>
      <w:r>
        <w:rPr>
          <w:rFonts w:ascii="SimSun" w:hAnsi="SimSun" w:eastAsia="SimSun" w:cs="SimSun"/>
          <w:sz w:val="17"/>
          <w:szCs w:val="17"/>
          <w:spacing w:val="-12"/>
        </w:rPr>
        <w:t>开</w:t>
      </w:r>
      <w:r>
        <w:rPr>
          <w:rFonts w:ascii="SimSun" w:hAnsi="SimSun" w:eastAsia="SimSun" w:cs="SimSun"/>
          <w:sz w:val="17"/>
          <w:szCs w:val="17"/>
          <w:spacing w:val="-38"/>
        </w:rPr>
        <w:t xml:space="preserve"> </w:t>
      </w:r>
      <w:r>
        <w:rPr>
          <w:rFonts w:ascii="SimSun" w:hAnsi="SimSun" w:eastAsia="SimSun" w:cs="SimSun"/>
          <w:sz w:val="17"/>
          <w:szCs w:val="17"/>
          <w:spacing w:val="-12"/>
        </w:rPr>
        <w:t>始</w:t>
      </w:r>
      <w:r>
        <w:rPr>
          <w:rFonts w:ascii="SimSun" w:hAnsi="SimSun" w:eastAsia="SimSun" w:cs="SimSun"/>
          <w:sz w:val="17"/>
          <w:szCs w:val="17"/>
          <w:spacing w:val="-24"/>
        </w:rPr>
        <w:t xml:space="preserve"> </w:t>
      </w:r>
      <w:r>
        <w:rPr>
          <w:rFonts w:ascii="SimSun" w:hAnsi="SimSun" w:eastAsia="SimSun" w:cs="SimSun"/>
          <w:sz w:val="17"/>
          <w:szCs w:val="17"/>
          <w:spacing w:val="-12"/>
        </w:rPr>
        <w:t>，</w:t>
      </w:r>
      <w:r>
        <w:rPr>
          <w:rFonts w:ascii="SimSun" w:hAnsi="SimSun" w:eastAsia="SimSun" w:cs="SimSun"/>
          <w:sz w:val="17"/>
          <w:szCs w:val="17"/>
          <w:spacing w:val="-33"/>
        </w:rPr>
        <w:t xml:space="preserve"> </w:t>
      </w:r>
      <w:r>
        <w:rPr>
          <w:rFonts w:ascii="SimSun" w:hAnsi="SimSun" w:eastAsia="SimSun" w:cs="SimSun"/>
          <w:sz w:val="17"/>
          <w:szCs w:val="17"/>
          <w:spacing w:val="-12"/>
        </w:rPr>
        <w:t>并</w:t>
      </w:r>
      <w:r>
        <w:rPr>
          <w:rFonts w:ascii="SimSun" w:hAnsi="SimSun" w:eastAsia="SimSun" w:cs="SimSun"/>
          <w:sz w:val="17"/>
          <w:szCs w:val="17"/>
          <w:spacing w:val="-38"/>
        </w:rPr>
        <w:t xml:space="preserve"> </w:t>
      </w:r>
      <w:r>
        <w:rPr>
          <w:rFonts w:ascii="SimSun" w:hAnsi="SimSun" w:eastAsia="SimSun" w:cs="SimSun"/>
          <w:sz w:val="17"/>
          <w:szCs w:val="17"/>
          <w:spacing w:val="-12"/>
        </w:rPr>
        <w:t>逐</w:t>
      </w:r>
      <w:r>
        <w:rPr>
          <w:rFonts w:ascii="SimSun" w:hAnsi="SimSun" w:eastAsia="SimSun" w:cs="SimSun"/>
          <w:sz w:val="17"/>
          <w:szCs w:val="17"/>
          <w:spacing w:val="-35"/>
        </w:rPr>
        <w:t xml:space="preserve"> </w:t>
      </w:r>
      <w:r>
        <w:rPr>
          <w:rFonts w:ascii="SimSun" w:hAnsi="SimSun" w:eastAsia="SimSun" w:cs="SimSun"/>
          <w:sz w:val="17"/>
          <w:szCs w:val="17"/>
          <w:spacing w:val="-12"/>
        </w:rPr>
        <w:t>步</w:t>
      </w:r>
      <w:r>
        <w:rPr>
          <w:rFonts w:ascii="SimSun" w:hAnsi="SimSun" w:eastAsia="SimSun" w:cs="SimSun"/>
          <w:sz w:val="17"/>
          <w:szCs w:val="17"/>
          <w:spacing w:val="-21"/>
        </w:rPr>
        <w:t xml:space="preserve"> </w:t>
      </w:r>
      <w:r>
        <w:rPr>
          <w:rFonts w:ascii="SimSun" w:hAnsi="SimSun" w:eastAsia="SimSun" w:cs="SimSun"/>
          <w:sz w:val="17"/>
          <w:szCs w:val="17"/>
          <w:spacing w:val="-12"/>
        </w:rPr>
        <w:t>向</w:t>
      </w:r>
      <w:r>
        <w:rPr>
          <w:rFonts w:ascii="SimSun" w:hAnsi="SimSun" w:eastAsia="SimSun" w:cs="SimSun"/>
          <w:sz w:val="17"/>
          <w:szCs w:val="17"/>
          <w:spacing w:val="-33"/>
        </w:rPr>
        <w:t xml:space="preserve"> </w:t>
      </w:r>
      <w:r>
        <w:rPr>
          <w:rFonts w:ascii="SimSun" w:hAnsi="SimSun" w:eastAsia="SimSun" w:cs="SimSun"/>
          <w:sz w:val="17"/>
          <w:szCs w:val="17"/>
          <w:spacing w:val="-12"/>
        </w:rPr>
        <w:t>下</w:t>
      </w:r>
      <w:r>
        <w:rPr>
          <w:rFonts w:ascii="SimSun" w:hAnsi="SimSun" w:eastAsia="SimSun" w:cs="SimSun"/>
          <w:sz w:val="17"/>
          <w:szCs w:val="17"/>
          <w:spacing w:val="-38"/>
        </w:rPr>
        <w:t xml:space="preserve"> </w:t>
      </w:r>
      <w:r>
        <w:rPr>
          <w:rFonts w:ascii="SimSun" w:hAnsi="SimSun" w:eastAsia="SimSun" w:cs="SimSun"/>
          <w:sz w:val="17"/>
          <w:szCs w:val="17"/>
          <w:spacing w:val="-12"/>
        </w:rPr>
        <w:t>扩</w:t>
      </w:r>
      <w:r>
        <w:rPr>
          <w:rFonts w:ascii="SimSun" w:hAnsi="SimSun" w:eastAsia="SimSun" w:cs="SimSun"/>
          <w:sz w:val="17"/>
          <w:szCs w:val="17"/>
          <w:spacing w:val="-36"/>
        </w:rPr>
        <w:t xml:space="preserve"> </w:t>
      </w:r>
      <w:r>
        <w:rPr>
          <w:rFonts w:ascii="SimSun" w:hAnsi="SimSun" w:eastAsia="SimSun" w:cs="SimSun"/>
          <w:sz w:val="17"/>
          <w:szCs w:val="17"/>
          <w:spacing w:val="-12"/>
        </w:rPr>
        <w:t>展</w:t>
      </w:r>
      <w:r>
        <w:rPr>
          <w:rFonts w:ascii="SimSun" w:hAnsi="SimSun" w:eastAsia="SimSun" w:cs="SimSun"/>
          <w:sz w:val="17"/>
          <w:szCs w:val="17"/>
          <w:spacing w:val="-24"/>
        </w:rPr>
        <w:t xml:space="preserve"> </w:t>
      </w:r>
      <w:r>
        <w:rPr>
          <w:rFonts w:ascii="SimSun" w:hAnsi="SimSun" w:eastAsia="SimSun" w:cs="SimSun"/>
          <w:sz w:val="17"/>
          <w:szCs w:val="17"/>
          <w:spacing w:val="-12"/>
        </w:rPr>
        <w:t>，</w:t>
      </w:r>
      <w:r>
        <w:rPr>
          <w:rFonts w:ascii="SimSun" w:hAnsi="SimSun" w:eastAsia="SimSun" w:cs="SimSun"/>
          <w:sz w:val="17"/>
          <w:szCs w:val="17"/>
          <w:spacing w:val="-35"/>
        </w:rPr>
        <w:t xml:space="preserve"> </w:t>
      </w:r>
      <w:r>
        <w:rPr>
          <w:rFonts w:ascii="SimSun" w:hAnsi="SimSun" w:eastAsia="SimSun" w:cs="SimSun"/>
          <w:sz w:val="17"/>
          <w:szCs w:val="17"/>
          <w:spacing w:val="-12"/>
        </w:rPr>
        <w:t>如</w:t>
      </w:r>
      <w:r>
        <w:rPr>
          <w:rFonts w:ascii="SimSun" w:hAnsi="SimSun" w:eastAsia="SimSun" w:cs="SimSun"/>
          <w:sz w:val="17"/>
          <w:szCs w:val="17"/>
          <w:spacing w:val="-22"/>
        </w:rPr>
        <w:t xml:space="preserve"> </w:t>
      </w:r>
      <w:r>
        <w:rPr>
          <w:rFonts w:ascii="SimSun" w:hAnsi="SimSun" w:eastAsia="SimSun" w:cs="SimSun"/>
          <w:sz w:val="17"/>
          <w:szCs w:val="17"/>
          <w:spacing w:val="-12"/>
        </w:rPr>
        <w:t>图</w:t>
      </w:r>
      <w:r>
        <w:rPr>
          <w:rFonts w:ascii="SimSun" w:hAnsi="SimSun" w:eastAsia="SimSun" w:cs="SimSun"/>
          <w:sz w:val="17"/>
          <w:szCs w:val="17"/>
          <w:spacing w:val="-25"/>
        </w:rPr>
        <w:t xml:space="preserve"> </w:t>
      </w:r>
      <w:r>
        <w:rPr>
          <w:rFonts w:ascii="SimSun" w:hAnsi="SimSun" w:eastAsia="SimSun" w:cs="SimSun"/>
          <w:sz w:val="17"/>
          <w:szCs w:val="17"/>
          <w:spacing w:val="-12"/>
        </w:rPr>
        <w:t>1</w:t>
      </w:r>
      <w:r>
        <w:rPr>
          <w:rFonts w:ascii="SimSun" w:hAnsi="SimSun" w:eastAsia="SimSun" w:cs="SimSun"/>
          <w:sz w:val="17"/>
          <w:szCs w:val="17"/>
          <w:spacing w:val="-37"/>
        </w:rPr>
        <w:t xml:space="preserve"> </w:t>
      </w:r>
      <w:r>
        <w:rPr>
          <w:rFonts w:ascii="SimSun" w:hAnsi="SimSun" w:eastAsia="SimSun" w:cs="SimSun"/>
          <w:sz w:val="17"/>
          <w:szCs w:val="17"/>
          <w:spacing w:val="-12"/>
        </w:rPr>
        <w:t>0</w:t>
      </w:r>
      <w:r>
        <w:rPr>
          <w:rFonts w:ascii="SimSun" w:hAnsi="SimSun" w:eastAsia="SimSun" w:cs="SimSun"/>
          <w:sz w:val="17"/>
          <w:szCs w:val="17"/>
          <w:spacing w:val="-33"/>
        </w:rPr>
        <w:t xml:space="preserve"> </w:t>
      </w:r>
      <w:r>
        <w:rPr>
          <w:rFonts w:ascii="SimSun" w:hAnsi="SimSun" w:eastAsia="SimSun" w:cs="SimSun"/>
          <w:sz w:val="17"/>
          <w:szCs w:val="17"/>
          <w:spacing w:val="-12"/>
        </w:rPr>
        <w:t>.</w:t>
      </w:r>
      <w:r>
        <w:rPr>
          <w:rFonts w:ascii="SimSun" w:hAnsi="SimSun" w:eastAsia="SimSun" w:cs="SimSun"/>
          <w:sz w:val="17"/>
          <w:szCs w:val="17"/>
          <w:spacing w:val="-34"/>
        </w:rPr>
        <w:t xml:space="preserve"> </w:t>
      </w:r>
      <w:r>
        <w:rPr>
          <w:rFonts w:ascii="SimSun" w:hAnsi="SimSun" w:eastAsia="SimSun" w:cs="SimSun"/>
          <w:sz w:val="17"/>
          <w:szCs w:val="17"/>
          <w:spacing w:val="-12"/>
        </w:rPr>
        <w:t>7</w:t>
      </w:r>
      <w:r>
        <w:rPr>
          <w:rFonts w:ascii="SimSun" w:hAnsi="SimSun" w:eastAsia="SimSun" w:cs="SimSun"/>
          <w:sz w:val="17"/>
          <w:szCs w:val="17"/>
          <w:spacing w:val="16"/>
        </w:rPr>
        <w:t xml:space="preserve"> </w:t>
      </w:r>
      <w:r>
        <w:rPr>
          <w:rFonts w:ascii="SimSun" w:hAnsi="SimSun" w:eastAsia="SimSun" w:cs="SimSun"/>
          <w:sz w:val="17"/>
          <w:szCs w:val="17"/>
          <w:spacing w:val="-12"/>
        </w:rPr>
        <w:t>所</w:t>
      </w:r>
      <w:r>
        <w:rPr>
          <w:rFonts w:ascii="SimSun" w:hAnsi="SimSun" w:eastAsia="SimSun" w:cs="SimSun"/>
          <w:sz w:val="17"/>
          <w:szCs w:val="17"/>
          <w:spacing w:val="-31"/>
        </w:rPr>
        <w:t xml:space="preserve"> </w:t>
      </w:r>
      <w:r>
        <w:rPr>
          <w:rFonts w:ascii="SimSun" w:hAnsi="SimSun" w:eastAsia="SimSun" w:cs="SimSun"/>
          <w:sz w:val="17"/>
          <w:szCs w:val="17"/>
          <w:spacing w:val="-12"/>
        </w:rPr>
        <w:t>示</w:t>
      </w:r>
      <w:r>
        <w:rPr>
          <w:rFonts w:ascii="SimSun" w:hAnsi="SimSun" w:eastAsia="SimSun" w:cs="SimSun"/>
          <w:sz w:val="17"/>
          <w:szCs w:val="17"/>
          <w:spacing w:val="-15"/>
        </w:rPr>
        <w:t xml:space="preserve"> </w:t>
      </w:r>
      <w:r>
        <w:rPr>
          <w:rFonts w:ascii="SimSun" w:hAnsi="SimSun" w:eastAsia="SimSun" w:cs="SimSun"/>
          <w:sz w:val="17"/>
          <w:szCs w:val="17"/>
          <w:spacing w:val="-12"/>
        </w:rPr>
        <w:t>。</w:t>
      </w:r>
      <w:r>
        <w:rPr>
          <w:rFonts w:ascii="SimSun" w:hAnsi="SimSun" w:eastAsia="SimSun" w:cs="SimSun"/>
          <w:sz w:val="17"/>
          <w:szCs w:val="17"/>
          <w:spacing w:val="-29"/>
        </w:rPr>
        <w:t xml:space="preserve"> </w:t>
      </w:r>
      <w:r>
        <w:rPr>
          <w:rFonts w:ascii="SimSun" w:hAnsi="SimSun" w:eastAsia="SimSun" w:cs="SimSun"/>
          <w:sz w:val="17"/>
          <w:szCs w:val="17"/>
          <w:spacing w:val="-12"/>
        </w:rPr>
        <w:t>一</w:t>
      </w:r>
      <w:r>
        <w:rPr>
          <w:rFonts w:ascii="SimSun" w:hAnsi="SimSun" w:eastAsia="SimSun" w:cs="SimSun"/>
          <w:sz w:val="17"/>
          <w:szCs w:val="17"/>
          <w:spacing w:val="-31"/>
        </w:rPr>
        <w:t xml:space="preserve"> </w:t>
      </w:r>
      <w:r>
        <w:rPr>
          <w:rFonts w:ascii="SimSun" w:hAnsi="SimSun" w:eastAsia="SimSun" w:cs="SimSun"/>
          <w:sz w:val="17"/>
          <w:szCs w:val="17"/>
          <w:spacing w:val="-12"/>
        </w:rPr>
        <w:t>个</w:t>
      </w:r>
      <w:r>
        <w:rPr>
          <w:rFonts w:ascii="SimSun" w:hAnsi="SimSun" w:eastAsia="SimSun" w:cs="SimSun"/>
          <w:sz w:val="17"/>
          <w:szCs w:val="17"/>
          <w:spacing w:val="-30"/>
        </w:rPr>
        <w:t xml:space="preserve"> </w:t>
      </w:r>
      <w:r>
        <w:rPr>
          <w:rFonts w:ascii="SimSun" w:hAnsi="SimSun" w:eastAsia="SimSun" w:cs="SimSun"/>
          <w:sz w:val="17"/>
          <w:szCs w:val="17"/>
          <w:spacing w:val="-12"/>
        </w:rPr>
        <w:t>大</w:t>
      </w:r>
      <w:r>
        <w:rPr>
          <w:rFonts w:ascii="SimSun" w:hAnsi="SimSun" w:eastAsia="SimSun" w:cs="SimSun"/>
          <w:sz w:val="17"/>
          <w:szCs w:val="17"/>
        </w:rPr>
        <w:t xml:space="preserve"> </w:t>
      </w:r>
      <w:r>
        <w:rPr>
          <w:rFonts w:ascii="SimSun" w:hAnsi="SimSun" w:eastAsia="SimSun" w:cs="SimSun"/>
          <w:sz w:val="22"/>
          <w:szCs w:val="22"/>
          <w:spacing w:val="-9"/>
        </w:rPr>
        <w:t>的“树枝”上还可以有小的“树枝”,依此类推，找出与问题相关联的所有项目。逻辑树的</w:t>
      </w:r>
      <w:r>
        <w:rPr>
          <w:rFonts w:ascii="SimSun" w:hAnsi="SimSun" w:eastAsia="SimSun" w:cs="SimSun"/>
          <w:sz w:val="22"/>
          <w:szCs w:val="22"/>
          <w:spacing w:val="5"/>
        </w:rPr>
        <w:t xml:space="preserve"> </w:t>
      </w:r>
      <w:r>
        <w:rPr>
          <w:rFonts w:ascii="SimSun" w:hAnsi="SimSun" w:eastAsia="SimSun" w:cs="SimSun"/>
          <w:sz w:val="22"/>
          <w:szCs w:val="22"/>
          <w:spacing w:val="-11"/>
        </w:rPr>
        <w:t>作用，主要是帮助企业厘清自己的思路，避免进行重</w:t>
      </w:r>
      <w:r>
        <w:rPr>
          <w:rFonts w:ascii="SimSun" w:hAnsi="SimSun" w:eastAsia="SimSun" w:cs="SimSun"/>
          <w:sz w:val="22"/>
          <w:szCs w:val="22"/>
          <w:spacing w:val="-12"/>
        </w:rPr>
        <w:t>复和无关的思考。逻辑树能保证解决问</w:t>
      </w:r>
      <w:r>
        <w:rPr>
          <w:rFonts w:ascii="SimSun" w:hAnsi="SimSun" w:eastAsia="SimSun" w:cs="SimSun"/>
          <w:sz w:val="22"/>
          <w:szCs w:val="22"/>
        </w:rPr>
        <w:t xml:space="preserve"> </w:t>
      </w:r>
      <w:r>
        <w:rPr>
          <w:rFonts w:ascii="SimSun" w:hAnsi="SimSun" w:eastAsia="SimSun" w:cs="SimSun"/>
          <w:sz w:val="22"/>
          <w:szCs w:val="22"/>
          <w:spacing w:val="-12"/>
        </w:rPr>
        <w:t>题的过程的完整性，它能将工作细分为便于操作的任务，确定各部分的优先顺序，明确地把</w:t>
      </w:r>
      <w:r>
        <w:rPr>
          <w:rFonts w:ascii="SimSun" w:hAnsi="SimSun" w:eastAsia="SimSun" w:cs="SimSun"/>
          <w:sz w:val="22"/>
          <w:szCs w:val="22"/>
          <w:spacing w:val="7"/>
        </w:rPr>
        <w:t xml:space="preserve"> </w:t>
      </w:r>
      <w:r>
        <w:rPr>
          <w:rFonts w:ascii="SimSun" w:hAnsi="SimSun" w:eastAsia="SimSun" w:cs="SimSun"/>
          <w:sz w:val="22"/>
          <w:szCs w:val="22"/>
          <w:spacing w:val="-8"/>
        </w:rPr>
        <w:t>责任落实到个人，如产品流失率逻辑树分析法，如图10.8所示。</w:t>
      </w:r>
    </w:p>
    <w:p>
      <w:pPr>
        <w:ind w:firstLine="3160"/>
        <w:spacing w:before="49" w:line="2781" w:lineRule="exact"/>
        <w:rPr/>
      </w:pPr>
      <w:r>
        <w:rPr>
          <w:position w:val="-55"/>
        </w:rPr>
        <w:pict>
          <v:group id="_x0000_s1632" style="mso-position-vertical-relative:line;mso-position-horizontal-relative:char;width:263.55pt;height:139.05pt;" filled="false" stroked="false" coordsize="5270,2781" coordorigin="0,0">
            <v:shape id="_x0000_s1634" style="position:absolute;left:0;top:0;width:5270;height:2781;" filled="false" stroked="false" type="#_x0000_t75">
              <v:imagedata o:title="" r:id="rId547"/>
            </v:shape>
            <v:shape id="_x0000_s1636" style="position:absolute;left:150;top:107;width:5017;height:2520;" filled="false" stroked="false" type="#_x0000_t202">
              <v:fill on="false"/>
              <v:stroke on="false"/>
              <v:path/>
              <v:imagedata o:title=""/>
              <o:lock v:ext="edit" aspectratio="false"/>
              <v:textbox inset="0mm,0mm,0mm,0mm">
                <w:txbxContent>
                  <w:p>
                    <w:pPr>
                      <w:ind w:left="3239"/>
                      <w:spacing w:before="20" w:line="212" w:lineRule="auto"/>
                      <w:rPr>
                        <w:rFonts w:ascii="Times New Roman" w:hAnsi="Times New Roman" w:eastAsia="Times New Roman" w:cs="Times New Roman"/>
                        <w:sz w:val="17"/>
                        <w:szCs w:val="17"/>
                      </w:rPr>
                    </w:pPr>
                    <w:r>
                      <w:rPr>
                        <w:rFonts w:ascii="SimSun" w:hAnsi="SimSun" w:eastAsia="SimSun" w:cs="SimSun"/>
                        <w:sz w:val="17"/>
                        <w:szCs w:val="17"/>
                        <w:spacing w:val="-13"/>
                        <w:w w:val="97"/>
                      </w:rPr>
                      <w:t>版本更新后出现严重</w:t>
                    </w:r>
                    <w:r>
                      <w:rPr>
                        <w:rFonts w:ascii="Times New Roman" w:hAnsi="Times New Roman" w:eastAsia="Times New Roman" w:cs="Times New Roman"/>
                        <w:sz w:val="17"/>
                        <w:szCs w:val="17"/>
                        <w:spacing w:val="-13"/>
                        <w:w w:val="97"/>
                      </w:rPr>
                      <w:t>bug?</w:t>
                    </w:r>
                  </w:p>
                  <w:p>
                    <w:pPr>
                      <w:ind w:right="9"/>
                      <w:spacing w:before="224" w:line="219" w:lineRule="auto"/>
                      <w:jc w:val="right"/>
                      <w:rPr>
                        <w:rFonts w:ascii="SimSun" w:hAnsi="SimSun" w:eastAsia="SimSun" w:cs="SimSun"/>
                        <w:sz w:val="17"/>
                        <w:szCs w:val="17"/>
                      </w:rPr>
                    </w:pPr>
                    <w:r>
                      <w:rPr>
                        <w:rFonts w:ascii="SimSun" w:hAnsi="SimSun" w:eastAsia="SimSun" w:cs="SimSun"/>
                        <w:sz w:val="17"/>
                        <w:szCs w:val="17"/>
                        <w:spacing w:val="-16"/>
                        <w:w w:val="98"/>
                      </w:rPr>
                      <w:t>产品功能无法满足用户需求?</w:t>
                    </w:r>
                  </w:p>
                  <w:p>
                    <w:pPr>
                      <w:ind w:left="3579"/>
                      <w:spacing w:before="188" w:line="220" w:lineRule="auto"/>
                      <w:rPr>
                        <w:rFonts w:ascii="SimSun" w:hAnsi="SimSun" w:eastAsia="SimSun" w:cs="SimSun"/>
                        <w:sz w:val="17"/>
                        <w:szCs w:val="17"/>
                      </w:rPr>
                    </w:pPr>
                    <w:r>
                      <w:rPr>
                        <w:rFonts w:ascii="SimSun" w:hAnsi="SimSun" w:eastAsia="SimSun" w:cs="SimSun"/>
                        <w:sz w:val="17"/>
                        <w:szCs w:val="17"/>
                        <w:spacing w:val="-19"/>
                      </w:rPr>
                      <w:t>出现新的竞品?</w:t>
                    </w:r>
                  </w:p>
                  <w:p>
                    <w:pPr>
                      <w:ind w:left="20"/>
                      <w:spacing w:before="146" w:line="219" w:lineRule="auto"/>
                      <w:rPr>
                        <w:rFonts w:ascii="SimSun" w:hAnsi="SimSun" w:eastAsia="SimSun" w:cs="SimSun"/>
                        <w:sz w:val="17"/>
                        <w:szCs w:val="17"/>
                      </w:rPr>
                    </w:pPr>
                    <w:r>
                      <w:rPr>
                        <w:rFonts w:ascii="SimSun" w:hAnsi="SimSun" w:eastAsia="SimSun" w:cs="SimSun"/>
                        <w:sz w:val="17"/>
                        <w:szCs w:val="17"/>
                        <w:spacing w:val="-17"/>
                      </w:rPr>
                      <w:t>产品近期流失率过高</w:t>
                    </w:r>
                  </w:p>
                  <w:p>
                    <w:pPr>
                      <w:ind w:left="3309"/>
                      <w:spacing w:before="138" w:line="219" w:lineRule="auto"/>
                      <w:rPr>
                        <w:rFonts w:ascii="SimSun" w:hAnsi="SimSun" w:eastAsia="SimSun" w:cs="SimSun"/>
                        <w:sz w:val="17"/>
                        <w:szCs w:val="17"/>
                      </w:rPr>
                    </w:pPr>
                    <w:r>
                      <w:rPr>
                        <w:rFonts w:ascii="SimSun" w:hAnsi="SimSun" w:eastAsia="SimSun" w:cs="SimSun"/>
                        <w:sz w:val="17"/>
                        <w:szCs w:val="17"/>
                        <w:spacing w:val="-18"/>
                        <w:w w:val="99"/>
                      </w:rPr>
                      <w:t>产品推广不到位?</w:t>
                    </w:r>
                  </w:p>
                  <w:p>
                    <w:pPr>
                      <w:ind w:left="3380"/>
                      <w:spacing w:before="198" w:line="219" w:lineRule="auto"/>
                      <w:rPr>
                        <w:rFonts w:ascii="SimSun" w:hAnsi="SimSun" w:eastAsia="SimSun" w:cs="SimSun"/>
                        <w:sz w:val="17"/>
                        <w:szCs w:val="17"/>
                      </w:rPr>
                    </w:pPr>
                    <w:r>
                      <w:rPr>
                        <w:rFonts w:ascii="SimSun" w:hAnsi="SimSun" w:eastAsia="SimSun" w:cs="SimSun"/>
                        <w:sz w:val="17"/>
                        <w:szCs w:val="17"/>
                        <w:spacing w:val="-17"/>
                      </w:rPr>
                      <w:t>优惠力度不够?</w:t>
                    </w:r>
                  </w:p>
                  <w:p>
                    <w:pPr>
                      <w:ind w:left="3179"/>
                      <w:spacing w:before="209" w:line="219" w:lineRule="auto"/>
                      <w:rPr>
                        <w:rFonts w:ascii="SimSun" w:hAnsi="SimSun" w:eastAsia="SimSun" w:cs="SimSun"/>
                        <w:sz w:val="17"/>
                        <w:szCs w:val="17"/>
                      </w:rPr>
                    </w:pPr>
                    <w:r>
                      <w:rPr>
                        <w:rFonts w:ascii="SimSun" w:hAnsi="SimSun" w:eastAsia="SimSun" w:cs="SimSun"/>
                        <w:sz w:val="17"/>
                        <w:szCs w:val="17"/>
                        <w:spacing w:val="-16"/>
                      </w:rPr>
                      <w:t>拉新降低?留存降低?</w:t>
                    </w:r>
                  </w:p>
                </w:txbxContent>
              </v:textbox>
            </v:shape>
            <v:shape id="_x0000_s1638" style="position:absolute;left:2149;top:566;width:42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产品?</w:t>
                    </w:r>
                  </w:p>
                </w:txbxContent>
              </v:textbox>
            </v:shape>
            <v:shape id="_x0000_s1640" style="position:absolute;left:2149;top:2057;width:429;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0"/>
                      </w:rPr>
                      <w:t>运营?</w:t>
                    </w:r>
                  </w:p>
                </w:txbxContent>
              </v:textbox>
            </v:shape>
          </v:group>
        </w:pict>
      </w:r>
    </w:p>
    <w:p>
      <w:pPr>
        <w:ind w:left="700"/>
        <w:spacing w:before="186" w:line="230" w:lineRule="auto"/>
        <w:rPr>
          <w:rFonts w:ascii="SimSun" w:hAnsi="SimSun" w:eastAsia="SimSun" w:cs="SimSun"/>
          <w:sz w:val="17"/>
          <w:szCs w:val="17"/>
        </w:rPr>
      </w:pPr>
      <w:r>
        <w:rPr>
          <w:rFonts w:ascii="SimSun" w:hAnsi="SimSun" w:eastAsia="SimSun" w:cs="SimSun"/>
          <w:sz w:val="17"/>
          <w:szCs w:val="17"/>
          <w:spacing w:val="9"/>
        </w:rPr>
        <w:t>图10.7</w:t>
      </w:r>
      <w:r>
        <w:rPr>
          <w:rFonts w:ascii="SimSun" w:hAnsi="SimSun" w:eastAsia="SimSun" w:cs="SimSun"/>
          <w:sz w:val="17"/>
          <w:szCs w:val="17"/>
          <w:spacing w:val="92"/>
          <w:w w:val="101"/>
        </w:rPr>
        <w:t xml:space="preserve"> </w:t>
      </w:r>
      <w:r>
        <w:rPr>
          <w:rFonts w:ascii="SimSun" w:hAnsi="SimSun" w:eastAsia="SimSun" w:cs="SimSun"/>
          <w:sz w:val="17"/>
          <w:szCs w:val="17"/>
          <w:spacing w:val="9"/>
        </w:rPr>
        <w:t>逻辑树分析法</w:t>
      </w:r>
      <w:r>
        <w:rPr>
          <w:rFonts w:ascii="SimSun" w:hAnsi="SimSun" w:eastAsia="SimSun" w:cs="SimSun"/>
          <w:sz w:val="17"/>
          <w:szCs w:val="17"/>
        </w:rPr>
        <w:t xml:space="preserve">                     </w:t>
      </w:r>
      <w:r>
        <w:rPr>
          <w:rFonts w:ascii="SimSun" w:hAnsi="SimSun" w:eastAsia="SimSun" w:cs="SimSun"/>
          <w:sz w:val="17"/>
          <w:szCs w:val="17"/>
          <w:spacing w:val="9"/>
        </w:rPr>
        <w:t>图10.8</w:t>
      </w:r>
      <w:r>
        <w:rPr>
          <w:rFonts w:ascii="SimSun" w:hAnsi="SimSun" w:eastAsia="SimSun" w:cs="SimSun"/>
          <w:sz w:val="17"/>
          <w:szCs w:val="17"/>
          <w:spacing w:val="84"/>
        </w:rPr>
        <w:t xml:space="preserve"> </w:t>
      </w:r>
      <w:r>
        <w:rPr>
          <w:rFonts w:ascii="SimSun" w:hAnsi="SimSun" w:eastAsia="SimSun" w:cs="SimSun"/>
          <w:sz w:val="17"/>
          <w:szCs w:val="17"/>
          <w:spacing w:val="9"/>
        </w:rPr>
        <w:t>产品流失率逻辑树分析法</w:t>
      </w:r>
    </w:p>
    <w:p>
      <w:pPr>
        <w:pStyle w:val="BodyText"/>
        <w:spacing w:line="318" w:lineRule="auto"/>
        <w:rPr/>
      </w:pPr>
      <w:r/>
    </w:p>
    <w:p>
      <w:pPr>
        <w:spacing w:before="73" w:line="176" w:lineRule="auto"/>
        <w:jc w:val="right"/>
        <w:rPr>
          <w:rFonts w:ascii="SimSun" w:hAnsi="SimSun" w:eastAsia="SimSun" w:cs="SimSun"/>
          <w:sz w:val="22"/>
          <w:szCs w:val="22"/>
        </w:rPr>
      </w:pPr>
      <w:r>
        <w:rPr>
          <w:rFonts w:ascii="SimSun" w:hAnsi="SimSun" w:eastAsia="SimSun" w:cs="SimSun"/>
          <w:sz w:val="22"/>
          <w:szCs w:val="22"/>
          <w:spacing w:val="-34"/>
        </w:rPr>
        <w:t>·183</w:t>
      </w:r>
      <w:r>
        <w:rPr>
          <w:rFonts w:ascii="SimSun" w:hAnsi="SimSun" w:eastAsia="SimSun" w:cs="SimSun"/>
          <w:sz w:val="22"/>
          <w:szCs w:val="22"/>
          <w:spacing w:val="-26"/>
        </w:rPr>
        <w:t xml:space="preserve"> </w:t>
      </w:r>
      <w:r>
        <w:rPr>
          <w:rFonts w:ascii="SimSun" w:hAnsi="SimSun" w:eastAsia="SimSun" w:cs="SimSun"/>
          <w:sz w:val="22"/>
          <w:szCs w:val="22"/>
          <w:spacing w:val="-34"/>
        </w:rPr>
        <w:t>·</w:t>
      </w:r>
    </w:p>
    <w:p>
      <w:pPr>
        <w:spacing w:line="176" w:lineRule="auto"/>
        <w:sectPr>
          <w:footerReference w:type="default" r:id="rId8"/>
          <w:pgSz w:w="9600" w:h="14210"/>
          <w:pgMar w:top="365" w:right="809" w:bottom="329" w:left="360" w:header="0" w:footer="0" w:gutter="0"/>
        </w:sectPr>
        <w:rPr>
          <w:rFonts w:ascii="SimSun" w:hAnsi="SimSun" w:eastAsia="SimSun" w:cs="SimSun"/>
          <w:sz w:val="22"/>
          <w:szCs w:val="22"/>
        </w:rPr>
      </w:pPr>
    </w:p>
    <w:p>
      <w:pPr>
        <w:ind w:left="720"/>
        <w:spacing w:before="7" w:line="222" w:lineRule="auto"/>
        <w:rPr>
          <w:rFonts w:ascii="SimHei" w:hAnsi="SimHei" w:eastAsia="SimHei" w:cs="SimHei"/>
          <w:sz w:val="21"/>
          <w:szCs w:val="21"/>
        </w:rPr>
      </w:pPr>
      <w:bookmarkStart w:name="bookmark217" w:id="213"/>
      <w:bookmarkEnd w:id="213"/>
      <w:r>
        <w:rPr>
          <w:rFonts w:ascii="SimHei" w:hAnsi="SimHei" w:eastAsia="SimHei" w:cs="SimHei"/>
          <w:sz w:val="21"/>
          <w:szCs w:val="21"/>
          <w:spacing w:val="-13"/>
        </w:rPr>
        <w:t>数字产品运营管理</w:t>
      </w:r>
    </w:p>
    <w:p>
      <w:pPr>
        <w:pStyle w:val="BodyText"/>
        <w:spacing w:line="269" w:lineRule="auto"/>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1"/>
        </w:rPr>
        <w:t>逻辑树的使用必须遵循三个原则：要素化、框架化和关联化，如图1</w:t>
      </w:r>
      <w:r>
        <w:rPr>
          <w:rFonts w:ascii="SimSun" w:hAnsi="SimSun" w:eastAsia="SimSun" w:cs="SimSun"/>
          <w:sz w:val="21"/>
          <w:szCs w:val="21"/>
        </w:rPr>
        <w:t>0.9所示。</w:t>
      </w:r>
    </w:p>
    <w:p>
      <w:pPr>
        <w:pStyle w:val="BodyText"/>
        <w:ind w:firstLine="2309"/>
        <w:spacing w:before="192" w:line="2610" w:lineRule="exact"/>
        <w:rPr/>
      </w:pPr>
      <w:r>
        <w:rPr>
          <w:position w:val="-52"/>
        </w:rPr>
        <w:pict>
          <v:group id="_x0000_s1642" style="mso-position-vertical-relative:line;mso-position-horizontal-relative:char;width:186.05pt;height:130.5pt;" filled="false" stroked="false" coordsize="3721,2610" coordorigin="0,0">
            <v:shape id="_x0000_s1644" style="position:absolute;left:0;top:0;width:3721;height:2610;" filled="false" stroked="false" type="#_x0000_t75">
              <v:imagedata o:title="" r:id="rId549"/>
            </v:shape>
            <v:shape id="_x0000_s1646" style="position:absolute;left:1580;top:177;width:2110;height:2293;"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9"/>
                      </w:rPr>
                      <w:t>三原则</w:t>
                    </w:r>
                  </w:p>
                  <w:p>
                    <w:pPr>
                      <w:spacing w:line="364" w:lineRule="auto"/>
                      <w:rPr>
                        <w:rFonts w:ascii="Arial"/>
                        <w:sz w:val="21"/>
                      </w:rPr>
                    </w:pPr>
                    <w:r/>
                  </w:p>
                  <w:p>
                    <w:pPr>
                      <w:ind w:left="60"/>
                      <w:spacing w:before="52" w:line="219" w:lineRule="auto"/>
                      <w:rPr>
                        <w:rFonts w:ascii="SimSun" w:hAnsi="SimSun" w:eastAsia="SimSun" w:cs="SimSun"/>
                        <w:sz w:val="16"/>
                        <w:szCs w:val="16"/>
                      </w:rPr>
                    </w:pPr>
                    <w:r>
                      <w:rPr>
                        <w:rFonts w:ascii="SimSun" w:hAnsi="SimSun" w:eastAsia="SimSun" w:cs="SimSun"/>
                        <w:sz w:val="16"/>
                        <w:szCs w:val="16"/>
                        <w:spacing w:val="-2"/>
                      </w:rPr>
                      <w:t>框架化</w:t>
                    </w:r>
                  </w:p>
                  <w:p>
                    <w:pPr>
                      <w:spacing w:line="434" w:lineRule="auto"/>
                      <w:rPr>
                        <w:rFonts w:ascii="Arial"/>
                        <w:sz w:val="21"/>
                      </w:rPr>
                    </w:pPr>
                    <w:r/>
                  </w:p>
                  <w:p>
                    <w:pPr>
                      <w:ind w:left="1369" w:right="20"/>
                      <w:spacing w:before="52" w:line="192" w:lineRule="auto"/>
                      <w:jc w:val="both"/>
                      <w:rPr>
                        <w:rFonts w:ascii="SimSun" w:hAnsi="SimSun" w:eastAsia="SimSun" w:cs="SimSun"/>
                        <w:sz w:val="16"/>
                        <w:szCs w:val="16"/>
                      </w:rPr>
                    </w:pPr>
                    <w:r>
                      <w:rPr>
                        <w:rFonts w:ascii="SimSun" w:hAnsi="SimSun" w:eastAsia="SimSun" w:cs="SimSun"/>
                        <w:sz w:val="16"/>
                        <w:szCs w:val="16"/>
                        <w:spacing w:val="-2"/>
                      </w:rPr>
                      <w:t>框架内的</w:t>
                    </w:r>
                    <w:r>
                      <w:rPr>
                        <w:rFonts w:ascii="SimSun" w:hAnsi="SimSun" w:eastAsia="SimSun" w:cs="SimSun"/>
                        <w:sz w:val="16"/>
                        <w:szCs w:val="16"/>
                      </w:rPr>
                      <w:t xml:space="preserve">  </w:t>
                    </w:r>
                    <w:r>
                      <w:rPr>
                        <w:rFonts w:ascii="SimSun" w:hAnsi="SimSun" w:eastAsia="SimSun" w:cs="SimSun"/>
                        <w:sz w:val="16"/>
                        <w:szCs w:val="16"/>
                        <w:spacing w:val="-12"/>
                      </w:rPr>
                      <w:t>各要素保</w:t>
                    </w:r>
                    <w:r>
                      <w:rPr>
                        <w:rFonts w:ascii="SimSun" w:hAnsi="SimSun" w:eastAsia="SimSun" w:cs="SimSun"/>
                        <w:sz w:val="16"/>
                        <w:szCs w:val="16"/>
                        <w:spacing w:val="1"/>
                      </w:rPr>
                      <w:t xml:space="preserve">  </w:t>
                    </w:r>
                    <w:r>
                      <w:rPr>
                        <w:rFonts w:ascii="SimSun" w:hAnsi="SimSun" w:eastAsia="SimSun" w:cs="SimSun"/>
                        <w:sz w:val="16"/>
                        <w:szCs w:val="16"/>
                        <w:spacing w:val="-3"/>
                      </w:rPr>
                      <w:t>持必要的</w:t>
                    </w:r>
                    <w:r>
                      <w:rPr>
                        <w:rFonts w:ascii="SimSun" w:hAnsi="SimSun" w:eastAsia="SimSun" w:cs="SimSun"/>
                        <w:sz w:val="16"/>
                        <w:szCs w:val="16"/>
                        <w:spacing w:val="1"/>
                      </w:rPr>
                      <w:t xml:space="preserve">  </w:t>
                    </w:r>
                    <w:r>
                      <w:rPr>
                        <w:rFonts w:ascii="SimSun" w:hAnsi="SimSun" w:eastAsia="SimSun" w:cs="SimSun"/>
                        <w:sz w:val="16"/>
                        <w:szCs w:val="16"/>
                        <w:spacing w:val="-16"/>
                      </w:rPr>
                      <w:t>相互关系，</w:t>
                    </w:r>
                    <w:r>
                      <w:rPr>
                        <w:rFonts w:ascii="SimSun" w:hAnsi="SimSun" w:eastAsia="SimSun" w:cs="SimSun"/>
                        <w:sz w:val="16"/>
                        <w:szCs w:val="16"/>
                      </w:rPr>
                      <w:t xml:space="preserve"> </w:t>
                    </w:r>
                    <w:r>
                      <w:rPr>
                        <w:rFonts w:ascii="SimSun" w:hAnsi="SimSun" w:eastAsia="SimSun" w:cs="SimSun"/>
                        <w:sz w:val="16"/>
                        <w:szCs w:val="16"/>
                        <w:spacing w:val="-3"/>
                      </w:rPr>
                      <w:t>简单而不</w:t>
                    </w:r>
                    <w:r>
                      <w:rPr>
                        <w:rFonts w:ascii="SimSun" w:hAnsi="SimSun" w:eastAsia="SimSun" w:cs="SimSun"/>
                        <w:sz w:val="16"/>
                        <w:szCs w:val="16"/>
                      </w:rPr>
                      <w:t xml:space="preserve">  </w:t>
                    </w:r>
                    <w:r>
                      <w:rPr>
                        <w:rFonts w:ascii="SimSun" w:hAnsi="SimSun" w:eastAsia="SimSun" w:cs="SimSun"/>
                        <w:sz w:val="16"/>
                        <w:szCs w:val="16"/>
                        <w:spacing w:val="8"/>
                      </w:rPr>
                      <w:t>孤立</w:t>
                    </w:r>
                  </w:p>
                </w:txbxContent>
              </v:textbox>
            </v:shape>
            <v:shape id="_x0000_s1648" style="position:absolute;left:1520;top:1466;width:675;height:850;" filled="false" stroked="false" type="#_x0000_t202">
              <v:fill on="false"/>
              <v:stroke on="false"/>
              <v:path/>
              <v:imagedata o:title=""/>
              <o:lock v:ext="edit" aspectratio="false"/>
              <v:textbox inset="0mm,0mm,0mm,0mm">
                <w:txbxContent>
                  <w:p>
                    <w:pPr>
                      <w:ind w:left="20" w:right="20"/>
                      <w:spacing w:before="20" w:line="194" w:lineRule="auto"/>
                      <w:jc w:val="both"/>
                      <w:rPr>
                        <w:rFonts w:ascii="SimSun" w:hAnsi="SimSun" w:eastAsia="SimSun" w:cs="SimSun"/>
                        <w:sz w:val="16"/>
                        <w:szCs w:val="16"/>
                      </w:rPr>
                    </w:pPr>
                    <w:r>
                      <w:rPr>
                        <w:rFonts w:ascii="SimSun" w:hAnsi="SimSun" w:eastAsia="SimSun" w:cs="SimSun"/>
                        <w:sz w:val="16"/>
                        <w:szCs w:val="16"/>
                        <w:spacing w:val="-2"/>
                      </w:rPr>
                      <w:t>将各个要</w:t>
                    </w:r>
                    <w:r>
                      <w:rPr>
                        <w:rFonts w:ascii="SimSun" w:hAnsi="SimSun" w:eastAsia="SimSun" w:cs="SimSun"/>
                        <w:sz w:val="16"/>
                        <w:szCs w:val="16"/>
                        <w:spacing w:val="2"/>
                      </w:rPr>
                      <w:t xml:space="preserve"> </w:t>
                    </w:r>
                    <w:r>
                      <w:rPr>
                        <w:rFonts w:ascii="SimSun" w:hAnsi="SimSun" w:eastAsia="SimSun" w:cs="SimSun"/>
                        <w:sz w:val="16"/>
                        <w:szCs w:val="16"/>
                        <w:spacing w:val="-3"/>
                      </w:rPr>
                      <w:t>素组织成</w:t>
                    </w:r>
                    <w:r>
                      <w:rPr>
                        <w:rFonts w:ascii="SimSun" w:hAnsi="SimSun" w:eastAsia="SimSun" w:cs="SimSun"/>
                        <w:sz w:val="16"/>
                        <w:szCs w:val="16"/>
                        <w:spacing w:val="2"/>
                      </w:rPr>
                      <w:t xml:space="preserve"> </w:t>
                    </w:r>
                    <w:r>
                      <w:rPr>
                        <w:rFonts w:ascii="SimSun" w:hAnsi="SimSun" w:eastAsia="SimSun" w:cs="SimSun"/>
                        <w:sz w:val="16"/>
                        <w:szCs w:val="16"/>
                        <w:spacing w:val="-2"/>
                      </w:rPr>
                      <w:t>框架，遵</w:t>
                    </w:r>
                    <w:r>
                      <w:rPr>
                        <w:rFonts w:ascii="SimSun" w:hAnsi="SimSun" w:eastAsia="SimSun" w:cs="SimSun"/>
                        <w:sz w:val="16"/>
                        <w:szCs w:val="16"/>
                        <w:spacing w:val="1"/>
                      </w:rPr>
                      <w:t xml:space="preserve"> </w:t>
                    </w:r>
                    <w:r>
                      <w:rPr>
                        <w:rFonts w:ascii="SimSun" w:hAnsi="SimSun" w:eastAsia="SimSun" w:cs="SimSun"/>
                        <w:sz w:val="16"/>
                        <w:szCs w:val="16"/>
                        <w:spacing w:val="-3"/>
                      </w:rPr>
                      <w:t>守不重不</w:t>
                    </w:r>
                    <w:r>
                      <w:rPr>
                        <w:rFonts w:ascii="SimSun" w:hAnsi="SimSun" w:eastAsia="SimSun" w:cs="SimSun"/>
                        <w:sz w:val="16"/>
                        <w:szCs w:val="16"/>
                      </w:rPr>
                      <w:t xml:space="preserve"> </w:t>
                    </w:r>
                    <w:r>
                      <w:rPr>
                        <w:rFonts w:ascii="SimSun" w:hAnsi="SimSun" w:eastAsia="SimSun" w:cs="SimSun"/>
                        <w:sz w:val="16"/>
                        <w:szCs w:val="16"/>
                        <w:spacing w:val="-2"/>
                      </w:rPr>
                      <w:t>漏的原则</w:t>
                    </w:r>
                  </w:p>
                </w:txbxContent>
              </v:textbox>
            </v:shape>
            <v:shape id="_x0000_s1650" style="position:absolute;left:140;top:1468;width:674;height:537;" filled="false" stroked="false" type="#_x0000_t202">
              <v:fill on="false"/>
              <v:stroke on="false"/>
              <v:path/>
              <v:imagedata o:title=""/>
              <o:lock v:ext="edit" aspectratio="false"/>
              <v:textbox inset="0mm,0mm,0mm,0mm">
                <w:txbxContent>
                  <w:p>
                    <w:pPr>
                      <w:ind w:left="20" w:right="20"/>
                      <w:spacing w:before="20" w:line="203" w:lineRule="auto"/>
                      <w:jc w:val="both"/>
                      <w:rPr>
                        <w:rFonts w:ascii="SimSun" w:hAnsi="SimSun" w:eastAsia="SimSun" w:cs="SimSun"/>
                        <w:sz w:val="16"/>
                        <w:szCs w:val="16"/>
                      </w:rPr>
                    </w:pPr>
                    <w:r>
                      <w:rPr>
                        <w:rFonts w:ascii="SimSun" w:hAnsi="SimSun" w:eastAsia="SimSun" w:cs="SimSun"/>
                        <w:sz w:val="16"/>
                        <w:szCs w:val="16"/>
                        <w:spacing w:val="-2"/>
                      </w:rPr>
                      <w:t>把相同问</w:t>
                    </w:r>
                    <w:r>
                      <w:rPr>
                        <w:rFonts w:ascii="SimSun" w:hAnsi="SimSun" w:eastAsia="SimSun" w:cs="SimSun"/>
                        <w:sz w:val="16"/>
                        <w:szCs w:val="16"/>
                      </w:rPr>
                      <w:t xml:space="preserve"> </w:t>
                    </w:r>
                    <w:r>
                      <w:rPr>
                        <w:rFonts w:ascii="SimSun" w:hAnsi="SimSun" w:eastAsia="SimSun" w:cs="SimSun"/>
                        <w:sz w:val="16"/>
                        <w:szCs w:val="16"/>
                        <w:spacing w:val="-2"/>
                      </w:rPr>
                      <w:t>题总结归</w:t>
                    </w:r>
                    <w:r>
                      <w:rPr>
                        <w:rFonts w:ascii="SimSun" w:hAnsi="SimSun" w:eastAsia="SimSun" w:cs="SimSun"/>
                        <w:sz w:val="16"/>
                        <w:szCs w:val="16"/>
                      </w:rPr>
                      <w:t xml:space="preserve"> </w:t>
                    </w:r>
                    <w:r>
                      <w:rPr>
                        <w:rFonts w:ascii="SimSun" w:hAnsi="SimSun" w:eastAsia="SimSun" w:cs="SimSun"/>
                        <w:sz w:val="16"/>
                        <w:szCs w:val="16"/>
                        <w:spacing w:val="-2"/>
                      </w:rPr>
                      <w:t>纳成要素</w:t>
                    </w:r>
                  </w:p>
                </w:txbxContent>
              </v:textbox>
            </v:shape>
            <v:shape id="_x0000_s1652" style="position:absolute;left:3020;top:787;width:512;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关联化</w:t>
                    </w:r>
                  </w:p>
                </w:txbxContent>
              </v:textbox>
            </v:shape>
            <v:shape id="_x0000_s1654" style="position:absolute;left:140;top:796;width:47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要素化</w:t>
                    </w:r>
                  </w:p>
                </w:txbxContent>
              </v:textbox>
            </v:shape>
          </v:group>
        </w:pict>
      </w:r>
    </w:p>
    <w:p>
      <w:pPr>
        <w:ind w:left="2739"/>
        <w:spacing w:before="158" w:line="219" w:lineRule="auto"/>
        <w:rPr>
          <w:rFonts w:ascii="SimSun" w:hAnsi="SimSun" w:eastAsia="SimSun" w:cs="SimSun"/>
          <w:sz w:val="21"/>
          <w:szCs w:val="21"/>
        </w:rPr>
      </w:pPr>
      <w:r>
        <w:rPr>
          <w:rFonts w:ascii="SimSun" w:hAnsi="SimSun" w:eastAsia="SimSun" w:cs="SimSun"/>
          <w:sz w:val="21"/>
          <w:szCs w:val="21"/>
          <w:spacing w:val="-21"/>
          <w:w w:val="98"/>
        </w:rPr>
        <w:t>图10.9</w:t>
      </w:r>
      <w:r>
        <w:rPr>
          <w:rFonts w:ascii="SimSun" w:hAnsi="SimSun" w:eastAsia="SimSun" w:cs="SimSun"/>
          <w:sz w:val="21"/>
          <w:szCs w:val="21"/>
          <w:spacing w:val="58"/>
        </w:rPr>
        <w:t xml:space="preserve"> </w:t>
      </w:r>
      <w:r>
        <w:rPr>
          <w:rFonts w:ascii="SimSun" w:hAnsi="SimSun" w:eastAsia="SimSun" w:cs="SimSun"/>
          <w:sz w:val="21"/>
          <w:szCs w:val="21"/>
          <w:spacing w:val="-21"/>
          <w:w w:val="98"/>
        </w:rPr>
        <w:t>逻辑树使用遵循的三个原则</w:t>
      </w:r>
    </w:p>
    <w:p>
      <w:pPr>
        <w:pStyle w:val="BodyText"/>
        <w:spacing w:line="302" w:lineRule="auto"/>
        <w:rPr/>
      </w:pPr>
      <w:r/>
    </w:p>
    <w:p>
      <w:pPr>
        <w:ind w:left="413"/>
        <w:spacing w:before="69" w:line="183" w:lineRule="auto"/>
        <w:outlineLvl w:val="6"/>
        <w:rPr>
          <w:rFonts w:ascii="SimSun" w:hAnsi="SimSun" w:eastAsia="SimSun" w:cs="SimSun"/>
          <w:sz w:val="21"/>
          <w:szCs w:val="21"/>
        </w:rPr>
      </w:pPr>
      <w:r>
        <w:rPr>
          <w:rFonts w:ascii="SimSun" w:hAnsi="SimSun" w:eastAsia="SimSun" w:cs="SimSun"/>
          <w:sz w:val="21"/>
          <w:szCs w:val="21"/>
          <w:b/>
          <w:bCs/>
          <w:spacing w:val="-5"/>
        </w:rPr>
        <w:t>4.4P</w:t>
      </w:r>
    </w:p>
    <w:p>
      <w:pPr>
        <w:ind w:firstLine="410"/>
        <w:spacing w:before="239" w:line="245" w:lineRule="auto"/>
        <w:rPr>
          <w:rFonts w:ascii="SimSun" w:hAnsi="SimSun" w:eastAsia="SimSun" w:cs="SimSun"/>
          <w:sz w:val="21"/>
          <w:szCs w:val="21"/>
        </w:rPr>
      </w:pPr>
      <w:r>
        <w:rPr>
          <w:rFonts w:ascii="SimSun" w:hAnsi="SimSun" w:eastAsia="SimSun" w:cs="SimSun"/>
          <w:sz w:val="21"/>
          <w:szCs w:val="21"/>
          <w:spacing w:val="6"/>
        </w:rPr>
        <w:t>4P</w:t>
      </w:r>
      <w:r>
        <w:rPr>
          <w:rFonts w:ascii="SimSun" w:hAnsi="SimSun" w:eastAsia="SimSun" w:cs="SimSun"/>
          <w:sz w:val="21"/>
          <w:szCs w:val="21"/>
          <w:spacing w:val="-18"/>
        </w:rPr>
        <w:t xml:space="preserve"> </w:t>
      </w:r>
      <w:r>
        <w:rPr>
          <w:rFonts w:ascii="SimSun" w:hAnsi="SimSun" w:eastAsia="SimSun" w:cs="SimSun"/>
          <w:sz w:val="21"/>
          <w:szCs w:val="21"/>
          <w:spacing w:val="6"/>
        </w:rPr>
        <w:t>是营销学名词。美国营销学学者杰罗姆·麦</w:t>
      </w:r>
      <w:r>
        <w:rPr>
          <w:rFonts w:ascii="SimSun" w:hAnsi="SimSun" w:eastAsia="SimSun" w:cs="SimSun"/>
          <w:sz w:val="21"/>
          <w:szCs w:val="21"/>
          <w:spacing w:val="5"/>
        </w:rPr>
        <w:t>卡锡教授在20</w:t>
      </w:r>
      <w:r>
        <w:rPr>
          <w:rFonts w:ascii="SimSun" w:hAnsi="SimSun" w:eastAsia="SimSun" w:cs="SimSun"/>
          <w:sz w:val="21"/>
          <w:szCs w:val="21"/>
          <w:spacing w:val="-26"/>
        </w:rPr>
        <w:t xml:space="preserve"> </w:t>
      </w:r>
      <w:r>
        <w:rPr>
          <w:rFonts w:ascii="SimSun" w:hAnsi="SimSun" w:eastAsia="SimSun" w:cs="SimSun"/>
          <w:sz w:val="21"/>
          <w:szCs w:val="21"/>
          <w:spacing w:val="5"/>
        </w:rPr>
        <w:t>世纪60年代提出四大营</w:t>
      </w:r>
      <w:r>
        <w:rPr>
          <w:rFonts w:ascii="SimSun" w:hAnsi="SimSun" w:eastAsia="SimSun" w:cs="SimSun"/>
          <w:sz w:val="21"/>
          <w:szCs w:val="21"/>
        </w:rPr>
        <w:t xml:space="preserve"> </w:t>
      </w:r>
      <w:r>
        <w:rPr>
          <w:rFonts w:ascii="SimSun" w:hAnsi="SimSun" w:eastAsia="SimSun" w:cs="SimSun"/>
          <w:sz w:val="21"/>
          <w:szCs w:val="21"/>
          <w:spacing w:val="1"/>
        </w:rPr>
        <w:t>销组合策略，即4</w:t>
      </w:r>
      <w:r>
        <w:rPr>
          <w:rFonts w:ascii="Times New Roman" w:hAnsi="Times New Roman" w:eastAsia="Times New Roman" w:cs="Times New Roman"/>
          <w:sz w:val="21"/>
          <w:szCs w:val="21"/>
          <w:spacing w:val="1"/>
        </w:rPr>
        <w:t>P  </w:t>
      </w:r>
      <w:r>
        <w:rPr>
          <w:rFonts w:ascii="SimSun" w:hAnsi="SimSun" w:eastAsia="SimSun" w:cs="SimSun"/>
          <w:sz w:val="21"/>
          <w:szCs w:val="21"/>
          <w:spacing w:val="1"/>
        </w:rPr>
        <w:t>(产品</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Product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29"/>
        </w:rPr>
        <w:t xml:space="preserve"> </w:t>
      </w:r>
      <w:r>
        <w:rPr>
          <w:rFonts w:ascii="SimSun" w:hAnsi="SimSun" w:eastAsia="SimSun" w:cs="SimSun"/>
          <w:sz w:val="21"/>
          <w:szCs w:val="21"/>
          <w:spacing w:val="1"/>
        </w:rPr>
        <w:t>价格</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Price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SimSun" w:hAnsi="SimSun" w:eastAsia="SimSun" w:cs="SimSun"/>
          <w:sz w:val="21"/>
          <w:szCs w:val="21"/>
          <w:spacing w:val="-28"/>
        </w:rPr>
        <w:t xml:space="preserve"> </w:t>
      </w:r>
      <w:r>
        <w:rPr>
          <w:rFonts w:ascii="SimSun" w:hAnsi="SimSun" w:eastAsia="SimSun" w:cs="SimSun"/>
          <w:sz w:val="21"/>
          <w:szCs w:val="21"/>
          <w:spacing w:val="1"/>
        </w:rPr>
        <w:t>渠道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Place</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和促销</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Promotion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right="18"/>
        <w:spacing w:before="122" w:line="259" w:lineRule="auto"/>
        <w:rPr>
          <w:rFonts w:ascii="SimSun" w:hAnsi="SimSun" w:eastAsia="SimSun" w:cs="SimSun"/>
          <w:sz w:val="21"/>
          <w:szCs w:val="21"/>
        </w:rPr>
      </w:pPr>
      <w:r>
        <w:rPr>
          <w:rFonts w:ascii="SimSun" w:hAnsi="SimSun" w:eastAsia="SimSun" w:cs="SimSun"/>
          <w:sz w:val="21"/>
          <w:szCs w:val="21"/>
          <w:spacing w:val="1"/>
        </w:rPr>
        <w:t>4P 营销理论模型主要用于公司或其中某一个产品线的整体运营情况分析，通过分析结</w:t>
      </w:r>
      <w:r>
        <w:rPr>
          <w:rFonts w:ascii="SimSun" w:hAnsi="SimSun" w:eastAsia="SimSun" w:cs="SimSun"/>
          <w:sz w:val="21"/>
          <w:szCs w:val="21"/>
        </w:rPr>
        <w:t>论， </w:t>
      </w:r>
      <w:r>
        <w:rPr>
          <w:rFonts w:ascii="SimSun" w:hAnsi="SimSun" w:eastAsia="SimSun" w:cs="SimSun"/>
          <w:sz w:val="21"/>
          <w:szCs w:val="21"/>
        </w:rPr>
        <w:t>辅助决策近期运营计划与方案，如图10.10所示。</w:t>
      </w:r>
    </w:p>
    <w:p>
      <w:pPr>
        <w:pStyle w:val="BodyText"/>
        <w:ind w:firstLine="1719"/>
        <w:spacing w:before="223" w:line="3399" w:lineRule="exact"/>
        <w:rPr/>
      </w:pPr>
      <w:r>
        <w:rPr>
          <w:position w:val="-67"/>
        </w:rPr>
        <w:pict>
          <v:group id="_x0000_s1656" style="mso-position-vertical-relative:line;mso-position-horizontal-relative:char;width:246.05pt;height:170pt;" filled="false" stroked="false" coordsize="4921,3400" coordorigin="0,0">
            <v:shape id="_x0000_s1658" style="position:absolute;left:0;top:0;width:4921;height:3400;" filled="false" stroked="false" type="#_x0000_t75">
              <v:imagedata o:title="" r:id="rId550"/>
            </v:shape>
            <v:shape id="_x0000_s1660" style="position:absolute;left:1959;top:115;width:2862;height:3171;" filled="false" stroked="false" type="#_x0000_t202">
              <v:fill on="false"/>
              <v:stroke on="false"/>
              <v:path/>
              <v:imagedata o:title=""/>
              <o:lock v:ext="edit" aspectratio="false"/>
              <v:textbox inset="0mm,0mm,0mm,0mm">
                <w:txbxContent>
                  <w:p>
                    <w:pPr>
                      <w:ind w:left="20" w:right="20"/>
                      <w:spacing w:before="18" w:line="205" w:lineRule="auto"/>
                      <w:jc w:val="both"/>
                      <w:rPr>
                        <w:rFonts w:ascii="SimSun" w:hAnsi="SimSun" w:eastAsia="SimSun" w:cs="SimSun"/>
                        <w:sz w:val="15"/>
                        <w:szCs w:val="15"/>
                      </w:rPr>
                    </w:pPr>
                    <w:r>
                      <w:rPr>
                        <w:rFonts w:ascii="SimSun" w:hAnsi="SimSun" w:eastAsia="SimSun" w:cs="SimSun"/>
                        <w:sz w:val="15"/>
                        <w:szCs w:val="15"/>
                        <w:spacing w:val="-1"/>
                      </w:rPr>
                      <w:t>能提供给市场，被人们使用和消费并满足</w:t>
                    </w:r>
                    <w:r>
                      <w:rPr>
                        <w:rFonts w:ascii="SimSun" w:hAnsi="SimSun" w:eastAsia="SimSun" w:cs="SimSun"/>
                        <w:sz w:val="15"/>
                        <w:szCs w:val="15"/>
                        <w:spacing w:val="1"/>
                      </w:rPr>
                      <w:t xml:space="preserve">   </w:t>
                    </w:r>
                    <w:r>
                      <w:rPr>
                        <w:rFonts w:ascii="SimSun" w:hAnsi="SimSun" w:eastAsia="SimSun" w:cs="SimSun"/>
                        <w:sz w:val="15"/>
                        <w:szCs w:val="15"/>
                        <w:spacing w:val="-2"/>
                      </w:rPr>
                      <w:t>人们某种需求的任何东西，包括有形产品、</w:t>
                    </w:r>
                    <w:r>
                      <w:rPr>
                        <w:rFonts w:ascii="SimSun" w:hAnsi="SimSun" w:eastAsia="SimSun" w:cs="SimSun"/>
                        <w:sz w:val="15"/>
                        <w:szCs w:val="15"/>
                        <w:spacing w:val="8"/>
                      </w:rPr>
                      <w:t xml:space="preserve"> </w:t>
                    </w:r>
                    <w:r>
                      <w:rPr>
                        <w:rFonts w:ascii="SimSun" w:hAnsi="SimSun" w:eastAsia="SimSun" w:cs="SimSun"/>
                        <w:sz w:val="15"/>
                        <w:szCs w:val="15"/>
                      </w:rPr>
                      <w:t>服务、人员、组织、观念和它们的组合</w:t>
                    </w:r>
                  </w:p>
                  <w:p>
                    <w:pPr>
                      <w:spacing w:line="307" w:lineRule="auto"/>
                      <w:rPr>
                        <w:rFonts w:ascii="Arial"/>
                        <w:sz w:val="21"/>
                      </w:rPr>
                    </w:pPr>
                    <w:r/>
                  </w:p>
                  <w:p>
                    <w:pPr>
                      <w:ind w:left="20" w:right="128"/>
                      <w:spacing w:before="52" w:line="196" w:lineRule="auto"/>
                      <w:jc w:val="both"/>
                      <w:rPr>
                        <w:rFonts w:ascii="SimSun" w:hAnsi="SimSun" w:eastAsia="SimSun" w:cs="SimSun"/>
                        <w:sz w:val="16"/>
                        <w:szCs w:val="16"/>
                      </w:rPr>
                    </w:pPr>
                    <w:r>
                      <w:rPr>
                        <w:rFonts w:ascii="SimSun" w:hAnsi="SimSun" w:eastAsia="SimSun" w:cs="SimSun"/>
                        <w:sz w:val="16"/>
                        <w:szCs w:val="16"/>
                        <w:spacing w:val="-10"/>
                      </w:rPr>
                      <w:t>购买产品时的价格，包括基本价格、折扣</w:t>
                    </w:r>
                    <w:r>
                      <w:rPr>
                        <w:rFonts w:ascii="SimSun" w:hAnsi="SimSun" w:eastAsia="SimSun" w:cs="SimSun"/>
                        <w:sz w:val="16"/>
                        <w:szCs w:val="16"/>
                        <w:spacing w:val="11"/>
                      </w:rPr>
                      <w:t xml:space="preserve"> </w:t>
                    </w:r>
                    <w:r>
                      <w:rPr>
                        <w:rFonts w:ascii="SimSun" w:hAnsi="SimSun" w:eastAsia="SimSun" w:cs="SimSun"/>
                        <w:sz w:val="16"/>
                        <w:szCs w:val="16"/>
                        <w:spacing w:val="-10"/>
                      </w:rPr>
                      <w:t>价格、支付期限等。影响价格的主要因素</w:t>
                    </w:r>
                    <w:r>
                      <w:rPr>
                        <w:rFonts w:ascii="SimSun" w:hAnsi="SimSun" w:eastAsia="SimSun" w:cs="SimSun"/>
                        <w:sz w:val="16"/>
                        <w:szCs w:val="16"/>
                        <w:spacing w:val="6"/>
                      </w:rPr>
                      <w:t xml:space="preserve"> </w:t>
                    </w:r>
                    <w:r>
                      <w:rPr>
                        <w:rFonts w:ascii="SimSun" w:hAnsi="SimSun" w:eastAsia="SimSun" w:cs="SimSun"/>
                        <w:sz w:val="16"/>
                        <w:szCs w:val="16"/>
                        <w:spacing w:val="-9"/>
                      </w:rPr>
                      <w:t>有需求、成本和竞争</w:t>
                    </w:r>
                  </w:p>
                  <w:p>
                    <w:pPr>
                      <w:spacing w:line="396" w:lineRule="auto"/>
                      <w:rPr>
                        <w:rFonts w:ascii="Arial"/>
                        <w:sz w:val="21"/>
                      </w:rPr>
                    </w:pPr>
                    <w:r/>
                  </w:p>
                  <w:p>
                    <w:pPr>
                      <w:ind w:left="20" w:right="135"/>
                      <w:spacing w:before="52" w:line="202" w:lineRule="auto"/>
                      <w:rPr>
                        <w:rFonts w:ascii="SimSun" w:hAnsi="SimSun" w:eastAsia="SimSun" w:cs="SimSun"/>
                        <w:sz w:val="16"/>
                        <w:szCs w:val="16"/>
                      </w:rPr>
                    </w:pPr>
                    <w:r>
                      <w:rPr>
                        <w:rFonts w:ascii="SimSun" w:hAnsi="SimSun" w:eastAsia="SimSun" w:cs="SimSun"/>
                        <w:sz w:val="16"/>
                        <w:szCs w:val="16"/>
                        <w:spacing w:val="-10"/>
                      </w:rPr>
                      <w:t>产品从生产企业流转到用户手上全过程所</w:t>
                    </w:r>
                    <w:r>
                      <w:rPr>
                        <w:rFonts w:ascii="SimSun" w:hAnsi="SimSun" w:eastAsia="SimSun" w:cs="SimSun"/>
                        <w:sz w:val="16"/>
                        <w:szCs w:val="16"/>
                        <w:spacing w:val="4"/>
                      </w:rPr>
                      <w:t xml:space="preserve"> </w:t>
                    </w:r>
                    <w:r>
                      <w:rPr>
                        <w:rFonts w:ascii="SimSun" w:hAnsi="SimSun" w:eastAsia="SimSun" w:cs="SimSun"/>
                        <w:sz w:val="16"/>
                        <w:szCs w:val="16"/>
                        <w:spacing w:val="-7"/>
                      </w:rPr>
                      <w:t>经历的各个环节</w:t>
                    </w:r>
                  </w:p>
                  <w:p>
                    <w:pPr>
                      <w:spacing w:line="406" w:lineRule="auto"/>
                      <w:rPr>
                        <w:rFonts w:ascii="Arial"/>
                        <w:sz w:val="21"/>
                      </w:rPr>
                    </w:pPr>
                    <w:r/>
                  </w:p>
                  <w:p>
                    <w:pPr>
                      <w:ind w:left="20" w:right="31"/>
                      <w:spacing w:before="52" w:line="203" w:lineRule="auto"/>
                      <w:jc w:val="both"/>
                      <w:rPr>
                        <w:rFonts w:ascii="SimSun" w:hAnsi="SimSun" w:eastAsia="SimSun" w:cs="SimSun"/>
                        <w:sz w:val="16"/>
                        <w:szCs w:val="16"/>
                      </w:rPr>
                    </w:pPr>
                    <w:r>
                      <w:rPr>
                        <w:rFonts w:ascii="SimSun" w:hAnsi="SimSun" w:eastAsia="SimSun" w:cs="SimSun"/>
                        <w:sz w:val="16"/>
                        <w:szCs w:val="16"/>
                        <w:spacing w:val="-13"/>
                      </w:rPr>
                      <w:t>企业通过销售行为的改变来激励用户消费，</w:t>
                    </w:r>
                    <w:r>
                      <w:rPr>
                        <w:rFonts w:ascii="SimSun" w:hAnsi="SimSun" w:eastAsia="SimSun" w:cs="SimSun"/>
                        <w:sz w:val="16"/>
                        <w:szCs w:val="16"/>
                        <w:spacing w:val="16"/>
                      </w:rPr>
                      <w:t xml:space="preserve"> </w:t>
                    </w:r>
                    <w:r>
                      <w:rPr>
                        <w:rFonts w:ascii="SimSun" w:hAnsi="SimSun" w:eastAsia="SimSun" w:cs="SimSun"/>
                        <w:sz w:val="16"/>
                        <w:szCs w:val="16"/>
                        <w:spacing w:val="-10"/>
                      </w:rPr>
                      <w:t>以短期的行为促进消费的增长，吸引其他</w:t>
                    </w:r>
                    <w:r>
                      <w:rPr>
                        <w:rFonts w:ascii="SimSun" w:hAnsi="SimSun" w:eastAsia="SimSun" w:cs="SimSun"/>
                        <w:sz w:val="16"/>
                        <w:szCs w:val="16"/>
                        <w:spacing w:val="2"/>
                      </w:rPr>
                      <w:t xml:space="preserve">  </w:t>
                    </w:r>
                    <w:r>
                      <w:rPr>
                        <w:rFonts w:ascii="SimSun" w:hAnsi="SimSun" w:eastAsia="SimSun" w:cs="SimSun"/>
                        <w:sz w:val="16"/>
                        <w:szCs w:val="16"/>
                        <w:spacing w:val="-10"/>
                      </w:rPr>
                      <w:t>品牌用户或导致提前消费来促进销售增长</w:t>
                    </w:r>
                  </w:p>
                </w:txbxContent>
              </v:textbox>
            </v:shape>
            <v:shape id="_x0000_s1662" style="position:absolute;left:730;top:2835;width:815;height:344;" filled="false" stroked="false" type="#_x0000_t202">
              <v:fill on="false"/>
              <v:stroke on="false"/>
              <v:path/>
              <v:imagedata o:title=""/>
              <o:lock v:ext="edit" aspectratio="false"/>
              <v:textbox inset="0mm,0mm,0mm,0mm">
                <w:txbxContent>
                  <w:p>
                    <w:pPr>
                      <w:ind w:left="289"/>
                      <w:spacing w:before="19" w:line="183" w:lineRule="auto"/>
                      <w:rPr>
                        <w:rFonts w:ascii="SimSun" w:hAnsi="SimSun" w:eastAsia="SimSun" w:cs="SimSun"/>
                        <w:sz w:val="16"/>
                        <w:szCs w:val="16"/>
                      </w:rPr>
                    </w:pPr>
                    <w:r>
                      <w:rPr>
                        <w:rFonts w:ascii="SimSun" w:hAnsi="SimSun" w:eastAsia="SimSun" w:cs="SimSun"/>
                        <w:sz w:val="16"/>
                        <w:szCs w:val="16"/>
                        <w:spacing w:val="-2"/>
                      </w:rPr>
                      <w:t>促销</w:t>
                    </w:r>
                  </w:p>
                  <w:p>
                    <w:pPr>
                      <w:ind w:left="20"/>
                      <w:spacing w:line="19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(Promotion)</w:t>
                    </w:r>
                  </w:p>
                </w:txbxContent>
              </v:textbox>
            </v:shape>
            <v:shape id="_x0000_s1664" style="position:absolute;left:830;top:186;width:637;height:334;" filled="false" stroked="false" type="#_x0000_t202">
              <v:fill on="false"/>
              <v:stroke on="false"/>
              <v:path/>
              <v:imagedata o:title=""/>
              <o:lock v:ext="edit" aspectratio="false"/>
              <v:textbox inset="0mm,0mm,0mm,0mm">
                <w:txbxContent>
                  <w:p>
                    <w:pPr>
                      <w:ind w:left="20" w:right="20" w:firstLine="169"/>
                      <w:spacing w:before="19" w:line="180" w:lineRule="auto"/>
                      <w:rPr>
                        <w:rFonts w:ascii="Times New Roman" w:hAnsi="Times New Roman" w:eastAsia="Times New Roman" w:cs="Times New Roman"/>
                        <w:sz w:val="16"/>
                        <w:szCs w:val="16"/>
                      </w:rPr>
                    </w:pPr>
                    <w:r>
                      <w:rPr>
                        <w:rFonts w:ascii="SimSun" w:hAnsi="SimSun" w:eastAsia="SimSun" w:cs="SimSun"/>
                        <w:sz w:val="16"/>
                        <w:szCs w:val="16"/>
                        <w:spacing w:val="-4"/>
                      </w:rPr>
                      <w:t>产品</w:t>
                    </w:r>
                    <w:r>
                      <w:rPr>
                        <w:rFonts w:ascii="SimSun" w:hAnsi="SimSun" w:eastAsia="SimSun" w:cs="SimSun"/>
                        <w:sz w:val="16"/>
                        <w:szCs w:val="16"/>
                      </w:rPr>
                      <w:t xml:space="preserve">  </w:t>
                    </w:r>
                    <w:r>
                      <w:rPr>
                        <w:rFonts w:ascii="Times New Roman" w:hAnsi="Times New Roman" w:eastAsia="Times New Roman" w:cs="Times New Roman"/>
                        <w:sz w:val="16"/>
                        <w:szCs w:val="16"/>
                        <w:spacing w:val="-1"/>
                      </w:rPr>
                      <w:t>(Product)</w:t>
                    </w:r>
                  </w:p>
                </w:txbxContent>
              </v:textbox>
            </v:shape>
            <v:shape id="_x0000_s1666" style="position:absolute;left:910;top:1956;width:485;height:344;" filled="false" stroked="false" type="#_x0000_t202">
              <v:fill on="false"/>
              <v:stroke on="false"/>
              <v:path/>
              <v:imagedata o:title=""/>
              <o:lock v:ext="edit" aspectratio="false"/>
              <v:textbox inset="0mm,0mm,0mm,0mm">
                <w:txbxContent>
                  <w:p>
                    <w:pPr>
                      <w:ind w:left="20" w:right="20" w:firstLine="89"/>
                      <w:spacing w:before="20" w:line="186" w:lineRule="auto"/>
                      <w:rPr>
                        <w:rFonts w:ascii="Times New Roman" w:hAnsi="Times New Roman" w:eastAsia="Times New Roman" w:cs="Times New Roman"/>
                        <w:sz w:val="16"/>
                        <w:szCs w:val="16"/>
                      </w:rPr>
                    </w:pPr>
                    <w:r>
                      <w:rPr>
                        <w:rFonts w:ascii="SimSun" w:hAnsi="SimSun" w:eastAsia="SimSun" w:cs="SimSun"/>
                        <w:sz w:val="16"/>
                        <w:szCs w:val="16"/>
                        <w:spacing w:val="-4"/>
                      </w:rPr>
                      <w:t>渠道</w:t>
                    </w:r>
                    <w:r>
                      <w:rPr>
                        <w:rFonts w:ascii="SimSun" w:hAnsi="SimSun" w:eastAsia="SimSun" w:cs="SimSun"/>
                        <w:sz w:val="16"/>
                        <w:szCs w:val="16"/>
                      </w:rPr>
                      <w:t xml:space="preserve"> </w:t>
                    </w:r>
                    <w:r>
                      <w:rPr>
                        <w:rFonts w:ascii="Times New Roman" w:hAnsi="Times New Roman" w:eastAsia="Times New Roman" w:cs="Times New Roman"/>
                        <w:sz w:val="16"/>
                        <w:szCs w:val="16"/>
                        <w:spacing w:val="-2"/>
                      </w:rPr>
                      <w:t>(Place)</w:t>
                    </w:r>
                  </w:p>
                </w:txbxContent>
              </v:textbox>
            </v:shape>
            <v:shape id="_x0000_s1668" style="position:absolute;left:128;top:1280;width:212;height:83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7"/>
                        <w:szCs w:val="17"/>
                      </w:rPr>
                    </w:pPr>
                    <w:r>
                      <w:rPr>
                        <w:rFonts w:ascii="SimSun" w:hAnsi="SimSun" w:eastAsia="SimSun" w:cs="SimSun"/>
                        <w:sz w:val="17"/>
                        <w:szCs w:val="17"/>
                        <w:spacing w:val="27"/>
                      </w:rPr>
                      <w:t>营销理论</w:t>
                    </w:r>
                  </w:p>
                </w:txbxContent>
              </v:textbox>
            </v:shape>
            <v:shape id="_x0000_s1670" style="position:absolute;left:920;top:1045;width:469;height:355;" filled="false" stroked="false" type="#_x0000_t202">
              <v:fill on="false"/>
              <v:stroke on="false"/>
              <v:path/>
              <v:imagedata o:title=""/>
              <o:lock v:ext="edit" aspectratio="false"/>
              <v:textbox inset="0mm,0mm,0mm,0mm">
                <w:txbxContent>
                  <w:p>
                    <w:pPr>
                      <w:ind w:left="20" w:right="20" w:firstLine="79"/>
                      <w:spacing w:before="19" w:line="193" w:lineRule="auto"/>
                      <w:rPr>
                        <w:rFonts w:ascii="Times New Roman" w:hAnsi="Times New Roman" w:eastAsia="Times New Roman" w:cs="Times New Roman"/>
                        <w:sz w:val="16"/>
                        <w:szCs w:val="16"/>
                      </w:rPr>
                    </w:pPr>
                    <w:r>
                      <w:rPr>
                        <w:rFonts w:ascii="SimSun" w:hAnsi="SimSun" w:eastAsia="SimSun" w:cs="SimSun"/>
                        <w:sz w:val="16"/>
                        <w:szCs w:val="16"/>
                        <w:spacing w:val="-4"/>
                      </w:rPr>
                      <w:t>价格</w:t>
                    </w:r>
                    <w:r>
                      <w:rPr>
                        <w:rFonts w:ascii="SimSun" w:hAnsi="SimSun" w:eastAsia="SimSun" w:cs="SimSun"/>
                        <w:sz w:val="16"/>
                        <w:szCs w:val="16"/>
                      </w:rPr>
                      <w:t xml:space="preserve"> </w:t>
                    </w:r>
                    <w:r>
                      <w:rPr>
                        <w:rFonts w:ascii="Times New Roman" w:hAnsi="Times New Roman" w:eastAsia="Times New Roman" w:cs="Times New Roman"/>
                        <w:sz w:val="16"/>
                        <w:szCs w:val="16"/>
                        <w:spacing w:val="-1"/>
                      </w:rPr>
                      <w:t>(Price)</w:t>
                    </w:r>
                  </w:p>
                </w:txbxContent>
              </v:textbox>
            </v:shape>
          </v:group>
        </w:pict>
      </w:r>
    </w:p>
    <w:p>
      <w:pPr>
        <w:ind w:left="3209"/>
        <w:spacing w:before="150" w:line="220" w:lineRule="auto"/>
        <w:rPr>
          <w:rFonts w:ascii="SimSun" w:hAnsi="SimSun" w:eastAsia="SimSun" w:cs="SimSun"/>
          <w:sz w:val="21"/>
          <w:szCs w:val="21"/>
        </w:rPr>
      </w:pPr>
      <w:r>
        <w:rPr>
          <w:rFonts w:ascii="SimSun" w:hAnsi="SimSun" w:eastAsia="SimSun" w:cs="SimSun"/>
          <w:sz w:val="21"/>
          <w:szCs w:val="21"/>
          <w:spacing w:val="-19"/>
        </w:rPr>
        <w:t>图10.10</w:t>
      </w:r>
      <w:r>
        <w:rPr>
          <w:rFonts w:ascii="SimSun" w:hAnsi="SimSun" w:eastAsia="SimSun" w:cs="SimSun"/>
          <w:sz w:val="21"/>
          <w:szCs w:val="21"/>
          <w:spacing w:val="53"/>
        </w:rPr>
        <w:t xml:space="preserve"> </w:t>
      </w:r>
      <w:r>
        <w:rPr>
          <w:rFonts w:ascii="SimSun" w:hAnsi="SimSun" w:eastAsia="SimSun" w:cs="SimSun"/>
          <w:sz w:val="21"/>
          <w:szCs w:val="21"/>
          <w:spacing w:val="-19"/>
        </w:rPr>
        <w:t>4P</w:t>
      </w:r>
      <w:r>
        <w:rPr>
          <w:rFonts w:ascii="SimSun" w:hAnsi="SimSun" w:eastAsia="SimSun" w:cs="SimSun"/>
          <w:sz w:val="21"/>
          <w:szCs w:val="21"/>
          <w:spacing w:val="-45"/>
        </w:rPr>
        <w:t xml:space="preserve"> </w:t>
      </w:r>
      <w:r>
        <w:rPr>
          <w:rFonts w:ascii="SimSun" w:hAnsi="SimSun" w:eastAsia="SimSun" w:cs="SimSun"/>
          <w:sz w:val="21"/>
          <w:szCs w:val="21"/>
          <w:spacing w:val="-19"/>
        </w:rPr>
        <w:t>营销分析法</w:t>
      </w:r>
    </w:p>
    <w:p>
      <w:pPr>
        <w:pStyle w:val="BodyText"/>
        <w:spacing w:line="264" w:lineRule="auto"/>
        <w:rPr/>
      </w:pPr>
      <w:r/>
    </w:p>
    <w:p>
      <w:pPr>
        <w:ind w:left="41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5.</w:t>
      </w:r>
      <w:r>
        <w:rPr>
          <w:rFonts w:ascii="SimHei" w:hAnsi="SimHei" w:eastAsia="SimHei" w:cs="SimHei"/>
          <w:sz w:val="21"/>
          <w:szCs w:val="21"/>
          <w:spacing w:val="-8"/>
        </w:rPr>
        <w:t xml:space="preserve"> </w:t>
      </w:r>
      <w:r>
        <w:rPr>
          <w:rFonts w:ascii="SimHei" w:hAnsi="SimHei" w:eastAsia="SimHei" w:cs="SimHei"/>
          <w:sz w:val="21"/>
          <w:szCs w:val="21"/>
          <w:b/>
          <w:bCs/>
          <w:spacing w:val="-5"/>
        </w:rPr>
        <w:t>用户行为</w:t>
      </w:r>
    </w:p>
    <w:p>
      <w:pPr>
        <w:ind w:left="410"/>
        <w:spacing w:before="280" w:line="219" w:lineRule="auto"/>
        <w:rPr>
          <w:rFonts w:ascii="SimSun" w:hAnsi="SimSun" w:eastAsia="SimSun" w:cs="SimSun"/>
          <w:sz w:val="21"/>
          <w:szCs w:val="21"/>
        </w:rPr>
      </w:pPr>
      <w:r>
        <w:rPr>
          <w:rFonts w:ascii="SimSun" w:hAnsi="SimSun" w:eastAsia="SimSun" w:cs="SimSun"/>
          <w:sz w:val="21"/>
          <w:szCs w:val="21"/>
          <w:spacing w:val="-2"/>
        </w:rPr>
        <w:t>用户行为分析模型应用场景比较单一，完全针对用户的行为进行研究分析。</w:t>
      </w:r>
    </w:p>
    <w:p>
      <w:pPr>
        <w:ind w:right="17" w:firstLine="410"/>
        <w:spacing w:before="43" w:line="278" w:lineRule="auto"/>
        <w:rPr>
          <w:rFonts w:ascii="SimSun" w:hAnsi="SimSun" w:eastAsia="SimSun" w:cs="SimSun"/>
          <w:sz w:val="21"/>
          <w:szCs w:val="21"/>
        </w:rPr>
      </w:pPr>
      <w:r>
        <w:rPr>
          <w:rFonts w:ascii="SimSun" w:hAnsi="SimSun" w:eastAsia="SimSun" w:cs="SimSun"/>
          <w:sz w:val="21"/>
          <w:szCs w:val="21"/>
          <w:spacing w:val="-1"/>
        </w:rPr>
        <w:t>用户行为指用户为获取、使用产品或服务才进</w:t>
      </w:r>
      <w:r>
        <w:rPr>
          <w:rFonts w:ascii="SimSun" w:hAnsi="SimSun" w:eastAsia="SimSun" w:cs="SimSun"/>
          <w:sz w:val="21"/>
          <w:szCs w:val="21"/>
          <w:spacing w:val="-2"/>
        </w:rPr>
        <w:t>行的各种行动，首先要认知和熟悉，然后</w:t>
      </w:r>
      <w:r>
        <w:rPr>
          <w:rFonts w:ascii="SimSun" w:hAnsi="SimSun" w:eastAsia="SimSun" w:cs="SimSun"/>
          <w:sz w:val="21"/>
          <w:szCs w:val="21"/>
        </w:rPr>
        <w:t xml:space="preserve"> </w:t>
      </w:r>
      <w:r>
        <w:rPr>
          <w:rFonts w:ascii="SimSun" w:hAnsi="SimSun" w:eastAsia="SimSun" w:cs="SimSun"/>
          <w:sz w:val="21"/>
          <w:szCs w:val="21"/>
          <w:spacing w:val="-2"/>
        </w:rPr>
        <w:t>试用，再决定是否继续消费使用，最后成为产品或服务的忠实用户。用户的行为轨迹：认知</w:t>
      </w:r>
      <w:r>
        <w:rPr>
          <w:rFonts w:ascii="SimSun" w:hAnsi="SimSun" w:eastAsia="SimSun" w:cs="SimSun"/>
          <w:sz w:val="21"/>
          <w:szCs w:val="21"/>
          <w:spacing w:val="15"/>
        </w:rPr>
        <w:t xml:space="preserve"> </w:t>
      </w:r>
      <w:r>
        <w:rPr>
          <w:rFonts w:ascii="SimSun" w:hAnsi="SimSun" w:eastAsia="SimSun" w:cs="SimSun"/>
          <w:sz w:val="21"/>
          <w:szCs w:val="21"/>
        </w:rPr>
        <w:t>→熟悉→试用→使用→忠诚。用户行为分析理论在网站分</w:t>
      </w:r>
      <w:r>
        <w:rPr>
          <w:rFonts w:ascii="SimSun" w:hAnsi="SimSun" w:eastAsia="SimSun" w:cs="SimSun"/>
          <w:sz w:val="21"/>
          <w:szCs w:val="21"/>
          <w:spacing w:val="-1"/>
        </w:rPr>
        <w:t>析中的作用如图10.11所示。</w:t>
      </w:r>
    </w:p>
    <w:p>
      <w:pPr>
        <w:spacing w:line="278" w:lineRule="auto"/>
        <w:sectPr>
          <w:footerReference w:type="default" r:id="rId548"/>
          <w:pgSz w:w="9600" w:h="14210"/>
          <w:pgMar w:top="400" w:right="486" w:bottom="480" w:left="760" w:header="0" w:footer="207" w:gutter="0"/>
        </w:sectPr>
        <w:rPr>
          <w:rFonts w:ascii="SimSun" w:hAnsi="SimSun" w:eastAsia="SimSun" w:cs="SimSun"/>
          <w:sz w:val="21"/>
          <w:szCs w:val="21"/>
        </w:rPr>
      </w:pPr>
    </w:p>
    <w:p>
      <w:pPr>
        <w:ind w:left="5228"/>
        <w:spacing w:line="221" w:lineRule="auto"/>
        <w:rPr>
          <w:rFonts w:ascii="SimHei" w:hAnsi="SimHei" w:eastAsia="SimHei" w:cs="SimHei"/>
          <w:sz w:val="21"/>
          <w:szCs w:val="21"/>
        </w:rPr>
      </w:pPr>
      <w:r>
        <w:drawing>
          <wp:anchor distT="0" distB="0" distL="0" distR="0" simplePos="0" relativeHeight="252836864" behindDoc="0" locked="0" layoutInCell="0" allowOverlap="1">
            <wp:simplePos x="0" y="0"/>
            <wp:positionH relativeFrom="page">
              <wp:posOffset>209580</wp:posOffset>
            </wp:positionH>
            <wp:positionV relativeFrom="page">
              <wp:posOffset>3365529</wp:posOffset>
            </wp:positionV>
            <wp:extent cx="342900" cy="336480"/>
            <wp:effectExtent l="0" t="0" r="0" b="0"/>
            <wp:wrapNone/>
            <wp:docPr id="400" name="IM 400"/>
            <wp:cNvGraphicFramePr/>
            <a:graphic>
              <a:graphicData uri="http://schemas.openxmlformats.org/drawingml/2006/picture">
                <pic:pic>
                  <pic:nvPicPr>
                    <pic:cNvPr id="400" name="IM 400"/>
                    <pic:cNvPicPr/>
                  </pic:nvPicPr>
                  <pic:blipFill>
                    <a:blip r:embed="rId552"/>
                    <a:stretch>
                      <a:fillRect/>
                    </a:stretch>
                  </pic:blipFill>
                  <pic:spPr>
                    <a:xfrm rot="0">
                      <a:off x="0" y="0"/>
                      <a:ext cx="342900" cy="336480"/>
                    </a:xfrm>
                    <a:prstGeom prst="rect">
                      <a:avLst/>
                    </a:prstGeom>
                  </pic:spPr>
                </pic:pic>
              </a:graphicData>
            </a:graphic>
          </wp:anchor>
        </w:drawing>
      </w:r>
      <w:r>
        <w:rPr>
          <w:rFonts w:ascii="SimHei" w:hAnsi="SimHei" w:eastAsia="SimHei" w:cs="SimHei"/>
          <w:sz w:val="21"/>
          <w:szCs w:val="21"/>
          <w:b/>
          <w:bCs/>
          <w:spacing w:val="1"/>
        </w:rPr>
        <w:t>第10章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数字产品数据运营</w:t>
      </w:r>
    </w:p>
    <w:p>
      <w:pPr>
        <w:pStyle w:val="BodyText"/>
        <w:ind w:firstLine="1895"/>
        <w:spacing w:before="203" w:line="3750" w:lineRule="exact"/>
        <w:rPr/>
      </w:pPr>
      <w:r>
        <w:rPr>
          <w:position w:val="-75"/>
        </w:rPr>
        <w:pict>
          <v:group id="_x0000_s1672" style="mso-position-vertical-relative:line;mso-position-horizontal-relative:char;width:239.55pt;height:187.55pt;" filled="false" stroked="false" coordsize="4791,3751" coordorigin="0,0">
            <v:shape id="_x0000_s1674" style="position:absolute;left:0;top:0;width:4791;height:3751;" filled="false" stroked="false" type="#_x0000_t75">
              <v:imagedata o:title="" r:id="rId553"/>
            </v:shape>
            <v:shape id="_x0000_s1676" style="position:absolute;left:1570;top:105;width:3157;height:3530;" filled="false" stroked="false" type="#_x0000_t202">
              <v:fill on="false"/>
              <v:stroke on="false"/>
              <v:path/>
              <v:imagedata o:title=""/>
              <o:lock v:ext="edit" aspectratio="false"/>
              <v:textbox inset="0mm,0mm,0mm,0mm">
                <w:txbxContent>
                  <w:p>
                    <w:pPr>
                      <w:ind w:left="1640"/>
                      <w:spacing w:before="20" w:line="219" w:lineRule="auto"/>
                      <w:rPr>
                        <w:rFonts w:ascii="SimSun" w:hAnsi="SimSun" w:eastAsia="SimSun" w:cs="SimSun"/>
                        <w:sz w:val="15"/>
                        <w:szCs w:val="15"/>
                      </w:rPr>
                    </w:pPr>
                    <w:r>
                      <w:rPr>
                        <w:rFonts w:ascii="SimSun" w:hAnsi="SimSun" w:eastAsia="SimSun" w:cs="SimSun"/>
                        <w:sz w:val="15"/>
                        <w:szCs w:val="15"/>
                        <w:spacing w:val="-13"/>
                      </w:rPr>
                      <w:t>访问来源、访问轨迹等</w:t>
                    </w:r>
                  </w:p>
                  <w:p>
                    <w:pPr>
                      <w:spacing w:line="244" w:lineRule="auto"/>
                      <w:rPr>
                        <w:rFonts w:ascii="Arial"/>
                        <w:sz w:val="21"/>
                      </w:rPr>
                    </w:pPr>
                    <w:r/>
                  </w:p>
                  <w:p>
                    <w:pPr>
                      <w:ind w:left="1639" w:right="26"/>
                      <w:spacing w:before="45" w:line="178" w:lineRule="auto"/>
                      <w:rPr>
                        <w:rFonts w:ascii="SimSun" w:hAnsi="SimSun" w:eastAsia="SimSun" w:cs="SimSun"/>
                        <w:sz w:val="14"/>
                        <w:szCs w:val="14"/>
                      </w:rPr>
                    </w:pPr>
                    <w:r>
                      <w:rPr>
                        <w:rFonts w:ascii="SimSun" w:hAnsi="SimSun" w:eastAsia="SimSun" w:cs="SimSun"/>
                        <w:sz w:val="14"/>
                        <w:szCs w:val="14"/>
                        <w:spacing w:val="-5"/>
                      </w:rPr>
                      <w:t>平均浏览时间、跳出率、</w:t>
                    </w:r>
                    <w:r>
                      <w:rPr>
                        <w:rFonts w:ascii="SimSun" w:hAnsi="SimSun" w:eastAsia="SimSun" w:cs="SimSun"/>
                        <w:sz w:val="14"/>
                        <w:szCs w:val="14"/>
                        <w:spacing w:val="3"/>
                      </w:rPr>
                      <w:t xml:space="preserve"> </w:t>
                    </w:r>
                    <w:r>
                      <w:rPr>
                        <w:rFonts w:ascii="SimSun" w:hAnsi="SimSun" w:eastAsia="SimSun" w:cs="SimSun"/>
                        <w:sz w:val="14"/>
                        <w:szCs w:val="14"/>
                        <w:spacing w:val="-2"/>
                      </w:rPr>
                      <w:t>页面偏好</w:t>
                    </w:r>
                  </w:p>
                  <w:p>
                    <w:pPr>
                      <w:ind w:left="20"/>
                      <w:spacing w:line="198" w:lineRule="auto"/>
                      <w:rPr>
                        <w:rFonts w:ascii="FangSong" w:hAnsi="FangSong" w:eastAsia="FangSong" w:cs="FangSong"/>
                        <w:sz w:val="15"/>
                        <w:szCs w:val="15"/>
                      </w:rPr>
                    </w:pPr>
                    <w:r>
                      <w:rPr>
                        <w:rFonts w:ascii="FangSong" w:hAnsi="FangSong" w:eastAsia="FangSong" w:cs="FangSong"/>
                        <w:sz w:val="15"/>
                        <w:szCs w:val="15"/>
                        <w:spacing w:val="-4"/>
                      </w:rPr>
                      <w:t>熟悉</w:t>
                    </w:r>
                  </w:p>
                  <w:p>
                    <w:pPr>
                      <w:ind w:left="1639"/>
                      <w:spacing w:before="39" w:line="220" w:lineRule="auto"/>
                      <w:rPr>
                        <w:rFonts w:ascii="SimSun" w:hAnsi="SimSun" w:eastAsia="SimSun" w:cs="SimSun"/>
                        <w:sz w:val="15"/>
                        <w:szCs w:val="15"/>
                      </w:rPr>
                    </w:pPr>
                    <w:r>
                      <w:rPr>
                        <w:rFonts w:ascii="SimSun" w:hAnsi="SimSun" w:eastAsia="SimSun" w:cs="SimSun"/>
                        <w:sz w:val="15"/>
                        <w:szCs w:val="15"/>
                        <w:spacing w:val="-10"/>
                      </w:rPr>
                      <w:t>搜索访问占比</w:t>
                    </w:r>
                  </w:p>
                  <w:p>
                    <w:pPr>
                      <w:spacing w:line="270" w:lineRule="auto"/>
                      <w:rPr>
                        <w:rFonts w:ascii="Arial"/>
                        <w:sz w:val="21"/>
                      </w:rPr>
                    </w:pPr>
                    <w:r/>
                  </w:p>
                  <w:p>
                    <w:pPr>
                      <w:ind w:right="6"/>
                      <w:spacing w:before="49" w:line="219" w:lineRule="auto"/>
                      <w:jc w:val="right"/>
                      <w:rPr>
                        <w:rFonts w:ascii="SimSun" w:hAnsi="SimSun" w:eastAsia="SimSun" w:cs="SimSun"/>
                        <w:sz w:val="15"/>
                        <w:szCs w:val="15"/>
                      </w:rPr>
                    </w:pPr>
                    <w:r>
                      <w:rPr>
                        <w:rFonts w:ascii="SimSun" w:hAnsi="SimSun" w:eastAsia="SimSun" w:cs="SimSun"/>
                        <w:sz w:val="15"/>
                        <w:szCs w:val="15"/>
                        <w:spacing w:val="-13"/>
                      </w:rPr>
                      <w:t>注册用户数、注册转化率</w:t>
                    </w:r>
                  </w:p>
                  <w:p>
                    <w:pPr>
                      <w:spacing w:line="271" w:lineRule="auto"/>
                      <w:rPr>
                        <w:rFonts w:ascii="Arial"/>
                        <w:sz w:val="21"/>
                      </w:rPr>
                    </w:pPr>
                    <w:r/>
                  </w:p>
                  <w:p>
                    <w:pPr>
                      <w:ind w:left="1640" w:right="150"/>
                      <w:spacing w:before="49" w:line="209" w:lineRule="auto"/>
                      <w:rPr>
                        <w:rFonts w:ascii="SimSun" w:hAnsi="SimSun" w:eastAsia="SimSun" w:cs="SimSun"/>
                        <w:sz w:val="15"/>
                        <w:szCs w:val="15"/>
                      </w:rPr>
                    </w:pPr>
                    <w:r>
                      <w:rPr>
                        <w:rFonts w:ascii="SimSun" w:hAnsi="SimSun" w:eastAsia="SimSun" w:cs="SimSun"/>
                        <w:sz w:val="15"/>
                        <w:szCs w:val="15"/>
                        <w:spacing w:val="-14"/>
                      </w:rPr>
                      <w:t>登录用户数、访问登录</w:t>
                    </w:r>
                    <w:r>
                      <w:rPr>
                        <w:rFonts w:ascii="SimSun" w:hAnsi="SimSun" w:eastAsia="SimSun" w:cs="SimSun"/>
                        <w:sz w:val="15"/>
                        <w:szCs w:val="15"/>
                        <w:spacing w:val="5"/>
                      </w:rPr>
                      <w:t xml:space="preserve"> </w:t>
                    </w:r>
                    <w:r>
                      <w:rPr>
                        <w:rFonts w:ascii="SimSun" w:hAnsi="SimSun" w:eastAsia="SimSun" w:cs="SimSun"/>
                        <w:sz w:val="15"/>
                        <w:szCs w:val="15"/>
                        <w:spacing w:val="-11"/>
                      </w:rPr>
                      <w:t>比、人均登录</w:t>
                    </w:r>
                  </w:p>
                  <w:p>
                    <w:pPr>
                      <w:ind w:right="6"/>
                      <w:spacing w:before="121" w:line="219" w:lineRule="auto"/>
                      <w:jc w:val="right"/>
                      <w:rPr>
                        <w:rFonts w:ascii="SimSun" w:hAnsi="SimSun" w:eastAsia="SimSun" w:cs="SimSun"/>
                        <w:sz w:val="15"/>
                        <w:szCs w:val="15"/>
                      </w:rPr>
                    </w:pPr>
                    <w:r>
                      <w:rPr>
                        <w:rFonts w:ascii="SimSun" w:hAnsi="SimSun" w:eastAsia="SimSun" w:cs="SimSun"/>
                        <w:sz w:val="15"/>
                        <w:szCs w:val="15"/>
                        <w:spacing w:val="-13"/>
                      </w:rPr>
                      <w:t>付费用户数、付费转化率</w:t>
                    </w:r>
                  </w:p>
                  <w:p>
                    <w:pPr>
                      <w:spacing w:line="281" w:lineRule="auto"/>
                      <w:rPr>
                        <w:rFonts w:ascii="Arial"/>
                        <w:sz w:val="21"/>
                      </w:rPr>
                    </w:pPr>
                    <w:r/>
                  </w:p>
                  <w:p>
                    <w:pPr>
                      <w:ind w:left="1640"/>
                      <w:spacing w:before="49" w:line="219" w:lineRule="auto"/>
                      <w:rPr>
                        <w:rFonts w:ascii="SimSun" w:hAnsi="SimSun" w:eastAsia="SimSun" w:cs="SimSun"/>
                        <w:sz w:val="15"/>
                        <w:szCs w:val="15"/>
                      </w:rPr>
                    </w:pPr>
                    <w:r>
                      <w:rPr>
                        <w:rFonts w:ascii="SimSun" w:hAnsi="SimSun" w:eastAsia="SimSun" w:cs="SimSun"/>
                        <w:sz w:val="15"/>
                        <w:szCs w:val="15"/>
                        <w:spacing w:val="-12"/>
                      </w:rPr>
                      <w:t>留存率、访问深度</w:t>
                    </w:r>
                  </w:p>
                  <w:p>
                    <w:pPr>
                      <w:ind w:left="20"/>
                      <w:spacing w:before="23" w:line="220" w:lineRule="auto"/>
                      <w:rPr>
                        <w:rFonts w:ascii="SimSun" w:hAnsi="SimSun" w:eastAsia="SimSun" w:cs="SimSun"/>
                        <w:sz w:val="15"/>
                        <w:szCs w:val="15"/>
                      </w:rPr>
                    </w:pPr>
                    <w:r>
                      <w:rPr>
                        <w:rFonts w:ascii="SimSun" w:hAnsi="SimSun" w:eastAsia="SimSun" w:cs="SimSun"/>
                        <w:sz w:val="15"/>
                        <w:szCs w:val="15"/>
                        <w:spacing w:val="-3"/>
                      </w:rPr>
                      <w:t>忠诚</w:t>
                    </w:r>
                  </w:p>
                  <w:p>
                    <w:pPr>
                      <w:ind w:left="1640"/>
                      <w:spacing w:before="51" w:line="219" w:lineRule="auto"/>
                      <w:rPr>
                        <w:rFonts w:ascii="SimSun" w:hAnsi="SimSun" w:eastAsia="SimSun" w:cs="SimSun"/>
                        <w:sz w:val="15"/>
                        <w:szCs w:val="15"/>
                      </w:rPr>
                    </w:pPr>
                    <w:r>
                      <w:rPr>
                        <w:rFonts w:ascii="SimSun" w:hAnsi="SimSun" w:eastAsia="SimSun" w:cs="SimSun"/>
                        <w:sz w:val="15"/>
                        <w:szCs w:val="15"/>
                        <w:spacing w:val="-2"/>
                      </w:rPr>
                      <w:t>流失率</w:t>
                    </w:r>
                  </w:p>
                </w:txbxContent>
              </v:textbox>
            </v:shape>
            <v:shape id="_x0000_s1678" style="position:absolute;left:2300;top:116;width:622;height:35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4"/>
                      </w:rPr>
                      <w:t>网站访问</w:t>
                    </w:r>
                  </w:p>
                  <w:p>
                    <w:pPr>
                      <w:spacing w:line="270" w:lineRule="auto"/>
                      <w:rPr>
                        <w:rFonts w:ascii="Arial"/>
                        <w:sz w:val="21"/>
                      </w:rPr>
                    </w:pPr>
                    <w:r/>
                  </w:p>
                  <w:p>
                    <w:pPr>
                      <w:ind w:left="20"/>
                      <w:spacing w:before="49" w:line="220" w:lineRule="auto"/>
                      <w:rPr>
                        <w:rFonts w:ascii="SimSun" w:hAnsi="SimSun" w:eastAsia="SimSun" w:cs="SimSun"/>
                        <w:sz w:val="15"/>
                        <w:szCs w:val="15"/>
                      </w:rPr>
                    </w:pPr>
                    <w:r>
                      <w:rPr>
                        <w:rFonts w:ascii="SimSun" w:hAnsi="SimSun" w:eastAsia="SimSun" w:cs="SimSun"/>
                        <w:sz w:val="15"/>
                        <w:szCs w:val="15"/>
                        <w:spacing w:val="-4"/>
                      </w:rPr>
                      <w:t>网站浏览</w:t>
                    </w:r>
                  </w:p>
                  <w:p>
                    <w:pPr>
                      <w:ind w:left="20"/>
                      <w:spacing w:before="260" w:line="219" w:lineRule="auto"/>
                      <w:rPr>
                        <w:rFonts w:ascii="SimSun" w:hAnsi="SimSun" w:eastAsia="SimSun" w:cs="SimSun"/>
                        <w:sz w:val="15"/>
                        <w:szCs w:val="15"/>
                      </w:rPr>
                    </w:pPr>
                    <w:r>
                      <w:rPr>
                        <w:rFonts w:ascii="SimSun" w:hAnsi="SimSun" w:eastAsia="SimSun" w:cs="SimSun"/>
                        <w:sz w:val="15"/>
                        <w:szCs w:val="15"/>
                        <w:spacing w:val="-6"/>
                      </w:rPr>
                      <w:t>站内搜索</w:t>
                    </w:r>
                  </w:p>
                  <w:p>
                    <w:pPr>
                      <w:spacing w:line="281" w:lineRule="auto"/>
                      <w:rPr>
                        <w:rFonts w:ascii="Arial"/>
                        <w:sz w:val="21"/>
                      </w:rPr>
                    </w:pPr>
                    <w:r/>
                  </w:p>
                  <w:p>
                    <w:pPr>
                      <w:ind w:left="20"/>
                      <w:spacing w:before="49" w:line="220" w:lineRule="auto"/>
                      <w:rPr>
                        <w:rFonts w:ascii="SimSun" w:hAnsi="SimSun" w:eastAsia="SimSun" w:cs="SimSun"/>
                        <w:sz w:val="15"/>
                        <w:szCs w:val="15"/>
                      </w:rPr>
                    </w:pPr>
                    <w:r>
                      <w:rPr>
                        <w:rFonts w:ascii="SimSun" w:hAnsi="SimSun" w:eastAsia="SimSun" w:cs="SimSun"/>
                        <w:sz w:val="15"/>
                        <w:szCs w:val="15"/>
                        <w:spacing w:val="-7"/>
                      </w:rPr>
                      <w:t>用户注册</w:t>
                    </w:r>
                  </w:p>
                  <w:p>
                    <w:pPr>
                      <w:spacing w:line="270" w:lineRule="auto"/>
                      <w:rPr>
                        <w:rFonts w:ascii="Arial"/>
                        <w:sz w:val="21"/>
                      </w:rPr>
                    </w:pPr>
                    <w:r/>
                  </w:p>
                  <w:p>
                    <w:pPr>
                      <w:ind w:left="20"/>
                      <w:spacing w:before="49" w:line="220" w:lineRule="auto"/>
                      <w:rPr>
                        <w:rFonts w:ascii="SimSun" w:hAnsi="SimSun" w:eastAsia="SimSun" w:cs="SimSun"/>
                        <w:sz w:val="15"/>
                        <w:szCs w:val="15"/>
                      </w:rPr>
                    </w:pPr>
                    <w:r>
                      <w:rPr>
                        <w:rFonts w:ascii="SimSun" w:hAnsi="SimSun" w:eastAsia="SimSun" w:cs="SimSun"/>
                        <w:sz w:val="15"/>
                        <w:szCs w:val="15"/>
                        <w:spacing w:val="-7"/>
                      </w:rPr>
                      <w:t>用户登录</w:t>
                    </w:r>
                  </w:p>
                  <w:p>
                    <w:pPr>
                      <w:ind w:left="20"/>
                      <w:spacing w:before="271" w:line="219" w:lineRule="auto"/>
                      <w:rPr>
                        <w:rFonts w:ascii="SimSun" w:hAnsi="SimSun" w:eastAsia="SimSun" w:cs="SimSun"/>
                        <w:sz w:val="15"/>
                        <w:szCs w:val="15"/>
                      </w:rPr>
                    </w:pPr>
                    <w:r>
                      <w:rPr>
                        <w:rFonts w:ascii="SimSun" w:hAnsi="SimSun" w:eastAsia="SimSun" w:cs="SimSun"/>
                        <w:sz w:val="15"/>
                        <w:szCs w:val="15"/>
                        <w:spacing w:val="-13"/>
                        <w:w w:val="98"/>
                      </w:rPr>
                      <w:t>用户付费</w:t>
                    </w:r>
                  </w:p>
                  <w:p>
                    <w:pPr>
                      <w:spacing w:line="262" w:lineRule="auto"/>
                      <w:rPr>
                        <w:rFonts w:ascii="Arial"/>
                        <w:sz w:val="21"/>
                      </w:rPr>
                    </w:pPr>
                    <w:r/>
                  </w:p>
                  <w:p>
                    <w:pPr>
                      <w:ind w:left="20"/>
                      <w:spacing w:before="49" w:line="220" w:lineRule="auto"/>
                      <w:rPr>
                        <w:rFonts w:ascii="SimSun" w:hAnsi="SimSun" w:eastAsia="SimSun" w:cs="SimSun"/>
                        <w:sz w:val="15"/>
                        <w:szCs w:val="15"/>
                      </w:rPr>
                    </w:pPr>
                    <w:r>
                      <w:rPr>
                        <w:rFonts w:ascii="SimSun" w:hAnsi="SimSun" w:eastAsia="SimSun" w:cs="SimSun"/>
                        <w:sz w:val="15"/>
                        <w:szCs w:val="15"/>
                        <w:spacing w:val="-7"/>
                      </w:rPr>
                      <w:t>用户黏性</w:t>
                    </w:r>
                  </w:p>
                  <w:p>
                    <w:pPr>
                      <w:ind w:left="20"/>
                      <w:spacing w:before="241" w:line="220" w:lineRule="auto"/>
                      <w:rPr>
                        <w:rFonts w:ascii="SimSun" w:hAnsi="SimSun" w:eastAsia="SimSun" w:cs="SimSun"/>
                        <w:sz w:val="15"/>
                        <w:szCs w:val="15"/>
                      </w:rPr>
                    </w:pPr>
                    <w:r>
                      <w:rPr>
                        <w:rFonts w:ascii="SimSun" w:hAnsi="SimSun" w:eastAsia="SimSun" w:cs="SimSun"/>
                        <w:sz w:val="15"/>
                        <w:szCs w:val="15"/>
                        <w:spacing w:val="-7"/>
                      </w:rPr>
                      <w:t>用户流失</w:t>
                    </w:r>
                  </w:p>
                </w:txbxContent>
              </v:textbox>
            </v:shape>
            <v:shape id="_x0000_s1680" style="position:absolute;left:140;top:1576;width:876;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网站行为分析</w:t>
                    </w:r>
                  </w:p>
                </w:txbxContent>
              </v:textbox>
            </v:shape>
            <v:shape id="_x0000_s1682" style="position:absolute;left:1570;top:117;width:335;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2"/>
                      </w:rPr>
                      <w:t>认知</w:t>
                    </w:r>
                  </w:p>
                </w:txbxContent>
              </v:textbox>
            </v:shape>
            <v:shape id="_x0000_s1684" style="position:absolute;left:1570;top:1597;width:335;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2"/>
                      </w:rPr>
                      <w:t>试用</w:t>
                    </w:r>
                  </w:p>
                </w:txbxContent>
              </v:textbox>
            </v:shape>
            <v:shape id="_x0000_s1686" style="position:absolute;left:1570;top:2275;width:334;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使用</w:t>
                    </w:r>
                  </w:p>
                </w:txbxContent>
              </v:textbox>
            </v:shape>
          </v:group>
        </w:pict>
      </w:r>
    </w:p>
    <w:p>
      <w:pPr>
        <w:ind w:left="2355"/>
        <w:spacing w:before="149" w:line="220" w:lineRule="auto"/>
        <w:rPr>
          <w:rFonts w:ascii="SimSun" w:hAnsi="SimSun" w:eastAsia="SimSun" w:cs="SimSun"/>
          <w:sz w:val="21"/>
          <w:szCs w:val="21"/>
        </w:rPr>
      </w:pPr>
      <w:r>
        <w:rPr>
          <w:rFonts w:ascii="SimSun" w:hAnsi="SimSun" w:eastAsia="SimSun" w:cs="SimSun"/>
          <w:sz w:val="21"/>
          <w:szCs w:val="21"/>
          <w:spacing w:val="-25"/>
        </w:rPr>
        <w:t>图10.11  用户行为分析理论在网站分析中的作用</w:t>
      </w:r>
    </w:p>
    <w:p>
      <w:pPr>
        <w:pStyle w:val="BodyText"/>
        <w:spacing w:line="437" w:lineRule="auto"/>
        <w:rPr/>
      </w:pPr>
      <w:r/>
    </w:p>
    <w:p>
      <w:pPr>
        <w:ind w:firstLine="635"/>
        <w:spacing w:line="330" w:lineRule="exact"/>
        <w:rPr/>
      </w:pPr>
      <w:r>
        <w:rPr>
          <w:position w:val="-6"/>
        </w:rPr>
        <w:pict>
          <v:group id="_x0000_s1688" style="mso-position-vertical-relative:line;mso-position-horizontal-relative:char;width:158.55pt;height:16.5pt;" filled="false" stroked="false" coordsize="3171,330" coordorigin="0,0">
            <v:shape id="_x0000_s1690" style="position:absolute;left:0;top:0;width:3171;height:330;" filled="false" stroked="false" type="#_x0000_t75">
              <v:imagedata o:title="" r:id="rId554"/>
            </v:shape>
            <v:shape id="_x0000_s1692" style="position:absolute;left:-20;top:-20;width:3211;height:370;" filled="false" stroked="false" type="#_x0000_t202">
              <v:fill on="false"/>
              <v:stroke on="false"/>
              <v:path/>
              <v:imagedata o:title=""/>
              <o:lock v:ext="edit" aspectratio="false"/>
              <v:textbox inset="0mm,0mm,0mm,0mm">
                <w:txbxContent>
                  <w:p>
                    <w:pPr>
                      <w:ind w:left="180"/>
                      <w:spacing w:before="78" w:line="182" w:lineRule="auto"/>
                      <w:rPr>
                        <w:rFonts w:ascii="SimHei" w:hAnsi="SimHei" w:eastAsia="SimHei" w:cs="SimHei"/>
                        <w:sz w:val="21"/>
                        <w:szCs w:val="21"/>
                      </w:rPr>
                    </w:pPr>
                    <w:r>
                      <w:rPr>
                        <w:rFonts w:ascii="SimSun" w:hAnsi="SimSun" w:eastAsia="SimSun" w:cs="SimSun"/>
                        <w:sz w:val="30"/>
                        <w:szCs w:val="30"/>
                        <w:color w:val="FFFFFF"/>
                        <w:spacing w:val="8"/>
                        <w:position w:val="-1"/>
                      </w:rPr>
                      <w:t>10.3.2</w:t>
                    </w:r>
                    <w:r>
                      <w:rPr>
                        <w:rFonts w:ascii="SimSun" w:hAnsi="SimSun" w:eastAsia="SimSun" w:cs="SimSun"/>
                        <w:sz w:val="30"/>
                        <w:szCs w:val="30"/>
                        <w:color w:val="FFFFFF"/>
                        <w:spacing w:val="-32"/>
                        <w:position w:val="-1"/>
                      </w:rPr>
                      <w:t xml:space="preserve"> </w:t>
                    </w:r>
                    <w:r>
                      <w:rPr>
                        <w:rFonts w:ascii="SimHei" w:hAnsi="SimHei" w:eastAsia="SimHei" w:cs="SimHei"/>
                        <w:sz w:val="21"/>
                        <w:szCs w:val="21"/>
                        <w:color w:val="FFFFFF"/>
                        <w:spacing w:val="8"/>
                      </w:rPr>
                      <w:t>数据分析常见工具</w:t>
                    </w:r>
                  </w:p>
                </w:txbxContent>
              </v:textbox>
            </v:shape>
          </v:group>
        </w:pict>
      </w:r>
    </w:p>
    <w:p>
      <w:pPr>
        <w:pStyle w:val="BodyText"/>
        <w:spacing w:line="265" w:lineRule="auto"/>
        <w:rPr/>
      </w:pPr>
      <w:r/>
    </w:p>
    <w:p>
      <w:pPr>
        <w:pStyle w:val="BodyText"/>
        <w:spacing w:line="266" w:lineRule="auto"/>
        <w:rPr/>
      </w:pPr>
      <w:r/>
    </w:p>
    <w:p>
      <w:pPr>
        <w:pStyle w:val="BodyText"/>
        <w:ind w:left="535"/>
        <w:spacing w:before="60" w:line="196" w:lineRule="auto"/>
        <w:outlineLvl w:val="6"/>
        <w:rPr/>
      </w:pPr>
      <w:r>
        <w:rPr>
          <w:b/>
          <w:bCs/>
          <w:spacing w:val="-3"/>
        </w:rPr>
        <w:t>1.Excel</w:t>
      </w:r>
    </w:p>
    <w:p>
      <w:pPr>
        <w:ind w:left="104" w:firstLine="430"/>
        <w:spacing w:before="289" w:line="282" w:lineRule="auto"/>
        <w:jc w:val="both"/>
        <w:rPr>
          <w:rFonts w:ascii="SimSun" w:hAnsi="SimSun" w:eastAsia="SimSun" w:cs="SimSun"/>
          <w:sz w:val="21"/>
          <w:szCs w:val="21"/>
        </w:rPr>
      </w:pPr>
      <w:r>
        <w:rPr>
          <w:rFonts w:ascii="SimSun" w:hAnsi="SimSun" w:eastAsia="SimSun" w:cs="SimSun"/>
          <w:sz w:val="21"/>
          <w:szCs w:val="21"/>
          <w:spacing w:val="-3"/>
        </w:rPr>
        <w:t>作为一个入门级工具， </w:t>
      </w:r>
      <w:r>
        <w:rPr>
          <w:rFonts w:ascii="Times New Roman" w:hAnsi="Times New Roman" w:eastAsia="Times New Roman" w:cs="Times New Roman"/>
          <w:sz w:val="21"/>
          <w:szCs w:val="21"/>
          <w:spacing w:val="-3"/>
        </w:rPr>
        <w:t>Excel  </w:t>
      </w:r>
      <w:r>
        <w:rPr>
          <w:rFonts w:ascii="SimSun" w:hAnsi="SimSun" w:eastAsia="SimSun" w:cs="SimSun"/>
          <w:sz w:val="21"/>
          <w:szCs w:val="21"/>
          <w:spacing w:val="-3"/>
        </w:rPr>
        <w:t>是快速分析数据的理想工具，也能创建供内部使用的</w:t>
      </w:r>
      <w:r>
        <w:rPr>
          <w:rFonts w:ascii="SimSun" w:hAnsi="SimSun" w:eastAsia="SimSun" w:cs="SimSun"/>
          <w:sz w:val="21"/>
          <w:szCs w:val="21"/>
          <w:spacing w:val="-4"/>
        </w:rPr>
        <w:t>数据</w:t>
      </w:r>
      <w:r>
        <w:rPr>
          <w:rFonts w:ascii="SimSun" w:hAnsi="SimSun" w:eastAsia="SimSun" w:cs="SimSun"/>
          <w:sz w:val="21"/>
          <w:szCs w:val="21"/>
        </w:rPr>
        <w:t xml:space="preserve"> </w:t>
      </w:r>
      <w:r>
        <w:rPr>
          <w:rFonts w:ascii="SimSun" w:hAnsi="SimSun" w:eastAsia="SimSun" w:cs="SimSun"/>
          <w:sz w:val="21"/>
          <w:szCs w:val="21"/>
          <w:spacing w:val="-2"/>
        </w:rPr>
        <w:t>图。</w:t>
      </w:r>
      <w:r>
        <w:rPr>
          <w:rFonts w:ascii="Times New Roman" w:hAnsi="Times New Roman" w:eastAsia="Times New Roman" w:cs="Times New Roman"/>
          <w:sz w:val="21"/>
          <w:szCs w:val="21"/>
          <w:spacing w:val="-2"/>
        </w:rPr>
        <w:t>Microsoft</w:t>
      </w:r>
      <w:r>
        <w:rPr>
          <w:rFonts w:ascii="Times New Roman" w:hAnsi="Times New Roman" w:eastAsia="Times New Roman" w:cs="Times New Roman"/>
          <w:sz w:val="21"/>
          <w:szCs w:val="21"/>
          <w:spacing w:val="34"/>
          <w:w w:val="101"/>
        </w:rPr>
        <w:t xml:space="preserve"> </w:t>
      </w:r>
      <w:r>
        <w:rPr>
          <w:rFonts w:ascii="Times New Roman" w:hAnsi="Times New Roman" w:eastAsia="Times New Roman" w:cs="Times New Roman"/>
          <w:sz w:val="21"/>
          <w:szCs w:val="21"/>
          <w:spacing w:val="-2"/>
        </w:rPr>
        <w:t>Excel </w:t>
      </w:r>
      <w:r>
        <w:rPr>
          <w:rFonts w:ascii="SimSun" w:hAnsi="SimSun" w:eastAsia="SimSun" w:cs="SimSun"/>
          <w:sz w:val="21"/>
          <w:szCs w:val="21"/>
          <w:spacing w:val="-2"/>
        </w:rPr>
        <w:t>是微软公司的办公软件</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3"/>
        </w:rPr>
        <w:t>icrosoft Office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的组件之一，它可以进行各种数</w:t>
      </w:r>
      <w:r>
        <w:rPr>
          <w:rFonts w:ascii="SimSun" w:hAnsi="SimSun" w:eastAsia="SimSun" w:cs="SimSun"/>
          <w:sz w:val="21"/>
          <w:szCs w:val="21"/>
        </w:rPr>
        <w:t xml:space="preserve"> </w:t>
      </w:r>
      <w:r>
        <w:rPr>
          <w:rFonts w:ascii="SimSun" w:hAnsi="SimSun" w:eastAsia="SimSun" w:cs="SimSun"/>
          <w:sz w:val="21"/>
          <w:szCs w:val="21"/>
          <w:spacing w:val="-1"/>
        </w:rPr>
        <w:t>据的处理、统计分析和辅助决策操作，被广泛地应用于管理、统计财经、金融等众多领域。</w:t>
      </w:r>
      <w:r>
        <w:rPr>
          <w:rFonts w:ascii="SimSun" w:hAnsi="SimSun" w:eastAsia="SimSun" w:cs="SimSun"/>
          <w:sz w:val="21"/>
          <w:szCs w:val="21"/>
          <w:spacing w:val="1"/>
        </w:rPr>
        <w:t xml:space="preserve"> </w:t>
      </w:r>
      <w:r>
        <w:rPr>
          <w:rFonts w:ascii="SimSun" w:hAnsi="SimSun" w:eastAsia="SimSun" w:cs="SimSun"/>
          <w:sz w:val="21"/>
          <w:szCs w:val="21"/>
          <w:spacing w:val="2"/>
        </w:rPr>
        <w:t>可以使用 </w:t>
      </w:r>
      <w:r>
        <w:rPr>
          <w:rFonts w:ascii="Times New Roman" w:hAnsi="Times New Roman" w:eastAsia="Times New Roman" w:cs="Times New Roman"/>
          <w:sz w:val="21"/>
          <w:szCs w:val="21"/>
        </w:rPr>
        <w:t>Excel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跟踪数据，生成数据分析模型，编写公式以对数据进行计算，以多种方式</w:t>
      </w:r>
      <w:r>
        <w:rPr>
          <w:rFonts w:ascii="SimSun" w:hAnsi="SimSun" w:eastAsia="SimSun" w:cs="SimSun"/>
          <w:sz w:val="21"/>
          <w:szCs w:val="21"/>
        </w:rPr>
        <w:t xml:space="preserve"> </w:t>
      </w:r>
      <w:r>
        <w:rPr>
          <w:rFonts w:ascii="SimSun" w:hAnsi="SimSun" w:eastAsia="SimSun" w:cs="SimSun"/>
          <w:sz w:val="21"/>
          <w:szCs w:val="21"/>
          <w:spacing w:val="-2"/>
        </w:rPr>
        <w:t>透视数据，并以各种具有专业外观的图表来显示数据。在</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2"/>
        </w:rPr>
        <w:t>Excel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
        </w:rPr>
        <w:t>中，大量的公式函数可供选</w:t>
      </w:r>
      <w:r>
        <w:rPr>
          <w:rFonts w:ascii="SimSun" w:hAnsi="SimSun" w:eastAsia="SimSun" w:cs="SimSun"/>
          <w:sz w:val="21"/>
          <w:szCs w:val="21"/>
        </w:rPr>
        <w:t xml:space="preserve"> </w:t>
      </w:r>
      <w:r>
        <w:rPr>
          <w:rFonts w:ascii="SimSun" w:hAnsi="SimSun" w:eastAsia="SimSun" w:cs="SimSun"/>
          <w:sz w:val="21"/>
          <w:szCs w:val="21"/>
          <w:spacing w:val="-2"/>
        </w:rPr>
        <w:t>择，需要重点了解数据处理的重要技巧及函数的应用，特别是数据清理技术的应用，这项应</w:t>
      </w:r>
      <w:r>
        <w:rPr>
          <w:rFonts w:ascii="SimSun" w:hAnsi="SimSun" w:eastAsia="SimSun" w:cs="SimSun"/>
          <w:sz w:val="21"/>
          <w:szCs w:val="21"/>
          <w:spacing w:val="7"/>
        </w:rPr>
        <w:t xml:space="preserve"> </w:t>
      </w:r>
      <w:r>
        <w:rPr>
          <w:rFonts w:ascii="SimSun" w:hAnsi="SimSun" w:eastAsia="SimSun" w:cs="SimSun"/>
          <w:sz w:val="21"/>
          <w:szCs w:val="21"/>
        </w:rPr>
        <w:t>用能对数据去伪存真，掌握数据主动权，全面掌控数据。</w:t>
      </w:r>
      <w:r>
        <w:rPr>
          <w:rFonts w:ascii="Times New Roman" w:hAnsi="Times New Roman" w:eastAsia="Times New Roman" w:cs="Times New Roman"/>
          <w:sz w:val="21"/>
          <w:szCs w:val="21"/>
        </w:rPr>
        <w:t>Excel  </w:t>
      </w:r>
      <w:r>
        <w:rPr>
          <w:rFonts w:ascii="SimSun" w:hAnsi="SimSun" w:eastAsia="SimSun" w:cs="SimSun"/>
          <w:sz w:val="21"/>
          <w:szCs w:val="21"/>
        </w:rPr>
        <w:t>数据透视表的应用</w:t>
      </w:r>
      <w:r>
        <w:rPr>
          <w:rFonts w:ascii="SimSun" w:hAnsi="SimSun" w:eastAsia="SimSun" w:cs="SimSun"/>
          <w:sz w:val="21"/>
          <w:szCs w:val="21"/>
          <w:spacing w:val="-1"/>
        </w:rPr>
        <w:t>重在挖掘</w:t>
      </w:r>
      <w:r>
        <w:rPr>
          <w:rFonts w:ascii="SimSun" w:hAnsi="SimSun" w:eastAsia="SimSun" w:cs="SimSun"/>
          <w:sz w:val="21"/>
          <w:szCs w:val="21"/>
        </w:rPr>
        <w:t xml:space="preserve"> </w:t>
      </w:r>
      <w:r>
        <w:rPr>
          <w:rFonts w:ascii="SimSun" w:hAnsi="SimSun" w:eastAsia="SimSun" w:cs="SimSun"/>
          <w:sz w:val="21"/>
          <w:szCs w:val="21"/>
          <w:spacing w:val="-4"/>
        </w:rPr>
        <w:t>隐藏的数据价值，轻松整合海量数据，各种图表类型的制作技巧及</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Power Query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Power Pivot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的应用可展现数据可视化效果。</w:t>
      </w:r>
    </w:p>
    <w:p>
      <w:pPr>
        <w:pStyle w:val="BodyText"/>
        <w:ind w:left="535"/>
        <w:spacing w:before="244" w:line="198" w:lineRule="auto"/>
        <w:outlineLvl w:val="6"/>
        <w:rPr/>
      </w:pPr>
      <w:r>
        <w:rPr>
          <w:b/>
          <w:bCs/>
          <w:spacing w:val="-2"/>
        </w:rPr>
        <w:t>2.SPSS</w:t>
      </w:r>
    </w:p>
    <w:p>
      <w:pPr>
        <w:ind w:right="10" w:firstLine="535"/>
        <w:spacing w:before="288" w:line="284" w:lineRule="auto"/>
        <w:jc w:val="both"/>
        <w:rPr>
          <w:rFonts w:ascii="SimSun" w:hAnsi="SimSun" w:eastAsia="SimSun" w:cs="SimSun"/>
          <w:sz w:val="21"/>
          <w:szCs w:val="21"/>
        </w:rPr>
      </w:pPr>
      <w:r>
        <w:rPr>
          <w:rFonts w:ascii="Times New Roman" w:hAnsi="Times New Roman" w:eastAsia="Times New Roman" w:cs="Times New Roman"/>
          <w:sz w:val="21"/>
          <w:szCs w:val="21"/>
          <w:spacing w:val="-1"/>
        </w:rPr>
        <w:t>SPSS(Statistical</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spacing w:val="-1"/>
        </w:rPr>
        <w:t>Product</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Service</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Solutions,</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统计产品与服务解决方案</w:t>
      </w:r>
      <w:r>
        <w:rPr>
          <w:rFonts w:ascii="SimSun" w:hAnsi="SimSun" w:eastAsia="SimSun" w:cs="SimSun"/>
          <w:sz w:val="21"/>
          <w:szCs w:val="21"/>
          <w:spacing w:val="-2"/>
        </w:rPr>
        <w:t>)最初的全称为</w:t>
      </w:r>
      <w:r>
        <w:rPr>
          <w:rFonts w:ascii="SimSun" w:hAnsi="SimSun" w:eastAsia="SimSun" w:cs="SimSun"/>
          <w:sz w:val="21"/>
          <w:szCs w:val="21"/>
        </w:rPr>
        <w:t xml:space="preserve"> </w:t>
      </w:r>
      <w:r>
        <w:rPr>
          <w:rFonts w:ascii="SimSun" w:hAnsi="SimSun" w:eastAsia="SimSun" w:cs="SimSun"/>
          <w:sz w:val="21"/>
          <w:szCs w:val="21"/>
          <w:spacing w:val="-1"/>
        </w:rPr>
        <w:t>“社会科学统计软件包”</w:t>
      </w:r>
      <w:r>
        <w:rPr>
          <w:rFonts w:ascii="Times New Roman" w:hAnsi="Times New Roman" w:eastAsia="Times New Roman" w:cs="Times New Roman"/>
          <w:sz w:val="21"/>
          <w:szCs w:val="21"/>
          <w:spacing w:val="-1"/>
        </w:rPr>
        <w:t>(Statistical</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spacing w:val="-1"/>
        </w:rPr>
        <w:t>Package  for</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1"/>
        </w:rPr>
        <w:t>the  Social  Scie</w:t>
      </w:r>
      <w:r>
        <w:rPr>
          <w:rFonts w:ascii="Times New Roman" w:hAnsi="Times New Roman" w:eastAsia="Times New Roman" w:cs="Times New Roman"/>
          <w:sz w:val="21"/>
          <w:szCs w:val="21"/>
          <w:spacing w:val="-2"/>
        </w:rPr>
        <w:t>nces),</w:t>
      </w:r>
      <w:r>
        <w:rPr>
          <w:rFonts w:ascii="SimSun" w:hAnsi="SimSun" w:eastAsia="SimSun" w:cs="SimSun"/>
          <w:sz w:val="21"/>
          <w:szCs w:val="21"/>
          <w:spacing w:val="-2"/>
        </w:rPr>
        <w:t>但是随着</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SPSS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产品服务</w:t>
      </w:r>
      <w:r>
        <w:rPr>
          <w:rFonts w:ascii="SimSun" w:hAnsi="SimSun" w:eastAsia="SimSun" w:cs="SimSun"/>
          <w:sz w:val="21"/>
          <w:szCs w:val="21"/>
        </w:rPr>
        <w:t xml:space="preserve"> </w:t>
      </w:r>
      <w:r>
        <w:rPr>
          <w:rFonts w:ascii="SimSun" w:hAnsi="SimSun" w:eastAsia="SimSun" w:cs="SimSun"/>
          <w:sz w:val="21"/>
          <w:szCs w:val="21"/>
          <w:spacing w:val="6"/>
        </w:rPr>
        <w:t>领域的扩大和服务深度的增加， </w:t>
      </w:r>
      <w:r>
        <w:rPr>
          <w:rFonts w:ascii="Times New Roman" w:hAnsi="Times New Roman" w:eastAsia="Times New Roman" w:cs="Times New Roman"/>
          <w:sz w:val="21"/>
          <w:szCs w:val="21"/>
        </w:rPr>
        <w:t>SPSS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6"/>
        </w:rPr>
        <w:t>公司已于200</w:t>
      </w:r>
      <w:r>
        <w:rPr>
          <w:rFonts w:ascii="SimSun" w:hAnsi="SimSun" w:eastAsia="SimSun" w:cs="SimSun"/>
          <w:sz w:val="21"/>
          <w:szCs w:val="21"/>
          <w:spacing w:val="5"/>
        </w:rPr>
        <w:t>0年正式将英文全称更改为</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Statistical  </w:t>
      </w:r>
      <w:r>
        <w:rPr>
          <w:rFonts w:ascii="Times New Roman" w:hAnsi="Times New Roman" w:eastAsia="Times New Roman" w:cs="Times New Roman"/>
          <w:sz w:val="21"/>
          <w:szCs w:val="21"/>
          <w:spacing w:val="-2"/>
        </w:rPr>
        <w:t>Product</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spacing w:val="-2"/>
        </w:rPr>
        <w:t>and</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2"/>
        </w:rPr>
        <w:t>Service</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2"/>
        </w:rPr>
        <w:t>Solutions”,</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标志着</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SPSS</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的战略方向正在做出重大调整。</w:t>
      </w:r>
      <w:r>
        <w:rPr>
          <w:rFonts w:ascii="Times New Roman" w:hAnsi="Times New Roman" w:eastAsia="Times New Roman" w:cs="Times New Roman"/>
          <w:sz w:val="21"/>
          <w:szCs w:val="21"/>
          <w:spacing w:val="-2"/>
        </w:rPr>
        <w:t>IBM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公司推出的</w:t>
      </w:r>
      <w:r>
        <w:rPr>
          <w:rFonts w:ascii="SimSun" w:hAnsi="SimSun" w:eastAsia="SimSun" w:cs="SimSun"/>
          <w:sz w:val="21"/>
          <w:szCs w:val="21"/>
        </w:rPr>
        <w:t xml:space="preserve"> </w:t>
      </w:r>
      <w:r>
        <w:rPr>
          <w:rFonts w:ascii="SimSun" w:hAnsi="SimSun" w:eastAsia="SimSun" w:cs="SimSun"/>
          <w:sz w:val="21"/>
          <w:szCs w:val="21"/>
          <w:spacing w:val="-4"/>
        </w:rPr>
        <w:t>一系列用于统计学分析运算、数据挖掘、预测分析和决策支持任务的软件产品及相</w:t>
      </w:r>
      <w:r>
        <w:rPr>
          <w:rFonts w:ascii="SimSun" w:hAnsi="SimSun" w:eastAsia="SimSun" w:cs="SimSun"/>
          <w:sz w:val="21"/>
          <w:szCs w:val="21"/>
          <w:spacing w:val="-5"/>
        </w:rPr>
        <w:t>关服务的总</w:t>
      </w:r>
      <w:r>
        <w:rPr>
          <w:rFonts w:ascii="SimSun" w:hAnsi="SimSun" w:eastAsia="SimSun" w:cs="SimSun"/>
          <w:sz w:val="21"/>
          <w:szCs w:val="21"/>
        </w:rPr>
        <w:t xml:space="preserve"> </w:t>
      </w:r>
      <w:r>
        <w:rPr>
          <w:rFonts w:ascii="SimSun" w:hAnsi="SimSun" w:eastAsia="SimSun" w:cs="SimSun"/>
          <w:sz w:val="21"/>
          <w:szCs w:val="21"/>
        </w:rPr>
        <w:t>称</w:t>
      </w:r>
      <w:r>
        <w:rPr>
          <w:rFonts w:ascii="SimSun" w:hAnsi="SimSun" w:eastAsia="SimSun" w:cs="SimSun"/>
          <w:sz w:val="21"/>
          <w:szCs w:val="21"/>
          <w:spacing w:val="-25"/>
        </w:rPr>
        <w:t xml:space="preserve"> </w:t>
      </w:r>
      <w:r>
        <w:rPr>
          <w:rFonts w:ascii="SimSun" w:hAnsi="SimSun" w:eastAsia="SimSun" w:cs="SimSun"/>
          <w:sz w:val="21"/>
          <w:szCs w:val="21"/>
        </w:rPr>
        <w:t>SPSS,</w:t>
      </w:r>
      <w:r>
        <w:rPr>
          <w:rFonts w:ascii="SimSun" w:hAnsi="SimSun" w:eastAsia="SimSun" w:cs="SimSun"/>
          <w:sz w:val="21"/>
          <w:szCs w:val="21"/>
          <w:spacing w:val="39"/>
        </w:rPr>
        <w:t xml:space="preserve"> </w:t>
      </w:r>
      <w:r>
        <w:rPr>
          <w:rFonts w:ascii="SimSun" w:hAnsi="SimSun" w:eastAsia="SimSun" w:cs="SimSun"/>
          <w:sz w:val="21"/>
          <w:szCs w:val="21"/>
        </w:rPr>
        <w:t>有</w:t>
      </w:r>
      <w:r>
        <w:rPr>
          <w:rFonts w:ascii="SimSun" w:hAnsi="SimSun" w:eastAsia="SimSun" w:cs="SimSun"/>
          <w:sz w:val="21"/>
          <w:szCs w:val="21"/>
          <w:spacing w:val="-26"/>
        </w:rPr>
        <w:t xml:space="preserve"> </w:t>
      </w:r>
      <w:r>
        <w:rPr>
          <w:rFonts w:ascii="SimSun" w:hAnsi="SimSun" w:eastAsia="SimSun" w:cs="SimSun"/>
          <w:sz w:val="21"/>
          <w:szCs w:val="21"/>
        </w:rPr>
        <w:t>Windows 和Mac</w:t>
      </w:r>
      <w:r>
        <w:rPr>
          <w:rFonts w:ascii="SimSun" w:hAnsi="SimSun" w:eastAsia="SimSun" w:cs="SimSun"/>
          <w:sz w:val="21"/>
          <w:szCs w:val="21"/>
          <w:spacing w:val="85"/>
        </w:rPr>
        <w:t xml:space="preserve"> </w:t>
      </w:r>
      <w:r>
        <w:rPr>
          <w:rFonts w:ascii="SimSun" w:hAnsi="SimSun" w:eastAsia="SimSun" w:cs="SimSun"/>
          <w:sz w:val="21"/>
          <w:szCs w:val="21"/>
        </w:rPr>
        <w:t>OS</w:t>
      </w:r>
      <w:r>
        <w:rPr>
          <w:rFonts w:ascii="SimSun" w:hAnsi="SimSun" w:eastAsia="SimSun" w:cs="SimSun"/>
          <w:sz w:val="21"/>
          <w:szCs w:val="21"/>
          <w:spacing w:val="84"/>
        </w:rPr>
        <w:t xml:space="preserve"> </w:t>
      </w:r>
      <w:r>
        <w:rPr>
          <w:rFonts w:ascii="SimSun" w:hAnsi="SimSun" w:eastAsia="SimSun" w:cs="SimSun"/>
          <w:sz w:val="21"/>
          <w:szCs w:val="21"/>
        </w:rPr>
        <w:t>X等版本。SPSS 是世界上最早的统计分析软件，它采用类 </w:t>
      </w:r>
      <w:r>
        <w:rPr>
          <w:rFonts w:ascii="SimSun" w:hAnsi="SimSun" w:eastAsia="SimSun" w:cs="SimSun"/>
          <w:sz w:val="21"/>
          <w:szCs w:val="21"/>
          <w:spacing w:val="-2"/>
        </w:rPr>
        <w:t>似于</w:t>
      </w:r>
      <w:r>
        <w:rPr>
          <w:rFonts w:ascii="Times New Roman" w:hAnsi="Times New Roman" w:eastAsia="Times New Roman" w:cs="Times New Roman"/>
          <w:sz w:val="21"/>
          <w:szCs w:val="21"/>
          <w:spacing w:val="-2"/>
        </w:rPr>
        <w:t>Excel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表格的方式输入与管理数据，数据接口较为</w:t>
      </w:r>
      <w:r>
        <w:rPr>
          <w:rFonts w:ascii="SimSun" w:hAnsi="SimSun" w:eastAsia="SimSun" w:cs="SimSun"/>
          <w:sz w:val="21"/>
          <w:szCs w:val="21"/>
          <w:spacing w:val="-3"/>
        </w:rPr>
        <w:t>通用，能方便地从其他数据库中读入数</w:t>
      </w:r>
      <w:r>
        <w:rPr>
          <w:rFonts w:ascii="SimSun" w:hAnsi="SimSun" w:eastAsia="SimSun" w:cs="SimSun"/>
          <w:sz w:val="21"/>
          <w:szCs w:val="21"/>
        </w:rPr>
        <w:t xml:space="preserve"> </w:t>
      </w:r>
      <w:r>
        <w:rPr>
          <w:rFonts w:ascii="SimSun" w:hAnsi="SimSun" w:eastAsia="SimSun" w:cs="SimSun"/>
          <w:sz w:val="21"/>
          <w:szCs w:val="21"/>
          <w:spacing w:val="-4"/>
        </w:rPr>
        <w:t>据，其统计过程包括了常用的、较为成熟的统计过程，完全可以满足非</w:t>
      </w:r>
      <w:r>
        <w:rPr>
          <w:rFonts w:ascii="SimSun" w:hAnsi="SimSun" w:eastAsia="SimSun" w:cs="SimSun"/>
          <w:sz w:val="21"/>
          <w:szCs w:val="21"/>
          <w:spacing w:val="-5"/>
        </w:rPr>
        <w:t>统计专业人士的工作需</w:t>
      </w:r>
      <w:r>
        <w:rPr>
          <w:rFonts w:ascii="SimSun" w:hAnsi="SimSun" w:eastAsia="SimSun" w:cs="SimSun"/>
          <w:sz w:val="21"/>
          <w:szCs w:val="21"/>
        </w:rPr>
        <w:t xml:space="preserve"> </w:t>
      </w:r>
      <w:r>
        <w:rPr>
          <w:rFonts w:ascii="SimSun" w:hAnsi="SimSun" w:eastAsia="SimSun" w:cs="SimSun"/>
          <w:sz w:val="21"/>
          <w:szCs w:val="21"/>
          <w:spacing w:val="-1"/>
        </w:rPr>
        <w:t>要，输出结果十分美观，存储时则是专用的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SPO </w:t>
      </w:r>
      <w:r>
        <w:rPr>
          <w:rFonts w:ascii="SimSun" w:hAnsi="SimSun" w:eastAsia="SimSun" w:cs="SimSun"/>
          <w:sz w:val="21"/>
          <w:szCs w:val="21"/>
          <w:spacing w:val="-1"/>
        </w:rPr>
        <w:t>格式，可以转存为</w:t>
      </w:r>
      <w:r>
        <w:rPr>
          <w:rFonts w:ascii="Times New Roman" w:hAnsi="Times New Roman" w:eastAsia="Times New Roman" w:cs="Times New Roman"/>
          <w:sz w:val="21"/>
          <w:szCs w:val="21"/>
          <w:spacing w:val="-1"/>
        </w:rPr>
        <w:t>HTML </w:t>
      </w:r>
      <w:r>
        <w:rPr>
          <w:rFonts w:ascii="SimSun" w:hAnsi="SimSun" w:eastAsia="SimSun" w:cs="SimSun"/>
          <w:sz w:val="21"/>
          <w:szCs w:val="21"/>
          <w:spacing w:val="-1"/>
        </w:rPr>
        <w:t>格</w:t>
      </w:r>
      <w:r>
        <w:rPr>
          <w:rFonts w:ascii="SimSun" w:hAnsi="SimSun" w:eastAsia="SimSun" w:cs="SimSun"/>
          <w:sz w:val="21"/>
          <w:szCs w:val="21"/>
          <w:spacing w:val="-2"/>
        </w:rPr>
        <w:t>式和文本格式。</w:t>
      </w:r>
    </w:p>
    <w:p>
      <w:pPr>
        <w:spacing w:line="284" w:lineRule="auto"/>
        <w:sectPr>
          <w:footerReference w:type="default" r:id="rId551"/>
          <w:pgSz w:w="9600" w:h="14210"/>
          <w:pgMar w:top="374" w:right="857" w:bottom="510" w:left="274" w:header="0" w:footer="237" w:gutter="0"/>
        </w:sectPr>
        <w:rPr>
          <w:rFonts w:ascii="SimSun" w:hAnsi="SimSun" w:eastAsia="SimSun" w:cs="SimSun"/>
          <w:sz w:val="21"/>
          <w:szCs w:val="21"/>
        </w:rPr>
      </w:pPr>
    </w:p>
    <w:p>
      <w:pPr>
        <w:ind w:left="782"/>
        <w:spacing w:before="14" w:line="222" w:lineRule="auto"/>
        <w:rPr>
          <w:rFonts w:ascii="SimHei" w:hAnsi="SimHei" w:eastAsia="SimHei" w:cs="SimHei"/>
          <w:sz w:val="21"/>
          <w:szCs w:val="21"/>
        </w:rPr>
      </w:pPr>
      <w:r>
        <w:drawing>
          <wp:anchor distT="0" distB="0" distL="0" distR="0" simplePos="0" relativeHeight="252843008" behindDoc="0" locked="0" layoutInCell="0" allowOverlap="1">
            <wp:simplePos x="0" y="0"/>
            <wp:positionH relativeFrom="page">
              <wp:posOffset>539739</wp:posOffset>
            </wp:positionH>
            <wp:positionV relativeFrom="page">
              <wp:posOffset>717536</wp:posOffset>
            </wp:positionV>
            <wp:extent cx="317540" cy="342887"/>
            <wp:effectExtent l="0" t="0" r="0" b="0"/>
            <wp:wrapNone/>
            <wp:docPr id="402" name="IM 402"/>
            <wp:cNvGraphicFramePr/>
            <a:graphic>
              <a:graphicData uri="http://schemas.openxmlformats.org/drawingml/2006/picture">
                <pic:pic>
                  <pic:nvPicPr>
                    <pic:cNvPr id="402" name="IM 402"/>
                    <pic:cNvPicPr/>
                  </pic:nvPicPr>
                  <pic:blipFill>
                    <a:blip r:embed="rId556"/>
                    <a:stretch>
                      <a:fillRect/>
                    </a:stretch>
                  </pic:blipFill>
                  <pic:spPr>
                    <a:xfrm rot="0">
                      <a:off x="0" y="0"/>
                      <a:ext cx="317540" cy="342887"/>
                    </a:xfrm>
                    <a:prstGeom prst="rect">
                      <a:avLst/>
                    </a:prstGeom>
                  </pic:spPr>
                </pic:pic>
              </a:graphicData>
            </a:graphic>
          </wp:anchor>
        </w:drawing>
      </w:r>
      <w:r>
        <w:rPr>
          <w:rFonts w:ascii="SimHei" w:hAnsi="SimHei" w:eastAsia="SimHei" w:cs="SimHei"/>
          <w:sz w:val="21"/>
          <w:szCs w:val="21"/>
          <w:b/>
          <w:bCs/>
          <w:spacing w:val="-17"/>
        </w:rPr>
        <w:t>数字产品运营管理</w:t>
      </w:r>
    </w:p>
    <w:p>
      <w:pPr>
        <w:pStyle w:val="BodyText"/>
        <w:spacing w:line="289" w:lineRule="auto"/>
        <w:rPr/>
      </w:pPr>
      <w:r/>
    </w:p>
    <w:p>
      <w:pPr>
        <w:pStyle w:val="BodyText"/>
        <w:spacing w:line="290" w:lineRule="auto"/>
        <w:rPr/>
      </w:pPr>
      <w:r/>
    </w:p>
    <w:p>
      <w:pPr>
        <w:ind w:firstLine="540"/>
        <w:spacing w:line="330" w:lineRule="exact"/>
        <w:rPr/>
      </w:pPr>
      <w:r>
        <w:rPr>
          <w:position w:val="-6"/>
        </w:rPr>
        <w:pict>
          <v:group id="_x0000_s1694" style="mso-position-vertical-relative:line;mso-position-horizontal-relative:char;width:134.55pt;height:16.5pt;" filled="false" stroked="false" coordsize="2691,330" coordorigin="0,0">
            <v:shape id="_x0000_s1696" style="position:absolute;left:0;top:0;width:2691;height:330;" filled="false" stroked="false" type="#_x0000_t75">
              <v:imagedata o:title="" r:id="rId557"/>
            </v:shape>
            <v:shape id="_x0000_s1698" style="position:absolute;left:-20;top:-20;width:2731;height:370;" filled="false" stroked="false" type="#_x0000_t202">
              <v:fill on="false"/>
              <v:stroke on="false"/>
              <v:path/>
              <v:imagedata o:title=""/>
              <o:lock v:ext="edit" aspectratio="false"/>
              <v:textbox inset="0mm,0mm,0mm,0mm">
                <w:txbxContent>
                  <w:p>
                    <w:pPr>
                      <w:ind w:left="193"/>
                      <w:spacing w:before="65" w:line="222" w:lineRule="auto"/>
                      <w:outlineLvl w:val="6"/>
                      <w:rPr>
                        <w:rFonts w:ascii="SimHei" w:hAnsi="SimHei" w:eastAsia="SimHei" w:cs="SimHei"/>
                        <w:sz w:val="27"/>
                        <w:szCs w:val="27"/>
                      </w:rPr>
                    </w:pPr>
                    <w:r>
                      <w:rPr>
                        <w:rFonts w:ascii="SimHei" w:hAnsi="SimHei" w:eastAsia="SimHei" w:cs="SimHei"/>
                        <w:sz w:val="27"/>
                        <w:szCs w:val="27"/>
                        <w:b/>
                        <w:bCs/>
                        <w:color w:val="FFFFFF"/>
                        <w:spacing w:val="-23"/>
                      </w:rPr>
                      <w:t>10.3.3</w:t>
                    </w:r>
                    <w:r>
                      <w:rPr>
                        <w:rFonts w:ascii="SimHei" w:hAnsi="SimHei" w:eastAsia="SimHei" w:cs="SimHei"/>
                        <w:sz w:val="27"/>
                        <w:szCs w:val="27"/>
                        <w:color w:val="FFFFFF"/>
                        <w:spacing w:val="13"/>
                      </w:rPr>
                      <w:t xml:space="preserve"> </w:t>
                    </w:r>
                    <w:r>
                      <w:rPr>
                        <w:rFonts w:ascii="SimHei" w:hAnsi="SimHei" w:eastAsia="SimHei" w:cs="SimHei"/>
                        <w:sz w:val="27"/>
                        <w:szCs w:val="27"/>
                        <w:b/>
                        <w:bCs/>
                        <w:color w:val="FFFFFF"/>
                        <w:spacing w:val="-23"/>
                      </w:rPr>
                      <w:t>搜索数据分析</w:t>
                    </w:r>
                  </w:p>
                </w:txbxContent>
              </v:textbox>
            </v:shape>
          </v:group>
        </w:pict>
      </w:r>
    </w:p>
    <w:p>
      <w:pPr>
        <w:pStyle w:val="BodyText"/>
        <w:spacing w:line="241" w:lineRule="auto"/>
        <w:rPr/>
      </w:pPr>
      <w:r/>
    </w:p>
    <w:p>
      <w:pPr>
        <w:pStyle w:val="BodyText"/>
        <w:spacing w:line="241" w:lineRule="auto"/>
        <w:rPr/>
      </w:pPr>
      <w:r/>
    </w:p>
    <w:p>
      <w:pPr>
        <w:ind w:left="46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站内搜索分析</w:t>
      </w:r>
    </w:p>
    <w:p>
      <w:pPr>
        <w:ind w:left="30" w:right="44" w:firstLine="429"/>
        <w:spacing w:before="258" w:line="273" w:lineRule="auto"/>
        <w:rPr>
          <w:rFonts w:ascii="SimSun" w:hAnsi="SimSun" w:eastAsia="SimSun" w:cs="SimSun"/>
          <w:sz w:val="21"/>
          <w:szCs w:val="21"/>
        </w:rPr>
      </w:pPr>
      <w:r>
        <w:rPr>
          <w:rFonts w:ascii="SimSun" w:hAnsi="SimSun" w:eastAsia="SimSun" w:cs="SimSun"/>
          <w:sz w:val="21"/>
          <w:szCs w:val="21"/>
          <w:spacing w:val="-2"/>
        </w:rPr>
        <w:t>站内搜索分析的优势是针对性强、精准性高、直观确切等，是企业了解用户需求的最佳</w:t>
      </w:r>
      <w:r>
        <w:rPr>
          <w:rFonts w:ascii="SimSun" w:hAnsi="SimSun" w:eastAsia="SimSun" w:cs="SimSun"/>
          <w:sz w:val="21"/>
          <w:szCs w:val="21"/>
          <w:spacing w:val="3"/>
        </w:rPr>
        <w:t xml:space="preserve"> </w:t>
      </w:r>
      <w:r>
        <w:rPr>
          <w:rFonts w:ascii="SimSun" w:hAnsi="SimSun" w:eastAsia="SimSun" w:cs="SimSun"/>
          <w:sz w:val="21"/>
          <w:szCs w:val="21"/>
          <w:spacing w:val="-2"/>
        </w:rPr>
        <w:t>资源。搜索词、搜索次数、搜索浏览页数、搜索退出百分比等站内搜索使用的数据源自访客</w:t>
      </w:r>
      <w:r>
        <w:rPr>
          <w:rFonts w:ascii="SimSun" w:hAnsi="SimSun" w:eastAsia="SimSun" w:cs="SimSun"/>
          <w:sz w:val="21"/>
          <w:szCs w:val="21"/>
          <w:spacing w:val="18"/>
        </w:rPr>
        <w:t xml:space="preserve"> </w:t>
      </w:r>
      <w:r>
        <w:rPr>
          <w:rFonts w:ascii="SimSun" w:hAnsi="SimSun" w:eastAsia="SimSun" w:cs="SimSun"/>
          <w:sz w:val="21"/>
          <w:szCs w:val="21"/>
          <w:spacing w:val="-2"/>
        </w:rPr>
        <w:t>内心与亲身体验，直接揭露访客内心需求，以及网站内容的匹配程度。通过进行站内</w:t>
      </w:r>
      <w:r>
        <w:rPr>
          <w:rFonts w:ascii="SimSun" w:hAnsi="SimSun" w:eastAsia="SimSun" w:cs="SimSun"/>
          <w:sz w:val="21"/>
          <w:szCs w:val="21"/>
          <w:spacing w:val="-3"/>
        </w:rPr>
        <w:t>搜索数</w:t>
      </w:r>
      <w:r>
        <w:rPr>
          <w:rFonts w:ascii="SimSun" w:hAnsi="SimSun" w:eastAsia="SimSun" w:cs="SimSun"/>
          <w:sz w:val="21"/>
          <w:szCs w:val="21"/>
        </w:rPr>
        <w:t xml:space="preserve"> </w:t>
      </w:r>
      <w:r>
        <w:rPr>
          <w:rFonts w:ascii="SimSun" w:hAnsi="SimSun" w:eastAsia="SimSun" w:cs="SimSun"/>
          <w:sz w:val="21"/>
          <w:szCs w:val="21"/>
          <w:spacing w:val="-1"/>
        </w:rPr>
        <w:t>据的分析，可以细化用户需求，发现用户最关注的内容，还可以分析用户的潜在需求。</w:t>
      </w:r>
    </w:p>
    <w:p>
      <w:pPr>
        <w:ind w:left="30" w:right="41" w:firstLine="429"/>
        <w:spacing w:before="89" w:line="267" w:lineRule="auto"/>
        <w:rPr>
          <w:rFonts w:ascii="SimSun" w:hAnsi="SimSun" w:eastAsia="SimSun" w:cs="SimSun"/>
          <w:sz w:val="21"/>
          <w:szCs w:val="21"/>
        </w:rPr>
      </w:pPr>
      <w:r>
        <w:rPr>
          <w:rFonts w:ascii="SimSun" w:hAnsi="SimSun" w:eastAsia="SimSun" w:cs="SimSun"/>
          <w:sz w:val="21"/>
          <w:szCs w:val="21"/>
          <w:spacing w:val="-2"/>
        </w:rPr>
        <w:t>比如运营的是一个电商网站，站内产品数量众多，用户会直接使用站内搜索功能查找产</w:t>
      </w:r>
      <w:r>
        <w:rPr>
          <w:rFonts w:ascii="SimSun" w:hAnsi="SimSun" w:eastAsia="SimSun" w:cs="SimSun"/>
          <w:sz w:val="21"/>
          <w:szCs w:val="21"/>
          <w:spacing w:val="7"/>
        </w:rPr>
        <w:t xml:space="preserve"> </w:t>
      </w:r>
      <w:r>
        <w:rPr>
          <w:rFonts w:ascii="SimSun" w:hAnsi="SimSun" w:eastAsia="SimSun" w:cs="SimSun"/>
          <w:sz w:val="21"/>
          <w:szCs w:val="21"/>
          <w:spacing w:val="-2"/>
        </w:rPr>
        <w:t>品，通过分析用户使用的搜索项，可以了解用户是否找到需要的产品，网站搜索是否满足用</w:t>
      </w:r>
      <w:r>
        <w:rPr>
          <w:rFonts w:ascii="SimSun" w:hAnsi="SimSun" w:eastAsia="SimSun" w:cs="SimSun"/>
          <w:sz w:val="21"/>
          <w:szCs w:val="21"/>
          <w:spacing w:val="14"/>
        </w:rPr>
        <w:t xml:space="preserve"> </w:t>
      </w:r>
      <w:r>
        <w:rPr>
          <w:rFonts w:ascii="SimSun" w:hAnsi="SimSun" w:eastAsia="SimSun" w:cs="SimSun"/>
          <w:sz w:val="21"/>
          <w:szCs w:val="21"/>
          <w:spacing w:val="-2"/>
        </w:rPr>
        <w:t>户需求，是否需要改进搜索功能，是否需要增加新的产品等。</w:t>
      </w:r>
    </w:p>
    <w:p>
      <w:pPr>
        <w:ind w:left="460"/>
        <w:spacing w:before="80" w:line="219" w:lineRule="auto"/>
        <w:rPr>
          <w:rFonts w:ascii="SimSun" w:hAnsi="SimSun" w:eastAsia="SimSun" w:cs="SimSun"/>
          <w:sz w:val="21"/>
          <w:szCs w:val="21"/>
        </w:rPr>
      </w:pPr>
      <w:r>
        <w:rPr>
          <w:rFonts w:ascii="SimSun" w:hAnsi="SimSun" w:eastAsia="SimSun" w:cs="SimSun"/>
          <w:sz w:val="21"/>
          <w:szCs w:val="21"/>
          <w:spacing w:val="-5"/>
        </w:rPr>
        <w:t>站内数据分析关注的要点如下。</w:t>
      </w:r>
    </w:p>
    <w:p>
      <w:pPr>
        <w:ind w:left="30" w:right="43" w:firstLine="429"/>
        <w:spacing w:before="81" w:line="267" w:lineRule="auto"/>
        <w:rPr>
          <w:rFonts w:ascii="SimSun" w:hAnsi="SimSun" w:eastAsia="SimSun" w:cs="SimSun"/>
          <w:sz w:val="21"/>
          <w:szCs w:val="21"/>
        </w:rPr>
      </w:pPr>
      <w:r>
        <w:rPr>
          <w:rFonts w:ascii="SimSun" w:hAnsi="SimSun" w:eastAsia="SimSun" w:cs="SimSun"/>
          <w:sz w:val="21"/>
          <w:szCs w:val="21"/>
          <w:spacing w:val="6"/>
        </w:rPr>
        <w:t>(1)关注热门搜索词。哪些字词的搜索量最多?哪些搜索词的转化率更高?以确保企业</w:t>
      </w:r>
      <w:r>
        <w:rPr>
          <w:rFonts w:ascii="SimSun" w:hAnsi="SimSun" w:eastAsia="SimSun" w:cs="SimSun"/>
          <w:sz w:val="21"/>
          <w:szCs w:val="21"/>
          <w:spacing w:val="7"/>
        </w:rPr>
        <w:t xml:space="preserve"> </w:t>
      </w:r>
      <w:r>
        <w:rPr>
          <w:rFonts w:ascii="SimSun" w:hAnsi="SimSun" w:eastAsia="SimSun" w:cs="SimSun"/>
          <w:sz w:val="21"/>
          <w:szCs w:val="21"/>
          <w:spacing w:val="-1"/>
        </w:rPr>
        <w:t>提供的搜索结果与热门搜索词达到最佳匹配。</w:t>
      </w:r>
      <w:r>
        <w:rPr>
          <w:rFonts w:ascii="SimSun" w:hAnsi="SimSun" w:eastAsia="SimSun" w:cs="SimSun"/>
          <w:sz w:val="21"/>
          <w:szCs w:val="21"/>
          <w:spacing w:val="-2"/>
        </w:rPr>
        <w:t>根据搜索次数变化趋势，持续优化搜索结果展</w:t>
      </w:r>
      <w:r>
        <w:rPr>
          <w:rFonts w:ascii="SimSun" w:hAnsi="SimSun" w:eastAsia="SimSun" w:cs="SimSun"/>
          <w:sz w:val="21"/>
          <w:szCs w:val="21"/>
        </w:rPr>
        <w:t xml:space="preserve"> </w:t>
      </w:r>
      <w:r>
        <w:rPr>
          <w:rFonts w:ascii="SimSun" w:hAnsi="SimSun" w:eastAsia="SimSun" w:cs="SimSun"/>
          <w:sz w:val="21"/>
          <w:szCs w:val="21"/>
          <w:spacing w:val="-4"/>
        </w:rPr>
        <w:t>示方式，加强访客引导。</w:t>
      </w:r>
    </w:p>
    <w:p>
      <w:pPr>
        <w:ind w:left="30" w:right="24" w:firstLine="429"/>
        <w:spacing w:before="78" w:line="259" w:lineRule="auto"/>
        <w:rPr>
          <w:rFonts w:ascii="SimSun" w:hAnsi="SimSun" w:eastAsia="SimSun" w:cs="SimSun"/>
          <w:sz w:val="21"/>
          <w:szCs w:val="21"/>
        </w:rPr>
      </w:pPr>
      <w:r>
        <w:rPr>
          <w:rFonts w:ascii="SimSun" w:hAnsi="SimSun" w:eastAsia="SimSun" w:cs="SimSun"/>
          <w:sz w:val="21"/>
          <w:szCs w:val="21"/>
          <w:spacing w:val="1"/>
        </w:rPr>
        <w:t>(2)站内搜索结果排名。优化站内搜索结果的排名，将访客从关键字搜索结</w:t>
      </w:r>
      <w:r>
        <w:rPr>
          <w:rFonts w:ascii="SimSun" w:hAnsi="SimSun" w:eastAsia="SimSun" w:cs="SimSun"/>
          <w:sz w:val="21"/>
          <w:szCs w:val="21"/>
        </w:rPr>
        <w:t>果页带到最 </w:t>
      </w:r>
      <w:r>
        <w:rPr>
          <w:rFonts w:ascii="SimSun" w:hAnsi="SimSun" w:eastAsia="SimSun" w:cs="SimSun"/>
          <w:sz w:val="21"/>
          <w:szCs w:val="21"/>
          <w:spacing w:val="-1"/>
        </w:rPr>
        <w:t>佳着陆页面，让用户在第一时间就能获取所需要的内容，提高访客互动程度，减少跳出率。</w:t>
      </w:r>
    </w:p>
    <w:p>
      <w:pPr>
        <w:ind w:left="30" w:right="42" w:firstLine="429"/>
        <w:spacing w:before="73" w:line="266" w:lineRule="auto"/>
        <w:rPr>
          <w:rFonts w:ascii="SimSun" w:hAnsi="SimSun" w:eastAsia="SimSun" w:cs="SimSun"/>
          <w:sz w:val="21"/>
          <w:szCs w:val="21"/>
        </w:rPr>
      </w:pPr>
      <w:r>
        <w:rPr>
          <w:rFonts w:ascii="SimSun" w:hAnsi="SimSun" w:eastAsia="SimSun" w:cs="SimSun"/>
          <w:sz w:val="21"/>
          <w:szCs w:val="21"/>
          <w:spacing w:val="1"/>
        </w:rPr>
        <w:t>(3)发掘站内缺失相关内容。通过分析站内搜索关键字列表，就能发现访客们寻</w:t>
      </w:r>
      <w:r>
        <w:rPr>
          <w:rFonts w:ascii="SimSun" w:hAnsi="SimSun" w:eastAsia="SimSun" w:cs="SimSun"/>
          <w:sz w:val="21"/>
          <w:szCs w:val="21"/>
        </w:rPr>
        <w:t>找的产 </w:t>
      </w:r>
      <w:r>
        <w:rPr>
          <w:rFonts w:ascii="SimSun" w:hAnsi="SimSun" w:eastAsia="SimSun" w:cs="SimSun"/>
          <w:sz w:val="21"/>
          <w:szCs w:val="21"/>
          <w:spacing w:val="-1"/>
        </w:rPr>
        <w:t>品，发现站内缺失的相关产品。如果访客短时</w:t>
      </w:r>
      <w:r>
        <w:rPr>
          <w:rFonts w:ascii="SimSun" w:hAnsi="SimSun" w:eastAsia="SimSun" w:cs="SimSun"/>
          <w:sz w:val="21"/>
          <w:szCs w:val="21"/>
          <w:spacing w:val="-2"/>
        </w:rPr>
        <w:t>间内多次更换搜索词进行搜索，则可能说明展</w:t>
      </w:r>
      <w:r>
        <w:rPr>
          <w:rFonts w:ascii="SimSun" w:hAnsi="SimSun" w:eastAsia="SimSun" w:cs="SimSun"/>
          <w:sz w:val="21"/>
          <w:szCs w:val="21"/>
        </w:rPr>
        <w:t xml:space="preserve"> </w:t>
      </w:r>
      <w:r>
        <w:rPr>
          <w:rFonts w:ascii="SimSun" w:hAnsi="SimSun" w:eastAsia="SimSun" w:cs="SimSun"/>
          <w:sz w:val="21"/>
          <w:szCs w:val="21"/>
          <w:spacing w:val="-2"/>
        </w:rPr>
        <w:t>示的结果不理想，需要对站内产品进行调整和优化。</w:t>
      </w:r>
    </w:p>
    <w:p>
      <w:pPr>
        <w:ind w:left="460"/>
        <w:spacing w:before="207"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3"/>
        </w:rPr>
        <w:t>2.SEO</w:t>
      </w:r>
      <w:r>
        <w:rPr>
          <w:rFonts w:ascii="Times New Roman" w:hAnsi="Times New Roman" w:eastAsia="Times New Roman" w:cs="Times New Roman"/>
          <w:sz w:val="21"/>
          <w:szCs w:val="21"/>
          <w:b/>
          <w:bCs/>
          <w:spacing w:val="11"/>
        </w:rPr>
        <w:t xml:space="preserve">    </w:t>
      </w:r>
      <w:r>
        <w:rPr>
          <w:rFonts w:ascii="SimHei" w:hAnsi="SimHei" w:eastAsia="SimHei" w:cs="SimHei"/>
          <w:sz w:val="21"/>
          <w:szCs w:val="21"/>
          <w:b/>
          <w:bCs/>
          <w:spacing w:val="-3"/>
        </w:rPr>
        <w:t>搜索分析</w:t>
      </w:r>
    </w:p>
    <w:p>
      <w:pPr>
        <w:ind w:left="30" w:right="43" w:firstLine="429"/>
        <w:spacing w:before="280" w:line="267" w:lineRule="auto"/>
        <w:rPr>
          <w:rFonts w:ascii="SimSun" w:hAnsi="SimSun" w:eastAsia="SimSun" w:cs="SimSun"/>
          <w:sz w:val="21"/>
          <w:szCs w:val="21"/>
        </w:rPr>
      </w:pPr>
      <w:r>
        <w:rPr>
          <w:rFonts w:ascii="Times New Roman" w:hAnsi="Times New Roman" w:eastAsia="Times New Roman" w:cs="Times New Roman"/>
          <w:sz w:val="21"/>
          <w:szCs w:val="21"/>
          <w:spacing w:val="-3"/>
        </w:rPr>
        <w:t>SEO</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是搜索引擎优化。在了解搜索引擎自然排名机制的基础上，对网站进行内部及外部</w:t>
      </w:r>
      <w:r>
        <w:rPr>
          <w:rFonts w:ascii="SimSun" w:hAnsi="SimSun" w:eastAsia="SimSun" w:cs="SimSun"/>
          <w:sz w:val="21"/>
          <w:szCs w:val="21"/>
        </w:rPr>
        <w:t xml:space="preserve"> </w:t>
      </w:r>
      <w:r>
        <w:rPr>
          <w:rFonts w:ascii="SimSun" w:hAnsi="SimSun" w:eastAsia="SimSun" w:cs="SimSun"/>
          <w:sz w:val="21"/>
          <w:szCs w:val="21"/>
          <w:spacing w:val="-1"/>
        </w:rPr>
        <w:t>的调整优化，改进网站在搜索引擎中的关键词</w:t>
      </w:r>
      <w:r>
        <w:rPr>
          <w:rFonts w:ascii="SimSun" w:hAnsi="SimSun" w:eastAsia="SimSun" w:cs="SimSun"/>
          <w:sz w:val="21"/>
          <w:szCs w:val="21"/>
          <w:spacing w:val="-2"/>
        </w:rPr>
        <w:t>自然排名，获得更多流量，从而达成网站销售</w:t>
      </w:r>
      <w:r>
        <w:rPr>
          <w:rFonts w:ascii="SimSun" w:hAnsi="SimSun" w:eastAsia="SimSun" w:cs="SimSun"/>
          <w:sz w:val="21"/>
          <w:szCs w:val="21"/>
        </w:rPr>
        <w:t xml:space="preserve"> </w:t>
      </w:r>
      <w:r>
        <w:rPr>
          <w:rFonts w:ascii="SimSun" w:hAnsi="SimSun" w:eastAsia="SimSun" w:cs="SimSun"/>
          <w:sz w:val="21"/>
          <w:szCs w:val="21"/>
          <w:spacing w:val="-1"/>
        </w:rPr>
        <w:t>及品牌建设的预期目标。对</w:t>
      </w:r>
      <w:r>
        <w:rPr>
          <w:rFonts w:ascii="Times New Roman" w:hAnsi="Times New Roman" w:eastAsia="Times New Roman" w:cs="Times New Roman"/>
          <w:sz w:val="21"/>
          <w:szCs w:val="21"/>
          <w:spacing w:val="-1"/>
        </w:rPr>
        <w:t>SEO</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进行分析可以提高流量，</w:t>
      </w:r>
      <w:r>
        <w:rPr>
          <w:rFonts w:ascii="Times New Roman" w:hAnsi="Times New Roman" w:eastAsia="Times New Roman" w:cs="Times New Roman"/>
          <w:sz w:val="21"/>
          <w:szCs w:val="21"/>
          <w:spacing w:val="-1"/>
        </w:rPr>
        <w:t>SEO</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分析关</w:t>
      </w:r>
      <w:r>
        <w:rPr>
          <w:rFonts w:ascii="SimSun" w:hAnsi="SimSun" w:eastAsia="SimSun" w:cs="SimSun"/>
          <w:sz w:val="21"/>
          <w:szCs w:val="21"/>
          <w:spacing w:val="-2"/>
        </w:rPr>
        <w:t>注的要点如下。</w:t>
      </w:r>
    </w:p>
    <w:p>
      <w:pPr>
        <w:ind w:left="30" w:firstLine="429"/>
        <w:spacing w:before="80" w:line="276" w:lineRule="auto"/>
        <w:rPr>
          <w:rFonts w:ascii="SimSun" w:hAnsi="SimSun" w:eastAsia="SimSun" w:cs="SimSun"/>
          <w:sz w:val="21"/>
          <w:szCs w:val="21"/>
        </w:rPr>
      </w:pPr>
      <w:r>
        <w:rPr>
          <w:rFonts w:ascii="SimSun" w:hAnsi="SimSun" w:eastAsia="SimSun" w:cs="SimSun"/>
          <w:sz w:val="21"/>
          <w:szCs w:val="21"/>
          <w:spacing w:val="1"/>
        </w:rPr>
        <w:t>(1)发现自己的目标用户。搜索过程其实就是对目标用户的匹配过程，</w:t>
      </w:r>
      <w:r>
        <w:rPr>
          <w:rFonts w:ascii="SimSun" w:hAnsi="SimSun" w:eastAsia="SimSun" w:cs="SimSun"/>
          <w:sz w:val="21"/>
          <w:szCs w:val="21"/>
        </w:rPr>
        <w:t>这个过程也是了 </w:t>
      </w:r>
      <w:r>
        <w:rPr>
          <w:rFonts w:ascii="SimSun" w:hAnsi="SimSun" w:eastAsia="SimSun" w:cs="SimSun"/>
          <w:sz w:val="21"/>
          <w:szCs w:val="21"/>
          <w:spacing w:val="-2"/>
        </w:rPr>
        <w:t>解自身产品，用自身产品特性去吸引用户的过程，企业从众多的搜索行为分析中产生最符合</w:t>
      </w:r>
      <w:r>
        <w:rPr>
          <w:rFonts w:ascii="SimSun" w:hAnsi="SimSun" w:eastAsia="SimSun" w:cs="SimSun"/>
          <w:sz w:val="21"/>
          <w:szCs w:val="21"/>
          <w:spacing w:val="18"/>
        </w:rPr>
        <w:t xml:space="preserve"> </w:t>
      </w:r>
      <w:r>
        <w:rPr>
          <w:rFonts w:ascii="SimSun" w:hAnsi="SimSun" w:eastAsia="SimSun" w:cs="SimSun"/>
          <w:sz w:val="21"/>
          <w:szCs w:val="21"/>
        </w:rPr>
        <w:t>产品业务的搜索关键词库。常见的搜索用户关键词库</w:t>
      </w:r>
      <w:r>
        <w:rPr>
          <w:rFonts w:ascii="SimSun" w:hAnsi="SimSun" w:eastAsia="SimSun" w:cs="SimSun"/>
          <w:sz w:val="21"/>
          <w:szCs w:val="21"/>
          <w:spacing w:val="-1"/>
        </w:rPr>
        <w:t>有：与自身产品相关的名词、品牌词、</w:t>
      </w:r>
      <w:r>
        <w:rPr>
          <w:rFonts w:ascii="SimSun" w:hAnsi="SimSun" w:eastAsia="SimSun" w:cs="SimSun"/>
          <w:sz w:val="21"/>
          <w:szCs w:val="21"/>
        </w:rPr>
        <w:t xml:space="preserve"> </w:t>
      </w:r>
      <w:r>
        <w:rPr>
          <w:rFonts w:ascii="SimSun" w:hAnsi="SimSun" w:eastAsia="SimSun" w:cs="SimSun"/>
          <w:sz w:val="21"/>
          <w:szCs w:val="21"/>
          <w:spacing w:val="-1"/>
        </w:rPr>
        <w:t>属性词、站内搜索词、产品在搜索引擎中获得曝光和流量的词</w:t>
      </w:r>
      <w:r>
        <w:rPr>
          <w:rFonts w:ascii="SimSun" w:hAnsi="SimSun" w:eastAsia="SimSun" w:cs="SimSun"/>
          <w:sz w:val="21"/>
          <w:szCs w:val="21"/>
          <w:spacing w:val="-2"/>
        </w:rPr>
        <w:t>、百度相关搜索词、竞品站点</w:t>
      </w:r>
      <w:r>
        <w:rPr>
          <w:rFonts w:ascii="SimSun" w:hAnsi="SimSun" w:eastAsia="SimSun" w:cs="SimSun"/>
          <w:sz w:val="21"/>
          <w:szCs w:val="21"/>
        </w:rPr>
        <w:t xml:space="preserve"> </w:t>
      </w:r>
      <w:r>
        <w:rPr>
          <w:rFonts w:ascii="SimSun" w:hAnsi="SimSun" w:eastAsia="SimSun" w:cs="SimSun"/>
          <w:sz w:val="21"/>
          <w:szCs w:val="21"/>
          <w:spacing w:val="-9"/>
        </w:rPr>
        <w:t>上结构化的数据等。</w:t>
      </w:r>
    </w:p>
    <w:p>
      <w:pPr>
        <w:ind w:left="30" w:right="23" w:firstLine="429"/>
        <w:spacing w:before="81" w:line="259" w:lineRule="auto"/>
        <w:rPr>
          <w:rFonts w:ascii="SimSun" w:hAnsi="SimSun" w:eastAsia="SimSun" w:cs="SimSun"/>
          <w:sz w:val="21"/>
          <w:szCs w:val="21"/>
        </w:rPr>
      </w:pPr>
      <w:r>
        <w:rPr>
          <w:rFonts w:ascii="SimSun" w:hAnsi="SimSun" w:eastAsia="SimSun" w:cs="SimSun"/>
          <w:sz w:val="21"/>
          <w:szCs w:val="21"/>
          <w:spacing w:val="-1"/>
        </w:rPr>
        <w:t>不同行业的产品，其关键词的特征也是不一样的，需要企业</w:t>
      </w:r>
      <w:r>
        <w:rPr>
          <w:rFonts w:ascii="SimSun" w:hAnsi="SimSun" w:eastAsia="SimSun" w:cs="SimSun"/>
          <w:sz w:val="21"/>
          <w:szCs w:val="21"/>
          <w:spacing w:val="-2"/>
        </w:rPr>
        <w:t>在大量领域内关键词的基础</w:t>
      </w:r>
      <w:r>
        <w:rPr>
          <w:rFonts w:ascii="SimSun" w:hAnsi="SimSun" w:eastAsia="SimSun" w:cs="SimSun"/>
          <w:sz w:val="21"/>
          <w:szCs w:val="21"/>
        </w:rPr>
        <w:t xml:space="preserve"> </w:t>
      </w:r>
      <w:r>
        <w:rPr>
          <w:rFonts w:ascii="SimSun" w:hAnsi="SimSun" w:eastAsia="SimSun" w:cs="SimSun"/>
          <w:sz w:val="21"/>
          <w:szCs w:val="21"/>
          <w:spacing w:val="-1"/>
        </w:rPr>
        <w:t>上去提取特征。关键词的整理可以通过系统化的方式来实现，还需要结合人工进行处</w:t>
      </w:r>
      <w:r>
        <w:rPr>
          <w:rFonts w:ascii="SimSun" w:hAnsi="SimSun" w:eastAsia="SimSun" w:cs="SimSun"/>
          <w:sz w:val="21"/>
          <w:szCs w:val="21"/>
          <w:spacing w:val="-2"/>
        </w:rPr>
        <w:t>理。</w:t>
      </w:r>
    </w:p>
    <w:p>
      <w:pPr>
        <w:ind w:left="30" w:right="36" w:firstLine="429"/>
        <w:spacing w:before="89" w:line="248" w:lineRule="auto"/>
        <w:rPr>
          <w:rFonts w:ascii="SimSun" w:hAnsi="SimSun" w:eastAsia="SimSun" w:cs="SimSun"/>
          <w:sz w:val="21"/>
          <w:szCs w:val="21"/>
        </w:rPr>
      </w:pPr>
      <w:r>
        <w:rPr>
          <w:rFonts w:ascii="SimSun" w:hAnsi="SimSun" w:eastAsia="SimSun" w:cs="SimSun"/>
          <w:sz w:val="21"/>
          <w:szCs w:val="21"/>
        </w:rPr>
        <w:t>(2)在搜索结果中触达用户。</w:t>
      </w:r>
      <w:r>
        <w:rPr>
          <w:rFonts w:ascii="Times New Roman" w:hAnsi="Times New Roman" w:eastAsia="Times New Roman" w:cs="Times New Roman"/>
          <w:sz w:val="21"/>
          <w:szCs w:val="21"/>
        </w:rPr>
        <w:t>SEO</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的基本套路就是目标排名</w:t>
      </w:r>
      <w:r>
        <w:rPr>
          <w:rFonts w:ascii="SimSun" w:hAnsi="SimSun" w:eastAsia="SimSun" w:cs="SimSun"/>
          <w:sz w:val="21"/>
          <w:szCs w:val="21"/>
          <w:spacing w:val="-1"/>
        </w:rPr>
        <w:t>尽可能多地排在搜索结果页</w:t>
      </w:r>
      <w:r>
        <w:rPr>
          <w:rFonts w:ascii="SimSun" w:hAnsi="SimSun" w:eastAsia="SimSun" w:cs="SimSun"/>
          <w:sz w:val="21"/>
          <w:szCs w:val="21"/>
        </w:rPr>
        <w:t xml:space="preserve"> </w:t>
      </w:r>
      <w:r>
        <w:rPr>
          <w:rFonts w:ascii="SimSun" w:hAnsi="SimSun" w:eastAsia="SimSun" w:cs="SimSun"/>
          <w:sz w:val="21"/>
          <w:szCs w:val="21"/>
          <w:spacing w:val="2"/>
        </w:rPr>
        <w:t>前面，这样才能实现用户的触达。那么,产品要如何触达用户呢?</w:t>
      </w:r>
    </w:p>
    <w:p>
      <w:pPr>
        <w:ind w:left="30" w:right="43" w:firstLine="429"/>
        <w:spacing w:before="75" w:line="267" w:lineRule="auto"/>
        <w:rPr>
          <w:rFonts w:ascii="SimSun" w:hAnsi="SimSun" w:eastAsia="SimSun" w:cs="SimSun"/>
          <w:sz w:val="21"/>
          <w:szCs w:val="21"/>
        </w:rPr>
      </w:pPr>
      <w:r>
        <w:rPr>
          <w:rFonts w:ascii="SimSun" w:hAnsi="SimSun" w:eastAsia="SimSun" w:cs="SimSun"/>
          <w:sz w:val="21"/>
          <w:szCs w:val="21"/>
          <w:spacing w:val="-2"/>
        </w:rPr>
        <w:t>搜索引擎的工作分为离线部分与在线部分。离线部分负责抓取，构建倒排索引；在线部</w:t>
      </w:r>
      <w:r>
        <w:rPr>
          <w:rFonts w:ascii="SimSun" w:hAnsi="SimSun" w:eastAsia="SimSun" w:cs="SimSun"/>
          <w:sz w:val="21"/>
          <w:szCs w:val="21"/>
          <w:spacing w:val="6"/>
        </w:rPr>
        <w:t xml:space="preserve"> </w:t>
      </w:r>
      <w:r>
        <w:rPr>
          <w:rFonts w:ascii="SimSun" w:hAnsi="SimSun" w:eastAsia="SimSun" w:cs="SimSun"/>
          <w:sz w:val="21"/>
          <w:szCs w:val="21"/>
          <w:spacing w:val="-2"/>
        </w:rPr>
        <w:t>分则负责提供前台搜索接口，根据用户的搜索词取倒排索引，计算排名，然后进行个性化处</w:t>
      </w:r>
      <w:r>
        <w:rPr>
          <w:rFonts w:ascii="SimSun" w:hAnsi="SimSun" w:eastAsia="SimSun" w:cs="SimSun"/>
          <w:sz w:val="21"/>
          <w:szCs w:val="21"/>
          <w:spacing w:val="17"/>
        </w:rPr>
        <w:t xml:space="preserve"> </w:t>
      </w:r>
      <w:r>
        <w:rPr>
          <w:rFonts w:ascii="SimSun" w:hAnsi="SimSun" w:eastAsia="SimSun" w:cs="SimSun"/>
          <w:sz w:val="21"/>
          <w:szCs w:val="21"/>
          <w:spacing w:val="2"/>
        </w:rPr>
        <w:t>理，最后返回包含10条结果的搜索结果页。根据这个原理，触达用户的目标</w:t>
      </w:r>
      <w:r>
        <w:rPr>
          <w:rFonts w:ascii="SimSun" w:hAnsi="SimSun" w:eastAsia="SimSun" w:cs="SimSun"/>
          <w:sz w:val="21"/>
          <w:szCs w:val="21"/>
          <w:spacing w:val="1"/>
        </w:rPr>
        <w:t>就变成如下。</w:t>
      </w:r>
    </w:p>
    <w:p>
      <w:pPr>
        <w:spacing w:line="267" w:lineRule="auto"/>
        <w:sectPr>
          <w:footerReference w:type="default" r:id="rId555"/>
          <w:pgSz w:w="9600" w:h="14210"/>
          <w:pgMar w:top="400" w:right="335" w:bottom="480" w:left="849" w:header="0" w:footer="207" w:gutter="0"/>
        </w:sectPr>
        <w:rPr>
          <w:rFonts w:ascii="SimSun" w:hAnsi="SimSun" w:eastAsia="SimSun" w:cs="SimSun"/>
          <w:sz w:val="21"/>
          <w:szCs w:val="21"/>
        </w:rPr>
      </w:pPr>
    </w:p>
    <w:p>
      <w:pPr>
        <w:ind w:left="5163"/>
        <w:spacing w:line="221" w:lineRule="auto"/>
        <w:rPr>
          <w:rFonts w:ascii="SimHei" w:hAnsi="SimHei" w:eastAsia="SimHei" w:cs="SimHei"/>
          <w:sz w:val="21"/>
          <w:szCs w:val="21"/>
        </w:rPr>
      </w:pPr>
      <w:r>
        <w:drawing>
          <wp:anchor distT="0" distB="0" distL="0" distR="0" simplePos="0" relativeHeight="252849152" behindDoc="0" locked="0" layoutInCell="0" allowOverlap="1">
            <wp:simplePos x="0" y="0"/>
            <wp:positionH relativeFrom="page">
              <wp:posOffset>196839</wp:posOffset>
            </wp:positionH>
            <wp:positionV relativeFrom="page">
              <wp:posOffset>2374855</wp:posOffset>
            </wp:positionV>
            <wp:extent cx="311139" cy="330254"/>
            <wp:effectExtent l="0" t="0" r="0" b="0"/>
            <wp:wrapNone/>
            <wp:docPr id="404" name="IM 404"/>
            <wp:cNvGraphicFramePr/>
            <a:graphic>
              <a:graphicData uri="http://schemas.openxmlformats.org/drawingml/2006/picture">
                <pic:pic>
                  <pic:nvPicPr>
                    <pic:cNvPr id="404" name="IM 404"/>
                    <pic:cNvPicPr/>
                  </pic:nvPicPr>
                  <pic:blipFill>
                    <a:blip r:embed="rId558"/>
                    <a:stretch>
                      <a:fillRect/>
                    </a:stretch>
                  </pic:blipFill>
                  <pic:spPr>
                    <a:xfrm rot="0">
                      <a:off x="0" y="0"/>
                      <a:ext cx="311139" cy="330254"/>
                    </a:xfrm>
                    <a:prstGeom prst="rect">
                      <a:avLst/>
                    </a:prstGeom>
                  </pic:spPr>
                </pic:pic>
              </a:graphicData>
            </a:graphic>
          </wp:anchor>
        </w:drawing>
      </w:r>
      <w:r>
        <w:rPr>
          <w:rFonts w:ascii="SimHei" w:hAnsi="SimHei" w:eastAsia="SimHei" w:cs="SimHei"/>
          <w:sz w:val="21"/>
          <w:szCs w:val="21"/>
          <w:b/>
          <w:bCs/>
          <w:spacing w:val="1"/>
        </w:rPr>
        <w:t>第10章</w:t>
      </w:r>
      <w:r>
        <w:rPr>
          <w:rFonts w:ascii="SimHei" w:hAnsi="SimHei" w:eastAsia="SimHei" w:cs="SimHei"/>
          <w:sz w:val="21"/>
          <w:szCs w:val="21"/>
          <w:spacing w:val="1"/>
        </w:rPr>
        <w:t xml:space="preserve"> </w:t>
      </w:r>
      <w:r>
        <w:rPr>
          <w:rFonts w:ascii="SimHei" w:hAnsi="SimHei" w:eastAsia="SimHei" w:cs="SimHei"/>
          <w:sz w:val="21"/>
          <w:szCs w:val="21"/>
          <w:b/>
          <w:bCs/>
          <w:spacing w:val="1"/>
        </w:rPr>
        <w:t>数字产品数据运营</w:t>
      </w:r>
    </w:p>
    <w:p>
      <w:pPr>
        <w:pStyle w:val="BodyText"/>
        <w:spacing w:line="296" w:lineRule="auto"/>
        <w:rPr/>
      </w:pPr>
      <w:r/>
    </w:p>
    <w:p>
      <w:pPr>
        <w:ind w:left="460"/>
        <w:spacing w:before="68" w:line="214" w:lineRule="auto"/>
        <w:rPr>
          <w:rFonts w:ascii="SimSun" w:hAnsi="SimSun" w:eastAsia="SimSun" w:cs="SimSun"/>
          <w:sz w:val="21"/>
          <w:szCs w:val="21"/>
        </w:rPr>
      </w:pPr>
      <w:r>
        <w:rPr>
          <w:rFonts w:ascii="SimSun" w:hAnsi="SimSun" w:eastAsia="SimSun" w:cs="SimSun"/>
          <w:sz w:val="21"/>
          <w:szCs w:val="21"/>
          <w:spacing w:val="-2"/>
        </w:rPr>
        <w:t>●内容与页面：站内是否存在跟用户</w:t>
      </w:r>
      <w:r>
        <w:rPr>
          <w:rFonts w:ascii="SimSun" w:hAnsi="SimSun" w:eastAsia="SimSun" w:cs="SimSun"/>
          <w:sz w:val="21"/>
          <w:szCs w:val="21"/>
          <w:spacing w:val="-53"/>
        </w:rPr>
        <w:t xml:space="preserve"> </w:t>
      </w:r>
      <w:r>
        <w:rPr>
          <w:rFonts w:ascii="SimSun" w:hAnsi="SimSun" w:eastAsia="SimSun" w:cs="SimSun"/>
          <w:sz w:val="21"/>
          <w:szCs w:val="21"/>
          <w:spacing w:val="-2"/>
        </w:rPr>
        <w:t>query</w:t>
      </w:r>
      <w:r>
        <w:rPr>
          <w:rFonts w:ascii="SimSun" w:hAnsi="SimSun" w:eastAsia="SimSun" w:cs="SimSun"/>
          <w:sz w:val="21"/>
          <w:szCs w:val="21"/>
          <w:spacing w:val="-52"/>
        </w:rPr>
        <w:t xml:space="preserve"> </w:t>
      </w:r>
      <w:r>
        <w:rPr>
          <w:rFonts w:ascii="SimSun" w:hAnsi="SimSun" w:eastAsia="SimSun" w:cs="SimSun"/>
          <w:sz w:val="21"/>
          <w:szCs w:val="21"/>
          <w:spacing w:val="-2"/>
        </w:rPr>
        <w:t>词相关的页面。</w:t>
      </w:r>
    </w:p>
    <w:p>
      <w:pPr>
        <w:ind w:left="460"/>
        <w:spacing w:before="72" w:line="219" w:lineRule="auto"/>
        <w:rPr>
          <w:rFonts w:ascii="SimSun" w:hAnsi="SimSun" w:eastAsia="SimSun" w:cs="SimSun"/>
          <w:sz w:val="21"/>
          <w:szCs w:val="21"/>
        </w:rPr>
      </w:pPr>
      <w:r>
        <w:rPr>
          <w:rFonts w:ascii="SimSun" w:hAnsi="SimSun" w:eastAsia="SimSun" w:cs="SimSun"/>
          <w:sz w:val="21"/>
          <w:szCs w:val="21"/>
          <w:spacing w:val="-1"/>
        </w:rPr>
        <w:t>●索引与收录：页面是否被搜索引擎抓取、索引，并且在参与排名的索引库中。</w:t>
      </w:r>
    </w:p>
    <w:p>
      <w:pPr>
        <w:ind w:left="460"/>
        <w:spacing w:before="70" w:line="219" w:lineRule="auto"/>
        <w:rPr>
          <w:rFonts w:ascii="SimSun" w:hAnsi="SimSun" w:eastAsia="SimSun" w:cs="SimSun"/>
          <w:sz w:val="21"/>
          <w:szCs w:val="21"/>
        </w:rPr>
      </w:pPr>
      <w:r>
        <w:rPr>
          <w:rFonts w:ascii="SimSun" w:hAnsi="SimSun" w:eastAsia="SimSun" w:cs="SimSun"/>
          <w:sz w:val="21"/>
          <w:szCs w:val="21"/>
          <w:spacing w:val="-1"/>
        </w:rPr>
        <w:t>●排名情况：页面被搜索引擎抓取、索引后，排名是否靠前。</w:t>
      </w:r>
    </w:p>
    <w:p>
      <w:pPr>
        <w:ind w:left="460"/>
        <w:spacing w:before="105" w:line="214" w:lineRule="auto"/>
        <w:rPr>
          <w:rFonts w:ascii="SimSun" w:hAnsi="SimSun" w:eastAsia="SimSun" w:cs="SimSun"/>
          <w:sz w:val="21"/>
          <w:szCs w:val="21"/>
        </w:rPr>
      </w:pPr>
      <w:r>
        <w:rPr>
          <w:rFonts w:ascii="SimSun" w:hAnsi="SimSun" w:eastAsia="SimSun" w:cs="SimSun"/>
          <w:sz w:val="21"/>
          <w:szCs w:val="21"/>
          <w:spacing w:val="-8"/>
        </w:rPr>
        <w:t>●吸引用户：页面的title、description、缩略图</w:t>
      </w:r>
      <w:r>
        <w:rPr>
          <w:rFonts w:ascii="SimSun" w:hAnsi="SimSun" w:eastAsia="SimSun" w:cs="SimSun"/>
          <w:sz w:val="21"/>
          <w:szCs w:val="21"/>
          <w:spacing w:val="-9"/>
        </w:rPr>
        <w:t>广告创意是否能吸引用户点击。</w:t>
      </w:r>
    </w:p>
    <w:p>
      <w:pPr>
        <w:ind w:left="460"/>
        <w:spacing w:before="72" w:line="219" w:lineRule="auto"/>
        <w:rPr>
          <w:rFonts w:ascii="SimSun" w:hAnsi="SimSun" w:eastAsia="SimSun" w:cs="SimSun"/>
          <w:sz w:val="21"/>
          <w:szCs w:val="21"/>
        </w:rPr>
      </w:pPr>
      <w:r>
        <w:rPr>
          <w:rFonts w:ascii="SimSun" w:hAnsi="SimSun" w:eastAsia="SimSun" w:cs="SimSun"/>
          <w:sz w:val="21"/>
          <w:szCs w:val="21"/>
        </w:rPr>
        <w:t>●用户需求：页面是否能满足用户需求，跳出率低。</w:t>
      </w:r>
    </w:p>
    <w:p>
      <w:pPr>
        <w:ind w:left="460"/>
        <w:spacing w:before="81" w:line="219" w:lineRule="auto"/>
        <w:rPr>
          <w:rFonts w:ascii="SimSun" w:hAnsi="SimSun" w:eastAsia="SimSun" w:cs="SimSun"/>
          <w:sz w:val="21"/>
          <w:szCs w:val="21"/>
        </w:rPr>
      </w:pPr>
      <w:r>
        <w:rPr>
          <w:rFonts w:ascii="SimSun" w:hAnsi="SimSun" w:eastAsia="SimSun" w:cs="SimSun"/>
          <w:sz w:val="21"/>
          <w:szCs w:val="21"/>
          <w:spacing w:val="2"/>
        </w:rPr>
        <w:t>●转化情况：页面能否帮助网站达到品牌曝光，或者转化</w:t>
      </w:r>
      <w:r>
        <w:rPr>
          <w:rFonts w:ascii="SimSun" w:hAnsi="SimSun" w:eastAsia="SimSun" w:cs="SimSun"/>
          <w:sz w:val="21"/>
          <w:szCs w:val="21"/>
          <w:spacing w:val="1"/>
        </w:rPr>
        <w:t>的目标。</w:t>
      </w:r>
    </w:p>
    <w:p>
      <w:pPr>
        <w:ind w:left="40" w:right="37" w:firstLine="420"/>
        <w:spacing w:before="70" w:line="255" w:lineRule="auto"/>
        <w:rPr>
          <w:rFonts w:ascii="SimSun" w:hAnsi="SimSun" w:eastAsia="SimSun" w:cs="SimSun"/>
          <w:sz w:val="21"/>
          <w:szCs w:val="21"/>
        </w:rPr>
      </w:pPr>
      <w:r>
        <w:rPr>
          <w:rFonts w:ascii="SimSun" w:hAnsi="SimSun" w:eastAsia="SimSun" w:cs="SimSun"/>
          <w:sz w:val="21"/>
          <w:szCs w:val="21"/>
          <w:spacing w:val="-2"/>
        </w:rPr>
        <w:t>通过这些数据，可以知道目标、产出和中间过程的每个细节，企业就可以更好地利用数</w:t>
      </w:r>
      <w:r>
        <w:rPr>
          <w:rFonts w:ascii="SimSun" w:hAnsi="SimSun" w:eastAsia="SimSun" w:cs="SimSun"/>
          <w:sz w:val="21"/>
          <w:szCs w:val="21"/>
          <w:spacing w:val="3"/>
        </w:rPr>
        <w:t xml:space="preserve"> </w:t>
      </w:r>
      <w:r>
        <w:rPr>
          <w:rFonts w:ascii="SimSun" w:hAnsi="SimSun" w:eastAsia="SimSun" w:cs="SimSun"/>
          <w:sz w:val="21"/>
          <w:szCs w:val="21"/>
          <w:spacing w:val="-6"/>
        </w:rPr>
        <w:t>据驱动</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6"/>
        </w:rPr>
        <w:t>SEO</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工作。</w:t>
      </w:r>
    </w:p>
    <w:p>
      <w:pPr>
        <w:pStyle w:val="BodyText"/>
        <w:spacing w:line="330" w:lineRule="auto"/>
        <w:rPr/>
      </w:pPr>
      <w:r/>
    </w:p>
    <w:p>
      <w:pPr>
        <w:ind w:firstLine="540"/>
        <w:spacing w:line="330" w:lineRule="exact"/>
        <w:rPr/>
      </w:pPr>
      <w:r>
        <w:rPr>
          <w:position w:val="-6"/>
        </w:rPr>
        <w:pict>
          <v:group id="_x0000_s1700" style="mso-position-vertical-relative:line;mso-position-horizontal-relative:char;width:158.55pt;height:16.5pt;" filled="false" stroked="false" coordsize="3171,330" coordorigin="0,0">
            <v:shape id="_x0000_s1702" style="position:absolute;left:0;top:0;width:3171;height:330;" filled="false" stroked="false" type="#_x0000_t75">
              <v:imagedata o:title="" r:id="rId559"/>
            </v:shape>
            <v:shape id="_x0000_s1704" style="position:absolute;left:-20;top:-20;width:3211;height:370;" filled="false" stroked="false" type="#_x0000_t202">
              <v:fill on="false"/>
              <v:stroke on="false"/>
              <v:path/>
              <v:imagedata o:title=""/>
              <o:lock v:ext="edit" aspectratio="false"/>
              <v:textbox inset="0mm,0mm,0mm,0mm">
                <w:txbxContent>
                  <w:p>
                    <w:pPr>
                      <w:ind w:left="193"/>
                      <w:spacing w:before="95" w:line="222" w:lineRule="auto"/>
                      <w:outlineLvl w:val="6"/>
                      <w:rPr>
                        <w:rFonts w:ascii="SimHei" w:hAnsi="SimHei" w:eastAsia="SimHei" w:cs="SimHei"/>
                        <w:sz w:val="25"/>
                        <w:szCs w:val="25"/>
                      </w:rPr>
                    </w:pPr>
                    <w:r>
                      <w:rPr>
                        <w:rFonts w:ascii="SimHei" w:hAnsi="SimHei" w:eastAsia="SimHei" w:cs="SimHei"/>
                        <w:sz w:val="25"/>
                        <w:szCs w:val="25"/>
                        <w:b/>
                        <w:bCs/>
                        <w:color w:val="FFFFFF"/>
                        <w:spacing w:val="-11"/>
                      </w:rPr>
                      <w:t>10.3.4</w:t>
                    </w:r>
                    <w:r>
                      <w:rPr>
                        <w:rFonts w:ascii="SimHei" w:hAnsi="SimHei" w:eastAsia="SimHei" w:cs="SimHei"/>
                        <w:sz w:val="25"/>
                        <w:szCs w:val="25"/>
                        <w:color w:val="FFFFFF"/>
                        <w:spacing w:val="79"/>
                      </w:rPr>
                      <w:t xml:space="preserve"> </w:t>
                    </w:r>
                    <w:r>
                      <w:rPr>
                        <w:rFonts w:ascii="SimHei" w:hAnsi="SimHei" w:eastAsia="SimHei" w:cs="SimHei"/>
                        <w:sz w:val="25"/>
                        <w:szCs w:val="25"/>
                        <w:b/>
                        <w:bCs/>
                        <w:color w:val="FFFFFF"/>
                        <w:spacing w:val="-11"/>
                      </w:rPr>
                      <w:t>用户搜索习惯分析</w:t>
                    </w:r>
                  </w:p>
                </w:txbxContent>
              </v:textbox>
            </v:shape>
          </v:group>
        </w:pict>
      </w:r>
    </w:p>
    <w:p>
      <w:pPr>
        <w:pStyle w:val="BodyText"/>
        <w:spacing w:line="241" w:lineRule="auto"/>
        <w:rPr/>
      </w:pPr>
      <w:r/>
    </w:p>
    <w:p>
      <w:pPr>
        <w:pStyle w:val="BodyText"/>
        <w:spacing w:line="241" w:lineRule="auto"/>
        <w:rPr/>
      </w:pPr>
      <w:r/>
    </w:p>
    <w:p>
      <w:pPr>
        <w:ind w:left="463"/>
        <w:spacing w:before="69" w:line="222" w:lineRule="auto"/>
        <w:outlineLvl w:val="6"/>
        <w:rPr>
          <w:rFonts w:ascii="SimHei" w:hAnsi="SimHei" w:eastAsia="SimHei" w:cs="SimHei"/>
          <w:sz w:val="21"/>
          <w:szCs w:val="21"/>
        </w:rPr>
      </w:pPr>
      <w:r>
        <w:rPr>
          <w:rFonts w:ascii="SimHei" w:hAnsi="SimHei" w:eastAsia="SimHei" w:cs="SimHei"/>
          <w:sz w:val="21"/>
          <w:szCs w:val="21"/>
          <w:b/>
          <w:bCs/>
          <w:spacing w:val="-3"/>
        </w:rPr>
        <w:t>1.</w:t>
      </w:r>
      <w:r>
        <w:rPr>
          <w:rFonts w:ascii="SimHei" w:hAnsi="SimHei" w:eastAsia="SimHei" w:cs="SimHei"/>
          <w:sz w:val="21"/>
          <w:szCs w:val="21"/>
          <w:spacing w:val="-3"/>
        </w:rPr>
        <w:t xml:space="preserve"> </w:t>
      </w:r>
      <w:r>
        <w:rPr>
          <w:rFonts w:ascii="SimHei" w:hAnsi="SimHei" w:eastAsia="SimHei" w:cs="SimHei"/>
          <w:sz w:val="21"/>
          <w:szCs w:val="21"/>
          <w:b/>
          <w:bCs/>
          <w:spacing w:val="-3"/>
        </w:rPr>
        <w:t>什么是用户搜索习惯分析</w:t>
      </w:r>
    </w:p>
    <w:p>
      <w:pPr>
        <w:ind w:left="40" w:right="7" w:firstLine="420"/>
        <w:spacing w:before="270" w:line="276" w:lineRule="auto"/>
        <w:jc w:val="both"/>
        <w:rPr>
          <w:rFonts w:ascii="SimSun" w:hAnsi="SimSun" w:eastAsia="SimSun" w:cs="SimSun"/>
          <w:sz w:val="21"/>
          <w:szCs w:val="21"/>
        </w:rPr>
      </w:pPr>
      <w:r>
        <w:rPr>
          <w:rFonts w:ascii="SimSun" w:hAnsi="SimSun" w:eastAsia="SimSun" w:cs="SimSun"/>
          <w:sz w:val="21"/>
          <w:szCs w:val="21"/>
          <w:spacing w:val="-1"/>
        </w:rPr>
        <w:t>用户搜索习惯分析，是指在获得网站访问量基本数据的情况下，对有关数据进</w:t>
      </w:r>
      <w:r>
        <w:rPr>
          <w:rFonts w:ascii="SimSun" w:hAnsi="SimSun" w:eastAsia="SimSun" w:cs="SimSun"/>
          <w:sz w:val="21"/>
          <w:szCs w:val="21"/>
          <w:spacing w:val="-2"/>
        </w:rPr>
        <w:t>行统计、</w:t>
      </w:r>
      <w:r>
        <w:rPr>
          <w:rFonts w:ascii="SimSun" w:hAnsi="SimSun" w:eastAsia="SimSun" w:cs="SimSun"/>
          <w:sz w:val="21"/>
          <w:szCs w:val="21"/>
        </w:rPr>
        <w:t xml:space="preserve"> </w:t>
      </w:r>
      <w:r>
        <w:rPr>
          <w:rFonts w:ascii="SimSun" w:hAnsi="SimSun" w:eastAsia="SimSun" w:cs="SimSun"/>
          <w:sz w:val="21"/>
          <w:szCs w:val="21"/>
          <w:spacing w:val="-2"/>
        </w:rPr>
        <w:t>分析，从中发现用户访问网站的规律，并将这些规律与网络营销策略等相结合，从而发现目</w:t>
      </w:r>
      <w:r>
        <w:rPr>
          <w:rFonts w:ascii="SimSun" w:hAnsi="SimSun" w:eastAsia="SimSun" w:cs="SimSun"/>
          <w:sz w:val="21"/>
          <w:szCs w:val="21"/>
          <w:spacing w:val="18"/>
        </w:rPr>
        <w:t xml:space="preserve"> </w:t>
      </w:r>
      <w:r>
        <w:rPr>
          <w:rFonts w:ascii="SimSun" w:hAnsi="SimSun" w:eastAsia="SimSun" w:cs="SimSun"/>
          <w:sz w:val="21"/>
          <w:szCs w:val="21"/>
          <w:spacing w:val="-2"/>
        </w:rPr>
        <w:t>前网络营销活动中可能存在的问题，并为进一步修正或重新制定网络营销策略提供依据，也</w:t>
      </w:r>
      <w:r>
        <w:rPr>
          <w:rFonts w:ascii="SimSun" w:hAnsi="SimSun" w:eastAsia="SimSun" w:cs="SimSun"/>
          <w:sz w:val="21"/>
          <w:szCs w:val="21"/>
          <w:spacing w:val="11"/>
        </w:rPr>
        <w:t xml:space="preserve"> </w:t>
      </w:r>
      <w:r>
        <w:rPr>
          <w:rFonts w:ascii="SimSun" w:hAnsi="SimSun" w:eastAsia="SimSun" w:cs="SimSun"/>
          <w:sz w:val="21"/>
          <w:szCs w:val="21"/>
          <w:spacing w:val="-2"/>
        </w:rPr>
        <w:t>可以称之为狭义上的用户行为分析，即只指网络上的用户分析。用户搜索行为分析，是指一</w:t>
      </w:r>
      <w:r>
        <w:rPr>
          <w:rFonts w:ascii="SimSun" w:hAnsi="SimSun" w:eastAsia="SimSun" w:cs="SimSun"/>
          <w:sz w:val="21"/>
          <w:szCs w:val="21"/>
          <w:spacing w:val="10"/>
        </w:rPr>
        <w:t xml:space="preserve"> </w:t>
      </w:r>
      <w:r>
        <w:rPr>
          <w:rFonts w:ascii="SimSun" w:hAnsi="SimSun" w:eastAsia="SimSun" w:cs="SimSun"/>
          <w:sz w:val="21"/>
          <w:szCs w:val="21"/>
          <w:spacing w:val="-1"/>
        </w:rPr>
        <w:t>个网站数据量越大，才越有效果的事情，如果网站本身都没有流量就不要做</w:t>
      </w:r>
      <w:r>
        <w:rPr>
          <w:rFonts w:ascii="SimSun" w:hAnsi="SimSun" w:eastAsia="SimSun" w:cs="SimSun"/>
          <w:sz w:val="21"/>
          <w:szCs w:val="21"/>
          <w:spacing w:val="-2"/>
        </w:rPr>
        <w:t>分析。</w:t>
      </w:r>
    </w:p>
    <w:p>
      <w:pPr>
        <w:ind w:left="463"/>
        <w:spacing w:before="218" w:line="222" w:lineRule="auto"/>
        <w:outlineLvl w:val="6"/>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用户搜索习惯分析的重点数据</w:t>
      </w:r>
    </w:p>
    <w:p>
      <w:pPr>
        <w:ind w:left="460"/>
        <w:spacing w:before="281" w:line="219" w:lineRule="auto"/>
        <w:rPr>
          <w:rFonts w:ascii="SimSun" w:hAnsi="SimSun" w:eastAsia="SimSun" w:cs="SimSun"/>
          <w:sz w:val="21"/>
          <w:szCs w:val="21"/>
        </w:rPr>
      </w:pPr>
      <w:r>
        <w:rPr>
          <w:rFonts w:ascii="SimSun" w:hAnsi="SimSun" w:eastAsia="SimSun" w:cs="SimSun"/>
          <w:sz w:val="21"/>
          <w:szCs w:val="21"/>
          <w:spacing w:val="1"/>
        </w:rPr>
        <w:t>进行用户搜索习惯的分析时，重点要分析的数</w:t>
      </w:r>
      <w:r>
        <w:rPr>
          <w:rFonts w:ascii="SimSun" w:hAnsi="SimSun" w:eastAsia="SimSun" w:cs="SimSun"/>
          <w:sz w:val="21"/>
          <w:szCs w:val="21"/>
        </w:rPr>
        <w:t>据如表10.2所示。</w:t>
      </w:r>
    </w:p>
    <w:p>
      <w:pPr>
        <w:ind w:left="2692"/>
        <w:spacing w:before="197" w:line="222" w:lineRule="auto"/>
        <w:rPr>
          <w:rFonts w:ascii="SimHei" w:hAnsi="SimHei" w:eastAsia="SimHei" w:cs="SimHei"/>
          <w:sz w:val="21"/>
          <w:szCs w:val="21"/>
        </w:rPr>
      </w:pPr>
      <w:r>
        <w:rPr>
          <w:rFonts w:ascii="SimHei" w:hAnsi="SimHei" w:eastAsia="SimHei" w:cs="SimHei"/>
          <w:sz w:val="21"/>
          <w:szCs w:val="21"/>
          <w:b/>
          <w:bCs/>
          <w:spacing w:val="-25"/>
        </w:rPr>
        <w:t>表10.2</w:t>
      </w:r>
      <w:r>
        <w:rPr>
          <w:rFonts w:ascii="SimHei" w:hAnsi="SimHei" w:eastAsia="SimHei" w:cs="SimHei"/>
          <w:sz w:val="21"/>
          <w:szCs w:val="21"/>
          <w:spacing w:val="75"/>
        </w:rPr>
        <w:t xml:space="preserve"> </w:t>
      </w:r>
      <w:r>
        <w:rPr>
          <w:rFonts w:ascii="SimHei" w:hAnsi="SimHei" w:eastAsia="SimHei" w:cs="SimHei"/>
          <w:sz w:val="21"/>
          <w:szCs w:val="21"/>
          <w:b/>
          <w:bCs/>
          <w:spacing w:val="-25"/>
        </w:rPr>
        <w:t>用户搜索习惯分析的重点数据</w:t>
      </w:r>
    </w:p>
    <w:p>
      <w:pPr>
        <w:spacing w:line="119" w:lineRule="exact"/>
        <w:rPr/>
      </w:pPr>
      <w:r/>
    </w:p>
    <w:tbl>
      <w:tblPr>
        <w:tblStyle w:val="TableNormal"/>
        <w:tblW w:w="8269" w:type="dxa"/>
        <w:tblInd w:w="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14"/>
        <w:gridCol w:w="1797"/>
        <w:gridCol w:w="5558"/>
      </w:tblGrid>
      <w:tr>
        <w:trPr>
          <w:trHeight w:val="294" w:hRule="atLeast"/>
        </w:trPr>
        <w:tc>
          <w:tcPr>
            <w:tcW w:w="914" w:type="dxa"/>
            <w:vAlign w:val="top"/>
          </w:tcPr>
          <w:p>
            <w:pPr>
              <w:pStyle w:val="TableText"/>
              <w:ind w:left="184"/>
              <w:spacing w:before="72" w:line="221" w:lineRule="auto"/>
              <w:rPr/>
            </w:pPr>
            <w:r>
              <w:rPr>
                <w:spacing w:val="-3"/>
              </w:rPr>
              <w:t>序</w:t>
            </w:r>
            <w:r>
              <w:rPr>
                <w:spacing w:val="3"/>
              </w:rPr>
              <w:t xml:space="preserve">   </w:t>
            </w:r>
            <w:r>
              <w:rPr>
                <w:spacing w:val="-3"/>
              </w:rPr>
              <w:t>号</w:t>
            </w:r>
          </w:p>
        </w:tc>
        <w:tc>
          <w:tcPr>
            <w:tcW w:w="1797" w:type="dxa"/>
            <w:vAlign w:val="top"/>
          </w:tcPr>
          <w:p>
            <w:pPr>
              <w:pStyle w:val="TableText"/>
              <w:ind w:left="470"/>
              <w:spacing w:before="71" w:line="219" w:lineRule="auto"/>
              <w:rPr/>
            </w:pPr>
            <w:r>
              <w:rPr>
                <w:spacing w:val="-7"/>
              </w:rPr>
              <w:t>重</w:t>
            </w:r>
            <w:r>
              <w:rPr>
                <w:spacing w:val="23"/>
              </w:rPr>
              <w:t xml:space="preserve"> </w:t>
            </w:r>
            <w:r>
              <w:rPr>
                <w:spacing w:val="-7"/>
              </w:rPr>
              <w:t>点</w:t>
            </w:r>
            <w:r>
              <w:rPr>
                <w:spacing w:val="17"/>
              </w:rPr>
              <w:t xml:space="preserve"> </w:t>
            </w:r>
            <w:r>
              <w:rPr>
                <w:spacing w:val="-7"/>
              </w:rPr>
              <w:t>数</w:t>
            </w:r>
            <w:r>
              <w:rPr>
                <w:spacing w:val="16"/>
              </w:rPr>
              <w:t xml:space="preserve"> </w:t>
            </w:r>
            <w:r>
              <w:rPr>
                <w:spacing w:val="-7"/>
              </w:rPr>
              <w:t>据</w:t>
            </w:r>
          </w:p>
        </w:tc>
        <w:tc>
          <w:tcPr>
            <w:tcW w:w="5558" w:type="dxa"/>
            <w:vAlign w:val="top"/>
          </w:tcPr>
          <w:p>
            <w:pPr>
              <w:pStyle w:val="TableText"/>
              <w:ind w:left="2373"/>
              <w:spacing w:before="71" w:line="219" w:lineRule="auto"/>
              <w:rPr/>
            </w:pPr>
            <w:r>
              <w:rPr>
                <w:spacing w:val="-10"/>
              </w:rPr>
              <w:t>具</w:t>
            </w:r>
            <w:r>
              <w:rPr>
                <w:spacing w:val="16"/>
              </w:rPr>
              <w:t xml:space="preserve"> </w:t>
            </w:r>
            <w:r>
              <w:rPr>
                <w:spacing w:val="-10"/>
              </w:rPr>
              <w:t>体</w:t>
            </w:r>
            <w:r>
              <w:rPr>
                <w:spacing w:val="35"/>
              </w:rPr>
              <w:t xml:space="preserve"> </w:t>
            </w:r>
            <w:r>
              <w:rPr>
                <w:spacing w:val="-10"/>
              </w:rPr>
              <w:t>内</w:t>
            </w:r>
            <w:r>
              <w:rPr>
                <w:spacing w:val="18"/>
              </w:rPr>
              <w:t xml:space="preserve"> </w:t>
            </w:r>
            <w:r>
              <w:rPr>
                <w:spacing w:val="-10"/>
              </w:rPr>
              <w:t>容</w:t>
            </w:r>
          </w:p>
        </w:tc>
      </w:tr>
      <w:tr>
        <w:trPr>
          <w:trHeight w:val="289" w:hRule="atLeast"/>
        </w:trPr>
        <w:tc>
          <w:tcPr>
            <w:tcW w:w="914" w:type="dxa"/>
            <w:vAlign w:val="top"/>
          </w:tcPr>
          <w:p>
            <w:pPr>
              <w:pStyle w:val="TableText"/>
              <w:ind w:left="404"/>
              <w:spacing w:before="105" w:line="184" w:lineRule="auto"/>
              <w:rPr/>
            </w:pPr>
            <w:r>
              <w:rPr/>
              <w:t>1</w:t>
            </w:r>
          </w:p>
        </w:tc>
        <w:tc>
          <w:tcPr>
            <w:tcW w:w="1797" w:type="dxa"/>
            <w:vAlign w:val="top"/>
          </w:tcPr>
          <w:p>
            <w:pPr>
              <w:pStyle w:val="TableText"/>
              <w:ind w:left="510"/>
              <w:spacing w:before="67" w:line="220" w:lineRule="auto"/>
              <w:rPr/>
            </w:pPr>
            <w:r>
              <w:rPr>
                <w:spacing w:val="-2"/>
              </w:rPr>
              <w:t>用户搜索词</w:t>
            </w:r>
          </w:p>
        </w:tc>
        <w:tc>
          <w:tcPr>
            <w:tcW w:w="5558" w:type="dxa"/>
            <w:vAlign w:val="top"/>
          </w:tcPr>
          <w:p>
            <w:pPr>
              <w:pStyle w:val="TableText"/>
              <w:ind w:left="123"/>
              <w:spacing w:before="67" w:line="219" w:lineRule="auto"/>
              <w:rPr/>
            </w:pPr>
            <w:r>
              <w:rPr/>
              <w:t>用户在搜索引擎的搜索框中输入了哪些词，进入</w:t>
            </w:r>
            <w:r>
              <w:rPr>
                <w:spacing w:val="-1"/>
              </w:rPr>
              <w:t>了网站的哪个页面</w:t>
            </w:r>
          </w:p>
        </w:tc>
      </w:tr>
      <w:tr>
        <w:trPr>
          <w:trHeight w:val="559" w:hRule="atLeast"/>
        </w:trPr>
        <w:tc>
          <w:tcPr>
            <w:tcW w:w="914" w:type="dxa"/>
            <w:vAlign w:val="top"/>
          </w:tcPr>
          <w:p>
            <w:pPr>
              <w:pStyle w:val="TableText"/>
              <w:ind w:left="404"/>
              <w:spacing w:before="246" w:line="183" w:lineRule="auto"/>
              <w:rPr/>
            </w:pPr>
            <w:r>
              <w:rPr/>
              <w:t>2</w:t>
            </w:r>
          </w:p>
        </w:tc>
        <w:tc>
          <w:tcPr>
            <w:tcW w:w="1797" w:type="dxa"/>
            <w:vAlign w:val="top"/>
          </w:tcPr>
          <w:p>
            <w:pPr>
              <w:pStyle w:val="TableText"/>
              <w:ind w:left="510"/>
              <w:spacing w:before="208" w:line="220" w:lineRule="auto"/>
              <w:rPr/>
            </w:pPr>
            <w:r>
              <w:rPr>
                <w:spacing w:val="2"/>
              </w:rPr>
              <w:t>网站关键词</w:t>
            </w:r>
          </w:p>
        </w:tc>
        <w:tc>
          <w:tcPr>
            <w:tcW w:w="5558" w:type="dxa"/>
            <w:vAlign w:val="top"/>
          </w:tcPr>
          <w:p>
            <w:pPr>
              <w:pStyle w:val="TableText"/>
              <w:ind w:left="123" w:right="27" w:firstLine="139"/>
              <w:spacing w:before="67" w:line="282" w:lineRule="auto"/>
              <w:rPr/>
            </w:pPr>
            <w:r>
              <w:rPr/>
              <w:t>网站特意优化的关键词，与搜索词相比，关键词往往数量较少，但一般搜索指数</w:t>
            </w:r>
            <w:r>
              <w:rPr>
                <w:spacing w:val="5"/>
              </w:rPr>
              <w:t xml:space="preserve"> </w:t>
            </w:r>
            <w:r>
              <w:rPr>
                <w:spacing w:val="-2"/>
              </w:rPr>
              <w:t>较高</w:t>
            </w:r>
          </w:p>
        </w:tc>
      </w:tr>
      <w:tr>
        <w:trPr>
          <w:trHeight w:val="559" w:hRule="atLeast"/>
        </w:trPr>
        <w:tc>
          <w:tcPr>
            <w:tcW w:w="914" w:type="dxa"/>
            <w:vAlign w:val="top"/>
          </w:tcPr>
          <w:p>
            <w:pPr>
              <w:pStyle w:val="TableText"/>
              <w:ind w:left="404"/>
              <w:spacing w:before="247" w:line="183" w:lineRule="auto"/>
              <w:rPr/>
            </w:pPr>
            <w:r>
              <w:rPr/>
              <w:t>3</w:t>
            </w:r>
          </w:p>
        </w:tc>
        <w:tc>
          <w:tcPr>
            <w:tcW w:w="1797" w:type="dxa"/>
            <w:vAlign w:val="top"/>
          </w:tcPr>
          <w:p>
            <w:pPr>
              <w:pStyle w:val="TableText"/>
              <w:ind w:left="510"/>
              <w:spacing w:before="209" w:line="219" w:lineRule="auto"/>
              <w:rPr/>
            </w:pPr>
            <w:r>
              <w:rPr>
                <w:spacing w:val="-2"/>
              </w:rPr>
              <w:t>站内关键词</w:t>
            </w:r>
          </w:p>
        </w:tc>
        <w:tc>
          <w:tcPr>
            <w:tcW w:w="5558" w:type="dxa"/>
            <w:vAlign w:val="top"/>
          </w:tcPr>
          <w:p>
            <w:pPr>
              <w:pStyle w:val="TableText"/>
              <w:ind w:left="123" w:right="26" w:firstLine="139"/>
              <w:spacing w:before="68" w:line="288" w:lineRule="auto"/>
              <w:rPr/>
            </w:pPr>
            <w:r>
              <w:rPr/>
              <w:t>网站内部提供的搜索框，用户搜索了哪些词，或者在搜索框中，用户搜索了哪些</w:t>
            </w:r>
            <w:r>
              <w:rPr>
                <w:spacing w:val="6"/>
              </w:rPr>
              <w:t xml:space="preserve"> </w:t>
            </w:r>
            <w:r>
              <w:rPr>
                <w:spacing w:val="-5"/>
              </w:rPr>
              <w:t>词，</w:t>
            </w:r>
            <w:r>
              <w:rPr>
                <w:spacing w:val="-14"/>
              </w:rPr>
              <w:t xml:space="preserve"> </w:t>
            </w:r>
            <w:r>
              <w:rPr>
                <w:spacing w:val="-5"/>
              </w:rPr>
              <w:t>一般网站都会提供站内搜索</w:t>
            </w:r>
          </w:p>
        </w:tc>
      </w:tr>
      <w:tr>
        <w:trPr>
          <w:trHeight w:val="559" w:hRule="atLeast"/>
        </w:trPr>
        <w:tc>
          <w:tcPr>
            <w:tcW w:w="914" w:type="dxa"/>
            <w:vAlign w:val="top"/>
          </w:tcPr>
          <w:p>
            <w:pPr>
              <w:pStyle w:val="TableText"/>
              <w:ind w:left="404"/>
              <w:spacing w:before="248" w:line="183" w:lineRule="auto"/>
              <w:rPr/>
            </w:pPr>
            <w:r>
              <w:rPr/>
              <w:t>4</w:t>
            </w:r>
          </w:p>
        </w:tc>
        <w:tc>
          <w:tcPr>
            <w:tcW w:w="1797" w:type="dxa"/>
            <w:vAlign w:val="top"/>
          </w:tcPr>
          <w:p>
            <w:pPr>
              <w:pStyle w:val="TableText"/>
              <w:ind w:left="590"/>
              <w:spacing w:before="210" w:line="219" w:lineRule="auto"/>
              <w:rPr/>
            </w:pPr>
            <w:r>
              <w:rPr>
                <w:spacing w:val="-2"/>
              </w:rPr>
              <w:t>流量来路</w:t>
            </w:r>
          </w:p>
        </w:tc>
        <w:tc>
          <w:tcPr>
            <w:tcW w:w="5558" w:type="dxa"/>
            <w:vAlign w:val="top"/>
          </w:tcPr>
          <w:p>
            <w:pPr>
              <w:pStyle w:val="TableText"/>
              <w:ind w:left="123" w:right="40" w:firstLine="139"/>
              <w:spacing w:before="79" w:line="282" w:lineRule="auto"/>
              <w:rPr/>
            </w:pPr>
            <w:r>
              <w:rPr/>
              <w:t>流量从哪个平台、哪个网络或哪个搜索引擎而来，可以精准到</w:t>
            </w:r>
            <w:r>
              <w:rPr>
                <w:spacing w:val="-1"/>
              </w:rPr>
              <w:t>从哪个页面来，以</w:t>
            </w:r>
            <w:r>
              <w:rPr/>
              <w:t xml:space="preserve"> </w:t>
            </w:r>
            <w:r>
              <w:rPr>
                <w:spacing w:val="-1"/>
              </w:rPr>
              <w:t>及哪个来源地区等。从而分析出哪个推广方式效果更好</w:t>
            </w:r>
          </w:p>
        </w:tc>
      </w:tr>
      <w:tr>
        <w:trPr>
          <w:trHeight w:val="559" w:hRule="atLeast"/>
        </w:trPr>
        <w:tc>
          <w:tcPr>
            <w:tcW w:w="914" w:type="dxa"/>
            <w:vAlign w:val="top"/>
          </w:tcPr>
          <w:p>
            <w:pPr>
              <w:pStyle w:val="TableText"/>
              <w:ind w:left="404"/>
              <w:spacing w:before="250" w:line="182" w:lineRule="auto"/>
              <w:rPr/>
            </w:pPr>
            <w:r>
              <w:rPr/>
              <w:t>5</w:t>
            </w:r>
          </w:p>
        </w:tc>
        <w:tc>
          <w:tcPr>
            <w:tcW w:w="1797" w:type="dxa"/>
            <w:vAlign w:val="top"/>
          </w:tcPr>
          <w:p>
            <w:pPr>
              <w:pStyle w:val="TableText"/>
              <w:ind w:left="290"/>
              <w:spacing w:before="211" w:line="220" w:lineRule="auto"/>
              <w:rPr/>
            </w:pPr>
            <w:r>
              <w:rPr>
                <w:spacing w:val="-1"/>
              </w:rPr>
              <w:t>跟踪用户访问流程</w:t>
            </w:r>
          </w:p>
        </w:tc>
        <w:tc>
          <w:tcPr>
            <w:tcW w:w="5558" w:type="dxa"/>
            <w:vAlign w:val="top"/>
          </w:tcPr>
          <w:p>
            <w:pPr>
              <w:pStyle w:val="TableText"/>
              <w:ind w:left="123" w:right="31" w:firstLine="149"/>
              <w:spacing w:before="90" w:line="282" w:lineRule="auto"/>
              <w:rPr/>
            </w:pPr>
            <w:r>
              <w:rPr/>
              <w:t>可以分析一个用户从进入网站，看了哪些页面，停留了多久</w:t>
            </w:r>
            <w:r>
              <w:rPr>
                <w:spacing w:val="-1"/>
              </w:rPr>
              <w:t>，最后从哪个页面跳</w:t>
            </w:r>
            <w:r>
              <w:rPr/>
              <w:t xml:space="preserve"> </w:t>
            </w:r>
            <w:r>
              <w:rPr/>
              <w:t>出或产生了交易。如果某个页面的跳出率高，则需要调整</w:t>
            </w:r>
          </w:p>
        </w:tc>
      </w:tr>
      <w:tr>
        <w:trPr>
          <w:trHeight w:val="279" w:hRule="atLeast"/>
        </w:trPr>
        <w:tc>
          <w:tcPr>
            <w:tcW w:w="914" w:type="dxa"/>
            <w:vAlign w:val="top"/>
          </w:tcPr>
          <w:p>
            <w:pPr>
              <w:pStyle w:val="TableText"/>
              <w:ind w:left="404"/>
              <w:spacing w:before="110" w:line="183" w:lineRule="auto"/>
              <w:rPr/>
            </w:pPr>
            <w:r>
              <w:rPr/>
              <w:t>6</w:t>
            </w:r>
          </w:p>
        </w:tc>
        <w:tc>
          <w:tcPr>
            <w:tcW w:w="1797" w:type="dxa"/>
            <w:vAlign w:val="top"/>
          </w:tcPr>
          <w:p>
            <w:pPr>
              <w:pStyle w:val="TableText"/>
              <w:ind w:left="590"/>
              <w:spacing w:before="71" w:line="219" w:lineRule="auto"/>
              <w:rPr/>
            </w:pPr>
            <w:r>
              <w:rPr>
                <w:spacing w:val="-2"/>
              </w:rPr>
              <w:t>基本数据</w:t>
            </w:r>
          </w:p>
        </w:tc>
        <w:tc>
          <w:tcPr>
            <w:tcW w:w="5558" w:type="dxa"/>
            <w:vAlign w:val="top"/>
          </w:tcPr>
          <w:p>
            <w:pPr>
              <w:pStyle w:val="TableText"/>
              <w:ind w:left="123"/>
              <w:spacing w:before="72" w:line="219" w:lineRule="auto"/>
              <w:rPr/>
            </w:pPr>
            <w:r>
              <w:rPr/>
              <w:t>网站新老访客比、平均停留时间、跳出率、回访次数、相关多少天回访等</w:t>
            </w:r>
          </w:p>
        </w:tc>
      </w:tr>
      <w:tr>
        <w:trPr>
          <w:trHeight w:val="279" w:hRule="atLeast"/>
        </w:trPr>
        <w:tc>
          <w:tcPr>
            <w:tcW w:w="914" w:type="dxa"/>
            <w:vAlign w:val="top"/>
          </w:tcPr>
          <w:p>
            <w:pPr>
              <w:pStyle w:val="TableText"/>
              <w:ind w:left="404"/>
              <w:spacing w:before="112" w:line="182" w:lineRule="auto"/>
              <w:rPr/>
            </w:pPr>
            <w:r>
              <w:rPr/>
              <w:t>7</w:t>
            </w:r>
          </w:p>
        </w:tc>
        <w:tc>
          <w:tcPr>
            <w:tcW w:w="1797" w:type="dxa"/>
            <w:vAlign w:val="top"/>
          </w:tcPr>
          <w:p>
            <w:pPr>
              <w:pStyle w:val="TableText"/>
              <w:ind w:left="140"/>
              <w:spacing w:before="73" w:line="220" w:lineRule="auto"/>
              <w:rPr/>
            </w:pPr>
            <w:r>
              <w:rPr>
                <w:spacing w:val="2"/>
              </w:rPr>
              <w:t>注册用户与非注册用户</w:t>
            </w:r>
          </w:p>
        </w:tc>
        <w:tc>
          <w:tcPr>
            <w:tcW w:w="5558" w:type="dxa"/>
            <w:vAlign w:val="top"/>
          </w:tcPr>
          <w:p>
            <w:pPr>
              <w:pStyle w:val="TableText"/>
              <w:ind w:left="123"/>
              <w:spacing w:before="73" w:line="219" w:lineRule="auto"/>
              <w:rPr/>
            </w:pPr>
            <w:r>
              <w:rPr>
                <w:spacing w:val="1"/>
              </w:rPr>
              <w:t>二者的浏览方式异同点</w:t>
            </w:r>
          </w:p>
        </w:tc>
      </w:tr>
      <w:tr>
        <w:trPr>
          <w:trHeight w:val="290" w:hRule="atLeast"/>
        </w:trPr>
        <w:tc>
          <w:tcPr>
            <w:tcW w:w="914" w:type="dxa"/>
            <w:vAlign w:val="top"/>
          </w:tcPr>
          <w:p>
            <w:pPr>
              <w:pStyle w:val="TableText"/>
              <w:ind w:left="404"/>
              <w:spacing w:before="112" w:line="183" w:lineRule="auto"/>
              <w:rPr/>
            </w:pPr>
            <w:r>
              <w:rPr/>
              <w:t>8</w:t>
            </w:r>
          </w:p>
        </w:tc>
        <w:tc>
          <w:tcPr>
            <w:tcW w:w="1797" w:type="dxa"/>
            <w:vAlign w:val="top"/>
          </w:tcPr>
          <w:p>
            <w:pPr>
              <w:pStyle w:val="TableText"/>
              <w:ind w:left="360"/>
              <w:spacing w:before="75" w:line="221" w:lineRule="auto"/>
              <w:rPr/>
            </w:pPr>
            <w:r>
              <w:rPr>
                <w:spacing w:val="-2"/>
              </w:rPr>
              <w:t>不同时段的流量</w:t>
            </w:r>
          </w:p>
        </w:tc>
        <w:tc>
          <w:tcPr>
            <w:tcW w:w="5558" w:type="dxa"/>
            <w:vAlign w:val="top"/>
          </w:tcPr>
          <w:p>
            <w:pPr>
              <w:pStyle w:val="TableText"/>
              <w:ind w:left="123"/>
              <w:spacing w:before="74" w:line="219" w:lineRule="auto"/>
              <w:rPr/>
            </w:pPr>
            <w:r>
              <w:rPr>
                <w:spacing w:val="-1"/>
              </w:rPr>
              <w:t>什么时候流量高、PV多</w:t>
            </w:r>
          </w:p>
        </w:tc>
      </w:tr>
      <w:tr>
        <w:trPr>
          <w:trHeight w:val="279" w:hRule="atLeast"/>
        </w:trPr>
        <w:tc>
          <w:tcPr>
            <w:tcW w:w="914" w:type="dxa"/>
            <w:vAlign w:val="top"/>
          </w:tcPr>
          <w:p>
            <w:pPr>
              <w:pStyle w:val="TableText"/>
              <w:ind w:left="404"/>
              <w:spacing w:before="112" w:line="183" w:lineRule="auto"/>
              <w:rPr/>
            </w:pPr>
            <w:r>
              <w:rPr/>
              <w:t>9</w:t>
            </w:r>
          </w:p>
        </w:tc>
        <w:tc>
          <w:tcPr>
            <w:tcW w:w="1797" w:type="dxa"/>
            <w:vAlign w:val="top"/>
          </w:tcPr>
          <w:p>
            <w:pPr>
              <w:pStyle w:val="TableText"/>
              <w:ind w:left="590"/>
              <w:spacing w:before="74" w:line="219" w:lineRule="auto"/>
              <w:rPr/>
            </w:pPr>
            <w:r>
              <w:rPr>
                <w:spacing w:val="1"/>
              </w:rPr>
              <w:t>网站样式</w:t>
            </w:r>
          </w:p>
        </w:tc>
        <w:tc>
          <w:tcPr>
            <w:tcW w:w="5558" w:type="dxa"/>
            <w:vAlign w:val="top"/>
          </w:tcPr>
          <w:p>
            <w:pPr>
              <w:pStyle w:val="TableText"/>
              <w:ind w:left="123"/>
              <w:spacing w:before="74" w:line="219" w:lineRule="auto"/>
              <w:rPr/>
            </w:pPr>
            <w:r>
              <w:rPr/>
              <w:t>用户对网站的一些细节的喜欢程序，如字体、字号</w:t>
            </w:r>
            <w:r>
              <w:rPr>
                <w:spacing w:val="-1"/>
              </w:rPr>
              <w:t>、字间距、字颜色等</w:t>
            </w:r>
          </w:p>
        </w:tc>
      </w:tr>
      <w:tr>
        <w:trPr>
          <w:trHeight w:val="564" w:hRule="atLeast"/>
        </w:trPr>
        <w:tc>
          <w:tcPr>
            <w:tcW w:w="914" w:type="dxa"/>
            <w:vAlign w:val="top"/>
          </w:tcPr>
          <w:p>
            <w:pPr>
              <w:pStyle w:val="TableText"/>
              <w:ind w:left="374"/>
              <w:spacing w:before="253" w:line="184" w:lineRule="auto"/>
              <w:rPr/>
            </w:pPr>
            <w:r>
              <w:rPr>
                <w:spacing w:val="-5"/>
              </w:rPr>
              <w:t>10</w:t>
            </w:r>
          </w:p>
        </w:tc>
        <w:tc>
          <w:tcPr>
            <w:tcW w:w="1797" w:type="dxa"/>
            <w:vAlign w:val="top"/>
          </w:tcPr>
          <w:p>
            <w:pPr>
              <w:pStyle w:val="TableText"/>
              <w:ind w:left="360" w:right="213" w:hanging="150"/>
              <w:spacing w:before="95" w:line="282" w:lineRule="auto"/>
              <w:rPr/>
            </w:pPr>
            <w:r>
              <w:rPr>
                <w:spacing w:val="1"/>
              </w:rPr>
              <w:t>页面热点图分布数和</w:t>
            </w:r>
            <w:r>
              <w:rPr>
                <w:spacing w:val="2"/>
              </w:rPr>
              <w:t xml:space="preserve"> </w:t>
            </w:r>
            <w:r>
              <w:rPr>
                <w:spacing w:val="1"/>
              </w:rPr>
              <w:t>网页覆盖图数据</w:t>
            </w:r>
          </w:p>
        </w:tc>
        <w:tc>
          <w:tcPr>
            <w:tcW w:w="5558" w:type="dxa"/>
            <w:vAlign w:val="top"/>
          </w:tcPr>
          <w:p>
            <w:pPr>
              <w:pStyle w:val="TableText"/>
              <w:ind w:left="263"/>
              <w:spacing w:before="213" w:line="218" w:lineRule="auto"/>
              <w:rPr/>
            </w:pPr>
            <w:r>
              <w:rPr/>
              <w:t>用户从首页进入，会先看哪里，主要点击的是哪个页面、哪个</w:t>
            </w:r>
            <w:r>
              <w:rPr>
                <w:spacing w:val="-1"/>
              </w:rPr>
              <w:t>栏目、哪个广告等</w:t>
            </w:r>
          </w:p>
        </w:tc>
      </w:tr>
    </w:tbl>
    <w:p>
      <w:pPr>
        <w:pStyle w:val="BodyText"/>
        <w:spacing w:line="262" w:lineRule="auto"/>
        <w:rPr/>
      </w:pPr>
      <w:r/>
    </w:p>
    <w:p>
      <w:pPr>
        <w:pStyle w:val="BodyText"/>
        <w:spacing w:line="263" w:lineRule="auto"/>
        <w:rPr/>
      </w:pPr>
      <w:r/>
    </w:p>
    <w:p>
      <w:pPr>
        <w:spacing w:before="82" w:line="177" w:lineRule="auto"/>
        <w:jc w:val="right"/>
        <w:rPr>
          <w:rFonts w:ascii="SimSun" w:hAnsi="SimSun" w:eastAsia="SimSun" w:cs="SimSun"/>
          <w:sz w:val="25"/>
          <w:szCs w:val="25"/>
        </w:rPr>
      </w:pPr>
      <w:r>
        <w:rPr>
          <w:rFonts w:ascii="SimSun" w:hAnsi="SimSun" w:eastAsia="SimSun" w:cs="SimSun"/>
          <w:sz w:val="25"/>
          <w:szCs w:val="25"/>
          <w:spacing w:val="-52"/>
        </w:rPr>
        <w:t>·187</w:t>
      </w:r>
      <w:r>
        <w:rPr>
          <w:rFonts w:ascii="SimSun" w:hAnsi="SimSun" w:eastAsia="SimSun" w:cs="SimSun"/>
          <w:sz w:val="25"/>
          <w:szCs w:val="25"/>
          <w:spacing w:val="-35"/>
        </w:rPr>
        <w:t xml:space="preserve"> </w:t>
      </w:r>
      <w:r>
        <w:rPr>
          <w:rFonts w:ascii="SimSun" w:hAnsi="SimSun" w:eastAsia="SimSun" w:cs="SimSun"/>
          <w:sz w:val="25"/>
          <w:szCs w:val="25"/>
          <w:spacing w:val="-52"/>
        </w:rPr>
        <w:t>·</w:t>
      </w:r>
    </w:p>
    <w:p>
      <w:pPr>
        <w:spacing w:line="177" w:lineRule="auto"/>
        <w:sectPr>
          <w:footerReference w:type="default" r:id="rId8"/>
          <w:pgSz w:w="9600" w:h="14210"/>
          <w:pgMar w:top="364" w:right="883" w:bottom="324" w:left="309" w:header="0" w:footer="0" w:gutter="0"/>
        </w:sectPr>
        <w:rPr>
          <w:rFonts w:ascii="SimSun" w:hAnsi="SimSun" w:eastAsia="SimSun" w:cs="SimSun"/>
          <w:sz w:val="25"/>
          <w:szCs w:val="25"/>
        </w:rPr>
      </w:pPr>
    </w:p>
    <w:p>
      <w:pPr>
        <w:ind w:left="732"/>
        <w:spacing w:before="34" w:line="222" w:lineRule="auto"/>
        <w:rPr>
          <w:rFonts w:ascii="SimHei" w:hAnsi="SimHei" w:eastAsia="SimHei" w:cs="SimHei"/>
          <w:sz w:val="20"/>
          <w:szCs w:val="20"/>
        </w:rPr>
      </w:pPr>
      <w:r>
        <w:rPr>
          <w:rFonts w:ascii="SimHei" w:hAnsi="SimHei" w:eastAsia="SimHei" w:cs="SimHei"/>
          <w:sz w:val="20"/>
          <w:szCs w:val="20"/>
          <w:b/>
          <w:bCs/>
          <w:spacing w:val="-7"/>
        </w:rPr>
        <w:t>数字产品运营管理</w:t>
      </w:r>
    </w:p>
    <w:p>
      <w:pPr>
        <w:pStyle w:val="BodyText"/>
        <w:spacing w:line="411" w:lineRule="auto"/>
        <w:rPr/>
      </w:pPr>
      <w:r/>
    </w:p>
    <w:p>
      <w:pPr>
        <w:ind w:left="412"/>
        <w:spacing w:before="65" w:line="222" w:lineRule="auto"/>
        <w:outlineLvl w:val="6"/>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29"/>
        </w:rPr>
        <w:t xml:space="preserve"> </w:t>
      </w:r>
      <w:r>
        <w:rPr>
          <w:rFonts w:ascii="SimHei" w:hAnsi="SimHei" w:eastAsia="SimHei" w:cs="SimHei"/>
          <w:sz w:val="20"/>
          <w:szCs w:val="20"/>
          <w:b/>
          <w:bCs/>
          <w:spacing w:val="5"/>
        </w:rPr>
        <w:t>用户搜索习惯分析的作用</w:t>
      </w:r>
    </w:p>
    <w:p>
      <w:pPr>
        <w:ind w:left="9" w:right="114" w:firstLine="400"/>
        <w:spacing w:before="283" w:line="272" w:lineRule="auto"/>
        <w:rPr>
          <w:rFonts w:ascii="SimSun" w:hAnsi="SimSun" w:eastAsia="SimSun" w:cs="SimSun"/>
          <w:sz w:val="20"/>
          <w:szCs w:val="20"/>
        </w:rPr>
      </w:pPr>
      <w:r>
        <w:rPr>
          <w:rFonts w:ascii="SimSun" w:hAnsi="SimSun" w:eastAsia="SimSun" w:cs="SimSun"/>
          <w:sz w:val="20"/>
          <w:szCs w:val="20"/>
          <w:spacing w:val="19"/>
        </w:rPr>
        <w:t>通过对用户搜索习惯分析，可以让企业更加详细、清晰地了解用户的行为习惯，如</w:t>
      </w:r>
      <w:r>
        <w:rPr>
          <w:rFonts w:ascii="SimSun" w:hAnsi="SimSun" w:eastAsia="SimSun" w:cs="SimSun"/>
          <w:sz w:val="20"/>
          <w:szCs w:val="20"/>
          <w:spacing w:val="9"/>
        </w:rPr>
        <w:t xml:space="preserve"> </w:t>
      </w:r>
      <w:r>
        <w:rPr>
          <w:rFonts w:ascii="SimSun" w:hAnsi="SimSun" w:eastAsia="SimSun" w:cs="SimSun"/>
          <w:sz w:val="20"/>
          <w:szCs w:val="20"/>
          <w:spacing w:val="7"/>
        </w:rPr>
        <w:t>表10.3所示。</w:t>
      </w:r>
    </w:p>
    <w:p>
      <w:pPr>
        <w:ind w:left="2892"/>
        <w:spacing w:before="206" w:line="222" w:lineRule="auto"/>
        <w:rPr>
          <w:rFonts w:ascii="SimHei" w:hAnsi="SimHei" w:eastAsia="SimHei" w:cs="SimHei"/>
          <w:sz w:val="20"/>
          <w:szCs w:val="20"/>
        </w:rPr>
      </w:pPr>
      <w:r>
        <w:rPr>
          <w:rFonts w:ascii="SimHei" w:hAnsi="SimHei" w:eastAsia="SimHei" w:cs="SimHei"/>
          <w:sz w:val="20"/>
          <w:szCs w:val="20"/>
          <w:b/>
          <w:bCs/>
          <w:spacing w:val="-16"/>
        </w:rPr>
        <w:t>表10.3</w:t>
      </w:r>
      <w:r>
        <w:rPr>
          <w:rFonts w:ascii="SimHei" w:hAnsi="SimHei" w:eastAsia="SimHei" w:cs="SimHei"/>
          <w:sz w:val="20"/>
          <w:szCs w:val="20"/>
          <w:spacing w:val="76"/>
        </w:rPr>
        <w:t xml:space="preserve"> </w:t>
      </w:r>
      <w:r>
        <w:rPr>
          <w:rFonts w:ascii="SimHei" w:hAnsi="SimHei" w:eastAsia="SimHei" w:cs="SimHei"/>
          <w:sz w:val="20"/>
          <w:szCs w:val="20"/>
          <w:b/>
          <w:bCs/>
          <w:spacing w:val="-16"/>
        </w:rPr>
        <w:t>用户搜索习惯分析作用</w:t>
      </w:r>
    </w:p>
    <w:p>
      <w:pPr>
        <w:spacing w:line="110" w:lineRule="exact"/>
        <w:rPr/>
      </w:pPr>
      <w:r/>
    </w:p>
    <w:tbl>
      <w:tblPr>
        <w:tblStyle w:val="TableNormal"/>
        <w:tblW w:w="837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89"/>
        <w:gridCol w:w="1698"/>
        <w:gridCol w:w="4520"/>
        <w:gridCol w:w="1263"/>
      </w:tblGrid>
      <w:tr>
        <w:trPr>
          <w:trHeight w:val="324" w:hRule="atLeast"/>
        </w:trPr>
        <w:tc>
          <w:tcPr>
            <w:tcW w:w="889" w:type="dxa"/>
            <w:vAlign w:val="top"/>
          </w:tcPr>
          <w:p>
            <w:pPr>
              <w:pStyle w:val="TableText"/>
              <w:ind w:left="170"/>
              <w:spacing w:before="92" w:line="221" w:lineRule="auto"/>
              <w:rPr/>
            </w:pPr>
            <w:r>
              <w:rPr>
                <w:spacing w:val="-3"/>
              </w:rPr>
              <w:t>序</w:t>
            </w:r>
            <w:r>
              <w:rPr>
                <w:spacing w:val="3"/>
              </w:rPr>
              <w:t xml:space="preserve">   </w:t>
            </w:r>
            <w:r>
              <w:rPr>
                <w:spacing w:val="-3"/>
              </w:rPr>
              <w:t>号</w:t>
            </w:r>
          </w:p>
        </w:tc>
        <w:tc>
          <w:tcPr>
            <w:tcW w:w="1698" w:type="dxa"/>
            <w:vAlign w:val="top"/>
          </w:tcPr>
          <w:p>
            <w:pPr>
              <w:pStyle w:val="TableText"/>
              <w:ind w:left="571"/>
              <w:spacing w:before="91" w:line="220" w:lineRule="auto"/>
              <w:rPr/>
            </w:pPr>
            <w:r>
              <w:rPr>
                <w:spacing w:val="-4"/>
              </w:rPr>
              <w:t>作</w:t>
            </w:r>
            <w:r>
              <w:rPr>
                <w:spacing w:val="12"/>
              </w:rPr>
              <w:t xml:space="preserve">   </w:t>
            </w:r>
            <w:r>
              <w:rPr>
                <w:spacing w:val="-4"/>
              </w:rPr>
              <w:t>用</w:t>
            </w:r>
          </w:p>
        </w:tc>
        <w:tc>
          <w:tcPr>
            <w:tcW w:w="5783" w:type="dxa"/>
            <w:vAlign w:val="top"/>
            <w:gridSpan w:val="2"/>
          </w:tcPr>
          <w:p>
            <w:pPr>
              <w:pStyle w:val="TableText"/>
              <w:ind w:left="2452"/>
              <w:spacing w:before="91" w:line="219" w:lineRule="auto"/>
              <w:rPr/>
            </w:pPr>
            <w:r>
              <w:rPr>
                <w:spacing w:val="-10"/>
              </w:rPr>
              <w:t>具</w:t>
            </w:r>
            <w:r>
              <w:rPr>
                <w:spacing w:val="16"/>
              </w:rPr>
              <w:t xml:space="preserve"> </w:t>
            </w:r>
            <w:r>
              <w:rPr>
                <w:spacing w:val="-10"/>
              </w:rPr>
              <w:t>体</w:t>
            </w:r>
            <w:r>
              <w:rPr>
                <w:spacing w:val="35"/>
              </w:rPr>
              <w:t xml:space="preserve"> </w:t>
            </w:r>
            <w:r>
              <w:rPr>
                <w:spacing w:val="-10"/>
              </w:rPr>
              <w:t>内</w:t>
            </w:r>
            <w:r>
              <w:rPr>
                <w:spacing w:val="18"/>
              </w:rPr>
              <w:t xml:space="preserve"> </w:t>
            </w:r>
            <w:r>
              <w:rPr>
                <w:spacing w:val="-10"/>
              </w:rPr>
              <w:t>容</w:t>
            </w:r>
          </w:p>
        </w:tc>
      </w:tr>
      <w:tr>
        <w:trPr>
          <w:trHeight w:val="558" w:hRule="atLeast"/>
        </w:trPr>
        <w:tc>
          <w:tcPr>
            <w:tcW w:w="889" w:type="dxa"/>
            <w:vAlign w:val="top"/>
          </w:tcPr>
          <w:p>
            <w:pPr>
              <w:pStyle w:val="TableText"/>
              <w:ind w:left="400"/>
              <w:spacing w:before="244" w:line="184" w:lineRule="auto"/>
              <w:rPr/>
            </w:pPr>
            <w:r>
              <w:rPr/>
              <w:t>1</w:t>
            </w:r>
          </w:p>
        </w:tc>
        <w:tc>
          <w:tcPr>
            <w:tcW w:w="1698" w:type="dxa"/>
            <w:vAlign w:val="top"/>
          </w:tcPr>
          <w:p>
            <w:pPr>
              <w:pStyle w:val="TableText"/>
              <w:ind w:left="391"/>
              <w:spacing w:before="207" w:line="219" w:lineRule="auto"/>
              <w:rPr/>
            </w:pPr>
            <w:r>
              <w:rPr>
                <w:spacing w:val="-1"/>
              </w:rPr>
              <w:t>筛选推广渠道</w:t>
            </w:r>
          </w:p>
        </w:tc>
        <w:tc>
          <w:tcPr>
            <w:tcW w:w="5783" w:type="dxa"/>
            <w:vAlign w:val="top"/>
            <w:gridSpan w:val="2"/>
          </w:tcPr>
          <w:p>
            <w:pPr>
              <w:pStyle w:val="TableText"/>
              <w:ind w:left="103" w:right="95" w:firstLine="179"/>
              <w:spacing w:before="86" w:line="270" w:lineRule="auto"/>
              <w:rPr/>
            </w:pPr>
            <w:r>
              <w:rPr/>
              <w:t>找出网站优化与推广过程等推广渠道的优劣，淘汰那些推广费用高</w:t>
            </w:r>
            <w:r>
              <w:rPr>
                <w:spacing w:val="-1"/>
              </w:rPr>
              <w:t>、效果却很差的</w:t>
            </w:r>
            <w:r>
              <w:rPr/>
              <w:t xml:space="preserve"> </w:t>
            </w:r>
            <w:r>
              <w:rPr>
                <w:spacing w:val="-2"/>
              </w:rPr>
              <w:t>渠道</w:t>
            </w:r>
          </w:p>
        </w:tc>
      </w:tr>
      <w:tr>
        <w:trPr>
          <w:trHeight w:val="309" w:hRule="atLeast"/>
        </w:trPr>
        <w:tc>
          <w:tcPr>
            <w:tcW w:w="889" w:type="dxa"/>
            <w:vAlign w:val="top"/>
          </w:tcPr>
          <w:p>
            <w:pPr>
              <w:pStyle w:val="TableText"/>
              <w:ind w:left="400"/>
              <w:spacing w:before="117" w:line="183" w:lineRule="auto"/>
              <w:rPr/>
            </w:pPr>
            <w:r>
              <w:rPr/>
              <w:t>2</w:t>
            </w:r>
          </w:p>
        </w:tc>
        <w:tc>
          <w:tcPr>
            <w:tcW w:w="1698" w:type="dxa"/>
            <w:vAlign w:val="top"/>
          </w:tcPr>
          <w:p>
            <w:pPr>
              <w:pStyle w:val="TableText"/>
              <w:ind w:left="161"/>
              <w:spacing w:before="79" w:line="219" w:lineRule="auto"/>
              <w:rPr/>
            </w:pPr>
            <w:r>
              <w:rPr>
                <w:spacing w:val="-1"/>
              </w:rPr>
              <w:t>找出转化率差的页面</w:t>
            </w:r>
          </w:p>
        </w:tc>
        <w:tc>
          <w:tcPr>
            <w:tcW w:w="5783" w:type="dxa"/>
            <w:vAlign w:val="top"/>
            <w:gridSpan w:val="2"/>
          </w:tcPr>
          <w:p>
            <w:pPr>
              <w:pStyle w:val="TableText"/>
              <w:ind w:left="102"/>
              <w:spacing w:before="78" w:line="219" w:lineRule="auto"/>
              <w:rPr/>
            </w:pPr>
            <w:r>
              <w:rPr/>
              <w:t>当用户一进入某个页面就会跳出，说明这个页面需要改造</w:t>
            </w:r>
          </w:p>
        </w:tc>
      </w:tr>
      <w:tr>
        <w:trPr>
          <w:trHeight w:val="558" w:hRule="atLeast"/>
        </w:trPr>
        <w:tc>
          <w:tcPr>
            <w:tcW w:w="889" w:type="dxa"/>
            <w:vAlign w:val="top"/>
          </w:tcPr>
          <w:p>
            <w:pPr>
              <w:pStyle w:val="TableText"/>
              <w:ind w:left="400"/>
              <w:spacing w:before="248" w:line="183" w:lineRule="auto"/>
              <w:rPr/>
            </w:pPr>
            <w:r>
              <w:rPr/>
              <w:t>3</w:t>
            </w:r>
          </w:p>
        </w:tc>
        <w:tc>
          <w:tcPr>
            <w:tcW w:w="1698" w:type="dxa"/>
            <w:vAlign w:val="top"/>
          </w:tcPr>
          <w:p>
            <w:pPr>
              <w:pStyle w:val="TableText"/>
              <w:ind w:left="391"/>
              <w:spacing w:before="210" w:line="220" w:lineRule="auto"/>
              <w:rPr/>
            </w:pPr>
            <w:r>
              <w:rPr>
                <w:spacing w:val="-1"/>
              </w:rPr>
              <w:t>调整网站版式</w:t>
            </w:r>
          </w:p>
        </w:tc>
        <w:tc>
          <w:tcPr>
            <w:tcW w:w="5783" w:type="dxa"/>
            <w:vAlign w:val="top"/>
            <w:gridSpan w:val="2"/>
          </w:tcPr>
          <w:p>
            <w:pPr>
              <w:pStyle w:val="TableText"/>
              <w:ind w:left="103" w:right="104" w:firstLine="170"/>
              <w:spacing w:before="69" w:line="290" w:lineRule="auto"/>
              <w:rPr/>
            </w:pPr>
            <w:r>
              <w:rPr/>
              <w:t>将一些用户喜欢的页面、文章或商品，放在显眼的位置，是提升用户</w:t>
            </w:r>
            <w:r>
              <w:rPr>
                <w:spacing w:val="-1"/>
              </w:rPr>
              <w:t>友好度的一种</w:t>
            </w:r>
            <w:r>
              <w:rPr/>
              <w:t xml:space="preserve"> </w:t>
            </w:r>
            <w:r>
              <w:rPr>
                <w:spacing w:val="-2"/>
              </w:rPr>
              <w:t>方式</w:t>
            </w:r>
          </w:p>
        </w:tc>
      </w:tr>
      <w:tr>
        <w:trPr>
          <w:trHeight w:val="558" w:hRule="atLeast"/>
        </w:trPr>
        <w:tc>
          <w:tcPr>
            <w:tcW w:w="889" w:type="dxa"/>
            <w:vAlign w:val="top"/>
          </w:tcPr>
          <w:p>
            <w:pPr>
              <w:pStyle w:val="TableText"/>
              <w:ind w:left="400"/>
              <w:spacing w:before="250" w:line="183" w:lineRule="auto"/>
              <w:rPr/>
            </w:pPr>
            <w:r>
              <w:rPr/>
              <w:t>4</w:t>
            </w:r>
          </w:p>
        </w:tc>
        <w:tc>
          <w:tcPr>
            <w:tcW w:w="1698" w:type="dxa"/>
            <w:vAlign w:val="top"/>
          </w:tcPr>
          <w:p>
            <w:pPr>
              <w:pStyle w:val="TableText"/>
              <w:ind w:left="691" w:right="104" w:hanging="600"/>
              <w:spacing w:before="81" w:line="277" w:lineRule="auto"/>
              <w:rPr/>
            </w:pPr>
            <w:r>
              <w:rPr>
                <w:spacing w:val="-1"/>
              </w:rPr>
              <w:t>调整网站字体、字号等</w:t>
            </w:r>
            <w:r>
              <w:rPr>
                <w:spacing w:val="1"/>
              </w:rPr>
              <w:t xml:space="preserve"> </w:t>
            </w:r>
            <w:r>
              <w:rPr>
                <w:spacing w:val="-2"/>
              </w:rPr>
              <w:t>细节</w:t>
            </w:r>
          </w:p>
        </w:tc>
        <w:tc>
          <w:tcPr>
            <w:tcW w:w="5783" w:type="dxa"/>
            <w:vAlign w:val="top"/>
            <w:gridSpan w:val="2"/>
          </w:tcPr>
          <w:p>
            <w:pPr>
              <w:pStyle w:val="TableText"/>
              <w:ind w:left="103" w:right="114" w:firstLine="160"/>
              <w:spacing w:before="81" w:line="276" w:lineRule="auto"/>
              <w:rPr/>
            </w:pPr>
            <w:r>
              <w:rPr>
                <w:spacing w:val="2"/>
              </w:rPr>
              <w:t>网站字体一定要规范，让人有信任感，企业或B2B商城一般不能用孩子</w:t>
            </w:r>
            <w:r>
              <w:rPr>
                <w:spacing w:val="1"/>
              </w:rPr>
              <w:t>气的字体、</w:t>
            </w:r>
            <w:r>
              <w:rPr/>
              <w:t xml:space="preserve"> </w:t>
            </w:r>
            <w:r>
              <w:rPr>
                <w:spacing w:val="-2"/>
              </w:rPr>
              <w:t>字号</w:t>
            </w:r>
          </w:p>
        </w:tc>
      </w:tr>
      <w:tr>
        <w:trPr>
          <w:trHeight w:val="558" w:hRule="atLeast"/>
        </w:trPr>
        <w:tc>
          <w:tcPr>
            <w:tcW w:w="889" w:type="dxa"/>
            <w:vAlign w:val="top"/>
          </w:tcPr>
          <w:p>
            <w:pPr>
              <w:pStyle w:val="TableText"/>
              <w:ind w:left="400"/>
              <w:spacing w:before="253" w:line="182" w:lineRule="auto"/>
              <w:rPr/>
            </w:pPr>
            <w:r>
              <w:rPr/>
              <w:t>5</w:t>
            </w:r>
          </w:p>
        </w:tc>
        <w:tc>
          <w:tcPr>
            <w:tcW w:w="1698" w:type="dxa"/>
            <w:vAlign w:val="top"/>
          </w:tcPr>
          <w:p>
            <w:pPr>
              <w:pStyle w:val="TableText"/>
              <w:ind w:left="460" w:right="21" w:hanging="369"/>
              <w:spacing w:before="64" w:line="288" w:lineRule="auto"/>
              <w:rPr/>
            </w:pPr>
            <w:r>
              <w:rPr>
                <w:spacing w:val="7"/>
              </w:rPr>
              <w:t>降低成本、精准推广、</w:t>
            </w:r>
            <w:r>
              <w:rPr>
                <w:spacing w:val="3"/>
              </w:rPr>
              <w:t xml:space="preserve"> </w:t>
            </w:r>
            <w:r>
              <w:rPr>
                <w:spacing w:val="-2"/>
              </w:rPr>
              <w:t>提升转化率</w:t>
            </w:r>
          </w:p>
        </w:tc>
        <w:tc>
          <w:tcPr>
            <w:tcW w:w="5783" w:type="dxa"/>
            <w:vAlign w:val="top"/>
            <w:gridSpan w:val="2"/>
          </w:tcPr>
          <w:p>
            <w:pPr>
              <w:pStyle w:val="TableText"/>
              <w:ind w:left="102" w:right="127" w:firstLine="150"/>
              <w:spacing w:before="82" w:line="282" w:lineRule="auto"/>
              <w:rPr/>
            </w:pPr>
            <w:r>
              <w:rPr/>
              <w:t>淘汰推广效果差的渠道，就等于降低了成本；找出用户搜索词</w:t>
            </w:r>
            <w:r>
              <w:rPr>
                <w:spacing w:val="-1"/>
              </w:rPr>
              <w:t>，等于提升了推广的</w:t>
            </w:r>
            <w:r>
              <w:rPr/>
              <w:t xml:space="preserve"> </w:t>
            </w:r>
            <w:r>
              <w:rPr>
                <w:spacing w:val="-1"/>
              </w:rPr>
              <w:t>精准度，避免了很多不精准的垃圾流量</w:t>
            </w:r>
          </w:p>
        </w:tc>
      </w:tr>
      <w:tr>
        <w:trPr>
          <w:trHeight w:val="1370" w:hRule="atLeast"/>
        </w:trPr>
        <w:tc>
          <w:tcPr>
            <w:tcW w:w="7107" w:type="dxa"/>
            <w:vAlign w:val="top"/>
            <w:gridSpan w:val="3"/>
            <w:vMerge w:val="restart"/>
            <w:tcBorders>
              <w:left w:val="nil"/>
              <w:right w:val="single" w:color="000000" w:sz="2" w:space="0"/>
              <w:bottom w:val="nil"/>
            </w:tcBorders>
          </w:tcPr>
          <w:p>
            <w:pPr>
              <w:pStyle w:val="TableText"/>
              <w:ind w:left="405"/>
              <w:spacing w:before="268" w:line="219" w:lineRule="auto"/>
              <w:rPr>
                <w:sz w:val="20"/>
                <w:szCs w:val="20"/>
              </w:rPr>
            </w:pPr>
            <w:r>
              <w:rPr>
                <w:sz w:val="20"/>
                <w:szCs w:val="20"/>
                <w:spacing w:val="5"/>
              </w:rPr>
              <w:t>拓展阅读二维码10.4  《基于运营网店的客户数据分析及应用》(王刚)。</w:t>
            </w:r>
          </w:p>
          <w:p>
            <w:pPr>
              <w:spacing w:line="277" w:lineRule="auto"/>
              <w:rPr>
                <w:rFonts w:ascii="Arial"/>
                <w:sz w:val="21"/>
              </w:rPr>
            </w:pPr>
            <w:r/>
          </w:p>
          <w:p>
            <w:pPr>
              <w:spacing w:line="277" w:lineRule="auto"/>
              <w:rPr>
                <w:rFonts w:ascii="Arial"/>
                <w:sz w:val="21"/>
              </w:rPr>
            </w:pPr>
            <w:r/>
          </w:p>
          <w:p>
            <w:pPr>
              <w:pStyle w:val="TableText"/>
              <w:ind w:left="9"/>
              <w:spacing w:before="114" w:line="297" w:lineRule="exact"/>
              <w:rPr>
                <w:rFonts w:ascii="SimHei" w:hAnsi="SimHei" w:eastAsia="SimHei" w:cs="SimHei"/>
                <w:sz w:val="29"/>
                <w:szCs w:val="29"/>
              </w:rPr>
            </w:pPr>
            <w:r>
              <w:drawing>
                <wp:anchor distT="0" distB="0" distL="0" distR="0" simplePos="0" relativeHeight="252855296" behindDoc="1" locked="0" layoutInCell="1" allowOverlap="1">
                  <wp:simplePos x="0" y="0"/>
                  <wp:positionH relativeFrom="column">
                    <wp:posOffset>-3175</wp:posOffset>
                  </wp:positionH>
                  <wp:positionV relativeFrom="paragraph">
                    <wp:posOffset>29805</wp:posOffset>
                  </wp:positionV>
                  <wp:extent cx="374660" cy="247691"/>
                  <wp:effectExtent l="0" t="0" r="0" b="0"/>
                  <wp:wrapNone/>
                  <wp:docPr id="406" name="IM 406"/>
                  <wp:cNvGraphicFramePr/>
                  <a:graphic>
                    <a:graphicData uri="http://schemas.openxmlformats.org/drawingml/2006/picture">
                      <pic:pic>
                        <pic:nvPicPr>
                          <pic:cNvPr id="406" name="IM 406"/>
                          <pic:cNvPicPr/>
                        </pic:nvPicPr>
                        <pic:blipFill>
                          <a:blip r:embed="rId560"/>
                          <a:stretch>
                            <a:fillRect/>
                          </a:stretch>
                        </pic:blipFill>
                        <pic:spPr>
                          <a:xfrm rot="0">
                            <a:off x="0" y="0"/>
                            <a:ext cx="374660" cy="247691"/>
                          </a:xfrm>
                          <a:prstGeom prst="rect">
                            <a:avLst/>
                          </a:prstGeom>
                        </pic:spPr>
                      </pic:pic>
                    </a:graphicData>
                  </a:graphic>
                </wp:anchor>
              </w:drawing>
            </w:r>
            <w:r>
              <w:rPr>
                <w:sz w:val="35"/>
                <w:szCs w:val="35"/>
                <w:b/>
                <w:bCs/>
                <w:color w:val="FFFFFF"/>
                <w:spacing w:val="-26"/>
                <w:position w:val="-2"/>
              </w:rPr>
              <w:t>10.4</w:t>
            </w:r>
            <w:r>
              <w:rPr>
                <w:sz w:val="35"/>
                <w:szCs w:val="35"/>
                <w:color w:val="FFFFFF"/>
                <w:spacing w:val="96"/>
                <w:position w:val="-2"/>
              </w:rPr>
              <w:t xml:space="preserve"> </w:t>
            </w:r>
            <w:r>
              <w:rPr>
                <w:rFonts w:ascii="SimHei" w:hAnsi="SimHei" w:eastAsia="SimHei" w:cs="SimHei"/>
                <w:sz w:val="29"/>
                <w:szCs w:val="29"/>
                <w:b/>
                <w:bCs/>
                <w:spacing w:val="-26"/>
                <w:position w:val="-2"/>
              </w:rPr>
              <w:t>案例：</w:t>
            </w:r>
            <w:r>
              <w:rPr>
                <w:rFonts w:ascii="SimHei" w:hAnsi="SimHei" w:eastAsia="SimHei" w:cs="SimHei"/>
                <w:sz w:val="29"/>
                <w:szCs w:val="29"/>
                <w:spacing w:val="-47"/>
                <w:position w:val="-2"/>
              </w:rPr>
              <w:t xml:space="preserve"> </w:t>
            </w:r>
            <w:r>
              <w:rPr>
                <w:rFonts w:ascii="Arial" w:hAnsi="Arial" w:eastAsia="Arial" w:cs="Arial"/>
                <w:sz w:val="29"/>
                <w:szCs w:val="29"/>
                <w:b/>
                <w:bCs/>
                <w:spacing w:val="-26"/>
                <w:position w:val="-2"/>
              </w:rPr>
              <w:t>YY</w:t>
            </w:r>
            <w:r>
              <w:rPr>
                <w:rFonts w:ascii="SimHei" w:hAnsi="SimHei" w:eastAsia="SimHei" w:cs="SimHei"/>
                <w:sz w:val="29"/>
                <w:szCs w:val="29"/>
                <w:b/>
                <w:bCs/>
                <w:spacing w:val="-26"/>
                <w:position w:val="-2"/>
              </w:rPr>
              <w:t>语音数据运营</w:t>
            </w:r>
          </w:p>
        </w:tc>
        <w:tc>
          <w:tcPr>
            <w:tcW w:w="1263" w:type="dxa"/>
            <w:vAlign w:val="top"/>
            <w:tcBorders>
              <w:left w:val="single" w:color="000000" w:sz="2" w:space="0"/>
              <w:right w:val="single" w:color="000000" w:sz="2" w:space="0"/>
            </w:tcBorders>
          </w:tcPr>
          <w:p>
            <w:pPr>
              <w:spacing w:before="19" w:line="1010" w:lineRule="exact"/>
              <w:rPr/>
            </w:pPr>
            <w:r>
              <w:rPr>
                <w:position w:val="-20"/>
              </w:rPr>
              <w:drawing>
                <wp:inline distT="0" distB="0" distL="0" distR="0">
                  <wp:extent cx="798829" cy="641289"/>
                  <wp:effectExtent l="0" t="0" r="0" b="0"/>
                  <wp:docPr id="408" name="IM 408"/>
                  <wp:cNvGraphicFramePr/>
                  <a:graphic>
                    <a:graphicData uri="http://schemas.openxmlformats.org/drawingml/2006/picture">
                      <pic:pic>
                        <pic:nvPicPr>
                          <pic:cNvPr id="408" name="IM 408"/>
                          <pic:cNvPicPr/>
                        </pic:nvPicPr>
                        <pic:blipFill>
                          <a:blip r:embed="rId561"/>
                          <a:stretch>
                            <a:fillRect/>
                          </a:stretch>
                        </pic:blipFill>
                        <pic:spPr>
                          <a:xfrm rot="0">
                            <a:off x="0" y="0"/>
                            <a:ext cx="798829" cy="641289"/>
                          </a:xfrm>
                          <a:prstGeom prst="rect">
                            <a:avLst/>
                          </a:prstGeom>
                        </pic:spPr>
                      </pic:pic>
                    </a:graphicData>
                  </a:graphic>
                </wp:inline>
              </w:drawing>
            </w:r>
          </w:p>
          <w:p>
            <w:pPr>
              <w:pStyle w:val="TableText"/>
              <w:ind w:left="75"/>
              <w:spacing w:before="58" w:line="219" w:lineRule="auto"/>
              <w:rPr>
                <w:sz w:val="20"/>
                <w:szCs w:val="20"/>
              </w:rPr>
            </w:pPr>
            <w:r>
              <w:rPr>
                <w:sz w:val="20"/>
                <w:szCs w:val="20"/>
                <w:spacing w:val="-11"/>
              </w:rPr>
              <w:t>拓展阅读10.4</w:t>
            </w:r>
          </w:p>
        </w:tc>
      </w:tr>
      <w:tr>
        <w:trPr>
          <w:trHeight w:val="104" w:hRule="atLeast"/>
        </w:trPr>
        <w:tc>
          <w:tcPr>
            <w:tcW w:w="7107" w:type="dxa"/>
            <w:vAlign w:val="top"/>
            <w:gridSpan w:val="3"/>
            <w:vMerge w:val="continue"/>
            <w:tcBorders>
              <w:left w:val="nil"/>
              <w:right w:val="single" w:color="000000" w:sz="2" w:space="0"/>
              <w:bottom w:val="single" w:color="000000" w:sz="6" w:space="0"/>
              <w:top w:val="nil"/>
            </w:tcBorders>
          </w:tcPr>
          <w:p>
            <w:pPr>
              <w:rPr>
                <w:rFonts w:ascii="Arial"/>
                <w:sz w:val="21"/>
              </w:rPr>
            </w:pPr>
            <w:r/>
          </w:p>
        </w:tc>
        <w:tc>
          <w:tcPr>
            <w:tcW w:w="1263" w:type="dxa"/>
            <w:vAlign w:val="top"/>
            <w:tcBorders>
              <w:left w:val="nil"/>
              <w:right w:val="nil"/>
              <w:bottom w:val="single" w:color="000000" w:sz="6" w:space="0"/>
            </w:tcBorders>
          </w:tcPr>
          <w:p>
            <w:pPr>
              <w:spacing w:line="94" w:lineRule="exact"/>
              <w:rPr>
                <w:rFonts w:ascii="Arial"/>
                <w:sz w:val="8"/>
              </w:rPr>
            </w:pPr>
            <w:r/>
          </w:p>
        </w:tc>
      </w:tr>
    </w:tbl>
    <w:p>
      <w:pPr>
        <w:pStyle w:val="BodyText"/>
        <w:spacing w:line="268" w:lineRule="auto"/>
        <w:rPr/>
      </w:pPr>
      <w:r/>
    </w:p>
    <w:p>
      <w:pPr>
        <w:pStyle w:val="BodyText"/>
        <w:spacing w:line="268" w:lineRule="auto"/>
        <w:rPr/>
      </w:pPr>
      <w:r/>
    </w:p>
    <w:p>
      <w:pPr>
        <w:pStyle w:val="BodyText"/>
        <w:spacing w:line="269" w:lineRule="auto"/>
        <w:rPr/>
      </w:pPr>
      <w:r/>
    </w:p>
    <w:p>
      <w:pPr>
        <w:ind w:firstLine="530"/>
        <w:spacing w:line="330" w:lineRule="exact"/>
        <w:rPr/>
      </w:pPr>
      <w:r>
        <w:rPr>
          <w:position w:val="-6"/>
        </w:rPr>
        <w:pict>
          <v:group id="_x0000_s1706" style="mso-position-vertical-relative:line;mso-position-horizontal-relative:char;width:125.05pt;height:16.5pt;" filled="false" stroked="false" coordsize="2501,330" coordorigin="0,0">
            <v:shape id="_x0000_s1708" style="position:absolute;left:0;top:0;width:2501;height:330;" filled="false" stroked="false" type="#_x0000_t75">
              <v:imagedata o:title="" r:id="rId562"/>
            </v:shape>
            <v:shape id="_x0000_s1710" style="position:absolute;left:-20;top:-20;width:2541;height:370;" filled="false" stroked="false" type="#_x0000_t202">
              <v:fill on="false"/>
              <v:stroke on="false"/>
              <v:path/>
              <v:imagedata o:title=""/>
              <o:lock v:ext="edit" aspectratio="false"/>
              <v:textbox inset="0mm,0mm,0mm,0mm">
                <w:txbxContent>
                  <w:p>
                    <w:pPr>
                      <w:ind w:left="183"/>
                      <w:spacing w:before="84" w:line="222" w:lineRule="auto"/>
                      <w:outlineLvl w:val="6"/>
                      <w:rPr>
                        <w:rFonts w:ascii="SimHei" w:hAnsi="SimHei" w:eastAsia="SimHei" w:cs="SimHei"/>
                        <w:sz w:val="24"/>
                        <w:szCs w:val="24"/>
                      </w:rPr>
                    </w:pPr>
                    <w:r>
                      <w:rPr>
                        <w:rFonts w:ascii="SimHei" w:hAnsi="SimHei" w:eastAsia="SimHei" w:cs="SimHei"/>
                        <w:sz w:val="24"/>
                        <w:szCs w:val="24"/>
                        <w:b/>
                        <w:bCs/>
                        <w:color w:val="FFFFFF"/>
                        <w:spacing w:val="-6"/>
                      </w:rPr>
                      <w:t>10.4.1</w:t>
                    </w:r>
                    <w:r>
                      <w:rPr>
                        <w:rFonts w:ascii="SimHei" w:hAnsi="SimHei" w:eastAsia="SimHei" w:cs="SimHei"/>
                        <w:sz w:val="24"/>
                        <w:szCs w:val="24"/>
                        <w:color w:val="FFFFFF"/>
                        <w:spacing w:val="17"/>
                      </w:rPr>
                      <w:t xml:space="preserve">  </w:t>
                    </w:r>
                    <w:r>
                      <w:rPr>
                        <w:rFonts w:ascii="SimHei" w:hAnsi="SimHei" w:eastAsia="SimHei" w:cs="SimHei"/>
                        <w:sz w:val="24"/>
                        <w:szCs w:val="24"/>
                        <w:b/>
                        <w:bCs/>
                        <w:color w:val="FFFFFF"/>
                        <w:spacing w:val="-6"/>
                      </w:rPr>
                      <w:t>YY语音简介</w:t>
                    </w:r>
                  </w:p>
                </w:txbxContent>
              </v:textbox>
            </v:shape>
          </v:group>
        </w:pict>
      </w:r>
    </w:p>
    <w:p>
      <w:pPr>
        <w:pStyle w:val="BodyText"/>
        <w:spacing w:line="352" w:lineRule="auto"/>
        <w:rPr/>
      </w:pPr>
      <w:r/>
    </w:p>
    <w:p>
      <w:pPr>
        <w:ind w:left="9" w:right="30" w:firstLine="400"/>
        <w:spacing w:before="66" w:line="287" w:lineRule="auto"/>
        <w:jc w:val="both"/>
        <w:rPr>
          <w:rFonts w:ascii="SimSun" w:hAnsi="SimSun" w:eastAsia="SimSun" w:cs="SimSun"/>
          <w:sz w:val="20"/>
          <w:szCs w:val="20"/>
        </w:rPr>
      </w:pPr>
      <w:r>
        <w:rPr>
          <w:rFonts w:ascii="SimSun" w:hAnsi="SimSun" w:eastAsia="SimSun" w:cs="SimSun"/>
          <w:sz w:val="20"/>
          <w:szCs w:val="20"/>
        </w:rPr>
        <w:t>YY</w:t>
      </w:r>
      <w:r>
        <w:rPr>
          <w:rFonts w:ascii="SimSun" w:hAnsi="SimSun" w:eastAsia="SimSun" w:cs="SimSun"/>
          <w:sz w:val="20"/>
          <w:szCs w:val="20"/>
          <w:spacing w:val="34"/>
        </w:rPr>
        <w:t xml:space="preserve"> </w:t>
      </w:r>
      <w:r>
        <w:rPr>
          <w:rFonts w:ascii="SimSun" w:hAnsi="SimSun" w:eastAsia="SimSun" w:cs="SimSun"/>
          <w:sz w:val="20"/>
          <w:szCs w:val="20"/>
          <w:spacing w:val="10"/>
        </w:rPr>
        <w:t>语音是广州华多网络科技有限公司(简称“欢聚时</w:t>
      </w:r>
      <w:r>
        <w:rPr>
          <w:rFonts w:ascii="SimSun" w:hAnsi="SimSun" w:eastAsia="SimSun" w:cs="SimSun"/>
          <w:sz w:val="20"/>
          <w:szCs w:val="20"/>
          <w:spacing w:val="9"/>
        </w:rPr>
        <w:t>代”)旗下的一款通信软件。广州 </w:t>
      </w:r>
      <w:r>
        <w:rPr>
          <w:rFonts w:ascii="SimSun" w:hAnsi="SimSun" w:eastAsia="SimSun" w:cs="SimSun"/>
          <w:sz w:val="20"/>
          <w:szCs w:val="20"/>
          <w:spacing w:val="15"/>
        </w:rPr>
        <w:t>华多网络科技有限公司成立于2005年4月，旗下的</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5"/>
        </w:rPr>
        <w:t>语音是国内第一大游戏语音通信平</w:t>
      </w:r>
      <w:r>
        <w:rPr>
          <w:rFonts w:ascii="SimSun" w:hAnsi="SimSun" w:eastAsia="SimSun" w:cs="SimSun"/>
          <w:sz w:val="20"/>
          <w:szCs w:val="20"/>
        </w:rPr>
        <w:t xml:space="preserve"> </w:t>
      </w:r>
      <w:r>
        <w:rPr>
          <w:rFonts w:ascii="SimSun" w:hAnsi="SimSun" w:eastAsia="SimSun" w:cs="SimSun"/>
          <w:sz w:val="20"/>
          <w:szCs w:val="20"/>
          <w:spacing w:val="9"/>
        </w:rPr>
        <w:t>台，是针对中文用户设计的多人语音娱乐平台，特别适合于游戏</w:t>
      </w:r>
      <w:r>
        <w:rPr>
          <w:rFonts w:ascii="SimSun" w:hAnsi="SimSun" w:eastAsia="SimSun" w:cs="SimSun"/>
          <w:sz w:val="20"/>
          <w:szCs w:val="20"/>
          <w:spacing w:val="8"/>
        </w:rPr>
        <w:t>中的公会和娱乐用户。在网</w:t>
      </w:r>
      <w:r>
        <w:rPr>
          <w:rFonts w:ascii="SimSun" w:hAnsi="SimSun" w:eastAsia="SimSun" w:cs="SimSun"/>
          <w:sz w:val="20"/>
          <w:szCs w:val="20"/>
        </w:rPr>
        <w:t xml:space="preserve"> </w:t>
      </w:r>
      <w:r>
        <w:rPr>
          <w:rFonts w:ascii="SimSun" w:hAnsi="SimSun" w:eastAsia="SimSun" w:cs="SimSun"/>
          <w:sz w:val="20"/>
          <w:szCs w:val="20"/>
          <w:spacing w:val="4"/>
        </w:rPr>
        <w:t>络上通常用</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4"/>
        </w:rPr>
        <w:t>表示。自2008年问世以来，</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以其强大稳定的语音功能、清晰流畅的音质、</w:t>
      </w:r>
      <w:r>
        <w:rPr>
          <w:rFonts w:ascii="SimSun" w:hAnsi="SimSun" w:eastAsia="SimSun" w:cs="SimSun"/>
          <w:sz w:val="20"/>
          <w:szCs w:val="20"/>
        </w:rPr>
        <w:t xml:space="preserve"> </w:t>
      </w:r>
      <w:r>
        <w:rPr>
          <w:rFonts w:ascii="SimSun" w:hAnsi="SimSun" w:eastAsia="SimSun" w:cs="SimSun"/>
          <w:sz w:val="20"/>
          <w:szCs w:val="20"/>
          <w:spacing w:val="7"/>
        </w:rPr>
        <w:t>安全周到的服务、轻巧且人性化的设计，赢得了用户的广泛赞誉和深度信赖。</w:t>
      </w:r>
    </w:p>
    <w:p>
      <w:pPr>
        <w:ind w:left="9" w:firstLine="400"/>
        <w:spacing w:before="79" w:line="293" w:lineRule="auto"/>
        <w:jc w:val="both"/>
        <w:rPr>
          <w:rFonts w:ascii="SimSun" w:hAnsi="SimSun" w:eastAsia="SimSun" w:cs="SimSun"/>
          <w:sz w:val="20"/>
          <w:szCs w:val="20"/>
        </w:rPr>
      </w:pP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0"/>
        </w:rPr>
        <w:t>语音最早用于魔兽玩家的团队语音指挥通话，逐渐吸引了部分传奇私服用户，最后</w:t>
      </w:r>
      <w:r>
        <w:rPr>
          <w:rFonts w:ascii="SimSun" w:hAnsi="SimSun" w:eastAsia="SimSun" w:cs="SimSun"/>
          <w:sz w:val="20"/>
          <w:szCs w:val="20"/>
        </w:rPr>
        <w:t xml:space="preserve"> </w:t>
      </w:r>
      <w:r>
        <w:rPr>
          <w:rFonts w:ascii="SimSun" w:hAnsi="SimSun" w:eastAsia="SimSun" w:cs="SimSun"/>
          <w:sz w:val="20"/>
          <w:szCs w:val="20"/>
          <w:spacing w:val="6"/>
        </w:rPr>
        <w:t>发展为《穿越火线》游戏用户必备的团队语音工具。2009年年初， </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6"/>
        </w:rPr>
        <w:t>娱乐用户已经</w:t>
      </w:r>
      <w:r>
        <w:rPr>
          <w:rFonts w:ascii="SimSun" w:hAnsi="SimSun" w:eastAsia="SimSun" w:cs="SimSun"/>
          <w:sz w:val="20"/>
          <w:szCs w:val="20"/>
          <w:spacing w:val="5"/>
        </w:rPr>
        <w:t>形成了</w:t>
      </w:r>
      <w:r>
        <w:rPr>
          <w:rFonts w:ascii="SimSun" w:hAnsi="SimSun" w:eastAsia="SimSun" w:cs="SimSun"/>
          <w:sz w:val="20"/>
          <w:szCs w:val="20"/>
        </w:rPr>
        <w:t xml:space="preserve">  </w:t>
      </w:r>
      <w:r>
        <w:rPr>
          <w:rFonts w:ascii="SimSun" w:hAnsi="SimSun" w:eastAsia="SimSun" w:cs="SimSun"/>
          <w:sz w:val="20"/>
          <w:szCs w:val="20"/>
          <w:spacing w:val="9"/>
        </w:rPr>
        <w:t>可以和游戏用户抗衡的用户群，</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9"/>
        </w:rPr>
        <w:t>语音的娱乐公会开始逐步超越游戏公会，人气也日渐增</w:t>
      </w:r>
      <w:r>
        <w:rPr>
          <w:rFonts w:ascii="SimSun" w:hAnsi="SimSun" w:eastAsia="SimSun" w:cs="SimSun"/>
          <w:sz w:val="20"/>
          <w:szCs w:val="20"/>
        </w:rPr>
        <w:t xml:space="preserve"> </w:t>
      </w:r>
      <w:r>
        <w:rPr>
          <w:rFonts w:ascii="SimSun" w:hAnsi="SimSun" w:eastAsia="SimSun" w:cs="SimSun"/>
          <w:sz w:val="20"/>
          <w:szCs w:val="20"/>
          <w:spacing w:val="9"/>
        </w:rPr>
        <w:t>长。时至今日，</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9"/>
        </w:rPr>
        <w:t>语音已经成为集合团队语音、好友聊天、视频功能、频道</w:t>
      </w:r>
      <w:r>
        <w:rPr>
          <w:rFonts w:ascii="Times New Roman" w:hAnsi="Times New Roman" w:eastAsia="Times New Roman" w:cs="Times New Roman"/>
          <w:sz w:val="20"/>
          <w:szCs w:val="20"/>
          <w:spacing w:val="9"/>
        </w:rPr>
        <w:t>K</w:t>
      </w:r>
      <w:r>
        <w:rPr>
          <w:rFonts w:ascii="Times New Roman" w:hAnsi="Times New Roman" w:eastAsia="Times New Roman" w:cs="Times New Roman"/>
          <w:sz w:val="20"/>
          <w:szCs w:val="20"/>
          <w:spacing w:val="27"/>
          <w:w w:val="101"/>
        </w:rPr>
        <w:t xml:space="preserve"> </w:t>
      </w:r>
      <w:r>
        <w:rPr>
          <w:rFonts w:ascii="SimSun" w:hAnsi="SimSun" w:eastAsia="SimSun" w:cs="SimSun"/>
          <w:sz w:val="20"/>
          <w:szCs w:val="20"/>
          <w:spacing w:val="8"/>
        </w:rPr>
        <w:t>歌、视频直 </w:t>
      </w:r>
      <w:r>
        <w:rPr>
          <w:rFonts w:ascii="SimSun" w:hAnsi="SimSun" w:eastAsia="SimSun" w:cs="SimSun"/>
          <w:sz w:val="20"/>
          <w:szCs w:val="20"/>
          <w:spacing w:val="6"/>
        </w:rPr>
        <w:t>播 、</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群聊天、应用游戏、在线影视等功能为一体的综合型即时通信软件。由于</w:t>
      </w:r>
      <w:r>
        <w:rPr>
          <w:rFonts w:ascii="Times New Roman" w:hAnsi="Times New Roman" w:eastAsia="Times New Roman" w:cs="Times New Roman"/>
          <w:sz w:val="20"/>
          <w:szCs w:val="20"/>
        </w:rPr>
        <w:t>YY</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语音</w:t>
      </w:r>
      <w:r>
        <w:rPr>
          <w:rFonts w:ascii="SimSun" w:hAnsi="SimSun" w:eastAsia="SimSun" w:cs="SimSun"/>
          <w:sz w:val="20"/>
          <w:szCs w:val="20"/>
        </w:rPr>
        <w:t xml:space="preserve">  </w:t>
      </w:r>
      <w:r>
        <w:rPr>
          <w:rFonts w:ascii="SimSun" w:hAnsi="SimSun" w:eastAsia="SimSun" w:cs="SimSun"/>
          <w:sz w:val="20"/>
          <w:szCs w:val="20"/>
          <w:spacing w:val="5"/>
        </w:rPr>
        <w:t>的高清晰、操作方便等特点，已吸引越来越多的教育行业入驻</w:t>
      </w:r>
      <w:r>
        <w:rPr>
          <w:rFonts w:ascii="SimSun" w:hAnsi="SimSun" w:eastAsia="SimSun" w:cs="SimSun"/>
          <w:sz w:val="20"/>
          <w:szCs w:val="20"/>
          <w:spacing w:val="-38"/>
        </w:rPr>
        <w:t xml:space="preserve"> </w:t>
      </w:r>
      <w:r>
        <w:rPr>
          <w:rFonts w:ascii="SimSun" w:hAnsi="SimSun" w:eastAsia="SimSun" w:cs="SimSun"/>
          <w:sz w:val="20"/>
          <w:szCs w:val="20"/>
        </w:rPr>
        <w:t>YY</w:t>
      </w:r>
      <w:r>
        <w:rPr>
          <w:rFonts w:ascii="SimSun" w:hAnsi="SimSun" w:eastAsia="SimSun" w:cs="SimSun"/>
          <w:sz w:val="20"/>
          <w:szCs w:val="20"/>
          <w:spacing w:val="54"/>
        </w:rPr>
        <w:t xml:space="preserve"> </w:t>
      </w:r>
      <w:r>
        <w:rPr>
          <w:rFonts w:ascii="SimSun" w:hAnsi="SimSun" w:eastAsia="SimSun" w:cs="SimSun"/>
          <w:sz w:val="20"/>
          <w:szCs w:val="20"/>
          <w:spacing w:val="5"/>
        </w:rPr>
        <w:t>语音，开展网络教育</w:t>
      </w:r>
      <w:r>
        <w:rPr>
          <w:rFonts w:ascii="SimSun" w:hAnsi="SimSun" w:eastAsia="SimSun" w:cs="SimSun"/>
          <w:sz w:val="20"/>
          <w:szCs w:val="20"/>
          <w:spacing w:val="4"/>
        </w:rPr>
        <w:t>平台，</w:t>
      </w:r>
      <w:r>
        <w:rPr>
          <w:rFonts w:ascii="SimSun" w:hAnsi="SimSun" w:eastAsia="SimSun" w:cs="SimSun"/>
          <w:sz w:val="20"/>
          <w:szCs w:val="20"/>
        </w:rPr>
        <w:t xml:space="preserve"> </w:t>
      </w:r>
      <w:r>
        <w:rPr>
          <w:rFonts w:ascii="SimSun" w:hAnsi="SimSun" w:eastAsia="SimSun" w:cs="SimSun"/>
          <w:sz w:val="20"/>
          <w:szCs w:val="20"/>
          <w:spacing w:val="7"/>
        </w:rPr>
        <w:t>比较著名的有外语教学频道、平面设计教学频道、心</w:t>
      </w:r>
      <w:r>
        <w:rPr>
          <w:rFonts w:ascii="SimSun" w:hAnsi="SimSun" w:eastAsia="SimSun" w:cs="SimSun"/>
          <w:sz w:val="20"/>
          <w:szCs w:val="20"/>
          <w:spacing w:val="6"/>
        </w:rPr>
        <w:t>理学教育频道等。</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90"/>
        <w:spacing w:before="78" w:line="177" w:lineRule="auto"/>
        <w:rPr>
          <w:rFonts w:ascii="SimSun" w:hAnsi="SimSun" w:eastAsia="SimSun" w:cs="SimSun"/>
          <w:sz w:val="24"/>
          <w:szCs w:val="24"/>
        </w:rPr>
      </w:pPr>
      <w:r>
        <w:rPr>
          <w:rFonts w:ascii="SimSun" w:hAnsi="SimSun" w:eastAsia="SimSun" w:cs="SimSun"/>
          <w:sz w:val="24"/>
          <w:szCs w:val="24"/>
          <w:spacing w:val="-23"/>
        </w:rPr>
        <w:t>·188</w:t>
      </w:r>
      <w:r>
        <w:rPr>
          <w:rFonts w:ascii="SimSun" w:hAnsi="SimSun" w:eastAsia="SimSun" w:cs="SimSun"/>
          <w:sz w:val="24"/>
          <w:szCs w:val="24"/>
          <w:spacing w:val="-30"/>
        </w:rPr>
        <w:t xml:space="preserve"> </w:t>
      </w:r>
      <w:r>
        <w:rPr>
          <w:rFonts w:ascii="SimSun" w:hAnsi="SimSun" w:eastAsia="SimSun" w:cs="SimSun"/>
          <w:sz w:val="24"/>
          <w:szCs w:val="24"/>
          <w:spacing w:val="-23"/>
        </w:rPr>
        <w:t>·</w:t>
      </w:r>
    </w:p>
    <w:p>
      <w:pPr>
        <w:spacing w:line="177" w:lineRule="auto"/>
        <w:sectPr>
          <w:pgSz w:w="9600" w:h="14210"/>
          <w:pgMar w:top="400" w:right="340" w:bottom="246" w:left="840" w:header="0" w:footer="0" w:gutter="0"/>
        </w:sectPr>
        <w:rPr>
          <w:rFonts w:ascii="SimSun" w:hAnsi="SimSun" w:eastAsia="SimSun" w:cs="SimSun"/>
          <w:sz w:val="24"/>
          <w:szCs w:val="24"/>
        </w:rPr>
      </w:pPr>
    </w:p>
    <w:p>
      <w:pPr>
        <w:ind w:left="5163"/>
        <w:spacing w:line="221" w:lineRule="auto"/>
        <w:rPr>
          <w:rFonts w:ascii="SimHei" w:hAnsi="SimHei" w:eastAsia="SimHei" w:cs="SimHei"/>
          <w:sz w:val="22"/>
          <w:szCs w:val="22"/>
        </w:rPr>
      </w:pPr>
      <w:r>
        <w:drawing>
          <wp:anchor distT="0" distB="0" distL="0" distR="0" simplePos="0" relativeHeight="252862464" behindDoc="0" locked="0" layoutInCell="0" allowOverlap="1">
            <wp:simplePos x="0" y="0"/>
            <wp:positionH relativeFrom="page">
              <wp:posOffset>234939</wp:posOffset>
            </wp:positionH>
            <wp:positionV relativeFrom="page">
              <wp:posOffset>666735</wp:posOffset>
            </wp:positionV>
            <wp:extent cx="336560" cy="330255"/>
            <wp:effectExtent l="0" t="0" r="0" b="0"/>
            <wp:wrapNone/>
            <wp:docPr id="410" name="IM 410"/>
            <wp:cNvGraphicFramePr/>
            <a:graphic>
              <a:graphicData uri="http://schemas.openxmlformats.org/drawingml/2006/picture">
                <pic:pic>
                  <pic:nvPicPr>
                    <pic:cNvPr id="410" name="IM 410"/>
                    <pic:cNvPicPr/>
                  </pic:nvPicPr>
                  <pic:blipFill>
                    <a:blip r:embed="rId564"/>
                    <a:stretch>
                      <a:fillRect/>
                    </a:stretch>
                  </pic:blipFill>
                  <pic:spPr>
                    <a:xfrm rot="0">
                      <a:off x="0" y="0"/>
                      <a:ext cx="336560" cy="330255"/>
                    </a:xfrm>
                    <a:prstGeom prst="rect">
                      <a:avLst/>
                    </a:prstGeom>
                  </pic:spPr>
                </pic:pic>
              </a:graphicData>
            </a:graphic>
          </wp:anchor>
        </w:drawing>
      </w:r>
      <w:r>
        <w:rPr>
          <w:rFonts w:ascii="SimHei" w:hAnsi="SimHei" w:eastAsia="SimHei" w:cs="SimHei"/>
          <w:sz w:val="22"/>
          <w:szCs w:val="22"/>
          <w:b/>
          <w:bCs/>
          <w:spacing w:val="-13"/>
        </w:rPr>
        <w:t>第10章</w:t>
      </w:r>
      <w:r>
        <w:rPr>
          <w:rFonts w:ascii="SimHei" w:hAnsi="SimHei" w:eastAsia="SimHei" w:cs="SimHei"/>
          <w:sz w:val="22"/>
          <w:szCs w:val="22"/>
          <w:spacing w:val="104"/>
        </w:rPr>
        <w:t xml:space="preserve"> </w:t>
      </w:r>
      <w:r>
        <w:rPr>
          <w:rFonts w:ascii="SimHei" w:hAnsi="SimHei" w:eastAsia="SimHei" w:cs="SimHei"/>
          <w:sz w:val="22"/>
          <w:szCs w:val="22"/>
          <w:b/>
          <w:bCs/>
          <w:spacing w:val="-13"/>
        </w:rPr>
        <w:t>数字产品数据运营</w:t>
      </w:r>
    </w:p>
    <w:p>
      <w:pPr>
        <w:pStyle w:val="BodyText"/>
        <w:spacing w:line="293" w:lineRule="auto"/>
        <w:rPr/>
      </w:pPr>
      <w:r/>
    </w:p>
    <w:p>
      <w:pPr>
        <w:pStyle w:val="BodyText"/>
        <w:spacing w:line="294" w:lineRule="auto"/>
        <w:rPr/>
      </w:pPr>
      <w:r/>
    </w:p>
    <w:p>
      <w:pPr>
        <w:ind w:firstLine="580"/>
        <w:spacing w:line="330" w:lineRule="exact"/>
        <w:rPr/>
      </w:pPr>
      <w:r>
        <w:rPr>
          <w:position w:val="-6"/>
        </w:rPr>
        <w:pict>
          <v:group id="_x0000_s1712" style="mso-position-vertical-relative:line;mso-position-horizontal-relative:char;width:135pt;height:16.55pt;" filled="false" stroked="false" coordsize="2700,330" coordorigin="0,0">
            <v:shape id="_x0000_s1714" style="position:absolute;left:0;top:0;width:2700;height:330;" filled="false" stroked="false" type="#_x0000_t75">
              <v:imagedata o:title="" r:id="rId565"/>
            </v:shape>
            <v:shape id="_x0000_s1716" style="position:absolute;left:-20;top:-20;width:2740;height:370;" filled="false" stroked="false" type="#_x0000_t202">
              <v:fill on="false"/>
              <v:stroke on="false"/>
              <v:path/>
              <v:imagedata o:title=""/>
              <o:lock v:ext="edit" aspectratio="false"/>
              <v:textbox inset="0mm,0mm,0mm,0mm">
                <w:txbxContent>
                  <w:p>
                    <w:pPr>
                      <w:ind w:left="173"/>
                      <w:spacing w:before="96" w:line="223" w:lineRule="auto"/>
                      <w:outlineLvl w:val="6"/>
                      <w:rPr>
                        <w:rFonts w:ascii="SimHei" w:hAnsi="SimHei" w:eastAsia="SimHei" w:cs="SimHei"/>
                        <w:sz w:val="22"/>
                        <w:szCs w:val="22"/>
                      </w:rPr>
                    </w:pPr>
                    <w:r>
                      <w:rPr>
                        <w:rFonts w:ascii="SimHei" w:hAnsi="SimHei" w:eastAsia="SimHei" w:cs="SimHei"/>
                        <w:sz w:val="22"/>
                        <w:szCs w:val="22"/>
                        <w:b/>
                        <w:bCs/>
                        <w:color w:val="FFFFFF"/>
                        <w:spacing w:val="8"/>
                      </w:rPr>
                      <w:t>10.4.2</w:t>
                    </w:r>
                    <w:r>
                      <w:rPr>
                        <w:rFonts w:ascii="SimHei" w:hAnsi="SimHei" w:eastAsia="SimHei" w:cs="SimHei"/>
                        <w:sz w:val="22"/>
                        <w:szCs w:val="22"/>
                        <w:color w:val="FFFFFF"/>
                        <w:spacing w:val="7"/>
                      </w:rPr>
                      <w:t xml:space="preserve">  </w:t>
                    </w:r>
                    <w:r>
                      <w:rPr>
                        <w:rFonts w:ascii="SimHei" w:hAnsi="SimHei" w:eastAsia="SimHei" w:cs="SimHei"/>
                        <w:sz w:val="22"/>
                        <w:szCs w:val="22"/>
                        <w:b/>
                        <w:bCs/>
                        <w:color w:val="FFFFFF"/>
                        <w:spacing w:val="8"/>
                      </w:rPr>
                      <w:t>制定产品目标</w:t>
                    </w:r>
                  </w:p>
                </w:txbxContent>
              </v:textbox>
            </v:shape>
          </v:group>
        </w:pict>
      </w:r>
    </w:p>
    <w:p>
      <w:pPr>
        <w:pStyle w:val="BodyText"/>
        <w:spacing w:line="324" w:lineRule="auto"/>
        <w:rPr/>
      </w:pPr>
      <w:r/>
    </w:p>
    <w:p>
      <w:pPr>
        <w:ind w:left="30" w:right="77" w:firstLine="439"/>
        <w:spacing w:before="71" w:line="258" w:lineRule="auto"/>
        <w:jc w:val="both"/>
        <w:rPr>
          <w:rFonts w:ascii="SimSun" w:hAnsi="SimSun" w:eastAsia="SimSun" w:cs="SimSun"/>
          <w:sz w:val="22"/>
          <w:szCs w:val="22"/>
        </w:rPr>
      </w:pPr>
      <w:r>
        <w:rPr>
          <w:rFonts w:ascii="SimSun" w:hAnsi="SimSun" w:eastAsia="SimSun" w:cs="SimSun"/>
          <w:sz w:val="22"/>
          <w:szCs w:val="22"/>
          <w:spacing w:val="-12"/>
        </w:rPr>
        <w:t>制定产品目标是数据运营的起点，也是产品上线运营后进行评估的标准。目标可</w:t>
      </w:r>
      <w:r>
        <w:rPr>
          <w:rFonts w:ascii="SimSun" w:hAnsi="SimSun" w:eastAsia="SimSun" w:cs="SimSun"/>
          <w:sz w:val="22"/>
          <w:szCs w:val="22"/>
          <w:spacing w:val="-13"/>
        </w:rPr>
        <w:t>以根据</w:t>
      </w:r>
      <w:r>
        <w:rPr>
          <w:rFonts w:ascii="SimSun" w:hAnsi="SimSun" w:eastAsia="SimSun" w:cs="SimSun"/>
          <w:sz w:val="22"/>
          <w:szCs w:val="22"/>
        </w:rPr>
        <w:t xml:space="preserve"> </w:t>
      </w:r>
      <w:r>
        <w:rPr>
          <w:rFonts w:ascii="SimSun" w:hAnsi="SimSun" w:eastAsia="SimSun" w:cs="SimSun"/>
          <w:sz w:val="22"/>
          <w:szCs w:val="22"/>
          <w:spacing w:val="-12"/>
        </w:rPr>
        <w:t>产品定位、价格定位、消费者定位、行业发展、竞品分析、往年产品发展走势等综合计算得</w:t>
      </w:r>
      <w:r>
        <w:rPr>
          <w:rFonts w:ascii="SimSun" w:hAnsi="SimSun" w:eastAsia="SimSun" w:cs="SimSun"/>
          <w:sz w:val="22"/>
          <w:szCs w:val="22"/>
          <w:spacing w:val="17"/>
        </w:rPr>
        <w:t xml:space="preserve"> </w:t>
      </w:r>
      <w:r>
        <w:rPr>
          <w:rFonts w:ascii="SimSun" w:hAnsi="SimSun" w:eastAsia="SimSun" w:cs="SimSun"/>
          <w:sz w:val="22"/>
          <w:szCs w:val="22"/>
          <w:spacing w:val="-8"/>
        </w:rPr>
        <w:t>出。制定目标常用</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8"/>
        </w:rPr>
        <w:t>SMART </w:t>
      </w:r>
      <w:r>
        <w:rPr>
          <w:rFonts w:ascii="SimSun" w:hAnsi="SimSun" w:eastAsia="SimSun" w:cs="SimSun"/>
          <w:sz w:val="22"/>
          <w:szCs w:val="22"/>
          <w:spacing w:val="-8"/>
        </w:rPr>
        <w:t>原则来衡量，如表10.4所示。</w:t>
      </w:r>
    </w:p>
    <w:p>
      <w:pPr>
        <w:pStyle w:val="BodyText"/>
        <w:ind w:left="2702"/>
        <w:spacing w:before="194" w:line="222" w:lineRule="auto"/>
        <w:rPr>
          <w:rFonts w:ascii="SimHei" w:hAnsi="SimHei" w:eastAsia="SimHei" w:cs="SimHei"/>
          <w:sz w:val="22"/>
          <w:szCs w:val="22"/>
        </w:rPr>
      </w:pPr>
      <w:r>
        <w:rPr>
          <w:rFonts w:ascii="SimHei" w:hAnsi="SimHei" w:eastAsia="SimHei" w:cs="SimHei"/>
          <w:sz w:val="22"/>
          <w:szCs w:val="22"/>
          <w:b/>
          <w:bCs/>
          <w:spacing w:val="-25"/>
          <w:w w:val="97"/>
        </w:rPr>
        <w:t>表10.4</w:t>
      </w:r>
      <w:r>
        <w:rPr>
          <w:rFonts w:ascii="SimHei" w:hAnsi="SimHei" w:eastAsia="SimHei" w:cs="SimHei"/>
          <w:sz w:val="22"/>
          <w:szCs w:val="22"/>
          <w:spacing w:val="-25"/>
          <w:w w:val="97"/>
        </w:rPr>
        <w:t xml:space="preserve">  </w:t>
      </w:r>
      <w:r>
        <w:rPr>
          <w:sz w:val="22"/>
          <w:szCs w:val="22"/>
          <w:b/>
          <w:bCs/>
          <w:spacing w:val="-25"/>
          <w:w w:val="97"/>
        </w:rPr>
        <w:t>SMART </w:t>
      </w:r>
      <w:r>
        <w:rPr>
          <w:rFonts w:ascii="SimHei" w:hAnsi="SimHei" w:eastAsia="SimHei" w:cs="SimHei"/>
          <w:sz w:val="22"/>
          <w:szCs w:val="22"/>
          <w:b/>
          <w:bCs/>
          <w:spacing w:val="-25"/>
          <w:w w:val="97"/>
        </w:rPr>
        <w:t>原则具体内容与应用</w:t>
      </w:r>
    </w:p>
    <w:p>
      <w:pPr>
        <w:spacing w:line="106" w:lineRule="exact"/>
        <w:rPr/>
      </w:pPr>
      <w:r/>
    </w:p>
    <w:tbl>
      <w:tblPr>
        <w:tblStyle w:val="TableNormal"/>
        <w:tblW w:w="839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73"/>
        <w:gridCol w:w="889"/>
        <w:gridCol w:w="1668"/>
        <w:gridCol w:w="4460"/>
      </w:tblGrid>
      <w:tr>
        <w:trPr>
          <w:trHeight w:val="334" w:hRule="atLeast"/>
        </w:trPr>
        <w:tc>
          <w:tcPr>
            <w:tcW w:w="1373" w:type="dxa"/>
            <w:vAlign w:val="top"/>
          </w:tcPr>
          <w:p>
            <w:pPr>
              <w:pStyle w:val="TableText"/>
              <w:ind w:left="235"/>
              <w:spacing w:before="91" w:line="220" w:lineRule="auto"/>
              <w:rPr/>
            </w:pPr>
            <w:r>
              <w:rPr>
                <w:spacing w:val="-4"/>
              </w:rPr>
              <w:t>S</w:t>
            </w:r>
            <w:r>
              <w:rPr>
                <w:spacing w:val="-37"/>
              </w:rPr>
              <w:t xml:space="preserve"> </w:t>
            </w:r>
            <w:r>
              <w:rPr>
                <w:spacing w:val="-4"/>
              </w:rPr>
              <w:t>M</w:t>
            </w:r>
            <w:r>
              <w:rPr>
                <w:spacing w:val="-36"/>
              </w:rPr>
              <w:t xml:space="preserve"> </w:t>
            </w:r>
            <w:r>
              <w:rPr>
                <w:spacing w:val="-4"/>
              </w:rPr>
              <w:t>A</w:t>
            </w:r>
            <w:r>
              <w:rPr>
                <w:spacing w:val="-33"/>
              </w:rPr>
              <w:t xml:space="preserve"> </w:t>
            </w:r>
            <w:r>
              <w:rPr>
                <w:spacing w:val="-4"/>
              </w:rPr>
              <w:t>R</w:t>
            </w:r>
            <w:r>
              <w:rPr>
                <w:spacing w:val="-33"/>
              </w:rPr>
              <w:t xml:space="preserve"> </w:t>
            </w:r>
            <w:r>
              <w:rPr>
                <w:spacing w:val="-4"/>
              </w:rPr>
              <w:t>T</w:t>
            </w:r>
            <w:r>
              <w:rPr>
                <w:spacing w:val="-28"/>
              </w:rPr>
              <w:t xml:space="preserve"> </w:t>
            </w:r>
            <w:r>
              <w:rPr>
                <w:spacing w:val="-4"/>
              </w:rPr>
              <w:t>原</w:t>
            </w:r>
            <w:r>
              <w:rPr>
                <w:spacing w:val="-29"/>
              </w:rPr>
              <w:t xml:space="preserve"> </w:t>
            </w:r>
            <w:r>
              <w:rPr>
                <w:spacing w:val="-4"/>
              </w:rPr>
              <w:t>则</w:t>
            </w:r>
          </w:p>
        </w:tc>
        <w:tc>
          <w:tcPr>
            <w:tcW w:w="889" w:type="dxa"/>
            <w:vAlign w:val="top"/>
          </w:tcPr>
          <w:p>
            <w:pPr>
              <w:pStyle w:val="TableText"/>
              <w:ind w:left="172"/>
              <w:spacing w:before="91" w:line="219" w:lineRule="auto"/>
              <w:rPr/>
            </w:pPr>
            <w:r>
              <w:rPr>
                <w:spacing w:val="-3"/>
              </w:rPr>
              <w:t>含</w:t>
            </w:r>
            <w:r>
              <w:rPr>
                <w:spacing w:val="2"/>
              </w:rPr>
              <w:t xml:space="preserve">   </w:t>
            </w:r>
            <w:r>
              <w:rPr>
                <w:spacing w:val="-3"/>
              </w:rPr>
              <w:t>义</w:t>
            </w:r>
          </w:p>
        </w:tc>
        <w:tc>
          <w:tcPr>
            <w:tcW w:w="1668" w:type="dxa"/>
            <w:vAlign w:val="top"/>
          </w:tcPr>
          <w:p>
            <w:pPr>
              <w:pStyle w:val="TableText"/>
              <w:ind w:left="423"/>
              <w:spacing w:before="91" w:line="219" w:lineRule="auto"/>
              <w:rPr/>
            </w:pPr>
            <w:r>
              <w:rPr>
                <w:spacing w:val="-10"/>
              </w:rPr>
              <w:t>具</w:t>
            </w:r>
            <w:r>
              <w:rPr>
                <w:spacing w:val="16"/>
              </w:rPr>
              <w:t xml:space="preserve"> </w:t>
            </w:r>
            <w:r>
              <w:rPr>
                <w:spacing w:val="-10"/>
              </w:rPr>
              <w:t>体</w:t>
            </w:r>
            <w:r>
              <w:rPr>
                <w:spacing w:val="35"/>
              </w:rPr>
              <w:t xml:space="preserve"> </w:t>
            </w:r>
            <w:r>
              <w:rPr>
                <w:spacing w:val="-10"/>
              </w:rPr>
              <w:t>内</w:t>
            </w:r>
            <w:r>
              <w:rPr>
                <w:spacing w:val="18"/>
              </w:rPr>
              <w:t xml:space="preserve"> </w:t>
            </w:r>
            <w:r>
              <w:rPr>
                <w:spacing w:val="-10"/>
              </w:rPr>
              <w:t>容</w:t>
            </w:r>
          </w:p>
        </w:tc>
        <w:tc>
          <w:tcPr>
            <w:tcW w:w="4460" w:type="dxa"/>
            <w:vAlign w:val="top"/>
          </w:tcPr>
          <w:p>
            <w:pPr>
              <w:pStyle w:val="TableText"/>
              <w:ind w:left="1935"/>
              <w:spacing w:before="90" w:line="219" w:lineRule="auto"/>
              <w:rPr/>
            </w:pPr>
            <w:r>
              <w:rPr>
                <w:spacing w:val="-3"/>
              </w:rPr>
              <w:t>举</w:t>
            </w:r>
            <w:r>
              <w:rPr>
                <w:spacing w:val="1"/>
              </w:rPr>
              <w:t xml:space="preserve">   </w:t>
            </w:r>
            <w:r>
              <w:rPr>
                <w:spacing w:val="-3"/>
              </w:rPr>
              <w:t>例</w:t>
            </w:r>
          </w:p>
        </w:tc>
      </w:tr>
      <w:tr>
        <w:trPr>
          <w:trHeight w:val="828" w:hRule="atLeast"/>
        </w:trPr>
        <w:tc>
          <w:tcPr>
            <w:tcW w:w="1373" w:type="dxa"/>
            <w:vAlign w:val="top"/>
          </w:tcPr>
          <w:p>
            <w:pPr>
              <w:spacing w:line="282" w:lineRule="auto"/>
              <w:rPr>
                <w:rFonts w:ascii="Arial"/>
                <w:sz w:val="21"/>
              </w:rPr>
            </w:pPr>
            <w:r/>
          </w:p>
          <w:p>
            <w:pPr>
              <w:pStyle w:val="TableText"/>
              <w:ind w:left="265"/>
              <w:spacing w:before="49" w:line="214" w:lineRule="auto"/>
              <w:rPr/>
            </w:pPr>
            <w:r>
              <w:rPr>
                <w:spacing w:val="-1"/>
              </w:rPr>
              <w:t>S(Specific)</w:t>
            </w:r>
          </w:p>
        </w:tc>
        <w:tc>
          <w:tcPr>
            <w:tcW w:w="889" w:type="dxa"/>
            <w:vAlign w:val="top"/>
          </w:tcPr>
          <w:p>
            <w:pPr>
              <w:spacing w:line="287" w:lineRule="auto"/>
              <w:rPr>
                <w:rFonts w:ascii="Arial"/>
                <w:sz w:val="21"/>
              </w:rPr>
            </w:pPr>
            <w:r/>
          </w:p>
          <w:p>
            <w:pPr>
              <w:pStyle w:val="TableText"/>
              <w:ind w:left="282"/>
              <w:spacing w:before="49" w:line="221" w:lineRule="auto"/>
              <w:rPr/>
            </w:pPr>
            <w:r>
              <w:rPr>
                <w:spacing w:val="-3"/>
              </w:rPr>
              <w:t>具体</w:t>
            </w:r>
          </w:p>
        </w:tc>
        <w:tc>
          <w:tcPr>
            <w:tcW w:w="1668" w:type="dxa"/>
            <w:vAlign w:val="top"/>
          </w:tcPr>
          <w:p>
            <w:pPr>
              <w:pStyle w:val="TableText"/>
              <w:ind w:left="123" w:right="202" w:firstLine="139"/>
              <w:spacing w:before="217" w:line="276" w:lineRule="auto"/>
              <w:rPr/>
            </w:pPr>
            <w:r>
              <w:rPr>
                <w:spacing w:val="-1"/>
              </w:rPr>
              <w:t>指工作指标要具体</w:t>
            </w:r>
            <w:r>
              <w:rPr/>
              <w:t xml:space="preserve"> </w:t>
            </w:r>
            <w:r>
              <w:rPr>
                <w:spacing w:val="-1"/>
              </w:rPr>
              <w:t>可评，不能笼统</w:t>
            </w:r>
          </w:p>
        </w:tc>
        <w:tc>
          <w:tcPr>
            <w:tcW w:w="4460" w:type="dxa"/>
            <w:vAlign w:val="top"/>
          </w:tcPr>
          <w:p>
            <w:pPr>
              <w:pStyle w:val="TableText"/>
              <w:ind w:left="105" w:right="138" w:firstLine="159"/>
              <w:spacing w:before="76" w:line="299" w:lineRule="auto"/>
              <w:jc w:val="both"/>
              <w:rPr/>
            </w:pPr>
            <w:r>
              <w:rPr/>
              <w:t>YY语音基础体验的产品目标，如果是提升产品体验</w:t>
            </w:r>
            <w:r>
              <w:rPr>
                <w:spacing w:val="-1"/>
              </w:rPr>
              <w:t>，则不够具</w:t>
            </w:r>
            <w:r>
              <w:rPr/>
              <w:t xml:space="preserve"> </w:t>
            </w:r>
            <w:r>
              <w:rPr/>
              <w:t>体，每个人的理解不一致，如基础产品目标是提升新用户次日留</w:t>
            </w:r>
            <w:r>
              <w:rPr>
                <w:spacing w:val="3"/>
              </w:rPr>
              <w:t xml:space="preserve"> </w:t>
            </w:r>
            <w:r>
              <w:rPr>
                <w:spacing w:val="-1"/>
              </w:rPr>
              <w:t>存，则非常具体</w:t>
            </w:r>
          </w:p>
        </w:tc>
      </w:tr>
      <w:tr>
        <w:trPr>
          <w:trHeight w:val="569" w:hRule="atLeast"/>
        </w:trPr>
        <w:tc>
          <w:tcPr>
            <w:tcW w:w="1373" w:type="dxa"/>
            <w:vAlign w:val="top"/>
          </w:tcPr>
          <w:p>
            <w:pPr>
              <w:pStyle w:val="TableText"/>
              <w:ind w:left="185"/>
              <w:spacing w:before="211" w:line="222" w:lineRule="auto"/>
              <w:rPr/>
            </w:pPr>
            <w:r>
              <w:rPr>
                <w:spacing w:val="-1"/>
              </w:rPr>
              <w:t>M(Measurable)</w:t>
            </w:r>
          </w:p>
        </w:tc>
        <w:tc>
          <w:tcPr>
            <w:tcW w:w="889" w:type="dxa"/>
            <w:vAlign w:val="top"/>
          </w:tcPr>
          <w:p>
            <w:pPr>
              <w:pStyle w:val="TableText"/>
              <w:ind w:left="212"/>
              <w:spacing w:before="209" w:line="220" w:lineRule="auto"/>
              <w:rPr/>
            </w:pPr>
            <w:r>
              <w:rPr>
                <w:spacing w:val="-2"/>
              </w:rPr>
              <w:t>可衡量</w:t>
            </w:r>
          </w:p>
        </w:tc>
        <w:tc>
          <w:tcPr>
            <w:tcW w:w="1668" w:type="dxa"/>
            <w:vAlign w:val="top"/>
          </w:tcPr>
          <w:p>
            <w:pPr>
              <w:pStyle w:val="TableText"/>
              <w:ind w:left="262"/>
              <w:spacing w:before="209" w:line="220" w:lineRule="auto"/>
              <w:rPr/>
            </w:pPr>
            <w:r>
              <w:rPr>
                <w:spacing w:val="-1"/>
              </w:rPr>
              <w:t>可以量化的指标</w:t>
            </w:r>
          </w:p>
        </w:tc>
        <w:tc>
          <w:tcPr>
            <w:tcW w:w="4460" w:type="dxa"/>
            <w:vAlign w:val="top"/>
          </w:tcPr>
          <w:p>
            <w:pPr>
              <w:pStyle w:val="TableText"/>
              <w:ind w:left="115" w:right="74" w:firstLine="149"/>
              <w:spacing w:before="88" w:line="282" w:lineRule="auto"/>
              <w:rPr/>
            </w:pPr>
            <w:r>
              <w:rPr/>
              <w:t>MAU</w:t>
            </w:r>
            <w:r>
              <w:rPr>
                <w:spacing w:val="30"/>
              </w:rPr>
              <w:t>(月活跃用户)达到多少、年度</w:t>
            </w:r>
            <w:r>
              <w:rPr/>
              <w:t>GMV</w:t>
            </w:r>
            <w:r>
              <w:rPr>
                <w:spacing w:val="30"/>
              </w:rPr>
              <w:t>(成交总额)达到</w:t>
            </w:r>
            <w:r>
              <w:rPr/>
              <w:t xml:space="preserve"> </w:t>
            </w:r>
            <w:r>
              <w:rPr>
                <w:spacing w:val="-1"/>
              </w:rPr>
              <w:t>多少、新用户次日留存率等</w:t>
            </w:r>
          </w:p>
        </w:tc>
      </w:tr>
      <w:tr>
        <w:trPr>
          <w:trHeight w:val="828" w:hRule="atLeast"/>
        </w:trPr>
        <w:tc>
          <w:tcPr>
            <w:tcW w:w="1373" w:type="dxa"/>
            <w:vAlign w:val="top"/>
          </w:tcPr>
          <w:p>
            <w:pPr>
              <w:spacing w:line="292" w:lineRule="auto"/>
              <w:rPr>
                <w:rFonts w:ascii="Arial"/>
                <w:sz w:val="21"/>
              </w:rPr>
            </w:pPr>
            <w:r/>
          </w:p>
          <w:p>
            <w:pPr>
              <w:pStyle w:val="TableText"/>
              <w:ind w:left="185"/>
              <w:spacing w:before="48" w:line="222" w:lineRule="auto"/>
              <w:rPr/>
            </w:pPr>
            <w:r>
              <w:rPr>
                <w:spacing w:val="-1"/>
              </w:rPr>
              <w:t>A(Attainable)</w:t>
            </w:r>
          </w:p>
        </w:tc>
        <w:tc>
          <w:tcPr>
            <w:tcW w:w="889" w:type="dxa"/>
            <w:vAlign w:val="top"/>
          </w:tcPr>
          <w:p>
            <w:pPr>
              <w:spacing w:line="290" w:lineRule="auto"/>
              <w:rPr>
                <w:rFonts w:ascii="Arial"/>
                <w:sz w:val="21"/>
              </w:rPr>
            </w:pPr>
            <w:r/>
          </w:p>
          <w:p>
            <w:pPr>
              <w:pStyle w:val="TableText"/>
              <w:ind w:left="212"/>
              <w:spacing w:before="48" w:line="220" w:lineRule="auto"/>
              <w:rPr/>
            </w:pPr>
            <w:r>
              <w:rPr>
                <w:spacing w:val="-2"/>
              </w:rPr>
              <w:t>可达到</w:t>
            </w:r>
          </w:p>
        </w:tc>
        <w:tc>
          <w:tcPr>
            <w:tcW w:w="1668" w:type="dxa"/>
            <w:vAlign w:val="top"/>
          </w:tcPr>
          <w:p>
            <w:pPr>
              <w:pStyle w:val="TableText"/>
              <w:ind w:left="262"/>
              <w:spacing w:before="70" w:line="219" w:lineRule="auto"/>
              <w:rPr/>
            </w:pPr>
            <w:r>
              <w:rPr>
                <w:spacing w:val="-1"/>
              </w:rPr>
              <w:t>在付出努力的情况</w:t>
            </w:r>
          </w:p>
          <w:p>
            <w:pPr>
              <w:pStyle w:val="TableText"/>
              <w:ind w:left="103" w:right="45" w:firstLine="19"/>
              <w:spacing w:before="113" w:line="275" w:lineRule="auto"/>
              <w:rPr/>
            </w:pPr>
            <w:r>
              <w:rPr>
                <w:spacing w:val="-2"/>
              </w:rPr>
              <w:t>下可以实现，避免设立</w:t>
            </w:r>
            <w:r>
              <w:rPr>
                <w:spacing w:val="8"/>
              </w:rPr>
              <w:t xml:space="preserve"> </w:t>
            </w:r>
            <w:r>
              <w:rPr>
                <w:spacing w:val="-1"/>
              </w:rPr>
              <w:t>过高或过低的目标</w:t>
            </w:r>
          </w:p>
        </w:tc>
        <w:tc>
          <w:tcPr>
            <w:tcW w:w="4460" w:type="dxa"/>
            <w:vAlign w:val="top"/>
          </w:tcPr>
          <w:p>
            <w:pPr>
              <w:pStyle w:val="TableText"/>
              <w:ind w:left="265"/>
              <w:spacing w:before="70" w:line="219" w:lineRule="auto"/>
              <w:rPr/>
            </w:pPr>
            <w:r>
              <w:rPr/>
              <w:t>新注册用户的次日留存率，基于YY语音新</w:t>
            </w:r>
            <w:r>
              <w:rPr>
                <w:spacing w:val="-1"/>
              </w:rPr>
              <w:t>用户次日留存率的</w:t>
            </w:r>
          </w:p>
          <w:p>
            <w:pPr>
              <w:pStyle w:val="TableText"/>
              <w:ind w:left="144" w:right="142" w:hanging="29"/>
              <w:spacing w:before="111" w:line="282" w:lineRule="auto"/>
              <w:rPr/>
            </w:pPr>
            <w:r>
              <w:rPr/>
              <w:t>历史数据和游戏用户的新注册用户留存率的</w:t>
            </w:r>
            <w:r>
              <w:rPr>
                <w:spacing w:val="-1"/>
              </w:rPr>
              <w:t>行业参考数值，制定</w:t>
            </w:r>
            <w:r>
              <w:rPr/>
              <w:t xml:space="preserve"> </w:t>
            </w:r>
            <w:r>
              <w:rPr/>
              <w:t>了一个有挑战性的目标，从25%提升到35%</w:t>
            </w:r>
          </w:p>
        </w:tc>
      </w:tr>
      <w:tr>
        <w:trPr>
          <w:trHeight w:val="558" w:hRule="atLeast"/>
        </w:trPr>
        <w:tc>
          <w:tcPr>
            <w:tcW w:w="1373" w:type="dxa"/>
            <w:vAlign w:val="top"/>
          </w:tcPr>
          <w:p>
            <w:pPr>
              <w:pStyle w:val="TableText"/>
              <w:ind w:left="265"/>
              <w:spacing w:before="214" w:line="222" w:lineRule="auto"/>
              <w:rPr/>
            </w:pPr>
            <w:r>
              <w:rPr>
                <w:spacing w:val="-1"/>
              </w:rPr>
              <w:t>R(Relevant)</w:t>
            </w:r>
          </w:p>
        </w:tc>
        <w:tc>
          <w:tcPr>
            <w:tcW w:w="889" w:type="dxa"/>
            <w:vAlign w:val="top"/>
          </w:tcPr>
          <w:p>
            <w:pPr>
              <w:pStyle w:val="TableText"/>
              <w:ind w:left="212"/>
              <w:spacing w:before="212" w:line="220" w:lineRule="auto"/>
              <w:rPr/>
            </w:pPr>
            <w:r>
              <w:rPr>
                <w:spacing w:val="-2"/>
              </w:rPr>
              <w:t>相关性</w:t>
            </w:r>
          </w:p>
        </w:tc>
        <w:tc>
          <w:tcPr>
            <w:tcW w:w="1668" w:type="dxa"/>
            <w:vAlign w:val="top"/>
          </w:tcPr>
          <w:p>
            <w:pPr>
              <w:pStyle w:val="TableText"/>
              <w:ind w:left="103" w:right="203" w:firstLine="159"/>
              <w:spacing w:before="82" w:line="270" w:lineRule="auto"/>
              <w:rPr/>
            </w:pPr>
            <w:r>
              <w:rPr>
                <w:spacing w:val="-2"/>
              </w:rPr>
              <w:t>与工作的其他目标</w:t>
            </w:r>
            <w:r>
              <w:rPr>
                <w:spacing w:val="6"/>
              </w:rPr>
              <w:t xml:space="preserve"> </w:t>
            </w:r>
            <w:r>
              <w:rPr>
                <w:spacing w:val="-2"/>
              </w:rPr>
              <w:t>相关联</w:t>
            </w:r>
          </w:p>
        </w:tc>
        <w:tc>
          <w:tcPr>
            <w:tcW w:w="4460" w:type="dxa"/>
            <w:vAlign w:val="top"/>
          </w:tcPr>
          <w:p>
            <w:pPr>
              <w:pStyle w:val="TableText"/>
              <w:ind w:left="105" w:right="131" w:firstLine="170"/>
              <w:spacing w:before="81" w:line="282" w:lineRule="auto"/>
              <w:rPr/>
            </w:pPr>
            <w:r>
              <w:rPr/>
              <w:t>新用户的次日留存率和用户行为相关，用户</w:t>
            </w:r>
            <w:r>
              <w:rPr>
                <w:spacing w:val="-1"/>
              </w:rPr>
              <w:t>对语音工具的认可</w:t>
            </w:r>
            <w:r>
              <w:rPr/>
              <w:t xml:space="preserve"> </w:t>
            </w:r>
            <w:r>
              <w:rPr>
                <w:spacing w:val="-1"/>
              </w:rPr>
              <w:t>程序与用户对YY平台的内容喜好程序有较强的相关性</w:t>
            </w:r>
          </w:p>
        </w:tc>
      </w:tr>
      <w:tr>
        <w:trPr>
          <w:trHeight w:val="573" w:hRule="atLeast"/>
        </w:trPr>
        <w:tc>
          <w:tcPr>
            <w:tcW w:w="1373" w:type="dxa"/>
            <w:vAlign w:val="top"/>
          </w:tcPr>
          <w:p>
            <w:pPr>
              <w:pStyle w:val="TableText"/>
              <w:ind w:left="185"/>
              <w:spacing w:before="216" w:line="222" w:lineRule="auto"/>
              <w:rPr/>
            </w:pPr>
            <w:r>
              <w:rPr>
                <w:spacing w:val="-1"/>
              </w:rPr>
              <w:t>T(Time-bound)</w:t>
            </w:r>
          </w:p>
        </w:tc>
        <w:tc>
          <w:tcPr>
            <w:tcW w:w="889" w:type="dxa"/>
            <w:vAlign w:val="top"/>
          </w:tcPr>
          <w:p>
            <w:pPr>
              <w:pStyle w:val="TableText"/>
              <w:ind w:left="212"/>
              <w:spacing w:before="214" w:line="220" w:lineRule="auto"/>
              <w:rPr/>
            </w:pPr>
            <w:r>
              <w:rPr>
                <w:spacing w:val="-2"/>
              </w:rPr>
              <w:t>有时限</w:t>
            </w:r>
          </w:p>
        </w:tc>
        <w:tc>
          <w:tcPr>
            <w:tcW w:w="1668" w:type="dxa"/>
            <w:vAlign w:val="top"/>
          </w:tcPr>
          <w:p>
            <w:pPr>
              <w:pStyle w:val="TableText"/>
              <w:ind w:left="283"/>
              <w:spacing w:before="214" w:line="219" w:lineRule="auto"/>
              <w:rPr/>
            </w:pPr>
            <w:r>
              <w:rPr>
                <w:spacing w:val="1"/>
              </w:rPr>
              <w:t>目标要有完成时间</w:t>
            </w:r>
          </w:p>
        </w:tc>
        <w:tc>
          <w:tcPr>
            <w:tcW w:w="4460" w:type="dxa"/>
            <w:vAlign w:val="top"/>
          </w:tcPr>
          <w:p>
            <w:pPr>
              <w:pStyle w:val="TableText"/>
              <w:ind w:left="245"/>
              <w:spacing w:before="63" w:line="301" w:lineRule="exact"/>
              <w:rPr/>
            </w:pPr>
            <w:r>
              <w:rPr>
                <w:position w:val="11"/>
              </w:rPr>
              <w:t>在2021年12月31日前，将YY语音新注册用</w:t>
            </w:r>
            <w:r>
              <w:rPr>
                <w:spacing w:val="-1"/>
                <w:position w:val="11"/>
              </w:rPr>
              <w:t>户的次日留存率</w:t>
            </w:r>
          </w:p>
          <w:p>
            <w:pPr>
              <w:pStyle w:val="TableText"/>
              <w:ind w:left="115"/>
              <w:spacing w:line="220" w:lineRule="auto"/>
              <w:rPr/>
            </w:pPr>
            <w:r>
              <w:rPr>
                <w:spacing w:val="-1"/>
              </w:rPr>
              <w:t>从30%提升到40%</w:t>
            </w:r>
          </w:p>
        </w:tc>
      </w:tr>
    </w:tbl>
    <w:p>
      <w:pPr>
        <w:pStyle w:val="BodyText"/>
        <w:spacing w:line="332" w:lineRule="auto"/>
        <w:rPr/>
      </w:pPr>
      <w:r/>
    </w:p>
    <w:p>
      <w:pPr>
        <w:ind w:firstLine="560"/>
        <w:spacing w:before="1" w:line="320" w:lineRule="exact"/>
        <w:rPr/>
      </w:pPr>
      <w:r>
        <w:rPr>
          <w:position w:val="-6"/>
        </w:rPr>
        <w:pict>
          <v:group id="_x0000_s1718" style="mso-position-vertical-relative:line;mso-position-horizontal-relative:char;width:158.5pt;height:16.05pt;" filled="false" stroked="false" coordsize="3170,320" coordorigin="0,0">
            <v:shape id="_x0000_s1720" style="position:absolute;left:0;top:0;width:3170;height:320;" filled="false" stroked="false" type="#_x0000_t75">
              <v:imagedata o:title="" r:id="rId566"/>
            </v:shape>
            <v:shape id="_x0000_s1722" style="position:absolute;left:-20;top:-20;width:3210;height:360;" filled="false" stroked="false" type="#_x0000_t202">
              <v:fill on="false"/>
              <v:stroke on="false"/>
              <v:path/>
              <v:imagedata o:title=""/>
              <o:lock v:ext="edit" aspectratio="false"/>
              <v:textbox inset="0mm,0mm,0mm,0mm">
                <w:txbxContent>
                  <w:p>
                    <w:pPr>
                      <w:ind w:left="203"/>
                      <w:spacing w:before="75" w:line="222" w:lineRule="auto"/>
                      <w:outlineLvl w:val="6"/>
                      <w:rPr>
                        <w:rFonts w:ascii="SimHei" w:hAnsi="SimHei" w:eastAsia="SimHei" w:cs="SimHei"/>
                        <w:sz w:val="22"/>
                        <w:szCs w:val="22"/>
                      </w:rPr>
                    </w:pPr>
                    <w:r>
                      <w:rPr>
                        <w:rFonts w:ascii="SimHei" w:hAnsi="SimHei" w:eastAsia="SimHei" w:cs="SimHei"/>
                        <w:sz w:val="22"/>
                        <w:szCs w:val="22"/>
                        <w:b/>
                        <w:bCs/>
                        <w:color w:val="FFFFFF"/>
                        <w:spacing w:val="7"/>
                      </w:rPr>
                      <w:t>10.4.3</w:t>
                    </w:r>
                    <w:r>
                      <w:rPr>
                        <w:rFonts w:ascii="SimHei" w:hAnsi="SimHei" w:eastAsia="SimHei" w:cs="SimHei"/>
                        <w:sz w:val="22"/>
                        <w:szCs w:val="22"/>
                        <w:color w:val="FFFFFF"/>
                        <w:spacing w:val="119"/>
                      </w:rPr>
                      <w:t xml:space="preserve"> </w:t>
                    </w:r>
                    <w:r>
                      <w:rPr>
                        <w:rFonts w:ascii="SimHei" w:hAnsi="SimHei" w:eastAsia="SimHei" w:cs="SimHei"/>
                        <w:sz w:val="22"/>
                        <w:szCs w:val="22"/>
                        <w:b/>
                        <w:bCs/>
                        <w:color w:val="FFFFFF"/>
                        <w:spacing w:val="7"/>
                      </w:rPr>
                      <w:t>建立产品数据指标</w:t>
                    </w:r>
                  </w:p>
                </w:txbxContent>
              </v:textbox>
            </v:shape>
          </v:group>
        </w:pict>
      </w:r>
    </w:p>
    <w:p>
      <w:pPr>
        <w:pStyle w:val="BodyText"/>
        <w:rPr/>
      </w:pPr>
      <w:r/>
    </w:p>
    <w:p>
      <w:pPr>
        <w:pStyle w:val="BodyText"/>
        <w:spacing w:line="241" w:lineRule="auto"/>
        <w:rPr/>
      </w:pPr>
      <w:r/>
    </w:p>
    <w:p>
      <w:pPr>
        <w:ind w:left="473"/>
        <w:spacing w:before="72" w:line="222" w:lineRule="auto"/>
        <w:outlineLvl w:val="6"/>
        <w:rPr>
          <w:rFonts w:ascii="SimHei" w:hAnsi="SimHei" w:eastAsia="SimHei" w:cs="SimHei"/>
          <w:sz w:val="22"/>
          <w:szCs w:val="22"/>
        </w:rPr>
      </w:pPr>
      <w:r>
        <w:rPr>
          <w:rFonts w:ascii="SimHei" w:hAnsi="SimHei" w:eastAsia="SimHei" w:cs="SimHei"/>
          <w:sz w:val="22"/>
          <w:szCs w:val="22"/>
          <w:b/>
          <w:bCs/>
          <w:spacing w:val="-12"/>
        </w:rPr>
        <w:t>1.</w:t>
      </w:r>
      <w:r>
        <w:rPr>
          <w:rFonts w:ascii="SimHei" w:hAnsi="SimHei" w:eastAsia="SimHei" w:cs="SimHei"/>
          <w:sz w:val="22"/>
          <w:szCs w:val="22"/>
          <w:spacing w:val="-14"/>
        </w:rPr>
        <w:t xml:space="preserve"> </w:t>
      </w:r>
      <w:r>
        <w:rPr>
          <w:rFonts w:ascii="SimHei" w:hAnsi="SimHei" w:eastAsia="SimHei" w:cs="SimHei"/>
          <w:sz w:val="22"/>
          <w:szCs w:val="22"/>
          <w:b/>
          <w:bCs/>
          <w:spacing w:val="-12"/>
        </w:rPr>
        <w:t>定义产品数据指标</w:t>
      </w:r>
    </w:p>
    <w:p>
      <w:pPr>
        <w:ind w:left="30" w:firstLine="439"/>
        <w:spacing w:before="256" w:line="263" w:lineRule="auto"/>
        <w:jc w:val="both"/>
        <w:rPr>
          <w:rFonts w:ascii="SimSun" w:hAnsi="SimSun" w:eastAsia="SimSun" w:cs="SimSun"/>
          <w:sz w:val="22"/>
          <w:szCs w:val="22"/>
        </w:rPr>
      </w:pPr>
      <w:r>
        <w:rPr>
          <w:rFonts w:ascii="SimSun" w:hAnsi="SimSun" w:eastAsia="SimSun" w:cs="SimSun"/>
          <w:sz w:val="22"/>
          <w:szCs w:val="22"/>
          <w:spacing w:val="-10"/>
        </w:rPr>
        <w:t>产品数据指标是反映产品健康发展的具体数值，本质上是对公司业务数据的统一度</w:t>
      </w:r>
      <w:r>
        <w:rPr>
          <w:rFonts w:ascii="SimSun" w:hAnsi="SimSun" w:eastAsia="SimSun" w:cs="SimSun"/>
          <w:sz w:val="22"/>
          <w:szCs w:val="22"/>
          <w:spacing w:val="-11"/>
        </w:rPr>
        <w:t>量。</w:t>
      </w:r>
      <w:r>
        <w:rPr>
          <w:rFonts w:ascii="SimSun" w:hAnsi="SimSun" w:eastAsia="SimSun" w:cs="SimSun"/>
          <w:sz w:val="22"/>
          <w:szCs w:val="22"/>
        </w:rPr>
        <w:t xml:space="preserve"> </w:t>
      </w:r>
      <w:r>
        <w:rPr>
          <w:rFonts w:ascii="SimSun" w:hAnsi="SimSun" w:eastAsia="SimSun" w:cs="SimSun"/>
          <w:sz w:val="22"/>
          <w:szCs w:val="22"/>
          <w:spacing w:val="-11"/>
        </w:rPr>
        <w:t>在对公司数据监控和业务进展情况的衡量中，</w:t>
      </w:r>
      <w:r>
        <w:rPr>
          <w:rFonts w:ascii="SimSun" w:hAnsi="SimSun" w:eastAsia="SimSun" w:cs="SimSun"/>
          <w:sz w:val="22"/>
          <w:szCs w:val="22"/>
          <w:spacing w:val="-12"/>
        </w:rPr>
        <w:t>可以起到关键作用。对于电商来说，数据指标 </w:t>
      </w:r>
      <w:r>
        <w:rPr>
          <w:rFonts w:ascii="SimSun" w:hAnsi="SimSun" w:eastAsia="SimSun" w:cs="SimSun"/>
          <w:sz w:val="22"/>
          <w:szCs w:val="22"/>
          <w:spacing w:val="-12"/>
        </w:rPr>
        <w:t>可以是流量、订单量、客单价、转化率、复购率等核心指标，对于内容来说，数据指标可以</w:t>
      </w:r>
      <w:r>
        <w:rPr>
          <w:rFonts w:ascii="SimSun" w:hAnsi="SimSun" w:eastAsia="SimSun" w:cs="SimSun"/>
          <w:sz w:val="22"/>
          <w:szCs w:val="22"/>
          <w:spacing w:val="3"/>
        </w:rPr>
        <w:t xml:space="preserve">  </w:t>
      </w:r>
      <w:r>
        <w:rPr>
          <w:rFonts w:ascii="SimSun" w:hAnsi="SimSun" w:eastAsia="SimSun" w:cs="SimSun"/>
          <w:sz w:val="22"/>
          <w:szCs w:val="22"/>
          <w:spacing w:val="-12"/>
        </w:rPr>
        <w:t>是用户数、用户停留时长、用户参与度等核心指标。</w:t>
      </w:r>
    </w:p>
    <w:p>
      <w:pPr>
        <w:ind w:left="30" w:right="60" w:firstLine="439"/>
        <w:spacing w:before="76" w:line="263" w:lineRule="auto"/>
        <w:jc w:val="both"/>
        <w:rPr>
          <w:rFonts w:ascii="SimSun" w:hAnsi="SimSun" w:eastAsia="SimSun" w:cs="SimSun"/>
          <w:sz w:val="22"/>
          <w:szCs w:val="22"/>
        </w:rPr>
      </w:pPr>
      <w:r>
        <w:rPr>
          <w:rFonts w:ascii="SimSun" w:hAnsi="SimSun" w:eastAsia="SimSun" w:cs="SimSun"/>
          <w:sz w:val="22"/>
          <w:szCs w:val="22"/>
          <w:spacing w:val="-12"/>
        </w:rPr>
        <w:t>需要对数据指标给出明确定义，例如数据上报方法、计算公式等。根据产品目标来选择</w:t>
      </w:r>
      <w:r>
        <w:rPr>
          <w:rFonts w:ascii="SimSun" w:hAnsi="SimSun" w:eastAsia="SimSun" w:cs="SimSun"/>
          <w:sz w:val="22"/>
          <w:szCs w:val="22"/>
          <w:spacing w:val="14"/>
        </w:rPr>
        <w:t xml:space="preserve"> </w:t>
      </w:r>
      <w:r>
        <w:rPr>
          <w:rFonts w:ascii="SimSun" w:hAnsi="SimSun" w:eastAsia="SimSun" w:cs="SimSun"/>
          <w:sz w:val="22"/>
          <w:szCs w:val="22"/>
          <w:spacing w:val="-10"/>
        </w:rPr>
        <w:t>数据指标，例如网页产品，经常用</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10"/>
        </w:rPr>
        <w:t>PV</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UV</w:t>
      </w:r>
      <w:r>
        <w:rPr>
          <w:rFonts w:ascii="SimSun" w:hAnsi="SimSun" w:eastAsia="SimSun" w:cs="SimSun"/>
          <w:sz w:val="22"/>
          <w:szCs w:val="22"/>
          <w:spacing w:val="-10"/>
        </w:rPr>
        <w:t>、跳出率、人均</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10"/>
        </w:rPr>
        <w:t>PV</w:t>
      </w:r>
      <w:r>
        <w:rPr>
          <w:rFonts w:ascii="SimSun" w:hAnsi="SimSun" w:eastAsia="SimSun" w:cs="SimSun"/>
          <w:sz w:val="22"/>
          <w:szCs w:val="22"/>
          <w:spacing w:val="-10"/>
        </w:rPr>
        <w:t>、停留时长等数据</w:t>
      </w:r>
      <w:r>
        <w:rPr>
          <w:rFonts w:ascii="SimSun" w:hAnsi="SimSun" w:eastAsia="SimSun" w:cs="SimSun"/>
          <w:sz w:val="22"/>
          <w:szCs w:val="22"/>
          <w:spacing w:val="-11"/>
        </w:rPr>
        <w:t>进行产品</w:t>
      </w:r>
      <w:r>
        <w:rPr>
          <w:rFonts w:ascii="SimSun" w:hAnsi="SimSun" w:eastAsia="SimSun" w:cs="SimSun"/>
          <w:sz w:val="22"/>
          <w:szCs w:val="22"/>
        </w:rPr>
        <w:t xml:space="preserve"> </w:t>
      </w:r>
      <w:r>
        <w:rPr>
          <w:rFonts w:ascii="SimSun" w:hAnsi="SimSun" w:eastAsia="SimSun" w:cs="SimSun"/>
          <w:sz w:val="22"/>
          <w:szCs w:val="22"/>
          <w:spacing w:val="-10"/>
        </w:rPr>
        <w:t>度量。例如，</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10"/>
        </w:rPr>
        <w:t>YY </w:t>
      </w:r>
      <w:r>
        <w:rPr>
          <w:rFonts w:ascii="SimSun" w:hAnsi="SimSun" w:eastAsia="SimSun" w:cs="SimSun"/>
          <w:sz w:val="22"/>
          <w:szCs w:val="22"/>
          <w:spacing w:val="-10"/>
        </w:rPr>
        <w:t>次日留存率，可以定义为“次日留存率=第二天再次登录</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0"/>
        </w:rPr>
        <w:t>YY</w:t>
      </w:r>
      <w:r>
        <w:rPr>
          <w:rFonts w:ascii="SimSun" w:hAnsi="SimSun" w:eastAsia="SimSun" w:cs="SimSun"/>
          <w:sz w:val="22"/>
          <w:szCs w:val="22"/>
          <w:spacing w:val="-10"/>
        </w:rPr>
        <w:t>客户端的</w:t>
      </w:r>
      <w:r>
        <w:rPr>
          <w:rFonts w:ascii="Times New Roman" w:hAnsi="Times New Roman" w:eastAsia="Times New Roman" w:cs="Times New Roman"/>
          <w:sz w:val="22"/>
          <w:szCs w:val="22"/>
          <w:spacing w:val="-10"/>
        </w:rPr>
        <w:t>YY</w:t>
      </w:r>
      <w:r>
        <w:rPr>
          <w:rFonts w:ascii="Times New Roman" w:hAnsi="Times New Roman" w:eastAsia="Times New Roman" w:cs="Times New Roman"/>
          <w:sz w:val="22"/>
          <w:szCs w:val="22"/>
        </w:rPr>
        <w:t xml:space="preserve">  </w:t>
      </w:r>
      <w:r>
        <w:rPr>
          <w:rFonts w:ascii="SimSun" w:hAnsi="SimSun" w:eastAsia="SimSun" w:cs="SimSun"/>
          <w:sz w:val="22"/>
          <w:szCs w:val="22"/>
          <w:spacing w:val="-14"/>
        </w:rPr>
        <w:t>账户数/第一天新注册并在当天登录</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4"/>
        </w:rPr>
        <w:t>YY </w:t>
      </w:r>
      <w:r>
        <w:rPr>
          <w:rFonts w:ascii="SimSun" w:hAnsi="SimSun" w:eastAsia="SimSun" w:cs="SimSun"/>
          <w:sz w:val="22"/>
          <w:szCs w:val="22"/>
          <w:spacing w:val="-14"/>
        </w:rPr>
        <w:t>客户端的</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4"/>
        </w:rPr>
        <w:t>YY</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4"/>
        </w:rPr>
        <w:t>账户数”。</w:t>
      </w:r>
    </w:p>
    <w:p>
      <w:pPr>
        <w:ind w:left="473"/>
        <w:spacing w:before="196" w:line="222" w:lineRule="auto"/>
        <w:outlineLvl w:val="6"/>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13"/>
        </w:rPr>
        <w:t xml:space="preserve"> </w:t>
      </w:r>
      <w:r>
        <w:rPr>
          <w:rFonts w:ascii="SimHei" w:hAnsi="SimHei" w:eastAsia="SimHei" w:cs="SimHei"/>
          <w:sz w:val="22"/>
          <w:szCs w:val="22"/>
          <w:b/>
          <w:bCs/>
          <w:spacing w:val="-11"/>
        </w:rPr>
        <w:t>构建产品数据指标体系</w:t>
      </w:r>
    </w:p>
    <w:p>
      <w:pPr>
        <w:ind w:left="30" w:right="73" w:firstLine="439"/>
        <w:spacing w:before="266" w:line="263" w:lineRule="auto"/>
        <w:jc w:val="both"/>
        <w:rPr>
          <w:rFonts w:ascii="SimSun" w:hAnsi="SimSun" w:eastAsia="SimSun" w:cs="SimSun"/>
          <w:sz w:val="22"/>
          <w:szCs w:val="22"/>
        </w:rPr>
      </w:pPr>
      <w:r>
        <w:rPr>
          <w:rFonts w:ascii="SimSun" w:hAnsi="SimSun" w:eastAsia="SimSun" w:cs="SimSun"/>
          <w:sz w:val="22"/>
          <w:szCs w:val="22"/>
          <w:spacing w:val="-12"/>
        </w:rPr>
        <w:t>在数据指标提出的基础上，按照产品逻辑进行指标的归纳整理，使之条理化。新用户的</w:t>
      </w:r>
      <w:r>
        <w:rPr>
          <w:rFonts w:ascii="SimSun" w:hAnsi="SimSun" w:eastAsia="SimSun" w:cs="SimSun"/>
          <w:sz w:val="22"/>
          <w:szCs w:val="22"/>
          <w:spacing w:val="1"/>
        </w:rPr>
        <w:t xml:space="preserve"> </w:t>
      </w:r>
      <w:r>
        <w:rPr>
          <w:rFonts w:ascii="SimSun" w:hAnsi="SimSun" w:eastAsia="SimSun" w:cs="SimSun"/>
          <w:sz w:val="22"/>
          <w:szCs w:val="22"/>
          <w:spacing w:val="-12"/>
        </w:rPr>
        <w:t>次日留存率是制定的一个核心目标，但实际上，只看次日留存率还是不够的，还需要</w:t>
      </w:r>
      <w:r>
        <w:rPr>
          <w:rFonts w:ascii="SimSun" w:hAnsi="SimSun" w:eastAsia="SimSun" w:cs="SimSun"/>
          <w:sz w:val="22"/>
          <w:szCs w:val="22"/>
          <w:spacing w:val="-13"/>
        </w:rPr>
        <w:t>综合考</w:t>
      </w:r>
      <w:r>
        <w:rPr>
          <w:rFonts w:ascii="SimSun" w:hAnsi="SimSun" w:eastAsia="SimSun" w:cs="SimSun"/>
          <w:sz w:val="22"/>
          <w:szCs w:val="22"/>
        </w:rPr>
        <w:t xml:space="preserve"> </w:t>
      </w:r>
      <w:r>
        <w:rPr>
          <w:rFonts w:ascii="SimSun" w:hAnsi="SimSun" w:eastAsia="SimSun" w:cs="SimSun"/>
          <w:sz w:val="22"/>
          <w:szCs w:val="22"/>
          <w:spacing w:val="-9"/>
        </w:rPr>
        <w:t>察影响用户留存率的多种因素，才能更准确地了解产品的健康发展情况。如图10.12所示是</w:t>
      </w:r>
      <w:r>
        <w:rPr>
          <w:rFonts w:ascii="SimSun" w:hAnsi="SimSun" w:eastAsia="SimSun" w:cs="SimSun"/>
          <w:sz w:val="22"/>
          <w:szCs w:val="22"/>
          <w:spacing w:val="7"/>
        </w:rPr>
        <w:t xml:space="preserve"> </w:t>
      </w:r>
      <w:r>
        <w:rPr>
          <w:rFonts w:ascii="SimSun" w:hAnsi="SimSun" w:eastAsia="SimSun" w:cs="SimSun"/>
          <w:sz w:val="22"/>
          <w:szCs w:val="22"/>
          <w:spacing w:val="-11"/>
        </w:rPr>
        <w:t>互联网产品常用的一种指标体系，包含用户数据、行为数据、业务数据。</w:t>
      </w:r>
    </w:p>
    <w:p>
      <w:pPr>
        <w:spacing w:line="263" w:lineRule="auto"/>
        <w:sectPr>
          <w:footerReference w:type="default" r:id="rId563"/>
          <w:pgSz w:w="9600" w:h="14210"/>
          <w:pgMar w:top="304" w:right="780" w:bottom="603" w:left="369" w:header="0" w:footer="265" w:gutter="0"/>
        </w:sectPr>
        <w:rPr>
          <w:rFonts w:ascii="SimSun" w:hAnsi="SimSun" w:eastAsia="SimSun" w:cs="SimSun"/>
          <w:sz w:val="22"/>
          <w:szCs w:val="22"/>
        </w:rPr>
      </w:pPr>
    </w:p>
    <w:p>
      <w:pPr>
        <w:ind w:left="749"/>
        <w:spacing w:before="16" w:line="222" w:lineRule="auto"/>
        <w:rPr>
          <w:rFonts w:ascii="SimHei" w:hAnsi="SimHei" w:eastAsia="SimHei" w:cs="SimHei"/>
          <w:sz w:val="18"/>
          <w:szCs w:val="18"/>
        </w:rPr>
      </w:pPr>
      <w:r>
        <w:rPr>
          <w:rFonts w:ascii="SimHei" w:hAnsi="SimHei" w:eastAsia="SimHei" w:cs="SimHei"/>
          <w:sz w:val="18"/>
          <w:szCs w:val="18"/>
          <w:spacing w:val="15"/>
        </w:rPr>
        <w:t>数字产品运营管理</w:t>
      </w:r>
    </w:p>
    <w:p>
      <w:pPr>
        <w:pStyle w:val="BodyText"/>
        <w:ind w:firstLine="1839"/>
        <w:spacing w:before="197" w:line="5250" w:lineRule="exact"/>
        <w:rPr/>
      </w:pPr>
      <w:r>
        <w:rPr>
          <w:position w:val="-105"/>
        </w:rPr>
        <w:pict>
          <v:group id="_x0000_s1724" style="mso-position-vertical-relative:line;mso-position-horizontal-relative:char;width:233.05pt;height:262.55pt;" filled="false" stroked="false" coordsize="4661,5250" coordorigin="0,0">
            <v:shape id="_x0000_s1726" style="position:absolute;left:0;top:0;width:4661;height:5250;" filled="false" stroked="false" type="#_x0000_t75">
              <v:imagedata o:title="" r:id="rId568"/>
            </v:shape>
            <v:shape id="_x0000_s1728" style="position:absolute;left:830;top:127;width:3386;height:4980;" filled="false" stroked="false" type="#_x0000_t202">
              <v:fill on="false"/>
              <v:stroke on="false"/>
              <v:path/>
              <v:imagedata o:title=""/>
              <o:lock v:ext="edit" aspectratio="false"/>
              <v:textbox inset="0mm,0mm,0mm,0mm">
                <w:txbxContent>
                  <w:p>
                    <w:pPr>
                      <w:ind w:left="1209"/>
                      <w:spacing w:before="20" w:line="219" w:lineRule="auto"/>
                      <w:rPr>
                        <w:rFonts w:ascii="SimSun" w:hAnsi="SimSun" w:eastAsia="SimSun" w:cs="SimSun"/>
                        <w:sz w:val="18"/>
                        <w:szCs w:val="18"/>
                      </w:rPr>
                    </w:pPr>
                    <w:r>
                      <w:rPr>
                        <w:rFonts w:ascii="SimSun" w:hAnsi="SimSun" w:eastAsia="SimSun" w:cs="SimSun"/>
                        <w:sz w:val="18"/>
                        <w:szCs w:val="18"/>
                        <w:spacing w:val="-14"/>
                        <w:w w:val="94"/>
                      </w:rPr>
                      <w:t>存量：</w:t>
                    </w:r>
                    <w:r>
                      <w:rPr>
                        <w:rFonts w:ascii="Times New Roman" w:hAnsi="Times New Roman" w:eastAsia="Times New Roman" w:cs="Times New Roman"/>
                        <w:sz w:val="18"/>
                        <w:szCs w:val="18"/>
                        <w:spacing w:val="-14"/>
                        <w:w w:val="94"/>
                      </w:rPr>
                      <w:t>DAU/MAU</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14"/>
                        <w:w w:val="94"/>
                      </w:rPr>
                      <w:t>(日活/月活)</w:t>
                    </w:r>
                  </w:p>
                  <w:p>
                    <w:pPr>
                      <w:ind w:left="1209"/>
                      <w:spacing w:before="196" w:line="215" w:lineRule="auto"/>
                      <w:rPr>
                        <w:rFonts w:ascii="SimSun" w:hAnsi="SimSun" w:eastAsia="SimSun" w:cs="SimSun"/>
                        <w:sz w:val="18"/>
                        <w:szCs w:val="18"/>
                      </w:rPr>
                    </w:pPr>
                    <w:r>
                      <w:rPr>
                        <w:rFonts w:ascii="SimSun" w:hAnsi="SimSun" w:eastAsia="SimSun" w:cs="SimSun"/>
                        <w:sz w:val="18"/>
                        <w:szCs w:val="18"/>
                        <w:spacing w:val="-15"/>
                        <w:w w:val="98"/>
                      </w:rPr>
                      <w:t>新增用户</w:t>
                    </w:r>
                  </w:p>
                  <w:p>
                    <w:pPr>
                      <w:ind w:left="20"/>
                      <w:spacing w:line="194" w:lineRule="auto"/>
                      <w:rPr>
                        <w:rFonts w:ascii="SimSun" w:hAnsi="SimSun" w:eastAsia="SimSun" w:cs="SimSun"/>
                        <w:sz w:val="18"/>
                        <w:szCs w:val="18"/>
                      </w:rPr>
                    </w:pPr>
                    <w:r>
                      <w:rPr>
                        <w:rFonts w:ascii="SimSun" w:hAnsi="SimSun" w:eastAsia="SimSun" w:cs="SimSun"/>
                        <w:sz w:val="18"/>
                        <w:szCs w:val="18"/>
                        <w:spacing w:val="-14"/>
                        <w:w w:val="96"/>
                      </w:rPr>
                      <w:t>用户数据</w:t>
                    </w:r>
                  </w:p>
                  <w:p>
                    <w:pPr>
                      <w:ind w:left="1209"/>
                      <w:spacing w:line="219" w:lineRule="auto"/>
                      <w:rPr>
                        <w:rFonts w:ascii="SimSun" w:hAnsi="SimSun" w:eastAsia="SimSun" w:cs="SimSun"/>
                        <w:sz w:val="18"/>
                        <w:szCs w:val="18"/>
                      </w:rPr>
                    </w:pPr>
                    <w:r>
                      <w:rPr>
                        <w:rFonts w:ascii="SimSun" w:hAnsi="SimSun" w:eastAsia="SimSun" w:cs="SimSun"/>
                        <w:sz w:val="18"/>
                        <w:szCs w:val="18"/>
                        <w:spacing w:val="-19"/>
                        <w:w w:val="96"/>
                      </w:rPr>
                      <w:t>健康程度：留存率</w:t>
                    </w:r>
                  </w:p>
                  <w:p>
                    <w:pPr>
                      <w:ind w:left="1209"/>
                      <w:spacing w:before="196" w:line="219" w:lineRule="auto"/>
                      <w:rPr>
                        <w:rFonts w:ascii="SimSun" w:hAnsi="SimSun" w:eastAsia="SimSun" w:cs="SimSun"/>
                        <w:sz w:val="18"/>
                        <w:szCs w:val="18"/>
                      </w:rPr>
                    </w:pPr>
                    <w:r>
                      <w:rPr>
                        <w:rFonts w:ascii="SimSun" w:hAnsi="SimSun" w:eastAsia="SimSun" w:cs="SimSun"/>
                        <w:sz w:val="18"/>
                        <w:szCs w:val="18"/>
                        <w:spacing w:val="-18"/>
                        <w:w w:val="96"/>
                      </w:rPr>
                      <w:t>渠道来源：从哪里来</w:t>
                    </w:r>
                  </w:p>
                  <w:p>
                    <w:pPr>
                      <w:spacing w:line="276" w:lineRule="auto"/>
                      <w:rPr>
                        <w:rFonts w:ascii="Arial"/>
                        <w:sz w:val="21"/>
                      </w:rPr>
                    </w:pPr>
                    <w:r/>
                  </w:p>
                  <w:p>
                    <w:pPr>
                      <w:ind w:right="25"/>
                      <w:spacing w:before="59" w:line="219" w:lineRule="auto"/>
                      <w:jc w:val="right"/>
                      <w:rPr>
                        <w:rFonts w:ascii="SimSun" w:hAnsi="SimSun" w:eastAsia="SimSun" w:cs="SimSun"/>
                        <w:sz w:val="18"/>
                        <w:szCs w:val="18"/>
                      </w:rPr>
                    </w:pPr>
                    <w:r>
                      <w:rPr>
                        <w:rFonts w:ascii="SimSun" w:hAnsi="SimSun" w:eastAsia="SimSun" w:cs="SimSun"/>
                        <w:sz w:val="18"/>
                        <w:szCs w:val="18"/>
                        <w:spacing w:val="-16"/>
                        <w:w w:val="93"/>
                      </w:rPr>
                      <w:t>次数/频率：</w:t>
                    </w:r>
                    <w:r>
                      <w:rPr>
                        <w:rFonts w:ascii="Times New Roman" w:hAnsi="Times New Roman" w:eastAsia="Times New Roman" w:cs="Times New Roman"/>
                        <w:sz w:val="18"/>
                        <w:szCs w:val="18"/>
                        <w:spacing w:val="-16"/>
                        <w:w w:val="93"/>
                      </w:rPr>
                      <w:t>PV</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16"/>
                        <w:w w:val="93"/>
                      </w:rPr>
                      <w:t>、</w:t>
                    </w:r>
                    <w:r>
                      <w:rPr>
                        <w:rFonts w:ascii="Times New Roman" w:hAnsi="Times New Roman" w:eastAsia="Times New Roman" w:cs="Times New Roman"/>
                        <w:sz w:val="18"/>
                        <w:szCs w:val="18"/>
                        <w:spacing w:val="-16"/>
                        <w:w w:val="93"/>
                      </w:rPr>
                      <w:t>UV</w:t>
                    </w:r>
                    <w:r>
                      <w:rPr>
                        <w:rFonts w:ascii="SimSun" w:hAnsi="SimSun" w:eastAsia="SimSun" w:cs="SimSun"/>
                        <w:sz w:val="18"/>
                        <w:szCs w:val="18"/>
                        <w:spacing w:val="-16"/>
                        <w:w w:val="93"/>
                      </w:rPr>
                      <w:t>、访问深度</w:t>
                    </w:r>
                  </w:p>
                  <w:p>
                    <w:pPr>
                      <w:ind w:left="1209"/>
                      <w:spacing w:before="186" w:line="219" w:lineRule="auto"/>
                      <w:rPr>
                        <w:rFonts w:ascii="SimSun" w:hAnsi="SimSun" w:eastAsia="SimSun" w:cs="SimSun"/>
                        <w:sz w:val="18"/>
                        <w:szCs w:val="18"/>
                      </w:rPr>
                    </w:pPr>
                    <w:r>
                      <w:rPr>
                        <w:rFonts w:ascii="SimSun" w:hAnsi="SimSun" w:eastAsia="SimSun" w:cs="SimSun"/>
                        <w:sz w:val="18"/>
                        <w:szCs w:val="18"/>
                        <w:spacing w:val="-16"/>
                        <w:w w:val="94"/>
                      </w:rPr>
                      <w:t>路径走通程度：转化率</w:t>
                    </w:r>
                  </w:p>
                  <w:p>
                    <w:pPr>
                      <w:ind w:left="20"/>
                      <w:spacing w:before="6" w:line="185" w:lineRule="auto"/>
                      <w:rPr>
                        <w:rFonts w:ascii="SimSun" w:hAnsi="SimSun" w:eastAsia="SimSun" w:cs="SimSun"/>
                        <w:sz w:val="18"/>
                        <w:szCs w:val="18"/>
                      </w:rPr>
                    </w:pPr>
                    <w:r>
                      <w:rPr>
                        <w:rFonts w:ascii="SimSun" w:hAnsi="SimSun" w:eastAsia="SimSun" w:cs="SimSun"/>
                        <w:sz w:val="18"/>
                        <w:szCs w:val="18"/>
                        <w:spacing w:val="-15"/>
                        <w:w w:val="96"/>
                      </w:rPr>
                      <w:t>行为数据</w:t>
                    </w:r>
                  </w:p>
                  <w:p>
                    <w:pPr>
                      <w:ind w:left="1209"/>
                      <w:spacing w:line="219" w:lineRule="auto"/>
                      <w:rPr>
                        <w:rFonts w:ascii="SimSun" w:hAnsi="SimSun" w:eastAsia="SimSun" w:cs="SimSun"/>
                        <w:sz w:val="18"/>
                        <w:szCs w:val="18"/>
                      </w:rPr>
                    </w:pPr>
                    <w:r>
                      <w:rPr>
                        <w:rFonts w:ascii="SimSun" w:hAnsi="SimSun" w:eastAsia="SimSun" w:cs="SimSun"/>
                        <w:sz w:val="18"/>
                        <w:szCs w:val="18"/>
                        <w:spacing w:val="-25"/>
                        <w:w w:val="99"/>
                      </w:rPr>
                      <w:t>做了多久：用户停留的时长</w:t>
                    </w:r>
                  </w:p>
                  <w:p>
                    <w:pPr>
                      <w:ind w:left="1209"/>
                      <w:spacing w:before="227" w:line="219" w:lineRule="auto"/>
                      <w:rPr>
                        <w:rFonts w:ascii="SimSun" w:hAnsi="SimSun" w:eastAsia="SimSun" w:cs="SimSun"/>
                        <w:sz w:val="18"/>
                        <w:szCs w:val="18"/>
                      </w:rPr>
                    </w:pPr>
                    <w:r>
                      <w:rPr>
                        <w:rFonts w:ascii="SimSun" w:hAnsi="SimSun" w:eastAsia="SimSun" w:cs="SimSun"/>
                        <w:sz w:val="18"/>
                        <w:szCs w:val="18"/>
                        <w:spacing w:val="-23"/>
                      </w:rPr>
                      <w:t>质量：跳出率</w:t>
                    </w:r>
                  </w:p>
                  <w:p>
                    <w:pPr>
                      <w:spacing w:line="246" w:lineRule="auto"/>
                      <w:rPr>
                        <w:rFonts w:ascii="Arial"/>
                        <w:sz w:val="21"/>
                      </w:rPr>
                    </w:pPr>
                    <w:r/>
                  </w:p>
                  <w:p>
                    <w:pPr>
                      <w:ind w:left="1209"/>
                      <w:spacing w:before="59" w:line="219" w:lineRule="auto"/>
                      <w:rPr>
                        <w:rFonts w:ascii="SimSun" w:hAnsi="SimSun" w:eastAsia="SimSun" w:cs="SimSun"/>
                        <w:sz w:val="18"/>
                        <w:szCs w:val="18"/>
                      </w:rPr>
                    </w:pPr>
                    <w:r>
                      <w:rPr>
                        <w:rFonts w:ascii="SimSun" w:hAnsi="SimSun" w:eastAsia="SimSun" w:cs="SimSun"/>
                        <w:sz w:val="18"/>
                        <w:szCs w:val="18"/>
                        <w:spacing w:val="-16"/>
                        <w:w w:val="96"/>
                      </w:rPr>
                      <w:t>总量：</w:t>
                    </w:r>
                    <w:r>
                      <w:rPr>
                        <w:rFonts w:ascii="Times New Roman" w:hAnsi="Times New Roman" w:eastAsia="Times New Roman" w:cs="Times New Roman"/>
                        <w:sz w:val="18"/>
                        <w:szCs w:val="18"/>
                        <w:spacing w:val="-16"/>
                        <w:w w:val="96"/>
                      </w:rPr>
                      <w:t>GMV</w:t>
                    </w:r>
                    <w:r>
                      <w:rPr>
                        <w:rFonts w:ascii="SimSun" w:hAnsi="SimSun" w:eastAsia="SimSun" w:cs="SimSun"/>
                        <w:sz w:val="18"/>
                        <w:szCs w:val="18"/>
                        <w:spacing w:val="-16"/>
                        <w:w w:val="96"/>
                      </w:rPr>
                      <w:t>用户总数</w:t>
                    </w:r>
                  </w:p>
                  <w:p>
                    <w:pPr>
                      <w:ind w:right="7"/>
                      <w:spacing w:before="196" w:line="219" w:lineRule="auto"/>
                      <w:jc w:val="right"/>
                      <w:rPr>
                        <w:rFonts w:ascii="SimSun" w:hAnsi="SimSun" w:eastAsia="SimSun" w:cs="SimSun"/>
                        <w:sz w:val="18"/>
                        <w:szCs w:val="18"/>
                      </w:rPr>
                    </w:pPr>
                    <w:r>
                      <w:rPr>
                        <w:rFonts w:ascii="SimSun" w:hAnsi="SimSun" w:eastAsia="SimSun" w:cs="SimSun"/>
                        <w:sz w:val="18"/>
                        <w:szCs w:val="18"/>
                        <w:spacing w:val="-13"/>
                        <w:w w:val="94"/>
                      </w:rPr>
                      <w:t>人均：</w:t>
                    </w:r>
                    <w:r>
                      <w:rPr>
                        <w:rFonts w:ascii="Times New Roman" w:hAnsi="Times New Roman" w:eastAsia="Times New Roman" w:cs="Times New Roman"/>
                        <w:sz w:val="18"/>
                        <w:szCs w:val="18"/>
                        <w:spacing w:val="-13"/>
                        <w:w w:val="94"/>
                      </w:rPr>
                      <w:t>ARPU</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13"/>
                        <w:w w:val="94"/>
                      </w:rPr>
                      <w:t>(每用户平均收入)</w:t>
                    </w:r>
                  </w:p>
                  <w:p>
                    <w:pPr>
                      <w:ind w:left="20"/>
                      <w:spacing w:before="6" w:line="195" w:lineRule="auto"/>
                      <w:rPr>
                        <w:rFonts w:ascii="SimSun" w:hAnsi="SimSun" w:eastAsia="SimSun" w:cs="SimSun"/>
                        <w:sz w:val="18"/>
                        <w:szCs w:val="18"/>
                      </w:rPr>
                    </w:pPr>
                    <w:r>
                      <w:rPr>
                        <w:rFonts w:ascii="SimSun" w:hAnsi="SimSun" w:eastAsia="SimSun" w:cs="SimSun"/>
                        <w:sz w:val="18"/>
                        <w:szCs w:val="18"/>
                        <w:spacing w:val="-13"/>
                        <w:w w:val="95"/>
                      </w:rPr>
                      <w:t>业务数据</w:t>
                    </w:r>
                  </w:p>
                  <w:p>
                    <w:pPr>
                      <w:ind w:left="1209"/>
                      <w:spacing w:before="1" w:line="219" w:lineRule="auto"/>
                      <w:rPr>
                        <w:rFonts w:ascii="SimSun" w:hAnsi="SimSun" w:eastAsia="SimSun" w:cs="SimSun"/>
                        <w:sz w:val="18"/>
                        <w:szCs w:val="18"/>
                      </w:rPr>
                    </w:pPr>
                    <w:r>
                      <w:rPr>
                        <w:rFonts w:ascii="SimSun" w:hAnsi="SimSun" w:eastAsia="SimSun" w:cs="SimSun"/>
                        <w:sz w:val="18"/>
                        <w:szCs w:val="18"/>
                        <w:spacing w:val="-18"/>
                        <w:w w:val="95"/>
                      </w:rPr>
                      <w:t>健康程度：付费率</w:t>
                    </w:r>
                  </w:p>
                  <w:p>
                    <w:pPr>
                      <w:ind w:left="1209"/>
                      <w:spacing w:before="195" w:line="219" w:lineRule="auto"/>
                      <w:rPr>
                        <w:rFonts w:ascii="SimSun" w:hAnsi="SimSun" w:eastAsia="SimSun" w:cs="SimSun"/>
                        <w:sz w:val="18"/>
                        <w:szCs w:val="18"/>
                      </w:rPr>
                    </w:pPr>
                    <w:r>
                      <w:rPr>
                        <w:rFonts w:ascii="SimSun" w:hAnsi="SimSun" w:eastAsia="SimSun" w:cs="SimSun"/>
                        <w:sz w:val="18"/>
                        <w:szCs w:val="18"/>
                        <w:spacing w:val="-15"/>
                        <w:w w:val="92"/>
                      </w:rPr>
                      <w:t>被消费对象：</w:t>
                    </w:r>
                    <w:r>
                      <w:rPr>
                        <w:rFonts w:ascii="SimSun" w:hAnsi="SimSun" w:eastAsia="SimSun" w:cs="SimSun"/>
                        <w:sz w:val="18"/>
                        <w:szCs w:val="18"/>
                        <w:spacing w:val="-36"/>
                      </w:rPr>
                      <w:t xml:space="preserve"> </w:t>
                    </w:r>
                    <w:r>
                      <w:rPr>
                        <w:rFonts w:ascii="Times New Roman" w:hAnsi="Times New Roman" w:eastAsia="Times New Roman" w:cs="Times New Roman"/>
                        <w:sz w:val="18"/>
                        <w:szCs w:val="18"/>
                        <w:spacing w:val="-15"/>
                        <w:w w:val="92"/>
                      </w:rPr>
                      <w:t>SKU</w:t>
                    </w:r>
                    <w:r>
                      <w:rPr>
                        <w:rFonts w:ascii="SimSun" w:hAnsi="SimSun" w:eastAsia="SimSun" w:cs="SimSun"/>
                        <w:sz w:val="18"/>
                        <w:szCs w:val="18"/>
                        <w:spacing w:val="-15"/>
                        <w:w w:val="92"/>
                      </w:rPr>
                      <w:t>视角</w:t>
                    </w:r>
                  </w:p>
                </w:txbxContent>
              </v:textbox>
            </v:shape>
            <v:shape id="_x0000_s1730" style="position:absolute;left:144;top:1655;width:181;height:1968;"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互联网数据分析最常见指标</w:t>
                    </w:r>
                  </w:p>
                </w:txbxContent>
              </v:textbox>
            </v:shape>
          </v:group>
        </w:pict>
      </w:r>
    </w:p>
    <w:p>
      <w:pPr>
        <w:ind w:left="2599"/>
        <w:spacing w:before="187" w:line="219" w:lineRule="auto"/>
        <w:rPr>
          <w:rFonts w:ascii="SimSun" w:hAnsi="SimSun" w:eastAsia="SimSun" w:cs="SimSun"/>
          <w:sz w:val="18"/>
          <w:szCs w:val="18"/>
        </w:rPr>
      </w:pPr>
      <w:r>
        <w:rPr>
          <w:rFonts w:ascii="SimSun" w:hAnsi="SimSun" w:eastAsia="SimSun" w:cs="SimSun"/>
          <w:sz w:val="18"/>
          <w:szCs w:val="18"/>
          <w:spacing w:val="-1"/>
        </w:rPr>
        <w:t>图10.12</w:t>
      </w:r>
      <w:r>
        <w:rPr>
          <w:rFonts w:ascii="SimSun" w:hAnsi="SimSun" w:eastAsia="SimSun" w:cs="SimSun"/>
          <w:sz w:val="18"/>
          <w:szCs w:val="18"/>
          <w:spacing w:val="94"/>
          <w:w w:val="101"/>
        </w:rPr>
        <w:t xml:space="preserve"> </w:t>
      </w:r>
      <w:r>
        <w:rPr>
          <w:rFonts w:ascii="SimSun" w:hAnsi="SimSun" w:eastAsia="SimSun" w:cs="SimSun"/>
          <w:sz w:val="18"/>
          <w:szCs w:val="18"/>
          <w:spacing w:val="-1"/>
        </w:rPr>
        <w:t>互联网产品常用数据分析指标</w:t>
      </w:r>
    </w:p>
    <w:p>
      <w:pPr>
        <w:ind w:firstLine="399"/>
        <w:spacing w:before="217" w:line="314" w:lineRule="auto"/>
        <w:jc w:val="both"/>
        <w:rPr>
          <w:rFonts w:ascii="SimSun" w:hAnsi="SimSun" w:eastAsia="SimSun" w:cs="SimSun"/>
          <w:sz w:val="18"/>
          <w:szCs w:val="18"/>
        </w:rPr>
      </w:pPr>
      <w:r>
        <w:rPr>
          <w:rFonts w:ascii="SimSun" w:hAnsi="SimSun" w:eastAsia="SimSun" w:cs="SimSun"/>
          <w:sz w:val="18"/>
          <w:szCs w:val="18"/>
          <w:spacing w:val="22"/>
        </w:rPr>
        <w:t>在</w:t>
      </w:r>
      <w:r>
        <w:rPr>
          <w:rFonts w:ascii="SimSun" w:hAnsi="SimSun" w:eastAsia="SimSun" w:cs="SimSun"/>
          <w:sz w:val="18"/>
          <w:szCs w:val="18"/>
          <w:spacing w:val="-20"/>
        </w:rPr>
        <w:t xml:space="preserve"> </w:t>
      </w:r>
      <w:r>
        <w:rPr>
          <w:rFonts w:ascii="SimSun" w:hAnsi="SimSun" w:eastAsia="SimSun" w:cs="SimSun"/>
          <w:sz w:val="18"/>
          <w:szCs w:val="18"/>
          <w:spacing w:val="22"/>
        </w:rPr>
        <w:t>做</w:t>
      </w:r>
      <w:r>
        <w:rPr>
          <w:rFonts w:ascii="SimSun" w:hAnsi="SimSun" w:eastAsia="SimSun" w:cs="SimSun"/>
          <w:sz w:val="18"/>
          <w:szCs w:val="18"/>
          <w:spacing w:val="-40"/>
        </w:rPr>
        <w:t xml:space="preserve"> </w:t>
      </w:r>
      <w:r>
        <w:rPr>
          <w:rFonts w:ascii="Times New Roman" w:hAnsi="Times New Roman" w:eastAsia="Times New Roman" w:cs="Times New Roman"/>
          <w:sz w:val="18"/>
          <w:szCs w:val="18"/>
        </w:rPr>
        <w:t>YY</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语音客户端产品的时候，会用到下面的指标体系，包括账号体系、关系链数据、</w:t>
      </w:r>
      <w:r>
        <w:rPr>
          <w:rFonts w:ascii="SimSun" w:hAnsi="SimSun" w:eastAsia="SimSun" w:cs="SimSun"/>
          <w:sz w:val="18"/>
          <w:szCs w:val="18"/>
        </w:rPr>
        <w:t xml:space="preserve"> </w:t>
      </w:r>
      <w:r>
        <w:rPr>
          <w:rFonts w:ascii="SimSun" w:hAnsi="SimSun" w:eastAsia="SimSun" w:cs="SimSun"/>
          <w:sz w:val="18"/>
          <w:szCs w:val="18"/>
          <w:spacing w:val="31"/>
        </w:rPr>
        <w:t>状态感知数据、沟通能力四大方面。具体指标有账号体系(账号、</w:t>
      </w:r>
      <w:r>
        <w:rPr>
          <w:rFonts w:ascii="SimSun" w:hAnsi="SimSun" w:eastAsia="SimSun" w:cs="SimSun"/>
          <w:sz w:val="18"/>
          <w:szCs w:val="18"/>
          <w:spacing w:val="30"/>
        </w:rPr>
        <w:t>账户对应资料、账号权限</w:t>
      </w:r>
      <w:r>
        <w:rPr>
          <w:rFonts w:ascii="SimSun" w:hAnsi="SimSun" w:eastAsia="SimSun" w:cs="SimSun"/>
          <w:sz w:val="18"/>
          <w:szCs w:val="18"/>
        </w:rPr>
        <w:t xml:space="preserve"> </w:t>
      </w:r>
      <w:r>
        <w:rPr>
          <w:rFonts w:ascii="SimSun" w:hAnsi="SimSun" w:eastAsia="SimSun" w:cs="SimSun"/>
          <w:sz w:val="18"/>
          <w:szCs w:val="18"/>
          <w:spacing w:val="34"/>
        </w:rPr>
        <w:t>控制等);关系链(好友的个数分布、好友列表、最近经常联系人、群讨论组等);状态感知</w:t>
      </w:r>
      <w:r>
        <w:rPr>
          <w:rFonts w:ascii="SimSun" w:hAnsi="SimSun" w:eastAsia="SimSun" w:cs="SimSun"/>
          <w:sz w:val="18"/>
          <w:szCs w:val="18"/>
          <w:spacing w:val="18"/>
        </w:rPr>
        <w:t xml:space="preserve"> </w:t>
      </w:r>
      <w:r>
        <w:rPr>
          <w:rFonts w:ascii="SimSun" w:hAnsi="SimSun" w:eastAsia="SimSun" w:cs="SimSun"/>
          <w:sz w:val="18"/>
          <w:szCs w:val="18"/>
          <w:spacing w:val="29"/>
        </w:rPr>
        <w:t>(隐身、在线、离线、忙碌、网页在线、更新状态、频道状态、游戏状态</w:t>
      </w:r>
      <w:r>
        <w:rPr>
          <w:rFonts w:ascii="SimSun" w:hAnsi="SimSun" w:eastAsia="SimSun" w:cs="SimSun"/>
          <w:sz w:val="18"/>
          <w:szCs w:val="18"/>
          <w:spacing w:val="28"/>
        </w:rPr>
        <w:t>、主播状态等);沟 </w:t>
      </w:r>
      <w:r>
        <w:rPr>
          <w:rFonts w:ascii="SimSun" w:hAnsi="SimSun" w:eastAsia="SimSun" w:cs="SimSun"/>
          <w:sz w:val="18"/>
          <w:szCs w:val="18"/>
          <w:spacing w:val="30"/>
        </w:rPr>
        <w:t>通能力(文本沟通、传文件、音视频沟通、图片分享、邀请进频道等)。</w:t>
      </w:r>
    </w:p>
    <w:p>
      <w:pPr>
        <w:pStyle w:val="BodyText"/>
        <w:spacing w:line="338" w:lineRule="auto"/>
        <w:rPr/>
      </w:pPr>
      <w:r/>
    </w:p>
    <w:p>
      <w:pPr>
        <w:ind w:firstLine="509"/>
        <w:spacing w:line="320" w:lineRule="exact"/>
        <w:rPr/>
      </w:pPr>
      <w:r>
        <w:rPr>
          <w:position w:val="-6"/>
        </w:rPr>
        <w:pict>
          <v:group id="_x0000_s1732" style="mso-position-vertical-relative:line;mso-position-horizontal-relative:char;width:157.05pt;height:16.05pt;" filled="false" stroked="false" coordsize="3141,320" coordorigin="0,0">
            <v:shape id="_x0000_s1734" style="position:absolute;left:0;top:0;width:3141;height:320;" filled="false" stroked="false" type="#_x0000_t75">
              <v:imagedata o:title="" r:id="rId569"/>
            </v:shape>
            <v:shape id="_x0000_s1736" style="position:absolute;left:-20;top:-20;width:3181;height:360;" filled="false" stroked="false" type="#_x0000_t202">
              <v:fill on="false"/>
              <v:stroke on="false"/>
              <v:path/>
              <v:imagedata o:title=""/>
              <o:lock v:ext="edit" aspectratio="false"/>
              <v:textbox inset="0mm,0mm,0mm,0mm">
                <w:txbxContent>
                  <w:p>
                    <w:pPr>
                      <w:ind w:left="162"/>
                      <w:spacing w:before="124" w:line="222" w:lineRule="auto"/>
                      <w:outlineLvl w:val="6"/>
                      <w:rPr>
                        <w:rFonts w:ascii="SimHei" w:hAnsi="SimHei" w:eastAsia="SimHei" w:cs="SimHei"/>
                        <w:sz w:val="18"/>
                        <w:szCs w:val="18"/>
                      </w:rPr>
                    </w:pPr>
                    <w:r>
                      <w:rPr>
                        <w:rFonts w:ascii="SimHei" w:hAnsi="SimHei" w:eastAsia="SimHei" w:cs="SimHei"/>
                        <w:sz w:val="18"/>
                        <w:szCs w:val="18"/>
                        <w:b/>
                        <w:bCs/>
                        <w:color w:val="FFFFFF"/>
                        <w:spacing w:val="-8"/>
                      </w:rPr>
                      <w:t>10.4.4</w:t>
                    </w:r>
                    <w:r>
                      <w:rPr>
                        <w:rFonts w:ascii="SimHei" w:hAnsi="SimHei" w:eastAsia="SimHei" w:cs="SimHei"/>
                        <w:sz w:val="18"/>
                        <w:szCs w:val="18"/>
                        <w:color w:val="FFFFFF"/>
                        <w:spacing w:val="6"/>
                      </w:rPr>
                      <w:t xml:space="preserve">    </w:t>
                    </w:r>
                    <w:r>
                      <w:rPr>
                        <w:rFonts w:ascii="SimHei" w:hAnsi="SimHei" w:eastAsia="SimHei" w:cs="SimHei"/>
                        <w:sz w:val="18"/>
                        <w:szCs w:val="18"/>
                        <w:b/>
                        <w:bCs/>
                        <w:color w:val="FFFFFF"/>
                        <w:spacing w:val="-8"/>
                      </w:rPr>
                      <w:t>提</w:t>
                    </w:r>
                    <w:r>
                      <w:rPr>
                        <w:rFonts w:ascii="SimHei" w:hAnsi="SimHei" w:eastAsia="SimHei" w:cs="SimHei"/>
                        <w:sz w:val="18"/>
                        <w:szCs w:val="18"/>
                        <w:color w:val="FFFFFF"/>
                        <w:spacing w:val="-8"/>
                      </w:rPr>
                      <w:t xml:space="preserve"> </w:t>
                    </w:r>
                    <w:r>
                      <w:rPr>
                        <w:rFonts w:ascii="SimHei" w:hAnsi="SimHei" w:eastAsia="SimHei" w:cs="SimHei"/>
                        <w:sz w:val="18"/>
                        <w:szCs w:val="18"/>
                        <w:b/>
                        <w:bCs/>
                        <w:color w:val="FFFFFF"/>
                        <w:spacing w:val="-8"/>
                      </w:rPr>
                      <w:t>出</w:t>
                    </w:r>
                    <w:r>
                      <w:rPr>
                        <w:rFonts w:ascii="SimHei" w:hAnsi="SimHei" w:eastAsia="SimHei" w:cs="SimHei"/>
                        <w:sz w:val="18"/>
                        <w:szCs w:val="18"/>
                        <w:color w:val="FFFFFF"/>
                        <w:spacing w:val="-8"/>
                      </w:rPr>
                      <w:t xml:space="preserve"> </w:t>
                    </w:r>
                    <w:r>
                      <w:rPr>
                        <w:rFonts w:ascii="SimHei" w:hAnsi="SimHei" w:eastAsia="SimHei" w:cs="SimHei"/>
                        <w:sz w:val="18"/>
                        <w:szCs w:val="18"/>
                        <w:b/>
                        <w:bCs/>
                        <w:color w:val="FFFFFF"/>
                        <w:spacing w:val="-8"/>
                      </w:rPr>
                      <w:t>产</w:t>
                    </w:r>
                    <w:r>
                      <w:rPr>
                        <w:rFonts w:ascii="SimHei" w:hAnsi="SimHei" w:eastAsia="SimHei" w:cs="SimHei"/>
                        <w:sz w:val="18"/>
                        <w:szCs w:val="18"/>
                        <w:color w:val="FFFFFF"/>
                        <w:spacing w:val="-8"/>
                      </w:rPr>
                      <w:t xml:space="preserve"> </w:t>
                    </w:r>
                    <w:r>
                      <w:rPr>
                        <w:rFonts w:ascii="SimHei" w:hAnsi="SimHei" w:eastAsia="SimHei" w:cs="SimHei"/>
                        <w:sz w:val="18"/>
                        <w:szCs w:val="18"/>
                        <w:b/>
                        <w:bCs/>
                        <w:color w:val="FFFFFF"/>
                        <w:spacing w:val="-8"/>
                      </w:rPr>
                      <w:t>品</w:t>
                    </w:r>
                    <w:r>
                      <w:rPr>
                        <w:rFonts w:ascii="SimHei" w:hAnsi="SimHei" w:eastAsia="SimHei" w:cs="SimHei"/>
                        <w:sz w:val="18"/>
                        <w:szCs w:val="18"/>
                        <w:color w:val="FFFFFF"/>
                        <w:spacing w:val="-11"/>
                      </w:rPr>
                      <w:t xml:space="preserve"> </w:t>
                    </w:r>
                    <w:r>
                      <w:rPr>
                        <w:rFonts w:ascii="SimHei" w:hAnsi="SimHei" w:eastAsia="SimHei" w:cs="SimHei"/>
                        <w:sz w:val="18"/>
                        <w:szCs w:val="18"/>
                        <w:b/>
                        <w:bCs/>
                        <w:color w:val="FFFFFF"/>
                        <w:spacing w:val="-8"/>
                      </w:rPr>
                      <w:t>数</w:t>
                    </w:r>
                    <w:r>
                      <w:rPr>
                        <w:rFonts w:ascii="SimHei" w:hAnsi="SimHei" w:eastAsia="SimHei" w:cs="SimHei"/>
                        <w:sz w:val="18"/>
                        <w:szCs w:val="18"/>
                        <w:color w:val="FFFFFF"/>
                        <w:spacing w:val="-12"/>
                      </w:rPr>
                      <w:t xml:space="preserve"> </w:t>
                    </w:r>
                    <w:r>
                      <w:rPr>
                        <w:rFonts w:ascii="SimHei" w:hAnsi="SimHei" w:eastAsia="SimHei" w:cs="SimHei"/>
                        <w:sz w:val="18"/>
                        <w:szCs w:val="18"/>
                        <w:b/>
                        <w:bCs/>
                        <w:color w:val="FFFFFF"/>
                        <w:spacing w:val="-8"/>
                      </w:rPr>
                      <w:t>据</w:t>
                    </w:r>
                    <w:r>
                      <w:rPr>
                        <w:rFonts w:ascii="SimHei" w:hAnsi="SimHei" w:eastAsia="SimHei" w:cs="SimHei"/>
                        <w:sz w:val="18"/>
                        <w:szCs w:val="18"/>
                        <w:color w:val="FFFFFF"/>
                        <w:spacing w:val="-8"/>
                      </w:rPr>
                      <w:t xml:space="preserve"> </w:t>
                    </w:r>
                    <w:r>
                      <w:rPr>
                        <w:rFonts w:ascii="SimHei" w:hAnsi="SimHei" w:eastAsia="SimHei" w:cs="SimHei"/>
                        <w:sz w:val="18"/>
                        <w:szCs w:val="18"/>
                        <w:b/>
                        <w:bCs/>
                        <w:color w:val="FFFFFF"/>
                        <w:spacing w:val="-8"/>
                      </w:rPr>
                      <w:t>需</w:t>
                    </w:r>
                    <w:r>
                      <w:rPr>
                        <w:rFonts w:ascii="SimHei" w:hAnsi="SimHei" w:eastAsia="SimHei" w:cs="SimHei"/>
                        <w:sz w:val="18"/>
                        <w:szCs w:val="18"/>
                        <w:color w:val="FFFFFF"/>
                        <w:spacing w:val="-12"/>
                      </w:rPr>
                      <w:t xml:space="preserve"> </w:t>
                    </w:r>
                    <w:r>
                      <w:rPr>
                        <w:rFonts w:ascii="SimHei" w:hAnsi="SimHei" w:eastAsia="SimHei" w:cs="SimHei"/>
                        <w:sz w:val="18"/>
                        <w:szCs w:val="18"/>
                        <w:b/>
                        <w:bCs/>
                        <w:color w:val="FFFFFF"/>
                        <w:spacing w:val="-8"/>
                      </w:rPr>
                      <w:t>求</w:t>
                    </w:r>
                  </w:p>
                </w:txbxContent>
              </v:textbox>
            </v:shape>
          </v:group>
        </w:pict>
      </w:r>
    </w:p>
    <w:p>
      <w:pPr>
        <w:pStyle w:val="BodyText"/>
        <w:spacing w:line="406" w:lineRule="auto"/>
        <w:rPr/>
      </w:pPr>
      <w:r/>
    </w:p>
    <w:p>
      <w:pPr>
        <w:spacing w:before="59" w:line="219" w:lineRule="auto"/>
        <w:jc w:val="right"/>
        <w:rPr>
          <w:rFonts w:ascii="SimSun" w:hAnsi="SimSun" w:eastAsia="SimSun" w:cs="SimSun"/>
          <w:sz w:val="18"/>
          <w:szCs w:val="18"/>
        </w:rPr>
      </w:pPr>
      <w:r>
        <w:rPr>
          <w:rFonts w:ascii="SimSun" w:hAnsi="SimSun" w:eastAsia="SimSun" w:cs="SimSun"/>
          <w:sz w:val="18"/>
          <w:szCs w:val="18"/>
          <w:spacing w:val="25"/>
        </w:rPr>
        <w:t>一个数据需求，主要由四部分关键点组成：业务背景、明确问题、形成指标</w:t>
      </w:r>
      <w:r>
        <w:rPr>
          <w:rFonts w:ascii="SimSun" w:hAnsi="SimSun" w:eastAsia="SimSun" w:cs="SimSun"/>
          <w:sz w:val="18"/>
          <w:szCs w:val="18"/>
          <w:spacing w:val="24"/>
        </w:rPr>
        <w:t>、需求分类。</w:t>
      </w:r>
    </w:p>
    <w:p>
      <w:pPr>
        <w:ind w:left="649" w:hanging="250"/>
        <w:spacing w:before="105" w:line="299" w:lineRule="auto"/>
        <w:rPr>
          <w:rFonts w:ascii="SimSun" w:hAnsi="SimSun" w:eastAsia="SimSun" w:cs="SimSun"/>
          <w:sz w:val="18"/>
          <w:szCs w:val="18"/>
        </w:rPr>
      </w:pPr>
      <w:r>
        <w:rPr>
          <w:rFonts w:ascii="SimSun" w:hAnsi="SimSun" w:eastAsia="SimSun" w:cs="SimSun"/>
          <w:sz w:val="18"/>
          <w:szCs w:val="18"/>
          <w:spacing w:val="29"/>
        </w:rPr>
        <w:t>●</w:t>
      </w:r>
      <w:r>
        <w:rPr>
          <w:rFonts w:ascii="SimSun" w:hAnsi="SimSun" w:eastAsia="SimSun" w:cs="SimSun"/>
          <w:sz w:val="18"/>
          <w:szCs w:val="18"/>
          <w:spacing w:val="-43"/>
        </w:rPr>
        <w:t xml:space="preserve"> </w:t>
      </w:r>
      <w:r>
        <w:rPr>
          <w:rFonts w:ascii="SimSun" w:hAnsi="SimSun" w:eastAsia="SimSun" w:cs="SimSun"/>
          <w:sz w:val="18"/>
          <w:szCs w:val="18"/>
          <w:spacing w:val="29"/>
        </w:rPr>
        <w:t>业务背景。产品经理要根据产品发展的不同阶段，有所侧重地进行数据需求的提出。</w:t>
      </w:r>
      <w:r>
        <w:rPr>
          <w:rFonts w:ascii="SimSun" w:hAnsi="SimSun" w:eastAsia="SimSun" w:cs="SimSun"/>
          <w:sz w:val="18"/>
          <w:szCs w:val="18"/>
        </w:rPr>
        <w:t xml:space="preserve"> </w:t>
      </w:r>
      <w:r>
        <w:rPr>
          <w:rFonts w:ascii="SimSun" w:hAnsi="SimSun" w:eastAsia="SimSun" w:cs="SimSun"/>
          <w:sz w:val="18"/>
          <w:szCs w:val="18"/>
          <w:spacing w:val="27"/>
        </w:rPr>
        <w:t>依据业务背景的目的是在提出数据需求时需要从</w:t>
      </w:r>
      <w:r>
        <w:rPr>
          <w:rFonts w:ascii="SimSun" w:hAnsi="SimSun" w:eastAsia="SimSun" w:cs="SimSun"/>
          <w:sz w:val="18"/>
          <w:szCs w:val="18"/>
          <w:spacing w:val="26"/>
        </w:rPr>
        <w:t>全局考虑问题，而不是局限于某个小 </w:t>
      </w:r>
      <w:r>
        <w:rPr>
          <w:rFonts w:ascii="SimSun" w:hAnsi="SimSun" w:eastAsia="SimSun" w:cs="SimSun"/>
          <w:sz w:val="18"/>
          <w:szCs w:val="18"/>
          <w:spacing w:val="23"/>
        </w:rPr>
        <w:t>业务模块，避免重复。</w:t>
      </w:r>
    </w:p>
    <w:p>
      <w:pPr>
        <w:ind w:left="649" w:right="68" w:hanging="250"/>
        <w:spacing w:before="126" w:line="267" w:lineRule="auto"/>
        <w:rPr>
          <w:rFonts w:ascii="SimSun" w:hAnsi="SimSun" w:eastAsia="SimSun" w:cs="SimSun"/>
          <w:sz w:val="18"/>
          <w:szCs w:val="18"/>
        </w:rPr>
      </w:pPr>
      <w:r>
        <w:rPr>
          <w:rFonts w:ascii="SimSun" w:hAnsi="SimSun" w:eastAsia="SimSun" w:cs="SimSun"/>
          <w:sz w:val="18"/>
          <w:szCs w:val="18"/>
          <w:spacing w:val="32"/>
        </w:rPr>
        <w:t>●</w:t>
      </w:r>
      <w:r>
        <w:rPr>
          <w:rFonts w:ascii="SimSun" w:hAnsi="SimSun" w:eastAsia="SimSun" w:cs="SimSun"/>
          <w:sz w:val="18"/>
          <w:szCs w:val="18"/>
          <w:spacing w:val="-14"/>
        </w:rPr>
        <w:t xml:space="preserve"> </w:t>
      </w:r>
      <w:r>
        <w:rPr>
          <w:rFonts w:ascii="SimSun" w:hAnsi="SimSun" w:eastAsia="SimSun" w:cs="SimSun"/>
          <w:sz w:val="18"/>
          <w:szCs w:val="18"/>
          <w:spacing w:val="32"/>
        </w:rPr>
        <w:t>明确问题。要了解业务规模，以便于为需求评估时的技术选型做决策；了解业务周</w:t>
      </w:r>
      <w:r>
        <w:rPr>
          <w:rFonts w:ascii="SimSun" w:hAnsi="SimSun" w:eastAsia="SimSun" w:cs="SimSun"/>
          <w:sz w:val="18"/>
          <w:szCs w:val="18"/>
        </w:rPr>
        <w:t xml:space="preserve"> </w:t>
      </w:r>
      <w:r>
        <w:rPr>
          <w:rFonts w:ascii="SimSun" w:hAnsi="SimSun" w:eastAsia="SimSun" w:cs="SimSun"/>
          <w:sz w:val="18"/>
          <w:szCs w:val="18"/>
          <w:spacing w:val="27"/>
        </w:rPr>
        <w:t>期，会决定需求的输出方式是邮件、报表、临时</w:t>
      </w:r>
      <w:r>
        <w:rPr>
          <w:rFonts w:ascii="SimSun" w:hAnsi="SimSun" w:eastAsia="SimSun" w:cs="SimSun"/>
          <w:sz w:val="18"/>
          <w:szCs w:val="18"/>
          <w:spacing w:val="2"/>
        </w:rPr>
        <w:t xml:space="preserve"> </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7"/>
        </w:rPr>
        <w:t>提供等。</w:t>
      </w:r>
    </w:p>
    <w:p>
      <w:pPr>
        <w:ind w:left="649" w:right="79" w:hanging="250"/>
        <w:spacing w:before="139" w:line="292" w:lineRule="auto"/>
        <w:rPr>
          <w:rFonts w:ascii="SimSun" w:hAnsi="SimSun" w:eastAsia="SimSun" w:cs="SimSun"/>
          <w:sz w:val="18"/>
          <w:szCs w:val="18"/>
        </w:rPr>
      </w:pPr>
      <w:r>
        <w:rPr>
          <w:rFonts w:ascii="SimSun" w:hAnsi="SimSun" w:eastAsia="SimSun" w:cs="SimSun"/>
          <w:sz w:val="18"/>
          <w:szCs w:val="18"/>
          <w:spacing w:val="33"/>
        </w:rPr>
        <w:t>●</w:t>
      </w:r>
      <w:r>
        <w:rPr>
          <w:rFonts w:ascii="SimSun" w:hAnsi="SimSun" w:eastAsia="SimSun" w:cs="SimSun"/>
          <w:sz w:val="18"/>
          <w:szCs w:val="18"/>
          <w:spacing w:val="-45"/>
        </w:rPr>
        <w:t xml:space="preserve"> </w:t>
      </w:r>
      <w:r>
        <w:rPr>
          <w:rFonts w:ascii="SimSun" w:hAnsi="SimSun" w:eastAsia="SimSun" w:cs="SimSun"/>
          <w:sz w:val="18"/>
          <w:szCs w:val="18"/>
          <w:spacing w:val="33"/>
        </w:rPr>
        <w:t>形成指标。要构建指标、维度，目的是将需</w:t>
      </w:r>
      <w:r>
        <w:rPr>
          <w:rFonts w:ascii="SimSun" w:hAnsi="SimSun" w:eastAsia="SimSun" w:cs="SimSun"/>
          <w:sz w:val="18"/>
          <w:szCs w:val="18"/>
          <w:spacing w:val="32"/>
        </w:rPr>
        <w:t>求细化。指标是指对业务量级描述的度</w:t>
      </w:r>
      <w:r>
        <w:rPr>
          <w:rFonts w:ascii="SimSun" w:hAnsi="SimSun" w:eastAsia="SimSun" w:cs="SimSun"/>
          <w:sz w:val="18"/>
          <w:szCs w:val="18"/>
        </w:rPr>
        <w:t xml:space="preserve"> </w:t>
      </w:r>
      <w:r>
        <w:rPr>
          <w:rFonts w:ascii="SimSun" w:hAnsi="SimSun" w:eastAsia="SimSun" w:cs="SimSun"/>
          <w:sz w:val="18"/>
          <w:szCs w:val="18"/>
          <w:spacing w:val="27"/>
        </w:rPr>
        <w:t>量值，维度是指观察度量值的视角。例如，订单数、用户量、商品数等属于指标</w:t>
      </w:r>
      <w:r>
        <w:rPr>
          <w:rFonts w:ascii="SimSun" w:hAnsi="SimSun" w:eastAsia="SimSun" w:cs="SimSun"/>
          <w:sz w:val="18"/>
          <w:szCs w:val="18"/>
          <w:spacing w:val="26"/>
        </w:rPr>
        <w:t>；而</w:t>
      </w:r>
      <w:r>
        <w:rPr>
          <w:rFonts w:ascii="SimSun" w:hAnsi="SimSun" w:eastAsia="SimSun" w:cs="SimSun"/>
          <w:sz w:val="18"/>
          <w:szCs w:val="18"/>
        </w:rPr>
        <w:t xml:space="preserve"> </w:t>
      </w:r>
      <w:r>
        <w:rPr>
          <w:rFonts w:ascii="SimSun" w:hAnsi="SimSun" w:eastAsia="SimSun" w:cs="SimSun"/>
          <w:sz w:val="18"/>
          <w:szCs w:val="18"/>
          <w:spacing w:val="24"/>
        </w:rPr>
        <w:t>品类、省份城市、终端等属于维度。</w:t>
      </w:r>
    </w:p>
    <w:p>
      <w:pPr>
        <w:ind w:left="649" w:right="71" w:hanging="250"/>
        <w:spacing w:before="85" w:line="313" w:lineRule="auto"/>
        <w:rPr>
          <w:rFonts w:ascii="SimSun" w:hAnsi="SimSun" w:eastAsia="SimSun" w:cs="SimSun"/>
          <w:sz w:val="18"/>
          <w:szCs w:val="18"/>
        </w:rPr>
      </w:pPr>
      <w:r>
        <w:rPr>
          <w:rFonts w:ascii="SimSun" w:hAnsi="SimSun" w:eastAsia="SimSun" w:cs="SimSun"/>
          <w:sz w:val="18"/>
          <w:szCs w:val="18"/>
          <w:spacing w:val="32"/>
        </w:rPr>
        <w:t>●</w:t>
      </w:r>
      <w:r>
        <w:rPr>
          <w:rFonts w:ascii="SimSun" w:hAnsi="SimSun" w:eastAsia="SimSun" w:cs="SimSun"/>
          <w:sz w:val="18"/>
          <w:szCs w:val="18"/>
          <w:spacing w:val="-26"/>
        </w:rPr>
        <w:t xml:space="preserve"> </w:t>
      </w:r>
      <w:r>
        <w:rPr>
          <w:rFonts w:ascii="SimSun" w:hAnsi="SimSun" w:eastAsia="SimSun" w:cs="SimSun"/>
          <w:sz w:val="18"/>
          <w:szCs w:val="18"/>
          <w:spacing w:val="32"/>
        </w:rPr>
        <w:t>需求分类。明确输出方式，需求的输出方案会分为几类：赋能型、离线展示型、实</w:t>
      </w:r>
      <w:r>
        <w:rPr>
          <w:rFonts w:ascii="SimSun" w:hAnsi="SimSun" w:eastAsia="SimSun" w:cs="SimSun"/>
          <w:sz w:val="18"/>
          <w:szCs w:val="18"/>
        </w:rPr>
        <w:t xml:space="preserve"> </w:t>
      </w:r>
      <w:r>
        <w:rPr>
          <w:rFonts w:ascii="SimSun" w:hAnsi="SimSun" w:eastAsia="SimSun" w:cs="SimSun"/>
          <w:sz w:val="18"/>
          <w:szCs w:val="18"/>
          <w:spacing w:val="23"/>
        </w:rPr>
        <w:t>时监控型、专题分析型、临时需求。</w:t>
      </w:r>
      <w:r>
        <w:rPr>
          <w:rFonts w:ascii="SimSun" w:hAnsi="SimSun" w:eastAsia="SimSun" w:cs="SimSun"/>
          <w:sz w:val="18"/>
          <w:szCs w:val="18"/>
          <w:spacing w:val="66"/>
        </w:rPr>
        <w:t xml:space="preserve"> </w:t>
      </w:r>
      <w:r>
        <w:rPr>
          <w:rFonts w:ascii="SimSun" w:hAnsi="SimSun" w:eastAsia="SimSun" w:cs="SimSun"/>
          <w:sz w:val="18"/>
          <w:szCs w:val="18"/>
          <w:spacing w:val="23"/>
        </w:rPr>
        <w:t>一般公司都会有产品需求文档的模板，方便产品</w:t>
      </w:r>
      <w:r>
        <w:rPr>
          <w:rFonts w:ascii="SimSun" w:hAnsi="SimSun" w:eastAsia="SimSun" w:cs="SimSun"/>
          <w:sz w:val="18"/>
          <w:szCs w:val="18"/>
        </w:rPr>
        <w:t xml:space="preserve"> </w:t>
      </w:r>
      <w:r>
        <w:rPr>
          <w:rFonts w:ascii="SimSun" w:hAnsi="SimSun" w:eastAsia="SimSun" w:cs="SimSun"/>
          <w:sz w:val="18"/>
          <w:szCs w:val="18"/>
          <w:spacing w:val="27"/>
        </w:rPr>
        <w:t>与数据上报开发、数据平台等部门同事沟通，进行数据建设。</w:t>
      </w:r>
    </w:p>
    <w:p>
      <w:pPr>
        <w:spacing w:line="313" w:lineRule="auto"/>
        <w:sectPr>
          <w:footerReference w:type="default" r:id="rId567"/>
          <w:pgSz w:w="9600" w:h="14210"/>
          <w:pgMar w:top="400" w:right="389" w:bottom="534" w:left="820" w:header="0" w:footer="210" w:gutter="0"/>
        </w:sectPr>
        <w:rPr>
          <w:rFonts w:ascii="SimSun" w:hAnsi="SimSun" w:eastAsia="SimSun" w:cs="SimSun"/>
          <w:sz w:val="18"/>
          <w:szCs w:val="18"/>
        </w:rPr>
      </w:pPr>
    </w:p>
    <w:p>
      <w:pPr>
        <w:ind w:left="5143"/>
        <w:spacing w:line="221" w:lineRule="auto"/>
        <w:rPr>
          <w:rFonts w:ascii="SimHei" w:hAnsi="SimHei" w:eastAsia="SimHei" w:cs="SimHei"/>
          <w:sz w:val="21"/>
          <w:szCs w:val="21"/>
        </w:rPr>
      </w:pPr>
      <w:r>
        <w:drawing>
          <wp:anchor distT="0" distB="0" distL="0" distR="0" simplePos="0" relativeHeight="252874752" behindDoc="0" locked="0" layoutInCell="0" allowOverlap="1">
            <wp:simplePos x="0" y="0"/>
            <wp:positionH relativeFrom="page">
              <wp:posOffset>228600</wp:posOffset>
            </wp:positionH>
            <wp:positionV relativeFrom="page">
              <wp:posOffset>654012</wp:posOffset>
            </wp:positionV>
            <wp:extent cx="330220" cy="330254"/>
            <wp:effectExtent l="0" t="0" r="0" b="0"/>
            <wp:wrapNone/>
            <wp:docPr id="412" name="IM 412"/>
            <wp:cNvGraphicFramePr/>
            <a:graphic>
              <a:graphicData uri="http://schemas.openxmlformats.org/drawingml/2006/picture">
                <pic:pic>
                  <pic:nvPicPr>
                    <pic:cNvPr id="412" name="IM 412"/>
                    <pic:cNvPicPr/>
                  </pic:nvPicPr>
                  <pic:blipFill>
                    <a:blip r:embed="rId571"/>
                    <a:stretch>
                      <a:fillRect/>
                    </a:stretch>
                  </pic:blipFill>
                  <pic:spPr>
                    <a:xfrm rot="0">
                      <a:off x="0" y="0"/>
                      <a:ext cx="330220" cy="330254"/>
                    </a:xfrm>
                    <a:prstGeom prst="rect">
                      <a:avLst/>
                    </a:prstGeom>
                  </pic:spPr>
                </pic:pic>
              </a:graphicData>
            </a:graphic>
          </wp:anchor>
        </w:drawing>
      </w:r>
      <w:r>
        <w:drawing>
          <wp:anchor distT="0" distB="0" distL="0" distR="0" simplePos="0" relativeHeight="252875776" behindDoc="0" locked="0" layoutInCell="0" allowOverlap="1">
            <wp:simplePos x="0" y="0"/>
            <wp:positionH relativeFrom="page">
              <wp:posOffset>241279</wp:posOffset>
            </wp:positionH>
            <wp:positionV relativeFrom="page">
              <wp:posOffset>2195313</wp:posOffset>
            </wp:positionV>
            <wp:extent cx="59118" cy="224028"/>
            <wp:effectExtent l="0" t="0" r="0" b="0"/>
            <wp:wrapNone/>
            <wp:docPr id="414" name="IM 414"/>
            <wp:cNvGraphicFramePr/>
            <a:graphic>
              <a:graphicData uri="http://schemas.openxmlformats.org/drawingml/2006/picture">
                <pic:pic>
                  <pic:nvPicPr>
                    <pic:cNvPr id="414" name="IM 414"/>
                    <pic:cNvPicPr/>
                  </pic:nvPicPr>
                  <pic:blipFill>
                    <a:blip r:embed="rId572"/>
                    <a:stretch>
                      <a:fillRect/>
                    </a:stretch>
                  </pic:blipFill>
                  <pic:spPr>
                    <a:xfrm rot="0">
                      <a:off x="0" y="0"/>
                      <a:ext cx="59118" cy="224028"/>
                    </a:xfrm>
                    <a:prstGeom prst="rect">
                      <a:avLst/>
                    </a:prstGeom>
                  </pic:spPr>
                </pic:pic>
              </a:graphicData>
            </a:graphic>
          </wp:anchor>
        </w:drawing>
      </w:r>
      <w:r>
        <w:rPr>
          <w:rFonts w:ascii="SimHei" w:hAnsi="SimHei" w:eastAsia="SimHei" w:cs="SimHei"/>
          <w:sz w:val="21"/>
          <w:szCs w:val="21"/>
          <w:b/>
          <w:bCs/>
          <w:spacing w:val="3"/>
        </w:rPr>
        <w:t>第10章</w:t>
      </w:r>
      <w:r>
        <w:rPr>
          <w:rFonts w:ascii="SimHei" w:hAnsi="SimHei" w:eastAsia="SimHei" w:cs="SimHei"/>
          <w:sz w:val="21"/>
          <w:szCs w:val="21"/>
          <w:spacing w:val="27"/>
        </w:rPr>
        <w:t xml:space="preserve"> </w:t>
      </w:r>
      <w:r>
        <w:rPr>
          <w:rFonts w:ascii="SimHei" w:hAnsi="SimHei" w:eastAsia="SimHei" w:cs="SimHei"/>
          <w:sz w:val="21"/>
          <w:szCs w:val="21"/>
          <w:b/>
          <w:bCs/>
          <w:spacing w:val="3"/>
        </w:rPr>
        <w:t>数字产品数据运营</w:t>
      </w:r>
    </w:p>
    <w:p>
      <w:pPr>
        <w:pStyle w:val="BodyText"/>
        <w:spacing w:line="284" w:lineRule="auto"/>
        <w:rPr/>
      </w:pPr>
      <w:r/>
    </w:p>
    <w:p>
      <w:pPr>
        <w:pStyle w:val="BodyText"/>
        <w:spacing w:line="285" w:lineRule="auto"/>
        <w:rPr/>
      </w:pPr>
      <w:r/>
    </w:p>
    <w:p>
      <w:pPr>
        <w:ind w:firstLine="549"/>
        <w:spacing w:line="330" w:lineRule="exact"/>
        <w:rPr/>
      </w:pPr>
      <w:r>
        <w:rPr>
          <w:position w:val="-6"/>
        </w:rPr>
        <w:pict>
          <v:group id="_x0000_s1738" style="mso-position-vertical-relative:line;mso-position-horizontal-relative:char;width:111.05pt;height:16.5pt;" filled="false" stroked="false" coordsize="2221,330" coordorigin="0,0">
            <v:shape id="_x0000_s1740" style="position:absolute;left:0;top:0;width:2221;height:330;" filled="false" stroked="false" type="#_x0000_t75">
              <v:imagedata o:title="" r:id="rId573"/>
            </v:shape>
            <v:shape id="_x0000_s1742" style="position:absolute;left:-20;top:-20;width:2261;height:370;" filled="false" stroked="false" type="#_x0000_t202">
              <v:fill on="false"/>
              <v:stroke on="false"/>
              <v:path/>
              <v:imagedata o:title=""/>
              <o:lock v:ext="edit" aspectratio="false"/>
              <v:textbox inset="0mm,0mm,0mm,0mm">
                <w:txbxContent>
                  <w:p>
                    <w:pPr>
                      <w:ind w:left="140"/>
                      <w:spacing w:before="70" w:line="222" w:lineRule="auto"/>
                      <w:rPr>
                        <w:rFonts w:ascii="SimHei" w:hAnsi="SimHei" w:eastAsia="SimHei" w:cs="SimHei"/>
                        <w:sz w:val="26"/>
                        <w:szCs w:val="26"/>
                      </w:rPr>
                    </w:pPr>
                    <w:r>
                      <w:rPr>
                        <w:rFonts w:ascii="SimSun" w:hAnsi="SimSun" w:eastAsia="SimSun" w:cs="SimSun"/>
                        <w:sz w:val="26"/>
                        <w:szCs w:val="26"/>
                        <w:color w:val="FFFFFF"/>
                        <w:spacing w:val="-14"/>
                      </w:rPr>
                      <w:t>10.4.5  </w:t>
                    </w:r>
                    <w:r>
                      <w:rPr>
                        <w:rFonts w:ascii="SimHei" w:hAnsi="SimHei" w:eastAsia="SimHei" w:cs="SimHei"/>
                        <w:sz w:val="26"/>
                        <w:szCs w:val="26"/>
                        <w:color w:val="FFFFFF"/>
                        <w:spacing w:val="-14"/>
                      </w:rPr>
                      <w:t>上报数据</w:t>
                    </w:r>
                  </w:p>
                </w:txbxContent>
              </v:textbox>
            </v:shape>
          </v:group>
        </w:pict>
      </w:r>
    </w:p>
    <w:p>
      <w:pPr>
        <w:pStyle w:val="BodyText"/>
        <w:spacing w:line="359" w:lineRule="auto"/>
        <w:rPr/>
      </w:pPr>
      <w:r/>
    </w:p>
    <w:p>
      <w:pPr>
        <w:ind w:left="19" w:right="54" w:firstLine="490"/>
        <w:spacing w:before="68" w:line="265" w:lineRule="auto"/>
        <w:jc w:val="both"/>
        <w:rPr>
          <w:rFonts w:ascii="SimSun" w:hAnsi="SimSun" w:eastAsia="SimSun" w:cs="SimSun"/>
          <w:sz w:val="21"/>
          <w:szCs w:val="21"/>
        </w:rPr>
      </w:pPr>
      <w:r>
        <w:rPr>
          <w:rFonts w:ascii="SimSun" w:hAnsi="SimSun" w:eastAsia="SimSun" w:cs="SimSun"/>
          <w:sz w:val="21"/>
          <w:szCs w:val="21"/>
          <w:spacing w:val="-4"/>
        </w:rPr>
        <w:t>上报数据就是根据产品数据需求，按照数据上报规范，将数据上报到数据服务器。上报</w:t>
      </w:r>
      <w:r>
        <w:rPr>
          <w:rFonts w:ascii="SimSun" w:hAnsi="SimSun" w:eastAsia="SimSun" w:cs="SimSun"/>
          <w:sz w:val="21"/>
          <w:szCs w:val="21"/>
          <w:spacing w:val="10"/>
        </w:rPr>
        <w:t xml:space="preserve"> </w:t>
      </w:r>
      <w:r>
        <w:rPr>
          <w:rFonts w:ascii="SimSun" w:hAnsi="SimSun" w:eastAsia="SimSun" w:cs="SimSun"/>
          <w:sz w:val="21"/>
          <w:szCs w:val="21"/>
          <w:spacing w:val="-4"/>
        </w:rPr>
        <w:t>数据的关键是数据上报通道的建设。如果数据平台部门有数据通道，则使用统一的数据</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4"/>
        </w:rPr>
        <w:t>SDK</w:t>
      </w:r>
      <w:r>
        <w:rPr>
          <w:rFonts w:ascii="Times New Roman" w:hAnsi="Times New Roman" w:eastAsia="Times New Roman" w:cs="Times New Roman"/>
          <w:sz w:val="21"/>
          <w:szCs w:val="21"/>
        </w:rPr>
        <w:t xml:space="preserve">  </w:t>
      </w:r>
      <w:r>
        <w:rPr>
          <w:rFonts w:ascii="SimSun" w:hAnsi="SimSun" w:eastAsia="SimSun" w:cs="SimSun"/>
          <w:sz w:val="21"/>
          <w:szCs w:val="21"/>
          <w:spacing w:val="-6"/>
        </w:rPr>
        <w:t>进行数据上报就可以。如果企业没有自己的数据平台，则可以利用第三方的数据平台，例如：</w:t>
      </w:r>
      <w:r>
        <w:rPr>
          <w:rFonts w:ascii="SimSun" w:hAnsi="SimSun" w:eastAsia="SimSun" w:cs="SimSun"/>
          <w:sz w:val="21"/>
          <w:szCs w:val="21"/>
        </w:rPr>
        <w:t xml:space="preserve"> </w:t>
      </w:r>
      <w:r>
        <w:rPr>
          <w:rFonts w:ascii="SimSun" w:hAnsi="SimSun" w:eastAsia="SimSun" w:cs="SimSun"/>
          <w:sz w:val="21"/>
          <w:szCs w:val="21"/>
        </w:rPr>
        <w:t>网页产品，可以使用百度统计；移动端产品</w:t>
      </w:r>
      <w:r>
        <w:rPr>
          <w:rFonts w:ascii="SimSun" w:hAnsi="SimSun" w:eastAsia="SimSun" w:cs="SimSun"/>
          <w:sz w:val="21"/>
          <w:szCs w:val="21"/>
          <w:spacing w:val="-1"/>
        </w:rPr>
        <w:t>，可以使用友盟、</w:t>
      </w:r>
      <w:r>
        <w:rPr>
          <w:rFonts w:ascii="Times New Roman" w:hAnsi="Times New Roman" w:eastAsia="Times New Roman" w:cs="Times New Roman"/>
          <w:sz w:val="21"/>
          <w:szCs w:val="21"/>
          <w:spacing w:val="-1"/>
        </w:rPr>
        <w:t>TalkingData </w:t>
      </w:r>
      <w:r>
        <w:rPr>
          <w:rFonts w:ascii="SimSun" w:hAnsi="SimSun" w:eastAsia="SimSun" w:cs="SimSun"/>
          <w:sz w:val="21"/>
          <w:szCs w:val="21"/>
          <w:spacing w:val="-1"/>
        </w:rPr>
        <w:t>等平台。</w:t>
      </w:r>
    </w:p>
    <w:p>
      <w:pPr>
        <w:pStyle w:val="BodyText"/>
        <w:spacing w:line="397" w:lineRule="auto"/>
        <w:rPr/>
      </w:pPr>
      <w:r/>
    </w:p>
    <w:p>
      <w:pPr>
        <w:ind w:left="672"/>
        <w:spacing w:before="69" w:line="222" w:lineRule="auto"/>
        <w:rPr>
          <w:rFonts w:ascii="SimHei" w:hAnsi="SimHei" w:eastAsia="SimHei" w:cs="SimHei"/>
          <w:sz w:val="21"/>
          <w:szCs w:val="21"/>
        </w:rPr>
      </w:pPr>
      <w:r>
        <w:rPr>
          <w:shd w:val="clear" w:fill="000000"/>
          <w:rFonts w:ascii="SimHei" w:hAnsi="SimHei" w:eastAsia="SimHei" w:cs="SimHei"/>
          <w:sz w:val="21"/>
          <w:szCs w:val="21"/>
          <w:b/>
          <w:bCs/>
          <w:color w:val="FFFFFF"/>
          <w:spacing w:val="17"/>
        </w:rPr>
        <w:t>10.4.6</w:t>
      </w:r>
      <w:r>
        <w:rPr>
          <w:rFonts w:ascii="SimHei" w:hAnsi="SimHei" w:eastAsia="SimHei" w:cs="SimHei"/>
          <w:sz w:val="21"/>
          <w:szCs w:val="21"/>
          <w:color w:val="FFFFFF"/>
          <w:spacing w:val="-87"/>
        </w:rPr>
        <w:t xml:space="preserve"> </w:t>
      </w:r>
      <w:r>
        <w:rPr>
          <w:sz w:val="21"/>
          <w:szCs w:val="21"/>
          <w:position w:val="-2"/>
        </w:rPr>
        <w:drawing>
          <wp:inline distT="0" distB="0" distL="0" distR="0">
            <wp:extent cx="209519" cy="133215"/>
            <wp:effectExtent l="0" t="0" r="0" b="0"/>
            <wp:docPr id="416" name="IM 416"/>
            <wp:cNvGraphicFramePr/>
            <a:graphic>
              <a:graphicData uri="http://schemas.openxmlformats.org/drawingml/2006/picture">
                <pic:pic>
                  <pic:nvPicPr>
                    <pic:cNvPr id="416" name="IM 416"/>
                    <pic:cNvPicPr/>
                  </pic:nvPicPr>
                  <pic:blipFill>
                    <a:blip r:embed="rId574"/>
                    <a:stretch>
                      <a:fillRect/>
                    </a:stretch>
                  </pic:blipFill>
                  <pic:spPr>
                    <a:xfrm rot="0">
                      <a:off x="0" y="0"/>
                      <a:ext cx="209519" cy="133215"/>
                    </a:xfrm>
                    <a:prstGeom prst="rect">
                      <a:avLst/>
                    </a:prstGeom>
                  </pic:spPr>
                </pic:pic>
              </a:graphicData>
            </a:graphic>
          </wp:inline>
        </w:drawing>
      </w:r>
      <w:r>
        <w:rPr>
          <w:shd w:val="clear" w:fill="000000"/>
          <w:rFonts w:ascii="SimHei" w:hAnsi="SimHei" w:eastAsia="SimHei" w:cs="SimHei"/>
          <w:sz w:val="21"/>
          <w:szCs w:val="21"/>
          <w:b/>
          <w:bCs/>
          <w:color w:val="FFFFFF"/>
          <w:spacing w:val="17"/>
        </w:rPr>
        <w:t>数据采集与接入、存储、调度、运算</w:t>
      </w:r>
    </w:p>
    <w:p>
      <w:pPr>
        <w:pStyle w:val="BodyText"/>
        <w:spacing w:line="320" w:lineRule="auto"/>
        <w:rPr/>
      </w:pPr>
      <w:r/>
    </w:p>
    <w:p>
      <w:pPr>
        <w:ind w:left="19" w:firstLine="419"/>
        <w:spacing w:before="69" w:line="255" w:lineRule="auto"/>
        <w:rPr>
          <w:rFonts w:ascii="SimSun" w:hAnsi="SimSun" w:eastAsia="SimSun" w:cs="SimSun"/>
          <w:sz w:val="21"/>
          <w:szCs w:val="21"/>
        </w:rPr>
      </w:pPr>
      <w:r>
        <w:rPr>
          <w:rFonts w:ascii="SimSun" w:hAnsi="SimSun" w:eastAsia="SimSun" w:cs="SimSun"/>
          <w:sz w:val="21"/>
          <w:szCs w:val="21"/>
          <w:spacing w:val="-2"/>
        </w:rPr>
        <w:t>确认完数据上报之后，采集数据涉及接口创建，因此要考虑数据字段的拓展性，数据采</w:t>
      </w:r>
      <w:r>
        <w:rPr>
          <w:rFonts w:ascii="SimSun" w:hAnsi="SimSun" w:eastAsia="SimSun" w:cs="SimSun"/>
          <w:sz w:val="21"/>
          <w:szCs w:val="21"/>
          <w:spacing w:val="1"/>
        </w:rPr>
        <w:t xml:space="preserve">  </w:t>
      </w:r>
      <w:r>
        <w:rPr>
          <w:rFonts w:ascii="SimSun" w:hAnsi="SimSun" w:eastAsia="SimSun" w:cs="SimSun"/>
          <w:sz w:val="21"/>
          <w:szCs w:val="21"/>
          <w:spacing w:val="-1"/>
        </w:rPr>
        <w:t>集过程中的</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
        </w:rPr>
        <w:t>ETL</w:t>
      </w:r>
      <w:r>
        <w:rPr>
          <w:rFonts w:ascii="SimSun" w:hAnsi="SimSun" w:eastAsia="SimSun" w:cs="SimSun"/>
          <w:sz w:val="21"/>
          <w:szCs w:val="21"/>
          <w:spacing w:val="-1"/>
        </w:rPr>
        <w:t>数据清洗流程，客户端数据上报的正确性校验等，数据存储与调度、运算。</w:t>
      </w:r>
    </w:p>
    <w:p>
      <w:pPr>
        <w:ind w:left="442"/>
        <w:spacing w:before="198" w:line="222" w:lineRule="auto"/>
        <w:outlineLvl w:val="6"/>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5"/>
        </w:rPr>
        <w:t xml:space="preserve"> </w:t>
      </w:r>
      <w:r>
        <w:rPr>
          <w:rFonts w:ascii="SimHei" w:hAnsi="SimHei" w:eastAsia="SimHei" w:cs="SimHei"/>
          <w:sz w:val="21"/>
          <w:szCs w:val="21"/>
          <w:b/>
          <w:bCs/>
          <w:spacing w:val="-5"/>
        </w:rPr>
        <w:t>数据的采集与接入</w:t>
      </w:r>
    </w:p>
    <w:p>
      <w:pPr>
        <w:ind w:left="19" w:right="87" w:firstLine="420"/>
        <w:spacing w:before="254" w:line="278" w:lineRule="auto"/>
        <w:jc w:val="both"/>
        <w:rPr>
          <w:rFonts w:ascii="SimSun" w:hAnsi="SimSun" w:eastAsia="SimSun" w:cs="SimSun"/>
          <w:sz w:val="21"/>
          <w:szCs w:val="21"/>
        </w:rPr>
      </w:pP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Extract</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Load</w:t>
      </w:r>
      <w:r>
        <w:rPr>
          <w:rFonts w:ascii="Times New Roman" w:hAnsi="Times New Roman" w:eastAsia="Times New Roman" w:cs="Times New Roman"/>
          <w:sz w:val="21"/>
          <w:szCs w:val="21"/>
          <w:spacing w:val="10"/>
        </w:rPr>
        <w:t>)     </w:t>
      </w:r>
      <w:r>
        <w:rPr>
          <w:rFonts w:ascii="SimSun" w:hAnsi="SimSun" w:eastAsia="SimSun" w:cs="SimSun"/>
          <w:sz w:val="21"/>
          <w:szCs w:val="21"/>
          <w:spacing w:val="10"/>
        </w:rPr>
        <w:t>用来描述将数据从来源端经过抽</w:t>
      </w:r>
      <w:r>
        <w:rPr>
          <w:rFonts w:ascii="SimSun" w:hAnsi="SimSun" w:eastAsia="SimSun" w:cs="SimSun"/>
          <w:sz w:val="21"/>
          <w:szCs w:val="21"/>
          <w:spacing w:val="9"/>
        </w:rPr>
        <w:t>取</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Extract</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9"/>
        </w:rPr>
        <w:t>、</w:t>
      </w:r>
      <w:r>
        <w:rPr>
          <w:rFonts w:ascii="SimSun" w:hAnsi="SimSun" w:eastAsia="SimSun" w:cs="SimSun"/>
          <w:sz w:val="21"/>
          <w:szCs w:val="21"/>
          <w:spacing w:val="29"/>
        </w:rPr>
        <w:t xml:space="preserve"> </w:t>
      </w:r>
      <w:r>
        <w:rPr>
          <w:rFonts w:ascii="SimSun" w:hAnsi="SimSun" w:eastAsia="SimSun" w:cs="SimSun"/>
          <w:sz w:val="21"/>
          <w:szCs w:val="21"/>
          <w:spacing w:val="9"/>
        </w:rPr>
        <w:t>转换</w:t>
      </w:r>
      <w:r>
        <w:rPr>
          <w:rFonts w:ascii="SimSun" w:hAnsi="SimSun" w:eastAsia="SimSun" w:cs="SimSun"/>
          <w:sz w:val="21"/>
          <w:szCs w:val="21"/>
        </w:rPr>
        <w:t xml:space="preserve"> </w:t>
      </w:r>
      <w:r>
        <w:rPr>
          <w:rFonts w:ascii="Times New Roman" w:hAnsi="Times New Roman" w:eastAsia="Times New Roman" w:cs="Times New Roman"/>
          <w:sz w:val="21"/>
          <w:szCs w:val="21"/>
        </w:rPr>
        <w:t>(Transform)</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w:t>
      </w:r>
      <w:r>
        <w:rPr>
          <w:rFonts w:ascii="SimSun" w:hAnsi="SimSun" w:eastAsia="SimSun" w:cs="SimSun"/>
          <w:sz w:val="21"/>
          <w:szCs w:val="21"/>
          <w:spacing w:val="-52"/>
        </w:rPr>
        <w:t xml:space="preserve"> </w:t>
      </w:r>
      <w:r>
        <w:rPr>
          <w:rFonts w:ascii="SimSun" w:hAnsi="SimSun" w:eastAsia="SimSun" w:cs="SimSun"/>
          <w:sz w:val="21"/>
          <w:szCs w:val="21"/>
        </w:rPr>
        <w:t>加载</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(Load)   </w:t>
      </w:r>
      <w:r>
        <w:rPr>
          <w:rFonts w:ascii="SimSun" w:hAnsi="SimSun" w:eastAsia="SimSun" w:cs="SimSun"/>
          <w:sz w:val="21"/>
          <w:szCs w:val="21"/>
        </w:rPr>
        <w:t>至目的端的过程。</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一词常用在数据仓库，但其对象并不限 </w:t>
      </w:r>
      <w:r>
        <w:rPr>
          <w:rFonts w:ascii="SimSun" w:hAnsi="SimSun" w:eastAsia="SimSun" w:cs="SimSun"/>
          <w:sz w:val="21"/>
          <w:szCs w:val="21"/>
          <w:spacing w:val="-3"/>
        </w:rPr>
        <w:t>于数据仓库。</w:t>
      </w:r>
      <w:r>
        <w:rPr>
          <w:rFonts w:ascii="Times New Roman" w:hAnsi="Times New Roman" w:eastAsia="Times New Roman" w:cs="Times New Roman"/>
          <w:sz w:val="21"/>
          <w:szCs w:val="21"/>
          <w:spacing w:val="-3"/>
        </w:rPr>
        <w:t>ETL</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3"/>
        </w:rPr>
        <w:t>是构建数据仓库的重要一环，用户从数据源抽取</w:t>
      </w:r>
      <w:r>
        <w:rPr>
          <w:rFonts w:ascii="SimSun" w:hAnsi="SimSun" w:eastAsia="SimSun" w:cs="SimSun"/>
          <w:sz w:val="21"/>
          <w:szCs w:val="21"/>
          <w:spacing w:val="-4"/>
        </w:rPr>
        <w:t>出所需的数据，经过数据</w:t>
      </w:r>
      <w:r>
        <w:rPr>
          <w:rFonts w:ascii="SimSun" w:hAnsi="SimSun" w:eastAsia="SimSun" w:cs="SimSun"/>
          <w:sz w:val="21"/>
          <w:szCs w:val="21"/>
        </w:rPr>
        <w:t xml:space="preserve"> </w:t>
      </w:r>
      <w:r>
        <w:rPr>
          <w:rFonts w:ascii="SimSun" w:hAnsi="SimSun" w:eastAsia="SimSun" w:cs="SimSun"/>
          <w:sz w:val="21"/>
          <w:szCs w:val="21"/>
          <w:spacing w:val="-1"/>
        </w:rPr>
        <w:t>清洗，最终按照预先定义好的数据仓库模型，将数据加载到数</w:t>
      </w:r>
      <w:r>
        <w:rPr>
          <w:rFonts w:ascii="SimSun" w:hAnsi="SimSun" w:eastAsia="SimSun" w:cs="SimSun"/>
          <w:sz w:val="21"/>
          <w:szCs w:val="21"/>
          <w:spacing w:val="-2"/>
        </w:rPr>
        <w:t>据仓库中去。</w:t>
      </w:r>
    </w:p>
    <w:p>
      <w:pPr>
        <w:ind w:left="19" w:right="89" w:firstLine="420"/>
        <w:spacing w:before="80" w:line="255" w:lineRule="auto"/>
        <w:rPr>
          <w:rFonts w:ascii="SimSun" w:hAnsi="SimSun" w:eastAsia="SimSun" w:cs="SimSun"/>
          <w:sz w:val="21"/>
          <w:szCs w:val="21"/>
        </w:rPr>
      </w:pPr>
      <w:r>
        <w:rPr>
          <w:rFonts w:ascii="SimSun" w:hAnsi="SimSun" w:eastAsia="SimSun" w:cs="SimSun"/>
          <w:sz w:val="21"/>
          <w:szCs w:val="21"/>
          <w:spacing w:val="1"/>
        </w:rPr>
        <w:t>如图10.13所示是产品数据运营体系的一个常见流程图，数据采集、存储</w:t>
      </w:r>
      <w:r>
        <w:rPr>
          <w:rFonts w:ascii="SimSun" w:hAnsi="SimSun" w:eastAsia="SimSun" w:cs="SimSun"/>
          <w:sz w:val="21"/>
          <w:szCs w:val="21"/>
        </w:rPr>
        <w:t>、运算通常就 </w:t>
      </w:r>
      <w:r>
        <w:rPr>
          <w:rFonts w:ascii="SimSun" w:hAnsi="SimSun" w:eastAsia="SimSun" w:cs="SimSun"/>
          <w:sz w:val="21"/>
          <w:szCs w:val="21"/>
          <w:spacing w:val="-4"/>
        </w:rPr>
        <w:t>在图中的数据中心完成。</w:t>
      </w:r>
    </w:p>
    <w:p>
      <w:pPr>
        <w:pStyle w:val="BodyText"/>
        <w:ind w:firstLine="19"/>
        <w:spacing w:before="22" w:line="5818" w:lineRule="exact"/>
        <w:rPr/>
      </w:pPr>
      <w:r>
        <w:rPr>
          <w:position w:val="-116"/>
        </w:rPr>
        <w:pict>
          <v:group id="_x0000_s1744" style="mso-position-vertical-relative:line;mso-position-horizontal-relative:char;width:418.3pt;height:290.9pt;" filled="false" stroked="false" coordsize="8365,5817" coordorigin="0,0">
            <v:shape id="_x0000_s1746" style="position:absolute;left:460;top:0;width:7420;height:4460;" filled="false" stroked="false" type="#_x0000_t75">
              <v:imagedata o:title="" r:id="rId575"/>
            </v:shape>
            <v:shape id="_x0000_s1748" style="position:absolute;left:-20;top:225;width:8405;height:5612;" filled="false" stroked="false" type="#_x0000_t202">
              <v:fill on="false"/>
              <v:stroke on="false"/>
              <v:path/>
              <v:imagedata o:title=""/>
              <o:lock v:ext="edit" aspectratio="false"/>
              <v:textbox inset="0mm,0mm,0mm,0mm">
                <w:txbxContent>
                  <w:p>
                    <w:pPr>
                      <w:ind w:left="970"/>
                      <w:spacing w:before="19" w:line="232" w:lineRule="auto"/>
                      <w:rPr>
                        <w:rFonts w:ascii="SimSun" w:hAnsi="SimSun" w:eastAsia="SimSun" w:cs="SimSun"/>
                        <w:sz w:val="15"/>
                        <w:szCs w:val="15"/>
                      </w:rPr>
                    </w:pPr>
                    <w:r>
                      <w:rPr>
                        <w:rFonts w:ascii="SimSun" w:hAnsi="SimSun" w:eastAsia="SimSun" w:cs="SimSun"/>
                        <w:sz w:val="15"/>
                        <w:szCs w:val="15"/>
                        <w:spacing w:val="-5"/>
                      </w:rPr>
                      <w:t>曾理层</w:t>
                    </w:r>
                    <w:r>
                      <w:rPr>
                        <w:rFonts w:ascii="SimSun" w:hAnsi="SimSun" w:eastAsia="SimSun" w:cs="SimSun"/>
                        <w:sz w:val="15"/>
                        <w:szCs w:val="15"/>
                        <w:spacing w:val="3"/>
                      </w:rPr>
                      <w:t xml:space="preserve">         </w:t>
                    </w:r>
                    <w:r>
                      <w:rPr>
                        <w:rFonts w:ascii="SimSun" w:hAnsi="SimSun" w:eastAsia="SimSun" w:cs="SimSun"/>
                        <w:sz w:val="15"/>
                        <w:szCs w:val="15"/>
                        <w:spacing w:val="-5"/>
                      </w:rPr>
                      <w:t>战略分析</w:t>
                    </w:r>
                    <w:r>
                      <w:rPr>
                        <w:rFonts w:ascii="SimSun" w:hAnsi="SimSun" w:eastAsia="SimSun" w:cs="SimSun"/>
                        <w:sz w:val="15"/>
                        <w:szCs w:val="15"/>
                        <w:spacing w:val="2"/>
                      </w:rPr>
                      <w:t xml:space="preserve">            </w:t>
                    </w:r>
                    <w:r>
                      <w:rPr>
                        <w:rFonts w:ascii="SimSun" w:hAnsi="SimSun" w:eastAsia="SimSun" w:cs="SimSun"/>
                        <w:sz w:val="15"/>
                        <w:szCs w:val="15"/>
                        <w:spacing w:val="-5"/>
                      </w:rPr>
                      <w:t>产品策划             市场销售           产品运营</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ind w:left="3300"/>
                      <w:spacing w:before="49" w:line="219" w:lineRule="auto"/>
                      <w:rPr>
                        <w:rFonts w:ascii="SimSun" w:hAnsi="SimSun" w:eastAsia="SimSun" w:cs="SimSun"/>
                        <w:sz w:val="15"/>
                        <w:szCs w:val="15"/>
                      </w:rPr>
                    </w:pPr>
                    <w:r>
                      <w:rPr>
                        <w:rFonts w:ascii="SimSun" w:hAnsi="SimSun" w:eastAsia="SimSun" w:cs="SimSun"/>
                        <w:sz w:val="15"/>
                        <w:szCs w:val="15"/>
                        <w:spacing w:val="-2"/>
                      </w:rPr>
                      <w:t>数据中心</w:t>
                    </w:r>
                  </w:p>
                  <w:p>
                    <w:pPr>
                      <w:spacing w:line="290" w:lineRule="auto"/>
                      <w:rPr>
                        <w:rFonts w:ascii="Arial"/>
                        <w:sz w:val="21"/>
                      </w:rPr>
                    </w:pPr>
                    <w:r/>
                  </w:p>
                  <w:p>
                    <w:pPr>
                      <w:ind w:left="2406"/>
                      <w:spacing w:before="49" w:line="222" w:lineRule="auto"/>
                      <w:rPr>
                        <w:rFonts w:ascii="SimSun" w:hAnsi="SimSun" w:eastAsia="SimSun" w:cs="SimSun"/>
                        <w:sz w:val="15"/>
                        <w:szCs w:val="15"/>
                      </w:rPr>
                    </w:pPr>
                    <w:r>
                      <w:rPr>
                        <w:rFonts w:ascii="SimHei" w:hAnsi="SimHei" w:eastAsia="SimHei" w:cs="SimHei"/>
                        <w:sz w:val="15"/>
                        <w:szCs w:val="15"/>
                        <w:i/>
                        <w:iCs/>
                        <w:spacing w:val="-8"/>
                      </w:rPr>
                      <w:t>场果数搜</w:t>
                    </w:r>
                    <w:r>
                      <w:rPr>
                        <w:rFonts w:ascii="SimHei" w:hAnsi="SimHei" w:eastAsia="SimHei" w:cs="SimHei"/>
                        <w:sz w:val="15"/>
                        <w:szCs w:val="15"/>
                        <w:spacing w:val="8"/>
                      </w:rPr>
                      <w:t xml:space="preserve">     </w:t>
                    </w:r>
                    <w:r>
                      <w:rPr>
                        <w:rFonts w:ascii="SimSun" w:hAnsi="SimSun" w:eastAsia="SimSun" w:cs="SimSun"/>
                        <w:sz w:val="15"/>
                        <w:szCs w:val="15"/>
                        <w:i/>
                        <w:iCs/>
                        <w:spacing w:val="-8"/>
                      </w:rPr>
                      <w:t>IP致据</w:t>
                    </w:r>
                  </w:p>
                  <w:p>
                    <w:pPr>
                      <w:ind w:left="6860"/>
                      <w:spacing w:before="90" w:line="219" w:lineRule="auto"/>
                      <w:rPr>
                        <w:rFonts w:ascii="SimSun" w:hAnsi="SimSun" w:eastAsia="SimSun" w:cs="SimSun"/>
                        <w:sz w:val="15"/>
                        <w:szCs w:val="15"/>
                      </w:rPr>
                    </w:pPr>
                    <w:r>
                      <w:rPr>
                        <w:rFonts w:ascii="SimSun" w:hAnsi="SimSun" w:eastAsia="SimSun" w:cs="SimSun"/>
                        <w:sz w:val="15"/>
                        <w:szCs w:val="15"/>
                        <w:color w:val="FFFFFF"/>
                        <w:spacing w:val="-9"/>
                      </w:rPr>
                      <w:t>指标数据监测</w:t>
                    </w:r>
                  </w:p>
                  <w:p>
                    <w:pPr>
                      <w:ind w:left="2427"/>
                      <w:spacing w:before="132" w:line="232" w:lineRule="auto"/>
                      <w:rPr>
                        <w:rFonts w:ascii="SimSun" w:hAnsi="SimSun" w:eastAsia="SimSun" w:cs="SimSun"/>
                        <w:sz w:val="15"/>
                        <w:szCs w:val="15"/>
                      </w:rPr>
                    </w:pPr>
                    <w:r>
                      <w:rPr>
                        <w:rFonts w:ascii="SimSun" w:hAnsi="SimSun" w:eastAsia="SimSun" w:cs="SimSun"/>
                        <w:sz w:val="15"/>
                        <w:szCs w:val="15"/>
                        <w:i/>
                        <w:iCs/>
                        <w:spacing w:val="-12"/>
                      </w:rPr>
                      <w:t>账户数据</w:t>
                    </w:r>
                    <w:r>
                      <w:rPr>
                        <w:rFonts w:ascii="SimSun" w:hAnsi="SimSun" w:eastAsia="SimSun" w:cs="SimSun"/>
                        <w:sz w:val="15"/>
                        <w:szCs w:val="15"/>
                        <w:spacing w:val="5"/>
                      </w:rPr>
                      <w:t xml:space="preserve">   </w:t>
                    </w:r>
                    <w:r>
                      <w:rPr>
                        <w:rFonts w:ascii="SimSun" w:hAnsi="SimSun" w:eastAsia="SimSun" w:cs="SimSun"/>
                        <w:sz w:val="15"/>
                        <w:szCs w:val="15"/>
                        <w:color w:val="FFFFFF"/>
                        <w:spacing w:val="-12"/>
                      </w:rPr>
                      <w:t>用户人山资料</w:t>
                    </w:r>
                  </w:p>
                  <w:p>
                    <w:pPr>
                      <w:ind w:left="6100"/>
                      <w:spacing w:before="71" w:line="219" w:lineRule="auto"/>
                      <w:rPr>
                        <w:rFonts w:ascii="SimSun" w:hAnsi="SimSun" w:eastAsia="SimSun" w:cs="SimSun"/>
                        <w:sz w:val="15"/>
                        <w:szCs w:val="15"/>
                      </w:rPr>
                    </w:pPr>
                    <w:r>
                      <w:rPr>
                        <w:rFonts w:ascii="SimSun" w:hAnsi="SimSun" w:eastAsia="SimSun" w:cs="SimSun"/>
                        <w:sz w:val="15"/>
                        <w:szCs w:val="15"/>
                        <w:spacing w:val="-6"/>
                      </w:rPr>
                      <w:t>数据挖掘</w:t>
                    </w:r>
                  </w:p>
                  <w:p>
                    <w:pPr>
                      <w:ind w:left="3000"/>
                      <w:spacing w:before="22" w:line="219" w:lineRule="auto"/>
                      <w:rPr>
                        <w:rFonts w:ascii="SimSun" w:hAnsi="SimSun" w:eastAsia="SimSun" w:cs="SimSun"/>
                        <w:sz w:val="15"/>
                        <w:szCs w:val="15"/>
                      </w:rPr>
                    </w:pPr>
                    <w:r>
                      <w:rPr>
                        <w:rFonts w:ascii="SimSun" w:hAnsi="SimSun" w:eastAsia="SimSun" w:cs="SimSun"/>
                        <w:sz w:val="15"/>
                        <w:szCs w:val="15"/>
                        <w:spacing w:val="-8"/>
                      </w:rPr>
                      <w:t>各类细分市场数据</w:t>
                    </w:r>
                  </w:p>
                  <w:p>
                    <w:pPr>
                      <w:ind w:left="6160"/>
                      <w:spacing w:before="253" w:line="220" w:lineRule="auto"/>
                      <w:rPr>
                        <w:rFonts w:ascii="SimSun" w:hAnsi="SimSun" w:eastAsia="SimSun" w:cs="SimSun"/>
                        <w:sz w:val="15"/>
                        <w:szCs w:val="15"/>
                      </w:rPr>
                    </w:pPr>
                    <w:r>
                      <w:rPr>
                        <w:rFonts w:ascii="SimSun" w:hAnsi="SimSun" w:eastAsia="SimSun" w:cs="SimSun"/>
                        <w:sz w:val="15"/>
                        <w:szCs w:val="15"/>
                        <w:spacing w:val="-11"/>
                        <w:w w:val="98"/>
                      </w:rPr>
                      <w:t>专题分析</w:t>
                    </w:r>
                  </w:p>
                  <w:p>
                    <w:pPr>
                      <w:ind w:left="6760"/>
                      <w:spacing w:before="201" w:line="219" w:lineRule="auto"/>
                      <w:rPr>
                        <w:rFonts w:ascii="SimSun" w:hAnsi="SimSun" w:eastAsia="SimSun" w:cs="SimSun"/>
                        <w:sz w:val="15"/>
                        <w:szCs w:val="15"/>
                      </w:rPr>
                    </w:pPr>
                    <w:r>
                      <w:rPr>
                        <w:rFonts w:ascii="SimSun" w:hAnsi="SimSun" w:eastAsia="SimSun" w:cs="SimSun"/>
                        <w:sz w:val="15"/>
                        <w:szCs w:val="15"/>
                        <w:spacing w:val="-9"/>
                      </w:rPr>
                      <w:t>业务特殊专题分析</w:t>
                    </w:r>
                  </w:p>
                  <w:p>
                    <w:pPr>
                      <w:ind w:left="5410"/>
                      <w:spacing w:before="190" w:line="222" w:lineRule="auto"/>
                      <w:rPr>
                        <w:rFonts w:ascii="SimHei" w:hAnsi="SimHei" w:eastAsia="SimHei" w:cs="SimHei"/>
                        <w:sz w:val="15"/>
                        <w:szCs w:val="15"/>
                      </w:rPr>
                    </w:pPr>
                    <w:r>
                      <w:rPr>
                        <w:rFonts w:ascii="SimHei" w:hAnsi="SimHei" w:eastAsia="SimHei" w:cs="SimHei"/>
                        <w:sz w:val="15"/>
                        <w:szCs w:val="15"/>
                        <w:spacing w:val="-3"/>
                      </w:rPr>
                      <w:t>数据准备》应用功能》)业务支持</w:t>
                    </w:r>
                  </w:p>
                  <w:p>
                    <w:pPr>
                      <w:ind w:left="2630"/>
                      <w:spacing w:before="244" w:line="219" w:lineRule="auto"/>
                      <w:rPr>
                        <w:rFonts w:ascii="SimSun" w:hAnsi="SimSun" w:eastAsia="SimSun" w:cs="SimSun"/>
                        <w:sz w:val="21"/>
                        <w:szCs w:val="21"/>
                      </w:rPr>
                    </w:pPr>
                    <w:r>
                      <w:rPr>
                        <w:rFonts w:ascii="SimSun" w:hAnsi="SimSun" w:eastAsia="SimSun" w:cs="SimSun"/>
                        <w:sz w:val="21"/>
                        <w:szCs w:val="21"/>
                        <w:spacing w:val="-24"/>
                      </w:rPr>
                      <w:t>图10.13</w:t>
                    </w:r>
                    <w:r>
                      <w:rPr>
                        <w:rFonts w:ascii="SimSun" w:hAnsi="SimSun" w:eastAsia="SimSun" w:cs="SimSun"/>
                        <w:sz w:val="21"/>
                        <w:szCs w:val="21"/>
                        <w:spacing w:val="67"/>
                      </w:rPr>
                      <w:t xml:space="preserve"> </w:t>
                    </w:r>
                    <w:r>
                      <w:rPr>
                        <w:rFonts w:ascii="SimSun" w:hAnsi="SimSun" w:eastAsia="SimSun" w:cs="SimSun"/>
                        <w:sz w:val="21"/>
                        <w:szCs w:val="21"/>
                        <w:spacing w:val="-24"/>
                      </w:rPr>
                      <w:t>产品数据运营体系常见流程图</w:t>
                    </w:r>
                  </w:p>
                  <w:p>
                    <w:pPr>
                      <w:ind w:left="20" w:right="20" w:firstLine="420"/>
                      <w:spacing w:before="151" w:line="260" w:lineRule="auto"/>
                      <w:jc w:val="both"/>
                      <w:rPr>
                        <w:rFonts w:ascii="SimSun" w:hAnsi="SimSun" w:eastAsia="SimSun" w:cs="SimSun"/>
                        <w:sz w:val="21"/>
                        <w:szCs w:val="21"/>
                      </w:rPr>
                    </w:pPr>
                    <w:r>
                      <w:rPr>
                        <w:rFonts w:ascii="SimSun" w:hAnsi="SimSun" w:eastAsia="SimSun" w:cs="SimSun"/>
                        <w:sz w:val="21"/>
                        <w:szCs w:val="21"/>
                        <w:spacing w:val="4"/>
                      </w:rPr>
                      <w:t>数据采集分为两步，第一步从业务系统上报到服务器，这部分主要通过 </w:t>
                    </w:r>
                    <w:r>
                      <w:rPr>
                        <w:rFonts w:ascii="Times New Roman" w:hAnsi="Times New Roman" w:eastAsia="Times New Roman" w:cs="Times New Roman"/>
                        <w:sz w:val="21"/>
                        <w:szCs w:val="21"/>
                      </w:rPr>
                      <w:t>CGI</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或者后 </w:t>
                    </w:r>
                    <w:r>
                      <w:rPr>
                        <w:rFonts w:ascii="SimSun" w:hAnsi="SimSun" w:eastAsia="SimSun" w:cs="SimSun"/>
                        <w:sz w:val="21"/>
                        <w:szCs w:val="21"/>
                        <w:spacing w:val="2"/>
                      </w:rPr>
                      <w:t>台</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Server</w:t>
                    </w:r>
                    <w:r>
                      <w:rPr>
                        <w:rFonts w:ascii="Times New Roman" w:hAnsi="Times New Roman" w:eastAsia="Times New Roman" w:cs="Times New Roman"/>
                        <w:sz w:val="21"/>
                        <w:szCs w:val="21"/>
                        <w:spacing w:val="2"/>
                      </w:rPr>
                      <w:t>,   </w:t>
                    </w:r>
                    <w:r>
                      <w:rPr>
                        <w:rFonts w:ascii="SimSun" w:hAnsi="SimSun" w:eastAsia="SimSun" w:cs="SimSun"/>
                        <w:sz w:val="21"/>
                        <w:szCs w:val="21"/>
                        <w:spacing w:val="2"/>
                      </w:rPr>
                      <w:t>通过统一的</w:t>
                    </w:r>
                    <w:r>
                      <w:rPr>
                        <w:rFonts w:ascii="Times New Roman" w:hAnsi="Times New Roman" w:eastAsia="Times New Roman" w:cs="Times New Roman"/>
                        <w:sz w:val="21"/>
                        <w:szCs w:val="21"/>
                      </w:rPr>
                      <w:t>LogAPI</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调用之后，汇总在</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LogServer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中进行原</w:t>
                    </w:r>
                    <w:r>
                      <w:rPr>
                        <w:rFonts w:ascii="SimSun" w:hAnsi="SimSun" w:eastAsia="SimSun" w:cs="SimSun"/>
                        <w:sz w:val="21"/>
                        <w:szCs w:val="21"/>
                        <w:spacing w:val="1"/>
                      </w:rPr>
                      <w:t>始流水数据的存储。</w:t>
                    </w:r>
                    <w:r>
                      <w:rPr>
                        <w:rFonts w:ascii="SimSun" w:hAnsi="SimSun" w:eastAsia="SimSun" w:cs="SimSun"/>
                        <w:sz w:val="21"/>
                        <w:szCs w:val="21"/>
                      </w:rPr>
                      <w:t xml:space="preserve"> </w:t>
                    </w:r>
                    <w:r>
                      <w:rPr>
                        <w:rFonts w:ascii="SimSun" w:hAnsi="SimSun" w:eastAsia="SimSun" w:cs="SimSun"/>
                        <w:sz w:val="21"/>
                        <w:szCs w:val="21"/>
                        <w:spacing w:val="2"/>
                      </w:rPr>
                      <w:t>当这部分数据量大了之后，需要考虑用分布式的文件存储来做，外部常用的分布式文件存</w:t>
                    </w:r>
                  </w:p>
                </w:txbxContent>
              </v:textbox>
            </v:shape>
            <v:shape id="_x0000_s1750" style="position:absolute;left:630;top:3382;width:760;height:885;"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31"/>
                        <w:szCs w:val="31"/>
                      </w:rPr>
                    </w:pPr>
                    <w:r>
                      <w:rPr>
                        <w:rFonts w:ascii="SimSun" w:hAnsi="SimSun" w:eastAsia="SimSun" w:cs="SimSun"/>
                        <w:sz w:val="31"/>
                        <w:szCs w:val="31"/>
                        <w:spacing w:val="-23"/>
                        <w:w w:val="53"/>
                      </w:rPr>
                      <w:t>人</w:t>
                    </w:r>
                    <w:r>
                      <w:rPr>
                        <w:rFonts w:ascii="SimSun" w:hAnsi="SimSun" w:eastAsia="SimSun" w:cs="SimSun"/>
                        <w:sz w:val="31"/>
                        <w:szCs w:val="31"/>
                        <w:spacing w:val="-22"/>
                        <w:w w:val="53"/>
                      </w:rPr>
                      <w:t>口资料</w:t>
                    </w:r>
                    <w:r>
                      <w:rPr>
                        <w:rFonts w:ascii="SimSun" w:hAnsi="SimSun" w:eastAsia="SimSun" w:cs="SimSun"/>
                        <w:sz w:val="31"/>
                        <w:szCs w:val="31"/>
                        <w:spacing w:val="-21"/>
                        <w:w w:val="53"/>
                      </w:rPr>
                      <w:t>库</w:t>
                    </w:r>
                  </w:p>
                  <w:p>
                    <w:pPr>
                      <w:spacing w:line="273" w:lineRule="auto"/>
                      <w:rPr>
                        <w:rFonts w:ascii="Arial"/>
                        <w:sz w:val="21"/>
                      </w:rPr>
                    </w:pPr>
                    <w:r/>
                  </w:p>
                  <w:p>
                    <w:pPr>
                      <w:ind w:left="160"/>
                      <w:spacing w:before="49" w:line="221" w:lineRule="auto"/>
                      <w:rPr>
                        <w:rFonts w:ascii="SimHei" w:hAnsi="SimHei" w:eastAsia="SimHei" w:cs="SimHei"/>
                        <w:sz w:val="15"/>
                        <w:szCs w:val="15"/>
                      </w:rPr>
                    </w:pPr>
                    <w:r>
                      <w:rPr>
                        <w:rFonts w:ascii="SimHei" w:hAnsi="SimHei" w:eastAsia="SimHei" w:cs="SimHei"/>
                        <w:sz w:val="15"/>
                        <w:szCs w:val="15"/>
                        <w:spacing w:val="-2"/>
                      </w:rPr>
                      <w:t>数据源</w:t>
                    </w:r>
                  </w:p>
                </w:txbxContent>
              </v:textbox>
            </v:shape>
            <v:shape id="_x0000_s1752" style="position:absolute;left:4150;top:4026;width:898;height:320;" filled="false" stroked="false" type="#_x0000_t202">
              <v:fill on="false"/>
              <v:stroke on="false"/>
              <v:path/>
              <v:imagedata o:title=""/>
              <o:lock v:ext="edit" aspectratio="false"/>
              <v:textbox inset="0mm,0mm,0mm,0mm">
                <w:txbxContent>
                  <w:p>
                    <w:pPr>
                      <w:ind w:left="88" w:right="20" w:hanging="69"/>
                      <w:spacing w:before="20" w:line="189" w:lineRule="auto"/>
                      <w:rPr>
                        <w:rFonts w:ascii="SimSun" w:hAnsi="SimSun" w:eastAsia="SimSun" w:cs="SimSun"/>
                        <w:sz w:val="15"/>
                        <w:szCs w:val="15"/>
                      </w:rPr>
                    </w:pPr>
                    <w:r>
                      <w:rPr>
                        <w:rFonts w:ascii="SimSun" w:hAnsi="SimSun" w:eastAsia="SimSun" w:cs="SimSun"/>
                        <w:sz w:val="15"/>
                        <w:szCs w:val="15"/>
                        <w:spacing w:val="-8"/>
                      </w:rPr>
                      <w:t>针对分析应用</w:t>
                    </w:r>
                    <w:r>
                      <w:rPr>
                        <w:rFonts w:ascii="SimSun" w:hAnsi="SimSun" w:eastAsia="SimSun" w:cs="SimSun"/>
                        <w:sz w:val="15"/>
                        <w:szCs w:val="15"/>
                        <w:spacing w:val="4"/>
                      </w:rPr>
                      <w:t xml:space="preserve"> </w:t>
                    </w:r>
                    <w:r>
                      <w:rPr>
                        <w:rFonts w:ascii="SimSun" w:hAnsi="SimSun" w:eastAsia="SimSun" w:cs="SimSun"/>
                        <w:sz w:val="15"/>
                        <w:szCs w:val="15"/>
                        <w:spacing w:val="-3"/>
                      </w:rPr>
                      <w:t>的数据集市</w:t>
                    </w:r>
                  </w:p>
                </w:txbxContent>
              </v:textbox>
            </v:shape>
            <v:shape id="_x0000_s1754" style="position:absolute;left:2770;top:4026;width:630;height:340;" filled="false" stroked="false" type="#_x0000_t202">
              <v:fill on="false"/>
              <v:stroke on="false"/>
              <v:path/>
              <v:imagedata o:title=""/>
              <o:lock v:ext="edit" aspectratio="false"/>
              <v:textbox inset="0mm,0mm,0mm,0mm">
                <w:txbxContent>
                  <w:p>
                    <w:pPr>
                      <w:ind w:left="180"/>
                      <w:spacing w:before="20" w:line="210" w:lineRule="auto"/>
                      <w:rPr>
                        <w:rFonts w:ascii="SimSun" w:hAnsi="SimSun" w:eastAsia="SimSun" w:cs="SimSun"/>
                        <w:sz w:val="14"/>
                        <w:szCs w:val="14"/>
                      </w:rPr>
                    </w:pPr>
                    <w:r>
                      <w:rPr>
                        <w:rFonts w:ascii="SimSun" w:hAnsi="SimSun" w:eastAsia="SimSun" w:cs="SimSun"/>
                        <w:sz w:val="14"/>
                        <w:szCs w:val="14"/>
                        <w:spacing w:val="-2"/>
                      </w:rPr>
                      <w:t>构建</w:t>
                    </w:r>
                  </w:p>
                  <w:p>
                    <w:pPr>
                      <w:ind w:left="20"/>
                      <w:spacing w:line="219" w:lineRule="auto"/>
                      <w:rPr>
                        <w:rFonts w:ascii="SimSun" w:hAnsi="SimSun" w:eastAsia="SimSun" w:cs="SimSun"/>
                        <w:sz w:val="14"/>
                        <w:szCs w:val="14"/>
                      </w:rPr>
                    </w:pPr>
                    <w:r>
                      <w:rPr>
                        <w:rFonts w:ascii="SimSun" w:hAnsi="SimSun" w:eastAsia="SimSun" w:cs="SimSun"/>
                        <w:sz w:val="14"/>
                        <w:szCs w:val="14"/>
                        <w:spacing w:val="7"/>
                      </w:rPr>
                      <w:t>数据模型</w:t>
                    </w:r>
                  </w:p>
                </w:txbxContent>
              </v:textbox>
            </v:shape>
            <v:shape id="_x0000_s1756" style="position:absolute;left:630;top:2416;width:70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1"/>
                      </w:rPr>
                      <w:t>Server实时</w:t>
                    </w:r>
                  </w:p>
                </w:txbxContent>
              </v:textbox>
            </v:shape>
            <v:shape id="_x0000_s1758" style="position:absolute;left:630;top:1276;width:693;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Times New Roman" w:hAnsi="Times New Roman" w:eastAsia="Times New Roman" w:cs="Times New Roman"/>
                        <w:sz w:val="15"/>
                        <w:szCs w:val="15"/>
                        <w:spacing w:val="-2"/>
                      </w:rPr>
                      <w:t>Client</w:t>
                    </w:r>
                    <w:r>
                      <w:rPr>
                        <w:rFonts w:ascii="SimSun" w:hAnsi="SimSun" w:eastAsia="SimSun" w:cs="SimSun"/>
                        <w:sz w:val="15"/>
                        <w:szCs w:val="15"/>
                        <w:spacing w:val="-2"/>
                      </w:rPr>
                      <w:t>上报</w:t>
                    </w:r>
                  </w:p>
                </w:txbxContent>
              </v:textbox>
            </v:shape>
            <v:shape id="_x0000_s1760" style="position:absolute;left:6880;top:1356;width:607;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7"/>
                      </w:rPr>
                      <w:t>行为分析</w:t>
                    </w:r>
                  </w:p>
                </w:txbxContent>
              </v:textbox>
            </v:shape>
            <v:shape id="_x0000_s1762" style="position:absolute;left:1630;top:4106;width:59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Times New Roman" w:hAnsi="Times New Roman" w:eastAsia="Times New Roman" w:cs="Times New Roman"/>
                        <w:sz w:val="15"/>
                        <w:szCs w:val="15"/>
                        <w:spacing w:val="-4"/>
                      </w:rPr>
                      <w:t>ETL</w:t>
                    </w:r>
                    <w:r>
                      <w:rPr>
                        <w:rFonts w:ascii="SimSun" w:hAnsi="SimSun" w:eastAsia="SimSun" w:cs="SimSun"/>
                        <w:sz w:val="15"/>
                        <w:szCs w:val="15"/>
                        <w:spacing w:val="-4"/>
                      </w:rPr>
                      <w:t>过程</w:t>
                    </w:r>
                  </w:p>
                </w:txbxContent>
              </v:textbox>
            </v:shape>
            <v:shape id="_x0000_s1764" style="position:absolute;left:6880;top:2956;width:58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1"/>
                      </w:rPr>
                      <w:t>流失分析</w:t>
                    </w:r>
                  </w:p>
                </w:txbxContent>
              </v:textbox>
            </v:shape>
            <v:shape id="_x0000_s1766" style="position:absolute;left:6070;top:1476;width:57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4"/>
                      </w:rPr>
                      <w:t>多维</w:t>
                    </w:r>
                    <w:r>
                      <w:rPr>
                        <w:rFonts w:ascii="SimSun" w:hAnsi="SimSun" w:eastAsia="SimSun" w:cs="SimSun"/>
                        <w:sz w:val="15"/>
                        <w:szCs w:val="15"/>
                        <w:spacing w:val="-13"/>
                      </w:rPr>
                      <w:t>分</w:t>
                    </w:r>
                    <w:r>
                      <w:rPr>
                        <w:rFonts w:ascii="SimSun" w:hAnsi="SimSun" w:eastAsia="SimSun" w:cs="SimSun"/>
                        <w:sz w:val="15"/>
                        <w:szCs w:val="15"/>
                        <w:spacing w:val="-11"/>
                      </w:rPr>
                      <w:t>析</w:t>
                    </w:r>
                  </w:p>
                </w:txbxContent>
              </v:textbox>
            </v:shape>
            <v:shape id="_x0000_s1768" style="position:absolute;left:6200;top:2095;width:33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报表</w:t>
                    </w:r>
                  </w:p>
                </w:txbxContent>
              </v:textbox>
            </v:shape>
            <v:shape id="_x0000_s1770" style="position:absolute;left:4530;top:1866;width:156;height:1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5"/>
                        <w:szCs w:val="15"/>
                      </w:rPr>
                    </w:pPr>
                    <w:r>
                      <w:rPr>
                        <w:rFonts w:ascii="SimSun" w:hAnsi="SimSun" w:eastAsia="SimSun" w:cs="SimSun"/>
                        <w:sz w:val="15"/>
                        <w:szCs w:val="15"/>
                        <w:spacing w:val="-10"/>
                        <w:w w:val="83"/>
                      </w:rPr>
                      <w:t>数</w:t>
                    </w:r>
                  </w:p>
                </w:txbxContent>
              </v:textbox>
            </v:shape>
          </v:group>
        </w:pict>
      </w:r>
    </w:p>
    <w:p>
      <w:pPr>
        <w:spacing w:line="5818" w:lineRule="exact"/>
        <w:sectPr>
          <w:footerReference w:type="default" r:id="rId570"/>
          <w:pgSz w:w="9600" w:h="14210"/>
          <w:pgMar w:top="314" w:right="800" w:bottom="623" w:left="360" w:header="0" w:footer="286" w:gutter="0"/>
        </w:sectPr>
        <w:rPr/>
      </w:pPr>
    </w:p>
    <w:p>
      <w:pPr>
        <w:ind w:left="702"/>
        <w:spacing w:line="221"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262" w:lineRule="auto"/>
        <w:rPr/>
      </w:pPr>
      <w:r/>
    </w:p>
    <w:p>
      <w:pPr>
        <w:ind w:right="88"/>
        <w:spacing w:before="69" w:line="258" w:lineRule="auto"/>
        <w:rPr>
          <w:rFonts w:ascii="SimSun" w:hAnsi="SimSun" w:eastAsia="SimSun" w:cs="SimSun"/>
          <w:sz w:val="21"/>
          <w:szCs w:val="21"/>
        </w:rPr>
      </w:pPr>
      <w:r>
        <w:rPr>
          <w:rFonts w:ascii="SimSun" w:hAnsi="SimSun" w:eastAsia="SimSun" w:cs="SimSun"/>
          <w:sz w:val="21"/>
          <w:szCs w:val="21"/>
          <w:spacing w:val="4"/>
        </w:rPr>
        <w:t>储主要是</w:t>
      </w:r>
      <w:r>
        <w:rPr>
          <w:rFonts w:ascii="Times New Roman" w:hAnsi="Times New Roman" w:eastAsia="Times New Roman" w:cs="Times New Roman"/>
          <w:sz w:val="21"/>
          <w:szCs w:val="21"/>
        </w:rPr>
        <w:t>HDFS</w:t>
      </w:r>
      <w:r>
        <w:rPr>
          <w:rFonts w:ascii="SimSun" w:hAnsi="SimSun" w:eastAsia="SimSun" w:cs="SimSun"/>
          <w:sz w:val="21"/>
          <w:szCs w:val="21"/>
          <w:spacing w:val="4"/>
        </w:rPr>
        <w:t>。数据存储到文件之后，就进入到</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的环节，便可通</w:t>
      </w:r>
      <w:r>
        <w:rPr>
          <w:rFonts w:ascii="SimSun" w:hAnsi="SimSun" w:eastAsia="SimSun" w:cs="SimSun"/>
          <w:sz w:val="21"/>
          <w:szCs w:val="21"/>
          <w:spacing w:val="3"/>
        </w:rPr>
        <w:t>过抽取、转换、加</w:t>
      </w:r>
      <w:r>
        <w:rPr>
          <w:rFonts w:ascii="SimSun" w:hAnsi="SimSun" w:eastAsia="SimSun" w:cs="SimSun"/>
          <w:sz w:val="21"/>
          <w:szCs w:val="21"/>
        </w:rPr>
        <w:t xml:space="preserve"> </w:t>
      </w:r>
      <w:r>
        <w:rPr>
          <w:rFonts w:ascii="SimSun" w:hAnsi="SimSun" w:eastAsia="SimSun" w:cs="SimSun"/>
          <w:sz w:val="21"/>
          <w:szCs w:val="21"/>
          <w:spacing w:val="3"/>
        </w:rPr>
        <w:t>载将日志从文本中基于分析的需求和数据纬度进行清洗，然后存储在数据仓库中。</w:t>
      </w:r>
    </w:p>
    <w:p>
      <w:pPr>
        <w:ind w:left="423"/>
        <w:spacing w:before="207" w:line="222" w:lineRule="auto"/>
        <w:outlineLvl w:val="6"/>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数据的存储与计算</w:t>
      </w:r>
    </w:p>
    <w:p>
      <w:pPr>
        <w:ind w:right="73" w:firstLine="420"/>
        <w:spacing w:before="278" w:line="273" w:lineRule="auto"/>
        <w:jc w:val="both"/>
        <w:rPr>
          <w:rFonts w:ascii="SimSun" w:hAnsi="SimSun" w:eastAsia="SimSun" w:cs="SimSun"/>
          <w:sz w:val="21"/>
          <w:szCs w:val="21"/>
        </w:rPr>
      </w:pPr>
      <w:r>
        <w:rPr>
          <w:rFonts w:ascii="SimSun" w:hAnsi="SimSun" w:eastAsia="SimSun" w:cs="SimSun"/>
          <w:sz w:val="21"/>
          <w:szCs w:val="21"/>
          <w:spacing w:val="-2"/>
        </w:rPr>
        <w:t>完成数据上报和采集、接入之后，数据就进入存</w:t>
      </w:r>
      <w:r>
        <w:rPr>
          <w:rFonts w:ascii="SimSun" w:hAnsi="SimSun" w:eastAsia="SimSun" w:cs="SimSun"/>
          <w:sz w:val="21"/>
          <w:szCs w:val="21"/>
          <w:spacing w:val="-3"/>
        </w:rPr>
        <w:t>储的环节。从实际应用来看，数据存储</w:t>
      </w:r>
      <w:r>
        <w:rPr>
          <w:rFonts w:ascii="SimSun" w:hAnsi="SimSun" w:eastAsia="SimSun" w:cs="SimSun"/>
          <w:sz w:val="21"/>
          <w:szCs w:val="21"/>
        </w:rPr>
        <w:t xml:space="preserve"> </w:t>
      </w:r>
      <w:r>
        <w:rPr>
          <w:rFonts w:ascii="SimSun" w:hAnsi="SimSun" w:eastAsia="SimSun" w:cs="SimSun"/>
          <w:sz w:val="21"/>
          <w:szCs w:val="21"/>
          <w:spacing w:val="-1"/>
        </w:rPr>
        <w:t>主要考虑的问题一是数据安全性。很多数据不可恢复，数据存储的安</w:t>
      </w:r>
      <w:r>
        <w:rPr>
          <w:rFonts w:ascii="SimSun" w:hAnsi="SimSun" w:eastAsia="SimSun" w:cs="SimSun"/>
          <w:sz w:val="21"/>
          <w:szCs w:val="21"/>
          <w:spacing w:val="-2"/>
        </w:rPr>
        <w:t>全可靠性非常重要。二</w:t>
      </w:r>
      <w:r>
        <w:rPr>
          <w:rFonts w:ascii="SimSun" w:hAnsi="SimSun" w:eastAsia="SimSun" w:cs="SimSun"/>
          <w:sz w:val="21"/>
          <w:szCs w:val="21"/>
        </w:rPr>
        <w:t xml:space="preserve"> </w:t>
      </w:r>
      <w:r>
        <w:rPr>
          <w:rFonts w:ascii="SimSun" w:hAnsi="SimSun" w:eastAsia="SimSun" w:cs="SimSun"/>
          <w:sz w:val="21"/>
          <w:szCs w:val="21"/>
          <w:spacing w:val="-2"/>
        </w:rPr>
        <w:t>是数据计算和提取的效率。在数据运营中，很多数据查询和提取分析的工作需要存储源，要</w:t>
      </w:r>
      <w:r>
        <w:rPr>
          <w:rFonts w:ascii="SimSun" w:hAnsi="SimSun" w:eastAsia="SimSun" w:cs="SimSun"/>
          <w:sz w:val="21"/>
          <w:szCs w:val="21"/>
          <w:spacing w:val="9"/>
        </w:rPr>
        <w:t xml:space="preserve"> </w:t>
      </w:r>
      <w:r>
        <w:rPr>
          <w:rFonts w:ascii="SimSun" w:hAnsi="SimSun" w:eastAsia="SimSun" w:cs="SimSun"/>
          <w:sz w:val="21"/>
          <w:szCs w:val="21"/>
          <w:spacing w:val="-1"/>
        </w:rPr>
        <w:t>确保计算和提取的效率。三是数据一致性，存储的数据要保证一致性。</w:t>
      </w:r>
    </w:p>
    <w:p>
      <w:pPr>
        <w:pStyle w:val="BodyText"/>
        <w:spacing w:line="320" w:lineRule="auto"/>
        <w:rPr/>
      </w:pPr>
      <w:r/>
    </w:p>
    <w:p>
      <w:pPr>
        <w:ind w:firstLine="510"/>
        <w:spacing w:line="330" w:lineRule="exact"/>
        <w:rPr/>
      </w:pPr>
      <w:r>
        <w:rPr>
          <w:position w:val="-6"/>
        </w:rPr>
        <w:pict>
          <v:group id="_x0000_s1772" style="mso-position-vertical-relative:line;mso-position-horizontal-relative:char;width:109.5pt;height:16.5pt;" filled="false" stroked="false" coordsize="2190,330" coordorigin="0,0">
            <v:shape id="_x0000_s1774" style="position:absolute;left:0;top:0;width:2190;height:330;" filled="false" stroked="false" type="#_x0000_t75">
              <v:imagedata o:title="" r:id="rId577"/>
            </v:shape>
            <v:shape id="_x0000_s1776" style="position:absolute;left:-20;top:-20;width:2230;height:370;" filled="false" stroked="false" type="#_x0000_t202">
              <v:fill on="false"/>
              <v:stroke on="false"/>
              <v:path/>
              <v:imagedata o:title=""/>
              <o:lock v:ext="edit" aspectratio="false"/>
              <v:textbox inset="0mm,0mm,0mm,0mm">
                <w:txbxContent>
                  <w:p>
                    <w:pPr>
                      <w:ind w:left="212"/>
                      <w:spacing w:before="103" w:line="221" w:lineRule="auto"/>
                      <w:outlineLvl w:val="6"/>
                      <w:rPr>
                        <w:rFonts w:ascii="SimHei" w:hAnsi="SimHei" w:eastAsia="SimHei" w:cs="SimHei"/>
                        <w:sz w:val="21"/>
                        <w:szCs w:val="21"/>
                      </w:rPr>
                    </w:pPr>
                    <w:r>
                      <w:rPr>
                        <w:rFonts w:ascii="SimHei" w:hAnsi="SimHei" w:eastAsia="SimHei" w:cs="SimHei"/>
                        <w:sz w:val="21"/>
                        <w:szCs w:val="21"/>
                        <w:b/>
                        <w:bCs/>
                        <w:color w:val="FFFFFF"/>
                        <w:spacing w:val="8"/>
                      </w:rPr>
                      <w:t>10.4.7</w:t>
                    </w:r>
                    <w:r>
                      <w:rPr>
                        <w:rFonts w:ascii="SimHei" w:hAnsi="SimHei" w:eastAsia="SimHei" w:cs="SimHei"/>
                        <w:sz w:val="21"/>
                        <w:szCs w:val="21"/>
                        <w:color w:val="FFFFFF"/>
                        <w:spacing w:val="20"/>
                      </w:rPr>
                      <w:t xml:space="preserve">  </w:t>
                    </w:r>
                    <w:r>
                      <w:rPr>
                        <w:rFonts w:ascii="SimHei" w:hAnsi="SimHei" w:eastAsia="SimHei" w:cs="SimHei"/>
                        <w:sz w:val="21"/>
                        <w:szCs w:val="21"/>
                        <w:b/>
                        <w:bCs/>
                        <w:color w:val="FFFFFF"/>
                        <w:spacing w:val="8"/>
                      </w:rPr>
                      <w:t>获取数据</w:t>
                    </w:r>
                  </w:p>
                </w:txbxContent>
              </v:textbox>
            </v:shape>
          </v:group>
        </w:pict>
      </w:r>
    </w:p>
    <w:p>
      <w:pPr>
        <w:pStyle w:val="BodyText"/>
        <w:spacing w:line="339" w:lineRule="auto"/>
        <w:rPr/>
      </w:pPr>
      <w:r/>
    </w:p>
    <w:p>
      <w:pPr>
        <w:ind w:right="71" w:firstLine="420"/>
        <w:spacing w:before="69" w:line="272" w:lineRule="auto"/>
        <w:rPr>
          <w:rFonts w:ascii="SimSun" w:hAnsi="SimSun" w:eastAsia="SimSun" w:cs="SimSun"/>
          <w:sz w:val="21"/>
          <w:szCs w:val="21"/>
        </w:rPr>
      </w:pPr>
      <w:r>
        <w:rPr>
          <w:rFonts w:ascii="SimSun" w:hAnsi="SimSun" w:eastAsia="SimSun" w:cs="SimSun"/>
          <w:sz w:val="21"/>
          <w:szCs w:val="21"/>
          <w:spacing w:val="-2"/>
        </w:rPr>
        <w:t>数据分析人员从数据系统获得数据的过程，常见的方式是数据报表和数据提取。报表的</w:t>
      </w:r>
      <w:r>
        <w:rPr>
          <w:rFonts w:ascii="SimSun" w:hAnsi="SimSun" w:eastAsia="SimSun" w:cs="SimSun"/>
          <w:sz w:val="21"/>
          <w:szCs w:val="21"/>
          <w:spacing w:val="11"/>
        </w:rPr>
        <w:t xml:space="preserve"> </w:t>
      </w:r>
      <w:r>
        <w:rPr>
          <w:rFonts w:ascii="SimSun" w:hAnsi="SimSun" w:eastAsia="SimSun" w:cs="SimSun"/>
          <w:sz w:val="21"/>
          <w:szCs w:val="21"/>
          <w:spacing w:val="-4"/>
        </w:rPr>
        <w:t>格式， 一般会在数据需求阶段明确，尤其是有积累的公司，</w:t>
      </w:r>
      <w:r>
        <w:rPr>
          <w:rFonts w:ascii="SimSun" w:hAnsi="SimSun" w:eastAsia="SimSun" w:cs="SimSun"/>
          <w:sz w:val="21"/>
          <w:szCs w:val="21"/>
          <w:spacing w:val="-5"/>
        </w:rPr>
        <w:t>通常会有报表模板，仿照着填入</w:t>
      </w:r>
      <w:r>
        <w:rPr>
          <w:rFonts w:ascii="SimSun" w:hAnsi="SimSun" w:eastAsia="SimSun" w:cs="SimSun"/>
          <w:sz w:val="21"/>
          <w:szCs w:val="21"/>
        </w:rPr>
        <w:t xml:space="preserve"> </w:t>
      </w:r>
      <w:r>
        <w:rPr>
          <w:rFonts w:ascii="SimSun" w:hAnsi="SimSun" w:eastAsia="SimSun" w:cs="SimSun"/>
          <w:sz w:val="21"/>
          <w:szCs w:val="21"/>
          <w:spacing w:val="4"/>
        </w:rPr>
        <w:t>指标即可。强大一些的数据平台，则可以根据分析需要，自助地选择字段(表头)进行自助</w:t>
      </w:r>
      <w:r>
        <w:rPr>
          <w:rFonts w:ascii="SimSun" w:hAnsi="SimSun" w:eastAsia="SimSun" w:cs="SimSun"/>
          <w:sz w:val="21"/>
          <w:szCs w:val="21"/>
          <w:spacing w:val="2"/>
        </w:rPr>
        <w:t xml:space="preserve"> </w:t>
      </w:r>
      <w:r>
        <w:rPr>
          <w:rFonts w:ascii="SimSun" w:hAnsi="SimSun" w:eastAsia="SimSun" w:cs="SimSun"/>
          <w:sz w:val="21"/>
          <w:szCs w:val="21"/>
          <w:spacing w:val="-4"/>
        </w:rPr>
        <w:t>报表的配置和计算生成。</w:t>
      </w:r>
    </w:p>
    <w:p>
      <w:pPr>
        <w:ind w:left="420"/>
        <w:spacing w:before="80" w:line="219" w:lineRule="auto"/>
        <w:rPr>
          <w:rFonts w:ascii="SimSun" w:hAnsi="SimSun" w:eastAsia="SimSun" w:cs="SimSun"/>
          <w:sz w:val="21"/>
          <w:szCs w:val="21"/>
        </w:rPr>
      </w:pPr>
      <w:r>
        <w:rPr>
          <w:rFonts w:ascii="SimSun" w:hAnsi="SimSun" w:eastAsia="SimSun" w:cs="SimSun"/>
          <w:sz w:val="21"/>
          <w:szCs w:val="21"/>
          <w:spacing w:val="-3"/>
        </w:rPr>
        <w:t>做数据报表设计时要注意以下几个问题。</w:t>
      </w:r>
    </w:p>
    <w:p>
      <w:pPr>
        <w:ind w:right="96" w:firstLine="420"/>
        <w:spacing w:before="90" w:line="256" w:lineRule="auto"/>
        <w:rPr>
          <w:rFonts w:ascii="SimSun" w:hAnsi="SimSun" w:eastAsia="SimSun" w:cs="SimSun"/>
          <w:sz w:val="21"/>
          <w:szCs w:val="21"/>
        </w:rPr>
      </w:pPr>
      <w:r>
        <w:rPr>
          <w:rFonts w:ascii="SimSun" w:hAnsi="SimSun" w:eastAsia="SimSun" w:cs="SimSun"/>
          <w:sz w:val="21"/>
          <w:szCs w:val="21"/>
          <w:spacing w:val="1"/>
        </w:rPr>
        <w:t>(1)报表要提供周期。就说要提供查询的起始时间，对一段时间范围内</w:t>
      </w:r>
      <w:r>
        <w:rPr>
          <w:rFonts w:ascii="SimSun" w:hAnsi="SimSun" w:eastAsia="SimSun" w:cs="SimSun"/>
          <w:sz w:val="21"/>
          <w:szCs w:val="21"/>
        </w:rPr>
        <w:t>的数据能够分段 </w:t>
      </w:r>
      <w:r>
        <w:rPr>
          <w:rFonts w:ascii="SimSun" w:hAnsi="SimSun" w:eastAsia="SimSun" w:cs="SimSun"/>
          <w:sz w:val="21"/>
          <w:szCs w:val="21"/>
          <w:spacing w:val="-3"/>
        </w:rPr>
        <w:t>或汇总，能够对不同阶段进行比较。</w:t>
      </w:r>
    </w:p>
    <w:p>
      <w:pPr>
        <w:ind w:right="93" w:firstLine="420"/>
        <w:spacing w:before="79" w:line="255" w:lineRule="auto"/>
        <w:rPr>
          <w:rFonts w:ascii="SimSun" w:hAnsi="SimSun" w:eastAsia="SimSun" w:cs="SimSun"/>
          <w:sz w:val="21"/>
          <w:szCs w:val="21"/>
        </w:rPr>
      </w:pPr>
      <w:r>
        <w:rPr>
          <w:rFonts w:ascii="SimSun" w:hAnsi="SimSun" w:eastAsia="SimSun" w:cs="SimSun"/>
          <w:sz w:val="21"/>
          <w:szCs w:val="21"/>
          <w:spacing w:val="1"/>
        </w:rPr>
        <w:t>(2)报表查询条件与维度要相匹配。查询条件尽量满足每个维度，要提供开、</w:t>
      </w:r>
      <w:r>
        <w:rPr>
          <w:rFonts w:ascii="SimSun" w:hAnsi="SimSun" w:eastAsia="SimSun" w:cs="SimSun"/>
          <w:sz w:val="21"/>
          <w:szCs w:val="21"/>
        </w:rPr>
        <w:t>合，以及 </w:t>
      </w:r>
      <w:r>
        <w:rPr>
          <w:rFonts w:ascii="SimSun" w:hAnsi="SimSun" w:eastAsia="SimSun" w:cs="SimSun"/>
          <w:sz w:val="21"/>
          <w:szCs w:val="21"/>
          <w:spacing w:val="-1"/>
        </w:rPr>
        <w:t>具体值的过滤功能，尽量与维度的顺序对应，最好按</w:t>
      </w:r>
      <w:r>
        <w:rPr>
          <w:rFonts w:ascii="SimSun" w:hAnsi="SimSun" w:eastAsia="SimSun" w:cs="SimSun"/>
          <w:sz w:val="21"/>
          <w:szCs w:val="21"/>
          <w:spacing w:val="-2"/>
        </w:rPr>
        <w:t>从大到小的层次进行。</w:t>
      </w:r>
    </w:p>
    <w:p>
      <w:pPr>
        <w:ind w:right="95" w:firstLine="420"/>
        <w:spacing w:before="71" w:line="255" w:lineRule="auto"/>
        <w:rPr>
          <w:rFonts w:ascii="SimSun" w:hAnsi="SimSun" w:eastAsia="SimSun" w:cs="SimSun"/>
          <w:sz w:val="21"/>
          <w:szCs w:val="21"/>
        </w:rPr>
      </w:pPr>
      <w:r>
        <w:rPr>
          <w:rFonts w:ascii="SimSun" w:hAnsi="SimSun" w:eastAsia="SimSun" w:cs="SimSun"/>
          <w:sz w:val="21"/>
          <w:szCs w:val="21"/>
          <w:spacing w:val="1"/>
        </w:rPr>
        <w:t>(3)图表与数据要一致。避免数据有异议，图表内的指标不要太多，并且</w:t>
      </w:r>
      <w:r>
        <w:rPr>
          <w:rFonts w:ascii="SimSun" w:hAnsi="SimSun" w:eastAsia="SimSun" w:cs="SimSun"/>
          <w:sz w:val="21"/>
          <w:szCs w:val="21"/>
        </w:rPr>
        <w:t>指标间的差距 </w:t>
      </w:r>
      <w:r>
        <w:rPr>
          <w:rFonts w:ascii="SimSun" w:hAnsi="SimSun" w:eastAsia="SimSun" w:cs="SimSun"/>
          <w:sz w:val="21"/>
          <w:szCs w:val="21"/>
          <w:spacing w:val="-7"/>
        </w:rPr>
        <w:t>不要太大。</w:t>
      </w:r>
    </w:p>
    <w:p>
      <w:pPr>
        <w:ind w:left="420"/>
        <w:spacing w:before="99" w:line="219" w:lineRule="auto"/>
        <w:rPr>
          <w:rFonts w:ascii="SimSun" w:hAnsi="SimSun" w:eastAsia="SimSun" w:cs="SimSun"/>
          <w:sz w:val="21"/>
          <w:szCs w:val="21"/>
        </w:rPr>
      </w:pPr>
      <w:r>
        <w:rPr>
          <w:rFonts w:ascii="SimSun" w:hAnsi="SimSun" w:eastAsia="SimSun" w:cs="SimSun"/>
          <w:sz w:val="21"/>
          <w:szCs w:val="21"/>
          <w:spacing w:val="1"/>
        </w:rPr>
        <w:t>(4)报表要单一。一张报表只分析一个功能，不要多个功能放在一起分析。</w:t>
      </w:r>
    </w:p>
    <w:p>
      <w:pPr>
        <w:pStyle w:val="BodyText"/>
        <w:spacing w:line="310" w:lineRule="auto"/>
        <w:rPr/>
      </w:pPr>
      <w:r/>
    </w:p>
    <w:p>
      <w:pPr>
        <w:ind w:firstLine="520"/>
        <w:spacing w:before="1" w:line="330" w:lineRule="exact"/>
        <w:rPr/>
      </w:pPr>
      <w:r>
        <w:rPr>
          <w:position w:val="-6"/>
        </w:rPr>
        <w:pict>
          <v:group id="_x0000_s1778" style="mso-position-vertical-relative:line;mso-position-horizontal-relative:char;width:145pt;height:16.55pt;" filled="false" stroked="false" coordsize="2900,330" coordorigin="0,0">
            <v:shape id="_x0000_s1780" style="position:absolute;left:0;top:0;width:2900;height:330;" filled="false" stroked="false" type="#_x0000_t75">
              <v:imagedata o:title="" r:id="rId578"/>
            </v:shape>
            <v:shape id="_x0000_s1782" style="position:absolute;left:-20;top:-20;width:2940;height:370;" filled="false" stroked="false" type="#_x0000_t202">
              <v:fill on="false"/>
              <v:stroke on="false"/>
              <v:path/>
              <v:imagedata o:title=""/>
              <o:lock v:ext="edit" aspectratio="false"/>
              <v:textbox inset="0mm,0mm,0mm,0mm">
                <w:txbxContent>
                  <w:p>
                    <w:pPr>
                      <w:ind w:left="203"/>
                      <w:spacing w:before="115" w:line="222" w:lineRule="auto"/>
                      <w:outlineLvl w:val="6"/>
                      <w:rPr>
                        <w:rFonts w:ascii="SimHei" w:hAnsi="SimHei" w:eastAsia="SimHei" w:cs="SimHei"/>
                        <w:sz w:val="21"/>
                        <w:szCs w:val="21"/>
                      </w:rPr>
                    </w:pPr>
                    <w:r>
                      <w:rPr>
                        <w:rFonts w:ascii="SimHei" w:hAnsi="SimHei" w:eastAsia="SimHei" w:cs="SimHei"/>
                        <w:sz w:val="21"/>
                        <w:szCs w:val="21"/>
                        <w:b/>
                        <w:bCs/>
                        <w:color w:val="FFFFFF"/>
                        <w:spacing w:val="13"/>
                      </w:rPr>
                      <w:t>10.4.8</w:t>
                    </w:r>
                    <w:r>
                      <w:rPr>
                        <w:rFonts w:ascii="SimHei" w:hAnsi="SimHei" w:eastAsia="SimHei" w:cs="SimHei"/>
                        <w:sz w:val="21"/>
                        <w:szCs w:val="21"/>
                        <w:color w:val="FFFFFF"/>
                        <w:spacing w:val="27"/>
                      </w:rPr>
                      <w:t xml:space="preserve">  </w:t>
                    </w:r>
                    <w:r>
                      <w:rPr>
                        <w:rFonts w:ascii="SimHei" w:hAnsi="SimHei" w:eastAsia="SimHei" w:cs="SimHei"/>
                        <w:sz w:val="21"/>
                        <w:szCs w:val="21"/>
                        <w:b/>
                        <w:bCs/>
                        <w:color w:val="FFFFFF"/>
                        <w:spacing w:val="13"/>
                      </w:rPr>
                      <w:t>观测和分析数据</w:t>
                    </w:r>
                  </w:p>
                </w:txbxContent>
              </v:textbox>
            </v:shape>
          </v:group>
        </w:pict>
      </w:r>
    </w:p>
    <w:p>
      <w:pPr>
        <w:pStyle w:val="BodyText"/>
        <w:spacing w:line="366" w:lineRule="auto"/>
        <w:rPr/>
      </w:pPr>
      <w:r/>
    </w:p>
    <w:p>
      <w:pPr>
        <w:ind w:right="94" w:firstLine="419"/>
        <w:spacing w:before="69" w:line="261" w:lineRule="auto"/>
        <w:rPr>
          <w:rFonts w:ascii="SimSun" w:hAnsi="SimSun" w:eastAsia="SimSun" w:cs="SimSun"/>
          <w:sz w:val="21"/>
          <w:szCs w:val="21"/>
        </w:rPr>
      </w:pPr>
      <w:r>
        <w:rPr>
          <w:rFonts w:ascii="SimSun" w:hAnsi="SimSun" w:eastAsia="SimSun" w:cs="SimSun"/>
          <w:sz w:val="21"/>
          <w:szCs w:val="21"/>
          <w:spacing w:val="-2"/>
        </w:rPr>
        <w:t>在进行数据分析之前，先校验数据准确性，判断数据是否是需要的，例如，从数据定义</w:t>
      </w:r>
      <w:r>
        <w:rPr>
          <w:rFonts w:ascii="SimSun" w:hAnsi="SimSun" w:eastAsia="SimSun" w:cs="SimSun"/>
          <w:sz w:val="21"/>
          <w:szCs w:val="21"/>
          <w:spacing w:val="5"/>
        </w:rPr>
        <w:t xml:space="preserve"> </w:t>
      </w:r>
      <w:r>
        <w:rPr>
          <w:rFonts w:ascii="SimSun" w:hAnsi="SimSun" w:eastAsia="SimSun" w:cs="SimSun"/>
          <w:sz w:val="21"/>
          <w:szCs w:val="21"/>
          <w:spacing w:val="-2"/>
        </w:rPr>
        <w:t>到上报逻辑，是否严格按照需求文档进行，数据的上报通道是否会有数据丢包的可能，建议</w:t>
      </w:r>
      <w:r>
        <w:rPr>
          <w:rFonts w:ascii="SimSun" w:hAnsi="SimSun" w:eastAsia="SimSun" w:cs="SimSun"/>
          <w:sz w:val="21"/>
          <w:szCs w:val="21"/>
          <w:spacing w:val="8"/>
        </w:rPr>
        <w:t xml:space="preserve"> </w:t>
      </w:r>
      <w:r>
        <w:rPr>
          <w:rFonts w:ascii="SimSun" w:hAnsi="SimSun" w:eastAsia="SimSun" w:cs="SimSun"/>
          <w:sz w:val="21"/>
          <w:szCs w:val="21"/>
          <w:spacing w:val="-2"/>
        </w:rPr>
        <w:t>进行原始数据的提取抽样分析以判断数据准确性。</w:t>
      </w:r>
    </w:p>
    <w:p>
      <w:pPr>
        <w:ind w:right="19" w:firstLine="420"/>
        <w:spacing w:before="100" w:line="269" w:lineRule="auto"/>
        <w:rPr>
          <w:rFonts w:ascii="SimSun" w:hAnsi="SimSun" w:eastAsia="SimSun" w:cs="SimSun"/>
          <w:sz w:val="21"/>
          <w:szCs w:val="21"/>
        </w:rPr>
      </w:pPr>
      <w:r>
        <w:rPr>
          <w:rFonts w:ascii="SimSun" w:hAnsi="SimSun" w:eastAsia="SimSun" w:cs="SimSun"/>
          <w:sz w:val="21"/>
          <w:szCs w:val="21"/>
          <w:spacing w:val="-5"/>
        </w:rPr>
        <w:t>数据解读非常重要。同一份数据，不同的分享人员，由于产品熟</w:t>
      </w:r>
      <w:r>
        <w:rPr>
          <w:rFonts w:ascii="SimSun" w:hAnsi="SimSun" w:eastAsia="SimSun" w:cs="SimSun"/>
          <w:sz w:val="21"/>
          <w:szCs w:val="21"/>
          <w:spacing w:val="-6"/>
        </w:rPr>
        <w:t>悉度和分析经验的差异，</w:t>
      </w:r>
      <w:r>
        <w:rPr>
          <w:rFonts w:ascii="SimSun" w:hAnsi="SimSun" w:eastAsia="SimSun" w:cs="SimSun"/>
          <w:sz w:val="21"/>
          <w:szCs w:val="21"/>
        </w:rPr>
        <w:t xml:space="preserve"> </w:t>
      </w:r>
      <w:r>
        <w:rPr>
          <w:rFonts w:ascii="SimSun" w:hAnsi="SimSun" w:eastAsia="SimSun" w:cs="SimSun"/>
          <w:sz w:val="21"/>
          <w:szCs w:val="21"/>
          <w:spacing w:val="1"/>
        </w:rPr>
        <w:t>解读结果也不一样。数据解读通常都是通过</w:t>
      </w:r>
      <w:r>
        <w:rPr>
          <w:rFonts w:ascii="SimSun" w:hAnsi="SimSun" w:eastAsia="SimSun" w:cs="SimSun"/>
          <w:sz w:val="21"/>
          <w:szCs w:val="21"/>
        </w:rPr>
        <w:t>比较，才更能表达数据含义，如图10.14所示。  </w:t>
      </w:r>
      <w:r>
        <w:rPr>
          <w:rFonts w:ascii="SimSun" w:hAnsi="SimSun" w:eastAsia="SimSun" w:cs="SimSun"/>
          <w:sz w:val="21"/>
          <w:szCs w:val="21"/>
          <w:spacing w:val="1"/>
        </w:rPr>
        <w:t>例如，某款产品上线后的第一周，日均新增注册1万人</w:t>
      </w:r>
      <w:r>
        <w:rPr>
          <w:rFonts w:ascii="SimSun" w:hAnsi="SimSun" w:eastAsia="SimSun" w:cs="SimSun"/>
          <w:sz w:val="21"/>
          <w:szCs w:val="21"/>
        </w:rPr>
        <w:t>，看起来数据不错，但是如果这款产 </w:t>
      </w:r>
      <w:r>
        <w:rPr>
          <w:rFonts w:ascii="SimSun" w:hAnsi="SimSun" w:eastAsia="SimSun" w:cs="SimSun"/>
          <w:sz w:val="21"/>
          <w:szCs w:val="21"/>
          <w:spacing w:val="-3"/>
        </w:rPr>
        <w:t>品是</w:t>
      </w:r>
      <w:r>
        <w:rPr>
          <w:rFonts w:ascii="Times New Roman" w:hAnsi="Times New Roman" w:eastAsia="Times New Roman" w:cs="Times New Roman"/>
          <w:sz w:val="21"/>
          <w:szCs w:val="21"/>
          <w:spacing w:val="-3"/>
        </w:rPr>
        <w:t>YY </w:t>
      </w:r>
      <w:r>
        <w:rPr>
          <w:rFonts w:ascii="SimSun" w:hAnsi="SimSun" w:eastAsia="SimSun" w:cs="SimSun"/>
          <w:sz w:val="21"/>
          <w:szCs w:val="21"/>
          <w:spacing w:val="-3"/>
        </w:rPr>
        <w:t>语音推出的新产品，并且通过</w:t>
      </w:r>
      <w:r>
        <w:rPr>
          <w:rFonts w:ascii="Times New Roman" w:hAnsi="Times New Roman" w:eastAsia="Times New Roman" w:cs="Times New Roman"/>
          <w:sz w:val="21"/>
          <w:szCs w:val="21"/>
          <w:spacing w:val="-3"/>
        </w:rPr>
        <w:t>YY</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弹窗消息进行用户触达，每天千万次的用户曝光，</w:t>
      </w:r>
      <w:r>
        <w:rPr>
          <w:rFonts w:ascii="SimSun" w:hAnsi="SimSun" w:eastAsia="SimSun" w:cs="SimSun"/>
          <w:sz w:val="21"/>
          <w:szCs w:val="21"/>
        </w:rPr>
        <w:t xml:space="preserve"> </w:t>
      </w:r>
      <w:r>
        <w:rPr>
          <w:rFonts w:ascii="SimSun" w:hAnsi="SimSun" w:eastAsia="SimSun" w:cs="SimSun"/>
          <w:sz w:val="21"/>
          <w:szCs w:val="21"/>
          <w:spacing w:val="2"/>
        </w:rPr>
        <w:t>仅仅带来1万新增，则算不上是较好的产品数据。</w:t>
      </w:r>
    </w:p>
    <w:p>
      <w:pPr>
        <w:ind w:left="700" w:right="86" w:hanging="280"/>
        <w:spacing w:before="121" w:line="250" w:lineRule="auto"/>
        <w:rPr>
          <w:rFonts w:ascii="SimSun" w:hAnsi="SimSun" w:eastAsia="SimSun" w:cs="SimSun"/>
          <w:sz w:val="21"/>
          <w:szCs w:val="21"/>
        </w:rPr>
      </w:pPr>
      <w:r>
        <w:rPr>
          <w:rFonts w:ascii="SimSun" w:hAnsi="SimSun" w:eastAsia="SimSun" w:cs="SimSun"/>
          <w:sz w:val="21"/>
          <w:szCs w:val="21"/>
          <w:spacing w:val="-1"/>
        </w:rPr>
        <w:t>●纵向比较，例如分析</w:t>
      </w:r>
      <w:r>
        <w:rPr>
          <w:rFonts w:ascii="SimSun" w:hAnsi="SimSun" w:eastAsia="SimSun" w:cs="SimSun"/>
          <w:sz w:val="21"/>
          <w:szCs w:val="21"/>
          <w:spacing w:val="-55"/>
        </w:rPr>
        <w:t xml:space="preserve"> </w:t>
      </w:r>
      <w:r>
        <w:rPr>
          <w:rFonts w:ascii="SimSun" w:hAnsi="SimSun" w:eastAsia="SimSun" w:cs="SimSun"/>
          <w:sz w:val="21"/>
          <w:szCs w:val="21"/>
          <w:spacing w:val="-1"/>
        </w:rPr>
        <w:t>YY</w:t>
      </w:r>
      <w:r>
        <w:rPr>
          <w:rFonts w:ascii="SimSun" w:hAnsi="SimSun" w:eastAsia="SimSun" w:cs="SimSun"/>
          <w:sz w:val="21"/>
          <w:szCs w:val="21"/>
          <w:spacing w:val="30"/>
        </w:rPr>
        <w:t xml:space="preserve"> </w:t>
      </w:r>
      <w:r>
        <w:rPr>
          <w:rFonts w:ascii="SimSun" w:hAnsi="SimSun" w:eastAsia="SimSun" w:cs="SimSun"/>
          <w:sz w:val="21"/>
          <w:szCs w:val="21"/>
          <w:spacing w:val="-1"/>
        </w:rPr>
        <w:t>语音新注册用户的数据变化，那么可以和上周同期、上月同</w:t>
      </w:r>
      <w:r>
        <w:rPr>
          <w:rFonts w:ascii="SimSun" w:hAnsi="SimSun" w:eastAsia="SimSun" w:cs="SimSun"/>
          <w:sz w:val="21"/>
          <w:szCs w:val="21"/>
        </w:rPr>
        <w:t xml:space="preserve"> </w:t>
      </w:r>
      <w:r>
        <w:rPr>
          <w:rFonts w:ascii="SimSun" w:hAnsi="SimSun" w:eastAsia="SimSun" w:cs="SimSun"/>
          <w:sz w:val="21"/>
          <w:szCs w:val="21"/>
          <w:spacing w:val="-2"/>
        </w:rPr>
        <w:t>期、去年同期进行对比，看看是否有相似的数据变化规律。</w:t>
      </w:r>
    </w:p>
    <w:p>
      <w:pPr>
        <w:ind w:left="700" w:hanging="280"/>
        <w:spacing w:before="81" w:line="259" w:lineRule="auto"/>
        <w:rPr>
          <w:rFonts w:ascii="SimSun" w:hAnsi="SimSun" w:eastAsia="SimSun" w:cs="SimSun"/>
          <w:sz w:val="21"/>
          <w:szCs w:val="21"/>
        </w:rPr>
      </w:pPr>
      <w:r>
        <w:rPr>
          <w:rFonts w:ascii="SimSun" w:hAnsi="SimSun" w:eastAsia="SimSun" w:cs="SimSun"/>
          <w:sz w:val="21"/>
          <w:szCs w:val="21"/>
          <w:spacing w:val="-2"/>
        </w:rPr>
        <w:t>●横向比较，同样是</w:t>
      </w:r>
      <w:r>
        <w:rPr>
          <w:rFonts w:ascii="SimSun" w:hAnsi="SimSun" w:eastAsia="SimSun" w:cs="SimSun"/>
          <w:sz w:val="21"/>
          <w:szCs w:val="21"/>
          <w:spacing w:val="-46"/>
        </w:rPr>
        <w:t xml:space="preserve"> </w:t>
      </w:r>
      <w:r>
        <w:rPr>
          <w:rFonts w:ascii="SimSun" w:hAnsi="SimSun" w:eastAsia="SimSun" w:cs="SimSun"/>
          <w:sz w:val="21"/>
          <w:szCs w:val="21"/>
          <w:spacing w:val="-2"/>
        </w:rPr>
        <w:t>YY</w:t>
      </w:r>
      <w:r>
        <w:rPr>
          <w:rFonts w:ascii="SimSun" w:hAnsi="SimSun" w:eastAsia="SimSun" w:cs="SimSun"/>
          <w:sz w:val="21"/>
          <w:szCs w:val="21"/>
          <w:spacing w:val="30"/>
        </w:rPr>
        <w:t xml:space="preserve"> </w:t>
      </w:r>
      <w:r>
        <w:rPr>
          <w:rFonts w:ascii="SimSun" w:hAnsi="SimSun" w:eastAsia="SimSun" w:cs="SimSun"/>
          <w:sz w:val="21"/>
          <w:szCs w:val="21"/>
          <w:spacing w:val="-2"/>
        </w:rPr>
        <w:t>语音新用户注册数据的变化，可以从用户来源的不同渠道去看</w:t>
      </w:r>
      <w:r>
        <w:rPr>
          <w:rFonts w:ascii="SimSun" w:hAnsi="SimSun" w:eastAsia="SimSun" w:cs="SimSun"/>
          <w:sz w:val="21"/>
          <w:szCs w:val="21"/>
        </w:rPr>
        <w:t xml:space="preserve">  </w:t>
      </w:r>
      <w:r>
        <w:rPr>
          <w:rFonts w:ascii="SimSun" w:hAnsi="SimSun" w:eastAsia="SimSun" w:cs="SimSun"/>
          <w:sz w:val="21"/>
          <w:szCs w:val="21"/>
          <w:spacing w:val="-7"/>
        </w:rPr>
        <w:t>转化率是否有变化。还可以进行不同业务的横向比较，例如，</w:t>
      </w:r>
      <w:r>
        <w:rPr>
          <w:rFonts w:ascii="SimSun" w:hAnsi="SimSun" w:eastAsia="SimSun" w:cs="SimSun"/>
          <w:sz w:val="21"/>
          <w:szCs w:val="21"/>
          <w:spacing w:val="-44"/>
        </w:rPr>
        <w:t xml:space="preserve"> </w:t>
      </w:r>
      <w:r>
        <w:rPr>
          <w:rFonts w:ascii="SimSun" w:hAnsi="SimSun" w:eastAsia="SimSun" w:cs="SimSun"/>
          <w:sz w:val="21"/>
          <w:szCs w:val="21"/>
          <w:spacing w:val="-7"/>
        </w:rPr>
        <w:t>YY</w:t>
      </w:r>
      <w:r>
        <w:rPr>
          <w:rFonts w:ascii="SimSun" w:hAnsi="SimSun" w:eastAsia="SimSun" w:cs="SimSun"/>
          <w:sz w:val="21"/>
          <w:szCs w:val="21"/>
          <w:spacing w:val="59"/>
        </w:rPr>
        <w:t xml:space="preserve"> </w:t>
      </w:r>
      <w:r>
        <w:rPr>
          <w:rFonts w:ascii="SimSun" w:hAnsi="SimSun" w:eastAsia="SimSun" w:cs="SimSun"/>
          <w:sz w:val="21"/>
          <w:szCs w:val="21"/>
          <w:spacing w:val="-7"/>
        </w:rPr>
        <w:t>语音新</w:t>
      </w:r>
      <w:r>
        <w:rPr>
          <w:rFonts w:ascii="SimSun" w:hAnsi="SimSun" w:eastAsia="SimSun" w:cs="SimSun"/>
          <w:sz w:val="21"/>
          <w:szCs w:val="21"/>
          <w:spacing w:val="-8"/>
        </w:rPr>
        <w:t>增注册数据、</w:t>
      </w:r>
    </w:p>
    <w:p>
      <w:pPr>
        <w:spacing w:line="259" w:lineRule="auto"/>
        <w:sectPr>
          <w:footerReference w:type="default" r:id="rId576"/>
          <w:pgSz w:w="9600" w:h="14210"/>
          <w:pgMar w:top="374" w:right="315" w:bottom="500" w:left="859" w:header="0" w:footer="227" w:gutter="0"/>
        </w:sectPr>
        <w:rPr>
          <w:rFonts w:ascii="SimSun" w:hAnsi="SimSun" w:eastAsia="SimSun" w:cs="SimSun"/>
          <w:sz w:val="21"/>
          <w:szCs w:val="21"/>
        </w:rPr>
      </w:pPr>
    </w:p>
    <w:p>
      <w:pPr>
        <w:ind w:left="5162"/>
        <w:spacing w:line="221" w:lineRule="auto"/>
        <w:rPr>
          <w:rFonts w:ascii="SimHei" w:hAnsi="SimHei" w:eastAsia="SimHei" w:cs="SimHei"/>
          <w:sz w:val="19"/>
          <w:szCs w:val="19"/>
        </w:rPr>
      </w:pPr>
      <w:r>
        <w:drawing>
          <wp:anchor distT="0" distB="0" distL="0" distR="0" simplePos="0" relativeHeight="252887040" behindDoc="0" locked="0" layoutInCell="0" allowOverlap="1">
            <wp:simplePos x="0" y="0"/>
            <wp:positionH relativeFrom="page">
              <wp:posOffset>273039</wp:posOffset>
            </wp:positionH>
            <wp:positionV relativeFrom="page">
              <wp:posOffset>3797296</wp:posOffset>
            </wp:positionV>
            <wp:extent cx="336560" cy="330164"/>
            <wp:effectExtent l="0" t="0" r="0" b="0"/>
            <wp:wrapNone/>
            <wp:docPr id="418" name="IM 418"/>
            <wp:cNvGraphicFramePr/>
            <a:graphic>
              <a:graphicData uri="http://schemas.openxmlformats.org/drawingml/2006/picture">
                <pic:pic>
                  <pic:nvPicPr>
                    <pic:cNvPr id="418" name="IM 418"/>
                    <pic:cNvPicPr/>
                  </pic:nvPicPr>
                  <pic:blipFill>
                    <a:blip r:embed="rId579"/>
                    <a:stretch>
                      <a:fillRect/>
                    </a:stretch>
                  </pic:blipFill>
                  <pic:spPr>
                    <a:xfrm rot="0">
                      <a:off x="0" y="0"/>
                      <a:ext cx="336560" cy="330164"/>
                    </a:xfrm>
                    <a:prstGeom prst="rect">
                      <a:avLst/>
                    </a:prstGeom>
                  </pic:spPr>
                </pic:pic>
              </a:graphicData>
            </a:graphic>
          </wp:anchor>
        </w:drawing>
      </w:r>
      <w:r>
        <w:drawing>
          <wp:anchor distT="0" distB="0" distL="0" distR="0" simplePos="0" relativeHeight="252888064" behindDoc="0" locked="0" layoutInCell="0" allowOverlap="1">
            <wp:simplePos x="0" y="0"/>
            <wp:positionH relativeFrom="page">
              <wp:posOffset>342900</wp:posOffset>
            </wp:positionH>
            <wp:positionV relativeFrom="page">
              <wp:posOffset>5054610</wp:posOffset>
            </wp:positionV>
            <wp:extent cx="63520" cy="88879"/>
            <wp:effectExtent l="0" t="0" r="0" b="0"/>
            <wp:wrapNone/>
            <wp:docPr id="420" name="IM 420"/>
            <wp:cNvGraphicFramePr/>
            <a:graphic>
              <a:graphicData uri="http://schemas.openxmlformats.org/drawingml/2006/picture">
                <pic:pic>
                  <pic:nvPicPr>
                    <pic:cNvPr id="420" name="IM 420"/>
                    <pic:cNvPicPr/>
                  </pic:nvPicPr>
                  <pic:blipFill>
                    <a:blip r:embed="rId580"/>
                    <a:stretch>
                      <a:fillRect/>
                    </a:stretch>
                  </pic:blipFill>
                  <pic:spPr>
                    <a:xfrm rot="0">
                      <a:off x="0" y="0"/>
                      <a:ext cx="63520" cy="88879"/>
                    </a:xfrm>
                    <a:prstGeom prst="rect">
                      <a:avLst/>
                    </a:prstGeom>
                  </pic:spPr>
                </pic:pic>
              </a:graphicData>
            </a:graphic>
          </wp:anchor>
        </w:drawing>
      </w:r>
      <w:r>
        <w:rPr>
          <w:rFonts w:ascii="SimHei" w:hAnsi="SimHei" w:eastAsia="SimHei" w:cs="SimHei"/>
          <w:sz w:val="19"/>
          <w:szCs w:val="19"/>
          <w:b/>
          <w:bCs/>
          <w:spacing w:val="18"/>
        </w:rPr>
        <w:t>第10章</w:t>
      </w:r>
      <w:r>
        <w:rPr>
          <w:rFonts w:ascii="SimHei" w:hAnsi="SimHei" w:eastAsia="SimHei" w:cs="SimHei"/>
          <w:sz w:val="19"/>
          <w:szCs w:val="19"/>
          <w:spacing w:val="59"/>
        </w:rPr>
        <w:t xml:space="preserve"> </w:t>
      </w:r>
      <w:r>
        <w:rPr>
          <w:rFonts w:ascii="SimHei" w:hAnsi="SimHei" w:eastAsia="SimHei" w:cs="SimHei"/>
          <w:sz w:val="19"/>
          <w:szCs w:val="19"/>
          <w:b/>
          <w:bCs/>
          <w:spacing w:val="18"/>
        </w:rPr>
        <w:t>数字产品数据运营</w:t>
      </w:r>
    </w:p>
    <w:p>
      <w:pPr>
        <w:pStyle w:val="BodyText"/>
        <w:spacing w:line="311" w:lineRule="auto"/>
        <w:rPr/>
      </w:pPr>
      <w:r/>
    </w:p>
    <w:p>
      <w:pPr>
        <w:ind w:left="729"/>
        <w:spacing w:before="62" w:line="219" w:lineRule="auto"/>
        <w:rPr>
          <w:rFonts w:ascii="SimSun" w:hAnsi="SimSun" w:eastAsia="SimSun" w:cs="SimSun"/>
          <w:sz w:val="19"/>
          <w:szCs w:val="19"/>
        </w:rPr>
      </w:pPr>
      <w:r>
        <w:rPr>
          <w:rFonts w:ascii="SimSun" w:hAnsi="SimSun" w:eastAsia="SimSun" w:cs="SimSun"/>
          <w:sz w:val="19"/>
          <w:szCs w:val="19"/>
          <w:spacing w:val="18"/>
        </w:rPr>
        <w:t>多玩网流量数据、</w:t>
      </w:r>
      <w:r>
        <w:rPr>
          <w:rFonts w:ascii="Times New Roman" w:hAnsi="Times New Roman" w:eastAsia="Times New Roman" w:cs="Times New Roman"/>
          <w:sz w:val="19"/>
          <w:szCs w:val="19"/>
        </w:rPr>
        <w:t>YY</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游戏新增注册用户数据进行对</w:t>
      </w:r>
      <w:r>
        <w:rPr>
          <w:rFonts w:ascii="SimSun" w:hAnsi="SimSun" w:eastAsia="SimSun" w:cs="SimSun"/>
          <w:sz w:val="19"/>
          <w:szCs w:val="19"/>
          <w:spacing w:val="17"/>
        </w:rPr>
        <w:t>比，查找数据变化的原因。</w:t>
      </w:r>
    </w:p>
    <w:p>
      <w:pPr>
        <w:ind w:left="470"/>
        <w:spacing w:before="94" w:line="219" w:lineRule="auto"/>
        <w:rPr>
          <w:rFonts w:ascii="SimSun" w:hAnsi="SimSun" w:eastAsia="SimSun" w:cs="SimSun"/>
          <w:sz w:val="19"/>
          <w:szCs w:val="19"/>
        </w:rPr>
      </w:pPr>
      <w:r>
        <w:rPr>
          <w:rFonts w:ascii="SimSun" w:hAnsi="SimSun" w:eastAsia="SimSun" w:cs="SimSun"/>
          <w:sz w:val="19"/>
          <w:szCs w:val="19"/>
          <w:spacing w:val="14"/>
        </w:rPr>
        <w:t>●纵横结合对比，就是同一周期时间段曲线对多个数据变化进行对比。例如， </w:t>
      </w:r>
      <w:r>
        <w:rPr>
          <w:rFonts w:ascii="SimSun" w:hAnsi="SimSun" w:eastAsia="SimSun" w:cs="SimSun"/>
          <w:sz w:val="19"/>
          <w:szCs w:val="19"/>
        </w:rPr>
        <w:t>YY</w:t>
      </w:r>
      <w:r>
        <w:rPr>
          <w:rFonts w:ascii="SimSun" w:hAnsi="SimSun" w:eastAsia="SimSun" w:cs="SimSun"/>
          <w:sz w:val="19"/>
          <w:szCs w:val="19"/>
          <w:spacing w:val="102"/>
        </w:rPr>
        <w:t xml:space="preserve"> </w:t>
      </w:r>
      <w:r>
        <w:rPr>
          <w:rFonts w:ascii="SimSun" w:hAnsi="SimSun" w:eastAsia="SimSun" w:cs="SimSun"/>
          <w:sz w:val="19"/>
          <w:szCs w:val="19"/>
          <w:spacing w:val="14"/>
        </w:rPr>
        <w:t>新</w:t>
      </w:r>
      <w:r>
        <w:rPr>
          <w:rFonts w:ascii="SimSun" w:hAnsi="SimSun" w:eastAsia="SimSun" w:cs="SimSun"/>
          <w:sz w:val="19"/>
          <w:szCs w:val="19"/>
          <w:spacing w:val="-33"/>
        </w:rPr>
        <w:t xml:space="preserve"> </w:t>
      </w:r>
      <w:r>
        <w:rPr>
          <w:rFonts w:ascii="SimSun" w:hAnsi="SimSun" w:eastAsia="SimSun" w:cs="SimSun"/>
          <w:sz w:val="19"/>
          <w:szCs w:val="19"/>
          <w:spacing w:val="14"/>
        </w:rPr>
        <w:t>增</w:t>
      </w:r>
    </w:p>
    <w:p>
      <w:pPr>
        <w:ind w:left="729"/>
        <w:spacing w:before="104" w:line="219" w:lineRule="auto"/>
        <w:rPr>
          <w:rFonts w:ascii="SimSun" w:hAnsi="SimSun" w:eastAsia="SimSun" w:cs="SimSun"/>
          <w:sz w:val="19"/>
          <w:szCs w:val="19"/>
        </w:rPr>
      </w:pPr>
      <w:r>
        <w:rPr>
          <w:rFonts w:ascii="SimSun" w:hAnsi="SimSun" w:eastAsia="SimSun" w:cs="SimSun"/>
          <w:sz w:val="19"/>
          <w:szCs w:val="19"/>
          <w:spacing w:val="17"/>
        </w:rPr>
        <w:t>注册用户、多玩网的流量数据、</w:t>
      </w:r>
      <w:r>
        <w:rPr>
          <w:rFonts w:ascii="Times New Roman" w:hAnsi="Times New Roman" w:eastAsia="Times New Roman" w:cs="Times New Roman"/>
          <w:sz w:val="19"/>
          <w:szCs w:val="19"/>
        </w:rPr>
        <w:t>YY</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游戏新增注册用户</w:t>
      </w:r>
      <w:r>
        <w:rPr>
          <w:rFonts w:ascii="SimSun" w:hAnsi="SimSun" w:eastAsia="SimSun" w:cs="SimSun"/>
          <w:sz w:val="19"/>
          <w:szCs w:val="19"/>
          <w:spacing w:val="16"/>
        </w:rPr>
        <w:t>的半年数据变化，三条曲线同</w:t>
      </w:r>
    </w:p>
    <w:p>
      <w:pPr>
        <w:ind w:left="729"/>
        <w:spacing w:before="105" w:line="219" w:lineRule="auto"/>
        <w:rPr>
          <w:rFonts w:ascii="SimSun" w:hAnsi="SimSun" w:eastAsia="SimSun" w:cs="SimSun"/>
          <w:sz w:val="19"/>
          <w:szCs w:val="19"/>
        </w:rPr>
      </w:pPr>
      <w:r>
        <w:rPr>
          <w:rFonts w:ascii="SimSun" w:hAnsi="SimSun" w:eastAsia="SimSun" w:cs="SimSun"/>
          <w:sz w:val="19"/>
          <w:szCs w:val="19"/>
          <w:spacing w:val="18"/>
        </w:rPr>
        <w:t>时进行对比，找出某个数据异常的关键节点，查找相关影响因素。</w:t>
      </w:r>
    </w:p>
    <w:p>
      <w:pPr>
        <w:pStyle w:val="BodyText"/>
        <w:ind w:firstLine="1490"/>
        <w:spacing w:before="56" w:line="3170" w:lineRule="exact"/>
        <w:rPr/>
      </w:pPr>
      <w:r>
        <w:rPr>
          <w:position w:val="-63"/>
        </w:rPr>
        <w:pict>
          <v:group id="_x0000_s1784" style="mso-position-vertical-relative:line;mso-position-horizontal-relative:char;width:275.55pt;height:158.55pt;" filled="false" stroked="false" coordsize="5510,3171" coordorigin="0,0">
            <v:shape id="_x0000_s1786" style="position:absolute;left:0;top:0;width:5510;height:3171;" filled="false" stroked="false" type="#_x0000_t75">
              <v:imagedata o:title="" r:id="rId581"/>
            </v:shape>
            <v:shape id="_x0000_s1788" style="position:absolute;left:119;top:105;width:5250;height:28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3"/>
                      </w:rPr>
                      <w:t>纵向比较(不看短期看长期，不看绝对看比例)</w:t>
                    </w:r>
                  </w:p>
                  <w:p>
                    <w:pPr>
                      <w:ind w:left="20"/>
                      <w:spacing w:before="33" w:line="200" w:lineRule="exact"/>
                      <w:rPr>
                        <w:rFonts w:ascii="SimSun" w:hAnsi="SimSun" w:eastAsia="SimSun" w:cs="SimSun"/>
                        <w:sz w:val="14"/>
                        <w:szCs w:val="14"/>
                      </w:rPr>
                    </w:pPr>
                    <w:r>
                      <w:rPr>
                        <w:rFonts w:ascii="SimSun" w:hAnsi="SimSun" w:eastAsia="SimSun" w:cs="SimSun"/>
                        <w:sz w:val="14"/>
                        <w:szCs w:val="14"/>
                        <w:spacing w:val="9"/>
                        <w:position w:val="4"/>
                      </w:rPr>
                      <w:t>时间：小时、昨天、上周同期、上月同期、去年</w:t>
                    </w:r>
                  </w:p>
                  <w:p>
                    <w:pPr>
                      <w:ind w:left="480"/>
                      <w:spacing w:line="219" w:lineRule="auto"/>
                      <w:rPr>
                        <w:rFonts w:ascii="SimSun" w:hAnsi="SimSun" w:eastAsia="SimSun" w:cs="SimSun"/>
                        <w:sz w:val="14"/>
                        <w:szCs w:val="14"/>
                      </w:rPr>
                    </w:pPr>
                    <w:r>
                      <w:rPr>
                        <w:rFonts w:ascii="SimSun" w:hAnsi="SimSun" w:eastAsia="SimSun" w:cs="SimSun"/>
                        <w:sz w:val="14"/>
                        <w:szCs w:val="14"/>
                        <w:spacing w:val="9"/>
                      </w:rPr>
                      <w:t>同期、特殊时间点</w:t>
                    </w:r>
                  </w:p>
                  <w:p>
                    <w:pPr>
                      <w:ind w:left="20"/>
                      <w:spacing w:before="34" w:line="219" w:lineRule="auto"/>
                      <w:rPr>
                        <w:rFonts w:ascii="SimSun" w:hAnsi="SimSun" w:eastAsia="SimSun" w:cs="SimSun"/>
                        <w:sz w:val="14"/>
                        <w:szCs w:val="14"/>
                      </w:rPr>
                    </w:pPr>
                    <w:r>
                      <w:rPr>
                        <w:rFonts w:ascii="SimSun" w:hAnsi="SimSun" w:eastAsia="SimSun" w:cs="SimSun"/>
                        <w:sz w:val="14"/>
                        <w:szCs w:val="14"/>
                        <w:spacing w:val="9"/>
                      </w:rPr>
                      <w:t>流程：体验流程每一步的成功率</w:t>
                    </w:r>
                  </w:p>
                  <w:p>
                    <w:pPr>
                      <w:spacing w:line="247" w:lineRule="auto"/>
                      <w:rPr>
                        <w:rFonts w:ascii="Arial"/>
                        <w:sz w:val="21"/>
                      </w:rPr>
                    </w:pPr>
                    <w:r/>
                  </w:p>
                  <w:p>
                    <w:pPr>
                      <w:spacing w:line="248" w:lineRule="auto"/>
                      <w:rPr>
                        <w:rFonts w:ascii="Arial"/>
                        <w:sz w:val="21"/>
                      </w:rPr>
                    </w:pPr>
                    <w:r/>
                  </w:p>
                  <w:p>
                    <w:pPr>
                      <w:ind w:left="1210"/>
                      <w:spacing w:before="45" w:line="219" w:lineRule="auto"/>
                      <w:rPr>
                        <w:rFonts w:ascii="SimSun" w:hAnsi="SimSun" w:eastAsia="SimSun" w:cs="SimSun"/>
                        <w:sz w:val="14"/>
                        <w:szCs w:val="14"/>
                      </w:rPr>
                    </w:pPr>
                    <w:r>
                      <w:rPr>
                        <w:rFonts w:ascii="SimSun" w:hAnsi="SimSun" w:eastAsia="SimSun" w:cs="SimSun"/>
                        <w:sz w:val="14"/>
                        <w:szCs w:val="14"/>
                        <w:spacing w:val="16"/>
                      </w:rPr>
                      <w:t>横向比较(不看单一看平台)</w:t>
                    </w:r>
                  </w:p>
                  <w:p>
                    <w:pPr>
                      <w:ind w:left="1210"/>
                      <w:spacing w:before="12" w:line="219" w:lineRule="auto"/>
                      <w:rPr>
                        <w:rFonts w:ascii="SimSun" w:hAnsi="SimSun" w:eastAsia="SimSun" w:cs="SimSun"/>
                        <w:sz w:val="14"/>
                        <w:szCs w:val="14"/>
                      </w:rPr>
                    </w:pPr>
                    <w:r>
                      <w:rPr>
                        <w:rFonts w:ascii="SimSun" w:hAnsi="SimSun" w:eastAsia="SimSun" w:cs="SimSun"/>
                        <w:sz w:val="14"/>
                        <w:szCs w:val="14"/>
                        <w:spacing w:val="11"/>
                      </w:rPr>
                      <w:t>静态：人群、产品、渠道、区域</w:t>
                    </w:r>
                  </w:p>
                  <w:p>
                    <w:pPr>
                      <w:ind w:left="1210"/>
                      <w:spacing w:before="16" w:line="220" w:lineRule="auto"/>
                      <w:rPr>
                        <w:rFonts w:ascii="SimSun" w:hAnsi="SimSun" w:eastAsia="SimSun" w:cs="SimSun"/>
                        <w:sz w:val="14"/>
                        <w:szCs w:val="14"/>
                      </w:rPr>
                    </w:pPr>
                    <w:r>
                      <w:rPr>
                        <w:rFonts w:ascii="SimSun" w:hAnsi="SimSun" w:eastAsia="SimSun" w:cs="SimSun"/>
                        <w:sz w:val="14"/>
                        <w:szCs w:val="14"/>
                        <w:spacing w:val="10"/>
                      </w:rPr>
                      <w:t>动态：开通回流、索要赠送、购买时长</w:t>
                    </w:r>
                  </w:p>
                  <w:p>
                    <w:pPr>
                      <w:spacing w:line="316" w:lineRule="auto"/>
                      <w:rPr>
                        <w:rFonts w:ascii="Arial"/>
                        <w:sz w:val="21"/>
                      </w:rPr>
                    </w:pPr>
                    <w:r/>
                  </w:p>
                  <w:p>
                    <w:pPr>
                      <w:spacing w:line="317" w:lineRule="auto"/>
                      <w:rPr>
                        <w:rFonts w:ascii="Arial"/>
                        <w:sz w:val="21"/>
                      </w:rPr>
                    </w:pPr>
                    <w:r/>
                  </w:p>
                  <w:p>
                    <w:pPr>
                      <w:ind w:left="1960" w:right="20" w:firstLine="9"/>
                      <w:spacing w:before="45" w:line="235" w:lineRule="auto"/>
                      <w:rPr>
                        <w:rFonts w:ascii="SimSun" w:hAnsi="SimSun" w:eastAsia="SimSun" w:cs="SimSun"/>
                        <w:sz w:val="14"/>
                        <w:szCs w:val="14"/>
                      </w:rPr>
                    </w:pPr>
                    <w:r>
                      <w:rPr>
                        <w:rFonts w:ascii="SimSun" w:hAnsi="SimSun" w:eastAsia="SimSun" w:cs="SimSun"/>
                        <w:sz w:val="14"/>
                        <w:szCs w:val="14"/>
                        <w:spacing w:val="14"/>
                      </w:rPr>
                      <w:t>时间段和时间点结合比较(让数据清晰容易理解)</w:t>
                    </w:r>
                    <w:r>
                      <w:rPr>
                        <w:rFonts w:ascii="SimSun" w:hAnsi="SimSun" w:eastAsia="SimSun" w:cs="SimSun"/>
                        <w:sz w:val="14"/>
                        <w:szCs w:val="14"/>
                        <w:spacing w:val="11"/>
                      </w:rPr>
                      <w:t xml:space="preserve"> </w:t>
                    </w:r>
                    <w:r>
                      <w:rPr>
                        <w:rFonts w:ascii="SimSun" w:hAnsi="SimSun" w:eastAsia="SimSun" w:cs="SimSun"/>
                        <w:sz w:val="14"/>
                        <w:szCs w:val="14"/>
                        <w:spacing w:val="13"/>
                      </w:rPr>
                      <w:t>拉长看长期的变化趋势</w:t>
                    </w:r>
                  </w:p>
                </w:txbxContent>
              </v:textbox>
            </v:shape>
          </v:group>
        </w:pict>
      </w:r>
    </w:p>
    <w:p>
      <w:pPr>
        <w:ind w:left="2670"/>
        <w:spacing w:before="127" w:line="219" w:lineRule="auto"/>
        <w:rPr>
          <w:rFonts w:ascii="SimSun" w:hAnsi="SimSun" w:eastAsia="SimSun" w:cs="SimSun"/>
          <w:sz w:val="17"/>
          <w:szCs w:val="17"/>
        </w:rPr>
      </w:pPr>
      <w:r>
        <w:rPr>
          <w:rFonts w:ascii="SimSun" w:hAnsi="SimSun" w:eastAsia="SimSun" w:cs="SimSun"/>
          <w:sz w:val="17"/>
          <w:szCs w:val="17"/>
          <w:spacing w:val="8"/>
        </w:rPr>
        <w:t>图10.14</w:t>
      </w:r>
      <w:r>
        <w:rPr>
          <w:rFonts w:ascii="SimSun" w:hAnsi="SimSun" w:eastAsia="SimSun" w:cs="SimSun"/>
          <w:sz w:val="17"/>
          <w:szCs w:val="17"/>
          <w:spacing w:val="95"/>
        </w:rPr>
        <w:t xml:space="preserve"> </w:t>
      </w:r>
      <w:r>
        <w:rPr>
          <w:rFonts w:ascii="SimSun" w:hAnsi="SimSun" w:eastAsia="SimSun" w:cs="SimSun"/>
          <w:sz w:val="17"/>
          <w:szCs w:val="17"/>
          <w:spacing w:val="8"/>
        </w:rPr>
        <w:t>通过比较更清晰表达数据含义</w:t>
      </w:r>
    </w:p>
    <w:p>
      <w:pPr>
        <w:pStyle w:val="BodyText"/>
        <w:spacing w:line="378" w:lineRule="auto"/>
        <w:rPr/>
      </w:pPr>
      <w:r/>
    </w:p>
    <w:p>
      <w:pPr>
        <w:ind w:firstLine="570"/>
        <w:spacing w:before="1" w:line="330" w:lineRule="exact"/>
        <w:rPr/>
      </w:pPr>
      <w:r>
        <w:rPr>
          <w:position w:val="-6"/>
        </w:rPr>
        <w:pict>
          <v:group id="_x0000_s1790" style="mso-position-vertical-relative:line;mso-position-horizontal-relative:char;width:169.5pt;height:16.5pt;" filled="false" stroked="false" coordsize="3390,330" coordorigin="0,0">
            <v:shape id="_x0000_s1792" style="position:absolute;left:0;top:0;width:3390;height:330;" filled="false" stroked="false" type="#_x0000_t75">
              <v:imagedata o:title="" r:id="rId582"/>
            </v:shape>
            <v:shape id="_x0000_s1794" style="position:absolute;left:-20;top:-20;width:3430;height:370;" filled="false" stroked="false" type="#_x0000_t202">
              <v:fill on="false"/>
              <v:stroke on="false"/>
              <v:path/>
              <v:imagedata o:title=""/>
              <o:lock v:ext="edit" aspectratio="false"/>
              <v:textbox inset="0mm,0mm,0mm,0mm">
                <w:txbxContent>
                  <w:p>
                    <w:pPr>
                      <w:ind w:left="183"/>
                      <w:spacing w:before="84" w:line="222" w:lineRule="auto"/>
                      <w:outlineLvl w:val="6"/>
                      <w:rPr>
                        <w:rFonts w:ascii="SimHei" w:hAnsi="SimHei" w:eastAsia="SimHei" w:cs="SimHei"/>
                        <w:sz w:val="23"/>
                        <w:szCs w:val="23"/>
                      </w:rPr>
                    </w:pPr>
                    <w:r>
                      <w:rPr>
                        <w:rFonts w:ascii="SimHei" w:hAnsi="SimHei" w:eastAsia="SimHei" w:cs="SimHei"/>
                        <w:sz w:val="23"/>
                        <w:szCs w:val="23"/>
                        <w:b/>
                        <w:bCs/>
                        <w:color w:val="FFFFFF"/>
                        <w:spacing w:val="5"/>
                      </w:rPr>
                      <w:t>10.4.9</w:t>
                    </w:r>
                    <w:r>
                      <w:rPr>
                        <w:rFonts w:ascii="SimHei" w:hAnsi="SimHei" w:eastAsia="SimHei" w:cs="SimHei"/>
                        <w:sz w:val="23"/>
                        <w:szCs w:val="23"/>
                        <w:color w:val="FFFFFF"/>
                        <w:spacing w:val="68"/>
                      </w:rPr>
                      <w:t xml:space="preserve"> </w:t>
                    </w:r>
                    <w:r>
                      <w:rPr>
                        <w:rFonts w:ascii="SimHei" w:hAnsi="SimHei" w:eastAsia="SimHei" w:cs="SimHei"/>
                        <w:sz w:val="23"/>
                        <w:szCs w:val="23"/>
                        <w:b/>
                        <w:bCs/>
                        <w:color w:val="FFFFFF"/>
                        <w:spacing w:val="5"/>
                      </w:rPr>
                      <w:t>产品评估与数据应用</w:t>
                    </w:r>
                  </w:p>
                </w:txbxContent>
              </v:textbox>
            </v:shape>
          </v:group>
        </w:pict>
      </w:r>
    </w:p>
    <w:p>
      <w:pPr>
        <w:pStyle w:val="BodyText"/>
        <w:spacing w:line="374" w:lineRule="auto"/>
        <w:rPr/>
      </w:pPr>
      <w:r/>
    </w:p>
    <w:p>
      <w:pPr>
        <w:ind w:left="50" w:right="12" w:firstLine="420"/>
        <w:spacing w:before="63" w:line="273" w:lineRule="auto"/>
        <w:rPr>
          <w:rFonts w:ascii="SimSun" w:hAnsi="SimSun" w:eastAsia="SimSun" w:cs="SimSun"/>
          <w:sz w:val="19"/>
          <w:szCs w:val="19"/>
        </w:rPr>
      </w:pPr>
      <w:r>
        <w:rPr>
          <w:rFonts w:ascii="SimSun" w:hAnsi="SimSun" w:eastAsia="SimSun" w:cs="SimSun"/>
          <w:sz w:val="19"/>
          <w:szCs w:val="19"/>
          <w:spacing w:val="18"/>
        </w:rPr>
        <w:t>这是数据运营闭环的终点，同时也是新的起点</w:t>
      </w:r>
      <w:r>
        <w:rPr>
          <w:rFonts w:ascii="SimSun" w:hAnsi="SimSun" w:eastAsia="SimSun" w:cs="SimSun"/>
          <w:sz w:val="19"/>
          <w:szCs w:val="19"/>
          <w:spacing w:val="17"/>
        </w:rPr>
        <w:t>。根据数据报表，进行产品优化，持续进</w:t>
      </w:r>
      <w:r>
        <w:rPr>
          <w:rFonts w:ascii="SimSun" w:hAnsi="SimSun" w:eastAsia="SimSun" w:cs="SimSun"/>
          <w:sz w:val="19"/>
          <w:szCs w:val="19"/>
        </w:rPr>
        <w:t xml:space="preserve"> </w:t>
      </w:r>
      <w:r>
        <w:rPr>
          <w:rFonts w:ascii="SimSun" w:hAnsi="SimSun" w:eastAsia="SimSun" w:cs="SimSun"/>
          <w:sz w:val="19"/>
          <w:szCs w:val="19"/>
          <w:spacing w:val="14"/>
        </w:rPr>
        <w:t>行产品数据的观测分析，评估产品健康程度，同时将积累的数据应用到产品设计和运营环节。</w:t>
      </w:r>
    </w:p>
    <w:p>
      <w:pPr>
        <w:pStyle w:val="BodyText"/>
        <w:spacing w:line="317" w:lineRule="auto"/>
        <w:rPr/>
      </w:pPr>
      <w:r/>
    </w:p>
    <w:p>
      <w:pPr>
        <w:ind w:firstLine="549"/>
        <w:spacing w:line="330" w:lineRule="exact"/>
        <w:rPr/>
      </w:pPr>
      <w:r>
        <w:rPr>
          <w:position w:val="-6"/>
        </w:rPr>
        <w:pict>
          <v:group id="_x0000_s1796" style="mso-position-vertical-relative:line;mso-position-horizontal-relative:char;width:93.05pt;height:16.5pt;" filled="false" stroked="false" coordsize="1861,330" coordorigin="0,0">
            <v:shape id="_x0000_s1798" style="position:absolute;left:0;top:0;width:1861;height:330;" filled="false" stroked="false" type="#_x0000_t75">
              <v:imagedata o:title="" r:id="rId583"/>
            </v:shape>
            <v:shape id="_x0000_s1800" style="position:absolute;left:-20;top:-20;width:1901;height:370;" filled="false" stroked="false" type="#_x0000_t202">
              <v:fill on="false"/>
              <v:stroke on="false"/>
              <v:path/>
              <v:imagedata o:title=""/>
              <o:lock v:ext="edit" aspectratio="false"/>
              <v:textbox inset="0mm,0mm,0mm,0mm">
                <w:txbxContent>
                  <w:p>
                    <w:pPr>
                      <w:ind w:left="203"/>
                      <w:spacing w:before="100" w:line="226" w:lineRule="auto"/>
                      <w:outlineLvl w:val="6"/>
                      <w:rPr>
                        <w:rFonts w:ascii="SimHei" w:hAnsi="SimHei" w:eastAsia="SimHei" w:cs="SimHei"/>
                        <w:sz w:val="23"/>
                        <w:szCs w:val="23"/>
                      </w:rPr>
                    </w:pPr>
                    <w:r>
                      <w:rPr>
                        <w:rFonts w:ascii="SimHei" w:hAnsi="SimHei" w:eastAsia="SimHei" w:cs="SimHei"/>
                        <w:sz w:val="23"/>
                        <w:szCs w:val="23"/>
                        <w:b/>
                        <w:bCs/>
                        <w:color w:val="FFFFFF"/>
                        <w:spacing w:val="6"/>
                      </w:rPr>
                      <w:t>10</w:t>
                    </w:r>
                    <w:r>
                      <w:rPr>
                        <w:rFonts w:ascii="SimHei" w:hAnsi="SimHei" w:eastAsia="SimHei" w:cs="SimHei"/>
                        <w:sz w:val="23"/>
                        <w:szCs w:val="23"/>
                        <w:color w:val="FFFFFF"/>
                        <w:spacing w:val="-58"/>
                      </w:rPr>
                      <w:t xml:space="preserve"> </w:t>
                    </w:r>
                    <w:r>
                      <w:rPr>
                        <w:rFonts w:ascii="SimHei" w:hAnsi="SimHei" w:eastAsia="SimHei" w:cs="SimHei"/>
                        <w:sz w:val="23"/>
                        <w:szCs w:val="23"/>
                        <w:b/>
                        <w:bCs/>
                        <w:color w:val="FFFFFF"/>
                        <w:spacing w:val="6"/>
                      </w:rPr>
                      <w:t>.4</w:t>
                    </w:r>
                    <w:r>
                      <w:rPr>
                        <w:rFonts w:ascii="SimHei" w:hAnsi="SimHei" w:eastAsia="SimHei" w:cs="SimHei"/>
                        <w:sz w:val="23"/>
                        <w:szCs w:val="23"/>
                        <w:color w:val="FFFFFF"/>
                        <w:spacing w:val="-65"/>
                      </w:rPr>
                      <w:t xml:space="preserve"> </w:t>
                    </w:r>
                    <w:r>
                      <w:rPr>
                        <w:rFonts w:ascii="SimHei" w:hAnsi="SimHei" w:eastAsia="SimHei" w:cs="SimHei"/>
                        <w:sz w:val="23"/>
                        <w:szCs w:val="23"/>
                        <w:b/>
                        <w:bCs/>
                        <w:color w:val="FFFFFF"/>
                        <w:spacing w:val="6"/>
                      </w:rPr>
                      <w:t>.</w:t>
                    </w:r>
                    <w:r>
                      <w:rPr>
                        <w:rFonts w:ascii="SimHei" w:hAnsi="SimHei" w:eastAsia="SimHei" w:cs="SimHei"/>
                        <w:sz w:val="23"/>
                        <w:szCs w:val="23"/>
                        <w:color w:val="FFFFFF"/>
                        <w:spacing w:val="-62"/>
                      </w:rPr>
                      <w:t xml:space="preserve"> </w:t>
                    </w:r>
                    <w:r>
                      <w:rPr>
                        <w:rFonts w:ascii="SimHei" w:hAnsi="SimHei" w:eastAsia="SimHei" w:cs="SimHei"/>
                        <w:sz w:val="23"/>
                        <w:szCs w:val="23"/>
                        <w:b/>
                        <w:bCs/>
                        <w:color w:val="FFFFFF"/>
                        <w:spacing w:val="6"/>
                      </w:rPr>
                      <w:t>10总结</w:t>
                    </w:r>
                  </w:p>
                </w:txbxContent>
              </v:textbox>
            </v:shape>
          </v:group>
        </w:pict>
      </w:r>
    </w:p>
    <w:p>
      <w:pPr>
        <w:pStyle w:val="BodyText"/>
        <w:spacing w:line="373" w:lineRule="auto"/>
        <w:rPr/>
      </w:pPr>
      <w:r/>
    </w:p>
    <w:p>
      <w:pPr>
        <w:ind w:left="470"/>
        <w:spacing w:before="63" w:line="219" w:lineRule="auto"/>
        <w:rPr>
          <w:rFonts w:ascii="SimSun" w:hAnsi="SimSun" w:eastAsia="SimSun" w:cs="SimSun"/>
          <w:sz w:val="19"/>
          <w:szCs w:val="19"/>
        </w:rPr>
      </w:pPr>
      <w:r>
        <w:rPr>
          <w:rFonts w:ascii="SimSun" w:hAnsi="SimSun" w:eastAsia="SimSun" w:cs="SimSun"/>
          <w:sz w:val="19"/>
          <w:szCs w:val="19"/>
          <w:spacing w:val="19"/>
        </w:rPr>
        <w:t>数据运营11步如图10.</w:t>
      </w:r>
      <w:r>
        <w:rPr>
          <w:rFonts w:ascii="SimSun" w:hAnsi="SimSun" w:eastAsia="SimSun" w:cs="SimSun"/>
          <w:sz w:val="19"/>
          <w:szCs w:val="19"/>
          <w:spacing w:val="-49"/>
        </w:rPr>
        <w:t xml:space="preserve"> </w:t>
      </w:r>
      <w:r>
        <w:rPr>
          <w:rFonts w:ascii="SimSun" w:hAnsi="SimSun" w:eastAsia="SimSun" w:cs="SimSun"/>
          <w:sz w:val="19"/>
          <w:szCs w:val="19"/>
          <w:spacing w:val="19"/>
        </w:rPr>
        <w:t>15所示。</w:t>
      </w:r>
    </w:p>
    <w:p>
      <w:pPr>
        <w:pStyle w:val="BodyText"/>
        <w:ind w:firstLine="1670"/>
        <w:spacing w:before="56" w:line="4150" w:lineRule="exact"/>
        <w:rPr/>
      </w:pPr>
      <w:r>
        <w:rPr>
          <w:position w:val="-83"/>
        </w:rPr>
        <w:pict>
          <v:group id="_x0000_s1802" style="mso-position-vertical-relative:line;mso-position-horizontal-relative:char;width:257.05pt;height:207.55pt;" filled="false" stroked="false" coordsize="5140,4151" coordorigin="0,0">
            <v:shape id="_x0000_s1804" style="position:absolute;left:0;top:0;width:5140;height:4151;" filled="false" stroked="false" type="#_x0000_t75">
              <v:imagedata o:title="" r:id="rId584"/>
            </v:shape>
            <v:shape id="_x0000_s1806" style="position:absolute;left:709;top:175;width:4248;height:3800;" filled="false" stroked="false" type="#_x0000_t202">
              <v:fill on="false"/>
              <v:stroke on="false"/>
              <v:path/>
              <v:imagedata o:title=""/>
              <o:lock v:ext="edit" aspectratio="false"/>
              <v:textbox inset="0mm,0mm,0mm,0mm">
                <w:txbxContent>
                  <w:p>
                    <w:pPr>
                      <w:ind w:left="1510"/>
                      <w:spacing w:before="20" w:line="219" w:lineRule="auto"/>
                      <w:rPr>
                        <w:rFonts w:ascii="SimSun" w:hAnsi="SimSun" w:eastAsia="SimSun" w:cs="SimSun"/>
                        <w:sz w:val="14"/>
                        <w:szCs w:val="14"/>
                      </w:rPr>
                    </w:pPr>
                    <w:r>
                      <w:rPr>
                        <w:rFonts w:ascii="SimSun" w:hAnsi="SimSun" w:eastAsia="SimSun" w:cs="SimSun"/>
                        <w:sz w:val="14"/>
                        <w:szCs w:val="14"/>
                        <w:spacing w:val="-5"/>
                      </w:rPr>
                      <w:t>制定产品目标</w:t>
                    </w:r>
                  </w:p>
                  <w:p>
                    <w:pPr>
                      <w:ind w:left="2549"/>
                      <w:spacing w:before="73" w:line="211" w:lineRule="auto"/>
                      <w:rPr>
                        <w:rFonts w:ascii="SimSun" w:hAnsi="SimSun" w:eastAsia="SimSun" w:cs="SimSun"/>
                        <w:sz w:val="14"/>
                        <w:szCs w:val="14"/>
                      </w:rPr>
                    </w:pPr>
                    <w:r>
                      <w:rPr>
                        <w:rFonts w:ascii="SimSun" w:hAnsi="SimSun" w:eastAsia="SimSun" w:cs="SimSun"/>
                        <w:sz w:val="14"/>
                        <w:szCs w:val="14"/>
                        <w:spacing w:val="7"/>
                      </w:rPr>
                      <w:t>定义产品数</w:t>
                    </w:r>
                  </w:p>
                  <w:p>
                    <w:pPr>
                      <w:ind w:left="2680"/>
                      <w:spacing w:line="219" w:lineRule="auto"/>
                      <w:rPr>
                        <w:rFonts w:ascii="SimSun" w:hAnsi="SimSun" w:eastAsia="SimSun" w:cs="SimSun"/>
                        <w:sz w:val="14"/>
                        <w:szCs w:val="14"/>
                      </w:rPr>
                    </w:pPr>
                    <w:r>
                      <w:rPr>
                        <w:rFonts w:ascii="SimSun" w:hAnsi="SimSun" w:eastAsia="SimSun" w:cs="SimSun"/>
                        <w:sz w:val="14"/>
                        <w:szCs w:val="14"/>
                        <w:spacing w:val="11"/>
                      </w:rPr>
                      <w:t>据指标</w:t>
                    </w:r>
                  </w:p>
                  <w:p>
                    <w:pPr>
                      <w:spacing w:line="385" w:lineRule="auto"/>
                      <w:rPr>
                        <w:rFonts w:ascii="Arial"/>
                        <w:sz w:val="21"/>
                      </w:rPr>
                    </w:pPr>
                    <w:r/>
                  </w:p>
                  <w:p>
                    <w:pPr>
                      <w:ind w:left="3400" w:right="108" w:hanging="270"/>
                      <w:spacing w:before="46" w:line="216" w:lineRule="auto"/>
                      <w:rPr>
                        <w:rFonts w:ascii="SimSun" w:hAnsi="SimSun" w:eastAsia="SimSun" w:cs="SimSun"/>
                        <w:sz w:val="14"/>
                        <w:szCs w:val="14"/>
                      </w:rPr>
                    </w:pPr>
                    <w:r>
                      <w:rPr>
                        <w:rFonts w:ascii="SimSun" w:hAnsi="SimSun" w:eastAsia="SimSun" w:cs="SimSun"/>
                        <w:sz w:val="14"/>
                        <w:szCs w:val="14"/>
                        <w:spacing w:val="4"/>
                      </w:rPr>
                      <w:t>构建产品数据指</w:t>
                    </w:r>
                    <w:r>
                      <w:rPr>
                        <w:rFonts w:ascii="SimSun" w:hAnsi="SimSun" w:eastAsia="SimSun" w:cs="SimSun"/>
                        <w:sz w:val="14"/>
                        <w:szCs w:val="14"/>
                      </w:rPr>
                      <w:t xml:space="preserve"> </w:t>
                    </w:r>
                    <w:r>
                      <w:rPr>
                        <w:rFonts w:ascii="SimSun" w:hAnsi="SimSun" w:eastAsia="SimSun" w:cs="SimSun"/>
                        <w:sz w:val="14"/>
                        <w:szCs w:val="14"/>
                        <w:spacing w:val="-2"/>
                      </w:rPr>
                      <w:t>标体系</w:t>
                    </w:r>
                  </w:p>
                  <w:p>
                    <w:pPr>
                      <w:spacing w:line="321" w:lineRule="auto"/>
                      <w:rPr>
                        <w:rFonts w:ascii="Arial"/>
                        <w:sz w:val="21"/>
                      </w:rPr>
                    </w:pPr>
                    <w:r/>
                  </w:p>
                  <w:p>
                    <w:pPr>
                      <w:spacing w:line="321" w:lineRule="auto"/>
                      <w:rPr>
                        <w:rFonts w:ascii="Arial"/>
                        <w:sz w:val="21"/>
                      </w:rPr>
                    </w:pPr>
                    <w:r/>
                  </w:p>
                  <w:p>
                    <w:pPr>
                      <w:ind w:left="3650" w:right="20" w:hanging="290"/>
                      <w:spacing w:before="46" w:line="216" w:lineRule="auto"/>
                      <w:rPr>
                        <w:rFonts w:ascii="SimSun" w:hAnsi="SimSun" w:eastAsia="SimSun" w:cs="SimSun"/>
                        <w:sz w:val="14"/>
                        <w:szCs w:val="14"/>
                      </w:rPr>
                    </w:pPr>
                    <w:r>
                      <w:rPr>
                        <w:rFonts w:ascii="SimSun" w:hAnsi="SimSun" w:eastAsia="SimSun" w:cs="SimSun"/>
                        <w:sz w:val="14"/>
                        <w:szCs w:val="14"/>
                        <w:spacing w:val="4"/>
                      </w:rPr>
                      <w:t>提出产品数据</w:t>
                    </w:r>
                    <w:r>
                      <w:rPr>
                        <w:rFonts w:ascii="SimSun" w:hAnsi="SimSun" w:eastAsia="SimSun" w:cs="SimSun"/>
                        <w:sz w:val="14"/>
                        <w:szCs w:val="14"/>
                        <w:spacing w:val="3"/>
                      </w:rPr>
                      <w:t xml:space="preserve"> </w:t>
                    </w:r>
                    <w:r>
                      <w:rPr>
                        <w:rFonts w:ascii="SimSun" w:hAnsi="SimSun" w:eastAsia="SimSun" w:cs="SimSun"/>
                        <w:sz w:val="14"/>
                        <w:szCs w:val="14"/>
                        <w:spacing w:val="8"/>
                      </w:rPr>
                      <w:t>需求</w:t>
                    </w:r>
                  </w:p>
                  <w:p>
                    <w:pPr>
                      <w:spacing w:line="316" w:lineRule="auto"/>
                      <w:rPr>
                        <w:rFonts w:ascii="Arial"/>
                        <w:sz w:val="21"/>
                      </w:rPr>
                    </w:pPr>
                    <w:r/>
                  </w:p>
                  <w:p>
                    <w:pPr>
                      <w:spacing w:line="317" w:lineRule="auto"/>
                      <w:rPr>
                        <w:rFonts w:ascii="Arial"/>
                        <w:sz w:val="21"/>
                      </w:rPr>
                    </w:pPr>
                    <w:r/>
                  </w:p>
                  <w:p>
                    <w:pPr>
                      <w:ind w:left="20"/>
                      <w:spacing w:before="45" w:line="219" w:lineRule="auto"/>
                      <w:rPr>
                        <w:rFonts w:ascii="SimSun" w:hAnsi="SimSun" w:eastAsia="SimSun" w:cs="SimSun"/>
                        <w:sz w:val="14"/>
                        <w:szCs w:val="14"/>
                      </w:rPr>
                    </w:pPr>
                    <w:r>
                      <w:rPr>
                        <w:rFonts w:ascii="SimSun" w:hAnsi="SimSun" w:eastAsia="SimSun" w:cs="SimSun"/>
                        <w:sz w:val="14"/>
                        <w:szCs w:val="14"/>
                        <w:spacing w:val="5"/>
                      </w:rPr>
                      <w:t>调度与运算</w:t>
                    </w:r>
                  </w:p>
                  <w:p>
                    <w:pPr>
                      <w:spacing w:line="355" w:lineRule="auto"/>
                      <w:rPr>
                        <w:rFonts w:ascii="Arial"/>
                        <w:sz w:val="21"/>
                      </w:rPr>
                    </w:pPr>
                    <w:r/>
                  </w:p>
                  <w:p>
                    <w:pPr>
                      <w:ind w:left="950"/>
                      <w:spacing w:before="46" w:line="220" w:lineRule="auto"/>
                      <w:rPr>
                        <w:rFonts w:ascii="SimSun" w:hAnsi="SimSun" w:eastAsia="SimSun" w:cs="SimSun"/>
                        <w:sz w:val="14"/>
                        <w:szCs w:val="14"/>
                      </w:rPr>
                    </w:pPr>
                    <w:r>
                      <w:rPr>
                        <w:rFonts w:ascii="SimSun" w:hAnsi="SimSun" w:eastAsia="SimSun" w:cs="SimSun"/>
                        <w:sz w:val="14"/>
                        <w:szCs w:val="14"/>
                        <w:spacing w:val="4"/>
                        <w:position w:val="-1"/>
                      </w:rPr>
                      <w:t>存储与运算</w:t>
                    </w:r>
                    <w:r>
                      <w:rPr>
                        <w:rFonts w:ascii="SimSun" w:hAnsi="SimSun" w:eastAsia="SimSun" w:cs="SimSun"/>
                        <w:sz w:val="14"/>
                        <w:szCs w:val="14"/>
                        <w:spacing w:val="10"/>
                        <w:position w:val="-1"/>
                      </w:rPr>
                      <w:t xml:space="preserve">     </w:t>
                    </w:r>
                    <w:r>
                      <w:rPr>
                        <w:rFonts w:ascii="SimSun" w:hAnsi="SimSun" w:eastAsia="SimSun" w:cs="SimSun"/>
                        <w:sz w:val="14"/>
                        <w:szCs w:val="14"/>
                        <w:spacing w:val="4"/>
                        <w:position w:val="1"/>
                      </w:rPr>
                      <w:t>采集与接入</w:t>
                    </w:r>
                  </w:p>
                </w:txbxContent>
              </v:textbox>
            </v:shape>
            <v:shape id="_x0000_s1808" style="position:absolute;left:1009;top:504;width:1048;height:18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4"/>
                        <w:szCs w:val="14"/>
                      </w:rPr>
                    </w:pPr>
                    <w:r>
                      <w:rPr>
                        <w:rFonts w:ascii="SimSun" w:hAnsi="SimSun" w:eastAsia="SimSun" w:cs="SimSun"/>
                        <w:sz w:val="14"/>
                        <w:szCs w:val="14"/>
                        <w:spacing w:val="3"/>
                      </w:rPr>
                      <w:t>评估与数据应用</w:t>
                    </w:r>
                  </w:p>
                </w:txbxContent>
              </v:textbox>
            </v:shape>
            <v:shape id="_x0000_s1810" style="position:absolute;left:349;top:1265;width:919;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6"/>
                      </w:rPr>
                      <w:t>观测分析数据</w:t>
                    </w:r>
                  </w:p>
                </w:txbxContent>
              </v:textbox>
            </v:shape>
            <v:shape id="_x0000_s1812" style="position:absolute;left:310;top:2265;width:629;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7"/>
                      </w:rPr>
                      <w:t>获取数据</w:t>
                    </w:r>
                  </w:p>
                </w:txbxContent>
              </v:textbox>
            </v:shape>
            <v:shape id="_x0000_s1814" style="position:absolute;left:3740;top:3195;width:594;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2"/>
                      </w:rPr>
                      <w:t>上报数据</w:t>
                    </w:r>
                  </w:p>
                </w:txbxContent>
              </v:textbox>
            </v:shape>
          </v:group>
        </w:pict>
      </w:r>
    </w:p>
    <w:p>
      <w:pPr>
        <w:ind w:left="3280"/>
        <w:spacing w:before="177" w:line="219" w:lineRule="auto"/>
        <w:rPr>
          <w:rFonts w:ascii="SimSun" w:hAnsi="SimSun" w:eastAsia="SimSun" w:cs="SimSun"/>
          <w:sz w:val="17"/>
          <w:szCs w:val="17"/>
        </w:rPr>
      </w:pPr>
      <w:r>
        <w:rPr>
          <w:rFonts w:ascii="SimSun" w:hAnsi="SimSun" w:eastAsia="SimSun" w:cs="SimSun"/>
          <w:sz w:val="17"/>
          <w:szCs w:val="17"/>
          <w:spacing w:val="13"/>
        </w:rPr>
        <w:t>图10.15</w:t>
      </w:r>
      <w:r>
        <w:rPr>
          <w:rFonts w:ascii="SimSun" w:hAnsi="SimSun" w:eastAsia="SimSun" w:cs="SimSun"/>
          <w:sz w:val="17"/>
          <w:szCs w:val="17"/>
          <w:spacing w:val="88"/>
        </w:rPr>
        <w:t xml:space="preserve"> </w:t>
      </w:r>
      <w:r>
        <w:rPr>
          <w:rFonts w:ascii="SimSun" w:hAnsi="SimSun" w:eastAsia="SimSun" w:cs="SimSun"/>
          <w:sz w:val="17"/>
          <w:szCs w:val="17"/>
          <w:spacing w:val="13"/>
        </w:rPr>
        <w:t>数据运营11步</w:t>
      </w:r>
    </w:p>
    <w:p>
      <w:pPr>
        <w:spacing w:before="315" w:line="176" w:lineRule="auto"/>
        <w:jc w:val="right"/>
        <w:rPr>
          <w:rFonts w:ascii="SimSun" w:hAnsi="SimSun" w:eastAsia="SimSun" w:cs="SimSun"/>
          <w:sz w:val="23"/>
          <w:szCs w:val="23"/>
        </w:rPr>
      </w:pPr>
      <w:r>
        <w:rPr>
          <w:rFonts w:ascii="SimSun" w:hAnsi="SimSun" w:eastAsia="SimSun" w:cs="SimSun"/>
          <w:sz w:val="23"/>
          <w:szCs w:val="23"/>
          <w:spacing w:val="-36"/>
        </w:rPr>
        <w:t>·193</w:t>
      </w:r>
      <w:r>
        <w:rPr>
          <w:rFonts w:ascii="SimSun" w:hAnsi="SimSun" w:eastAsia="SimSun" w:cs="SimSun"/>
          <w:sz w:val="23"/>
          <w:szCs w:val="23"/>
          <w:spacing w:val="-25"/>
        </w:rPr>
        <w:t xml:space="preserve"> </w:t>
      </w:r>
      <w:r>
        <w:rPr>
          <w:rFonts w:ascii="SimSun" w:hAnsi="SimSun" w:eastAsia="SimSun" w:cs="SimSun"/>
          <w:sz w:val="23"/>
          <w:szCs w:val="23"/>
          <w:spacing w:val="-36"/>
        </w:rPr>
        <w:t>·</w:t>
      </w:r>
    </w:p>
    <w:p>
      <w:pPr>
        <w:spacing w:line="176" w:lineRule="auto"/>
        <w:sectPr>
          <w:footerReference w:type="default" r:id="rId8"/>
          <w:pgSz w:w="9600" w:h="14210"/>
          <w:pgMar w:top="344" w:right="743" w:bottom="347" w:left="429" w:header="0" w:footer="0" w:gutter="0"/>
        </w:sectPr>
        <w:rPr>
          <w:rFonts w:ascii="SimSun" w:hAnsi="SimSun" w:eastAsia="SimSun" w:cs="SimSun"/>
          <w:sz w:val="23"/>
          <w:szCs w:val="23"/>
        </w:rPr>
      </w:pPr>
    </w:p>
    <w:p>
      <w:pPr>
        <w:ind w:left="402"/>
        <w:spacing w:line="221" w:lineRule="auto"/>
        <w:rPr>
          <w:rFonts w:ascii="SimHei" w:hAnsi="SimHei" w:eastAsia="SimHei" w:cs="SimHei"/>
          <w:sz w:val="21"/>
          <w:szCs w:val="21"/>
        </w:rPr>
      </w:pPr>
      <w:r>
        <w:rPr>
          <w:rFonts w:ascii="SimHei" w:hAnsi="SimHei" w:eastAsia="SimHei" w:cs="SimHei"/>
          <w:sz w:val="21"/>
          <w:szCs w:val="21"/>
          <w:b/>
          <w:bCs/>
          <w:spacing w:val="-16"/>
        </w:rPr>
        <w:t>数字产品运营管理</w:t>
      </w:r>
    </w:p>
    <w:p>
      <w:pPr>
        <w:pStyle w:val="BodyText"/>
        <w:spacing w:line="268" w:lineRule="auto"/>
        <w:rPr/>
      </w:pPr>
      <w:r/>
    </w:p>
    <w:p>
      <w:pPr>
        <w:ind w:right="31" w:firstLine="400"/>
        <w:spacing w:before="68" w:line="267" w:lineRule="auto"/>
        <w:jc w:val="both"/>
        <w:rPr>
          <w:rFonts w:ascii="SimSun" w:hAnsi="SimSun" w:eastAsia="SimSun" w:cs="SimSun"/>
          <w:sz w:val="21"/>
          <w:szCs w:val="21"/>
        </w:rPr>
      </w:pPr>
      <w:r>
        <w:rPr>
          <w:rFonts w:ascii="SimSun" w:hAnsi="SimSun" w:eastAsia="SimSun" w:cs="SimSun"/>
          <w:sz w:val="21"/>
          <w:szCs w:val="21"/>
          <w:spacing w:val="-2"/>
        </w:rPr>
        <w:t>从制定产品目标到最后产品评估与运营优化，形成数据运</w:t>
      </w:r>
      <w:r>
        <w:rPr>
          <w:rFonts w:ascii="SimSun" w:hAnsi="SimSun" w:eastAsia="SimSun" w:cs="SimSun"/>
          <w:sz w:val="21"/>
          <w:szCs w:val="21"/>
          <w:spacing w:val="-3"/>
        </w:rPr>
        <w:t>营闭环。这个流程和规范，需</w:t>
      </w:r>
      <w:r>
        <w:rPr>
          <w:rFonts w:ascii="SimSun" w:hAnsi="SimSun" w:eastAsia="SimSun" w:cs="SimSun"/>
          <w:sz w:val="21"/>
          <w:szCs w:val="21"/>
        </w:rPr>
        <w:t xml:space="preserve"> </w:t>
      </w:r>
      <w:r>
        <w:rPr>
          <w:rFonts w:ascii="SimSun" w:hAnsi="SimSun" w:eastAsia="SimSun" w:cs="SimSun"/>
          <w:sz w:val="21"/>
          <w:szCs w:val="21"/>
          <w:spacing w:val="-2"/>
        </w:rPr>
        <w:t>要各个部门协同合作，才有可能将数据价值最大化，用数据说话，做到精细化运营，</w:t>
      </w:r>
      <w:r>
        <w:rPr>
          <w:rFonts w:ascii="SimSun" w:hAnsi="SimSun" w:eastAsia="SimSun" w:cs="SimSun"/>
          <w:sz w:val="21"/>
          <w:szCs w:val="21"/>
          <w:spacing w:val="-3"/>
        </w:rPr>
        <w:t>让决策</w:t>
      </w:r>
      <w:r>
        <w:rPr>
          <w:rFonts w:ascii="SimSun" w:hAnsi="SimSun" w:eastAsia="SimSun" w:cs="SimSun"/>
          <w:sz w:val="21"/>
          <w:szCs w:val="21"/>
        </w:rPr>
        <w:t xml:space="preserve"> </w:t>
      </w:r>
      <w:r>
        <w:rPr>
          <w:rFonts w:ascii="SimSun" w:hAnsi="SimSun" w:eastAsia="SimSun" w:cs="SimSun"/>
          <w:sz w:val="21"/>
          <w:szCs w:val="21"/>
          <w:spacing w:val="-8"/>
        </w:rPr>
        <w:t>有依据。</w:t>
      </w:r>
    </w:p>
    <w:p>
      <w:pPr>
        <w:pStyle w:val="BodyText"/>
        <w:spacing w:line="443" w:lineRule="auto"/>
        <w:rPr/>
      </w:pPr>
      <w:r/>
    </w:p>
    <w:p>
      <w:pPr>
        <w:ind w:left="590"/>
        <w:spacing w:before="84" w:line="222" w:lineRule="auto"/>
        <w:rPr>
          <w:rFonts w:ascii="SimHei" w:hAnsi="SimHei" w:eastAsia="SimHei" w:cs="SimHei"/>
          <w:sz w:val="26"/>
          <w:szCs w:val="26"/>
        </w:rPr>
      </w:pPr>
      <w:r>
        <w:pict>
          <v:rect id="_x0000_s1816" style="position:absolute;margin-left:0.000004pt;margin-top:16.583pt;mso-position-vertical-relative:text;mso-position-horizontal-relative:text;width:417.5pt;height:0.7pt;z-index:252893184;" fillcolor="#000000" filled="true" stroked="false"/>
        </w:pict>
      </w:r>
      <w:r>
        <w:rPr>
          <w:rFonts w:ascii="SimHei" w:hAnsi="SimHei" w:eastAsia="SimHei" w:cs="SimHei"/>
          <w:sz w:val="26"/>
          <w:szCs w:val="26"/>
          <w:b/>
          <w:bCs/>
          <w:spacing w:val="-10"/>
        </w:rPr>
        <w:t>思</w:t>
      </w:r>
      <w:r>
        <w:rPr>
          <w:rFonts w:ascii="SimHei" w:hAnsi="SimHei" w:eastAsia="SimHei" w:cs="SimHei"/>
          <w:sz w:val="26"/>
          <w:szCs w:val="26"/>
          <w:spacing w:val="40"/>
        </w:rPr>
        <w:t xml:space="preserve"> </w:t>
      </w:r>
      <w:r>
        <w:rPr>
          <w:rFonts w:ascii="SimHei" w:hAnsi="SimHei" w:eastAsia="SimHei" w:cs="SimHei"/>
          <w:sz w:val="26"/>
          <w:szCs w:val="26"/>
          <w:b/>
          <w:bCs/>
          <w:spacing w:val="-10"/>
        </w:rPr>
        <w:t>考</w:t>
      </w:r>
      <w:r>
        <w:rPr>
          <w:rFonts w:ascii="SimHei" w:hAnsi="SimHei" w:eastAsia="SimHei" w:cs="SimHei"/>
          <w:sz w:val="26"/>
          <w:szCs w:val="26"/>
          <w:spacing w:val="38"/>
        </w:rPr>
        <w:t xml:space="preserve"> </w:t>
      </w:r>
      <w:r>
        <w:rPr>
          <w:rFonts w:ascii="SimHei" w:hAnsi="SimHei" w:eastAsia="SimHei" w:cs="SimHei"/>
          <w:sz w:val="26"/>
          <w:szCs w:val="26"/>
          <w:b/>
          <w:bCs/>
          <w:spacing w:val="-10"/>
        </w:rPr>
        <w:t>题</w:t>
      </w:r>
    </w:p>
    <w:p>
      <w:pPr>
        <w:pStyle w:val="BodyText"/>
        <w:spacing w:line="248" w:lineRule="auto"/>
        <w:rPr/>
      </w:pPr>
      <w:r/>
    </w:p>
    <w:p>
      <w:pPr>
        <w:pStyle w:val="BodyText"/>
        <w:spacing w:line="249" w:lineRule="auto"/>
        <w:rPr/>
      </w:pPr>
      <w:r/>
    </w:p>
    <w:p>
      <w:pPr>
        <w:ind w:left="400"/>
        <w:spacing w:before="69" w:line="219" w:lineRule="auto"/>
        <w:rPr>
          <w:rFonts w:ascii="SimSun" w:hAnsi="SimSun" w:eastAsia="SimSun" w:cs="SimSun"/>
          <w:sz w:val="21"/>
          <w:szCs w:val="21"/>
        </w:rPr>
      </w:pPr>
      <w:r>
        <w:rPr>
          <w:rFonts w:ascii="SimSun" w:hAnsi="SimSun" w:eastAsia="SimSun" w:cs="SimSun"/>
          <w:sz w:val="21"/>
          <w:szCs w:val="21"/>
          <w:spacing w:val="-2"/>
        </w:rPr>
        <w:t>1.</w:t>
      </w:r>
      <w:r>
        <w:rPr>
          <w:rFonts w:ascii="SimSun" w:hAnsi="SimSun" w:eastAsia="SimSun" w:cs="SimSun"/>
          <w:sz w:val="21"/>
          <w:szCs w:val="21"/>
          <w:spacing w:val="-10"/>
        </w:rPr>
        <w:t xml:space="preserve"> </w:t>
      </w:r>
      <w:r>
        <w:rPr>
          <w:rFonts w:ascii="SimSun" w:hAnsi="SimSun" w:eastAsia="SimSun" w:cs="SimSun"/>
          <w:sz w:val="21"/>
          <w:szCs w:val="21"/>
          <w:spacing w:val="-2"/>
        </w:rPr>
        <w:t>关注一款数字产品，观察一周，分析相关关键数据。</w:t>
      </w:r>
    </w:p>
    <w:p>
      <w:pPr>
        <w:ind w:left="400"/>
        <w:spacing w:before="81" w:line="219" w:lineRule="auto"/>
        <w:rPr>
          <w:rFonts w:ascii="SimSun" w:hAnsi="SimSun" w:eastAsia="SimSun" w:cs="SimSun"/>
          <w:sz w:val="21"/>
          <w:szCs w:val="21"/>
        </w:rPr>
      </w:pPr>
      <w:r>
        <w:rPr>
          <w:rFonts w:ascii="SimSun" w:hAnsi="SimSun" w:eastAsia="SimSun" w:cs="SimSun"/>
          <w:sz w:val="21"/>
          <w:szCs w:val="21"/>
          <w:spacing w:val="-1"/>
        </w:rPr>
        <w:t>2. 对某一款产品运用其中的一种数据分析方法进行</w:t>
      </w:r>
      <w:r>
        <w:rPr>
          <w:rFonts w:ascii="SimSun" w:hAnsi="SimSun" w:eastAsia="SimSun" w:cs="SimSun"/>
          <w:sz w:val="21"/>
          <w:szCs w:val="21"/>
          <w:spacing w:val="-2"/>
        </w:rPr>
        <w:t>分析。</w:t>
      </w:r>
    </w:p>
    <w:p>
      <w:pPr>
        <w:spacing w:line="219" w:lineRule="auto"/>
        <w:sectPr>
          <w:footerReference w:type="default" r:id="rId585"/>
          <w:pgSz w:w="9600" w:h="14210"/>
          <w:pgMar w:top="394" w:right="460" w:bottom="490" w:left="789" w:header="0" w:footer="217" w:gutter="0"/>
        </w:sectPr>
        <w:rPr>
          <w:rFonts w:ascii="SimSun" w:hAnsi="SimSun" w:eastAsia="SimSun" w:cs="SimSun"/>
          <w:sz w:val="21"/>
          <w:szCs w:val="21"/>
        </w:rPr>
      </w:pP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3367"/>
        <w:spacing w:before="159" w:line="222" w:lineRule="auto"/>
        <w:rPr>
          <w:rFonts w:ascii="SimHei" w:hAnsi="SimHei" w:eastAsia="SimHei" w:cs="SimHei"/>
          <w:sz w:val="49"/>
          <w:szCs w:val="49"/>
        </w:rPr>
      </w:pPr>
      <w:r>
        <w:rPr>
          <w:rFonts w:ascii="SimHei" w:hAnsi="SimHei" w:eastAsia="SimHei" w:cs="SimHei"/>
          <w:sz w:val="49"/>
          <w:szCs w:val="49"/>
          <w:b/>
          <w:bCs/>
          <w:spacing w:val="-9"/>
        </w:rPr>
        <w:t>参考文献</w:t>
      </w:r>
    </w:p>
    <w:p>
      <w:pPr>
        <w:pStyle w:val="BodyText"/>
        <w:spacing w:line="253" w:lineRule="auto"/>
        <w:rPr/>
      </w:pPr>
      <w:r/>
    </w:p>
    <w:p>
      <w:pPr>
        <w:pStyle w:val="BodyText"/>
        <w:spacing w:line="254" w:lineRule="auto"/>
        <w:rPr/>
      </w:pPr>
      <w:r/>
    </w:p>
    <w:p>
      <w:pPr>
        <w:ind w:left="430" w:right="160"/>
        <w:spacing w:before="68" w:line="251" w:lineRule="auto"/>
        <w:rPr>
          <w:rFonts w:ascii="SimSun" w:hAnsi="SimSun" w:eastAsia="SimSun" w:cs="SimSun"/>
          <w:sz w:val="21"/>
          <w:szCs w:val="21"/>
        </w:rPr>
      </w:pPr>
      <w:r>
        <w:rPr>
          <w:rFonts w:ascii="SimSun" w:hAnsi="SimSun" w:eastAsia="SimSun" w:cs="SimSun"/>
          <w:sz w:val="21"/>
          <w:szCs w:val="21"/>
          <w:spacing w:val="5"/>
        </w:rPr>
        <w:t>[1]张恒.运营制胜从零系统学运营构建用户增长引擎[M]. 电子工业出版社，2016.</w:t>
      </w:r>
      <w:r>
        <w:rPr>
          <w:rFonts w:ascii="SimSun" w:hAnsi="SimSun" w:eastAsia="SimSun" w:cs="SimSun"/>
          <w:sz w:val="21"/>
          <w:szCs w:val="21"/>
          <w:spacing w:val="16"/>
        </w:rPr>
        <w:t xml:space="preserve"> </w:t>
      </w:r>
      <w:r>
        <w:rPr>
          <w:rFonts w:ascii="SimSun" w:hAnsi="SimSun" w:eastAsia="SimSun" w:cs="SimSun"/>
          <w:sz w:val="21"/>
          <w:szCs w:val="21"/>
          <w:spacing w:val="3"/>
        </w:rPr>
        <w:t>[2]张亮.从零开始学运营</w:t>
      </w:r>
      <w:r>
        <w:rPr>
          <w:rFonts w:ascii="Times New Roman" w:hAnsi="Times New Roman" w:eastAsia="Times New Roman" w:cs="Times New Roman"/>
          <w:sz w:val="21"/>
          <w:szCs w:val="21"/>
          <w:spacing w:val="3"/>
        </w:rPr>
        <w:t>[M].  </w:t>
      </w:r>
      <w:r>
        <w:rPr>
          <w:rFonts w:ascii="SimSun" w:hAnsi="SimSun" w:eastAsia="SimSun" w:cs="SimSun"/>
          <w:sz w:val="21"/>
          <w:szCs w:val="21"/>
          <w:spacing w:val="3"/>
        </w:rPr>
        <w:t>中信出版社，2016.</w:t>
      </w:r>
    </w:p>
    <w:p>
      <w:pPr>
        <w:ind w:left="430" w:right="154"/>
        <w:spacing w:before="67" w:line="256" w:lineRule="auto"/>
        <w:rPr>
          <w:rFonts w:ascii="SimSun" w:hAnsi="SimSun" w:eastAsia="SimSun" w:cs="SimSun"/>
          <w:sz w:val="21"/>
          <w:szCs w:val="21"/>
        </w:rPr>
      </w:pPr>
      <w:r>
        <w:rPr>
          <w:rFonts w:ascii="SimSun" w:hAnsi="SimSun" w:eastAsia="SimSun" w:cs="SimSun"/>
          <w:sz w:val="21"/>
          <w:szCs w:val="21"/>
          <w:spacing w:val="2"/>
        </w:rPr>
        <w:t>[3]郝志中.用户力：需求驱动的产品、运营和商业模式</w:t>
      </w:r>
      <w:r>
        <w:rPr>
          <w:rFonts w:ascii="Times New Roman" w:hAnsi="Times New Roman" w:eastAsia="Times New Roman" w:cs="Times New Roman"/>
          <w:sz w:val="21"/>
          <w:szCs w:val="21"/>
          <w:spacing w:val="2"/>
        </w:rPr>
        <w:t>[M].</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2"/>
        </w:rPr>
        <w:t>机</w:t>
      </w:r>
      <w:r>
        <w:rPr>
          <w:rFonts w:ascii="SimSun" w:hAnsi="SimSun" w:eastAsia="SimSun" w:cs="SimSun"/>
          <w:sz w:val="21"/>
          <w:szCs w:val="21"/>
          <w:spacing w:val="1"/>
        </w:rPr>
        <w:t>械工业出版社，2016.</w:t>
      </w:r>
      <w:r>
        <w:rPr>
          <w:rFonts w:ascii="SimSun" w:hAnsi="SimSun" w:eastAsia="SimSun" w:cs="SimSun"/>
          <w:sz w:val="21"/>
          <w:szCs w:val="21"/>
        </w:rPr>
        <w:t xml:space="preserve"> </w:t>
      </w:r>
      <w:r>
        <w:rPr>
          <w:rFonts w:ascii="SimSun" w:hAnsi="SimSun" w:eastAsia="SimSun" w:cs="SimSun"/>
          <w:sz w:val="21"/>
          <w:szCs w:val="21"/>
          <w:spacing w:val="-2"/>
        </w:rPr>
        <w:t>[4]李星星.数字产品运营的三个关键点</w:t>
      </w:r>
      <w:r>
        <w:rPr>
          <w:rFonts w:ascii="Times New Roman" w:hAnsi="Times New Roman" w:eastAsia="Times New Roman" w:cs="Times New Roman"/>
          <w:sz w:val="21"/>
          <w:szCs w:val="21"/>
          <w:spacing w:val="-2"/>
        </w:rPr>
        <w:t>[J].</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出版参考，2016(11):9-</w:t>
      </w:r>
      <w:r>
        <w:rPr>
          <w:rFonts w:ascii="SimSun" w:hAnsi="SimSun" w:eastAsia="SimSun" w:cs="SimSun"/>
          <w:sz w:val="21"/>
          <w:szCs w:val="21"/>
          <w:spacing w:val="-3"/>
        </w:rPr>
        <w:t>10.</w:t>
      </w:r>
    </w:p>
    <w:p>
      <w:pPr>
        <w:ind w:left="430" w:right="609"/>
        <w:spacing w:before="78" w:line="251" w:lineRule="auto"/>
        <w:rPr>
          <w:rFonts w:ascii="SimSun" w:hAnsi="SimSun" w:eastAsia="SimSun" w:cs="SimSun"/>
          <w:sz w:val="21"/>
          <w:szCs w:val="21"/>
        </w:rPr>
      </w:pPr>
      <w:r>
        <w:rPr>
          <w:rFonts w:ascii="SimSun" w:hAnsi="SimSun" w:eastAsia="SimSun" w:cs="SimSun"/>
          <w:sz w:val="21"/>
          <w:szCs w:val="21"/>
          <w:spacing w:val="-2"/>
        </w:rPr>
        <w:t>[5]毛文思.以互联网思维破解数字产品运营难题</w:t>
      </w:r>
      <w:r>
        <w:rPr>
          <w:rFonts w:ascii="Times New Roman" w:hAnsi="Times New Roman" w:eastAsia="Times New Roman" w:cs="Times New Roman"/>
          <w:sz w:val="21"/>
          <w:szCs w:val="21"/>
          <w:spacing w:val="-2"/>
        </w:rPr>
        <w:t>[J].</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出版参考，2016(11)</w:t>
      </w:r>
      <w:r>
        <w:rPr>
          <w:rFonts w:ascii="SimSun" w:hAnsi="SimSun" w:eastAsia="SimSun" w:cs="SimSun"/>
          <w:sz w:val="21"/>
          <w:szCs w:val="21"/>
          <w:spacing w:val="-3"/>
        </w:rPr>
        <w:t>:19-22.</w:t>
      </w:r>
      <w:r>
        <w:rPr>
          <w:rFonts w:ascii="SimSun" w:hAnsi="SimSun" w:eastAsia="SimSun" w:cs="SimSun"/>
          <w:sz w:val="21"/>
          <w:szCs w:val="21"/>
        </w:rPr>
        <w:t xml:space="preserve"> </w:t>
      </w:r>
      <w:r>
        <w:rPr>
          <w:rFonts w:ascii="SimSun" w:hAnsi="SimSun" w:eastAsia="SimSun" w:cs="SimSun"/>
          <w:sz w:val="21"/>
          <w:szCs w:val="21"/>
          <w:spacing w:val="-1"/>
        </w:rPr>
        <w:t>[6]俞明南，鲍琳琳.数字产品的经济特征分析</w:t>
      </w:r>
      <w:r>
        <w:rPr>
          <w:rFonts w:ascii="Times New Roman" w:hAnsi="Times New Roman" w:eastAsia="Times New Roman" w:cs="Times New Roman"/>
          <w:sz w:val="21"/>
          <w:szCs w:val="21"/>
          <w:spacing w:val="-1"/>
        </w:rPr>
        <w:t>[J].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情报杂志，2008(07):105-107.</w:t>
      </w:r>
    </w:p>
    <w:p>
      <w:pPr>
        <w:spacing w:before="89" w:line="394" w:lineRule="exact"/>
        <w:jc w:val="right"/>
        <w:rPr>
          <w:rFonts w:ascii="SimSun" w:hAnsi="SimSun" w:eastAsia="SimSun" w:cs="SimSun"/>
          <w:sz w:val="21"/>
          <w:szCs w:val="21"/>
        </w:rPr>
      </w:pPr>
      <w:r>
        <w:rPr>
          <w:rFonts w:ascii="SimSun" w:hAnsi="SimSun" w:eastAsia="SimSun" w:cs="SimSun"/>
          <w:sz w:val="21"/>
          <w:szCs w:val="21"/>
          <w:spacing w:val="12"/>
          <w:position w:val="14"/>
        </w:rPr>
        <w:t>[7]袁红，陈伟哲.数字产品成本结构的特殊性及其应用</w:t>
      </w:r>
      <w:r>
        <w:rPr>
          <w:rFonts w:ascii="Times New Roman" w:hAnsi="Times New Roman" w:eastAsia="Times New Roman" w:cs="Times New Roman"/>
          <w:sz w:val="21"/>
          <w:szCs w:val="21"/>
          <w:spacing w:val="12"/>
          <w:position w:val="14"/>
        </w:rPr>
        <w:t>[J]. </w:t>
      </w:r>
      <w:r>
        <w:rPr>
          <w:rFonts w:ascii="Times New Roman" w:hAnsi="Times New Roman" w:eastAsia="Times New Roman" w:cs="Times New Roman"/>
          <w:sz w:val="21"/>
          <w:szCs w:val="21"/>
          <w:spacing w:val="11"/>
          <w:position w:val="14"/>
        </w:rPr>
        <w:t xml:space="preserve"> </w:t>
      </w:r>
      <w:r>
        <w:rPr>
          <w:rFonts w:ascii="SimSun" w:hAnsi="SimSun" w:eastAsia="SimSun" w:cs="SimSun"/>
          <w:sz w:val="21"/>
          <w:szCs w:val="21"/>
          <w:spacing w:val="11"/>
          <w:position w:val="14"/>
        </w:rPr>
        <w:t>情报杂志，2007(10):</w:t>
      </w:r>
    </w:p>
    <w:p>
      <w:pPr>
        <w:spacing w:before="1" w:line="183" w:lineRule="auto"/>
        <w:rPr>
          <w:rFonts w:ascii="SimSun" w:hAnsi="SimSun" w:eastAsia="SimSun" w:cs="SimSun"/>
          <w:sz w:val="21"/>
          <w:szCs w:val="21"/>
        </w:rPr>
      </w:pPr>
      <w:r>
        <w:rPr>
          <w:rFonts w:ascii="SimSun" w:hAnsi="SimSun" w:eastAsia="SimSun" w:cs="SimSun"/>
          <w:sz w:val="21"/>
          <w:szCs w:val="21"/>
          <w:spacing w:val="-3"/>
        </w:rPr>
        <w:t>123-125.</w:t>
      </w:r>
    </w:p>
    <w:p>
      <w:pPr>
        <w:ind w:right="31" w:firstLine="430"/>
        <w:spacing w:before="67" w:line="251" w:lineRule="auto"/>
        <w:rPr>
          <w:rFonts w:ascii="SimSun" w:hAnsi="SimSun" w:eastAsia="SimSun" w:cs="SimSun"/>
          <w:sz w:val="21"/>
          <w:szCs w:val="21"/>
        </w:rPr>
      </w:pPr>
      <w:r>
        <w:rPr>
          <w:rFonts w:ascii="SimSun" w:hAnsi="SimSun" w:eastAsia="SimSun" w:cs="SimSun"/>
          <w:sz w:val="21"/>
          <w:szCs w:val="21"/>
          <w:spacing w:val="4"/>
        </w:rPr>
        <w:t>[8]谷崇冬，张铷钫.基于消费者行为模式的手机游戏营销策略研究—</w:t>
      </w:r>
      <w:r>
        <w:rPr>
          <w:rFonts w:ascii="SimSun" w:hAnsi="SimSun" w:eastAsia="SimSun" w:cs="SimSun"/>
          <w:sz w:val="21"/>
          <w:szCs w:val="21"/>
          <w:spacing w:val="3"/>
        </w:rPr>
        <w:t>—以王者荣耀为</w:t>
      </w:r>
      <w:r>
        <w:rPr>
          <w:rFonts w:ascii="SimSun" w:hAnsi="SimSun" w:eastAsia="SimSun" w:cs="SimSun"/>
          <w:sz w:val="21"/>
          <w:szCs w:val="21"/>
        </w:rPr>
        <w:t xml:space="preserve"> </w:t>
      </w:r>
      <w:r>
        <w:rPr>
          <w:rFonts w:ascii="SimSun" w:hAnsi="SimSun" w:eastAsia="SimSun" w:cs="SimSun"/>
          <w:sz w:val="21"/>
          <w:szCs w:val="21"/>
          <w:spacing w:val="2"/>
        </w:rPr>
        <w:t>例</w:t>
      </w:r>
      <w:r>
        <w:rPr>
          <w:rFonts w:ascii="Times New Roman" w:hAnsi="Times New Roman" w:eastAsia="Times New Roman" w:cs="Times New Roman"/>
          <w:sz w:val="21"/>
          <w:szCs w:val="21"/>
          <w:spacing w:val="2"/>
        </w:rPr>
        <w:t>[J].  </w:t>
      </w:r>
      <w:r>
        <w:rPr>
          <w:rFonts w:ascii="SimSun" w:hAnsi="SimSun" w:eastAsia="SimSun" w:cs="SimSun"/>
          <w:sz w:val="21"/>
          <w:szCs w:val="21"/>
          <w:spacing w:val="2"/>
        </w:rPr>
        <w:t>现代营销(经营版),2021(01):8-9.</w:t>
      </w:r>
    </w:p>
    <w:p>
      <w:pPr>
        <w:ind w:left="430"/>
        <w:spacing w:before="79" w:line="212" w:lineRule="auto"/>
        <w:rPr>
          <w:rFonts w:ascii="SimSun" w:hAnsi="SimSun" w:eastAsia="SimSun" w:cs="SimSun"/>
          <w:sz w:val="21"/>
          <w:szCs w:val="21"/>
        </w:rPr>
      </w:pPr>
      <w:r>
        <w:rPr>
          <w:rFonts w:ascii="SimSun" w:hAnsi="SimSun" w:eastAsia="SimSun" w:cs="SimSun"/>
          <w:sz w:val="21"/>
          <w:szCs w:val="21"/>
          <w:spacing w:val="3"/>
        </w:rPr>
        <w:t>[9]蒋泽剑.王者荣耀手机游戏营销策略研究</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3"/>
        </w:rPr>
        <w:t>沈阳理工大学，</w:t>
      </w:r>
      <w:r>
        <w:rPr>
          <w:rFonts w:ascii="SimSun" w:hAnsi="SimSun" w:eastAsia="SimSun" w:cs="SimSun"/>
          <w:sz w:val="21"/>
          <w:szCs w:val="21"/>
          <w:spacing w:val="2"/>
        </w:rPr>
        <w:t>2020.</w:t>
      </w:r>
    </w:p>
    <w:p>
      <w:pPr>
        <w:ind w:left="430"/>
        <w:spacing w:before="99" w:line="212" w:lineRule="auto"/>
        <w:rPr>
          <w:rFonts w:ascii="SimSun" w:hAnsi="SimSun" w:eastAsia="SimSun" w:cs="SimSun"/>
          <w:sz w:val="21"/>
          <w:szCs w:val="21"/>
        </w:rPr>
      </w:pPr>
      <w:r>
        <w:rPr>
          <w:rFonts w:ascii="SimSun" w:hAnsi="SimSun" w:eastAsia="SimSun" w:cs="SimSun"/>
          <w:sz w:val="21"/>
          <w:szCs w:val="21"/>
          <w:spacing w:val="3"/>
        </w:rPr>
        <w:t>[10]尤骏杰.大数据营销理论及其在游戏运营中的应用</w:t>
      </w:r>
      <w:r>
        <w:rPr>
          <w:rFonts w:ascii="Times New Roman" w:hAnsi="Times New Roman" w:eastAsia="Times New Roman" w:cs="Times New Roman"/>
          <w:sz w:val="21"/>
          <w:szCs w:val="21"/>
          <w:spacing w:val="3"/>
        </w:rPr>
        <w:t>[D].  </w:t>
      </w:r>
      <w:r>
        <w:rPr>
          <w:rFonts w:ascii="SimSun" w:hAnsi="SimSun" w:eastAsia="SimSun" w:cs="SimSun"/>
          <w:sz w:val="21"/>
          <w:szCs w:val="21"/>
          <w:spacing w:val="3"/>
        </w:rPr>
        <w:t>苏州大学，2016.</w:t>
      </w:r>
    </w:p>
    <w:p>
      <w:pPr>
        <w:ind w:right="147" w:firstLine="430"/>
        <w:spacing w:before="99" w:line="262" w:lineRule="auto"/>
        <w:rPr>
          <w:rFonts w:ascii="SimSun" w:hAnsi="SimSun" w:eastAsia="SimSun" w:cs="SimSun"/>
          <w:sz w:val="21"/>
          <w:szCs w:val="21"/>
        </w:rPr>
      </w:pPr>
      <w:r>
        <w:rPr>
          <w:rFonts w:ascii="SimSun" w:hAnsi="SimSun" w:eastAsia="SimSun" w:cs="SimSun"/>
          <w:sz w:val="21"/>
          <w:szCs w:val="21"/>
          <w:spacing w:val="6"/>
        </w:rPr>
        <w:t>[11]郭云贵，薛玉平.京东集团组织结构变革的动因与启示</w:t>
      </w:r>
      <w:r>
        <w:rPr>
          <w:rFonts w:ascii="Times New Roman" w:hAnsi="Times New Roman" w:eastAsia="Times New Roman" w:cs="Times New Roman"/>
          <w:sz w:val="21"/>
          <w:szCs w:val="21"/>
          <w:spacing w:val="6"/>
        </w:rPr>
        <w:t>[J].  </w:t>
      </w:r>
      <w:r>
        <w:rPr>
          <w:rFonts w:ascii="SimSun" w:hAnsi="SimSun" w:eastAsia="SimSun" w:cs="SimSun"/>
          <w:sz w:val="21"/>
          <w:szCs w:val="21"/>
          <w:spacing w:val="6"/>
        </w:rPr>
        <w:t>管理工程师，2021,</w:t>
      </w:r>
      <w:r>
        <w:rPr>
          <w:rFonts w:ascii="SimSun" w:hAnsi="SimSun" w:eastAsia="SimSun" w:cs="SimSun"/>
          <w:sz w:val="21"/>
          <w:szCs w:val="21"/>
          <w:spacing w:val="14"/>
        </w:rPr>
        <w:t xml:space="preserve"> </w:t>
      </w:r>
      <w:r>
        <w:rPr>
          <w:rFonts w:ascii="SimSun" w:hAnsi="SimSun" w:eastAsia="SimSun" w:cs="SimSun"/>
          <w:sz w:val="21"/>
          <w:szCs w:val="21"/>
          <w:spacing w:val="-11"/>
        </w:rPr>
        <w:t>26(01):20-24.</w:t>
      </w:r>
    </w:p>
    <w:p>
      <w:pPr>
        <w:ind w:right="33" w:firstLine="430"/>
        <w:spacing w:before="64" w:line="251" w:lineRule="auto"/>
        <w:rPr>
          <w:rFonts w:ascii="SimSun" w:hAnsi="SimSun" w:eastAsia="SimSun" w:cs="SimSun"/>
          <w:sz w:val="21"/>
          <w:szCs w:val="21"/>
        </w:rPr>
      </w:pPr>
      <w:r>
        <w:rPr>
          <w:rFonts w:ascii="SimSun" w:hAnsi="SimSun" w:eastAsia="SimSun" w:cs="SimSun"/>
          <w:sz w:val="21"/>
          <w:szCs w:val="21"/>
          <w:spacing w:val="1"/>
        </w:rPr>
        <w:t>[12]韦晓英，陈传明，刘云，李菲菲.适应开放式创新的企业组织结构变革研究——基</w:t>
      </w:r>
      <w:r>
        <w:rPr>
          <w:rFonts w:ascii="SimSun" w:hAnsi="SimSun" w:eastAsia="SimSun" w:cs="SimSun"/>
          <w:sz w:val="21"/>
          <w:szCs w:val="21"/>
          <w:spacing w:val="3"/>
        </w:rPr>
        <w:t xml:space="preserve"> </w:t>
      </w:r>
      <w:r>
        <w:rPr>
          <w:rFonts w:ascii="SimSun" w:hAnsi="SimSun" w:eastAsia="SimSun" w:cs="SimSun"/>
          <w:sz w:val="21"/>
          <w:szCs w:val="21"/>
          <w:spacing w:val="-1"/>
        </w:rPr>
        <w:t>于组织结构化功能类型的三个维度分析</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科技管理研究，2020,40(05</w:t>
      </w:r>
      <w:r>
        <w:rPr>
          <w:rFonts w:ascii="SimSun" w:hAnsi="SimSun" w:eastAsia="SimSun" w:cs="SimSun"/>
          <w:sz w:val="21"/>
          <w:szCs w:val="21"/>
          <w:spacing w:val="-2"/>
        </w:rPr>
        <w:t>):113-120.</w:t>
      </w:r>
    </w:p>
    <w:p>
      <w:pPr>
        <w:ind w:right="21" w:firstLine="430"/>
        <w:spacing w:before="78" w:line="264" w:lineRule="auto"/>
        <w:rPr>
          <w:rFonts w:ascii="SimSun" w:hAnsi="SimSun" w:eastAsia="SimSun" w:cs="SimSun"/>
          <w:sz w:val="21"/>
          <w:szCs w:val="21"/>
        </w:rPr>
      </w:pPr>
      <w:r>
        <w:rPr>
          <w:rFonts w:ascii="SimSun" w:hAnsi="SimSun" w:eastAsia="SimSun" w:cs="SimSun"/>
          <w:sz w:val="21"/>
          <w:szCs w:val="21"/>
          <w:spacing w:val="1"/>
        </w:rPr>
        <w:t>[13]熊敏，肖燕雄.“数字优先”背景下美英报业组织结构变革的路径与启示[J].中国</w:t>
      </w:r>
      <w:r>
        <w:rPr>
          <w:rFonts w:ascii="SimSun" w:hAnsi="SimSun" w:eastAsia="SimSun" w:cs="SimSun"/>
          <w:sz w:val="21"/>
          <w:szCs w:val="21"/>
          <w:spacing w:val="13"/>
        </w:rPr>
        <w:t xml:space="preserve"> </w:t>
      </w:r>
      <w:r>
        <w:rPr>
          <w:rFonts w:ascii="SimSun" w:hAnsi="SimSun" w:eastAsia="SimSun" w:cs="SimSun"/>
          <w:sz w:val="21"/>
          <w:szCs w:val="21"/>
          <w:spacing w:val="-7"/>
        </w:rPr>
        <w:t>编辑，2019(12):90-96.</w:t>
      </w:r>
    </w:p>
    <w:p>
      <w:pPr>
        <w:ind w:right="34" w:firstLine="430"/>
        <w:spacing w:before="69" w:line="257" w:lineRule="auto"/>
        <w:rPr>
          <w:rFonts w:ascii="SimSun" w:hAnsi="SimSun" w:eastAsia="SimSun" w:cs="SimSun"/>
          <w:sz w:val="21"/>
          <w:szCs w:val="21"/>
        </w:rPr>
      </w:pPr>
      <w:r>
        <w:rPr>
          <w:rFonts w:ascii="SimSun" w:hAnsi="SimSun" w:eastAsia="SimSun" w:cs="SimSun"/>
          <w:sz w:val="21"/>
          <w:szCs w:val="21"/>
          <w:spacing w:val="4"/>
        </w:rPr>
        <w:t>[14]吴玉玲，许静.面向智能时代的企业组织结</w:t>
      </w:r>
      <w:r>
        <w:rPr>
          <w:rFonts w:ascii="SimSun" w:hAnsi="SimSun" w:eastAsia="SimSun" w:cs="SimSun"/>
          <w:sz w:val="21"/>
          <w:szCs w:val="21"/>
          <w:spacing w:val="3"/>
        </w:rPr>
        <w:t>构变革——以阿里巴巴集团为例[].现</w:t>
      </w:r>
      <w:r>
        <w:rPr>
          <w:rFonts w:ascii="SimSun" w:hAnsi="SimSun" w:eastAsia="SimSun" w:cs="SimSun"/>
          <w:sz w:val="21"/>
          <w:szCs w:val="21"/>
        </w:rPr>
        <w:t xml:space="preserve"> </w:t>
      </w:r>
      <w:r>
        <w:rPr>
          <w:rFonts w:ascii="SimSun" w:hAnsi="SimSun" w:eastAsia="SimSun" w:cs="SimSun"/>
          <w:sz w:val="21"/>
          <w:szCs w:val="21"/>
          <w:spacing w:val="3"/>
        </w:rPr>
        <w:t>代营销(经营版),2020(07):127-129.</w:t>
      </w:r>
    </w:p>
    <w:p>
      <w:pPr>
        <w:ind w:right="107" w:firstLine="430"/>
        <w:spacing w:before="65" w:line="267" w:lineRule="auto"/>
        <w:rPr>
          <w:rFonts w:ascii="SimSun" w:hAnsi="SimSun" w:eastAsia="SimSun" w:cs="SimSun"/>
          <w:sz w:val="21"/>
          <w:szCs w:val="21"/>
        </w:rPr>
      </w:pPr>
      <w:r>
        <w:rPr>
          <w:rFonts w:ascii="SimSun" w:hAnsi="SimSun" w:eastAsia="SimSun" w:cs="SimSun"/>
          <w:sz w:val="21"/>
          <w:szCs w:val="21"/>
          <w:spacing w:val="6"/>
        </w:rPr>
        <w:t>[15]罗星迪.基于 </w:t>
      </w:r>
      <w:r>
        <w:rPr>
          <w:rFonts w:ascii="Times New Roman" w:hAnsi="Times New Roman" w:eastAsia="Times New Roman" w:cs="Times New Roman"/>
          <w:sz w:val="21"/>
          <w:szCs w:val="21"/>
        </w:rPr>
        <w:t>PEST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框架下的爱奇艺公司发展现状探究</w:t>
      </w:r>
      <w:r>
        <w:rPr>
          <w:rFonts w:ascii="Times New Roman" w:hAnsi="Times New Roman" w:eastAsia="Times New Roman" w:cs="Times New Roman"/>
          <w:sz w:val="21"/>
          <w:szCs w:val="21"/>
          <w:spacing w:val="6"/>
        </w:rPr>
        <w:t>[J].</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6"/>
        </w:rPr>
        <w:t>传播力研究，201</w:t>
      </w:r>
      <w:r>
        <w:rPr>
          <w:rFonts w:ascii="SimSun" w:hAnsi="SimSun" w:eastAsia="SimSun" w:cs="SimSun"/>
          <w:sz w:val="21"/>
          <w:szCs w:val="21"/>
          <w:spacing w:val="5"/>
        </w:rPr>
        <w:t>8,</w:t>
      </w:r>
      <w:r>
        <w:rPr>
          <w:rFonts w:ascii="SimSun" w:hAnsi="SimSun" w:eastAsia="SimSun" w:cs="SimSun"/>
          <w:sz w:val="21"/>
          <w:szCs w:val="21"/>
        </w:rPr>
        <w:t xml:space="preserve"> </w:t>
      </w:r>
      <w:r>
        <w:rPr>
          <w:rFonts w:ascii="SimSun" w:hAnsi="SimSun" w:eastAsia="SimSun" w:cs="SimSun"/>
          <w:sz w:val="21"/>
          <w:szCs w:val="21"/>
          <w:spacing w:val="-9"/>
        </w:rPr>
        <w:t>2(21):194-195.</w:t>
      </w:r>
    </w:p>
    <w:p>
      <w:pPr>
        <w:ind w:right="31" w:firstLine="430"/>
        <w:spacing w:before="55" w:line="255" w:lineRule="auto"/>
        <w:rPr>
          <w:rFonts w:ascii="SimSun" w:hAnsi="SimSun" w:eastAsia="SimSun" w:cs="SimSun"/>
          <w:sz w:val="21"/>
          <w:szCs w:val="21"/>
        </w:rPr>
      </w:pPr>
      <w:r>
        <w:rPr>
          <w:rFonts w:ascii="SimSun" w:hAnsi="SimSun" w:eastAsia="SimSun" w:cs="SimSun"/>
          <w:sz w:val="21"/>
          <w:szCs w:val="21"/>
          <w:spacing w:val="1"/>
        </w:rPr>
        <w:t>[16]唐亮，韩笑洁，李锋.移动互联时代专业出版数字产品建设与市场策略的协同发展</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7"/>
        </w:rPr>
        <w:t>[J].</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7"/>
        </w:rPr>
        <w:t>中国编辑，2021(02):57-61.</w:t>
      </w:r>
    </w:p>
    <w:p>
      <w:pPr>
        <w:ind w:right="21" w:firstLine="430"/>
        <w:spacing w:before="78" w:line="261" w:lineRule="auto"/>
        <w:rPr>
          <w:rFonts w:ascii="SimSun" w:hAnsi="SimSun" w:eastAsia="SimSun" w:cs="SimSun"/>
          <w:sz w:val="21"/>
          <w:szCs w:val="21"/>
        </w:rPr>
      </w:pPr>
      <w:r>
        <w:rPr>
          <w:rFonts w:ascii="SimSun" w:hAnsi="SimSun" w:eastAsia="SimSun" w:cs="SimSun"/>
          <w:sz w:val="21"/>
          <w:szCs w:val="21"/>
          <w:spacing w:val="2"/>
        </w:rPr>
        <w:t>[17]刘征驰，黄雅文，马滔.非授权分享、定价分歧与知识付费平台运营策略</w:t>
      </w:r>
      <w:r>
        <w:rPr>
          <w:rFonts w:ascii="Times New Roman" w:hAnsi="Times New Roman" w:eastAsia="Times New Roman" w:cs="Times New Roman"/>
          <w:sz w:val="21"/>
          <w:szCs w:val="21"/>
          <w:spacing w:val="2"/>
        </w:rPr>
        <w:t>[J].  </w:t>
      </w:r>
      <w:r>
        <w:rPr>
          <w:rFonts w:ascii="SimSun" w:hAnsi="SimSun" w:eastAsia="SimSun" w:cs="SimSun"/>
          <w:sz w:val="21"/>
          <w:szCs w:val="21"/>
          <w:spacing w:val="2"/>
        </w:rPr>
        <w:t>中国</w:t>
      </w:r>
      <w:r>
        <w:rPr>
          <w:rFonts w:ascii="SimSun" w:hAnsi="SimSun" w:eastAsia="SimSun" w:cs="SimSun"/>
          <w:sz w:val="21"/>
          <w:szCs w:val="21"/>
          <w:spacing w:val="8"/>
        </w:rPr>
        <w:t xml:space="preserve"> </w:t>
      </w:r>
      <w:r>
        <w:rPr>
          <w:rFonts w:ascii="SimSun" w:hAnsi="SimSun" w:eastAsia="SimSun" w:cs="SimSun"/>
          <w:sz w:val="21"/>
          <w:szCs w:val="21"/>
          <w:spacing w:val="-2"/>
        </w:rPr>
        <w:t>管理科学，2021,29(03):168-175.</w:t>
      </w:r>
    </w:p>
    <w:p>
      <w:pPr>
        <w:ind w:left="430"/>
        <w:spacing w:before="57" w:line="212" w:lineRule="auto"/>
        <w:rPr>
          <w:rFonts w:ascii="SimSun" w:hAnsi="SimSun" w:eastAsia="SimSun" w:cs="SimSun"/>
          <w:sz w:val="21"/>
          <w:szCs w:val="21"/>
        </w:rPr>
      </w:pPr>
      <w:r>
        <w:rPr>
          <w:rFonts w:ascii="SimSun" w:hAnsi="SimSun" w:eastAsia="SimSun" w:cs="SimSun"/>
          <w:sz w:val="21"/>
          <w:szCs w:val="21"/>
          <w:spacing w:val="-1"/>
        </w:rPr>
        <w:t>[18]周叶.“猿辅导”在线教育平台营销策略研究</w:t>
      </w:r>
      <w:r>
        <w:rPr>
          <w:rFonts w:ascii="Times New Roman" w:hAnsi="Times New Roman" w:eastAsia="Times New Roman" w:cs="Times New Roman"/>
          <w:sz w:val="21"/>
          <w:szCs w:val="21"/>
          <w:spacing w:val="-1"/>
        </w:rPr>
        <w:t>[D].  </w:t>
      </w:r>
      <w:r>
        <w:rPr>
          <w:rFonts w:ascii="SimSun" w:hAnsi="SimSun" w:eastAsia="SimSun" w:cs="SimSun"/>
          <w:sz w:val="21"/>
          <w:szCs w:val="21"/>
          <w:spacing w:val="-1"/>
        </w:rPr>
        <w:t>西北大学，2021.</w:t>
      </w:r>
    </w:p>
    <w:p>
      <w:pPr>
        <w:ind w:left="430" w:right="806"/>
        <w:spacing w:before="89" w:line="264" w:lineRule="auto"/>
        <w:jc w:val="both"/>
        <w:rPr>
          <w:rFonts w:ascii="SimSun" w:hAnsi="SimSun" w:eastAsia="SimSun" w:cs="SimSun"/>
          <w:sz w:val="21"/>
          <w:szCs w:val="21"/>
        </w:rPr>
      </w:pPr>
      <w:r>
        <w:rPr>
          <w:rFonts w:ascii="SimSun" w:hAnsi="SimSun" w:eastAsia="SimSun" w:cs="SimSun"/>
          <w:sz w:val="21"/>
          <w:szCs w:val="21"/>
          <w:spacing w:val="2"/>
        </w:rPr>
        <w:t>[19]冯硕.大数据时代下新东方在线教育精准营销研究</w:t>
      </w:r>
      <w:r>
        <w:rPr>
          <w:rFonts w:ascii="Times New Roman" w:hAnsi="Times New Roman" w:eastAsia="Times New Roman" w:cs="Times New Roman"/>
          <w:sz w:val="21"/>
          <w:szCs w:val="21"/>
          <w:spacing w:val="2"/>
        </w:rPr>
        <w:t>[D].  </w:t>
      </w:r>
      <w:r>
        <w:rPr>
          <w:rFonts w:ascii="SimSun" w:hAnsi="SimSun" w:eastAsia="SimSun" w:cs="SimSun"/>
          <w:sz w:val="21"/>
          <w:szCs w:val="21"/>
          <w:spacing w:val="2"/>
        </w:rPr>
        <w:t>广西</w:t>
      </w:r>
      <w:r>
        <w:rPr>
          <w:rFonts w:ascii="SimSun" w:hAnsi="SimSun" w:eastAsia="SimSun" w:cs="SimSun"/>
          <w:sz w:val="21"/>
          <w:szCs w:val="21"/>
          <w:spacing w:val="1"/>
        </w:rPr>
        <w:t>大学，2020.</w:t>
      </w:r>
      <w:r>
        <w:rPr>
          <w:rFonts w:ascii="SimSun" w:hAnsi="SimSun" w:eastAsia="SimSun" w:cs="SimSun"/>
          <w:sz w:val="21"/>
          <w:szCs w:val="21"/>
        </w:rPr>
        <w:t xml:space="preserve">  </w:t>
      </w:r>
      <w:r>
        <w:rPr>
          <w:rFonts w:ascii="SimSun" w:hAnsi="SimSun" w:eastAsia="SimSun" w:cs="SimSun"/>
          <w:sz w:val="21"/>
          <w:szCs w:val="21"/>
        </w:rPr>
        <w:t>[20]邹煌亮.</w:t>
      </w:r>
      <w:r>
        <w:rPr>
          <w:rFonts w:ascii="Times New Roman" w:hAnsi="Times New Roman" w:eastAsia="Times New Roman" w:cs="Times New Roman"/>
          <w:sz w:val="21"/>
          <w:szCs w:val="21"/>
        </w:rPr>
        <w:t>C</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公司在线教育产品市场营</w:t>
      </w:r>
      <w:r>
        <w:rPr>
          <w:rFonts w:ascii="SimSun" w:hAnsi="SimSun" w:eastAsia="SimSun" w:cs="SimSun"/>
          <w:sz w:val="21"/>
          <w:szCs w:val="21"/>
          <w:spacing w:val="-1"/>
        </w:rPr>
        <w:t>销策略研究</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江西财经大学，2020.</w:t>
      </w:r>
      <w:r>
        <w:rPr>
          <w:rFonts w:ascii="SimSun" w:hAnsi="SimSun" w:eastAsia="SimSun" w:cs="SimSun"/>
          <w:sz w:val="21"/>
          <w:szCs w:val="21"/>
        </w:rPr>
        <w:t xml:space="preserve"> </w:t>
      </w:r>
      <w:r>
        <w:rPr>
          <w:rFonts w:ascii="SimSun" w:hAnsi="SimSun" w:eastAsia="SimSun" w:cs="SimSun"/>
          <w:sz w:val="21"/>
          <w:szCs w:val="21"/>
          <w:spacing w:val="2"/>
        </w:rPr>
        <w:t>[21]周文君.在线数字产品的组合营销策略</w:t>
      </w:r>
      <w:r>
        <w:rPr>
          <w:rFonts w:ascii="Times New Roman" w:hAnsi="Times New Roman" w:eastAsia="Times New Roman" w:cs="Times New Roman"/>
          <w:sz w:val="21"/>
          <w:szCs w:val="21"/>
          <w:spacing w:val="2"/>
        </w:rPr>
        <w:t>[D].  </w:t>
      </w:r>
      <w:r>
        <w:rPr>
          <w:rFonts w:ascii="SimSun" w:hAnsi="SimSun" w:eastAsia="SimSun" w:cs="SimSun"/>
          <w:sz w:val="21"/>
          <w:szCs w:val="21"/>
          <w:spacing w:val="2"/>
        </w:rPr>
        <w:t>华中师范大学，2013.</w:t>
      </w:r>
    </w:p>
    <w:p>
      <w:pPr>
        <w:ind w:left="430"/>
        <w:spacing w:before="89" w:line="212" w:lineRule="auto"/>
        <w:rPr>
          <w:rFonts w:ascii="SimSun" w:hAnsi="SimSun" w:eastAsia="SimSun" w:cs="SimSun"/>
          <w:sz w:val="21"/>
          <w:szCs w:val="21"/>
        </w:rPr>
      </w:pPr>
      <w:r>
        <w:rPr>
          <w:rFonts w:ascii="SimSun" w:hAnsi="SimSun" w:eastAsia="SimSun" w:cs="SimSun"/>
          <w:sz w:val="21"/>
          <w:szCs w:val="21"/>
        </w:rPr>
        <w:t>[22]尚新丽，马云飞.数字产品供求影响因素分析</w:t>
      </w:r>
      <w:r>
        <w:rPr>
          <w:rFonts w:ascii="Times New Roman" w:hAnsi="Times New Roman" w:eastAsia="Times New Roman" w:cs="Times New Roman"/>
          <w:sz w:val="21"/>
          <w:szCs w:val="21"/>
        </w:rPr>
        <w:t>[J].</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图书馆学研究，2</w:t>
      </w:r>
      <w:r>
        <w:rPr>
          <w:rFonts w:ascii="SimSun" w:hAnsi="SimSun" w:eastAsia="SimSun" w:cs="SimSun"/>
          <w:sz w:val="21"/>
          <w:szCs w:val="21"/>
          <w:spacing w:val="-1"/>
        </w:rPr>
        <w:t>014(10).</w:t>
      </w:r>
    </w:p>
    <w:p>
      <w:pPr>
        <w:ind w:left="430"/>
        <w:spacing w:before="99" w:line="212" w:lineRule="auto"/>
        <w:rPr>
          <w:rFonts w:ascii="SimSun" w:hAnsi="SimSun" w:eastAsia="SimSun" w:cs="SimSun"/>
          <w:sz w:val="21"/>
          <w:szCs w:val="21"/>
        </w:rPr>
      </w:pPr>
      <w:r>
        <w:rPr>
          <w:rFonts w:ascii="SimSun" w:hAnsi="SimSun" w:eastAsia="SimSun" w:cs="SimSun"/>
          <w:sz w:val="21"/>
          <w:szCs w:val="21"/>
          <w:spacing w:val="1"/>
        </w:rPr>
        <w:t>[23]胡春，吴洪.网络经济学</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北京交通大学出版</w:t>
      </w:r>
      <w:r>
        <w:rPr>
          <w:rFonts w:ascii="SimSun" w:hAnsi="SimSun" w:eastAsia="SimSun" w:cs="SimSun"/>
          <w:sz w:val="21"/>
          <w:szCs w:val="21"/>
        </w:rPr>
        <w:t>社，清华大学出版社，2015(8).</w:t>
      </w:r>
    </w:p>
    <w:p>
      <w:pPr>
        <w:spacing w:line="212" w:lineRule="auto"/>
        <w:sectPr>
          <w:footerReference w:type="default" r:id="rId586"/>
          <w:pgSz w:w="9600" w:h="14210"/>
          <w:pgMar w:top="400" w:right="777" w:bottom="601" w:left="439" w:header="0" w:footer="251" w:gutter="0"/>
        </w:sectPr>
        <w:rPr>
          <w:rFonts w:ascii="SimSun" w:hAnsi="SimSun" w:eastAsia="SimSun" w:cs="SimSun"/>
          <w:sz w:val="21"/>
          <w:szCs w:val="21"/>
        </w:rPr>
      </w:pPr>
    </w:p>
    <w:p>
      <w:pPr>
        <w:ind w:left="749"/>
        <w:spacing w:line="221" w:lineRule="auto"/>
        <w:rPr>
          <w:rFonts w:ascii="SimHei" w:hAnsi="SimHei" w:eastAsia="SimHei" w:cs="SimHei"/>
          <w:sz w:val="21"/>
          <w:szCs w:val="21"/>
        </w:rPr>
      </w:pPr>
      <w:r>
        <w:rPr>
          <w:rFonts w:ascii="SimHei" w:hAnsi="SimHei" w:eastAsia="SimHei" w:cs="SimHei"/>
          <w:sz w:val="21"/>
          <w:szCs w:val="21"/>
          <w:spacing w:val="-14"/>
        </w:rPr>
        <w:t>数字产品运营管理</w:t>
      </w:r>
    </w:p>
    <w:p>
      <w:pPr>
        <w:pStyle w:val="BodyText"/>
        <w:spacing w:line="258" w:lineRule="auto"/>
        <w:rPr/>
      </w:pPr>
      <w:r/>
    </w:p>
    <w:p>
      <w:pPr>
        <w:ind w:left="419"/>
        <w:spacing w:before="68" w:line="394" w:lineRule="exact"/>
        <w:rPr>
          <w:rFonts w:ascii="SimSun" w:hAnsi="SimSun" w:eastAsia="SimSun" w:cs="SimSun"/>
          <w:sz w:val="21"/>
          <w:szCs w:val="21"/>
        </w:rPr>
      </w:pPr>
      <w:r>
        <w:rPr>
          <w:rFonts w:ascii="SimSun" w:hAnsi="SimSun" w:eastAsia="SimSun" w:cs="SimSun"/>
          <w:sz w:val="21"/>
          <w:szCs w:val="21"/>
          <w:spacing w:val="1"/>
          <w:position w:val="14"/>
        </w:rPr>
        <w:t>[24]丁华，聂嵘海，王晶.互联网产品运营</w:t>
      </w:r>
      <w:r>
        <w:rPr>
          <w:rFonts w:ascii="Times New Roman" w:hAnsi="Times New Roman" w:eastAsia="Times New Roman" w:cs="Times New Roman"/>
          <w:sz w:val="21"/>
          <w:szCs w:val="21"/>
          <w:spacing w:val="1"/>
          <w:position w:val="14"/>
        </w:rPr>
        <w:t>[M].  </w:t>
      </w:r>
      <w:r>
        <w:rPr>
          <w:rFonts w:ascii="SimSun" w:hAnsi="SimSun" w:eastAsia="SimSun" w:cs="SimSun"/>
          <w:sz w:val="21"/>
          <w:szCs w:val="21"/>
          <w:spacing w:val="1"/>
          <w:position w:val="14"/>
        </w:rPr>
        <w:t>中国工信出版集团，电子工业出版社，</w:t>
      </w:r>
    </w:p>
    <w:p>
      <w:pPr>
        <w:spacing w:line="183" w:lineRule="auto"/>
        <w:rPr>
          <w:rFonts w:ascii="SimSun" w:hAnsi="SimSun" w:eastAsia="SimSun" w:cs="SimSun"/>
          <w:sz w:val="21"/>
          <w:szCs w:val="21"/>
        </w:rPr>
      </w:pPr>
      <w:r>
        <w:rPr>
          <w:rFonts w:ascii="SimSun" w:hAnsi="SimSun" w:eastAsia="SimSun" w:cs="SimSun"/>
          <w:sz w:val="21"/>
          <w:szCs w:val="21"/>
          <w:spacing w:val="-2"/>
        </w:rPr>
        <w:t>2017.</w:t>
      </w:r>
    </w:p>
    <w:p>
      <w:pPr>
        <w:ind w:left="419"/>
        <w:spacing w:before="67" w:line="212" w:lineRule="auto"/>
        <w:rPr>
          <w:rFonts w:ascii="Times New Roman" w:hAnsi="Times New Roman" w:eastAsia="Times New Roman" w:cs="Times New Roman"/>
          <w:sz w:val="21"/>
          <w:szCs w:val="21"/>
        </w:rPr>
      </w:pPr>
      <w:r>
        <w:rPr>
          <w:rFonts w:ascii="SimSun" w:hAnsi="SimSun" w:eastAsia="SimSun" w:cs="SimSun"/>
          <w:sz w:val="21"/>
          <w:szCs w:val="21"/>
          <w:spacing w:val="2"/>
        </w:rPr>
        <w:t>[25]王晓光.数字内容企业的产品架构与生产流程</w:t>
      </w:r>
      <w:r>
        <w:rPr>
          <w:rFonts w:ascii="Times New Roman" w:hAnsi="Times New Roman" w:eastAsia="Times New Roman" w:cs="Times New Roman"/>
          <w:sz w:val="21"/>
          <w:szCs w:val="21"/>
          <w:spacing w:val="2"/>
        </w:rPr>
        <w:t>[J].</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科技进步与决策，200</w:t>
      </w:r>
      <w:r>
        <w:rPr>
          <w:rFonts w:ascii="Times New Roman" w:hAnsi="Times New Roman" w:eastAsia="Times New Roman" w:cs="Times New Roman"/>
          <w:sz w:val="21"/>
          <w:szCs w:val="21"/>
          <w:spacing w:val="2"/>
        </w:rPr>
        <w:t>6.</w:t>
      </w:r>
    </w:p>
    <w:p>
      <w:pPr>
        <w:ind w:right="197" w:firstLine="419"/>
        <w:spacing w:before="118" w:line="250" w:lineRule="auto"/>
        <w:rPr>
          <w:rFonts w:ascii="SimSun" w:hAnsi="SimSun" w:eastAsia="SimSun" w:cs="SimSun"/>
          <w:sz w:val="21"/>
          <w:szCs w:val="21"/>
        </w:rPr>
      </w:pPr>
      <w:r>
        <w:rPr>
          <w:rFonts w:ascii="SimSun" w:hAnsi="SimSun" w:eastAsia="SimSun" w:cs="SimSun"/>
          <w:sz w:val="21"/>
          <w:szCs w:val="21"/>
          <w:spacing w:val="1"/>
        </w:rPr>
        <w:t>[26]任天浩，朱多刚.作为生产机制的平台：对数字内容生产的多案例</w:t>
      </w:r>
      <w:r>
        <w:rPr>
          <w:rFonts w:ascii="SimSun" w:hAnsi="SimSun" w:eastAsia="SimSun" w:cs="SimSun"/>
          <w:sz w:val="21"/>
          <w:szCs w:val="21"/>
        </w:rPr>
        <w:t>研究[J].出版发 </w:t>
      </w:r>
      <w:r>
        <w:rPr>
          <w:rFonts w:ascii="SimSun" w:hAnsi="SimSun" w:eastAsia="SimSun" w:cs="SimSun"/>
          <w:sz w:val="21"/>
          <w:szCs w:val="21"/>
          <w:spacing w:val="-10"/>
        </w:rPr>
        <w:t>行研究，2020(02):26-33.</w:t>
      </w:r>
    </w:p>
    <w:p>
      <w:pPr>
        <w:ind w:left="419"/>
        <w:spacing w:before="62" w:line="212" w:lineRule="auto"/>
        <w:rPr>
          <w:rFonts w:ascii="Times New Roman" w:hAnsi="Times New Roman" w:eastAsia="Times New Roman" w:cs="Times New Roman"/>
          <w:sz w:val="21"/>
          <w:szCs w:val="21"/>
        </w:rPr>
      </w:pPr>
      <w:r>
        <w:rPr>
          <w:rFonts w:ascii="SimSun" w:hAnsi="SimSun" w:eastAsia="SimSun" w:cs="SimSun"/>
          <w:sz w:val="21"/>
          <w:szCs w:val="21"/>
          <w:spacing w:val="-1"/>
        </w:rPr>
        <w:t>[27]孙玉凤.“央视新闻”抖音短视频的内容分析</w:t>
      </w:r>
      <w:r>
        <w:rPr>
          <w:rFonts w:ascii="Times New Roman" w:hAnsi="Times New Roman" w:eastAsia="Times New Roman" w:cs="Times New Roman"/>
          <w:sz w:val="21"/>
          <w:szCs w:val="21"/>
          <w:spacing w:val="-2"/>
        </w:rPr>
        <w:t>[J].</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今传媒，2021,29(02):51-53</w:t>
      </w:r>
      <w:r>
        <w:rPr>
          <w:rFonts w:ascii="Times New Roman" w:hAnsi="Times New Roman" w:eastAsia="Times New Roman" w:cs="Times New Roman"/>
          <w:sz w:val="21"/>
          <w:szCs w:val="21"/>
          <w:spacing w:val="-2"/>
        </w:rPr>
        <w:t>.</w:t>
      </w:r>
    </w:p>
    <w:p>
      <w:pPr>
        <w:ind w:right="168" w:firstLine="419"/>
        <w:spacing w:before="79" w:line="262" w:lineRule="auto"/>
        <w:rPr>
          <w:rFonts w:ascii="SimSun" w:hAnsi="SimSun" w:eastAsia="SimSun" w:cs="SimSun"/>
          <w:sz w:val="21"/>
          <w:szCs w:val="21"/>
        </w:rPr>
      </w:pPr>
      <w:r>
        <w:rPr>
          <w:rFonts w:ascii="SimSun" w:hAnsi="SimSun" w:eastAsia="SimSun" w:cs="SimSun"/>
          <w:sz w:val="21"/>
          <w:szCs w:val="21"/>
          <w:spacing w:val="2"/>
        </w:rPr>
        <w:t>[28]赵勇.内容生产：打通新闻、产品、场</w:t>
      </w:r>
      <w:r>
        <w:rPr>
          <w:rFonts w:ascii="SimSun" w:hAnsi="SimSun" w:eastAsia="SimSun" w:cs="SimSun"/>
          <w:sz w:val="21"/>
          <w:szCs w:val="21"/>
          <w:spacing w:val="1"/>
        </w:rPr>
        <w:t>景全链条——解码南方都市报内容生态的闭</w:t>
      </w:r>
      <w:r>
        <w:rPr>
          <w:rFonts w:ascii="SimSun" w:hAnsi="SimSun" w:eastAsia="SimSun" w:cs="SimSun"/>
          <w:sz w:val="21"/>
          <w:szCs w:val="21"/>
        </w:rPr>
        <w:t xml:space="preserve"> </w:t>
      </w:r>
      <w:r>
        <w:rPr>
          <w:rFonts w:ascii="SimSun" w:hAnsi="SimSun" w:eastAsia="SimSun" w:cs="SimSun"/>
          <w:sz w:val="21"/>
          <w:szCs w:val="21"/>
          <w:spacing w:val="-6"/>
        </w:rPr>
        <w:t>环逻辑[J].南方传媒研究，2020(04):122-128.</w:t>
      </w:r>
    </w:p>
    <w:p>
      <w:pPr>
        <w:ind w:left="419"/>
        <w:spacing w:before="64" w:line="212" w:lineRule="auto"/>
        <w:rPr>
          <w:rFonts w:ascii="SimSun" w:hAnsi="SimSun" w:eastAsia="SimSun" w:cs="SimSun"/>
          <w:sz w:val="21"/>
          <w:szCs w:val="21"/>
        </w:rPr>
      </w:pPr>
      <w:r>
        <w:rPr>
          <w:rFonts w:ascii="SimSun" w:hAnsi="SimSun" w:eastAsia="SimSun" w:cs="SimSun"/>
          <w:sz w:val="21"/>
          <w:szCs w:val="21"/>
          <w:spacing w:val="2"/>
        </w:rPr>
        <w:t>[29]熊竞瑶.</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软件的定价策略研究——以</w:t>
      </w:r>
      <w:r>
        <w:rPr>
          <w:rFonts w:ascii="Times New Roman" w:hAnsi="Times New Roman" w:eastAsia="Times New Roman" w:cs="Times New Roman"/>
          <w:sz w:val="21"/>
          <w:szCs w:val="21"/>
          <w:spacing w:val="2"/>
        </w:rPr>
        <w:t>Q </w:t>
      </w:r>
      <w:r>
        <w:rPr>
          <w:rFonts w:ascii="SimSun" w:hAnsi="SimSun" w:eastAsia="SimSun" w:cs="SimSun"/>
          <w:sz w:val="21"/>
          <w:szCs w:val="21"/>
          <w:spacing w:val="2"/>
        </w:rPr>
        <w:t>公司为例</w:t>
      </w:r>
      <w:r>
        <w:rPr>
          <w:rFonts w:ascii="Times New Roman" w:hAnsi="Times New Roman" w:eastAsia="Times New Roman" w:cs="Times New Roman"/>
          <w:sz w:val="21"/>
          <w:szCs w:val="21"/>
          <w:spacing w:val="2"/>
        </w:rPr>
        <w:t>[D].  </w:t>
      </w:r>
      <w:r>
        <w:rPr>
          <w:rFonts w:ascii="SimSun" w:hAnsi="SimSun" w:eastAsia="SimSun" w:cs="SimSun"/>
          <w:sz w:val="21"/>
          <w:szCs w:val="21"/>
          <w:spacing w:val="2"/>
        </w:rPr>
        <w:t>北京交通大学，2020.</w:t>
      </w:r>
    </w:p>
    <w:p>
      <w:pPr>
        <w:ind w:left="419"/>
        <w:spacing w:before="88" w:line="212" w:lineRule="auto"/>
        <w:rPr>
          <w:rFonts w:ascii="SimSun" w:hAnsi="SimSun" w:eastAsia="SimSun" w:cs="SimSun"/>
          <w:sz w:val="21"/>
          <w:szCs w:val="21"/>
        </w:rPr>
      </w:pPr>
      <w:r>
        <w:rPr>
          <w:rFonts w:ascii="SimSun" w:hAnsi="SimSun" w:eastAsia="SimSun" w:cs="SimSun"/>
          <w:sz w:val="21"/>
          <w:szCs w:val="21"/>
          <w:spacing w:val="2"/>
        </w:rPr>
        <w:t>[30]郭红艳.不同市场结构下新进入者的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服务</w:t>
      </w:r>
      <w:r>
        <w:rPr>
          <w:rFonts w:ascii="SimSun" w:hAnsi="SimSun" w:eastAsia="SimSun" w:cs="SimSun"/>
          <w:sz w:val="21"/>
          <w:szCs w:val="21"/>
          <w:spacing w:val="1"/>
        </w:rPr>
        <w:t>定价研究</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华南理工大学，2019.</w:t>
      </w:r>
    </w:p>
    <w:p>
      <w:pPr>
        <w:ind w:left="419"/>
        <w:spacing w:before="89" w:line="212" w:lineRule="auto"/>
        <w:rPr>
          <w:rFonts w:ascii="SimSun" w:hAnsi="SimSun" w:eastAsia="SimSun" w:cs="SimSun"/>
          <w:sz w:val="21"/>
          <w:szCs w:val="21"/>
        </w:rPr>
      </w:pPr>
      <w:r>
        <w:rPr>
          <w:rFonts w:ascii="SimSun" w:hAnsi="SimSun" w:eastAsia="SimSun" w:cs="SimSun"/>
          <w:sz w:val="21"/>
          <w:szCs w:val="21"/>
          <w:spacing w:val="-1"/>
        </w:rPr>
        <w:t>[31]陈小妹.软件产品定价的常见问题及定价策略</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时</w:t>
      </w:r>
      <w:r>
        <w:rPr>
          <w:rFonts w:ascii="SimSun" w:hAnsi="SimSun" w:eastAsia="SimSun" w:cs="SimSun"/>
          <w:sz w:val="21"/>
          <w:szCs w:val="21"/>
          <w:spacing w:val="-2"/>
        </w:rPr>
        <w:t>代经贸，2020(05):34-35.</w:t>
      </w:r>
    </w:p>
    <w:p>
      <w:pPr>
        <w:ind w:left="419"/>
        <w:spacing w:before="89" w:line="212" w:lineRule="auto"/>
        <w:rPr>
          <w:rFonts w:ascii="SimSun" w:hAnsi="SimSun" w:eastAsia="SimSun" w:cs="SimSun"/>
          <w:sz w:val="21"/>
          <w:szCs w:val="21"/>
        </w:rPr>
      </w:pPr>
      <w:r>
        <w:rPr>
          <w:rFonts w:ascii="SimSun" w:hAnsi="SimSun" w:eastAsia="SimSun" w:cs="SimSun"/>
          <w:sz w:val="21"/>
          <w:szCs w:val="21"/>
          <w:spacing w:val="2"/>
        </w:rPr>
        <w:t>[32]刘克兴.基于自动谈判的数字产品动态定价机制研究</w:t>
      </w:r>
      <w:r>
        <w:rPr>
          <w:rFonts w:ascii="Times New Roman" w:hAnsi="Times New Roman" w:eastAsia="Times New Roman" w:cs="Times New Roman"/>
          <w:sz w:val="21"/>
          <w:szCs w:val="21"/>
          <w:spacing w:val="2"/>
        </w:rPr>
        <w:t>[D].  </w:t>
      </w:r>
      <w:r>
        <w:rPr>
          <w:rFonts w:ascii="SimSun" w:hAnsi="SimSun" w:eastAsia="SimSun" w:cs="SimSun"/>
          <w:sz w:val="21"/>
          <w:szCs w:val="21"/>
          <w:spacing w:val="2"/>
        </w:rPr>
        <w:t>哈</w:t>
      </w:r>
      <w:r>
        <w:rPr>
          <w:rFonts w:ascii="SimSun" w:hAnsi="SimSun" w:eastAsia="SimSun" w:cs="SimSun"/>
          <w:sz w:val="21"/>
          <w:szCs w:val="21"/>
          <w:spacing w:val="1"/>
        </w:rPr>
        <w:t>尔滨工业大学，2008.</w:t>
      </w:r>
    </w:p>
    <w:p>
      <w:pPr>
        <w:ind w:left="419"/>
        <w:spacing w:before="108" w:line="218" w:lineRule="auto"/>
        <w:rPr>
          <w:rFonts w:ascii="SimSun" w:hAnsi="SimSun" w:eastAsia="SimSun" w:cs="SimSun"/>
          <w:sz w:val="21"/>
          <w:szCs w:val="21"/>
        </w:rPr>
      </w:pPr>
      <w:r>
        <w:rPr>
          <w:rFonts w:ascii="SimSun" w:hAnsi="SimSun" w:eastAsia="SimSun" w:cs="SimSun"/>
          <w:sz w:val="21"/>
          <w:szCs w:val="21"/>
          <w:spacing w:val="3"/>
        </w:rPr>
        <w:t>[33]范叶亮.基于网络外部性的数字产品动</w:t>
      </w:r>
      <w:r>
        <w:rPr>
          <w:rFonts w:ascii="SimSun" w:hAnsi="SimSun" w:eastAsia="SimSun" w:cs="SimSun"/>
          <w:sz w:val="21"/>
          <w:szCs w:val="21"/>
          <w:spacing w:val="2"/>
        </w:rPr>
        <w:t>态定价策略研究[D].河北工业大学，2015.</w:t>
      </w:r>
    </w:p>
    <w:p>
      <w:pPr>
        <w:ind w:right="189" w:firstLine="419"/>
        <w:spacing w:before="82" w:line="257" w:lineRule="auto"/>
        <w:rPr>
          <w:rFonts w:ascii="SimSun" w:hAnsi="SimSun" w:eastAsia="SimSun" w:cs="SimSun"/>
          <w:sz w:val="21"/>
          <w:szCs w:val="21"/>
        </w:rPr>
      </w:pPr>
      <w:r>
        <w:rPr>
          <w:rFonts w:ascii="SimSun" w:hAnsi="SimSun" w:eastAsia="SimSun" w:cs="SimSun"/>
          <w:sz w:val="21"/>
          <w:szCs w:val="21"/>
          <w:spacing w:val="1"/>
        </w:rPr>
        <w:t>[34]官振中，赵娜，张爱凤，王桦.垂直差异化竞争软件产品的最优定价策略[J].系统</w:t>
      </w:r>
      <w:r>
        <w:rPr>
          <w:rFonts w:ascii="SimSun" w:hAnsi="SimSun" w:eastAsia="SimSun" w:cs="SimSun"/>
          <w:sz w:val="21"/>
          <w:szCs w:val="21"/>
        </w:rPr>
        <w:t xml:space="preserve"> </w:t>
      </w:r>
      <w:r>
        <w:rPr>
          <w:rFonts w:ascii="SimSun" w:hAnsi="SimSun" w:eastAsia="SimSun" w:cs="SimSun"/>
          <w:sz w:val="21"/>
          <w:szCs w:val="21"/>
          <w:spacing w:val="-3"/>
        </w:rPr>
        <w:t>工程，2021,39(01):133-147.</w:t>
      </w:r>
    </w:p>
    <w:p>
      <w:pPr>
        <w:ind w:right="241" w:firstLine="419"/>
        <w:spacing w:before="77" w:line="262" w:lineRule="auto"/>
        <w:rPr>
          <w:rFonts w:ascii="SimSun" w:hAnsi="SimSun" w:eastAsia="SimSun" w:cs="SimSun"/>
          <w:sz w:val="21"/>
          <w:szCs w:val="21"/>
        </w:rPr>
      </w:pPr>
      <w:r>
        <w:rPr>
          <w:rFonts w:ascii="SimSun" w:hAnsi="SimSun" w:eastAsia="SimSun" w:cs="SimSun"/>
          <w:sz w:val="21"/>
          <w:szCs w:val="21"/>
          <w:spacing w:val="13"/>
        </w:rPr>
        <w:t>[35]李子庆.网络视频媒体同步播出节目运营策略研究</w:t>
      </w:r>
      <w:r>
        <w:rPr>
          <w:rFonts w:ascii="Times New Roman" w:hAnsi="Times New Roman" w:eastAsia="Times New Roman" w:cs="Times New Roman"/>
          <w:sz w:val="21"/>
          <w:szCs w:val="21"/>
          <w:spacing w:val="12"/>
        </w:rPr>
        <w:t>[J].  </w:t>
      </w:r>
      <w:r>
        <w:rPr>
          <w:rFonts w:ascii="SimSun" w:hAnsi="SimSun" w:eastAsia="SimSun" w:cs="SimSun"/>
          <w:sz w:val="21"/>
          <w:szCs w:val="21"/>
          <w:spacing w:val="12"/>
        </w:rPr>
        <w:t>中国管理科学，2021,</w:t>
      </w:r>
      <w:r>
        <w:rPr>
          <w:rFonts w:ascii="SimSun" w:hAnsi="SimSun" w:eastAsia="SimSun" w:cs="SimSun"/>
          <w:sz w:val="21"/>
          <w:szCs w:val="21"/>
        </w:rPr>
        <w:t xml:space="preserve"> </w:t>
      </w:r>
      <w:r>
        <w:rPr>
          <w:rFonts w:ascii="SimSun" w:hAnsi="SimSun" w:eastAsia="SimSun" w:cs="SimSun"/>
          <w:sz w:val="21"/>
          <w:szCs w:val="21"/>
          <w:spacing w:val="-12"/>
        </w:rPr>
        <w:t>29(03):230-238.</w:t>
      </w:r>
    </w:p>
    <w:p>
      <w:pPr>
        <w:ind w:right="156" w:firstLine="419"/>
        <w:spacing w:before="54" w:line="265" w:lineRule="auto"/>
        <w:rPr>
          <w:rFonts w:ascii="SimSun" w:hAnsi="SimSun" w:eastAsia="SimSun" w:cs="SimSun"/>
          <w:sz w:val="21"/>
          <w:szCs w:val="21"/>
        </w:rPr>
      </w:pPr>
      <w:r>
        <w:rPr>
          <w:rFonts w:ascii="SimSun" w:hAnsi="SimSun" w:eastAsia="SimSun" w:cs="SimSun"/>
          <w:sz w:val="21"/>
          <w:szCs w:val="21"/>
          <w:spacing w:val="3"/>
        </w:rPr>
        <w:t>[36]杨栋，凌六一.垄断企业数字内容产品最优版权保</w:t>
      </w:r>
      <w:r>
        <w:rPr>
          <w:rFonts w:ascii="SimSun" w:hAnsi="SimSun" w:eastAsia="SimSun" w:cs="SimSun"/>
          <w:sz w:val="21"/>
          <w:szCs w:val="21"/>
          <w:spacing w:val="2"/>
        </w:rPr>
        <w:t>护与定价决策</w:t>
      </w:r>
      <w:r>
        <w:rPr>
          <w:rFonts w:ascii="Times New Roman" w:hAnsi="Times New Roman" w:eastAsia="Times New Roman" w:cs="Times New Roman"/>
          <w:sz w:val="21"/>
          <w:szCs w:val="21"/>
          <w:spacing w:val="2"/>
        </w:rPr>
        <w:t>[J].  </w:t>
      </w:r>
      <w:r>
        <w:rPr>
          <w:rFonts w:ascii="SimSun" w:hAnsi="SimSun" w:eastAsia="SimSun" w:cs="SimSun"/>
          <w:sz w:val="21"/>
          <w:szCs w:val="21"/>
          <w:spacing w:val="2"/>
        </w:rPr>
        <w:t>中国科学技术</w:t>
      </w:r>
      <w:r>
        <w:rPr>
          <w:rFonts w:ascii="SimSun" w:hAnsi="SimSun" w:eastAsia="SimSun" w:cs="SimSun"/>
          <w:sz w:val="21"/>
          <w:szCs w:val="21"/>
        </w:rPr>
        <w:t xml:space="preserve"> </w:t>
      </w:r>
      <w:r>
        <w:rPr>
          <w:rFonts w:ascii="SimSun" w:hAnsi="SimSun" w:eastAsia="SimSun" w:cs="SimSun"/>
          <w:sz w:val="21"/>
          <w:szCs w:val="21"/>
          <w:spacing w:val="-3"/>
        </w:rPr>
        <w:t>大学学报，2019,49(09):74</w:t>
      </w:r>
      <w:r>
        <w:rPr>
          <w:rFonts w:ascii="SimSun" w:hAnsi="SimSun" w:eastAsia="SimSun" w:cs="SimSun"/>
          <w:sz w:val="21"/>
          <w:szCs w:val="21"/>
          <w:spacing w:val="-4"/>
        </w:rPr>
        <w:t>0-750.</w:t>
      </w:r>
    </w:p>
    <w:p>
      <w:pPr>
        <w:ind w:right="221" w:firstLine="419"/>
        <w:spacing w:before="74" w:line="253" w:lineRule="auto"/>
        <w:rPr>
          <w:rFonts w:ascii="SimSun" w:hAnsi="SimSun" w:eastAsia="SimSun" w:cs="SimSun"/>
          <w:sz w:val="21"/>
          <w:szCs w:val="21"/>
        </w:rPr>
      </w:pPr>
      <w:r>
        <w:rPr>
          <w:rFonts w:ascii="SimSun" w:hAnsi="SimSun" w:eastAsia="SimSun" w:cs="SimSun"/>
          <w:sz w:val="21"/>
          <w:szCs w:val="21"/>
          <w:spacing w:val="4"/>
        </w:rPr>
        <w:t>[37]张瀚月.健身</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功能设计与推广策略研究——以</w:t>
      </w:r>
      <w:r>
        <w:rPr>
          <w:rFonts w:ascii="Times New Roman" w:hAnsi="Times New Roman" w:eastAsia="Times New Roman" w:cs="Times New Roman"/>
          <w:sz w:val="21"/>
          <w:szCs w:val="21"/>
        </w:rPr>
        <w:t>Keep</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4"/>
        </w:rPr>
        <w:t>为例</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J].  </w:t>
      </w:r>
      <w:r>
        <w:rPr>
          <w:rFonts w:ascii="SimSun" w:hAnsi="SimSun" w:eastAsia="SimSun" w:cs="SimSun"/>
          <w:sz w:val="21"/>
          <w:szCs w:val="21"/>
          <w:spacing w:val="3"/>
        </w:rPr>
        <w:t>辽宁体育科技，</w:t>
      </w:r>
      <w:r>
        <w:rPr>
          <w:rFonts w:ascii="SimSun" w:hAnsi="SimSun" w:eastAsia="SimSun" w:cs="SimSun"/>
          <w:sz w:val="21"/>
          <w:szCs w:val="21"/>
        </w:rPr>
        <w:t xml:space="preserve"> </w:t>
      </w:r>
      <w:r>
        <w:rPr>
          <w:rFonts w:ascii="SimSun" w:hAnsi="SimSun" w:eastAsia="SimSun" w:cs="SimSun"/>
          <w:sz w:val="21"/>
          <w:szCs w:val="21"/>
          <w:spacing w:val="-3"/>
        </w:rPr>
        <w:t>2018,40(01):12-15.</w:t>
      </w:r>
    </w:p>
    <w:p>
      <w:pPr>
        <w:ind w:right="181" w:firstLine="419"/>
        <w:spacing w:before="76" w:line="261" w:lineRule="auto"/>
        <w:rPr>
          <w:rFonts w:ascii="SimSun" w:hAnsi="SimSun" w:eastAsia="SimSun" w:cs="SimSun"/>
          <w:sz w:val="21"/>
          <w:szCs w:val="21"/>
        </w:rPr>
      </w:pPr>
      <w:r>
        <w:rPr>
          <w:rFonts w:ascii="SimSun" w:hAnsi="SimSun" w:eastAsia="SimSun" w:cs="SimSun"/>
          <w:sz w:val="21"/>
          <w:szCs w:val="21"/>
          <w:spacing w:val="-4"/>
        </w:rPr>
        <w:t>[38]姜宇飞，李玉巧.议程设置理论视角下高校图书馆微信公众号信息推送内容策划——</w:t>
      </w:r>
      <w:r>
        <w:rPr>
          <w:rFonts w:ascii="SimSun" w:hAnsi="SimSun" w:eastAsia="SimSun" w:cs="SimSun"/>
          <w:sz w:val="21"/>
          <w:szCs w:val="21"/>
          <w:spacing w:val="3"/>
        </w:rPr>
        <w:t xml:space="preserve"> </w:t>
      </w:r>
      <w:r>
        <w:rPr>
          <w:rFonts w:ascii="SimSun" w:hAnsi="SimSun" w:eastAsia="SimSun" w:cs="SimSun"/>
          <w:sz w:val="21"/>
          <w:szCs w:val="21"/>
          <w:spacing w:val="-4"/>
        </w:rPr>
        <w:t>以东北大学图书馆为例[J].图书馆学刊，2021,43(02):11-17.</w:t>
      </w:r>
    </w:p>
    <w:p>
      <w:pPr>
        <w:ind w:firstLine="419"/>
        <w:spacing w:before="57" w:line="251" w:lineRule="auto"/>
        <w:rPr>
          <w:rFonts w:ascii="SimSun" w:hAnsi="SimSun" w:eastAsia="SimSun" w:cs="SimSun"/>
          <w:sz w:val="21"/>
          <w:szCs w:val="21"/>
        </w:rPr>
      </w:pPr>
      <w:r>
        <w:rPr>
          <w:rFonts w:ascii="SimSun" w:hAnsi="SimSun" w:eastAsia="SimSun" w:cs="SimSun"/>
          <w:sz w:val="21"/>
          <w:szCs w:val="21"/>
          <w:spacing w:val="6"/>
        </w:rPr>
        <w:t>[39]林卓君，冯海兵.短视频节目内容策划与实现策略研究——</w:t>
      </w:r>
      <w:r>
        <w:rPr>
          <w:rFonts w:ascii="SimSun" w:hAnsi="SimSun" w:eastAsia="SimSun" w:cs="SimSun"/>
          <w:sz w:val="21"/>
          <w:szCs w:val="21"/>
          <w:spacing w:val="5"/>
        </w:rPr>
        <w:t>以西部网“五味什字”</w:t>
      </w:r>
      <w:r>
        <w:rPr>
          <w:rFonts w:ascii="SimSun" w:hAnsi="SimSun" w:eastAsia="SimSun" w:cs="SimSun"/>
          <w:sz w:val="21"/>
          <w:szCs w:val="21"/>
        </w:rPr>
        <w:t xml:space="preserve"> </w:t>
      </w:r>
      <w:r>
        <w:rPr>
          <w:rFonts w:ascii="SimSun" w:hAnsi="SimSun" w:eastAsia="SimSun" w:cs="SimSun"/>
          <w:sz w:val="21"/>
          <w:szCs w:val="21"/>
          <w:spacing w:val="-5"/>
        </w:rPr>
        <w:t>视频工作室为例</w:t>
      </w:r>
      <w:r>
        <w:rPr>
          <w:rFonts w:ascii="Times New Roman" w:hAnsi="Times New Roman" w:eastAsia="Times New Roman" w:cs="Times New Roman"/>
          <w:sz w:val="21"/>
          <w:szCs w:val="21"/>
          <w:spacing w:val="-5"/>
        </w:rPr>
        <w:t>[J].  </w:t>
      </w:r>
      <w:r>
        <w:rPr>
          <w:rFonts w:ascii="SimSun" w:hAnsi="SimSun" w:eastAsia="SimSun" w:cs="SimSun"/>
          <w:sz w:val="21"/>
          <w:szCs w:val="21"/>
          <w:spacing w:val="-5"/>
        </w:rPr>
        <w:t>东南传播，2019(09):112-114.</w:t>
      </w:r>
    </w:p>
    <w:p>
      <w:pPr>
        <w:ind w:left="419"/>
        <w:spacing w:before="89" w:line="212" w:lineRule="auto"/>
        <w:rPr>
          <w:rFonts w:ascii="SimSun" w:hAnsi="SimSun" w:eastAsia="SimSun" w:cs="SimSun"/>
          <w:sz w:val="21"/>
          <w:szCs w:val="21"/>
        </w:rPr>
      </w:pPr>
      <w:r>
        <w:rPr>
          <w:rFonts w:ascii="SimSun" w:hAnsi="SimSun" w:eastAsia="SimSun" w:cs="SimSun"/>
          <w:sz w:val="21"/>
          <w:szCs w:val="21"/>
          <w:spacing w:val="3"/>
        </w:rPr>
        <w:t>[40]邝海翔.青年互赞星球—小程序运营策划案</w:t>
      </w:r>
      <w:r>
        <w:rPr>
          <w:rFonts w:ascii="Times New Roman" w:hAnsi="Times New Roman" w:eastAsia="Times New Roman" w:cs="Times New Roman"/>
          <w:sz w:val="21"/>
          <w:szCs w:val="21"/>
          <w:spacing w:val="3"/>
        </w:rPr>
        <w:t>[D].  </w:t>
      </w:r>
      <w:r>
        <w:rPr>
          <w:rFonts w:ascii="SimSun" w:hAnsi="SimSun" w:eastAsia="SimSun" w:cs="SimSun"/>
          <w:sz w:val="21"/>
          <w:szCs w:val="21"/>
          <w:spacing w:val="3"/>
        </w:rPr>
        <w:t>南京大</w:t>
      </w:r>
      <w:r>
        <w:rPr>
          <w:rFonts w:ascii="SimSun" w:hAnsi="SimSun" w:eastAsia="SimSun" w:cs="SimSun"/>
          <w:sz w:val="21"/>
          <w:szCs w:val="21"/>
          <w:spacing w:val="2"/>
        </w:rPr>
        <w:t>学，2020.</w:t>
      </w:r>
    </w:p>
    <w:p>
      <w:pPr>
        <w:ind w:left="419"/>
        <w:spacing w:before="109" w:line="212" w:lineRule="auto"/>
        <w:rPr>
          <w:rFonts w:ascii="SimSun" w:hAnsi="SimSun" w:eastAsia="SimSun" w:cs="SimSun"/>
          <w:sz w:val="21"/>
          <w:szCs w:val="21"/>
        </w:rPr>
      </w:pPr>
      <w:r>
        <w:rPr>
          <w:rFonts w:ascii="SimSun" w:hAnsi="SimSun" w:eastAsia="SimSun" w:cs="SimSun"/>
          <w:sz w:val="21"/>
          <w:szCs w:val="21"/>
          <w:spacing w:val="2"/>
        </w:rPr>
        <w:t>[41]贾一凡.“青年互赞星球”小程序产品策划案</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2"/>
        </w:rPr>
        <w:t>南京大学，2020.</w:t>
      </w:r>
    </w:p>
    <w:p>
      <w:pPr>
        <w:ind w:right="241" w:firstLine="419"/>
        <w:spacing w:before="88" w:line="267" w:lineRule="auto"/>
        <w:rPr>
          <w:rFonts w:ascii="SimSun" w:hAnsi="SimSun" w:eastAsia="SimSun" w:cs="SimSun"/>
          <w:sz w:val="21"/>
          <w:szCs w:val="21"/>
        </w:rPr>
      </w:pPr>
      <w:r>
        <w:rPr>
          <w:rFonts w:ascii="SimSun" w:hAnsi="SimSun" w:eastAsia="SimSun" w:cs="SimSun"/>
          <w:sz w:val="21"/>
          <w:szCs w:val="21"/>
          <w:spacing w:val="15"/>
        </w:rPr>
        <w:t>[42]李建飞，蒙胜军.</w:t>
      </w:r>
      <w:r>
        <w:rPr>
          <w:rFonts w:ascii="SimSun" w:hAnsi="SimSun" w:eastAsia="SimSun" w:cs="SimSun"/>
          <w:sz w:val="21"/>
          <w:szCs w:val="21"/>
          <w:spacing w:val="-57"/>
        </w:rPr>
        <w:t xml:space="preserve"> </w:t>
      </w:r>
      <w:r>
        <w:rPr>
          <w:rFonts w:ascii="SimSun" w:hAnsi="SimSun" w:eastAsia="SimSun" w:cs="SimSun"/>
          <w:sz w:val="21"/>
          <w:szCs w:val="21"/>
          <w:spacing w:val="15"/>
        </w:rPr>
        <w:t>出版社提升有声书经济效益的路径探析</w:t>
      </w:r>
      <w:r>
        <w:rPr>
          <w:rFonts w:ascii="Times New Roman" w:hAnsi="Times New Roman" w:eastAsia="Times New Roman" w:cs="Times New Roman"/>
          <w:sz w:val="21"/>
          <w:szCs w:val="21"/>
          <w:spacing w:val="15"/>
        </w:rPr>
        <w:t>[J].  </w:t>
      </w:r>
      <w:r>
        <w:rPr>
          <w:rFonts w:ascii="SimSun" w:hAnsi="SimSun" w:eastAsia="SimSun" w:cs="SimSun"/>
          <w:sz w:val="21"/>
          <w:szCs w:val="21"/>
          <w:spacing w:val="15"/>
        </w:rPr>
        <w:t>科技与</w:t>
      </w:r>
      <w:r>
        <w:rPr>
          <w:rFonts w:ascii="SimSun" w:hAnsi="SimSun" w:eastAsia="SimSun" w:cs="SimSun"/>
          <w:sz w:val="21"/>
          <w:szCs w:val="21"/>
          <w:spacing w:val="14"/>
        </w:rPr>
        <w:t>出版，</w:t>
      </w:r>
      <w:r>
        <w:rPr>
          <w:rFonts w:ascii="SimSun" w:hAnsi="SimSun" w:eastAsia="SimSun" w:cs="SimSun"/>
          <w:sz w:val="21"/>
          <w:szCs w:val="21"/>
        </w:rPr>
        <w:t xml:space="preserve"> </w:t>
      </w:r>
      <w:r>
        <w:rPr>
          <w:rFonts w:ascii="SimSun" w:hAnsi="SimSun" w:eastAsia="SimSun" w:cs="SimSun"/>
          <w:sz w:val="21"/>
          <w:szCs w:val="21"/>
          <w:spacing w:val="-10"/>
        </w:rPr>
        <w:t>2021(03):157-163.</w:t>
      </w:r>
    </w:p>
    <w:p>
      <w:pPr>
        <w:ind w:right="199" w:firstLine="419"/>
        <w:spacing w:before="43" w:line="261" w:lineRule="auto"/>
        <w:rPr>
          <w:rFonts w:ascii="Times New Roman" w:hAnsi="Times New Roman" w:eastAsia="Times New Roman" w:cs="Times New Roman"/>
          <w:sz w:val="21"/>
          <w:szCs w:val="21"/>
        </w:rPr>
      </w:pPr>
      <w:r>
        <w:rPr>
          <w:rFonts w:ascii="SimSun" w:hAnsi="SimSun" w:eastAsia="SimSun" w:cs="SimSun"/>
          <w:sz w:val="21"/>
          <w:szCs w:val="21"/>
          <w:spacing w:val="-1"/>
        </w:rPr>
        <w:t>[43]顾绮，鲁小艳.美食短视频自媒体的内容与运营策略研究——以“李子柒”为例</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西部广播电视，2021,42(05):</w:t>
      </w:r>
      <w:r>
        <w:rPr>
          <w:rFonts w:ascii="SimSun" w:hAnsi="SimSun" w:eastAsia="SimSun" w:cs="SimSun"/>
          <w:sz w:val="21"/>
          <w:szCs w:val="21"/>
          <w:spacing w:val="-3"/>
        </w:rPr>
        <w:t>2</w:t>
      </w:r>
      <w:r>
        <w:rPr>
          <w:rFonts w:ascii="Times New Roman" w:hAnsi="Times New Roman" w:eastAsia="Times New Roman" w:cs="Times New Roman"/>
          <w:sz w:val="21"/>
          <w:szCs w:val="21"/>
          <w:spacing w:val="-3"/>
        </w:rPr>
        <w:t>1-23.</w:t>
      </w:r>
    </w:p>
    <w:p>
      <w:pPr>
        <w:ind w:right="221" w:firstLine="419"/>
        <w:spacing w:before="75" w:line="267" w:lineRule="auto"/>
        <w:rPr>
          <w:rFonts w:ascii="SimSun" w:hAnsi="SimSun" w:eastAsia="SimSun" w:cs="SimSun"/>
          <w:sz w:val="21"/>
          <w:szCs w:val="21"/>
        </w:rPr>
      </w:pPr>
      <w:r>
        <w:rPr>
          <w:rFonts w:ascii="SimSun" w:hAnsi="SimSun" w:eastAsia="SimSun" w:cs="SimSun"/>
          <w:sz w:val="21"/>
          <w:szCs w:val="21"/>
          <w:spacing w:val="22"/>
        </w:rPr>
        <w:t>[44]张书玉，陈锦宣.智慧融媒体内容传播变现效能提升路径</w:t>
      </w:r>
      <w:r>
        <w:rPr>
          <w:rFonts w:ascii="Times New Roman" w:hAnsi="Times New Roman" w:eastAsia="Times New Roman" w:cs="Times New Roman"/>
          <w:sz w:val="21"/>
          <w:szCs w:val="21"/>
          <w:spacing w:val="22"/>
        </w:rPr>
        <w:t>[J].</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1"/>
        </w:rPr>
        <w:t>中国出版，</w:t>
      </w:r>
      <w:r>
        <w:rPr>
          <w:rFonts w:ascii="SimSun" w:hAnsi="SimSun" w:eastAsia="SimSun" w:cs="SimSun"/>
          <w:sz w:val="21"/>
          <w:szCs w:val="21"/>
        </w:rPr>
        <w:t xml:space="preserve"> </w:t>
      </w:r>
      <w:r>
        <w:rPr>
          <w:rFonts w:ascii="SimSun" w:hAnsi="SimSun" w:eastAsia="SimSun" w:cs="SimSun"/>
          <w:sz w:val="21"/>
          <w:szCs w:val="21"/>
          <w:spacing w:val="-10"/>
        </w:rPr>
        <w:t>2021(04):11-14.</w:t>
      </w:r>
    </w:p>
    <w:p>
      <w:pPr>
        <w:ind w:left="419"/>
        <w:spacing w:before="54" w:line="212" w:lineRule="auto"/>
        <w:rPr>
          <w:rFonts w:ascii="SimSun" w:hAnsi="SimSun" w:eastAsia="SimSun" w:cs="SimSun"/>
          <w:sz w:val="21"/>
          <w:szCs w:val="21"/>
        </w:rPr>
      </w:pPr>
      <w:r>
        <w:rPr>
          <w:rFonts w:ascii="SimSun" w:hAnsi="SimSun" w:eastAsia="SimSun" w:cs="SimSun"/>
          <w:sz w:val="21"/>
          <w:szCs w:val="21"/>
          <w:spacing w:val="3"/>
        </w:rPr>
        <w:t>[45]耿伟茜.今日头条的内容运营策略研究</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3"/>
        </w:rPr>
        <w:t>河北大学，2018.</w:t>
      </w:r>
    </w:p>
    <w:p>
      <w:pPr>
        <w:ind w:right="194" w:firstLine="419"/>
        <w:spacing w:before="99" w:line="251" w:lineRule="auto"/>
        <w:rPr>
          <w:rFonts w:ascii="SimSun" w:hAnsi="SimSun" w:eastAsia="SimSun" w:cs="SimSun"/>
          <w:sz w:val="21"/>
          <w:szCs w:val="21"/>
        </w:rPr>
      </w:pPr>
      <w:r>
        <w:rPr>
          <w:rFonts w:ascii="SimSun" w:hAnsi="SimSun" w:eastAsia="SimSun" w:cs="SimSun"/>
          <w:sz w:val="21"/>
          <w:szCs w:val="21"/>
        </w:rPr>
        <w:t>[46]莫路.“使用与满足”视角下“今日头条”新闻客户端传播效果研究</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59"/>
          <w:w w:val="101"/>
        </w:rPr>
        <w:t xml:space="preserve"> </w:t>
      </w:r>
      <w:r>
        <w:rPr>
          <w:rFonts w:ascii="SimSun" w:hAnsi="SimSun" w:eastAsia="SimSun" w:cs="SimSun"/>
          <w:sz w:val="21"/>
          <w:szCs w:val="21"/>
        </w:rPr>
        <w:t>北京邮电 </w:t>
      </w:r>
      <w:r>
        <w:rPr>
          <w:rFonts w:ascii="SimSun" w:hAnsi="SimSun" w:eastAsia="SimSun" w:cs="SimSun"/>
          <w:sz w:val="21"/>
          <w:szCs w:val="21"/>
        </w:rPr>
        <w:t>大学，2020.</w:t>
      </w:r>
    </w:p>
    <w:p>
      <w:pPr>
        <w:ind w:right="181" w:firstLine="419"/>
        <w:spacing w:before="85" w:line="264" w:lineRule="auto"/>
        <w:rPr>
          <w:rFonts w:ascii="SimSun" w:hAnsi="SimSun" w:eastAsia="SimSun" w:cs="SimSun"/>
          <w:sz w:val="21"/>
          <w:szCs w:val="21"/>
        </w:rPr>
      </w:pPr>
      <w:r>
        <w:rPr>
          <w:rFonts w:ascii="SimSun" w:hAnsi="SimSun" w:eastAsia="SimSun" w:cs="SimSun"/>
          <w:sz w:val="21"/>
          <w:szCs w:val="21"/>
          <w:spacing w:val="2"/>
        </w:rPr>
        <w:t>[47]刘君，吴卓晶.知识付费产品运营模式浅析——以得到</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为例</w:t>
      </w:r>
      <w:r>
        <w:rPr>
          <w:rFonts w:ascii="Times New Roman" w:hAnsi="Times New Roman" w:eastAsia="Times New Roman" w:cs="Times New Roman"/>
          <w:sz w:val="21"/>
          <w:szCs w:val="21"/>
          <w:spacing w:val="2"/>
        </w:rPr>
        <w:t>[J].  </w:t>
      </w:r>
      <w:r>
        <w:rPr>
          <w:rFonts w:ascii="SimSun" w:hAnsi="SimSun" w:eastAsia="SimSun" w:cs="SimSun"/>
          <w:sz w:val="21"/>
          <w:szCs w:val="21"/>
          <w:spacing w:val="2"/>
        </w:rPr>
        <w:t>新闻与写作，</w:t>
      </w:r>
      <w:r>
        <w:rPr>
          <w:rFonts w:ascii="SimSun" w:hAnsi="SimSun" w:eastAsia="SimSun" w:cs="SimSun"/>
          <w:sz w:val="21"/>
          <w:szCs w:val="21"/>
          <w:spacing w:val="9"/>
        </w:rPr>
        <w:t xml:space="preserve"> </w:t>
      </w:r>
      <w:r>
        <w:rPr>
          <w:rFonts w:ascii="SimSun" w:hAnsi="SimSun" w:eastAsia="SimSun" w:cs="SimSun"/>
          <w:sz w:val="21"/>
          <w:szCs w:val="21"/>
          <w:spacing w:val="-12"/>
        </w:rPr>
        <w:t>2019(01):96-98.</w:t>
      </w:r>
    </w:p>
    <w:p>
      <w:pPr>
        <w:spacing w:line="264" w:lineRule="auto"/>
        <w:sectPr>
          <w:footerReference w:type="default" r:id="rId587"/>
          <w:pgSz w:w="9600" w:h="14210"/>
          <w:pgMar w:top="387" w:right="263" w:bottom="500" w:left="810" w:header="0" w:footer="227" w:gutter="0"/>
        </w:sectPr>
        <w:rPr>
          <w:rFonts w:ascii="SimSun" w:hAnsi="SimSun" w:eastAsia="SimSun" w:cs="SimSun"/>
          <w:sz w:val="21"/>
          <w:szCs w:val="21"/>
        </w:rPr>
      </w:pPr>
    </w:p>
    <w:p>
      <w:pPr>
        <w:ind w:left="6832"/>
        <w:spacing w:line="221" w:lineRule="auto"/>
        <w:rPr>
          <w:rFonts w:ascii="SimHei" w:hAnsi="SimHei" w:eastAsia="SimHei" w:cs="SimHei"/>
          <w:sz w:val="21"/>
          <w:szCs w:val="21"/>
        </w:rPr>
      </w:pPr>
      <w:r>
        <w:rPr>
          <w:rFonts w:ascii="SimHei" w:hAnsi="SimHei" w:eastAsia="SimHei" w:cs="SimHei"/>
          <w:sz w:val="21"/>
          <w:szCs w:val="21"/>
          <w:b/>
          <w:bCs/>
          <w:spacing w:val="-14"/>
        </w:rPr>
        <w:t>参考文献</w:t>
      </w:r>
    </w:p>
    <w:p>
      <w:pPr>
        <w:pStyle w:val="BodyText"/>
        <w:spacing w:line="290" w:lineRule="auto"/>
        <w:rPr/>
      </w:pPr>
      <w:r/>
    </w:p>
    <w:p>
      <w:pPr>
        <w:ind w:right="61" w:firstLine="410"/>
        <w:spacing w:before="68" w:line="267" w:lineRule="auto"/>
        <w:rPr>
          <w:rFonts w:ascii="SimSun" w:hAnsi="SimSun" w:eastAsia="SimSun" w:cs="SimSun"/>
          <w:sz w:val="21"/>
          <w:szCs w:val="21"/>
        </w:rPr>
      </w:pPr>
      <w:r>
        <w:rPr>
          <w:rFonts w:ascii="SimSun" w:hAnsi="SimSun" w:eastAsia="SimSun" w:cs="SimSun"/>
          <w:sz w:val="21"/>
          <w:szCs w:val="21"/>
        </w:rPr>
        <w:t>[48]乌莎哈拉.基于用户生命周期的流量与内容运营策略研究</w:t>
      </w:r>
      <w:r>
        <w:rPr>
          <w:rFonts w:ascii="Times New Roman" w:hAnsi="Times New Roman" w:eastAsia="Times New Roman" w:cs="Times New Roman"/>
          <w:sz w:val="21"/>
          <w:szCs w:val="21"/>
        </w:rPr>
        <w:t>[J].</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内蒙古科技</w:t>
      </w:r>
      <w:r>
        <w:rPr>
          <w:rFonts w:ascii="SimSun" w:hAnsi="SimSun" w:eastAsia="SimSun" w:cs="SimSun"/>
          <w:sz w:val="21"/>
          <w:szCs w:val="21"/>
          <w:spacing w:val="-1"/>
        </w:rPr>
        <w:t>与经济，</w:t>
      </w:r>
      <w:r>
        <w:rPr>
          <w:rFonts w:ascii="SimSun" w:hAnsi="SimSun" w:eastAsia="SimSun" w:cs="SimSun"/>
          <w:sz w:val="21"/>
          <w:szCs w:val="21"/>
        </w:rPr>
        <w:t xml:space="preserve"> </w:t>
      </w:r>
      <w:r>
        <w:rPr>
          <w:rFonts w:ascii="SimSun" w:hAnsi="SimSun" w:eastAsia="SimSun" w:cs="SimSun"/>
          <w:sz w:val="21"/>
          <w:szCs w:val="21"/>
          <w:spacing w:val="-11"/>
        </w:rPr>
        <w:t>2020(18):43-46.</w:t>
      </w:r>
    </w:p>
    <w:p>
      <w:pPr>
        <w:ind w:right="2" w:firstLine="410"/>
        <w:spacing w:before="63" w:line="258" w:lineRule="auto"/>
        <w:rPr>
          <w:rFonts w:ascii="SimSun" w:hAnsi="SimSun" w:eastAsia="SimSun" w:cs="SimSun"/>
          <w:sz w:val="21"/>
          <w:szCs w:val="21"/>
        </w:rPr>
      </w:pPr>
      <w:r>
        <w:rPr>
          <w:rFonts w:ascii="SimSun" w:hAnsi="SimSun" w:eastAsia="SimSun" w:cs="SimSun"/>
          <w:sz w:val="21"/>
          <w:szCs w:val="21"/>
          <w:spacing w:val="1"/>
        </w:rPr>
        <w:t>[49]耿晓梦，方可人，喻国明.从用户资讯阅读需求出发的县级融媒体运营策略——以</w:t>
      </w:r>
      <w:r>
        <w:rPr>
          <w:rFonts w:ascii="SimSun" w:hAnsi="SimSun" w:eastAsia="SimSun" w:cs="SimSun"/>
          <w:sz w:val="21"/>
          <w:szCs w:val="21"/>
          <w:spacing w:val="3"/>
        </w:rPr>
        <w:t xml:space="preserve"> </w:t>
      </w:r>
      <w:r>
        <w:rPr>
          <w:rFonts w:ascii="SimSun" w:hAnsi="SimSun" w:eastAsia="SimSun" w:cs="SimSun"/>
          <w:sz w:val="21"/>
          <w:szCs w:val="21"/>
          <w:spacing w:val="-4"/>
        </w:rPr>
        <w:t>百度百家号“用户下沉”调研分析结论为启示[J].中</w:t>
      </w:r>
      <w:r>
        <w:rPr>
          <w:rFonts w:ascii="SimSun" w:hAnsi="SimSun" w:eastAsia="SimSun" w:cs="SimSun"/>
          <w:sz w:val="21"/>
          <w:szCs w:val="21"/>
          <w:spacing w:val="-5"/>
        </w:rPr>
        <w:t>国出版，2020(10):3-7.</w:t>
      </w:r>
    </w:p>
    <w:p>
      <w:pPr>
        <w:ind w:left="410"/>
        <w:spacing w:before="73" w:line="212" w:lineRule="auto"/>
        <w:rPr>
          <w:rFonts w:ascii="SimSun" w:hAnsi="SimSun" w:eastAsia="SimSun" w:cs="SimSun"/>
          <w:sz w:val="21"/>
          <w:szCs w:val="21"/>
        </w:rPr>
      </w:pPr>
      <w:r>
        <w:rPr>
          <w:rFonts w:ascii="SimSun" w:hAnsi="SimSun" w:eastAsia="SimSun" w:cs="SimSun"/>
          <w:sz w:val="21"/>
          <w:szCs w:val="21"/>
          <w:spacing w:val="3"/>
        </w:rPr>
        <w:t>[50]郑钦方.美食短视频的用户运营策略</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3"/>
        </w:rPr>
        <w:t>河</w:t>
      </w:r>
      <w:r>
        <w:rPr>
          <w:rFonts w:ascii="SimSun" w:hAnsi="SimSun" w:eastAsia="SimSun" w:cs="SimSun"/>
          <w:sz w:val="21"/>
          <w:szCs w:val="21"/>
          <w:spacing w:val="2"/>
        </w:rPr>
        <w:t>北大学，2020.</w:t>
      </w:r>
    </w:p>
    <w:p>
      <w:pPr>
        <w:ind w:right="26"/>
        <w:spacing w:before="88" w:line="219" w:lineRule="auto"/>
        <w:jc w:val="right"/>
        <w:rPr>
          <w:rFonts w:ascii="SimSun" w:hAnsi="SimSun" w:eastAsia="SimSun" w:cs="SimSun"/>
          <w:sz w:val="21"/>
          <w:szCs w:val="21"/>
        </w:rPr>
      </w:pPr>
      <w:r>
        <w:rPr>
          <w:rFonts w:ascii="SimSun" w:hAnsi="SimSun" w:eastAsia="SimSun" w:cs="SimSun"/>
          <w:sz w:val="21"/>
          <w:szCs w:val="21"/>
          <w:spacing w:val="3"/>
        </w:rPr>
        <w:t>[51]章雅楠.基于用户画像的短视频平台个性化信息推荐研究[D].黑龙江</w:t>
      </w:r>
      <w:r>
        <w:rPr>
          <w:rFonts w:ascii="SimSun" w:hAnsi="SimSun" w:eastAsia="SimSun" w:cs="SimSun"/>
          <w:sz w:val="21"/>
          <w:szCs w:val="21"/>
          <w:spacing w:val="2"/>
        </w:rPr>
        <w:t>大学，2021.</w:t>
      </w:r>
    </w:p>
    <w:p>
      <w:pPr>
        <w:ind w:left="410"/>
        <w:spacing w:before="61" w:line="212" w:lineRule="auto"/>
        <w:rPr>
          <w:rFonts w:ascii="SimSun" w:hAnsi="SimSun" w:eastAsia="SimSun" w:cs="SimSun"/>
          <w:sz w:val="21"/>
          <w:szCs w:val="21"/>
        </w:rPr>
      </w:pPr>
      <w:r>
        <w:rPr>
          <w:rFonts w:ascii="SimSun" w:hAnsi="SimSun" w:eastAsia="SimSun" w:cs="SimSun"/>
          <w:sz w:val="21"/>
          <w:szCs w:val="21"/>
          <w:spacing w:val="1"/>
        </w:rPr>
        <w:t>[52]张鹏.新媒体广告活动策划策略探析</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rPr>
        <w:t>].</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传播力研究，2020,4(16):118-119.</w:t>
      </w:r>
    </w:p>
    <w:p>
      <w:pPr>
        <w:ind w:left="410"/>
        <w:spacing w:before="89" w:line="212" w:lineRule="auto"/>
        <w:rPr>
          <w:rFonts w:ascii="SimSun" w:hAnsi="SimSun" w:eastAsia="SimSun" w:cs="SimSun"/>
          <w:sz w:val="21"/>
          <w:szCs w:val="21"/>
        </w:rPr>
      </w:pPr>
      <w:r>
        <w:rPr>
          <w:rFonts w:ascii="SimSun" w:hAnsi="SimSun" w:eastAsia="SimSun" w:cs="SimSun"/>
          <w:sz w:val="21"/>
          <w:szCs w:val="21"/>
          <w:spacing w:val="4"/>
        </w:rPr>
        <w:t>[53]李昆丽.喜马拉雅</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知识付费运营研究</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河南大学，2019.</w:t>
      </w:r>
    </w:p>
    <w:p>
      <w:pPr>
        <w:ind w:left="410"/>
        <w:spacing w:before="89" w:line="212" w:lineRule="auto"/>
        <w:rPr>
          <w:rFonts w:ascii="SimSun" w:hAnsi="SimSun" w:eastAsia="SimSun" w:cs="SimSun"/>
          <w:sz w:val="21"/>
          <w:szCs w:val="21"/>
        </w:rPr>
      </w:pPr>
      <w:r>
        <w:rPr>
          <w:rFonts w:ascii="SimSun" w:hAnsi="SimSun" w:eastAsia="SimSun" w:cs="SimSun"/>
          <w:sz w:val="21"/>
          <w:szCs w:val="21"/>
          <w:spacing w:val="3"/>
        </w:rPr>
        <w:t>[54]刘晓天.喜马拉雅</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FM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付费内容运营策</w:t>
      </w:r>
      <w:r>
        <w:rPr>
          <w:rFonts w:ascii="SimSun" w:hAnsi="SimSun" w:eastAsia="SimSun" w:cs="SimSun"/>
          <w:sz w:val="21"/>
          <w:szCs w:val="21"/>
          <w:spacing w:val="2"/>
        </w:rPr>
        <w:t>略研究</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2"/>
        </w:rPr>
        <w:t>河北大学，2020.</w:t>
      </w:r>
    </w:p>
    <w:p>
      <w:pPr>
        <w:ind w:left="410"/>
        <w:spacing w:before="89" w:line="212" w:lineRule="auto"/>
        <w:rPr>
          <w:rFonts w:ascii="SimSun" w:hAnsi="SimSun" w:eastAsia="SimSun" w:cs="SimSun"/>
          <w:sz w:val="21"/>
          <w:szCs w:val="21"/>
        </w:rPr>
      </w:pPr>
      <w:r>
        <w:rPr>
          <w:rFonts w:ascii="SimSun" w:hAnsi="SimSun" w:eastAsia="SimSun" w:cs="SimSun"/>
          <w:sz w:val="21"/>
          <w:szCs w:val="21"/>
          <w:spacing w:val="3"/>
        </w:rPr>
        <w:t>[55]郭晓曼.网店运营客户数据分析的应用</w:t>
      </w:r>
      <w:r>
        <w:rPr>
          <w:rFonts w:ascii="Times New Roman" w:hAnsi="Times New Roman" w:eastAsia="Times New Roman" w:cs="Times New Roman"/>
          <w:sz w:val="21"/>
          <w:szCs w:val="21"/>
          <w:spacing w:val="3"/>
        </w:rPr>
        <w:t>[J].</w:t>
      </w:r>
      <w:r>
        <w:rPr>
          <w:rFonts w:ascii="Times New Roman" w:hAnsi="Times New Roman" w:eastAsia="Times New Roman" w:cs="Times New Roman"/>
          <w:sz w:val="21"/>
          <w:szCs w:val="21"/>
          <w:spacing w:val="67"/>
          <w:w w:val="101"/>
        </w:rPr>
        <w:t xml:space="preserve"> </w:t>
      </w:r>
      <w:r>
        <w:rPr>
          <w:rFonts w:ascii="SimSun" w:hAnsi="SimSun" w:eastAsia="SimSun" w:cs="SimSun"/>
          <w:sz w:val="21"/>
          <w:szCs w:val="21"/>
          <w:spacing w:val="3"/>
        </w:rPr>
        <w:t>现代营销(下旬刊),2020(04):72-73.</w:t>
      </w:r>
    </w:p>
    <w:p>
      <w:pPr>
        <w:ind w:right="76" w:firstLine="410"/>
        <w:spacing w:before="98" w:line="271" w:lineRule="auto"/>
        <w:rPr>
          <w:rFonts w:ascii="SimSun" w:hAnsi="SimSun" w:eastAsia="SimSun" w:cs="SimSun"/>
          <w:sz w:val="21"/>
          <w:szCs w:val="21"/>
        </w:rPr>
      </w:pPr>
      <w:r>
        <w:rPr>
          <w:rFonts w:ascii="SimSun" w:hAnsi="SimSun" w:eastAsia="SimSun" w:cs="SimSun"/>
          <w:sz w:val="21"/>
          <w:szCs w:val="21"/>
          <w:spacing w:val="15"/>
        </w:rPr>
        <w:t>[56]王刚.基于运营网店的客户数据分析及应用</w:t>
      </w:r>
      <w:r>
        <w:rPr>
          <w:rFonts w:ascii="Times New Roman" w:hAnsi="Times New Roman" w:eastAsia="Times New Roman" w:cs="Times New Roman"/>
          <w:sz w:val="21"/>
          <w:szCs w:val="21"/>
          <w:spacing w:val="15"/>
        </w:rPr>
        <w:t>[J].</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5"/>
        </w:rPr>
        <w:t>信息</w:t>
      </w:r>
      <w:r>
        <w:rPr>
          <w:rFonts w:ascii="SimSun" w:hAnsi="SimSun" w:eastAsia="SimSun" w:cs="SimSun"/>
          <w:sz w:val="21"/>
          <w:szCs w:val="21"/>
          <w:spacing w:val="14"/>
        </w:rPr>
        <w:t>与电脑(理论版),2019,</w:t>
      </w:r>
      <w:r>
        <w:rPr>
          <w:rFonts w:ascii="SimSun" w:hAnsi="SimSun" w:eastAsia="SimSun" w:cs="SimSun"/>
          <w:sz w:val="21"/>
          <w:szCs w:val="21"/>
        </w:rPr>
        <w:t xml:space="preserve"> </w:t>
      </w:r>
      <w:r>
        <w:rPr>
          <w:rFonts w:ascii="SimSun" w:hAnsi="SimSun" w:eastAsia="SimSun" w:cs="SimSun"/>
          <w:sz w:val="21"/>
          <w:szCs w:val="21"/>
          <w:spacing w:val="-10"/>
        </w:rPr>
        <w:t>31(22):136-137.</w:t>
      </w:r>
    </w:p>
    <w:p>
      <w:pPr>
        <w:ind w:left="410"/>
        <w:spacing w:before="44" w:line="212" w:lineRule="auto"/>
        <w:rPr>
          <w:rFonts w:ascii="SimSun" w:hAnsi="SimSun" w:eastAsia="SimSun" w:cs="SimSun"/>
          <w:sz w:val="21"/>
          <w:szCs w:val="21"/>
        </w:rPr>
      </w:pPr>
      <w:r>
        <w:rPr>
          <w:rFonts w:ascii="SimSun" w:hAnsi="SimSun" w:eastAsia="SimSun" w:cs="SimSun"/>
          <w:sz w:val="21"/>
          <w:szCs w:val="21"/>
          <w:spacing w:val="4"/>
        </w:rPr>
        <w:t>[57]王天琰.基于</w:t>
      </w:r>
      <w:r>
        <w:rPr>
          <w:rFonts w:ascii="Times New Roman" w:hAnsi="Times New Roman" w:eastAsia="Times New Roman" w:cs="Times New Roman"/>
          <w:sz w:val="21"/>
          <w:szCs w:val="21"/>
        </w:rPr>
        <w:t>YY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语音的手机文本数据提取与分析</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吉林大学，2016.</w:t>
      </w:r>
    </w:p>
    <w:p>
      <w:pPr>
        <w:ind w:left="410"/>
        <w:spacing w:before="89" w:line="212" w:lineRule="auto"/>
        <w:rPr>
          <w:rFonts w:ascii="SimSun" w:hAnsi="SimSun" w:eastAsia="SimSun" w:cs="SimSun"/>
          <w:sz w:val="21"/>
          <w:szCs w:val="21"/>
        </w:rPr>
      </w:pPr>
      <w:r>
        <w:rPr>
          <w:rFonts w:ascii="SimSun" w:hAnsi="SimSun" w:eastAsia="SimSun" w:cs="SimSun"/>
          <w:sz w:val="21"/>
          <w:szCs w:val="21"/>
          <w:spacing w:val="3"/>
        </w:rPr>
        <w:t>[58]张文霖，刘夏璐，狄松.谁说菜鸟不会数据分析</w:t>
      </w:r>
      <w:r>
        <w:rPr>
          <w:rFonts w:ascii="Times New Roman" w:hAnsi="Times New Roman" w:eastAsia="Times New Roman" w:cs="Times New Roman"/>
          <w:sz w:val="21"/>
          <w:szCs w:val="21"/>
          <w:spacing w:val="3"/>
        </w:rPr>
        <w:t>[M].  </w:t>
      </w:r>
      <w:r>
        <w:rPr>
          <w:rFonts w:ascii="SimSun" w:hAnsi="SimSun" w:eastAsia="SimSun" w:cs="SimSun"/>
          <w:sz w:val="21"/>
          <w:szCs w:val="21"/>
          <w:spacing w:val="3"/>
        </w:rPr>
        <w:t>电子工业出版</w:t>
      </w:r>
      <w:r>
        <w:rPr>
          <w:rFonts w:ascii="SimSun" w:hAnsi="SimSun" w:eastAsia="SimSun" w:cs="SimSun"/>
          <w:sz w:val="21"/>
          <w:szCs w:val="21"/>
          <w:spacing w:val="2"/>
        </w:rPr>
        <w:t>社，2013.</w:t>
      </w:r>
    </w:p>
    <w:p>
      <w:pPr>
        <w:ind w:firstLine="410"/>
        <w:spacing w:before="109" w:line="242" w:lineRule="auto"/>
        <w:rPr>
          <w:rFonts w:ascii="SimSun" w:hAnsi="SimSun" w:eastAsia="SimSun" w:cs="SimSun"/>
          <w:sz w:val="21"/>
          <w:szCs w:val="21"/>
        </w:rPr>
      </w:pPr>
      <w:r>
        <w:rPr>
          <w:rFonts w:ascii="SimSun" w:hAnsi="SimSun" w:eastAsia="SimSun" w:cs="SimSun"/>
          <w:sz w:val="21"/>
          <w:szCs w:val="21"/>
          <w:spacing w:val="1"/>
        </w:rPr>
        <w:t>[59]华夏微影文化传媒中心，国家广播电视总局发展研究中心，杨才旺，崔承浩.中国</w:t>
      </w:r>
      <w:r>
        <w:rPr>
          <w:rFonts w:ascii="SimSun" w:hAnsi="SimSun" w:eastAsia="SimSun" w:cs="SimSun"/>
          <w:sz w:val="21"/>
          <w:szCs w:val="21"/>
          <w:spacing w:val="5"/>
        </w:rPr>
        <w:t xml:space="preserve"> </w:t>
      </w:r>
      <w:r>
        <w:rPr>
          <w:rFonts w:ascii="SimSun" w:hAnsi="SimSun" w:eastAsia="SimSun" w:cs="SimSun"/>
          <w:sz w:val="21"/>
          <w:szCs w:val="21"/>
          <w:spacing w:val="7"/>
        </w:rPr>
        <w:t>微电影短视频发展报告(2019)</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7"/>
        </w:rPr>
        <w:t>[D].  </w:t>
      </w:r>
      <w:r>
        <w:rPr>
          <w:rFonts w:ascii="SimSun" w:hAnsi="SimSun" w:eastAsia="SimSun" w:cs="SimSun"/>
          <w:sz w:val="21"/>
          <w:szCs w:val="21"/>
          <w:spacing w:val="7"/>
        </w:rPr>
        <w:t>中国广播影视出</w:t>
      </w:r>
      <w:r>
        <w:rPr>
          <w:rFonts w:ascii="SimSun" w:hAnsi="SimSun" w:eastAsia="SimSun" w:cs="SimSun"/>
          <w:sz w:val="21"/>
          <w:szCs w:val="21"/>
          <w:spacing w:val="6"/>
        </w:rPr>
        <w:t>版社，2020.</w:t>
      </w:r>
    </w:p>
    <w:p>
      <w:pPr>
        <w:ind w:left="410"/>
        <w:spacing w:before="89" w:line="212" w:lineRule="auto"/>
        <w:rPr>
          <w:rFonts w:ascii="SimSun" w:hAnsi="SimSun" w:eastAsia="SimSun" w:cs="SimSun"/>
          <w:sz w:val="21"/>
          <w:szCs w:val="21"/>
        </w:rPr>
      </w:pPr>
      <w:r>
        <w:rPr>
          <w:rFonts w:ascii="SimSun" w:hAnsi="SimSun" w:eastAsia="SimSun" w:cs="SimSun"/>
          <w:sz w:val="21"/>
          <w:szCs w:val="21"/>
          <w:spacing w:val="2"/>
        </w:rPr>
        <w:t>[60]蒋小花.数字产品运营与推广</w:t>
      </w:r>
      <w:r>
        <w:rPr>
          <w:rFonts w:ascii="Times New Roman" w:hAnsi="Times New Roman" w:eastAsia="Times New Roman" w:cs="Times New Roman"/>
          <w:sz w:val="21"/>
          <w:szCs w:val="21"/>
          <w:spacing w:val="2"/>
        </w:rPr>
        <w:t>[M].  </w:t>
      </w:r>
      <w:r>
        <w:rPr>
          <w:rFonts w:ascii="SimSun" w:hAnsi="SimSun" w:eastAsia="SimSun" w:cs="SimSun"/>
          <w:sz w:val="21"/>
          <w:szCs w:val="21"/>
          <w:spacing w:val="2"/>
        </w:rPr>
        <w:t>浙江大学出版社，2018.</w:t>
      </w:r>
    </w:p>
    <w:p>
      <w:pPr>
        <w:ind w:left="410"/>
        <w:spacing w:before="110" w:line="219" w:lineRule="auto"/>
        <w:rPr>
          <w:rFonts w:ascii="SimSun" w:hAnsi="SimSun" w:eastAsia="SimSun" w:cs="SimSun"/>
          <w:sz w:val="21"/>
          <w:szCs w:val="21"/>
        </w:rPr>
      </w:pPr>
      <w:r>
        <w:rPr>
          <w:rFonts w:ascii="SimSun" w:hAnsi="SimSun" w:eastAsia="SimSun" w:cs="SimSun"/>
          <w:sz w:val="21"/>
          <w:szCs w:val="21"/>
          <w:spacing w:val="4"/>
        </w:rPr>
        <w:t>[61]倪华，于畅.微信公号“零售金童观点”.</w:t>
      </w:r>
    </w:p>
    <w:p>
      <w:pPr>
        <w:spacing w:line="219" w:lineRule="auto"/>
        <w:sectPr>
          <w:footerReference w:type="default" r:id="rId588"/>
          <w:pgSz w:w="9600" w:h="14210"/>
          <w:pgMar w:top="334" w:right="788" w:bottom="591" w:left="480" w:header="0" w:footer="241" w:gutter="0"/>
        </w:sectPr>
        <w:rPr>
          <w:rFonts w:ascii="SimSun" w:hAnsi="SimSun" w:eastAsia="SimSun" w:cs="SimSun"/>
          <w:sz w:val="21"/>
          <w:szCs w:val="21"/>
        </w:rPr>
      </w:pPr>
    </w:p>
    <w:p>
      <w:pPr>
        <w:ind w:right="82"/>
        <w:spacing w:before="151" w:line="203" w:lineRule="auto"/>
        <w:jc w:val="right"/>
        <w:rPr>
          <w:rFonts w:ascii="KaiTi" w:hAnsi="KaiTi" w:eastAsia="KaiTi" w:cs="KaiTi"/>
          <w:sz w:val="57"/>
          <w:szCs w:val="57"/>
        </w:rPr>
      </w:pPr>
      <w:r>
        <w:drawing>
          <wp:anchor distT="0" distB="0" distL="0" distR="0" simplePos="0" relativeHeight="252917760" behindDoc="1" locked="0" layoutInCell="1" allowOverlap="1">
            <wp:simplePos x="0" y="0"/>
            <wp:positionH relativeFrom="column">
              <wp:posOffset>0</wp:posOffset>
            </wp:positionH>
            <wp:positionV relativeFrom="paragraph">
              <wp:posOffset>-35</wp:posOffset>
            </wp:positionV>
            <wp:extent cx="6438900" cy="9023350"/>
            <wp:effectExtent l="0" t="0" r="0" b="0"/>
            <wp:wrapNone/>
            <wp:docPr id="422" name="IM 422"/>
            <wp:cNvGraphicFramePr/>
            <a:graphic>
              <a:graphicData uri="http://schemas.openxmlformats.org/drawingml/2006/picture">
                <pic:pic>
                  <pic:nvPicPr>
                    <pic:cNvPr id="422" name="IM 422"/>
                    <pic:cNvPicPr/>
                  </pic:nvPicPr>
                  <pic:blipFill>
                    <a:blip r:embed="rId589"/>
                    <a:stretch>
                      <a:fillRect/>
                    </a:stretch>
                  </pic:blipFill>
                  <pic:spPr>
                    <a:xfrm rot="0">
                      <a:off x="0" y="0"/>
                      <a:ext cx="6438900" cy="9023350"/>
                    </a:xfrm>
                    <a:prstGeom prst="rect">
                      <a:avLst/>
                    </a:prstGeom>
                  </pic:spPr>
                </pic:pic>
              </a:graphicData>
            </a:graphic>
          </wp:anchor>
        </w:drawing>
      </w:r>
      <w:r>
        <w:drawing>
          <wp:anchor distT="0" distB="0" distL="0" distR="0" simplePos="0" relativeHeight="252921856" behindDoc="0" locked="0" layoutInCell="0" allowOverlap="1">
            <wp:simplePos x="0" y="0"/>
            <wp:positionH relativeFrom="page">
              <wp:posOffset>3346424</wp:posOffset>
            </wp:positionH>
            <wp:positionV relativeFrom="page">
              <wp:posOffset>1955810</wp:posOffset>
            </wp:positionV>
            <wp:extent cx="704866" cy="990583"/>
            <wp:effectExtent l="0" t="0" r="0" b="0"/>
            <wp:wrapNone/>
            <wp:docPr id="424" name="IM 424"/>
            <wp:cNvGraphicFramePr/>
            <a:graphic>
              <a:graphicData uri="http://schemas.openxmlformats.org/drawingml/2006/picture">
                <pic:pic>
                  <pic:nvPicPr>
                    <pic:cNvPr id="424" name="IM 424"/>
                    <pic:cNvPicPr/>
                  </pic:nvPicPr>
                  <pic:blipFill>
                    <a:blip r:embed="rId590"/>
                    <a:stretch>
                      <a:fillRect/>
                    </a:stretch>
                  </pic:blipFill>
                  <pic:spPr>
                    <a:xfrm rot="0">
                      <a:off x="0" y="0"/>
                      <a:ext cx="704866" cy="990583"/>
                    </a:xfrm>
                    <a:prstGeom prst="rect">
                      <a:avLst/>
                    </a:prstGeom>
                  </pic:spPr>
                </pic:pic>
              </a:graphicData>
            </a:graphic>
          </wp:anchor>
        </w:drawing>
      </w:r>
      <w:r>
        <w:drawing>
          <wp:anchor distT="0" distB="0" distL="0" distR="0" simplePos="0" relativeHeight="252919808" behindDoc="0" locked="0" layoutInCell="0" allowOverlap="1">
            <wp:simplePos x="0" y="0"/>
            <wp:positionH relativeFrom="page">
              <wp:posOffset>4813270</wp:posOffset>
            </wp:positionH>
            <wp:positionV relativeFrom="page">
              <wp:posOffset>7696195</wp:posOffset>
            </wp:positionV>
            <wp:extent cx="1187462" cy="933465"/>
            <wp:effectExtent l="0" t="0" r="0" b="0"/>
            <wp:wrapNone/>
            <wp:docPr id="426" name="IM 426"/>
            <wp:cNvGraphicFramePr/>
            <a:graphic>
              <a:graphicData uri="http://schemas.openxmlformats.org/drawingml/2006/picture">
                <pic:pic>
                  <pic:nvPicPr>
                    <pic:cNvPr id="426" name="IM 426"/>
                    <pic:cNvPicPr/>
                  </pic:nvPicPr>
                  <pic:blipFill>
                    <a:blip r:embed="rId591"/>
                    <a:stretch>
                      <a:fillRect/>
                    </a:stretch>
                  </pic:blipFill>
                  <pic:spPr>
                    <a:xfrm rot="0">
                      <a:off x="0" y="0"/>
                      <a:ext cx="1187462" cy="933465"/>
                    </a:xfrm>
                    <a:prstGeom prst="rect">
                      <a:avLst/>
                    </a:prstGeom>
                  </pic:spPr>
                </pic:pic>
              </a:graphicData>
            </a:graphic>
          </wp:anchor>
        </w:drawing>
      </w:r>
      <w:r>
        <w:drawing>
          <wp:anchor distT="0" distB="0" distL="0" distR="0" simplePos="0" relativeHeight="252922880" behindDoc="0" locked="0" layoutInCell="0" allowOverlap="1">
            <wp:simplePos x="0" y="0"/>
            <wp:positionH relativeFrom="page">
              <wp:posOffset>380989</wp:posOffset>
            </wp:positionH>
            <wp:positionV relativeFrom="page">
              <wp:posOffset>8420138</wp:posOffset>
            </wp:positionV>
            <wp:extent cx="457226" cy="431767"/>
            <wp:effectExtent l="0" t="0" r="0" b="0"/>
            <wp:wrapNone/>
            <wp:docPr id="428" name="IM 428"/>
            <wp:cNvGraphicFramePr/>
            <a:graphic>
              <a:graphicData uri="http://schemas.openxmlformats.org/drawingml/2006/picture">
                <pic:pic>
                  <pic:nvPicPr>
                    <pic:cNvPr id="428" name="IM 428"/>
                    <pic:cNvPicPr/>
                  </pic:nvPicPr>
                  <pic:blipFill>
                    <a:blip r:embed="rId592"/>
                    <a:stretch>
                      <a:fillRect/>
                    </a:stretch>
                  </pic:blipFill>
                  <pic:spPr>
                    <a:xfrm rot="0">
                      <a:off x="0" y="0"/>
                      <a:ext cx="457226" cy="431767"/>
                    </a:xfrm>
                    <a:prstGeom prst="rect">
                      <a:avLst/>
                    </a:prstGeom>
                  </pic:spPr>
                </pic:pic>
              </a:graphicData>
            </a:graphic>
          </wp:anchor>
        </w:drawing>
      </w:r>
      <w:r>
        <w:drawing>
          <wp:anchor distT="0" distB="0" distL="0" distR="0" simplePos="0" relativeHeight="252920832" behindDoc="0" locked="0" layoutInCell="0" allowOverlap="1">
            <wp:simplePos x="0" y="0"/>
            <wp:positionH relativeFrom="page">
              <wp:posOffset>3797276</wp:posOffset>
            </wp:positionH>
            <wp:positionV relativeFrom="page">
              <wp:posOffset>7677156</wp:posOffset>
            </wp:positionV>
            <wp:extent cx="806472" cy="901703"/>
            <wp:effectExtent l="0" t="0" r="0" b="0"/>
            <wp:wrapNone/>
            <wp:docPr id="430" name="IM 430"/>
            <wp:cNvGraphicFramePr/>
            <a:graphic>
              <a:graphicData uri="http://schemas.openxmlformats.org/drawingml/2006/picture">
                <pic:pic>
                  <pic:nvPicPr>
                    <pic:cNvPr id="430" name="IM 430"/>
                    <pic:cNvPicPr/>
                  </pic:nvPicPr>
                  <pic:blipFill>
                    <a:blip r:embed="rId593"/>
                    <a:stretch>
                      <a:fillRect/>
                    </a:stretch>
                  </pic:blipFill>
                  <pic:spPr>
                    <a:xfrm rot="0">
                      <a:off x="0" y="0"/>
                      <a:ext cx="806472" cy="901703"/>
                    </a:xfrm>
                    <a:prstGeom prst="rect">
                      <a:avLst/>
                    </a:prstGeom>
                  </pic:spPr>
                </pic:pic>
              </a:graphicData>
            </a:graphic>
          </wp:anchor>
        </w:drawing>
      </w:r>
      <w:r>
        <w:rPr>
          <w:rFonts w:ascii="KaiTi" w:hAnsi="KaiTi" w:eastAsia="KaiTi" w:cs="KaiTi"/>
          <w:sz w:val="57"/>
          <w:szCs w:val="57"/>
          <w:color w:val="9C0000"/>
        </w:rPr>
        <w:t>洋</w:t>
      </w:r>
    </w:p>
    <w:p>
      <w:pPr>
        <w:pStyle w:val="BodyText"/>
        <w:spacing w:line="14" w:lineRule="auto"/>
        <w:rPr>
          <w:sz w:val="2"/>
        </w:rPr>
      </w:pPr>
      <w:r>
        <w:rPr>
          <w:sz w:val="2"/>
          <w:szCs w:val="2"/>
        </w:rPr>
        <w:br w:type="column"/>
      </w:r>
    </w:p>
    <w:p>
      <w:pPr>
        <w:pStyle w:val="BodyText"/>
        <w:ind w:left="37" w:right="196" w:hanging="37"/>
        <w:spacing w:before="241" w:line="231" w:lineRule="auto"/>
        <w:rPr>
          <w:sz w:val="25"/>
          <w:szCs w:val="25"/>
        </w:rPr>
      </w:pPr>
      <w:r>
        <w:rPr>
          <w:rFonts w:ascii="YouYuan" w:hAnsi="YouYuan" w:eastAsia="YouYuan" w:cs="YouYuan"/>
          <w:sz w:val="19"/>
          <w:szCs w:val="19"/>
          <w:b/>
          <w:bCs/>
          <w:color w:val="FFFFFF"/>
          <w:spacing w:val="-4"/>
          <w:position w:val="1"/>
        </w:rPr>
        <w:t>欢迎登录</w:t>
      </w:r>
      <w:r>
        <w:rPr>
          <w:rFonts w:ascii="YouYuan" w:hAnsi="YouYuan" w:eastAsia="YouYuan" w:cs="YouYuan"/>
          <w:sz w:val="19"/>
          <w:szCs w:val="19"/>
          <w:color w:val="FFFFFF"/>
          <w:spacing w:val="-4"/>
          <w:position w:val="1"/>
        </w:rPr>
        <w:t xml:space="preserve">     </w:t>
      </w:r>
      <w:r>
        <w:rPr>
          <w:rFonts w:ascii="SimHei" w:hAnsi="SimHei" w:eastAsia="SimHei" w:cs="SimHei"/>
          <w:sz w:val="19"/>
          <w:szCs w:val="19"/>
          <w:b/>
          <w:bCs/>
          <w:color w:val="FFFFFF"/>
          <w:spacing w:val="-4"/>
        </w:rPr>
        <w:t>复获取优质教学资源</w:t>
      </w:r>
      <w:r>
        <w:rPr>
          <w:rFonts w:ascii="SimHei" w:hAnsi="SimHei" w:eastAsia="SimHei" w:cs="SimHei"/>
          <w:sz w:val="19"/>
          <w:szCs w:val="19"/>
          <w:color w:val="FFFFFF"/>
          <w:spacing w:val="10"/>
        </w:rPr>
        <w:t xml:space="preserve"> </w:t>
      </w:r>
      <w:hyperlink w:history="true" r:id="rId594">
        <w:r>
          <w:rPr>
            <w:sz w:val="25"/>
            <w:szCs w:val="25"/>
            <w:b/>
            <w:bCs/>
            <w:spacing w:val="-11"/>
          </w:rPr>
          <w:t>http://www.hxedu.</w:t>
        </w:r>
        <w:r>
          <w:rPr>
            <w:sz w:val="25"/>
            <w:szCs w:val="25"/>
            <w:b/>
            <w:bCs/>
            <w:color w:val="FFFFFF"/>
            <w:spacing w:val="-11"/>
          </w:rPr>
          <w:t>com</w:t>
        </w:r>
        <w:r>
          <w:rPr>
            <w:sz w:val="25"/>
            <w:szCs w:val="25"/>
            <w:b/>
            <w:bCs/>
            <w:spacing w:val="-12"/>
          </w:rPr>
          <w:t>.cn</w:t>
        </w:r>
      </w:hyperlink>
    </w:p>
    <w:p>
      <w:pPr>
        <w:pStyle w:val="BodyText"/>
        <w:spacing w:line="14" w:lineRule="auto"/>
        <w:rPr>
          <w:sz w:val="2"/>
        </w:rPr>
      </w:pPr>
      <w:r>
        <w:rPr>
          <w:sz w:val="2"/>
          <w:szCs w:val="2"/>
        </w:rPr>
        <w:br w:type="column"/>
      </w:r>
    </w:p>
    <w:p>
      <w:pPr>
        <w:spacing w:line="777" w:lineRule="exact"/>
        <w:rPr/>
      </w:pPr>
      <w:r>
        <w:rPr>
          <w:position w:val="-15"/>
        </w:rPr>
        <w:drawing>
          <wp:inline distT="0" distB="0" distL="0" distR="0">
            <wp:extent cx="501654" cy="493539"/>
            <wp:effectExtent l="0" t="0" r="0" b="0"/>
            <wp:docPr id="432" name="IM 432"/>
            <wp:cNvGraphicFramePr/>
            <a:graphic>
              <a:graphicData uri="http://schemas.openxmlformats.org/drawingml/2006/picture">
                <pic:pic>
                  <pic:nvPicPr>
                    <pic:cNvPr id="432" name="IM 432"/>
                    <pic:cNvPicPr/>
                  </pic:nvPicPr>
                  <pic:blipFill>
                    <a:blip r:embed="rId595"/>
                    <a:stretch>
                      <a:fillRect/>
                    </a:stretch>
                  </pic:blipFill>
                  <pic:spPr>
                    <a:xfrm rot="0">
                      <a:off x="0" y="0"/>
                      <a:ext cx="501654" cy="493539"/>
                    </a:xfrm>
                    <a:prstGeom prst="rect">
                      <a:avLst/>
                    </a:prstGeom>
                  </pic:spPr>
                </pic:pic>
              </a:graphicData>
            </a:graphic>
          </wp:inline>
        </w:drawing>
      </w:r>
    </w:p>
    <w:p>
      <w:pPr>
        <w:pStyle w:val="BodyText"/>
        <w:spacing w:line="14" w:lineRule="auto"/>
        <w:rPr>
          <w:sz w:val="2"/>
        </w:rPr>
      </w:pPr>
      <w:r>
        <w:rPr>
          <w:sz w:val="2"/>
          <w:szCs w:val="2"/>
        </w:rPr>
        <w:br w:type="column"/>
      </w:r>
    </w:p>
    <w:p>
      <w:pPr>
        <w:spacing w:before="67" w:line="700" w:lineRule="exact"/>
        <w:rPr/>
      </w:pPr>
      <w:r>
        <w:rPr>
          <w:position w:val="-13"/>
        </w:rPr>
        <w:drawing>
          <wp:inline distT="0" distB="0" distL="0" distR="0">
            <wp:extent cx="444477" cy="444490"/>
            <wp:effectExtent l="0" t="0" r="0" b="0"/>
            <wp:docPr id="434" name="IM 434"/>
            <wp:cNvGraphicFramePr/>
            <a:graphic>
              <a:graphicData uri="http://schemas.openxmlformats.org/drawingml/2006/picture">
                <pic:pic>
                  <pic:nvPicPr>
                    <pic:cNvPr id="434" name="IM 434"/>
                    <pic:cNvPicPr/>
                  </pic:nvPicPr>
                  <pic:blipFill>
                    <a:blip r:embed="rId596"/>
                    <a:stretch>
                      <a:fillRect/>
                    </a:stretch>
                  </pic:blipFill>
                  <pic:spPr>
                    <a:xfrm rot="0">
                      <a:off x="0" y="0"/>
                      <a:ext cx="444477" cy="444490"/>
                    </a:xfrm>
                    <a:prstGeom prst="rect">
                      <a:avLst/>
                    </a:prstGeom>
                  </pic:spPr>
                </pic:pic>
              </a:graphicData>
            </a:graphic>
          </wp:inline>
        </w:drawing>
      </w:r>
    </w:p>
    <w:p>
      <w:pPr>
        <w:pStyle w:val="BodyText"/>
        <w:spacing w:line="14" w:lineRule="auto"/>
        <w:rPr>
          <w:sz w:val="2"/>
        </w:rPr>
      </w:pPr>
      <w:r>
        <w:rPr>
          <w:sz w:val="2"/>
          <w:szCs w:val="2"/>
        </w:rPr>
        <w:br w:type="column"/>
      </w:r>
    </w:p>
    <w:p>
      <w:pPr>
        <w:pStyle w:val="BodyText"/>
        <w:ind w:left="37" w:right="343" w:hanging="37"/>
        <w:spacing w:before="201" w:line="249" w:lineRule="auto"/>
        <w:rPr>
          <w:sz w:val="25"/>
          <w:szCs w:val="25"/>
        </w:rPr>
      </w:pPr>
      <w:r>
        <w:rPr>
          <w:rFonts w:ascii="YouYuan" w:hAnsi="YouYuan" w:eastAsia="YouYuan" w:cs="YouYuan"/>
          <w:sz w:val="19"/>
          <w:szCs w:val="19"/>
          <w:b/>
          <w:bCs/>
          <w:color w:val="FFFFFF"/>
        </w:rPr>
        <w:t>优质课程智慧教学尽在华信</w:t>
      </w:r>
      <w:r>
        <w:rPr>
          <w:rFonts w:ascii="Times New Roman" w:hAnsi="Times New Roman" w:eastAsia="Times New Roman" w:cs="Times New Roman"/>
          <w:sz w:val="19"/>
          <w:szCs w:val="19"/>
          <w:b/>
          <w:bCs/>
          <w:color w:val="FFFFFF"/>
        </w:rPr>
        <w:t>SPOC</w:t>
      </w:r>
      <w:r>
        <w:rPr>
          <w:rFonts w:ascii="Times New Roman" w:hAnsi="Times New Roman" w:eastAsia="Times New Roman" w:cs="Times New Roman"/>
          <w:sz w:val="19"/>
          <w:szCs w:val="19"/>
          <w:b/>
          <w:bCs/>
          <w:color w:val="FFFFFF"/>
          <w:spacing w:val="2"/>
        </w:rPr>
        <w:t xml:space="preserve"> </w:t>
      </w:r>
      <w:r>
        <w:rPr>
          <w:sz w:val="25"/>
          <w:szCs w:val="25"/>
          <w:b/>
          <w:bCs/>
          <w:color w:val="FFFFFF"/>
          <w:spacing w:val="-2"/>
        </w:rPr>
        <w:t>http:l/www.hxspoc.cn</w:t>
      </w:r>
    </w:p>
    <w:p>
      <w:pPr>
        <w:spacing w:line="249" w:lineRule="auto"/>
        <w:sectPr>
          <w:footerReference w:type="default" r:id="rId8"/>
          <w:pgSz w:w="10140" w:h="14210"/>
          <w:pgMar w:top="1" w:right="0" w:bottom="346" w:left="0" w:header="0" w:footer="0" w:gutter="0"/>
          <w:cols w:equalWidth="0" w:num="5">
            <w:col w:w="1833" w:space="100"/>
            <w:col w:w="3108" w:space="100"/>
            <w:col w:w="801" w:space="100"/>
            <w:col w:w="843" w:space="100"/>
            <w:col w:w="3158" w:space="0"/>
          </w:cols>
        </w:sectPr>
        <w:rPr>
          <w:sz w:val="25"/>
          <w:szCs w:val="25"/>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600"/>
        <w:spacing w:before="81" w:line="221" w:lineRule="auto"/>
        <w:rPr>
          <w:rFonts w:ascii="SimHei" w:hAnsi="SimHei" w:eastAsia="SimHei" w:cs="SimHei"/>
          <w:sz w:val="25"/>
          <w:szCs w:val="25"/>
        </w:rPr>
      </w:pPr>
      <w:r>
        <w:rPr>
          <w:rFonts w:ascii="SimHei" w:hAnsi="SimHei" w:eastAsia="SimHei" w:cs="SimHei"/>
          <w:sz w:val="25"/>
          <w:szCs w:val="25"/>
          <w:color w:val="FFFFFF"/>
          <w:spacing w:val="8"/>
        </w:rPr>
        <w:t>新形态教材</w:t>
      </w:r>
    </w:p>
    <w:p>
      <w:pPr>
        <w:ind w:left="3476"/>
        <w:spacing w:before="261" w:line="222" w:lineRule="auto"/>
        <w:rPr>
          <w:rFonts w:ascii="SimHei" w:hAnsi="SimHei" w:eastAsia="SimHei" w:cs="SimHei"/>
          <w:sz w:val="45"/>
          <w:szCs w:val="45"/>
        </w:rPr>
      </w:pPr>
      <w:r>
        <w:rPr>
          <w:rFonts w:ascii="SimHei" w:hAnsi="SimHei" w:eastAsia="SimHei" w:cs="SimHei"/>
          <w:sz w:val="45"/>
          <w:szCs w:val="45"/>
          <w:b/>
          <w:bCs/>
          <w:color w:val="FFFFFF"/>
          <w:spacing w:val="-7"/>
        </w:rPr>
        <w:t>数字产品运营管理</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409"/>
        <w:spacing w:before="81" w:line="221" w:lineRule="auto"/>
        <w:rPr>
          <w:rFonts w:ascii="SimHei" w:hAnsi="SimHei" w:eastAsia="SimHei" w:cs="SimHei"/>
          <w:sz w:val="25"/>
          <w:szCs w:val="25"/>
        </w:rPr>
      </w:pPr>
      <w:r>
        <w:rPr>
          <w:rFonts w:ascii="SimHei" w:hAnsi="SimHei" w:eastAsia="SimHei" w:cs="SimHei"/>
          <w:sz w:val="25"/>
          <w:szCs w:val="25"/>
          <w:color w:val="FFFFFF"/>
          <w:spacing w:val="1"/>
        </w:rPr>
        <w:t>责任编辑：左雅</w:t>
      </w:r>
    </w:p>
    <w:p>
      <w:pPr>
        <w:ind w:left="1389"/>
        <w:spacing w:before="22" w:line="180" w:lineRule="auto"/>
        <w:rPr>
          <w:rFonts w:ascii="SimHei" w:hAnsi="SimHei" w:eastAsia="SimHei" w:cs="SimHei"/>
          <w:sz w:val="25"/>
          <w:szCs w:val="25"/>
        </w:rPr>
      </w:pPr>
      <w:r>
        <w:pict>
          <v:shape id="_x0000_s1818" style="position:absolute;margin-left:389pt;margin-top:-2.40363pt;mso-position-vertical-relative:text;mso-position-horizontal-relative:text;width:72.1pt;height:17.05pt;z-index:252918784;"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5"/>
                      <w:szCs w:val="25"/>
                    </w:rPr>
                  </w:pPr>
                  <w:r>
                    <w:rPr>
                      <w:rFonts w:ascii="SimHei" w:hAnsi="SimHei" w:eastAsia="SimHei" w:cs="SimHei"/>
                      <w:sz w:val="25"/>
                      <w:szCs w:val="25"/>
                      <w:spacing w:val="-27"/>
                    </w:rPr>
                    <w:t>定价：4</w:t>
                  </w:r>
                  <w:r>
                    <w:rPr>
                      <w:rFonts w:ascii="SimHei" w:hAnsi="SimHei" w:eastAsia="SimHei" w:cs="SimHei"/>
                      <w:sz w:val="25"/>
                      <w:szCs w:val="25"/>
                      <w:spacing w:val="-26"/>
                    </w:rPr>
                    <w:t>5.00</w:t>
                  </w:r>
                  <w:r>
                    <w:rPr>
                      <w:rFonts w:ascii="SimHei" w:hAnsi="SimHei" w:eastAsia="SimHei" w:cs="SimHei"/>
                      <w:sz w:val="25"/>
                      <w:szCs w:val="25"/>
                      <w:spacing w:val="-13"/>
                    </w:rPr>
                    <w:t>元</w:t>
                  </w:r>
                </w:p>
              </w:txbxContent>
            </v:textbox>
          </v:shape>
        </w:pict>
      </w:r>
      <w:r>
        <w:rPr>
          <w:rFonts w:ascii="SimHei" w:hAnsi="SimHei" w:eastAsia="SimHei" w:cs="SimHei"/>
          <w:sz w:val="25"/>
          <w:szCs w:val="25"/>
          <w:color w:val="FFFFFF"/>
          <w:spacing w:val="-29"/>
        </w:rPr>
        <w:t>封面设计：瑞联智诺</w:t>
      </w:r>
    </w:p>
    <w:sectPr>
      <w:type w:val="continuous"/>
      <w:pgSz w:w="10140" w:h="14210"/>
      <w:pgMar w:top="1" w:right="0" w:bottom="346" w:left="0" w:header="0" w:footer="0" w:gutter="0"/>
      <w:cols w:equalWidth="0" w:num="1">
        <w:col w:w="1014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39"/>
      <w:spacing w:line="17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·V</w:t>
    </w:r>
    <w:r>
      <w:rPr>
        <w:rFonts w:ascii="Times New Roman" w:hAnsi="Times New Roman" w:eastAsia="Times New Roman" w:cs="Times New Roman"/>
        <w:sz w:val="18"/>
        <w:szCs w:val="18"/>
        <w:spacing w:val="-25"/>
      </w:rPr>
      <w:t xml:space="preserve"> </w:t>
    </w:r>
    <w:r>
      <w:rPr>
        <w:rFonts w:ascii="Times New Roman" w:hAnsi="Times New Roman" w:eastAsia="Times New Roman" w:cs="Times New Roman"/>
        <w:sz w:val="18"/>
        <w:szCs w:val="18"/>
        <w:spacing w:val="-7"/>
      </w:rPr>
      <w:t>·</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232" w:lineRule="auto"/>
      <w:rPr>
        <w:rFonts w:ascii="SimSun" w:hAnsi="SimSun" w:eastAsia="SimSun" w:cs="SimSun"/>
        <w:sz w:val="21"/>
        <w:szCs w:val="21"/>
      </w:rPr>
    </w:pPr>
    <w:r>
      <w:rPr>
        <w:rFonts w:ascii="SimSun" w:hAnsi="SimSun" w:eastAsia="SimSun" w:cs="SimSun"/>
        <w:sz w:val="21"/>
        <w:szCs w:val="21"/>
        <w:spacing w:val="-27"/>
      </w:rPr>
      <w:t>·4</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before="1" w:line="231" w:lineRule="auto"/>
      <w:rPr>
        <w:rFonts w:ascii="SimSun" w:hAnsi="SimSun" w:eastAsia="SimSun" w:cs="SimSun"/>
        <w:sz w:val="24"/>
        <w:szCs w:val="24"/>
      </w:rPr>
    </w:pPr>
    <w:r>
      <w:rPr>
        <w:rFonts w:ascii="SimSun" w:hAnsi="SimSun" w:eastAsia="SimSun" w:cs="SimSun"/>
        <w:sz w:val="24"/>
        <w:szCs w:val="24"/>
        <w:spacing w:val="-24"/>
      </w:rPr>
      <w:t>·100</w:t>
    </w:r>
    <w:r>
      <w:rPr>
        <w:rFonts w:ascii="SimSun" w:hAnsi="SimSun" w:eastAsia="SimSun" w:cs="SimSun"/>
        <w:sz w:val="24"/>
        <w:szCs w:val="24"/>
        <w:spacing w:val="-34"/>
      </w:rPr>
      <w:t xml:space="preserve"> </w:t>
    </w:r>
    <w:r>
      <w:rPr>
        <w:rFonts w:ascii="SimSun" w:hAnsi="SimSun" w:eastAsia="SimSun" w:cs="SimSun"/>
        <w:sz w:val="24"/>
        <w:szCs w:val="24"/>
        <w:spacing w:val="-24"/>
      </w:rPr>
      <w:t>·</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
      <w:spacing w:line="231" w:lineRule="auto"/>
      <w:jc w:val="right"/>
      <w:rPr>
        <w:rFonts w:ascii="SimSun" w:hAnsi="SimSun" w:eastAsia="SimSun" w:cs="SimSun"/>
        <w:sz w:val="22"/>
        <w:szCs w:val="22"/>
      </w:rPr>
    </w:pPr>
    <w:r>
      <w:rPr>
        <w:rFonts w:ascii="SimSun" w:hAnsi="SimSun" w:eastAsia="SimSun" w:cs="SimSun"/>
        <w:sz w:val="22"/>
        <w:szCs w:val="22"/>
        <w:spacing w:val="-17"/>
      </w:rPr>
      <w:t>·101</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230" w:lineRule="auto"/>
      <w:rPr>
        <w:rFonts w:ascii="SimSun" w:hAnsi="SimSun" w:eastAsia="SimSun" w:cs="SimSun"/>
        <w:sz w:val="21"/>
        <w:szCs w:val="21"/>
      </w:rPr>
    </w:pPr>
    <w:r>
      <w:rPr>
        <w:rFonts w:ascii="SimSun" w:hAnsi="SimSun" w:eastAsia="SimSun" w:cs="SimSun"/>
        <w:sz w:val="21"/>
        <w:szCs w:val="21"/>
        <w:spacing w:val="-17"/>
      </w:rPr>
      <w:t>·102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6"/>
      </w:rPr>
      <w:t>·103</w:t>
    </w:r>
    <w:r>
      <w:rPr>
        <w:rFonts w:ascii="SimSun" w:hAnsi="SimSun" w:eastAsia="SimSun" w:cs="SimSun"/>
        <w:sz w:val="25"/>
        <w:szCs w:val="25"/>
        <w:spacing w:val="-37"/>
      </w:rPr>
      <w:t xml:space="preserve"> </w:t>
    </w:r>
    <w:r>
      <w:rPr>
        <w:rFonts w:ascii="SimSun" w:hAnsi="SimSun" w:eastAsia="SimSun" w:cs="SimSun"/>
        <w:sz w:val="25"/>
        <w:szCs w:val="25"/>
        <w:spacing w:val="-56"/>
      </w:rPr>
      <w:t>·</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2" w:lineRule="auto"/>
      <w:rPr>
        <w:rFonts w:ascii="SimSun" w:hAnsi="SimSun" w:eastAsia="SimSun" w:cs="SimSun"/>
        <w:sz w:val="26"/>
        <w:szCs w:val="26"/>
      </w:rPr>
    </w:pPr>
    <w:r>
      <w:rPr>
        <w:rFonts w:ascii="SimSun" w:hAnsi="SimSun" w:eastAsia="SimSun" w:cs="SimSun"/>
        <w:sz w:val="26"/>
        <w:szCs w:val="26"/>
        <w:spacing w:val="-39"/>
      </w:rPr>
      <w:t>·104</w:t>
    </w:r>
    <w:r>
      <w:rPr>
        <w:rFonts w:ascii="SimSun" w:hAnsi="SimSun" w:eastAsia="SimSun" w:cs="SimSun"/>
        <w:sz w:val="26"/>
        <w:szCs w:val="26"/>
        <w:spacing w:val="-47"/>
      </w:rPr>
      <w:t xml:space="preserve"> </w:t>
    </w:r>
    <w:r>
      <w:rPr>
        <w:rFonts w:ascii="SimSun" w:hAnsi="SimSun" w:eastAsia="SimSun" w:cs="SimSun"/>
        <w:sz w:val="26"/>
        <w:szCs w:val="26"/>
        <w:spacing w:val="-39"/>
      </w:rPr>
      <w:t>·</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6"/>
      </w:rPr>
      <w:t>·105</w:t>
    </w:r>
    <w:r>
      <w:rPr>
        <w:rFonts w:ascii="SimSun" w:hAnsi="SimSun" w:eastAsia="SimSun" w:cs="SimSun"/>
        <w:sz w:val="25"/>
        <w:szCs w:val="25"/>
        <w:spacing w:val="-37"/>
      </w:rPr>
      <w:t xml:space="preserve"> </w:t>
    </w:r>
    <w:r>
      <w:rPr>
        <w:rFonts w:ascii="SimSun" w:hAnsi="SimSun" w:eastAsia="SimSun" w:cs="SimSun"/>
        <w:sz w:val="25"/>
        <w:szCs w:val="25"/>
        <w:spacing w:val="-56"/>
      </w:rPr>
      <w:t>·</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0"/>
        <w:szCs w:val="20"/>
      </w:rPr>
    </w:pPr>
    <w:r>
      <w:rPr>
        <w:rFonts w:ascii="SimSun" w:hAnsi="SimSun" w:eastAsia="SimSun" w:cs="SimSun"/>
        <w:sz w:val="20"/>
        <w:szCs w:val="20"/>
        <w:spacing w:val="-16"/>
      </w:rPr>
      <w:t>·106</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
      <w:spacing w:line="230" w:lineRule="auto"/>
      <w:jc w:val="right"/>
      <w:rPr>
        <w:rFonts w:ascii="SimSun" w:hAnsi="SimSun" w:eastAsia="SimSun" w:cs="SimSun"/>
        <w:sz w:val="21"/>
        <w:szCs w:val="21"/>
      </w:rPr>
    </w:pPr>
    <w:r>
      <w:rPr>
        <w:rFonts w:ascii="SimSun" w:hAnsi="SimSun" w:eastAsia="SimSun" w:cs="SimSun"/>
        <w:sz w:val="21"/>
        <w:szCs w:val="21"/>
        <w:spacing w:val="-17"/>
      </w:rPr>
      <w:t>·107</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17"/>
      </w:rPr>
      <w:t>·108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69"/>
      </w:rPr>
      <w:t>·109</w:t>
    </w:r>
    <w:r>
      <w:rPr>
        <w:rFonts w:ascii="SimSun" w:hAnsi="SimSun" w:eastAsia="SimSun" w:cs="SimSun"/>
        <w:sz w:val="27"/>
        <w:szCs w:val="27"/>
        <w:spacing w:val="-51"/>
      </w:rPr>
      <w:t xml:space="preserve"> </w:t>
    </w:r>
    <w:r>
      <w:rPr>
        <w:rFonts w:ascii="SimSun" w:hAnsi="SimSun" w:eastAsia="SimSun" w:cs="SimSun"/>
        <w:sz w:val="27"/>
        <w:szCs w:val="27"/>
        <w:spacing w:val="-69"/>
      </w:rPr>
      <w:t>·</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54"/>
      </w:rPr>
      <w:t>·5</w:t>
    </w:r>
    <w:r>
      <w:rPr>
        <w:rFonts w:ascii="SimSun" w:hAnsi="SimSun" w:eastAsia="SimSun" w:cs="SimSun"/>
        <w:sz w:val="21"/>
        <w:szCs w:val="21"/>
        <w:spacing w:val="-25"/>
      </w:rPr>
      <w:t xml:space="preserve"> </w:t>
    </w:r>
    <w:r>
      <w:rPr>
        <w:rFonts w:ascii="SimSun" w:hAnsi="SimSun" w:eastAsia="SimSun" w:cs="SimSun"/>
        <w:sz w:val="21"/>
        <w:szCs w:val="21"/>
        <w:spacing w:val="-54"/>
      </w:rPr>
      <w:t>·</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1"/>
        <w:szCs w:val="21"/>
      </w:rPr>
    </w:pPr>
    <w:r>
      <w:rPr>
        <w:rFonts w:ascii="SimSun" w:hAnsi="SimSun" w:eastAsia="SimSun" w:cs="SimSun"/>
        <w:sz w:val="21"/>
        <w:szCs w:val="21"/>
        <w:spacing w:val="-17"/>
      </w:rPr>
      <w:t>·110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spacing w:val="-34"/>
      </w:rPr>
      <w:t>·111</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2" w:lineRule="auto"/>
      <w:rPr>
        <w:rFonts w:ascii="SimSun" w:hAnsi="SimSun" w:eastAsia="SimSun" w:cs="SimSun"/>
        <w:sz w:val="21"/>
        <w:szCs w:val="21"/>
      </w:rPr>
    </w:pPr>
    <w:r>
      <w:rPr>
        <w:rFonts w:ascii="SimSun" w:hAnsi="SimSun" w:eastAsia="SimSun" w:cs="SimSun"/>
        <w:sz w:val="21"/>
        <w:szCs w:val="21"/>
        <w:spacing w:val="-17"/>
      </w:rPr>
      <w:t>·112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33"/>
      </w:rPr>
      <w:t>·113</w:t>
    </w:r>
    <w:r>
      <w:rPr>
        <w:rFonts w:ascii="SimSun" w:hAnsi="SimSun" w:eastAsia="SimSun" w:cs="SimSun"/>
        <w:sz w:val="21"/>
        <w:szCs w:val="21"/>
        <w:spacing w:val="-22"/>
      </w:rPr>
      <w:t xml:space="preserve"> </w:t>
    </w:r>
    <w:r>
      <w:rPr>
        <w:rFonts w:ascii="SimSun" w:hAnsi="SimSun" w:eastAsia="SimSun" w:cs="SimSun"/>
        <w:sz w:val="21"/>
        <w:szCs w:val="21"/>
        <w:spacing w:val="-33"/>
      </w:rPr>
      <w:t>·</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2" w:lineRule="auto"/>
      <w:rPr>
        <w:rFonts w:ascii="SimSun" w:hAnsi="SimSun" w:eastAsia="SimSun" w:cs="SimSun"/>
        <w:sz w:val="21"/>
        <w:szCs w:val="21"/>
      </w:rPr>
    </w:pPr>
    <w:r>
      <w:rPr>
        <w:rFonts w:ascii="SimSun" w:hAnsi="SimSun" w:eastAsia="SimSun" w:cs="SimSun"/>
        <w:sz w:val="21"/>
        <w:szCs w:val="21"/>
        <w:spacing w:val="-17"/>
      </w:rPr>
      <w:t>·114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·115</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2" w:lineRule="auto"/>
      <w:rPr>
        <w:rFonts w:ascii="SimSun" w:hAnsi="SimSun" w:eastAsia="SimSun" w:cs="SimSun"/>
        <w:sz w:val="25"/>
        <w:szCs w:val="25"/>
      </w:rPr>
    </w:pPr>
    <w:r>
      <w:rPr>
        <w:rFonts w:ascii="SimSun" w:hAnsi="SimSun" w:eastAsia="SimSun" w:cs="SimSun"/>
        <w:sz w:val="25"/>
        <w:szCs w:val="25"/>
        <w:spacing w:val="-36"/>
      </w:rPr>
      <w:t>·116</w:t>
    </w:r>
    <w:r>
      <w:rPr>
        <w:rFonts w:ascii="SimSun" w:hAnsi="SimSun" w:eastAsia="SimSun" w:cs="SimSun"/>
        <w:sz w:val="25"/>
        <w:szCs w:val="25"/>
        <w:spacing w:val="-41"/>
      </w:rPr>
      <w:t xml:space="preserve"> </w:t>
    </w:r>
    <w:r>
      <w:rPr>
        <w:rFonts w:ascii="SimSun" w:hAnsi="SimSun" w:eastAsia="SimSun" w:cs="SimSun"/>
        <w:sz w:val="25"/>
        <w:szCs w:val="25"/>
        <w:spacing w:val="-36"/>
      </w:rPr>
      <w:t>·</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6"/>
        <w:szCs w:val="26"/>
      </w:rPr>
    </w:pPr>
    <w:r>
      <w:rPr>
        <w:rFonts w:ascii="SimSun" w:hAnsi="SimSun" w:eastAsia="SimSun" w:cs="SimSun"/>
        <w:sz w:val="26"/>
        <w:szCs w:val="26"/>
        <w:spacing w:val="-41"/>
      </w:rPr>
      <w:t>·118</w:t>
    </w:r>
    <w:r>
      <w:rPr>
        <w:rFonts w:ascii="SimSun" w:hAnsi="SimSun" w:eastAsia="SimSun" w:cs="SimSun"/>
        <w:sz w:val="26"/>
        <w:szCs w:val="26"/>
        <w:spacing w:val="-46"/>
      </w:rPr>
      <w:t xml:space="preserve"> </w:t>
    </w:r>
    <w:r>
      <w:rPr>
        <w:rFonts w:ascii="SimSun" w:hAnsi="SimSun" w:eastAsia="SimSun" w:cs="SimSun"/>
        <w:sz w:val="26"/>
        <w:szCs w:val="26"/>
        <w:spacing w:val="-41"/>
      </w:rPr>
      <w:t>·</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·119</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spacing w:val="-34"/>
      </w:rPr>
      <w:t>·121</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27"/>
      </w:rPr>
      <w:t>·6</w:t>
    </w:r>
    <w:r>
      <w:rPr>
        <w:rFonts w:ascii="SimSun" w:hAnsi="SimSun" w:eastAsia="SimSun" w:cs="SimSun"/>
        <w:sz w:val="21"/>
        <w:szCs w:val="21"/>
        <w:spacing w:val="-25"/>
      </w:rPr>
      <w:t xml:space="preserve"> </w:t>
    </w:r>
    <w:r>
      <w:rPr>
        <w:rFonts w:ascii="SimSun" w:hAnsi="SimSun" w:eastAsia="SimSun" w:cs="SimSun"/>
        <w:sz w:val="21"/>
        <w:szCs w:val="21"/>
        <w:spacing w:val="-27"/>
      </w:rPr>
      <w:t>·</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233" w:lineRule="auto"/>
      <w:rPr>
        <w:rFonts w:ascii="SimSun" w:hAnsi="SimSun" w:eastAsia="SimSun" w:cs="SimSun"/>
        <w:sz w:val="25"/>
        <w:szCs w:val="25"/>
      </w:rPr>
    </w:pPr>
    <w:r>
      <w:rPr>
        <w:rFonts w:ascii="SimSun" w:hAnsi="SimSun" w:eastAsia="SimSun" w:cs="SimSun"/>
        <w:sz w:val="25"/>
        <w:szCs w:val="25"/>
        <w:spacing w:val="-36"/>
      </w:rPr>
      <w:t>·122</w:t>
    </w:r>
    <w:r>
      <w:rPr>
        <w:rFonts w:ascii="SimSun" w:hAnsi="SimSun" w:eastAsia="SimSun" w:cs="SimSun"/>
        <w:sz w:val="25"/>
        <w:szCs w:val="25"/>
        <w:spacing w:val="-41"/>
      </w:rPr>
      <w:t xml:space="preserve"> </w:t>
    </w:r>
    <w:r>
      <w:rPr>
        <w:rFonts w:ascii="SimSun" w:hAnsi="SimSun" w:eastAsia="SimSun" w:cs="SimSun"/>
        <w:sz w:val="25"/>
        <w:szCs w:val="25"/>
        <w:spacing w:val="-36"/>
      </w:rPr>
      <w:t>·</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1"/>
        <w:szCs w:val="21"/>
      </w:rPr>
    </w:pPr>
    <w:r>
      <w:rPr>
        <w:rFonts w:ascii="SimSun" w:hAnsi="SimSun" w:eastAsia="SimSun" w:cs="SimSun"/>
        <w:sz w:val="21"/>
        <w:szCs w:val="21"/>
        <w:spacing w:val="-17"/>
      </w:rPr>
      <w:t>·124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69"/>
      </w:rPr>
      <w:t>·125</w:t>
    </w:r>
    <w:r>
      <w:rPr>
        <w:rFonts w:ascii="SimSun" w:hAnsi="SimSun" w:eastAsia="SimSun" w:cs="SimSun"/>
        <w:sz w:val="27"/>
        <w:szCs w:val="27"/>
        <w:spacing w:val="-51"/>
      </w:rPr>
      <w:t xml:space="preserve"> </w:t>
    </w:r>
    <w:r>
      <w:rPr>
        <w:rFonts w:ascii="SimSun" w:hAnsi="SimSun" w:eastAsia="SimSun" w:cs="SimSun"/>
        <w:sz w:val="27"/>
        <w:szCs w:val="27"/>
        <w:spacing w:val="-69"/>
      </w:rPr>
      <w:t>·</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·127</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line="232" w:lineRule="auto"/>
      <w:rPr>
        <w:rFonts w:ascii="SimSun" w:hAnsi="SimSun" w:eastAsia="SimSun" w:cs="SimSun"/>
        <w:sz w:val="26"/>
        <w:szCs w:val="26"/>
      </w:rPr>
    </w:pPr>
    <w:r>
      <w:rPr>
        <w:rFonts w:ascii="SimSun" w:hAnsi="SimSun" w:eastAsia="SimSun" w:cs="SimSun"/>
        <w:sz w:val="26"/>
        <w:szCs w:val="26"/>
        <w:spacing w:val="-38"/>
      </w:rPr>
      <w:t>·128</w:t>
    </w:r>
    <w:r>
      <w:rPr>
        <w:rFonts w:ascii="SimSun" w:hAnsi="SimSun" w:eastAsia="SimSun" w:cs="SimSun"/>
        <w:sz w:val="26"/>
        <w:szCs w:val="26"/>
        <w:spacing w:val="-43"/>
      </w:rPr>
      <w:t xml:space="preserve"> </w:t>
    </w:r>
    <w:r>
      <w:rPr>
        <w:rFonts w:ascii="SimSun" w:hAnsi="SimSun" w:eastAsia="SimSun" w:cs="SimSun"/>
        <w:sz w:val="26"/>
        <w:szCs w:val="26"/>
        <w:spacing w:val="-38"/>
      </w:rPr>
      <w:t>·</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line="231" w:lineRule="auto"/>
      <w:rPr>
        <w:rFonts w:ascii="SimSun" w:hAnsi="SimSun" w:eastAsia="SimSun" w:cs="SimSun"/>
        <w:sz w:val="22"/>
        <w:szCs w:val="22"/>
      </w:rPr>
    </w:pPr>
    <w:r>
      <w:rPr>
        <w:rFonts w:ascii="SimSun" w:hAnsi="SimSun" w:eastAsia="SimSun" w:cs="SimSun"/>
        <w:sz w:val="22"/>
        <w:szCs w:val="22"/>
        <w:spacing w:val="-17"/>
      </w:rPr>
      <w:t>·129</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17"/>
      </w:rPr>
      <w:t>·130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60"/>
      <w:spacing w:before="1" w:line="232" w:lineRule="auto"/>
      <w:rPr>
        <w:rFonts w:ascii="SimSun" w:hAnsi="SimSun" w:eastAsia="SimSun" w:cs="SimSun"/>
        <w:sz w:val="27"/>
        <w:szCs w:val="27"/>
      </w:rPr>
    </w:pPr>
    <w:r>
      <w:rPr>
        <w:rFonts w:ascii="SimSun" w:hAnsi="SimSun" w:eastAsia="SimSun" w:cs="SimSun"/>
        <w:sz w:val="27"/>
        <w:szCs w:val="27"/>
        <w:spacing w:val="-46"/>
      </w:rPr>
      <w:t>·131</w:t>
    </w:r>
    <w:r>
      <w:rPr>
        <w:rFonts w:ascii="SimSun" w:hAnsi="SimSun" w:eastAsia="SimSun" w:cs="SimSun"/>
        <w:sz w:val="27"/>
        <w:szCs w:val="27"/>
        <w:spacing w:val="-51"/>
      </w:rPr>
      <w:t xml:space="preserve"> </w:t>
    </w:r>
    <w:r>
      <w:rPr>
        <w:rFonts w:ascii="SimSun" w:hAnsi="SimSun" w:eastAsia="SimSun" w:cs="SimSun"/>
        <w:sz w:val="27"/>
        <w:szCs w:val="27"/>
        <w:spacing w:val="-46"/>
      </w:rPr>
      <w:t>·</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0" w:lineRule="auto"/>
      <w:rPr>
        <w:rFonts w:ascii="SimSun" w:hAnsi="SimSun" w:eastAsia="SimSun" w:cs="SimSun"/>
        <w:sz w:val="21"/>
        <w:szCs w:val="21"/>
      </w:rPr>
    </w:pPr>
    <w:r>
      <w:rPr>
        <w:rFonts w:ascii="SimSun" w:hAnsi="SimSun" w:eastAsia="SimSun" w:cs="SimSun"/>
        <w:sz w:val="21"/>
        <w:szCs w:val="21"/>
        <w:spacing w:val="-17"/>
      </w:rPr>
      <w:t>·132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71"/>
      </w:rPr>
      <w:t>·133</w:t>
    </w:r>
    <w:r>
      <w:rPr>
        <w:rFonts w:ascii="SimSun" w:hAnsi="SimSun" w:eastAsia="SimSun" w:cs="SimSun"/>
        <w:sz w:val="27"/>
        <w:szCs w:val="27"/>
        <w:spacing w:val="-53"/>
      </w:rPr>
      <w:t xml:space="preserve"> </w:t>
    </w:r>
    <w:r>
      <w:rPr>
        <w:rFonts w:ascii="SimSun" w:hAnsi="SimSun" w:eastAsia="SimSun" w:cs="SimSun"/>
        <w:sz w:val="27"/>
        <w:szCs w:val="27"/>
        <w:spacing w:val="-71"/>
      </w:rPr>
      <w:t>·</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57"/>
      </w:rPr>
      <w:t>·7</w:t>
    </w:r>
    <w:r>
      <w:rPr>
        <w:rFonts w:ascii="SimSun" w:hAnsi="SimSun" w:eastAsia="SimSun" w:cs="SimSun"/>
        <w:sz w:val="22"/>
        <w:szCs w:val="22"/>
        <w:spacing w:val="-25"/>
      </w:rPr>
      <w:t xml:space="preserve"> </w:t>
    </w:r>
    <w:r>
      <w:rPr>
        <w:rFonts w:ascii="SimSun" w:hAnsi="SimSun" w:eastAsia="SimSun" w:cs="SimSun"/>
        <w:sz w:val="22"/>
        <w:szCs w:val="22"/>
        <w:spacing w:val="-57"/>
      </w:rPr>
      <w:t>·</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230" w:lineRule="auto"/>
      <w:rPr>
        <w:rFonts w:ascii="SimSun" w:hAnsi="SimSun" w:eastAsia="SimSun" w:cs="SimSun"/>
        <w:sz w:val="21"/>
        <w:szCs w:val="21"/>
      </w:rPr>
    </w:pPr>
    <w:r>
      <w:rPr>
        <w:rFonts w:ascii="SimSun" w:hAnsi="SimSun" w:eastAsia="SimSun" w:cs="SimSun"/>
        <w:sz w:val="21"/>
        <w:szCs w:val="21"/>
        <w:spacing w:val="-17"/>
      </w:rPr>
      <w:t>·134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72"/>
      </w:rPr>
      <w:t>·135</w:t>
    </w:r>
    <w:r>
      <w:rPr>
        <w:rFonts w:ascii="SimSun" w:hAnsi="SimSun" w:eastAsia="SimSun" w:cs="SimSun"/>
        <w:sz w:val="27"/>
        <w:szCs w:val="27"/>
        <w:spacing w:val="-49"/>
      </w:rPr>
      <w:t xml:space="preserve"> </w:t>
    </w:r>
    <w:r>
      <w:rPr>
        <w:rFonts w:ascii="SimSun" w:hAnsi="SimSun" w:eastAsia="SimSun" w:cs="SimSun"/>
        <w:sz w:val="27"/>
        <w:szCs w:val="27"/>
        <w:spacing w:val="-72"/>
      </w:rPr>
      <w:t>·</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17"/>
      </w:rPr>
      <w:t>·136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69"/>
      </w:rPr>
      <w:t>·137</w:t>
    </w:r>
    <w:r>
      <w:rPr>
        <w:rFonts w:ascii="SimSun" w:hAnsi="SimSun" w:eastAsia="SimSun" w:cs="SimSun"/>
        <w:sz w:val="27"/>
        <w:szCs w:val="27"/>
        <w:spacing w:val="-51"/>
      </w:rPr>
      <w:t xml:space="preserve"> </w:t>
    </w:r>
    <w:r>
      <w:rPr>
        <w:rFonts w:ascii="SimSun" w:hAnsi="SimSun" w:eastAsia="SimSun" w:cs="SimSun"/>
        <w:sz w:val="27"/>
        <w:szCs w:val="27"/>
        <w:spacing w:val="-69"/>
      </w:rPr>
      <w:t>·</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1" w:lineRule="auto"/>
      <w:rPr>
        <w:rFonts w:ascii="SimSun" w:hAnsi="SimSun" w:eastAsia="SimSun" w:cs="SimSun"/>
        <w:sz w:val="22"/>
        <w:szCs w:val="22"/>
      </w:rPr>
    </w:pPr>
    <w:r>
      <w:rPr>
        <w:rFonts w:ascii="SimSun" w:hAnsi="SimSun" w:eastAsia="SimSun" w:cs="SimSun"/>
        <w:sz w:val="22"/>
        <w:szCs w:val="22"/>
        <w:spacing w:val="-17"/>
      </w:rPr>
      <w:t>·138</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1"/>
      </w:rPr>
      <w:t>·139</w:t>
    </w:r>
    <w:r>
      <w:rPr>
        <w:rFonts w:ascii="SimSun" w:hAnsi="SimSun" w:eastAsia="SimSun" w:cs="SimSun"/>
        <w:sz w:val="25"/>
        <w:szCs w:val="25"/>
        <w:spacing w:val="-39"/>
      </w:rPr>
      <w:t xml:space="preserve"> </w:t>
    </w:r>
    <w:r>
      <w:rPr>
        <w:rFonts w:ascii="SimSun" w:hAnsi="SimSun" w:eastAsia="SimSun" w:cs="SimSun"/>
        <w:sz w:val="25"/>
        <w:szCs w:val="25"/>
        <w:spacing w:val="-51"/>
      </w:rPr>
      <w:t>·</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1"/>
        <w:szCs w:val="21"/>
      </w:rPr>
    </w:pPr>
    <w:r>
      <w:rPr>
        <w:rFonts w:ascii="SimSun" w:hAnsi="SimSun" w:eastAsia="SimSun" w:cs="SimSun"/>
        <w:sz w:val="21"/>
        <w:szCs w:val="21"/>
        <w:spacing w:val="-17"/>
      </w:rPr>
      <w:t>·140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3" w:lineRule="auto"/>
      <w:jc w:val="right"/>
      <w:rPr>
        <w:rFonts w:ascii="SimSun" w:hAnsi="SimSun" w:eastAsia="SimSun" w:cs="SimSun"/>
        <w:sz w:val="25"/>
        <w:szCs w:val="25"/>
      </w:rPr>
    </w:pPr>
    <w:r>
      <w:rPr>
        <w:rFonts w:ascii="SimSun" w:hAnsi="SimSun" w:eastAsia="SimSun" w:cs="SimSun"/>
        <w:sz w:val="25"/>
        <w:szCs w:val="25"/>
        <w:spacing w:val="-51"/>
      </w:rPr>
      <w:t>·141</w:t>
    </w:r>
    <w:r>
      <w:rPr>
        <w:rFonts w:ascii="SimSun" w:hAnsi="SimSun" w:eastAsia="SimSun" w:cs="SimSun"/>
        <w:sz w:val="25"/>
        <w:szCs w:val="25"/>
        <w:spacing w:val="-39"/>
      </w:rPr>
      <w:t xml:space="preserve"> </w:t>
    </w:r>
    <w:r>
      <w:rPr>
        <w:rFonts w:ascii="SimSun" w:hAnsi="SimSun" w:eastAsia="SimSun" w:cs="SimSun"/>
        <w:sz w:val="25"/>
        <w:szCs w:val="25"/>
        <w:spacing w:val="-51"/>
      </w:rPr>
      <w:t>·</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232" w:lineRule="auto"/>
      <w:rPr>
        <w:rFonts w:ascii="SimSun" w:hAnsi="SimSun" w:eastAsia="SimSun" w:cs="SimSun"/>
        <w:sz w:val="21"/>
        <w:szCs w:val="21"/>
      </w:rPr>
    </w:pPr>
    <w:r>
      <w:rPr>
        <w:rFonts w:ascii="SimSun" w:hAnsi="SimSun" w:eastAsia="SimSun" w:cs="SimSun"/>
        <w:sz w:val="21"/>
        <w:szCs w:val="21"/>
        <w:spacing w:val="-17"/>
      </w:rPr>
      <w:t>·142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9"/>
      <w:spacing w:line="230" w:lineRule="auto"/>
      <w:rPr>
        <w:rFonts w:ascii="SimSun" w:hAnsi="SimSun" w:eastAsia="SimSun" w:cs="SimSun"/>
        <w:sz w:val="20"/>
        <w:szCs w:val="20"/>
      </w:rPr>
    </w:pPr>
    <w:r>
      <w:rPr>
        <w:rFonts w:ascii="SimSun" w:hAnsi="SimSun" w:eastAsia="SimSun" w:cs="SimSun"/>
        <w:sz w:val="20"/>
        <w:szCs w:val="20"/>
        <w:spacing w:val="-16"/>
      </w:rPr>
      <w:t>·143</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8"/>
      <w:spacing w:line="231" w:lineRule="auto"/>
      <w:rPr>
        <w:rFonts w:ascii="SimSun" w:hAnsi="SimSun" w:eastAsia="SimSun" w:cs="SimSun"/>
        <w:sz w:val="22"/>
        <w:szCs w:val="22"/>
      </w:rPr>
    </w:pPr>
    <w:r>
      <w:rPr>
        <w:rFonts w:ascii="SimSun" w:hAnsi="SimSun" w:eastAsia="SimSun" w:cs="SimSun"/>
        <w:sz w:val="22"/>
        <w:szCs w:val="22"/>
        <w:spacing w:val="-29"/>
      </w:rPr>
      <w:t>·8</w:t>
    </w:r>
    <w:r>
      <w:rPr>
        <w:rFonts w:ascii="SimSun" w:hAnsi="SimSun" w:eastAsia="SimSun" w:cs="SimSun"/>
        <w:sz w:val="22"/>
        <w:szCs w:val="22"/>
        <w:spacing w:val="-24"/>
      </w:rPr>
      <w:t xml:space="preserve"> </w:t>
    </w:r>
    <w:r>
      <w:rPr>
        <w:rFonts w:ascii="SimSun" w:hAnsi="SimSun" w:eastAsia="SimSun" w:cs="SimSun"/>
        <w:sz w:val="22"/>
        <w:szCs w:val="22"/>
        <w:spacing w:val="-29"/>
      </w:rPr>
      <w:t>·</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1"/>
        <w:szCs w:val="21"/>
      </w:rPr>
    </w:pPr>
    <w:r>
      <w:rPr>
        <w:rFonts w:ascii="SimSun" w:hAnsi="SimSun" w:eastAsia="SimSun" w:cs="SimSun"/>
        <w:sz w:val="21"/>
        <w:szCs w:val="21"/>
        <w:spacing w:val="-17"/>
      </w:rPr>
      <w:t>·144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·145</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17"/>
      </w:rPr>
      <w:t>·146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6"/>
      </w:rPr>
      <w:t>·147</w:t>
    </w:r>
    <w:r>
      <w:rPr>
        <w:rFonts w:ascii="SimSun" w:hAnsi="SimSun" w:eastAsia="SimSun" w:cs="SimSun"/>
        <w:sz w:val="25"/>
        <w:szCs w:val="25"/>
        <w:spacing w:val="-37"/>
      </w:rPr>
      <w:t xml:space="preserve"> </w:t>
    </w:r>
    <w:r>
      <w:rPr>
        <w:rFonts w:ascii="SimSun" w:hAnsi="SimSun" w:eastAsia="SimSun" w:cs="SimSun"/>
        <w:sz w:val="25"/>
        <w:szCs w:val="25"/>
        <w:spacing w:val="-56"/>
      </w:rPr>
      <w:t>·</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
      <w:spacing w:line="230" w:lineRule="auto"/>
      <w:rPr>
        <w:rFonts w:ascii="SimSun" w:hAnsi="SimSun" w:eastAsia="SimSun" w:cs="SimSun"/>
        <w:sz w:val="21"/>
        <w:szCs w:val="21"/>
      </w:rPr>
    </w:pPr>
    <w:r>
      <w:rPr>
        <w:rFonts w:ascii="SimSun" w:hAnsi="SimSun" w:eastAsia="SimSun" w:cs="SimSun"/>
        <w:sz w:val="21"/>
        <w:szCs w:val="21"/>
        <w:b/>
        <w:bCs/>
        <w:spacing w:val="-19"/>
      </w:rPr>
      <w:t>·148</w:t>
    </w:r>
    <w:r>
      <w:rPr>
        <w:rFonts w:ascii="SimSun" w:hAnsi="SimSun" w:eastAsia="SimSun" w:cs="SimSun"/>
        <w:sz w:val="21"/>
        <w:szCs w:val="21"/>
        <w:spacing w:val="-23"/>
      </w:rPr>
      <w:t xml:space="preserve"> </w:t>
    </w:r>
    <w:r>
      <w:rPr>
        <w:rFonts w:ascii="SimSun" w:hAnsi="SimSun" w:eastAsia="SimSun" w:cs="SimSun"/>
        <w:sz w:val="21"/>
        <w:szCs w:val="21"/>
        <w:b/>
        <w:bCs/>
        <w:spacing w:val="-19"/>
      </w:rPr>
      <w:t>·</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6"/>
        <w:szCs w:val="26"/>
      </w:rPr>
    </w:pPr>
    <w:r>
      <w:rPr>
        <w:rFonts w:ascii="SimSun" w:hAnsi="SimSun" w:eastAsia="SimSun" w:cs="SimSun"/>
        <w:sz w:val="26"/>
        <w:szCs w:val="26"/>
        <w:spacing w:val="-56"/>
      </w:rPr>
      <w:t>·149</w:t>
    </w:r>
    <w:r>
      <w:rPr>
        <w:rFonts w:ascii="SimSun" w:hAnsi="SimSun" w:eastAsia="SimSun" w:cs="SimSun"/>
        <w:sz w:val="26"/>
        <w:szCs w:val="26"/>
        <w:spacing w:val="-42"/>
      </w:rPr>
      <w:t xml:space="preserve"> </w:t>
    </w:r>
    <w:r>
      <w:rPr>
        <w:rFonts w:ascii="SimSun" w:hAnsi="SimSun" w:eastAsia="SimSun" w:cs="SimSun"/>
        <w:sz w:val="26"/>
        <w:szCs w:val="26"/>
        <w:spacing w:val="-56"/>
      </w:rPr>
      <w:t>·</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0" w:lineRule="auto"/>
      <w:rPr>
        <w:rFonts w:ascii="SimSun" w:hAnsi="SimSun" w:eastAsia="SimSun" w:cs="SimSun"/>
        <w:sz w:val="20"/>
        <w:szCs w:val="20"/>
      </w:rPr>
    </w:pPr>
    <w:r>
      <w:rPr>
        <w:rFonts w:ascii="SimSun" w:hAnsi="SimSun" w:eastAsia="SimSun" w:cs="SimSun"/>
        <w:sz w:val="20"/>
        <w:szCs w:val="20"/>
        <w:spacing w:val="-16"/>
      </w:rPr>
      <w:t>·150</w:t>
    </w:r>
    <w:r>
      <w:rPr>
        <w:rFonts w:ascii="SimSun" w:hAnsi="SimSun" w:eastAsia="SimSun" w:cs="SimSun"/>
        <w:sz w:val="20"/>
        <w:szCs w:val="20"/>
        <w:spacing w:val="-21"/>
      </w:rPr>
      <w:t xml:space="preserve"> </w:t>
    </w:r>
    <w:r>
      <w:rPr>
        <w:rFonts w:ascii="SimSun" w:hAnsi="SimSun" w:eastAsia="SimSun" w:cs="SimSun"/>
        <w:sz w:val="20"/>
        <w:szCs w:val="20"/>
        <w:spacing w:val="-16"/>
      </w:rPr>
      <w:t>·</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0"/>
      </w:rPr>
      <w:t>·151</w:t>
    </w:r>
    <w:r>
      <w:rPr>
        <w:rFonts w:ascii="SimSun" w:hAnsi="SimSun" w:eastAsia="SimSun" w:cs="SimSun"/>
        <w:sz w:val="25"/>
        <w:szCs w:val="25"/>
        <w:spacing w:val="-33"/>
      </w:rPr>
      <w:t xml:space="preserve"> </w:t>
    </w:r>
    <w:r>
      <w:rPr>
        <w:rFonts w:ascii="SimSun" w:hAnsi="SimSun" w:eastAsia="SimSun" w:cs="SimSun"/>
        <w:sz w:val="25"/>
        <w:szCs w:val="25"/>
        <w:spacing w:val="-50"/>
      </w:rPr>
      <w:t>·</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1"/>
        <w:szCs w:val="21"/>
      </w:rPr>
    </w:pPr>
    <w:r>
      <w:rPr>
        <w:rFonts w:ascii="SimSun" w:hAnsi="SimSun" w:eastAsia="SimSun" w:cs="SimSun"/>
        <w:sz w:val="21"/>
        <w:szCs w:val="21"/>
        <w:spacing w:val="-17"/>
      </w:rPr>
      <w:t>·152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0"/>
      <w:spacing w:line="230" w:lineRule="auto"/>
      <w:jc w:val="right"/>
      <w:rPr>
        <w:rFonts w:ascii="SimSun" w:hAnsi="SimSun" w:eastAsia="SimSun" w:cs="SimSun"/>
        <w:sz w:val="21"/>
        <w:szCs w:val="21"/>
      </w:rPr>
    </w:pPr>
    <w:r>
      <w:rPr>
        <w:rFonts w:ascii="SimSun" w:hAnsi="SimSun" w:eastAsia="SimSun" w:cs="SimSun"/>
        <w:sz w:val="21"/>
        <w:szCs w:val="21"/>
        <w:spacing w:val="-17"/>
      </w:rPr>
      <w:t>·153</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0"/>
      <w:spacing w:line="231" w:lineRule="auto"/>
      <w:jc w:val="right"/>
      <w:rPr>
        <w:rFonts w:ascii="SimSun" w:hAnsi="SimSun" w:eastAsia="SimSun" w:cs="SimSun"/>
        <w:sz w:val="22"/>
        <w:szCs w:val="22"/>
      </w:rPr>
    </w:pPr>
    <w:r>
      <w:rPr>
        <w:rFonts w:ascii="SimSun" w:hAnsi="SimSun" w:eastAsia="SimSun" w:cs="SimSun"/>
        <w:sz w:val="22"/>
        <w:szCs w:val="22"/>
        <w:spacing w:val="-29"/>
      </w:rPr>
      <w:t>·9</w:t>
    </w:r>
    <w:r>
      <w:rPr>
        <w:rFonts w:ascii="SimSun" w:hAnsi="SimSun" w:eastAsia="SimSun" w:cs="SimSun"/>
        <w:sz w:val="22"/>
        <w:szCs w:val="22"/>
        <w:spacing w:val="-24"/>
      </w:rPr>
      <w:t xml:space="preserve"> </w:t>
    </w:r>
    <w:r>
      <w:rPr>
        <w:rFonts w:ascii="SimSun" w:hAnsi="SimSun" w:eastAsia="SimSun" w:cs="SimSun"/>
        <w:sz w:val="22"/>
        <w:szCs w:val="22"/>
        <w:spacing w:val="-29"/>
      </w:rPr>
      <w:t>·</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1"/>
        <w:szCs w:val="21"/>
      </w:rPr>
    </w:pPr>
    <w:r>
      <w:rPr>
        <w:rFonts w:ascii="SimSun" w:hAnsi="SimSun" w:eastAsia="SimSun" w:cs="SimSun"/>
        <w:sz w:val="21"/>
        <w:szCs w:val="21"/>
        <w:spacing w:val="-17"/>
      </w:rPr>
      <w:t>·154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59"/>
      <w:spacing w:line="231" w:lineRule="auto"/>
      <w:rPr>
        <w:rFonts w:ascii="SimSun" w:hAnsi="SimSun" w:eastAsia="SimSun" w:cs="SimSun"/>
        <w:sz w:val="22"/>
        <w:szCs w:val="22"/>
      </w:rPr>
    </w:pPr>
    <w:r>
      <w:rPr>
        <w:rFonts w:ascii="SimSun" w:hAnsi="SimSun" w:eastAsia="SimSun" w:cs="SimSun"/>
        <w:sz w:val="22"/>
        <w:szCs w:val="22"/>
        <w:spacing w:val="-17"/>
      </w:rPr>
      <w:t>·155</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230" w:lineRule="auto"/>
      <w:rPr>
        <w:rFonts w:ascii="SimSun" w:hAnsi="SimSun" w:eastAsia="SimSun" w:cs="SimSun"/>
        <w:sz w:val="21"/>
        <w:szCs w:val="21"/>
      </w:rPr>
    </w:pPr>
    <w:r>
      <w:rPr>
        <w:rFonts w:ascii="SimSun" w:hAnsi="SimSun" w:eastAsia="SimSun" w:cs="SimSun"/>
        <w:sz w:val="21"/>
        <w:szCs w:val="21"/>
        <w:spacing w:val="-17"/>
      </w:rPr>
      <w:t>·156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40"/>
      <w:spacing w:line="231" w:lineRule="auto"/>
      <w:rPr>
        <w:rFonts w:ascii="SimSun" w:hAnsi="SimSun" w:eastAsia="SimSun" w:cs="SimSun"/>
        <w:sz w:val="23"/>
        <w:szCs w:val="23"/>
      </w:rPr>
    </w:pPr>
    <w:r>
      <w:rPr>
        <w:rFonts w:ascii="SimSun" w:hAnsi="SimSun" w:eastAsia="SimSun" w:cs="SimSun"/>
        <w:sz w:val="23"/>
        <w:szCs w:val="23"/>
        <w:spacing w:val="-23"/>
      </w:rPr>
      <w:t>·157</w:t>
    </w:r>
    <w:r>
      <w:rPr>
        <w:rFonts w:ascii="SimSun" w:hAnsi="SimSun" w:eastAsia="SimSun" w:cs="SimSun"/>
        <w:sz w:val="23"/>
        <w:szCs w:val="23"/>
        <w:spacing w:val="-28"/>
      </w:rPr>
      <w:t xml:space="preserve"> </w:t>
    </w:r>
    <w:r>
      <w:rPr>
        <w:rFonts w:ascii="SimSun" w:hAnsi="SimSun" w:eastAsia="SimSun" w:cs="SimSun"/>
        <w:sz w:val="23"/>
        <w:szCs w:val="23"/>
        <w:spacing w:val="-23"/>
      </w:rPr>
      <w:t>·</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·159</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2" w:lineRule="auto"/>
      <w:rPr>
        <w:rFonts w:ascii="SimSun" w:hAnsi="SimSun" w:eastAsia="SimSun" w:cs="SimSun"/>
        <w:sz w:val="26"/>
        <w:szCs w:val="26"/>
      </w:rPr>
    </w:pPr>
    <w:r>
      <w:rPr>
        <w:rFonts w:ascii="SimSun" w:hAnsi="SimSun" w:eastAsia="SimSun" w:cs="SimSun"/>
        <w:sz w:val="26"/>
        <w:szCs w:val="26"/>
        <w:spacing w:val="-36"/>
      </w:rPr>
      <w:t>·160</w:t>
    </w:r>
    <w:r>
      <w:rPr>
        <w:rFonts w:ascii="SimSun" w:hAnsi="SimSun" w:eastAsia="SimSun" w:cs="SimSun"/>
        <w:sz w:val="26"/>
        <w:szCs w:val="26"/>
        <w:spacing w:val="-44"/>
      </w:rPr>
      <w:t xml:space="preserve"> </w:t>
    </w:r>
    <w:r>
      <w:rPr>
        <w:rFonts w:ascii="SimSun" w:hAnsi="SimSun" w:eastAsia="SimSun" w:cs="SimSun"/>
        <w:sz w:val="26"/>
        <w:szCs w:val="26"/>
        <w:spacing w:val="-36"/>
      </w:rPr>
      <w:t>·</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·161</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rPr>
        <w:rFonts w:ascii="SimSun" w:hAnsi="SimSun" w:eastAsia="SimSun" w:cs="SimSun"/>
        <w:sz w:val="22"/>
        <w:szCs w:val="22"/>
      </w:rPr>
    </w:pPr>
    <w:r>
      <w:rPr>
        <w:rFonts w:ascii="SimSun" w:hAnsi="SimSun" w:eastAsia="SimSun" w:cs="SimSun"/>
        <w:sz w:val="22"/>
        <w:szCs w:val="22"/>
        <w:spacing w:val="-17"/>
      </w:rPr>
      <w:t>·162</w:t>
    </w:r>
    <w:r>
      <w:rPr>
        <w:rFonts w:ascii="SimSun" w:hAnsi="SimSun" w:eastAsia="SimSun" w:cs="SimSun"/>
        <w:sz w:val="22"/>
        <w:szCs w:val="22"/>
        <w:spacing w:val="-26"/>
      </w:rPr>
      <w:t xml:space="preserve"> </w:t>
    </w:r>
    <w:r>
      <w:rPr>
        <w:rFonts w:ascii="SimSun" w:hAnsi="SimSun" w:eastAsia="SimSun" w:cs="SimSun"/>
        <w:sz w:val="22"/>
        <w:szCs w:val="22"/>
        <w:spacing w:val="-17"/>
      </w:rPr>
      <w:t>·</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·163</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1"/>
        <w:szCs w:val="21"/>
      </w:rPr>
    </w:pPr>
    <w:r>
      <w:rPr>
        <w:rFonts w:ascii="SimSun" w:hAnsi="SimSun" w:eastAsia="SimSun" w:cs="SimSun"/>
        <w:sz w:val="21"/>
        <w:szCs w:val="21"/>
        <w:spacing w:val="-17"/>
      </w:rPr>
      <w:t>·164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5"/>
      <w:spacing w:line="230" w:lineRule="auto"/>
      <w:rPr>
        <w:rFonts w:ascii="SimSun" w:hAnsi="SimSun" w:eastAsia="SimSun" w:cs="SimSun"/>
        <w:sz w:val="21"/>
        <w:szCs w:val="21"/>
      </w:rPr>
    </w:pPr>
    <w:r>
      <w:rPr>
        <w:rFonts w:ascii="SimSun" w:hAnsi="SimSun" w:eastAsia="SimSun" w:cs="SimSun"/>
        <w:sz w:val="21"/>
        <w:szCs w:val="21"/>
        <w:spacing w:val="-21"/>
      </w:rPr>
      <w:t>·10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·165</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17"/>
      </w:rPr>
      <w:t>·166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73"/>
      </w:rPr>
      <w:t>·167</w:t>
    </w:r>
    <w:r>
      <w:rPr>
        <w:rFonts w:ascii="SimSun" w:hAnsi="SimSun" w:eastAsia="SimSun" w:cs="SimSun"/>
        <w:sz w:val="27"/>
        <w:szCs w:val="27"/>
        <w:spacing w:val="-54"/>
      </w:rPr>
      <w:t xml:space="preserve"> </w:t>
    </w:r>
    <w:r>
      <w:rPr>
        <w:rFonts w:ascii="SimSun" w:hAnsi="SimSun" w:eastAsia="SimSun" w:cs="SimSun"/>
        <w:sz w:val="27"/>
        <w:szCs w:val="27"/>
        <w:spacing w:val="-73"/>
      </w:rPr>
      <w:t>·</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9"/>
      <w:spacing w:line="230" w:lineRule="auto"/>
      <w:rPr>
        <w:rFonts w:ascii="SimSun" w:hAnsi="SimSun" w:eastAsia="SimSun" w:cs="SimSun"/>
        <w:sz w:val="21"/>
        <w:szCs w:val="21"/>
      </w:rPr>
    </w:pPr>
    <w:r>
      <w:rPr>
        <w:rFonts w:ascii="SimSun" w:hAnsi="SimSun" w:eastAsia="SimSun" w:cs="SimSun"/>
        <w:sz w:val="21"/>
        <w:szCs w:val="21"/>
        <w:spacing w:val="-17"/>
      </w:rPr>
      <w:t>·168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5"/>
        <w:szCs w:val="25"/>
      </w:rPr>
    </w:pPr>
    <w:r>
      <w:rPr>
        <w:rFonts w:ascii="SimSun" w:hAnsi="SimSun" w:eastAsia="SimSun" w:cs="SimSun"/>
        <w:sz w:val="25"/>
        <w:szCs w:val="25"/>
        <w:spacing w:val="-50"/>
      </w:rPr>
      <w:t>·169</w:t>
    </w:r>
    <w:r>
      <w:rPr>
        <w:rFonts w:ascii="SimSun" w:hAnsi="SimSun" w:eastAsia="SimSun" w:cs="SimSun"/>
        <w:sz w:val="25"/>
        <w:szCs w:val="25"/>
        <w:spacing w:val="-33"/>
      </w:rPr>
      <w:t xml:space="preserve"> </w:t>
    </w:r>
    <w:r>
      <w:rPr>
        <w:rFonts w:ascii="SimSun" w:hAnsi="SimSun" w:eastAsia="SimSun" w:cs="SimSun"/>
        <w:sz w:val="25"/>
        <w:szCs w:val="25"/>
        <w:spacing w:val="-50"/>
      </w:rPr>
      <w:t>·</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1"/>
        <w:szCs w:val="21"/>
      </w:rPr>
    </w:pPr>
    <w:r>
      <w:rPr>
        <w:rFonts w:ascii="SimSun" w:hAnsi="SimSun" w:eastAsia="SimSun" w:cs="SimSun"/>
        <w:sz w:val="21"/>
        <w:szCs w:val="21"/>
        <w:spacing w:val="-17"/>
      </w:rPr>
      <w:t>·170</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·171</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line="230" w:lineRule="auto"/>
      <w:rPr>
        <w:rFonts w:ascii="SimSun" w:hAnsi="SimSun" w:eastAsia="SimSun" w:cs="SimSun"/>
        <w:sz w:val="21"/>
        <w:szCs w:val="21"/>
      </w:rPr>
    </w:pPr>
    <w:r>
      <w:rPr>
        <w:rFonts w:ascii="SimSun" w:hAnsi="SimSun" w:eastAsia="SimSun" w:cs="SimSun"/>
        <w:sz w:val="21"/>
        <w:szCs w:val="21"/>
        <w:spacing w:val="-17"/>
      </w:rPr>
      <w:t>·172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·173</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17"/>
      </w:rPr>
      <w:t>·174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5"/>
      <w:spacing w:line="232" w:lineRule="auto"/>
      <w:rPr>
        <w:rFonts w:ascii="SimSun" w:hAnsi="SimSun" w:eastAsia="SimSun" w:cs="SimSun"/>
        <w:sz w:val="21"/>
        <w:szCs w:val="21"/>
      </w:rPr>
    </w:pPr>
    <w:r>
      <w:rPr>
        <w:rFonts w:ascii="SimSun" w:hAnsi="SimSun" w:eastAsia="SimSun" w:cs="SimSun"/>
        <w:sz w:val="21"/>
        <w:szCs w:val="21"/>
        <w:spacing w:val="-21"/>
      </w:rPr>
      <w:t>·12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·175</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2" w:lineRule="auto"/>
      <w:rPr>
        <w:rFonts w:ascii="SimSun" w:hAnsi="SimSun" w:eastAsia="SimSun" w:cs="SimSun"/>
        <w:sz w:val="25"/>
        <w:szCs w:val="25"/>
      </w:rPr>
    </w:pPr>
    <w:r>
      <w:rPr>
        <w:rFonts w:ascii="SimSun" w:hAnsi="SimSun" w:eastAsia="SimSun" w:cs="SimSun"/>
        <w:sz w:val="25"/>
        <w:szCs w:val="25"/>
        <w:spacing w:val="-28"/>
      </w:rPr>
      <w:t>·176</w:t>
    </w:r>
    <w:r>
      <w:rPr>
        <w:rFonts w:ascii="SimSun" w:hAnsi="SimSun" w:eastAsia="SimSun" w:cs="SimSun"/>
        <w:sz w:val="25"/>
        <w:szCs w:val="25"/>
        <w:spacing w:val="-35"/>
      </w:rPr>
      <w:t xml:space="preserve"> </w:t>
    </w:r>
    <w:r>
      <w:rPr>
        <w:rFonts w:ascii="SimSun" w:hAnsi="SimSun" w:eastAsia="SimSun" w:cs="SimSun"/>
        <w:sz w:val="25"/>
        <w:szCs w:val="25"/>
        <w:spacing w:val="-28"/>
      </w:rPr>
      <w:t>·</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9"/>
      <w:spacing w:line="230" w:lineRule="auto"/>
      <w:jc w:val="right"/>
      <w:rPr>
        <w:rFonts w:ascii="SimSun" w:hAnsi="SimSun" w:eastAsia="SimSun" w:cs="SimSun"/>
        <w:sz w:val="21"/>
        <w:szCs w:val="21"/>
      </w:rPr>
    </w:pPr>
    <w:r>
      <w:rPr>
        <w:rFonts w:ascii="SimSun" w:hAnsi="SimSun" w:eastAsia="SimSun" w:cs="SimSun"/>
        <w:sz w:val="21"/>
        <w:szCs w:val="21"/>
        <w:spacing w:val="-17"/>
      </w:rPr>
      <w:t>·177</w:t>
    </w:r>
    <w:r>
      <w:rPr>
        <w:rFonts w:ascii="SimSun" w:hAnsi="SimSun" w:eastAsia="SimSun" w:cs="SimSun"/>
        <w:sz w:val="21"/>
        <w:szCs w:val="21"/>
        <w:spacing w:val="-22"/>
      </w:rPr>
      <w:t xml:space="preserve"> </w:t>
    </w:r>
    <w:r>
      <w:rPr>
        <w:rFonts w:ascii="SimSun" w:hAnsi="SimSun" w:eastAsia="SimSun" w:cs="SimSun"/>
        <w:sz w:val="21"/>
        <w:szCs w:val="21"/>
        <w:spacing w:val="-17"/>
      </w:rPr>
      <w:t>·</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17"/>
      </w:rPr>
      <w:t>·178</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2"/>
        <w:szCs w:val="22"/>
      </w:rPr>
    </w:pPr>
    <w:r>
      <w:rPr>
        <w:rFonts w:ascii="SimSun" w:hAnsi="SimSun" w:eastAsia="SimSun" w:cs="SimSun"/>
        <w:sz w:val="22"/>
        <w:szCs w:val="22"/>
        <w:spacing w:val="-34"/>
      </w:rPr>
      <w:t>·179</w:t>
    </w:r>
    <w:r>
      <w:rPr>
        <w:rFonts w:ascii="SimSun" w:hAnsi="SimSun" w:eastAsia="SimSun" w:cs="SimSun"/>
        <w:sz w:val="22"/>
        <w:szCs w:val="22"/>
        <w:spacing w:val="-26"/>
      </w:rPr>
      <w:t xml:space="preserve"> </w:t>
    </w:r>
    <w:r>
      <w:rPr>
        <w:rFonts w:ascii="SimSun" w:hAnsi="SimSun" w:eastAsia="SimSun" w:cs="SimSun"/>
        <w:sz w:val="22"/>
        <w:szCs w:val="22"/>
        <w:spacing w:val="-34"/>
      </w:rPr>
      <w:t>·</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before="1" w:line="231" w:lineRule="auto"/>
      <w:rPr>
        <w:rFonts w:ascii="SimSun" w:hAnsi="SimSun" w:eastAsia="SimSun" w:cs="SimSun"/>
        <w:sz w:val="24"/>
        <w:szCs w:val="24"/>
      </w:rPr>
    </w:pPr>
    <w:r>
      <w:rPr>
        <w:rFonts w:ascii="SimSun" w:hAnsi="SimSun" w:eastAsia="SimSun" w:cs="SimSun"/>
        <w:sz w:val="24"/>
        <w:szCs w:val="24"/>
        <w:spacing w:val="-24"/>
      </w:rPr>
      <w:t>·180</w:t>
    </w:r>
    <w:r>
      <w:rPr>
        <w:rFonts w:ascii="SimSun" w:hAnsi="SimSun" w:eastAsia="SimSun" w:cs="SimSun"/>
        <w:sz w:val="24"/>
        <w:szCs w:val="24"/>
        <w:spacing w:val="-34"/>
      </w:rPr>
      <w:t xml:space="preserve"> </w:t>
    </w:r>
    <w:r>
      <w:rPr>
        <w:rFonts w:ascii="SimSun" w:hAnsi="SimSun" w:eastAsia="SimSun" w:cs="SimSun"/>
        <w:sz w:val="24"/>
        <w:szCs w:val="24"/>
        <w:spacing w:val="-24"/>
      </w:rPr>
      <w:t>·</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33"/>
      </w:rPr>
      <w:t>·181</w:t>
    </w:r>
    <w:r>
      <w:rPr>
        <w:rFonts w:ascii="SimSun" w:hAnsi="SimSun" w:eastAsia="SimSun" w:cs="SimSun"/>
        <w:sz w:val="21"/>
        <w:szCs w:val="21"/>
        <w:spacing w:val="-22"/>
      </w:rPr>
      <w:t xml:space="preserve"> </w:t>
    </w:r>
    <w:r>
      <w:rPr>
        <w:rFonts w:ascii="SimSun" w:hAnsi="SimSun" w:eastAsia="SimSun" w:cs="SimSun"/>
        <w:sz w:val="21"/>
        <w:szCs w:val="21"/>
        <w:spacing w:val="-33"/>
      </w:rPr>
      <w:t>·</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230" w:lineRule="auto"/>
      <w:rPr>
        <w:rFonts w:ascii="SimSun" w:hAnsi="SimSun" w:eastAsia="SimSun" w:cs="SimSun"/>
        <w:sz w:val="21"/>
        <w:szCs w:val="21"/>
      </w:rPr>
    </w:pPr>
    <w:r>
      <w:rPr>
        <w:rFonts w:ascii="SimSun" w:hAnsi="SimSun" w:eastAsia="SimSun" w:cs="SimSun"/>
        <w:sz w:val="21"/>
        <w:szCs w:val="21"/>
        <w:spacing w:val="-17"/>
      </w:rPr>
      <w:t>·182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17"/>
      </w:rPr>
      <w:t>·184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1"/>
        <w:szCs w:val="21"/>
      </w:rPr>
    </w:pPr>
    <w:r>
      <w:rPr>
        <w:rFonts w:ascii="SimSun" w:hAnsi="SimSun" w:eastAsia="SimSun" w:cs="SimSun"/>
        <w:sz w:val="21"/>
        <w:szCs w:val="21"/>
        <w:spacing w:val="-33"/>
      </w:rPr>
      <w:t>·185</w:t>
    </w:r>
    <w:r>
      <w:rPr>
        <w:rFonts w:ascii="SimSun" w:hAnsi="SimSun" w:eastAsia="SimSun" w:cs="SimSun"/>
        <w:sz w:val="21"/>
        <w:szCs w:val="21"/>
        <w:spacing w:val="-22"/>
      </w:rPr>
      <w:t xml:space="preserve"> </w:t>
    </w:r>
    <w:r>
      <w:rPr>
        <w:rFonts w:ascii="SimSun" w:hAnsi="SimSun" w:eastAsia="SimSun" w:cs="SimSun"/>
        <w:sz w:val="21"/>
        <w:szCs w:val="21"/>
        <w:spacing w:val="-33"/>
      </w:rPr>
      <w:t>·</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70"/>
      </w:rPr>
      <w:t>·15 ·</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230" w:lineRule="auto"/>
      <w:rPr>
        <w:rFonts w:ascii="SimSun" w:hAnsi="SimSun" w:eastAsia="SimSun" w:cs="SimSun"/>
        <w:sz w:val="21"/>
        <w:szCs w:val="21"/>
      </w:rPr>
    </w:pPr>
    <w:r>
      <w:rPr>
        <w:rFonts w:ascii="SimSun" w:hAnsi="SimSun" w:eastAsia="SimSun" w:cs="SimSun"/>
        <w:sz w:val="21"/>
        <w:szCs w:val="21"/>
        <w:spacing w:val="-17"/>
      </w:rPr>
      <w:t>·186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6"/>
        <w:szCs w:val="26"/>
      </w:rPr>
    </w:pPr>
    <w:r>
      <w:rPr>
        <w:rFonts w:ascii="SimSun" w:hAnsi="SimSun" w:eastAsia="SimSun" w:cs="SimSun"/>
        <w:sz w:val="26"/>
        <w:szCs w:val="26"/>
        <w:spacing w:val="-58"/>
      </w:rPr>
      <w:t>·189</w:t>
    </w:r>
    <w:r>
      <w:rPr>
        <w:rFonts w:ascii="SimSun" w:hAnsi="SimSun" w:eastAsia="SimSun" w:cs="SimSun"/>
        <w:sz w:val="26"/>
        <w:szCs w:val="26"/>
        <w:spacing w:val="-44"/>
      </w:rPr>
      <w:t xml:space="preserve"> </w:t>
    </w:r>
    <w:r>
      <w:rPr>
        <w:rFonts w:ascii="SimSun" w:hAnsi="SimSun" w:eastAsia="SimSun" w:cs="SimSun"/>
        <w:sz w:val="26"/>
        <w:szCs w:val="26"/>
        <w:spacing w:val="-58"/>
      </w:rPr>
      <w:t>·</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232" w:lineRule="auto"/>
      <w:rPr>
        <w:rFonts w:ascii="SimSun" w:hAnsi="SimSun" w:eastAsia="SimSun" w:cs="SimSun"/>
        <w:sz w:val="25"/>
        <w:szCs w:val="25"/>
      </w:rPr>
    </w:pPr>
    <w:r>
      <w:rPr>
        <w:rFonts w:ascii="SimSun" w:hAnsi="SimSun" w:eastAsia="SimSun" w:cs="SimSun"/>
        <w:sz w:val="25"/>
        <w:szCs w:val="25"/>
        <w:spacing w:val="-33"/>
      </w:rPr>
      <w:t>·190</w:t>
    </w:r>
    <w:r>
      <w:rPr>
        <w:rFonts w:ascii="SimSun" w:hAnsi="SimSun" w:eastAsia="SimSun" w:cs="SimSun"/>
        <w:sz w:val="25"/>
        <w:szCs w:val="25"/>
        <w:spacing w:val="-38"/>
      </w:rPr>
      <w:t xml:space="preserve"> </w:t>
    </w:r>
    <w:r>
      <w:rPr>
        <w:rFonts w:ascii="SimSun" w:hAnsi="SimSun" w:eastAsia="SimSun" w:cs="SimSun"/>
        <w:sz w:val="25"/>
        <w:szCs w:val="25"/>
        <w:spacing w:val="-33"/>
      </w:rPr>
      <w:t>·</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6"/>
        <w:szCs w:val="26"/>
      </w:rPr>
    </w:pPr>
    <w:r>
      <w:rPr>
        <w:rFonts w:ascii="SimSun" w:hAnsi="SimSun" w:eastAsia="SimSun" w:cs="SimSun"/>
        <w:sz w:val="26"/>
        <w:szCs w:val="26"/>
        <w:spacing w:val="-64"/>
      </w:rPr>
      <w:t>·191</w:t>
    </w:r>
    <w:r>
      <w:rPr>
        <w:rFonts w:ascii="SimSun" w:hAnsi="SimSun" w:eastAsia="SimSun" w:cs="SimSun"/>
        <w:sz w:val="26"/>
        <w:szCs w:val="26"/>
        <w:spacing w:val="-48"/>
      </w:rPr>
      <w:t xml:space="preserve"> </w:t>
    </w:r>
    <w:r>
      <w:rPr>
        <w:rFonts w:ascii="SimSun" w:hAnsi="SimSun" w:eastAsia="SimSun" w:cs="SimSun"/>
        <w:sz w:val="26"/>
        <w:szCs w:val="26"/>
        <w:spacing w:val="-64"/>
      </w:rPr>
      <w:t>·</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17"/>
      </w:rPr>
      <w:t>·192</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230" w:lineRule="auto"/>
      <w:rPr>
        <w:rFonts w:ascii="SimSun" w:hAnsi="SimSun" w:eastAsia="SimSun" w:cs="SimSun"/>
        <w:sz w:val="21"/>
        <w:szCs w:val="21"/>
      </w:rPr>
    </w:pPr>
    <w:r>
      <w:rPr>
        <w:rFonts w:ascii="SimSun" w:hAnsi="SimSun" w:eastAsia="SimSun" w:cs="SimSun"/>
        <w:sz w:val="21"/>
        <w:szCs w:val="21"/>
        <w:spacing w:val="-17"/>
      </w:rPr>
      <w:t>·194</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69"/>
      </w:rPr>
      <w:t>·195</w:t>
    </w:r>
    <w:r>
      <w:rPr>
        <w:rFonts w:ascii="SimSun" w:hAnsi="SimSun" w:eastAsia="SimSun" w:cs="SimSun"/>
        <w:sz w:val="27"/>
        <w:szCs w:val="27"/>
        <w:spacing w:val="-51"/>
      </w:rPr>
      <w:t xml:space="preserve"> </w:t>
    </w:r>
    <w:r>
      <w:rPr>
        <w:rFonts w:ascii="SimSun" w:hAnsi="SimSun" w:eastAsia="SimSun" w:cs="SimSun"/>
        <w:sz w:val="27"/>
        <w:szCs w:val="27"/>
        <w:spacing w:val="-69"/>
      </w:rPr>
      <w:t>·</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9"/>
      <w:spacing w:line="230" w:lineRule="auto"/>
      <w:rPr>
        <w:rFonts w:ascii="SimSun" w:hAnsi="SimSun" w:eastAsia="SimSun" w:cs="SimSun"/>
        <w:sz w:val="21"/>
        <w:szCs w:val="21"/>
      </w:rPr>
    </w:pPr>
    <w:r>
      <w:rPr>
        <w:rFonts w:ascii="SimSun" w:hAnsi="SimSun" w:eastAsia="SimSun" w:cs="SimSun"/>
        <w:sz w:val="21"/>
        <w:szCs w:val="21"/>
        <w:spacing w:val="-17"/>
      </w:rPr>
      <w:t>·196</w:t>
    </w:r>
    <w:r>
      <w:rPr>
        <w:rFonts w:ascii="SimSun" w:hAnsi="SimSun" w:eastAsia="SimSun" w:cs="SimSun"/>
        <w:sz w:val="21"/>
        <w:szCs w:val="21"/>
        <w:spacing w:val="-21"/>
      </w:rPr>
      <w:t xml:space="preserve"> </w:t>
    </w:r>
    <w:r>
      <w:rPr>
        <w:rFonts w:ascii="SimSun" w:hAnsi="SimSun" w:eastAsia="SimSun" w:cs="SimSun"/>
        <w:sz w:val="21"/>
        <w:szCs w:val="21"/>
        <w:spacing w:val="-17"/>
      </w:rPr>
      <w:t>·</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72"/>
      </w:rPr>
      <w:t>·197</w:t>
    </w:r>
    <w:r>
      <w:rPr>
        <w:rFonts w:ascii="SimSun" w:hAnsi="SimSun" w:eastAsia="SimSun" w:cs="SimSun"/>
        <w:sz w:val="27"/>
        <w:szCs w:val="27"/>
        <w:spacing w:val="-49"/>
      </w:rPr>
      <w:t xml:space="preserve"> </w:t>
    </w:r>
    <w:r>
      <w:rPr>
        <w:rFonts w:ascii="SimSun" w:hAnsi="SimSun" w:eastAsia="SimSun" w:cs="SimSun"/>
        <w:sz w:val="27"/>
        <w:szCs w:val="27"/>
        <w:spacing w:val="-72"/>
      </w:rPr>
      <w:t>·</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2" w:lineRule="auto"/>
      <w:rPr>
        <w:rFonts w:ascii="SimSun" w:hAnsi="SimSun" w:eastAsia="SimSun" w:cs="SimSun"/>
        <w:sz w:val="26"/>
        <w:szCs w:val="26"/>
      </w:rPr>
    </w:pPr>
    <w:r>
      <w:rPr>
        <w:rFonts w:ascii="SimSun" w:hAnsi="SimSun" w:eastAsia="SimSun" w:cs="SimSun"/>
        <w:sz w:val="26"/>
        <w:szCs w:val="26"/>
        <w:spacing w:val="-44"/>
      </w:rPr>
      <w:t>·16</w:t>
    </w:r>
    <w:r>
      <w:rPr>
        <w:rFonts w:ascii="SimSun" w:hAnsi="SimSun" w:eastAsia="SimSun" w:cs="SimSun"/>
        <w:sz w:val="26"/>
        <w:szCs w:val="26"/>
        <w:spacing w:val="-46"/>
      </w:rPr>
      <w:t xml:space="preserve"> </w:t>
    </w:r>
    <w:r>
      <w:rPr>
        <w:rFonts w:ascii="SimSun" w:hAnsi="SimSun" w:eastAsia="SimSun" w:cs="SimSun"/>
        <w:sz w:val="26"/>
        <w:szCs w:val="26"/>
        <w:spacing w:val="-44"/>
      </w:rPr>
      <w: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5"/>
      <w:spacing w:line="230" w:lineRule="auto"/>
      <w:jc w:val="right"/>
      <w:rPr>
        <w:rFonts w:ascii="SimSun" w:hAnsi="SimSun" w:eastAsia="SimSun" w:cs="SimSun"/>
        <w:sz w:val="21"/>
        <w:szCs w:val="21"/>
      </w:rPr>
    </w:pPr>
    <w:r>
      <w:rPr>
        <w:rFonts w:ascii="SimSun" w:hAnsi="SimSun" w:eastAsia="SimSun" w:cs="SimSun"/>
        <w:sz w:val="21"/>
        <w:szCs w:val="21"/>
        <w:spacing w:val="-21"/>
      </w:rPr>
      <w:t>·17</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before="1" w:line="231" w:lineRule="auto"/>
      <w:rPr>
        <w:rFonts w:ascii="SimSun" w:hAnsi="SimSun" w:eastAsia="SimSun" w:cs="SimSun"/>
        <w:sz w:val="24"/>
        <w:szCs w:val="24"/>
      </w:rPr>
    </w:pPr>
    <w:r>
      <w:rPr>
        <w:rFonts w:ascii="SimSun" w:hAnsi="SimSun" w:eastAsia="SimSun" w:cs="SimSun"/>
        <w:sz w:val="24"/>
        <w:szCs w:val="24"/>
        <w:spacing w:val="-28"/>
      </w:rPr>
      <w:t>·18</w:t>
    </w:r>
    <w:r>
      <w:rPr>
        <w:rFonts w:ascii="SimSun" w:hAnsi="SimSun" w:eastAsia="SimSun" w:cs="SimSun"/>
        <w:sz w:val="24"/>
        <w:szCs w:val="24"/>
        <w:spacing w:val="-33"/>
      </w:rPr>
      <w:t xml:space="preserve"> </w:t>
    </w:r>
    <w:r>
      <w:rPr>
        <w:rFonts w:ascii="SimSun" w:hAnsi="SimSun" w:eastAsia="SimSun" w:cs="SimSun"/>
        <w:sz w:val="24"/>
        <w:szCs w:val="24"/>
        <w:spacing w:val="-28"/>
      </w:rPr>
      <w:t>·</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·19 ·</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30" w:lineRule="auto"/>
      <w:rPr>
        <w:rFonts w:ascii="SimSun" w:hAnsi="SimSun" w:eastAsia="SimSun" w:cs="SimSun"/>
        <w:sz w:val="21"/>
        <w:szCs w:val="21"/>
      </w:rPr>
    </w:pPr>
    <w:r>
      <w:rPr>
        <w:rFonts w:ascii="SimSun" w:hAnsi="SimSun" w:eastAsia="SimSun" w:cs="SimSun"/>
        <w:sz w:val="21"/>
        <w:szCs w:val="21"/>
        <w:spacing w:val="-21"/>
      </w:rPr>
      <w:t>·20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65"/>
      </w:rPr>
      <w:t>·21 ·</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1" w:lineRule="auto"/>
      <w:rPr>
        <w:rFonts w:ascii="SimSun" w:hAnsi="SimSun" w:eastAsia="SimSun" w:cs="SimSun"/>
        <w:sz w:val="19"/>
        <w:szCs w:val="19"/>
      </w:rPr>
    </w:pPr>
    <w:r>
      <w:rPr>
        <w:rFonts w:ascii="SimSun" w:hAnsi="SimSun" w:eastAsia="SimSun" w:cs="SimSun"/>
        <w:sz w:val="19"/>
        <w:szCs w:val="19"/>
        <w:spacing w:val="-19"/>
      </w:rPr>
      <w:t>·22</w:t>
    </w:r>
    <w:r>
      <w:rPr>
        <w:rFonts w:ascii="SimSun" w:hAnsi="SimSun" w:eastAsia="SimSun" w:cs="SimSun"/>
        <w:sz w:val="19"/>
        <w:szCs w:val="19"/>
        <w:spacing w:val="-21"/>
      </w:rPr>
      <w:t xml:space="preserve"> </w:t>
    </w:r>
    <w:r>
      <w:rPr>
        <w:rFonts w:ascii="SimSun" w:hAnsi="SimSun" w:eastAsia="SimSun" w:cs="SimSun"/>
        <w:sz w:val="19"/>
        <w:szCs w:val="19"/>
        <w:spacing w:val="-19"/>
      </w:rPr>
      <w:t>·</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·23 ·</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before="1" w:line="233" w:lineRule="auto"/>
      <w:rPr>
        <w:rFonts w:ascii="SimSun" w:hAnsi="SimSun" w:eastAsia="SimSun" w:cs="SimSun"/>
        <w:sz w:val="26"/>
        <w:szCs w:val="26"/>
      </w:rPr>
    </w:pPr>
    <w:r>
      <w:rPr>
        <w:rFonts w:ascii="SimSun" w:hAnsi="SimSun" w:eastAsia="SimSun" w:cs="SimSun"/>
        <w:sz w:val="26"/>
        <w:szCs w:val="26"/>
        <w:spacing w:val="-45"/>
      </w:rPr>
      <w:t>·24</w:t>
    </w:r>
    <w:r>
      <w:rPr>
        <w:rFonts w:ascii="SimSun" w:hAnsi="SimSun" w:eastAsia="SimSun" w:cs="SimSun"/>
        <w:sz w:val="26"/>
        <w:szCs w:val="26"/>
        <w:spacing w:val="-50"/>
      </w:rPr>
      <w:t xml:space="preserve"> </w:t>
    </w:r>
    <w:r>
      <w:rPr>
        <w:rFonts w:ascii="SimSun" w:hAnsi="SimSun" w:eastAsia="SimSun" w:cs="SimSun"/>
        <w:sz w:val="26"/>
        <w:szCs w:val="26"/>
        <w:spacing w:val="-45"/>
      </w:rPr>
      <w:t>·</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·25 ·</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6"/>
        <w:szCs w:val="26"/>
      </w:rPr>
    </w:pPr>
    <w:r>
      <w:rPr>
        <w:rFonts w:ascii="SimSun" w:hAnsi="SimSun" w:eastAsia="SimSun" w:cs="SimSun"/>
        <w:sz w:val="26"/>
        <w:szCs w:val="26"/>
        <w:spacing w:val="-44"/>
      </w:rPr>
      <w:t>·26</w:t>
    </w:r>
    <w:r>
      <w:rPr>
        <w:rFonts w:ascii="SimSun" w:hAnsi="SimSun" w:eastAsia="SimSun" w:cs="SimSun"/>
        <w:sz w:val="26"/>
        <w:szCs w:val="26"/>
        <w:spacing w:val="-46"/>
      </w:rPr>
      <w:t xml:space="preserve"> </w:t>
    </w:r>
    <w:r>
      <w:rPr>
        <w:rFonts w:ascii="SimSun" w:hAnsi="SimSun" w:eastAsia="SimSun" w:cs="SimSun"/>
        <w:sz w:val="26"/>
        <w:szCs w:val="26"/>
        <w:spacing w:val="-44"/>
      </w:rPr>
      <w:t>·</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40"/>
      <w:spacing w:line="17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w:t>
    </w:r>
    <w:r>
      <w:rPr>
        <w:rFonts w:ascii="Times New Roman" w:hAnsi="Times New Roman" w:eastAsia="Times New Roman" w:cs="Times New Roman"/>
        <w:sz w:val="18"/>
        <w:szCs w:val="18"/>
        <w:spacing w:val="36"/>
      </w:rPr>
      <w:t xml:space="preserve"> </w:t>
    </w:r>
    <w:r>
      <w:rPr>
        <w:rFonts w:ascii="Times New Roman" w:hAnsi="Times New Roman" w:eastAsia="Times New Roman" w:cs="Times New Roman"/>
        <w:sz w:val="18"/>
        <w:szCs w:val="18"/>
        <w:spacing w:val="-6"/>
      </w:rPr>
      <w:t>VⅡ</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6"/>
      </w:rPr>
      <w:t>·</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·27 ·</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1" w:lineRule="auto"/>
      <w:rPr>
        <w:rFonts w:ascii="SimSun" w:hAnsi="SimSun" w:eastAsia="SimSun" w:cs="SimSun"/>
        <w:sz w:val="22"/>
        <w:szCs w:val="22"/>
      </w:rPr>
    </w:pPr>
    <w:r>
      <w:rPr>
        <w:rFonts w:ascii="SimSun" w:hAnsi="SimSun" w:eastAsia="SimSun" w:cs="SimSun"/>
        <w:sz w:val="22"/>
        <w:szCs w:val="22"/>
        <w:spacing w:val="-22"/>
      </w:rPr>
      <w:t>·28</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5"/>
      <w:spacing w:line="230" w:lineRule="auto"/>
      <w:jc w:val="right"/>
      <w:rPr>
        <w:rFonts w:ascii="SimSun" w:hAnsi="SimSun" w:eastAsia="SimSun" w:cs="SimSun"/>
        <w:sz w:val="21"/>
        <w:szCs w:val="21"/>
      </w:rPr>
    </w:pPr>
    <w:r>
      <w:rPr>
        <w:rFonts w:ascii="SimSun" w:hAnsi="SimSun" w:eastAsia="SimSun" w:cs="SimSun"/>
        <w:sz w:val="21"/>
        <w:szCs w:val="21"/>
        <w:spacing w:val="-21"/>
      </w:rPr>
      <w:t>·29</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0"/>
        <w:szCs w:val="20"/>
      </w:rPr>
    </w:pPr>
    <w:r>
      <w:rPr>
        <w:rFonts w:ascii="SimSun" w:hAnsi="SimSun" w:eastAsia="SimSun" w:cs="SimSun"/>
        <w:sz w:val="20"/>
        <w:szCs w:val="20"/>
        <w:spacing w:val="-20"/>
      </w:rPr>
      <w:t>·30</w:t>
    </w:r>
    <w:r>
      <w:rPr>
        <w:rFonts w:ascii="SimSun" w:hAnsi="SimSun" w:eastAsia="SimSun" w:cs="SimSun"/>
        <w:sz w:val="20"/>
        <w:szCs w:val="20"/>
        <w:spacing w:val="-21"/>
      </w:rPr>
      <w:t xml:space="preserve"> </w:t>
    </w:r>
    <w:r>
      <w:rPr>
        <w:rFonts w:ascii="SimSun" w:hAnsi="SimSun" w:eastAsia="SimSun" w:cs="SimSun"/>
        <w:sz w:val="20"/>
        <w:szCs w:val="20"/>
        <w:spacing w:val="-20"/>
      </w:rPr>
      <w:t>·</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61"/>
      </w:rPr>
      <w:t>·31 ·</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21"/>
      </w:rPr>
      <w:t>·32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58"/>
      </w:rPr>
      <w:t>·33 ·</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line="230" w:lineRule="auto"/>
      <w:rPr>
        <w:rFonts w:ascii="SimSun" w:hAnsi="SimSun" w:eastAsia="SimSun" w:cs="SimSun"/>
        <w:sz w:val="21"/>
        <w:szCs w:val="21"/>
      </w:rPr>
    </w:pPr>
    <w:r>
      <w:rPr>
        <w:rFonts w:ascii="SimSun" w:hAnsi="SimSun" w:eastAsia="SimSun" w:cs="SimSun"/>
        <w:sz w:val="21"/>
        <w:szCs w:val="21"/>
        <w:spacing w:val="-21"/>
      </w:rPr>
      <w:t>·34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69"/>
      <w:spacing w:line="228" w:lineRule="auto"/>
      <w:rPr>
        <w:rFonts w:ascii="SimSun" w:hAnsi="SimSun" w:eastAsia="SimSun" w:cs="SimSun"/>
        <w:sz w:val="17"/>
        <w:szCs w:val="17"/>
      </w:rPr>
    </w:pPr>
    <w:r>
      <w:rPr>
        <w:rFonts w:ascii="SimSun" w:hAnsi="SimSun" w:eastAsia="SimSun" w:cs="SimSun"/>
        <w:sz w:val="17"/>
        <w:szCs w:val="17"/>
        <w:spacing w:val="-17"/>
      </w:rPr>
      <w:t>·35</w:t>
    </w:r>
    <w:r>
      <w:rPr>
        <w:rFonts w:ascii="SimSun" w:hAnsi="SimSun" w:eastAsia="SimSun" w:cs="SimSun"/>
        <w:sz w:val="17"/>
        <w:szCs w:val="17"/>
        <w:spacing w:val="-19"/>
      </w:rPr>
      <w:t xml:space="preserve"> </w:t>
    </w:r>
    <w:r>
      <w:rPr>
        <w:rFonts w:ascii="SimSun" w:hAnsi="SimSun" w:eastAsia="SimSun" w:cs="SimSun"/>
        <w:sz w:val="17"/>
        <w:szCs w:val="17"/>
        <w:spacing w:val="-17"/>
      </w:rPr>
      <w:t>·</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
      <w:spacing w:line="231" w:lineRule="auto"/>
      <w:rPr>
        <w:rFonts w:ascii="SimSun" w:hAnsi="SimSun" w:eastAsia="SimSun" w:cs="SimSun"/>
        <w:sz w:val="22"/>
        <w:szCs w:val="22"/>
      </w:rPr>
    </w:pPr>
    <w:r>
      <w:rPr>
        <w:rFonts w:ascii="SimSun" w:hAnsi="SimSun" w:eastAsia="SimSun" w:cs="SimSun"/>
        <w:sz w:val="22"/>
        <w:szCs w:val="22"/>
        <w:spacing w:val="-22"/>
      </w:rPr>
      <w:t>·36</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spacing w:val="37"/>
      </w:rPr>
      <w:t xml:space="preserve"> </w:t>
    </w:r>
    <w:r>
      <w:rPr>
        <w:rFonts w:ascii="Times New Roman" w:hAnsi="Times New Roman" w:eastAsia="Times New Roman" w:cs="Times New Roman"/>
        <w:sz w:val="18"/>
        <w:szCs w:val="18"/>
        <w:spacing w:val="-5"/>
      </w:rPr>
      <w:t>VIⅡ</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spacing w:val="-5"/>
      </w:rPr>
      <w:t>·</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70"/>
      </w:rPr>
      <w:t>·37 ·</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before="1" w:line="232" w:lineRule="auto"/>
      <w:rPr>
        <w:rFonts w:ascii="SimSun" w:hAnsi="SimSun" w:eastAsia="SimSun" w:cs="SimSun"/>
        <w:sz w:val="27"/>
        <w:szCs w:val="27"/>
      </w:rPr>
    </w:pPr>
    <w:r>
      <w:rPr>
        <w:rFonts w:ascii="SimSun" w:hAnsi="SimSun" w:eastAsia="SimSun" w:cs="SimSun"/>
        <w:sz w:val="27"/>
        <w:szCs w:val="27"/>
        <w:spacing w:val="-49"/>
      </w:rPr>
      <w:t>·38</w:t>
    </w:r>
    <w:r>
      <w:rPr>
        <w:rFonts w:ascii="SimSun" w:hAnsi="SimSun" w:eastAsia="SimSun" w:cs="SimSun"/>
        <w:sz w:val="27"/>
        <w:szCs w:val="27"/>
        <w:spacing w:val="-51"/>
      </w:rPr>
      <w:t xml:space="preserve"> </w:t>
    </w:r>
    <w:r>
      <w:rPr>
        <w:rFonts w:ascii="SimSun" w:hAnsi="SimSun" w:eastAsia="SimSun" w:cs="SimSun"/>
        <w:sz w:val="27"/>
        <w:szCs w:val="27"/>
        <w:spacing w:val="-49"/>
      </w:rPr>
      <w:t>·</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65"/>
      </w:rPr>
      <w:t>·39 ·</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1" w:lineRule="auto"/>
      <w:rPr>
        <w:rFonts w:ascii="SimSun" w:hAnsi="SimSun" w:eastAsia="SimSun" w:cs="SimSun"/>
        <w:sz w:val="22"/>
        <w:szCs w:val="22"/>
      </w:rPr>
    </w:pPr>
    <w:r>
      <w:rPr>
        <w:rFonts w:ascii="SimSun" w:hAnsi="SimSun" w:eastAsia="SimSun" w:cs="SimSun"/>
        <w:sz w:val="22"/>
        <w:szCs w:val="22"/>
        <w:spacing w:val="-22"/>
      </w:rPr>
      <w:t>·40</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65"/>
      </w:rPr>
      <w:t>·41 ·</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232" w:lineRule="auto"/>
      <w:rPr>
        <w:rFonts w:ascii="SimSun" w:hAnsi="SimSun" w:eastAsia="SimSun" w:cs="SimSun"/>
        <w:sz w:val="21"/>
        <w:szCs w:val="21"/>
      </w:rPr>
    </w:pPr>
    <w:r>
      <w:rPr>
        <w:rFonts w:ascii="SimSun" w:hAnsi="SimSun" w:eastAsia="SimSun" w:cs="SimSun"/>
        <w:sz w:val="21"/>
        <w:szCs w:val="21"/>
        <w:spacing w:val="-21"/>
      </w:rPr>
      <w:t>·42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·43 ·</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1"/>
        <w:szCs w:val="21"/>
      </w:rPr>
    </w:pPr>
    <w:r>
      <w:rPr>
        <w:rFonts w:ascii="SimSun" w:hAnsi="SimSun" w:eastAsia="SimSun" w:cs="SimSun"/>
        <w:sz w:val="21"/>
        <w:szCs w:val="21"/>
        <w:spacing w:val="-21"/>
      </w:rPr>
      <w:t>·44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·45 ·</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21"/>
      </w:rPr>
      <w:t>·46</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50"/>
      <w:spacing w:line="176"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9"/>
      </w:rPr>
      <w:t>IX</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9"/>
      </w:rPr>
      <w:t>·</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5"/>
      <w:spacing w:line="230" w:lineRule="auto"/>
      <w:jc w:val="right"/>
      <w:rPr>
        <w:rFonts w:ascii="SimSun" w:hAnsi="SimSun" w:eastAsia="SimSun" w:cs="SimSun"/>
        <w:sz w:val="21"/>
        <w:szCs w:val="21"/>
      </w:rPr>
    </w:pPr>
    <w:r>
      <w:rPr>
        <w:rFonts w:ascii="SimSun" w:hAnsi="SimSun" w:eastAsia="SimSun" w:cs="SimSun"/>
        <w:sz w:val="21"/>
        <w:szCs w:val="21"/>
        <w:spacing w:val="-21"/>
      </w:rPr>
      <w:t>·47</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21"/>
      </w:rPr>
      <w:t>·48</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58"/>
      </w:rPr>
      <w:t>·49 ·</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
      <w:spacing w:line="230" w:lineRule="auto"/>
      <w:rPr>
        <w:rFonts w:ascii="SimSun" w:hAnsi="SimSun" w:eastAsia="SimSun" w:cs="SimSun"/>
        <w:sz w:val="21"/>
        <w:szCs w:val="21"/>
      </w:rPr>
    </w:pPr>
    <w:r>
      <w:rPr>
        <w:rFonts w:ascii="SimSun" w:hAnsi="SimSun" w:eastAsia="SimSun" w:cs="SimSun"/>
        <w:sz w:val="21"/>
        <w:szCs w:val="21"/>
        <w:spacing w:val="-21"/>
      </w:rPr>
      <w:t>·50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rPr>
        <w:rFonts w:ascii="SimSun" w:hAnsi="SimSun" w:eastAsia="SimSun" w:cs="SimSun"/>
        <w:sz w:val="27"/>
        <w:szCs w:val="27"/>
      </w:rPr>
    </w:pPr>
    <w:r>
      <w:rPr>
        <w:rFonts w:ascii="SimSun" w:hAnsi="SimSun" w:eastAsia="SimSun" w:cs="SimSun"/>
        <w:sz w:val="27"/>
        <w:szCs w:val="27"/>
        <w:spacing w:val="-50"/>
      </w:rPr>
      <w:t>·52</w:t>
    </w:r>
    <w:r>
      <w:rPr>
        <w:rFonts w:ascii="SimSun" w:hAnsi="SimSun" w:eastAsia="SimSun" w:cs="SimSun"/>
        <w:sz w:val="27"/>
        <w:szCs w:val="27"/>
        <w:spacing w:val="-55"/>
      </w:rPr>
      <w:t xml:space="preserve"> </w:t>
    </w:r>
    <w:r>
      <w:rPr>
        <w:rFonts w:ascii="SimSun" w:hAnsi="SimSun" w:eastAsia="SimSun" w:cs="SimSun"/>
        <w:sz w:val="27"/>
        <w:szCs w:val="27"/>
        <w:spacing w:val="-50"/>
      </w:rPr>
      <w:t>·</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70"/>
      </w:rPr>
      <w:t>·53 ·</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6"/>
        <w:szCs w:val="26"/>
      </w:rPr>
    </w:pPr>
    <w:r>
      <w:rPr>
        <w:rFonts w:ascii="SimSun" w:hAnsi="SimSun" w:eastAsia="SimSun" w:cs="SimSun"/>
        <w:sz w:val="26"/>
        <w:szCs w:val="26"/>
        <w:spacing w:val="-40"/>
      </w:rPr>
      <w:t>·54</w:t>
    </w:r>
    <w:r>
      <w:rPr>
        <w:rFonts w:ascii="SimSun" w:hAnsi="SimSun" w:eastAsia="SimSun" w:cs="SimSun"/>
        <w:sz w:val="26"/>
        <w:szCs w:val="26"/>
        <w:spacing w:val="-44"/>
      </w:rPr>
      <w:t xml:space="preserve"> </w:t>
    </w:r>
    <w:r>
      <w:rPr>
        <w:rFonts w:ascii="SimSun" w:hAnsi="SimSun" w:eastAsia="SimSun" w:cs="SimSun"/>
        <w:sz w:val="26"/>
        <w:szCs w:val="26"/>
        <w:spacing w:val="-40"/>
      </w:rPr>
      <w:t>·</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9"/>
      <w:spacing w:line="230" w:lineRule="auto"/>
      <w:jc w:val="right"/>
      <w:rPr>
        <w:rFonts w:ascii="SimSun" w:hAnsi="SimSun" w:eastAsia="SimSun" w:cs="SimSun"/>
        <w:sz w:val="21"/>
        <w:szCs w:val="21"/>
      </w:rPr>
    </w:pPr>
    <w:r>
      <w:rPr>
        <w:rFonts w:ascii="SimSun" w:hAnsi="SimSun" w:eastAsia="SimSun" w:cs="SimSun"/>
        <w:sz w:val="21"/>
        <w:szCs w:val="21"/>
        <w:spacing w:val="-21"/>
      </w:rPr>
      <w:t>·55</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·57 ·</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1" w:lineRule="auto"/>
      <w:rPr>
        <w:rFonts w:ascii="SimSun" w:hAnsi="SimSun" w:eastAsia="SimSun" w:cs="SimSun"/>
        <w:sz w:val="24"/>
        <w:szCs w:val="24"/>
      </w:rPr>
    </w:pPr>
    <w:r>
      <w:rPr>
        <w:rFonts w:ascii="SimSun" w:hAnsi="SimSun" w:eastAsia="SimSun" w:cs="SimSun"/>
        <w:sz w:val="24"/>
        <w:szCs w:val="24"/>
        <w:spacing w:val="-28"/>
      </w:rPr>
      <w:t>·58</w:t>
    </w:r>
    <w:r>
      <w:rPr>
        <w:rFonts w:ascii="SimSun" w:hAnsi="SimSun" w:eastAsia="SimSun" w:cs="SimSun"/>
        <w:sz w:val="24"/>
        <w:szCs w:val="24"/>
        <w:spacing w:val="-33"/>
      </w:rPr>
      <w:t xml:space="preserve"> </w:t>
    </w:r>
    <w:r>
      <w:rPr>
        <w:rFonts w:ascii="SimSun" w:hAnsi="SimSun" w:eastAsia="SimSun" w:cs="SimSun"/>
        <w:sz w:val="24"/>
        <w:szCs w:val="24"/>
        <w:spacing w:val="-28"/>
      </w:rPr>
      <w:t>·</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·X</w:t>
    </w:r>
    <w:r>
      <w:rPr>
        <w:rFonts w:ascii="Times New Roman" w:hAnsi="Times New Roman" w:eastAsia="Times New Roman" w:cs="Times New Roman"/>
        <w:sz w:val="25"/>
        <w:szCs w:val="25"/>
        <w:spacing w:val="-34"/>
      </w:rPr>
      <w:t xml:space="preserve"> </w:t>
    </w:r>
    <w:r>
      <w:rPr>
        <w:rFonts w:ascii="Times New Roman" w:hAnsi="Times New Roman" w:eastAsia="Times New Roman" w:cs="Times New Roman"/>
        <w:sz w:val="25"/>
        <w:szCs w:val="25"/>
        <w:spacing w:val="-10"/>
      </w:rPr>
      <w:t>·</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
      <w:spacing w:line="229" w:lineRule="auto"/>
      <w:jc w:val="right"/>
      <w:rPr>
        <w:rFonts w:ascii="SimSun" w:hAnsi="SimSun" w:eastAsia="SimSun" w:cs="SimSun"/>
        <w:sz w:val="19"/>
        <w:szCs w:val="19"/>
      </w:rPr>
    </w:pPr>
    <w:r>
      <w:rPr>
        <w:rFonts w:ascii="SimSun" w:hAnsi="SimSun" w:eastAsia="SimSun" w:cs="SimSun"/>
        <w:sz w:val="19"/>
        <w:szCs w:val="19"/>
        <w:spacing w:val="-19"/>
      </w:rPr>
      <w:t>·59</w:t>
    </w:r>
    <w:r>
      <w:rPr>
        <w:rFonts w:ascii="SimSun" w:hAnsi="SimSun" w:eastAsia="SimSun" w:cs="SimSun"/>
        <w:sz w:val="19"/>
        <w:szCs w:val="19"/>
        <w:spacing w:val="-21"/>
      </w:rPr>
      <w:t xml:space="preserve"> </w:t>
    </w:r>
    <w:r>
      <w:rPr>
        <w:rFonts w:ascii="SimSun" w:hAnsi="SimSun" w:eastAsia="SimSun" w:cs="SimSun"/>
        <w:sz w:val="19"/>
        <w:szCs w:val="19"/>
        <w:spacing w:val="-19"/>
      </w:rPr>
      <w:t>·</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232" w:lineRule="auto"/>
      <w:rPr>
        <w:rFonts w:ascii="SimSun" w:hAnsi="SimSun" w:eastAsia="SimSun" w:cs="SimSun"/>
        <w:sz w:val="25"/>
        <w:szCs w:val="25"/>
      </w:rPr>
    </w:pPr>
    <w:r>
      <w:rPr>
        <w:rFonts w:ascii="SimSun" w:hAnsi="SimSun" w:eastAsia="SimSun" w:cs="SimSun"/>
        <w:sz w:val="25"/>
        <w:szCs w:val="25"/>
        <w:spacing w:val="-35"/>
      </w:rPr>
      <w:t>·60</w:t>
    </w:r>
    <w:r>
      <w:rPr>
        <w:rFonts w:ascii="SimSun" w:hAnsi="SimSun" w:eastAsia="SimSun" w:cs="SimSun"/>
        <w:sz w:val="25"/>
        <w:szCs w:val="25"/>
        <w:spacing w:val="-39"/>
      </w:rPr>
      <w:t xml:space="preserve"> </w:t>
    </w:r>
    <w:r>
      <w:rPr>
        <w:rFonts w:ascii="SimSun" w:hAnsi="SimSun" w:eastAsia="SimSun" w:cs="SimSun"/>
        <w:sz w:val="25"/>
        <w:szCs w:val="25"/>
        <w:spacing w:val="-35"/>
      </w:rPr>
      <w:t>·</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20"/>
        <w:szCs w:val="20"/>
      </w:rPr>
    </w:pPr>
    <w:r>
      <w:rPr>
        <w:rFonts w:ascii="SimSun" w:hAnsi="SimSun" w:eastAsia="SimSun" w:cs="SimSun"/>
        <w:sz w:val="20"/>
        <w:szCs w:val="20"/>
        <w:spacing w:val="-36"/>
      </w:rPr>
      <w:t>·61 ·</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230" w:lineRule="auto"/>
      <w:rPr>
        <w:rFonts w:ascii="SimSun" w:hAnsi="SimSun" w:eastAsia="SimSun" w:cs="SimSun"/>
        <w:sz w:val="21"/>
        <w:szCs w:val="21"/>
      </w:rPr>
    </w:pPr>
    <w:r>
      <w:rPr>
        <w:rFonts w:ascii="SimSun" w:hAnsi="SimSun" w:eastAsia="SimSun" w:cs="SimSun"/>
        <w:sz w:val="21"/>
        <w:szCs w:val="21"/>
        <w:spacing w:val="-21"/>
      </w:rPr>
      <w:t>·62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2" w:lineRule="auto"/>
      <w:rPr>
        <w:rFonts w:ascii="SimSun" w:hAnsi="SimSun" w:eastAsia="SimSun" w:cs="SimSun"/>
        <w:sz w:val="26"/>
        <w:szCs w:val="26"/>
      </w:rPr>
    </w:pPr>
    <w:r>
      <w:rPr>
        <w:rFonts w:ascii="SimSun" w:hAnsi="SimSun" w:eastAsia="SimSun" w:cs="SimSun"/>
        <w:sz w:val="26"/>
        <w:szCs w:val="26"/>
        <w:spacing w:val="-44"/>
      </w:rPr>
      <w:t>·64</w:t>
    </w:r>
    <w:r>
      <w:rPr>
        <w:rFonts w:ascii="SimSun" w:hAnsi="SimSun" w:eastAsia="SimSun" w:cs="SimSun"/>
        <w:sz w:val="26"/>
        <w:szCs w:val="26"/>
        <w:spacing w:val="-46"/>
      </w:rPr>
      <w:t xml:space="preserve"> </w:t>
    </w:r>
    <w:r>
      <w:rPr>
        <w:rFonts w:ascii="SimSun" w:hAnsi="SimSun" w:eastAsia="SimSun" w:cs="SimSun"/>
        <w:sz w:val="26"/>
        <w:szCs w:val="26"/>
        <w:spacing w:val="-44"/>
      </w:rPr>
      <w:t>·</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28"/>
        <w:szCs w:val="28"/>
      </w:rPr>
    </w:pPr>
    <w:r>
      <w:rPr>
        <w:rFonts w:ascii="SimSun" w:hAnsi="SimSun" w:eastAsia="SimSun" w:cs="SimSun"/>
        <w:sz w:val="28"/>
        <w:szCs w:val="28"/>
        <w:spacing w:val="-84"/>
      </w:rPr>
      <w:t>·65 ·</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0"/>
      <w:spacing w:line="230" w:lineRule="auto"/>
      <w:rPr>
        <w:rFonts w:ascii="SimSun" w:hAnsi="SimSun" w:eastAsia="SimSun" w:cs="SimSun"/>
        <w:sz w:val="21"/>
        <w:szCs w:val="21"/>
      </w:rPr>
    </w:pPr>
    <w:r>
      <w:rPr>
        <w:rFonts w:ascii="SimSun" w:hAnsi="SimSun" w:eastAsia="SimSun" w:cs="SimSun"/>
        <w:sz w:val="21"/>
        <w:szCs w:val="21"/>
        <w:spacing w:val="-21"/>
      </w:rPr>
      <w:t>·66</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·67 ·</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rPr>
        <w:rFonts w:ascii="SimSun" w:hAnsi="SimSun" w:eastAsia="SimSun" w:cs="SimSun"/>
        <w:sz w:val="25"/>
        <w:szCs w:val="25"/>
      </w:rPr>
    </w:pPr>
    <w:r>
      <w:rPr>
        <w:rFonts w:ascii="SimSun" w:hAnsi="SimSun" w:eastAsia="SimSun" w:cs="SimSun"/>
        <w:sz w:val="25"/>
        <w:szCs w:val="25"/>
        <w:spacing w:val="-35"/>
      </w:rPr>
      <w:t>·68</w:t>
    </w:r>
    <w:r>
      <w:rPr>
        <w:rFonts w:ascii="SimSun" w:hAnsi="SimSun" w:eastAsia="SimSun" w:cs="SimSun"/>
        <w:sz w:val="25"/>
        <w:szCs w:val="25"/>
        <w:spacing w:val="-39"/>
      </w:rPr>
      <w:t xml:space="preserve"> </w:t>
    </w:r>
    <w:r>
      <w:rPr>
        <w:rFonts w:ascii="SimSun" w:hAnsi="SimSun" w:eastAsia="SimSun" w:cs="SimSun"/>
        <w:sz w:val="25"/>
        <w:szCs w:val="25"/>
        <w:spacing w:val="-35"/>
      </w:rPr>
      <w:t>·</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0"/>
      <w:spacing w:line="231" w:lineRule="auto"/>
      <w:rPr>
        <w:rFonts w:ascii="SimSun" w:hAnsi="SimSun" w:eastAsia="SimSun" w:cs="SimSun"/>
        <w:sz w:val="22"/>
        <w:szCs w:val="22"/>
      </w:rPr>
    </w:pPr>
    <w:r>
      <w:rPr>
        <w:rFonts w:ascii="SimSun" w:hAnsi="SimSun" w:eastAsia="SimSun" w:cs="SimSun"/>
        <w:sz w:val="22"/>
        <w:szCs w:val="22"/>
        <w:spacing w:val="-22"/>
      </w:rPr>
      <w:t>·69</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2"/>
        <w:szCs w:val="22"/>
      </w:rPr>
    </w:pPr>
    <w:r>
      <w:rPr>
        <w:rFonts w:ascii="SimSun" w:hAnsi="SimSun" w:eastAsia="SimSun" w:cs="SimSun"/>
        <w:sz w:val="22"/>
        <w:szCs w:val="22"/>
        <w:spacing w:val="-57"/>
      </w:rPr>
      <w:t>·1</w:t>
    </w:r>
    <w:r>
      <w:rPr>
        <w:rFonts w:ascii="SimSun" w:hAnsi="SimSun" w:eastAsia="SimSun" w:cs="SimSun"/>
        <w:sz w:val="22"/>
        <w:szCs w:val="22"/>
        <w:spacing w:val="-25"/>
      </w:rPr>
      <w:t xml:space="preserve"> </w:t>
    </w:r>
    <w:r>
      <w:rPr>
        <w:rFonts w:ascii="SimSun" w:hAnsi="SimSun" w:eastAsia="SimSun" w:cs="SimSun"/>
        <w:sz w:val="22"/>
        <w:szCs w:val="22"/>
        <w:spacing w:val="-57"/>
      </w:rPr>
      <w:t>·</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230" w:lineRule="auto"/>
      <w:rPr>
        <w:rFonts w:ascii="SimSun" w:hAnsi="SimSun" w:eastAsia="SimSun" w:cs="SimSun"/>
        <w:sz w:val="21"/>
        <w:szCs w:val="21"/>
      </w:rPr>
    </w:pPr>
    <w:r>
      <w:rPr>
        <w:rFonts w:ascii="SimSun" w:hAnsi="SimSun" w:eastAsia="SimSun" w:cs="SimSun"/>
        <w:sz w:val="21"/>
        <w:szCs w:val="21"/>
        <w:spacing w:val="-21"/>
      </w:rPr>
      <w:t>·70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·71 ·</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2" w:lineRule="auto"/>
      <w:rPr>
        <w:rFonts w:ascii="SimSun" w:hAnsi="SimSun" w:eastAsia="SimSun" w:cs="SimSun"/>
        <w:sz w:val="25"/>
        <w:szCs w:val="25"/>
      </w:rPr>
    </w:pPr>
    <w:r>
      <w:rPr>
        <w:rFonts w:ascii="SimSun" w:hAnsi="SimSun" w:eastAsia="SimSun" w:cs="SimSun"/>
        <w:sz w:val="25"/>
        <w:szCs w:val="25"/>
        <w:spacing w:val="-37"/>
      </w:rPr>
      <w:t>·72</w:t>
    </w:r>
    <w:r>
      <w:rPr>
        <w:rFonts w:ascii="SimSun" w:hAnsi="SimSun" w:eastAsia="SimSun" w:cs="SimSun"/>
        <w:sz w:val="25"/>
        <w:szCs w:val="25"/>
        <w:spacing w:val="-40"/>
      </w:rPr>
      <w:t xml:space="preserve"> </w:t>
    </w:r>
    <w:r>
      <w:rPr>
        <w:rFonts w:ascii="SimSun" w:hAnsi="SimSun" w:eastAsia="SimSun" w:cs="SimSun"/>
        <w:sz w:val="25"/>
        <w:szCs w:val="25"/>
        <w:spacing w:val="-37"/>
      </w:rPr>
      <w:t>·</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·73 ·</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0"/>
      <w:spacing w:line="230" w:lineRule="auto"/>
      <w:rPr>
        <w:rFonts w:ascii="SimSun" w:hAnsi="SimSun" w:eastAsia="SimSun" w:cs="SimSun"/>
        <w:sz w:val="21"/>
        <w:szCs w:val="21"/>
      </w:rPr>
    </w:pPr>
    <w:r>
      <w:rPr>
        <w:rFonts w:ascii="SimSun" w:hAnsi="SimSun" w:eastAsia="SimSun" w:cs="SimSun"/>
        <w:sz w:val="21"/>
        <w:szCs w:val="21"/>
        <w:spacing w:val="-21"/>
      </w:rPr>
      <w:t>·74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39"/>
      </w:rPr>
      <w:t>·75 ·</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rPr>
        <w:rFonts w:ascii="SimSun" w:hAnsi="SimSun" w:eastAsia="SimSun" w:cs="SimSun"/>
        <w:sz w:val="21"/>
        <w:szCs w:val="21"/>
      </w:rPr>
    </w:pPr>
    <w:r>
      <w:rPr>
        <w:rFonts w:ascii="SimSun" w:hAnsi="SimSun" w:eastAsia="SimSun" w:cs="SimSun"/>
        <w:sz w:val="21"/>
        <w:szCs w:val="21"/>
        <w:spacing w:val="-21"/>
      </w:rPr>
      <w:t>·76</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20"/>
        <w:szCs w:val="20"/>
      </w:rPr>
    </w:pPr>
    <w:r>
      <w:rPr>
        <w:rFonts w:ascii="SimSun" w:hAnsi="SimSun" w:eastAsia="SimSun" w:cs="SimSun"/>
        <w:sz w:val="20"/>
        <w:szCs w:val="20"/>
        <w:spacing w:val="-36"/>
      </w:rPr>
      <w:t>·77 ·</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231" w:lineRule="auto"/>
      <w:rPr>
        <w:rFonts w:ascii="SimSun" w:hAnsi="SimSun" w:eastAsia="SimSun" w:cs="SimSun"/>
        <w:sz w:val="22"/>
        <w:szCs w:val="22"/>
      </w:rPr>
    </w:pPr>
    <w:r>
      <w:rPr>
        <w:rFonts w:ascii="SimSun" w:hAnsi="SimSun" w:eastAsia="SimSun" w:cs="SimSun"/>
        <w:sz w:val="22"/>
        <w:szCs w:val="22"/>
        <w:spacing w:val="-22"/>
      </w:rPr>
      <w:t>·78</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58"/>
      </w:rPr>
      <w:t>·79 ·</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rPr>
        <w:rFonts w:ascii="SimSun" w:hAnsi="SimSun" w:eastAsia="SimSun" w:cs="SimSun"/>
        <w:sz w:val="23"/>
        <w:szCs w:val="23"/>
      </w:rPr>
    </w:pPr>
    <w:r>
      <w:rPr>
        <w:rFonts w:ascii="SimSun" w:hAnsi="SimSun" w:eastAsia="SimSun" w:cs="SimSun"/>
        <w:sz w:val="23"/>
        <w:szCs w:val="23"/>
        <w:spacing w:val="-30"/>
      </w:rPr>
      <w:t>·2</w:t>
    </w:r>
    <w:r>
      <w:rPr>
        <w:rFonts w:ascii="SimSun" w:hAnsi="SimSun" w:eastAsia="SimSun" w:cs="SimSun"/>
        <w:sz w:val="23"/>
        <w:szCs w:val="23"/>
        <w:spacing w:val="-26"/>
      </w:rPr>
      <w:t xml:space="preserve"> </w:t>
    </w:r>
    <w:r>
      <w:rPr>
        <w:rFonts w:ascii="SimSun" w:hAnsi="SimSun" w:eastAsia="SimSun" w:cs="SimSun"/>
        <w:sz w:val="23"/>
        <w:szCs w:val="23"/>
        <w:spacing w:val="-30"/>
      </w:rPr>
      <w:t>·</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rPr>
        <w:rFonts w:ascii="SimSun" w:hAnsi="SimSun" w:eastAsia="SimSun" w:cs="SimSun"/>
        <w:sz w:val="27"/>
        <w:szCs w:val="27"/>
      </w:rPr>
    </w:pPr>
    <w:r>
      <w:rPr>
        <w:rFonts w:ascii="SimSun" w:hAnsi="SimSun" w:eastAsia="SimSun" w:cs="SimSun"/>
        <w:sz w:val="27"/>
        <w:szCs w:val="27"/>
        <w:spacing w:val="-50"/>
      </w:rPr>
      <w:t>·80</w:t>
    </w:r>
    <w:r>
      <w:rPr>
        <w:rFonts w:ascii="SimSun" w:hAnsi="SimSun" w:eastAsia="SimSun" w:cs="SimSun"/>
        <w:sz w:val="27"/>
        <w:szCs w:val="27"/>
        <w:spacing w:val="-55"/>
      </w:rPr>
      <w:t xml:space="preserve"> </w:t>
    </w:r>
    <w:r>
      <w:rPr>
        <w:rFonts w:ascii="SimSun" w:hAnsi="SimSun" w:eastAsia="SimSun" w:cs="SimSun"/>
        <w:sz w:val="27"/>
        <w:szCs w:val="27"/>
        <w:spacing w:val="-50"/>
      </w:rPr>
      <w:t>·</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63"/>
      </w:rPr>
      <w:t>·81 ·</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line="230" w:lineRule="auto"/>
      <w:rPr>
        <w:rFonts w:ascii="SimSun" w:hAnsi="SimSun" w:eastAsia="SimSun" w:cs="SimSun"/>
        <w:sz w:val="21"/>
        <w:szCs w:val="21"/>
      </w:rPr>
    </w:pPr>
    <w:r>
      <w:rPr>
        <w:rFonts w:ascii="SimSun" w:hAnsi="SimSun" w:eastAsia="SimSun" w:cs="SimSun"/>
        <w:sz w:val="21"/>
        <w:szCs w:val="21"/>
        <w:spacing w:val="-21"/>
      </w:rPr>
      <w:t>·82</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770"/>
      <w:spacing w:line="230" w:lineRule="auto"/>
      <w:rPr>
        <w:rFonts w:ascii="SimSun" w:hAnsi="SimSun" w:eastAsia="SimSun" w:cs="SimSun"/>
        <w:sz w:val="21"/>
        <w:szCs w:val="21"/>
      </w:rPr>
    </w:pPr>
    <w:r>
      <w:rPr>
        <w:rFonts w:ascii="SimSun" w:hAnsi="SimSun" w:eastAsia="SimSun" w:cs="SimSun"/>
        <w:sz w:val="21"/>
        <w:szCs w:val="21"/>
        <w:spacing w:val="-21"/>
      </w:rPr>
      <w:t>·83</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line="230" w:lineRule="auto"/>
      <w:rPr>
        <w:rFonts w:ascii="SimSun" w:hAnsi="SimSun" w:eastAsia="SimSun" w:cs="SimSun"/>
        <w:sz w:val="21"/>
        <w:szCs w:val="21"/>
      </w:rPr>
    </w:pPr>
    <w:r>
      <w:rPr>
        <w:rFonts w:ascii="SimSun" w:hAnsi="SimSun" w:eastAsia="SimSun" w:cs="SimSun"/>
        <w:sz w:val="21"/>
        <w:szCs w:val="21"/>
        <w:spacing w:val="-21"/>
      </w:rPr>
      <w:t>·84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44"/>
      </w:rPr>
      <w:t>·85 ·</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2" w:lineRule="auto"/>
      <w:rPr>
        <w:rFonts w:ascii="SimSun" w:hAnsi="SimSun" w:eastAsia="SimSun" w:cs="SimSun"/>
        <w:sz w:val="25"/>
        <w:szCs w:val="25"/>
      </w:rPr>
    </w:pPr>
    <w:r>
      <w:rPr>
        <w:rFonts w:ascii="SimSun" w:hAnsi="SimSun" w:eastAsia="SimSun" w:cs="SimSun"/>
        <w:sz w:val="25"/>
        <w:szCs w:val="25"/>
        <w:spacing w:val="-35"/>
      </w:rPr>
      <w:t>·86</w:t>
    </w:r>
    <w:r>
      <w:rPr>
        <w:rFonts w:ascii="SimSun" w:hAnsi="SimSun" w:eastAsia="SimSun" w:cs="SimSun"/>
        <w:sz w:val="25"/>
        <w:szCs w:val="25"/>
        <w:spacing w:val="-39"/>
      </w:rPr>
      <w:t xml:space="preserve"> </w:t>
    </w:r>
    <w:r>
      <w:rPr>
        <w:rFonts w:ascii="SimSun" w:hAnsi="SimSun" w:eastAsia="SimSun" w:cs="SimSun"/>
        <w:sz w:val="25"/>
        <w:szCs w:val="25"/>
        <w:spacing w:val="-35"/>
      </w:rPr>
      <w:t>·</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5"/>
      <w:spacing w:line="230" w:lineRule="auto"/>
      <w:jc w:val="right"/>
      <w:rPr>
        <w:rFonts w:ascii="SimSun" w:hAnsi="SimSun" w:eastAsia="SimSun" w:cs="SimSun"/>
        <w:sz w:val="21"/>
        <w:szCs w:val="21"/>
      </w:rPr>
    </w:pPr>
    <w:r>
      <w:rPr>
        <w:rFonts w:ascii="SimSun" w:hAnsi="SimSun" w:eastAsia="SimSun" w:cs="SimSun"/>
        <w:sz w:val="21"/>
        <w:szCs w:val="21"/>
        <w:spacing w:val="-21"/>
      </w:rPr>
      <w:t>·87</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21"/>
      </w:rPr>
      <w:t>·88</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5"/>
        <w:szCs w:val="25"/>
      </w:rPr>
    </w:pPr>
    <w:r>
      <w:rPr>
        <w:rFonts w:ascii="SimSun" w:hAnsi="SimSun" w:eastAsia="SimSun" w:cs="SimSun"/>
        <w:sz w:val="25"/>
        <w:szCs w:val="25"/>
        <w:spacing w:val="-63"/>
      </w:rPr>
      <w:t>·89 ·</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26"/>
        <w:szCs w:val="26"/>
      </w:rPr>
    </w:pPr>
    <w:r>
      <w:rPr>
        <w:rFonts w:ascii="SimSun" w:hAnsi="SimSun" w:eastAsia="SimSun" w:cs="SimSun"/>
        <w:sz w:val="26"/>
        <w:szCs w:val="26"/>
        <w:spacing w:val="-84"/>
      </w:rPr>
      <w:t>·3</w:t>
    </w:r>
    <w:r>
      <w:rPr>
        <w:rFonts w:ascii="SimSun" w:hAnsi="SimSun" w:eastAsia="SimSun" w:cs="SimSun"/>
        <w:sz w:val="26"/>
        <w:szCs w:val="26"/>
        <w:spacing w:val="-41"/>
      </w:rPr>
      <w:t xml:space="preserve"> </w:t>
    </w:r>
    <w:r>
      <w:rPr>
        <w:rFonts w:ascii="SimSun" w:hAnsi="SimSun" w:eastAsia="SimSun" w:cs="SimSun"/>
        <w:sz w:val="26"/>
        <w:szCs w:val="26"/>
        <w:spacing w:val="-84"/>
      </w:rPr>
      <w:t>·</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line="230" w:lineRule="auto"/>
      <w:rPr>
        <w:rFonts w:ascii="SimSun" w:hAnsi="SimSun" w:eastAsia="SimSun" w:cs="SimSun"/>
        <w:sz w:val="21"/>
        <w:szCs w:val="21"/>
      </w:rPr>
    </w:pPr>
    <w:r>
      <w:rPr>
        <w:rFonts w:ascii="SimSun" w:hAnsi="SimSun" w:eastAsia="SimSun" w:cs="SimSun"/>
        <w:sz w:val="21"/>
        <w:szCs w:val="21"/>
        <w:spacing w:val="-21"/>
      </w:rPr>
      <w:t>·90</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0" w:lineRule="auto"/>
      <w:jc w:val="right"/>
      <w:rPr>
        <w:rFonts w:ascii="SimSun" w:hAnsi="SimSun" w:eastAsia="SimSun" w:cs="SimSun"/>
        <w:sz w:val="24"/>
        <w:szCs w:val="24"/>
      </w:rPr>
    </w:pPr>
    <w:r>
      <w:rPr>
        <w:rFonts w:ascii="SimSun" w:hAnsi="SimSun" w:eastAsia="SimSun" w:cs="SimSun"/>
        <w:sz w:val="24"/>
        <w:szCs w:val="24"/>
        <w:spacing w:val="-51"/>
      </w:rPr>
      <w:t>·91 ·</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2" w:lineRule="auto"/>
      <w:rPr>
        <w:rFonts w:ascii="SimSun" w:hAnsi="SimSun" w:eastAsia="SimSun" w:cs="SimSun"/>
        <w:sz w:val="25"/>
        <w:szCs w:val="25"/>
      </w:rPr>
    </w:pPr>
    <w:r>
      <w:rPr>
        <w:rFonts w:ascii="SimSun" w:hAnsi="SimSun" w:eastAsia="SimSun" w:cs="SimSun"/>
        <w:sz w:val="25"/>
        <w:szCs w:val="25"/>
        <w:spacing w:val="-33"/>
      </w:rPr>
      <w:t>·92</w:t>
    </w:r>
    <w:r>
      <w:rPr>
        <w:rFonts w:ascii="SimSun" w:hAnsi="SimSun" w:eastAsia="SimSun" w:cs="SimSun"/>
        <w:sz w:val="25"/>
        <w:szCs w:val="25"/>
        <w:spacing w:val="-38"/>
      </w:rPr>
      <w:t xml:space="preserve"> </w:t>
    </w:r>
    <w:r>
      <w:rPr>
        <w:rFonts w:ascii="SimSun" w:hAnsi="SimSun" w:eastAsia="SimSun" w:cs="SimSun"/>
        <w:sz w:val="25"/>
        <w:szCs w:val="25"/>
        <w:spacing w:val="-33"/>
      </w:rPr>
      <w:t>·</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65"/>
      </w:rPr>
      <w:t>·93 ·</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0" w:lineRule="auto"/>
      <w:rPr>
        <w:rFonts w:ascii="SimSun" w:hAnsi="SimSun" w:eastAsia="SimSun" w:cs="SimSun"/>
        <w:sz w:val="21"/>
        <w:szCs w:val="21"/>
      </w:rPr>
    </w:pPr>
    <w:r>
      <w:rPr>
        <w:rFonts w:ascii="SimSun" w:hAnsi="SimSun" w:eastAsia="SimSun" w:cs="SimSun"/>
        <w:sz w:val="21"/>
        <w:szCs w:val="21"/>
        <w:spacing w:val="-21"/>
      </w:rPr>
      <w:t>·94</w:t>
    </w:r>
    <w:r>
      <w:rPr>
        <w:rFonts w:ascii="SimSun" w:hAnsi="SimSun" w:eastAsia="SimSun" w:cs="SimSun"/>
        <w:sz w:val="21"/>
        <w:szCs w:val="21"/>
        <w:spacing w:val="-22"/>
      </w:rPr>
      <w:t xml:space="preserve"> </w:t>
    </w:r>
    <w:r>
      <w:rPr>
        <w:rFonts w:ascii="SimSun" w:hAnsi="SimSun" w:eastAsia="SimSun" w:cs="SimSun"/>
        <w:sz w:val="21"/>
        <w:szCs w:val="21"/>
        <w:spacing w:val="-21"/>
      </w:rPr>
      <w:t>·</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0" w:lineRule="auto"/>
      <w:jc w:val="right"/>
      <w:rPr>
        <w:rFonts w:ascii="SimSun" w:hAnsi="SimSun" w:eastAsia="SimSun" w:cs="SimSun"/>
        <w:sz w:val="26"/>
        <w:szCs w:val="26"/>
      </w:rPr>
    </w:pPr>
    <w:r>
      <w:rPr>
        <w:rFonts w:ascii="SimSun" w:hAnsi="SimSun" w:eastAsia="SimSun" w:cs="SimSun"/>
        <w:sz w:val="26"/>
        <w:szCs w:val="26"/>
        <w:spacing w:val="-72"/>
      </w:rPr>
      <w:t>·95 ·</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2" w:lineRule="auto"/>
      <w:rPr>
        <w:rFonts w:ascii="SimSun" w:hAnsi="SimSun" w:eastAsia="SimSun" w:cs="SimSun"/>
        <w:sz w:val="25"/>
        <w:szCs w:val="25"/>
      </w:rPr>
    </w:pPr>
    <w:r>
      <w:rPr>
        <w:rFonts w:ascii="SimSun" w:hAnsi="SimSun" w:eastAsia="SimSun" w:cs="SimSun"/>
        <w:sz w:val="25"/>
        <w:szCs w:val="25"/>
        <w:spacing w:val="-35"/>
      </w:rPr>
      <w:t>·96</w:t>
    </w:r>
    <w:r>
      <w:rPr>
        <w:rFonts w:ascii="SimSun" w:hAnsi="SimSun" w:eastAsia="SimSun" w:cs="SimSun"/>
        <w:sz w:val="25"/>
        <w:szCs w:val="25"/>
        <w:spacing w:val="-39"/>
      </w:rPr>
      <w:t xml:space="preserve"> </w:t>
    </w:r>
    <w:r>
      <w:rPr>
        <w:rFonts w:ascii="SimSun" w:hAnsi="SimSun" w:eastAsia="SimSun" w:cs="SimSun"/>
        <w:sz w:val="25"/>
        <w:szCs w:val="25"/>
        <w:spacing w:val="-35"/>
      </w:rPr>
      <w:t>·</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1"/>
        <w:szCs w:val="21"/>
      </w:rPr>
    </w:pPr>
    <w:r>
      <w:rPr>
        <w:rFonts w:ascii="SimSun" w:hAnsi="SimSun" w:eastAsia="SimSun" w:cs="SimSun"/>
        <w:sz w:val="21"/>
        <w:szCs w:val="21"/>
        <w:spacing w:val="-38"/>
      </w:rPr>
      <w:t>·97 ·</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231" w:lineRule="auto"/>
      <w:rPr>
        <w:rFonts w:ascii="SimSun" w:hAnsi="SimSun" w:eastAsia="SimSun" w:cs="SimSun"/>
        <w:sz w:val="22"/>
        <w:szCs w:val="22"/>
      </w:rPr>
    </w:pPr>
    <w:r>
      <w:rPr>
        <w:rFonts w:ascii="SimSun" w:hAnsi="SimSun" w:eastAsia="SimSun" w:cs="SimSun"/>
        <w:sz w:val="22"/>
        <w:szCs w:val="22"/>
        <w:spacing w:val="-22"/>
      </w:rPr>
      <w:t>·98</w:t>
    </w:r>
    <w:r>
      <w:rPr>
        <w:rFonts w:ascii="SimSun" w:hAnsi="SimSun" w:eastAsia="SimSun" w:cs="SimSun"/>
        <w:sz w:val="22"/>
        <w:szCs w:val="22"/>
        <w:spacing w:val="-24"/>
      </w:rPr>
      <w:t xml:space="preserve"> </w:t>
    </w:r>
    <w:r>
      <w:rPr>
        <w:rFonts w:ascii="SimSun" w:hAnsi="SimSun" w:eastAsia="SimSun" w:cs="SimSun"/>
        <w:sz w:val="22"/>
        <w:szCs w:val="22"/>
        <w:spacing w:val="-22"/>
      </w:rPr>
      <w:t>·</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9" w:lineRule="auto"/>
      <w:jc w:val="right"/>
      <w:rPr>
        <w:rFonts w:ascii="SimSun" w:hAnsi="SimSun" w:eastAsia="SimSun" w:cs="SimSun"/>
        <w:sz w:val="22"/>
        <w:szCs w:val="22"/>
      </w:rPr>
    </w:pPr>
    <w:r>
      <w:rPr>
        <w:rFonts w:ascii="SimSun" w:hAnsi="SimSun" w:eastAsia="SimSun" w:cs="SimSun"/>
        <w:sz w:val="22"/>
        <w:szCs w:val="22"/>
        <w:spacing w:val="-44"/>
      </w:rPr>
      <w:t>·99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5"/>
      <w:szCs w:val="1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3.jpeg"/><Relationship Id="rId98" Type="http://schemas.openxmlformats.org/officeDocument/2006/relationships/image" Target="media/image62.jpeg"/><Relationship Id="rId97" Type="http://schemas.openxmlformats.org/officeDocument/2006/relationships/footer" Target="footer34.xml"/><Relationship Id="rId96" Type="http://schemas.openxmlformats.org/officeDocument/2006/relationships/image" Target="media/image61.jpeg"/><Relationship Id="rId95" Type="http://schemas.openxmlformats.org/officeDocument/2006/relationships/image" Target="media/image60.jpeg"/><Relationship Id="rId94" Type="http://schemas.openxmlformats.org/officeDocument/2006/relationships/image" Target="media/image59.png"/><Relationship Id="rId93" Type="http://schemas.openxmlformats.org/officeDocument/2006/relationships/image" Target="media/image58.png"/><Relationship Id="rId92" Type="http://schemas.openxmlformats.org/officeDocument/2006/relationships/image" Target="media/image57.jpeg"/><Relationship Id="rId91" Type="http://schemas.openxmlformats.org/officeDocument/2006/relationships/image" Target="media/image56.jpeg"/><Relationship Id="rId90" Type="http://schemas.openxmlformats.org/officeDocument/2006/relationships/image" Target="media/image55.jpeg"/><Relationship Id="rId9" Type="http://schemas.openxmlformats.org/officeDocument/2006/relationships/footer" Target="footer3.xml"/><Relationship Id="rId89" Type="http://schemas.openxmlformats.org/officeDocument/2006/relationships/footer" Target="footer33.xml"/><Relationship Id="rId88" Type="http://schemas.openxmlformats.org/officeDocument/2006/relationships/image" Target="media/image54.jpeg"/><Relationship Id="rId87" Type="http://schemas.openxmlformats.org/officeDocument/2006/relationships/footer" Target="footer32.xml"/><Relationship Id="rId86" Type="http://schemas.openxmlformats.org/officeDocument/2006/relationships/image" Target="media/image53.jpeg"/><Relationship Id="rId85" Type="http://schemas.openxmlformats.org/officeDocument/2006/relationships/footer" Target="footer31.xml"/><Relationship Id="rId84" Type="http://schemas.openxmlformats.org/officeDocument/2006/relationships/image" Target="media/image52.jpeg"/><Relationship Id="rId83" Type="http://schemas.openxmlformats.org/officeDocument/2006/relationships/image" Target="media/image51.jpeg"/><Relationship Id="rId82" Type="http://schemas.openxmlformats.org/officeDocument/2006/relationships/image" Target="media/image50.jpeg"/><Relationship Id="rId81" Type="http://schemas.openxmlformats.org/officeDocument/2006/relationships/image" Target="media/image49.png"/><Relationship Id="rId80" Type="http://schemas.openxmlformats.org/officeDocument/2006/relationships/image" Target="media/image48.jpeg"/><Relationship Id="rId8" Type="http://schemas.openxmlformats.org/officeDocument/2006/relationships/footer" Target="footer2.xml"/><Relationship Id="rId79" Type="http://schemas.openxmlformats.org/officeDocument/2006/relationships/image" Target="media/image47.jpeg"/><Relationship Id="rId78" Type="http://schemas.openxmlformats.org/officeDocument/2006/relationships/footer" Target="footer30.xml"/><Relationship Id="rId77" Type="http://schemas.openxmlformats.org/officeDocument/2006/relationships/footer" Target="footer29.xml"/><Relationship Id="rId76" Type="http://schemas.openxmlformats.org/officeDocument/2006/relationships/image" Target="media/image46.jpeg"/><Relationship Id="rId75" Type="http://schemas.openxmlformats.org/officeDocument/2006/relationships/footer" Target="footer28.xml"/><Relationship Id="rId74" Type="http://schemas.openxmlformats.org/officeDocument/2006/relationships/footer" Target="footer27.xml"/><Relationship Id="rId73" Type="http://schemas.openxmlformats.org/officeDocument/2006/relationships/footer" Target="footer26.xml"/><Relationship Id="rId72" Type="http://schemas.openxmlformats.org/officeDocument/2006/relationships/footer" Target="footer25.xml"/><Relationship Id="rId71" Type="http://schemas.openxmlformats.org/officeDocument/2006/relationships/image" Target="media/image45.jpeg"/><Relationship Id="rId70" Type="http://schemas.openxmlformats.org/officeDocument/2006/relationships/image" Target="media/image44.jpeg"/><Relationship Id="rId7" Type="http://schemas.openxmlformats.org/officeDocument/2006/relationships/image" Target="media/image4.jpeg"/><Relationship Id="rId69" Type="http://schemas.openxmlformats.org/officeDocument/2006/relationships/image" Target="media/image43.jpeg"/><Relationship Id="rId68" Type="http://schemas.openxmlformats.org/officeDocument/2006/relationships/footer" Target="footer24.xml"/><Relationship Id="rId67" Type="http://schemas.openxmlformats.org/officeDocument/2006/relationships/image" Target="media/image42.jpeg"/><Relationship Id="rId66" Type="http://schemas.openxmlformats.org/officeDocument/2006/relationships/footer" Target="footer23.xml"/><Relationship Id="rId65" Type="http://schemas.openxmlformats.org/officeDocument/2006/relationships/image" Target="media/image41.jpeg"/><Relationship Id="rId64" Type="http://schemas.openxmlformats.org/officeDocument/2006/relationships/footer" Target="footer22.xml"/><Relationship Id="rId63" Type="http://schemas.openxmlformats.org/officeDocument/2006/relationships/image" Target="media/image40.jpeg"/><Relationship Id="rId62" Type="http://schemas.openxmlformats.org/officeDocument/2006/relationships/image" Target="media/image39.jpeg"/><Relationship Id="rId61" Type="http://schemas.openxmlformats.org/officeDocument/2006/relationships/footer" Target="footer21.xml"/><Relationship Id="rId60" Type="http://schemas.openxmlformats.org/officeDocument/2006/relationships/image" Target="media/image38.jpeg"/><Relationship Id="rId6" Type="http://schemas.openxmlformats.org/officeDocument/2006/relationships/footer" Target="footer1.xml"/><Relationship Id="rId599" Type="http://schemas.openxmlformats.org/officeDocument/2006/relationships/fontTable" Target="fontTable.xml"/><Relationship Id="rId598" Type="http://schemas.openxmlformats.org/officeDocument/2006/relationships/styles" Target="styles.xml"/><Relationship Id="rId597" Type="http://schemas.openxmlformats.org/officeDocument/2006/relationships/settings" Target="settings.xml"/><Relationship Id="rId596" Type="http://schemas.openxmlformats.org/officeDocument/2006/relationships/image" Target="media/image405.jpeg"/><Relationship Id="rId595" Type="http://schemas.openxmlformats.org/officeDocument/2006/relationships/image" Target="media/image404.jpeg"/><Relationship Id="rId594" Type="http://schemas.openxmlformats.org/officeDocument/2006/relationships/hyperlink" Target="http://www.hxedu.com.cn" TargetMode="External"/><Relationship Id="rId593" Type="http://schemas.openxmlformats.org/officeDocument/2006/relationships/image" Target="media/image403.jpeg"/><Relationship Id="rId592" Type="http://schemas.openxmlformats.org/officeDocument/2006/relationships/image" Target="media/image402.jpeg"/><Relationship Id="rId591" Type="http://schemas.openxmlformats.org/officeDocument/2006/relationships/image" Target="media/image401.jpeg"/><Relationship Id="rId590" Type="http://schemas.openxmlformats.org/officeDocument/2006/relationships/image" Target="media/image400.jpeg"/><Relationship Id="rId59" Type="http://schemas.openxmlformats.org/officeDocument/2006/relationships/footer" Target="footer20.xml"/><Relationship Id="rId589" Type="http://schemas.openxmlformats.org/officeDocument/2006/relationships/image" Target="media/image399.png"/><Relationship Id="rId588" Type="http://schemas.openxmlformats.org/officeDocument/2006/relationships/footer" Target="footer188.xml"/><Relationship Id="rId587" Type="http://schemas.openxmlformats.org/officeDocument/2006/relationships/footer" Target="footer187.xml"/><Relationship Id="rId586" Type="http://schemas.openxmlformats.org/officeDocument/2006/relationships/footer" Target="footer186.xml"/><Relationship Id="rId585" Type="http://schemas.openxmlformats.org/officeDocument/2006/relationships/footer" Target="footer185.xml"/><Relationship Id="rId584" Type="http://schemas.openxmlformats.org/officeDocument/2006/relationships/image" Target="media/image398.jpeg"/><Relationship Id="rId583" Type="http://schemas.openxmlformats.org/officeDocument/2006/relationships/image" Target="media/image397.jpeg"/><Relationship Id="rId582" Type="http://schemas.openxmlformats.org/officeDocument/2006/relationships/image" Target="media/image396.jpeg"/><Relationship Id="rId581" Type="http://schemas.openxmlformats.org/officeDocument/2006/relationships/image" Target="media/image395.jpeg"/><Relationship Id="rId580" Type="http://schemas.openxmlformats.org/officeDocument/2006/relationships/image" Target="media/image394.jpeg"/><Relationship Id="rId58" Type="http://schemas.openxmlformats.org/officeDocument/2006/relationships/image" Target="media/image37.jpeg"/><Relationship Id="rId579" Type="http://schemas.openxmlformats.org/officeDocument/2006/relationships/image" Target="media/image393.jpeg"/><Relationship Id="rId578" Type="http://schemas.openxmlformats.org/officeDocument/2006/relationships/image" Target="media/image392.jpeg"/><Relationship Id="rId577" Type="http://schemas.openxmlformats.org/officeDocument/2006/relationships/image" Target="media/image391.jpeg"/><Relationship Id="rId576" Type="http://schemas.openxmlformats.org/officeDocument/2006/relationships/footer" Target="footer184.xml"/><Relationship Id="rId575" Type="http://schemas.openxmlformats.org/officeDocument/2006/relationships/image" Target="media/image390.jpeg"/><Relationship Id="rId574" Type="http://schemas.openxmlformats.org/officeDocument/2006/relationships/image" Target="media/image389.jpeg"/><Relationship Id="rId573" Type="http://schemas.openxmlformats.org/officeDocument/2006/relationships/image" Target="media/image388.jpeg"/><Relationship Id="rId572" Type="http://schemas.openxmlformats.org/officeDocument/2006/relationships/image" Target="media/image387.png"/><Relationship Id="rId571" Type="http://schemas.openxmlformats.org/officeDocument/2006/relationships/image" Target="media/image386.jpeg"/><Relationship Id="rId570" Type="http://schemas.openxmlformats.org/officeDocument/2006/relationships/footer" Target="footer183.xml"/><Relationship Id="rId57" Type="http://schemas.openxmlformats.org/officeDocument/2006/relationships/footer" Target="footer19.xml"/><Relationship Id="rId569" Type="http://schemas.openxmlformats.org/officeDocument/2006/relationships/image" Target="media/image385.jpeg"/><Relationship Id="rId568" Type="http://schemas.openxmlformats.org/officeDocument/2006/relationships/image" Target="media/image384.jpeg"/><Relationship Id="rId567" Type="http://schemas.openxmlformats.org/officeDocument/2006/relationships/footer" Target="footer182.xml"/><Relationship Id="rId566" Type="http://schemas.openxmlformats.org/officeDocument/2006/relationships/image" Target="media/image383.jpeg"/><Relationship Id="rId565" Type="http://schemas.openxmlformats.org/officeDocument/2006/relationships/image" Target="media/image382.jpeg"/><Relationship Id="rId564" Type="http://schemas.openxmlformats.org/officeDocument/2006/relationships/image" Target="media/image381.jpeg"/><Relationship Id="rId563" Type="http://schemas.openxmlformats.org/officeDocument/2006/relationships/footer" Target="footer181.xml"/><Relationship Id="rId562" Type="http://schemas.openxmlformats.org/officeDocument/2006/relationships/image" Target="media/image380.jpeg"/><Relationship Id="rId561" Type="http://schemas.openxmlformats.org/officeDocument/2006/relationships/image" Target="media/image379.jpeg"/><Relationship Id="rId560" Type="http://schemas.openxmlformats.org/officeDocument/2006/relationships/image" Target="media/image378.jpeg"/><Relationship Id="rId56" Type="http://schemas.openxmlformats.org/officeDocument/2006/relationships/image" Target="media/image36.jpeg"/><Relationship Id="rId559" Type="http://schemas.openxmlformats.org/officeDocument/2006/relationships/image" Target="media/image377.jpeg"/><Relationship Id="rId558" Type="http://schemas.openxmlformats.org/officeDocument/2006/relationships/image" Target="media/image376.jpeg"/><Relationship Id="rId557" Type="http://schemas.openxmlformats.org/officeDocument/2006/relationships/image" Target="media/image375.jpeg"/><Relationship Id="rId556" Type="http://schemas.openxmlformats.org/officeDocument/2006/relationships/image" Target="media/image374.jpeg"/><Relationship Id="rId555" Type="http://schemas.openxmlformats.org/officeDocument/2006/relationships/footer" Target="footer180.xml"/><Relationship Id="rId554" Type="http://schemas.openxmlformats.org/officeDocument/2006/relationships/image" Target="media/image373.jpeg"/><Relationship Id="rId553" Type="http://schemas.openxmlformats.org/officeDocument/2006/relationships/image" Target="media/image372.jpeg"/><Relationship Id="rId552" Type="http://schemas.openxmlformats.org/officeDocument/2006/relationships/image" Target="media/image371.jpeg"/><Relationship Id="rId551" Type="http://schemas.openxmlformats.org/officeDocument/2006/relationships/footer" Target="footer179.xml"/><Relationship Id="rId550" Type="http://schemas.openxmlformats.org/officeDocument/2006/relationships/image" Target="media/image370.jpeg"/><Relationship Id="rId55" Type="http://schemas.openxmlformats.org/officeDocument/2006/relationships/footer" Target="footer18.xml"/><Relationship Id="rId549" Type="http://schemas.openxmlformats.org/officeDocument/2006/relationships/image" Target="media/image369.jpeg"/><Relationship Id="rId548" Type="http://schemas.openxmlformats.org/officeDocument/2006/relationships/footer" Target="footer178.xml"/><Relationship Id="rId547" Type="http://schemas.openxmlformats.org/officeDocument/2006/relationships/image" Target="media/image368.jpeg"/><Relationship Id="rId546" Type="http://schemas.openxmlformats.org/officeDocument/2006/relationships/image" Target="media/image367.jpeg"/><Relationship Id="rId545" Type="http://schemas.openxmlformats.org/officeDocument/2006/relationships/image" Target="media/image366.jpeg"/><Relationship Id="rId544" Type="http://schemas.openxmlformats.org/officeDocument/2006/relationships/image" Target="media/image365.jpeg"/><Relationship Id="rId543" Type="http://schemas.openxmlformats.org/officeDocument/2006/relationships/footer" Target="footer177.xml"/><Relationship Id="rId542" Type="http://schemas.openxmlformats.org/officeDocument/2006/relationships/image" Target="media/image364.jpeg"/><Relationship Id="rId541" Type="http://schemas.openxmlformats.org/officeDocument/2006/relationships/image" Target="media/image363.jpeg"/><Relationship Id="rId540" Type="http://schemas.openxmlformats.org/officeDocument/2006/relationships/image" Target="media/image362.jpeg"/><Relationship Id="rId54" Type="http://schemas.openxmlformats.org/officeDocument/2006/relationships/image" Target="media/image35.jpeg"/><Relationship Id="rId539" Type="http://schemas.openxmlformats.org/officeDocument/2006/relationships/image" Target="media/image361.jpeg"/><Relationship Id="rId538" Type="http://schemas.openxmlformats.org/officeDocument/2006/relationships/image" Target="media/image360.jpeg"/><Relationship Id="rId537" Type="http://schemas.openxmlformats.org/officeDocument/2006/relationships/footer" Target="footer176.xml"/><Relationship Id="rId536" Type="http://schemas.openxmlformats.org/officeDocument/2006/relationships/image" Target="media/image359.jpeg"/><Relationship Id="rId535" Type="http://schemas.openxmlformats.org/officeDocument/2006/relationships/image" Target="media/image358.jpeg"/><Relationship Id="rId534" Type="http://schemas.openxmlformats.org/officeDocument/2006/relationships/footer" Target="footer175.xml"/><Relationship Id="rId533" Type="http://schemas.openxmlformats.org/officeDocument/2006/relationships/image" Target="media/image357.jpeg"/><Relationship Id="rId532" Type="http://schemas.openxmlformats.org/officeDocument/2006/relationships/image" Target="media/image356.jpeg"/><Relationship Id="rId531" Type="http://schemas.openxmlformats.org/officeDocument/2006/relationships/footer" Target="footer174.xml"/><Relationship Id="rId530" Type="http://schemas.openxmlformats.org/officeDocument/2006/relationships/image" Target="media/image355.png"/><Relationship Id="rId53" Type="http://schemas.openxmlformats.org/officeDocument/2006/relationships/image" Target="media/image34.jpeg"/><Relationship Id="rId529" Type="http://schemas.openxmlformats.org/officeDocument/2006/relationships/image" Target="media/image354.jpeg"/><Relationship Id="rId528" Type="http://schemas.openxmlformats.org/officeDocument/2006/relationships/image" Target="media/image353.jpeg"/><Relationship Id="rId527" Type="http://schemas.openxmlformats.org/officeDocument/2006/relationships/footer" Target="footer173.xml"/><Relationship Id="rId526" Type="http://schemas.openxmlformats.org/officeDocument/2006/relationships/footer" Target="footer172.xml"/><Relationship Id="rId525" Type="http://schemas.openxmlformats.org/officeDocument/2006/relationships/image" Target="media/image352.jpeg"/><Relationship Id="rId524" Type="http://schemas.openxmlformats.org/officeDocument/2006/relationships/image" Target="media/image351.jpeg"/><Relationship Id="rId523" Type="http://schemas.openxmlformats.org/officeDocument/2006/relationships/image" Target="media/image350.jpeg"/><Relationship Id="rId522" Type="http://schemas.openxmlformats.org/officeDocument/2006/relationships/image" Target="media/image349.jpeg"/><Relationship Id="rId521" Type="http://schemas.openxmlformats.org/officeDocument/2006/relationships/image" Target="media/image348.jpeg"/><Relationship Id="rId520" Type="http://schemas.openxmlformats.org/officeDocument/2006/relationships/footer" Target="footer171.xml"/><Relationship Id="rId52" Type="http://schemas.openxmlformats.org/officeDocument/2006/relationships/image" Target="media/image33.jpeg"/><Relationship Id="rId519" Type="http://schemas.openxmlformats.org/officeDocument/2006/relationships/image" Target="media/image347.jpeg"/><Relationship Id="rId518" Type="http://schemas.openxmlformats.org/officeDocument/2006/relationships/image" Target="media/image346.jpeg"/><Relationship Id="rId517" Type="http://schemas.openxmlformats.org/officeDocument/2006/relationships/image" Target="media/image345.jpeg"/><Relationship Id="rId516" Type="http://schemas.openxmlformats.org/officeDocument/2006/relationships/image" Target="media/image344.jpeg"/><Relationship Id="rId515" Type="http://schemas.openxmlformats.org/officeDocument/2006/relationships/footer" Target="footer170.xml"/><Relationship Id="rId514" Type="http://schemas.openxmlformats.org/officeDocument/2006/relationships/footer" Target="footer169.xml"/><Relationship Id="rId513" Type="http://schemas.openxmlformats.org/officeDocument/2006/relationships/image" Target="media/image343.jpeg"/><Relationship Id="rId512" Type="http://schemas.openxmlformats.org/officeDocument/2006/relationships/footer" Target="footer168.xml"/><Relationship Id="rId511" Type="http://schemas.openxmlformats.org/officeDocument/2006/relationships/footer" Target="footer167.xml"/><Relationship Id="rId510" Type="http://schemas.openxmlformats.org/officeDocument/2006/relationships/image" Target="media/image342.jpeg"/><Relationship Id="rId51" Type="http://schemas.openxmlformats.org/officeDocument/2006/relationships/image" Target="media/image32.png"/><Relationship Id="rId509" Type="http://schemas.openxmlformats.org/officeDocument/2006/relationships/footer" Target="footer166.xml"/><Relationship Id="rId508" Type="http://schemas.openxmlformats.org/officeDocument/2006/relationships/image" Target="media/image341.jpeg"/><Relationship Id="rId507" Type="http://schemas.openxmlformats.org/officeDocument/2006/relationships/footer" Target="footer165.xml"/><Relationship Id="rId506" Type="http://schemas.openxmlformats.org/officeDocument/2006/relationships/image" Target="media/image340.jpeg"/><Relationship Id="rId505" Type="http://schemas.openxmlformats.org/officeDocument/2006/relationships/image" Target="media/image339.jpeg"/><Relationship Id="rId504" Type="http://schemas.openxmlformats.org/officeDocument/2006/relationships/footer" Target="footer164.xml"/><Relationship Id="rId503" Type="http://schemas.openxmlformats.org/officeDocument/2006/relationships/image" Target="media/image338.jpeg"/><Relationship Id="rId502" Type="http://schemas.openxmlformats.org/officeDocument/2006/relationships/image" Target="media/image337.jpeg"/><Relationship Id="rId501" Type="http://schemas.openxmlformats.org/officeDocument/2006/relationships/footer" Target="footer163.xml"/><Relationship Id="rId500" Type="http://schemas.openxmlformats.org/officeDocument/2006/relationships/image" Target="media/image336.jpeg"/><Relationship Id="rId50" Type="http://schemas.openxmlformats.org/officeDocument/2006/relationships/image" Target="media/image31.jpeg"/><Relationship Id="rId5" Type="http://schemas.openxmlformats.org/officeDocument/2006/relationships/image" Target="media/image3.jpeg"/><Relationship Id="rId499" Type="http://schemas.openxmlformats.org/officeDocument/2006/relationships/footer" Target="footer162.xml"/><Relationship Id="rId498" Type="http://schemas.openxmlformats.org/officeDocument/2006/relationships/image" Target="media/image335.jpeg"/><Relationship Id="rId497" Type="http://schemas.openxmlformats.org/officeDocument/2006/relationships/image" Target="media/image334.jpeg"/><Relationship Id="rId496" Type="http://schemas.openxmlformats.org/officeDocument/2006/relationships/image" Target="media/image333.jpeg"/><Relationship Id="rId495" Type="http://schemas.openxmlformats.org/officeDocument/2006/relationships/footer" Target="footer161.xml"/><Relationship Id="rId494" Type="http://schemas.openxmlformats.org/officeDocument/2006/relationships/footer" Target="footer160.xml"/><Relationship Id="rId493" Type="http://schemas.openxmlformats.org/officeDocument/2006/relationships/image" Target="media/image332.jpeg"/><Relationship Id="rId492" Type="http://schemas.openxmlformats.org/officeDocument/2006/relationships/image" Target="media/image331.jpeg"/><Relationship Id="rId491" Type="http://schemas.openxmlformats.org/officeDocument/2006/relationships/footer" Target="footer159.xml"/><Relationship Id="rId490" Type="http://schemas.openxmlformats.org/officeDocument/2006/relationships/footer" Target="footer158.xml"/><Relationship Id="rId49" Type="http://schemas.openxmlformats.org/officeDocument/2006/relationships/image" Target="media/image30.jpeg"/><Relationship Id="rId489" Type="http://schemas.openxmlformats.org/officeDocument/2006/relationships/image" Target="media/image330.jpeg"/><Relationship Id="rId488" Type="http://schemas.openxmlformats.org/officeDocument/2006/relationships/image" Target="media/image329.jpeg"/><Relationship Id="rId487" Type="http://schemas.openxmlformats.org/officeDocument/2006/relationships/footer" Target="footer157.xml"/><Relationship Id="rId486" Type="http://schemas.openxmlformats.org/officeDocument/2006/relationships/image" Target="media/image328.jpeg"/><Relationship Id="rId485" Type="http://schemas.openxmlformats.org/officeDocument/2006/relationships/footer" Target="footer156.xml"/><Relationship Id="rId484" Type="http://schemas.openxmlformats.org/officeDocument/2006/relationships/image" Target="media/image327.jpeg"/><Relationship Id="rId483" Type="http://schemas.openxmlformats.org/officeDocument/2006/relationships/footer" Target="footer155.xml"/><Relationship Id="rId482" Type="http://schemas.openxmlformats.org/officeDocument/2006/relationships/image" Target="media/image326.jpeg"/><Relationship Id="rId481" Type="http://schemas.openxmlformats.org/officeDocument/2006/relationships/image" Target="media/image325.jpeg"/><Relationship Id="rId480" Type="http://schemas.openxmlformats.org/officeDocument/2006/relationships/image" Target="media/image324.jpeg"/><Relationship Id="rId48" Type="http://schemas.openxmlformats.org/officeDocument/2006/relationships/image" Target="media/image29.jpeg"/><Relationship Id="rId479" Type="http://schemas.openxmlformats.org/officeDocument/2006/relationships/image" Target="media/image323.jpeg"/><Relationship Id="rId478" Type="http://schemas.openxmlformats.org/officeDocument/2006/relationships/image" Target="media/image322.jpeg"/><Relationship Id="rId477" Type="http://schemas.openxmlformats.org/officeDocument/2006/relationships/footer" Target="footer154.xml"/><Relationship Id="rId476" Type="http://schemas.openxmlformats.org/officeDocument/2006/relationships/image" Target="media/image321.jpeg"/><Relationship Id="rId475" Type="http://schemas.openxmlformats.org/officeDocument/2006/relationships/image" Target="media/image320.jpeg"/><Relationship Id="rId474" Type="http://schemas.openxmlformats.org/officeDocument/2006/relationships/image" Target="media/image319.jpeg"/><Relationship Id="rId473" Type="http://schemas.openxmlformats.org/officeDocument/2006/relationships/image" Target="media/image318.jpeg"/><Relationship Id="rId472" Type="http://schemas.openxmlformats.org/officeDocument/2006/relationships/image" Target="media/image317.jpeg"/><Relationship Id="rId471" Type="http://schemas.openxmlformats.org/officeDocument/2006/relationships/image" Target="media/image316.jpeg"/><Relationship Id="rId470" Type="http://schemas.openxmlformats.org/officeDocument/2006/relationships/image" Target="media/image315.jpeg"/><Relationship Id="rId47" Type="http://schemas.openxmlformats.org/officeDocument/2006/relationships/footer" Target="footer17.xml"/><Relationship Id="rId469" Type="http://schemas.openxmlformats.org/officeDocument/2006/relationships/footer" Target="footer153.xml"/><Relationship Id="rId468" Type="http://schemas.openxmlformats.org/officeDocument/2006/relationships/image" Target="media/image314.jpeg"/><Relationship Id="rId467" Type="http://schemas.openxmlformats.org/officeDocument/2006/relationships/image" Target="media/image313.jpeg"/><Relationship Id="rId466" Type="http://schemas.openxmlformats.org/officeDocument/2006/relationships/image" Target="media/image312.jpeg"/><Relationship Id="rId465" Type="http://schemas.openxmlformats.org/officeDocument/2006/relationships/image" Target="media/image311.jpeg"/><Relationship Id="rId464" Type="http://schemas.openxmlformats.org/officeDocument/2006/relationships/image" Target="media/image310.jpeg"/><Relationship Id="rId463" Type="http://schemas.openxmlformats.org/officeDocument/2006/relationships/image" Target="media/image309.jpeg"/><Relationship Id="rId462" Type="http://schemas.openxmlformats.org/officeDocument/2006/relationships/image" Target="media/image308.jpeg"/><Relationship Id="rId461" Type="http://schemas.openxmlformats.org/officeDocument/2006/relationships/footer" Target="footer152.xml"/><Relationship Id="rId460" Type="http://schemas.openxmlformats.org/officeDocument/2006/relationships/image" Target="media/image307.jpeg"/><Relationship Id="rId46" Type="http://schemas.openxmlformats.org/officeDocument/2006/relationships/image" Target="media/image28.jpeg"/><Relationship Id="rId459" Type="http://schemas.openxmlformats.org/officeDocument/2006/relationships/image" Target="media/image306.jpeg"/><Relationship Id="rId458" Type="http://schemas.openxmlformats.org/officeDocument/2006/relationships/image" Target="media/image305.jpeg"/><Relationship Id="rId457" Type="http://schemas.openxmlformats.org/officeDocument/2006/relationships/image" Target="media/image304.jpeg"/><Relationship Id="rId456" Type="http://schemas.openxmlformats.org/officeDocument/2006/relationships/footer" Target="footer151.xml"/><Relationship Id="rId455" Type="http://schemas.openxmlformats.org/officeDocument/2006/relationships/image" Target="media/image303.jpeg"/><Relationship Id="rId454" Type="http://schemas.openxmlformats.org/officeDocument/2006/relationships/footer" Target="footer150.xml"/><Relationship Id="rId453" Type="http://schemas.openxmlformats.org/officeDocument/2006/relationships/footer" Target="footer149.xml"/><Relationship Id="rId452" Type="http://schemas.openxmlformats.org/officeDocument/2006/relationships/image" Target="media/image302.jpeg"/><Relationship Id="rId451" Type="http://schemas.openxmlformats.org/officeDocument/2006/relationships/image" Target="media/image301.jpeg"/><Relationship Id="rId450" Type="http://schemas.openxmlformats.org/officeDocument/2006/relationships/footer" Target="footer148.xml"/><Relationship Id="rId45" Type="http://schemas.openxmlformats.org/officeDocument/2006/relationships/image" Target="media/image27.png"/><Relationship Id="rId449" Type="http://schemas.openxmlformats.org/officeDocument/2006/relationships/image" Target="media/image300.jpeg"/><Relationship Id="rId448" Type="http://schemas.openxmlformats.org/officeDocument/2006/relationships/image" Target="media/image299.jpeg"/><Relationship Id="rId447" Type="http://schemas.openxmlformats.org/officeDocument/2006/relationships/footer" Target="footer147.xml"/><Relationship Id="rId446" Type="http://schemas.openxmlformats.org/officeDocument/2006/relationships/image" Target="media/image298.jpeg"/><Relationship Id="rId445" Type="http://schemas.openxmlformats.org/officeDocument/2006/relationships/image" Target="media/image297.jpeg"/><Relationship Id="rId444" Type="http://schemas.openxmlformats.org/officeDocument/2006/relationships/footer" Target="footer146.xml"/><Relationship Id="rId443" Type="http://schemas.openxmlformats.org/officeDocument/2006/relationships/image" Target="media/image296.jpeg"/><Relationship Id="rId442" Type="http://schemas.openxmlformats.org/officeDocument/2006/relationships/image" Target="media/image295.jpeg"/><Relationship Id="rId441" Type="http://schemas.openxmlformats.org/officeDocument/2006/relationships/image" Target="media/image294.png"/><Relationship Id="rId440" Type="http://schemas.openxmlformats.org/officeDocument/2006/relationships/footer" Target="footer145.xml"/><Relationship Id="rId44" Type="http://schemas.openxmlformats.org/officeDocument/2006/relationships/image" Target="media/image26.png"/><Relationship Id="rId439" Type="http://schemas.openxmlformats.org/officeDocument/2006/relationships/image" Target="media/image293.jpeg"/><Relationship Id="rId438" Type="http://schemas.openxmlformats.org/officeDocument/2006/relationships/image" Target="media/image292.jpeg"/><Relationship Id="rId437" Type="http://schemas.openxmlformats.org/officeDocument/2006/relationships/footer" Target="footer144.xml"/><Relationship Id="rId436" Type="http://schemas.openxmlformats.org/officeDocument/2006/relationships/image" Target="media/image291.jpeg"/><Relationship Id="rId435" Type="http://schemas.openxmlformats.org/officeDocument/2006/relationships/image" Target="media/image290.jpeg"/><Relationship Id="rId434" Type="http://schemas.openxmlformats.org/officeDocument/2006/relationships/footer" Target="footer143.xml"/><Relationship Id="rId433" Type="http://schemas.openxmlformats.org/officeDocument/2006/relationships/image" Target="media/image289.jpeg"/><Relationship Id="rId432" Type="http://schemas.openxmlformats.org/officeDocument/2006/relationships/image" Target="media/image288.jpeg"/><Relationship Id="rId431" Type="http://schemas.openxmlformats.org/officeDocument/2006/relationships/footer" Target="footer142.xml"/><Relationship Id="rId430" Type="http://schemas.openxmlformats.org/officeDocument/2006/relationships/image" Target="media/image287.png"/><Relationship Id="rId43" Type="http://schemas.openxmlformats.org/officeDocument/2006/relationships/image" Target="media/image25.jpeg"/><Relationship Id="rId429" Type="http://schemas.openxmlformats.org/officeDocument/2006/relationships/image" Target="media/image286.jpeg"/><Relationship Id="rId428" Type="http://schemas.openxmlformats.org/officeDocument/2006/relationships/image" Target="media/image285.jpeg"/><Relationship Id="rId427" Type="http://schemas.openxmlformats.org/officeDocument/2006/relationships/footer" Target="footer141.xml"/><Relationship Id="rId426" Type="http://schemas.openxmlformats.org/officeDocument/2006/relationships/image" Target="media/image284.jpeg"/><Relationship Id="rId425" Type="http://schemas.openxmlformats.org/officeDocument/2006/relationships/image" Target="media/image283.jpeg"/><Relationship Id="rId424" Type="http://schemas.openxmlformats.org/officeDocument/2006/relationships/footer" Target="footer140.xml"/><Relationship Id="rId423" Type="http://schemas.openxmlformats.org/officeDocument/2006/relationships/image" Target="media/image282.jpeg"/><Relationship Id="rId422" Type="http://schemas.openxmlformats.org/officeDocument/2006/relationships/footer" Target="footer139.xml"/><Relationship Id="rId421" Type="http://schemas.openxmlformats.org/officeDocument/2006/relationships/footer" Target="footer138.xml"/><Relationship Id="rId420" Type="http://schemas.openxmlformats.org/officeDocument/2006/relationships/image" Target="media/image281.jpeg"/><Relationship Id="rId42" Type="http://schemas.openxmlformats.org/officeDocument/2006/relationships/image" Target="media/image24.jpeg"/><Relationship Id="rId419" Type="http://schemas.openxmlformats.org/officeDocument/2006/relationships/footer" Target="footer137.xml"/><Relationship Id="rId418" Type="http://schemas.openxmlformats.org/officeDocument/2006/relationships/image" Target="media/image280.jpeg"/><Relationship Id="rId417" Type="http://schemas.openxmlformats.org/officeDocument/2006/relationships/image" Target="media/image279.jpeg"/><Relationship Id="rId416" Type="http://schemas.openxmlformats.org/officeDocument/2006/relationships/footer" Target="footer136.xml"/><Relationship Id="rId415" Type="http://schemas.openxmlformats.org/officeDocument/2006/relationships/image" Target="media/image278.jpeg"/><Relationship Id="rId414" Type="http://schemas.openxmlformats.org/officeDocument/2006/relationships/image" Target="media/image277.jpeg"/><Relationship Id="rId413" Type="http://schemas.openxmlformats.org/officeDocument/2006/relationships/footer" Target="footer135.xml"/><Relationship Id="rId412" Type="http://schemas.openxmlformats.org/officeDocument/2006/relationships/image" Target="media/image276.jpeg"/><Relationship Id="rId411" Type="http://schemas.openxmlformats.org/officeDocument/2006/relationships/image" Target="media/image275.jpeg"/><Relationship Id="rId410" Type="http://schemas.openxmlformats.org/officeDocument/2006/relationships/image" Target="media/image274.jpeg"/><Relationship Id="rId41" Type="http://schemas.openxmlformats.org/officeDocument/2006/relationships/image" Target="media/image23.jpeg"/><Relationship Id="rId409" Type="http://schemas.openxmlformats.org/officeDocument/2006/relationships/image" Target="media/image273.jpeg"/><Relationship Id="rId408" Type="http://schemas.openxmlformats.org/officeDocument/2006/relationships/footer" Target="footer134.xml"/><Relationship Id="rId407" Type="http://schemas.openxmlformats.org/officeDocument/2006/relationships/footer" Target="footer133.xml"/><Relationship Id="rId406" Type="http://schemas.openxmlformats.org/officeDocument/2006/relationships/image" Target="media/image272.jpeg"/><Relationship Id="rId405" Type="http://schemas.openxmlformats.org/officeDocument/2006/relationships/footer" Target="footer132.xml"/><Relationship Id="rId404" Type="http://schemas.openxmlformats.org/officeDocument/2006/relationships/image" Target="media/image271.jpeg"/><Relationship Id="rId403" Type="http://schemas.openxmlformats.org/officeDocument/2006/relationships/footer" Target="footer131.xml"/><Relationship Id="rId402" Type="http://schemas.openxmlformats.org/officeDocument/2006/relationships/image" Target="media/image270.jpeg"/><Relationship Id="rId401" Type="http://schemas.openxmlformats.org/officeDocument/2006/relationships/image" Target="media/image269.jpeg"/><Relationship Id="rId400" Type="http://schemas.openxmlformats.org/officeDocument/2006/relationships/image" Target="media/image268.png"/><Relationship Id="rId40" Type="http://schemas.openxmlformats.org/officeDocument/2006/relationships/image" Target="media/image22.jpeg"/><Relationship Id="rId4" Type="http://schemas.openxmlformats.org/officeDocument/2006/relationships/image" Target="media/image2.jpeg"/><Relationship Id="rId399" Type="http://schemas.openxmlformats.org/officeDocument/2006/relationships/image" Target="media/image267.jpeg"/><Relationship Id="rId398" Type="http://schemas.openxmlformats.org/officeDocument/2006/relationships/image" Target="media/image266.jpeg"/><Relationship Id="rId397" Type="http://schemas.openxmlformats.org/officeDocument/2006/relationships/footer" Target="footer130.xml"/><Relationship Id="rId396" Type="http://schemas.openxmlformats.org/officeDocument/2006/relationships/image" Target="media/image265.jpeg"/><Relationship Id="rId395" Type="http://schemas.openxmlformats.org/officeDocument/2006/relationships/footer" Target="footer129.xml"/><Relationship Id="rId394" Type="http://schemas.openxmlformats.org/officeDocument/2006/relationships/image" Target="media/image264.jpeg"/><Relationship Id="rId393" Type="http://schemas.openxmlformats.org/officeDocument/2006/relationships/image" Target="media/image263.jpeg"/><Relationship Id="rId392" Type="http://schemas.openxmlformats.org/officeDocument/2006/relationships/footer" Target="footer128.xml"/><Relationship Id="rId391" Type="http://schemas.openxmlformats.org/officeDocument/2006/relationships/footer" Target="footer127.xml"/><Relationship Id="rId390" Type="http://schemas.openxmlformats.org/officeDocument/2006/relationships/image" Target="media/image262.jpeg"/><Relationship Id="rId39" Type="http://schemas.openxmlformats.org/officeDocument/2006/relationships/image" Target="media/image21.jpeg"/><Relationship Id="rId389" Type="http://schemas.openxmlformats.org/officeDocument/2006/relationships/footer" Target="footer126.xml"/><Relationship Id="rId388" Type="http://schemas.openxmlformats.org/officeDocument/2006/relationships/image" Target="media/image261.jpeg"/><Relationship Id="rId387" Type="http://schemas.openxmlformats.org/officeDocument/2006/relationships/footer" Target="footer125.xml"/><Relationship Id="rId386" Type="http://schemas.openxmlformats.org/officeDocument/2006/relationships/image" Target="media/image260.jpeg"/><Relationship Id="rId385" Type="http://schemas.openxmlformats.org/officeDocument/2006/relationships/image" Target="media/image259.jpeg"/><Relationship Id="rId384" Type="http://schemas.openxmlformats.org/officeDocument/2006/relationships/footer" Target="footer124.xml"/><Relationship Id="rId383" Type="http://schemas.openxmlformats.org/officeDocument/2006/relationships/image" Target="media/image258.jpeg"/><Relationship Id="rId382" Type="http://schemas.openxmlformats.org/officeDocument/2006/relationships/image" Target="media/image257.png"/><Relationship Id="rId381" Type="http://schemas.openxmlformats.org/officeDocument/2006/relationships/image" Target="media/image256.jpeg"/><Relationship Id="rId380" Type="http://schemas.openxmlformats.org/officeDocument/2006/relationships/image" Target="media/image255.jpeg"/><Relationship Id="rId38" Type="http://schemas.openxmlformats.org/officeDocument/2006/relationships/image" Target="media/image20.jpeg"/><Relationship Id="rId379" Type="http://schemas.openxmlformats.org/officeDocument/2006/relationships/image" Target="media/image254.jpeg"/><Relationship Id="rId378" Type="http://schemas.openxmlformats.org/officeDocument/2006/relationships/footer" Target="footer123.xml"/><Relationship Id="rId377" Type="http://schemas.openxmlformats.org/officeDocument/2006/relationships/image" Target="media/image253.jpeg"/><Relationship Id="rId376" Type="http://schemas.openxmlformats.org/officeDocument/2006/relationships/image" Target="media/image252.jpeg"/><Relationship Id="rId375" Type="http://schemas.openxmlformats.org/officeDocument/2006/relationships/image" Target="media/image251.jpeg"/><Relationship Id="rId374" Type="http://schemas.openxmlformats.org/officeDocument/2006/relationships/image" Target="media/image250.jpeg"/><Relationship Id="rId373" Type="http://schemas.openxmlformats.org/officeDocument/2006/relationships/footer" Target="footer122.xml"/><Relationship Id="rId372" Type="http://schemas.openxmlformats.org/officeDocument/2006/relationships/image" Target="media/image249.jpeg"/><Relationship Id="rId371" Type="http://schemas.openxmlformats.org/officeDocument/2006/relationships/image" Target="media/image248.jpeg"/><Relationship Id="rId370" Type="http://schemas.openxmlformats.org/officeDocument/2006/relationships/image" Target="media/image247.jpeg"/><Relationship Id="rId37" Type="http://schemas.openxmlformats.org/officeDocument/2006/relationships/footer" Target="footer16.xml"/><Relationship Id="rId369" Type="http://schemas.openxmlformats.org/officeDocument/2006/relationships/footer" Target="footer121.xml"/><Relationship Id="rId368" Type="http://schemas.openxmlformats.org/officeDocument/2006/relationships/image" Target="media/image246.png"/><Relationship Id="rId367" Type="http://schemas.openxmlformats.org/officeDocument/2006/relationships/image" Target="media/image245.jpeg"/><Relationship Id="rId366" Type="http://schemas.openxmlformats.org/officeDocument/2006/relationships/image" Target="media/image244.jpeg"/><Relationship Id="rId365" Type="http://schemas.openxmlformats.org/officeDocument/2006/relationships/image" Target="media/image243.jpeg"/><Relationship Id="rId364" Type="http://schemas.openxmlformats.org/officeDocument/2006/relationships/footer" Target="footer120.xml"/><Relationship Id="rId363" Type="http://schemas.openxmlformats.org/officeDocument/2006/relationships/footer" Target="footer119.xml"/><Relationship Id="rId362" Type="http://schemas.openxmlformats.org/officeDocument/2006/relationships/image" Target="media/image242.jpeg"/><Relationship Id="rId361" Type="http://schemas.openxmlformats.org/officeDocument/2006/relationships/image" Target="media/image241.jpeg"/><Relationship Id="rId360" Type="http://schemas.openxmlformats.org/officeDocument/2006/relationships/image" Target="media/image240.jpeg"/><Relationship Id="rId36" Type="http://schemas.openxmlformats.org/officeDocument/2006/relationships/image" Target="media/image19.jpeg"/><Relationship Id="rId359" Type="http://schemas.openxmlformats.org/officeDocument/2006/relationships/image" Target="media/image239.jpeg"/><Relationship Id="rId358" Type="http://schemas.openxmlformats.org/officeDocument/2006/relationships/image" Target="media/image238.png"/><Relationship Id="rId357" Type="http://schemas.openxmlformats.org/officeDocument/2006/relationships/image" Target="media/image237.jpeg"/><Relationship Id="rId356" Type="http://schemas.openxmlformats.org/officeDocument/2006/relationships/footer" Target="footer118.xml"/><Relationship Id="rId355" Type="http://schemas.openxmlformats.org/officeDocument/2006/relationships/image" Target="media/image236.jpeg"/><Relationship Id="rId354" Type="http://schemas.openxmlformats.org/officeDocument/2006/relationships/image" Target="media/image235.jpeg"/><Relationship Id="rId353" Type="http://schemas.openxmlformats.org/officeDocument/2006/relationships/footer" Target="footer117.xml"/><Relationship Id="rId352" Type="http://schemas.openxmlformats.org/officeDocument/2006/relationships/image" Target="media/image234.jpeg"/><Relationship Id="rId351" Type="http://schemas.openxmlformats.org/officeDocument/2006/relationships/image" Target="media/image233.jpeg"/><Relationship Id="rId350" Type="http://schemas.openxmlformats.org/officeDocument/2006/relationships/image" Target="media/image232.jpeg"/><Relationship Id="rId35" Type="http://schemas.openxmlformats.org/officeDocument/2006/relationships/footer" Target="footer15.xml"/><Relationship Id="rId349" Type="http://schemas.openxmlformats.org/officeDocument/2006/relationships/image" Target="media/image231.jpeg"/><Relationship Id="rId348" Type="http://schemas.openxmlformats.org/officeDocument/2006/relationships/image" Target="media/image230.jpeg"/><Relationship Id="rId347" Type="http://schemas.openxmlformats.org/officeDocument/2006/relationships/image" Target="media/image229.jpeg"/><Relationship Id="rId346" Type="http://schemas.openxmlformats.org/officeDocument/2006/relationships/image" Target="media/image228.jpeg"/><Relationship Id="rId345" Type="http://schemas.openxmlformats.org/officeDocument/2006/relationships/image" Target="media/image227.jpeg"/><Relationship Id="rId344" Type="http://schemas.openxmlformats.org/officeDocument/2006/relationships/footer" Target="footer116.xml"/><Relationship Id="rId343" Type="http://schemas.openxmlformats.org/officeDocument/2006/relationships/footer" Target="footer115.xml"/><Relationship Id="rId342" Type="http://schemas.openxmlformats.org/officeDocument/2006/relationships/image" Target="media/image226.jpeg"/><Relationship Id="rId341" Type="http://schemas.openxmlformats.org/officeDocument/2006/relationships/footer" Target="footer114.xml"/><Relationship Id="rId340" Type="http://schemas.openxmlformats.org/officeDocument/2006/relationships/image" Target="media/image225.png"/><Relationship Id="rId34" Type="http://schemas.openxmlformats.org/officeDocument/2006/relationships/image" Target="media/image18.jpeg"/><Relationship Id="rId339" Type="http://schemas.openxmlformats.org/officeDocument/2006/relationships/image" Target="media/image224.jpeg"/><Relationship Id="rId338" Type="http://schemas.openxmlformats.org/officeDocument/2006/relationships/footer" Target="footer113.xml"/><Relationship Id="rId337" Type="http://schemas.openxmlformats.org/officeDocument/2006/relationships/image" Target="media/image223.jpeg"/><Relationship Id="rId336" Type="http://schemas.openxmlformats.org/officeDocument/2006/relationships/footer" Target="footer112.xml"/><Relationship Id="rId335" Type="http://schemas.openxmlformats.org/officeDocument/2006/relationships/image" Target="media/image222.jpeg"/><Relationship Id="rId334" Type="http://schemas.openxmlformats.org/officeDocument/2006/relationships/footer" Target="footer111.xml"/><Relationship Id="rId333" Type="http://schemas.openxmlformats.org/officeDocument/2006/relationships/image" Target="media/image221.jpeg"/><Relationship Id="rId332" Type="http://schemas.openxmlformats.org/officeDocument/2006/relationships/image" Target="media/image220.jpeg"/><Relationship Id="rId331" Type="http://schemas.openxmlformats.org/officeDocument/2006/relationships/footer" Target="footer110.xml"/><Relationship Id="rId330" Type="http://schemas.openxmlformats.org/officeDocument/2006/relationships/image" Target="media/image219.jpeg"/><Relationship Id="rId33" Type="http://schemas.openxmlformats.org/officeDocument/2006/relationships/image" Target="media/image17.jpeg"/><Relationship Id="rId329" Type="http://schemas.openxmlformats.org/officeDocument/2006/relationships/image" Target="media/image218.jpeg"/><Relationship Id="rId328" Type="http://schemas.openxmlformats.org/officeDocument/2006/relationships/image" Target="media/image217.jpeg"/><Relationship Id="rId327" Type="http://schemas.openxmlformats.org/officeDocument/2006/relationships/footer" Target="footer109.xml"/><Relationship Id="rId326" Type="http://schemas.openxmlformats.org/officeDocument/2006/relationships/image" Target="media/image216.jpeg"/><Relationship Id="rId325" Type="http://schemas.openxmlformats.org/officeDocument/2006/relationships/footer" Target="footer108.xml"/><Relationship Id="rId324" Type="http://schemas.openxmlformats.org/officeDocument/2006/relationships/image" Target="media/image215.jpeg"/><Relationship Id="rId323" Type="http://schemas.openxmlformats.org/officeDocument/2006/relationships/footer" Target="footer107.xml"/><Relationship Id="rId322" Type="http://schemas.openxmlformats.org/officeDocument/2006/relationships/image" Target="media/image214.jpeg"/><Relationship Id="rId321" Type="http://schemas.openxmlformats.org/officeDocument/2006/relationships/footer" Target="footer106.xml"/><Relationship Id="rId320" Type="http://schemas.openxmlformats.org/officeDocument/2006/relationships/image" Target="media/image213.jpeg"/><Relationship Id="rId32" Type="http://schemas.openxmlformats.org/officeDocument/2006/relationships/footer" Target="footer14.xml"/><Relationship Id="rId319" Type="http://schemas.openxmlformats.org/officeDocument/2006/relationships/image" Target="media/image212.jpeg"/><Relationship Id="rId318" Type="http://schemas.openxmlformats.org/officeDocument/2006/relationships/image" Target="media/image211.jpeg"/><Relationship Id="rId317" Type="http://schemas.openxmlformats.org/officeDocument/2006/relationships/footer" Target="footer105.xml"/><Relationship Id="rId316" Type="http://schemas.openxmlformats.org/officeDocument/2006/relationships/image" Target="media/image210.jpeg"/><Relationship Id="rId315" Type="http://schemas.openxmlformats.org/officeDocument/2006/relationships/footer" Target="footer104.xml"/><Relationship Id="rId314" Type="http://schemas.openxmlformats.org/officeDocument/2006/relationships/image" Target="media/image209.jpeg"/><Relationship Id="rId313" Type="http://schemas.openxmlformats.org/officeDocument/2006/relationships/image" Target="media/image208.jpeg"/><Relationship Id="rId312" Type="http://schemas.openxmlformats.org/officeDocument/2006/relationships/footer" Target="footer103.xml"/><Relationship Id="rId311" Type="http://schemas.openxmlformats.org/officeDocument/2006/relationships/image" Target="media/image207.png"/><Relationship Id="rId310" Type="http://schemas.openxmlformats.org/officeDocument/2006/relationships/image" Target="media/image206.jpeg"/><Relationship Id="rId31" Type="http://schemas.openxmlformats.org/officeDocument/2006/relationships/footer" Target="footer13.xml"/><Relationship Id="rId309" Type="http://schemas.openxmlformats.org/officeDocument/2006/relationships/footer" Target="footer102.xml"/><Relationship Id="rId308" Type="http://schemas.openxmlformats.org/officeDocument/2006/relationships/image" Target="media/image205.jpeg"/><Relationship Id="rId307" Type="http://schemas.openxmlformats.org/officeDocument/2006/relationships/image" Target="media/image204.jpeg"/><Relationship Id="rId306" Type="http://schemas.openxmlformats.org/officeDocument/2006/relationships/footer" Target="footer101.xml"/><Relationship Id="rId305" Type="http://schemas.openxmlformats.org/officeDocument/2006/relationships/image" Target="media/image203.jpeg"/><Relationship Id="rId304" Type="http://schemas.openxmlformats.org/officeDocument/2006/relationships/image" Target="media/image202.jpeg"/><Relationship Id="rId303" Type="http://schemas.openxmlformats.org/officeDocument/2006/relationships/image" Target="media/image201.jpeg"/><Relationship Id="rId302" Type="http://schemas.openxmlformats.org/officeDocument/2006/relationships/footer" Target="footer100.xml"/><Relationship Id="rId301" Type="http://schemas.openxmlformats.org/officeDocument/2006/relationships/image" Target="media/image200.jpeg"/><Relationship Id="rId300" Type="http://schemas.openxmlformats.org/officeDocument/2006/relationships/image" Target="media/image199.jpeg"/><Relationship Id="rId30" Type="http://schemas.openxmlformats.org/officeDocument/2006/relationships/image" Target="media/image16.jpeg"/><Relationship Id="rId3" Type="http://schemas.openxmlformats.org/officeDocument/2006/relationships/header" Target="header2.xml"/><Relationship Id="rId299" Type="http://schemas.openxmlformats.org/officeDocument/2006/relationships/image" Target="media/image198.jpeg"/><Relationship Id="rId298" Type="http://schemas.openxmlformats.org/officeDocument/2006/relationships/footer" Target="footer99.xml"/><Relationship Id="rId297" Type="http://schemas.openxmlformats.org/officeDocument/2006/relationships/image" Target="media/image197.png"/><Relationship Id="rId296" Type="http://schemas.openxmlformats.org/officeDocument/2006/relationships/image" Target="media/image196.jpeg"/><Relationship Id="rId295" Type="http://schemas.openxmlformats.org/officeDocument/2006/relationships/image" Target="media/image195.jpeg"/><Relationship Id="rId294" Type="http://schemas.openxmlformats.org/officeDocument/2006/relationships/footer" Target="footer98.xml"/><Relationship Id="rId293" Type="http://schemas.openxmlformats.org/officeDocument/2006/relationships/footer" Target="footer97.xml"/><Relationship Id="rId292" Type="http://schemas.openxmlformats.org/officeDocument/2006/relationships/image" Target="media/image194.jpeg"/><Relationship Id="rId291" Type="http://schemas.openxmlformats.org/officeDocument/2006/relationships/footer" Target="footer96.xml"/><Relationship Id="rId290" Type="http://schemas.openxmlformats.org/officeDocument/2006/relationships/image" Target="media/image193.jpeg"/><Relationship Id="rId29" Type="http://schemas.openxmlformats.org/officeDocument/2006/relationships/image" Target="media/image15.jpeg"/><Relationship Id="rId289" Type="http://schemas.openxmlformats.org/officeDocument/2006/relationships/image" Target="media/image192.jpeg"/><Relationship Id="rId288" Type="http://schemas.openxmlformats.org/officeDocument/2006/relationships/footer" Target="footer95.xml"/><Relationship Id="rId287" Type="http://schemas.openxmlformats.org/officeDocument/2006/relationships/image" Target="media/image191.jpeg"/><Relationship Id="rId286" Type="http://schemas.openxmlformats.org/officeDocument/2006/relationships/footer" Target="footer94.xml"/><Relationship Id="rId285" Type="http://schemas.openxmlformats.org/officeDocument/2006/relationships/image" Target="media/image190.jpeg"/><Relationship Id="rId284" Type="http://schemas.openxmlformats.org/officeDocument/2006/relationships/footer" Target="footer93.xml"/><Relationship Id="rId283" Type="http://schemas.openxmlformats.org/officeDocument/2006/relationships/image" Target="media/image189.png"/><Relationship Id="rId282" Type="http://schemas.openxmlformats.org/officeDocument/2006/relationships/footer" Target="footer92.xml"/><Relationship Id="rId281" Type="http://schemas.openxmlformats.org/officeDocument/2006/relationships/footer" Target="footer91.xml"/><Relationship Id="rId280" Type="http://schemas.openxmlformats.org/officeDocument/2006/relationships/image" Target="media/image188.jpeg"/><Relationship Id="rId28" Type="http://schemas.openxmlformats.org/officeDocument/2006/relationships/image" Target="media/image14.jpeg"/><Relationship Id="rId279" Type="http://schemas.openxmlformats.org/officeDocument/2006/relationships/image" Target="media/image187.jpeg"/><Relationship Id="rId278" Type="http://schemas.openxmlformats.org/officeDocument/2006/relationships/image" Target="media/image186.jpeg"/><Relationship Id="rId277" Type="http://schemas.openxmlformats.org/officeDocument/2006/relationships/image" Target="media/image185.jpeg"/><Relationship Id="rId276" Type="http://schemas.openxmlformats.org/officeDocument/2006/relationships/footer" Target="footer90.xml"/><Relationship Id="rId275" Type="http://schemas.openxmlformats.org/officeDocument/2006/relationships/image" Target="media/image184.jpeg"/><Relationship Id="rId274" Type="http://schemas.openxmlformats.org/officeDocument/2006/relationships/image" Target="media/image183.jpeg"/><Relationship Id="rId273" Type="http://schemas.openxmlformats.org/officeDocument/2006/relationships/image" Target="media/image182.jpeg"/><Relationship Id="rId272" Type="http://schemas.openxmlformats.org/officeDocument/2006/relationships/image" Target="media/image181.jpeg"/><Relationship Id="rId271" Type="http://schemas.openxmlformats.org/officeDocument/2006/relationships/image" Target="media/image180.jpeg"/><Relationship Id="rId270" Type="http://schemas.openxmlformats.org/officeDocument/2006/relationships/footer" Target="footer89.xml"/><Relationship Id="rId27" Type="http://schemas.openxmlformats.org/officeDocument/2006/relationships/footer" Target="footer12.xml"/><Relationship Id="rId269" Type="http://schemas.openxmlformats.org/officeDocument/2006/relationships/image" Target="media/image179.jpeg"/><Relationship Id="rId268" Type="http://schemas.openxmlformats.org/officeDocument/2006/relationships/footer" Target="footer88.xml"/><Relationship Id="rId267" Type="http://schemas.openxmlformats.org/officeDocument/2006/relationships/footer" Target="footer87.xml"/><Relationship Id="rId266" Type="http://schemas.openxmlformats.org/officeDocument/2006/relationships/image" Target="media/image178.jpeg"/><Relationship Id="rId265" Type="http://schemas.openxmlformats.org/officeDocument/2006/relationships/image" Target="media/image177.jpeg"/><Relationship Id="rId264" Type="http://schemas.openxmlformats.org/officeDocument/2006/relationships/image" Target="media/image176.jpeg"/><Relationship Id="rId263" Type="http://schemas.openxmlformats.org/officeDocument/2006/relationships/image" Target="media/image175.jpeg"/><Relationship Id="rId262" Type="http://schemas.openxmlformats.org/officeDocument/2006/relationships/footer" Target="footer86.xml"/><Relationship Id="rId261" Type="http://schemas.openxmlformats.org/officeDocument/2006/relationships/image" Target="media/image174.jpeg"/><Relationship Id="rId260" Type="http://schemas.openxmlformats.org/officeDocument/2006/relationships/footer" Target="footer85.xml"/><Relationship Id="rId26" Type="http://schemas.openxmlformats.org/officeDocument/2006/relationships/footer" Target="footer11.xml"/><Relationship Id="rId259" Type="http://schemas.openxmlformats.org/officeDocument/2006/relationships/image" Target="media/image173.jpeg"/><Relationship Id="rId258" Type="http://schemas.openxmlformats.org/officeDocument/2006/relationships/image" Target="media/image172.jpeg"/><Relationship Id="rId257" Type="http://schemas.openxmlformats.org/officeDocument/2006/relationships/image" Target="media/image171.jpeg"/><Relationship Id="rId256" Type="http://schemas.openxmlformats.org/officeDocument/2006/relationships/footer" Target="footer84.xml"/><Relationship Id="rId255" Type="http://schemas.openxmlformats.org/officeDocument/2006/relationships/footer" Target="footer83.xml"/><Relationship Id="rId254" Type="http://schemas.openxmlformats.org/officeDocument/2006/relationships/image" Target="media/image170.jpeg"/><Relationship Id="rId253" Type="http://schemas.openxmlformats.org/officeDocument/2006/relationships/image" Target="media/image169.jpeg"/><Relationship Id="rId252" Type="http://schemas.openxmlformats.org/officeDocument/2006/relationships/image" Target="media/image168.jpeg"/><Relationship Id="rId251" Type="http://schemas.openxmlformats.org/officeDocument/2006/relationships/image" Target="media/image167.jpeg"/><Relationship Id="rId250" Type="http://schemas.openxmlformats.org/officeDocument/2006/relationships/footer" Target="footer82.xml"/><Relationship Id="rId25" Type="http://schemas.openxmlformats.org/officeDocument/2006/relationships/image" Target="media/image13.jpeg"/><Relationship Id="rId249" Type="http://schemas.openxmlformats.org/officeDocument/2006/relationships/footer" Target="footer81.xml"/><Relationship Id="rId248" Type="http://schemas.openxmlformats.org/officeDocument/2006/relationships/image" Target="media/image166.png"/><Relationship Id="rId247" Type="http://schemas.openxmlformats.org/officeDocument/2006/relationships/footer" Target="footer80.xml"/><Relationship Id="rId246" Type="http://schemas.openxmlformats.org/officeDocument/2006/relationships/image" Target="media/image165.jpeg"/><Relationship Id="rId245" Type="http://schemas.openxmlformats.org/officeDocument/2006/relationships/footer" Target="footer79.xml"/><Relationship Id="rId244" Type="http://schemas.openxmlformats.org/officeDocument/2006/relationships/image" Target="media/image164.jpeg"/><Relationship Id="rId243" Type="http://schemas.openxmlformats.org/officeDocument/2006/relationships/image" Target="media/image163.jpeg"/><Relationship Id="rId242" Type="http://schemas.openxmlformats.org/officeDocument/2006/relationships/image" Target="media/image162.jpeg"/><Relationship Id="rId241" Type="http://schemas.openxmlformats.org/officeDocument/2006/relationships/image" Target="media/image161.jpeg"/><Relationship Id="rId240" Type="http://schemas.openxmlformats.org/officeDocument/2006/relationships/footer" Target="footer78.xml"/><Relationship Id="rId24" Type="http://schemas.openxmlformats.org/officeDocument/2006/relationships/footer" Target="footer10.xml"/><Relationship Id="rId239" Type="http://schemas.openxmlformats.org/officeDocument/2006/relationships/image" Target="media/image160.jpeg"/><Relationship Id="rId238" Type="http://schemas.openxmlformats.org/officeDocument/2006/relationships/image" Target="media/image159.jpeg"/><Relationship Id="rId237" Type="http://schemas.openxmlformats.org/officeDocument/2006/relationships/footer" Target="footer77.xml"/><Relationship Id="rId236" Type="http://schemas.openxmlformats.org/officeDocument/2006/relationships/image" Target="media/image158.jpeg"/><Relationship Id="rId235" Type="http://schemas.openxmlformats.org/officeDocument/2006/relationships/footer" Target="footer76.xml"/><Relationship Id="rId234" Type="http://schemas.openxmlformats.org/officeDocument/2006/relationships/image" Target="media/image157.jpeg"/><Relationship Id="rId233" Type="http://schemas.openxmlformats.org/officeDocument/2006/relationships/image" Target="media/image156.jpeg"/><Relationship Id="rId232" Type="http://schemas.openxmlformats.org/officeDocument/2006/relationships/footer" Target="footer75.xml"/><Relationship Id="rId231" Type="http://schemas.openxmlformats.org/officeDocument/2006/relationships/image" Target="media/image155.jpeg"/><Relationship Id="rId230" Type="http://schemas.openxmlformats.org/officeDocument/2006/relationships/footer" Target="footer74.xml"/><Relationship Id="rId23" Type="http://schemas.openxmlformats.org/officeDocument/2006/relationships/footer" Target="footer9.xml"/><Relationship Id="rId229" Type="http://schemas.openxmlformats.org/officeDocument/2006/relationships/image" Target="media/image154.jpeg"/><Relationship Id="rId228" Type="http://schemas.openxmlformats.org/officeDocument/2006/relationships/image" Target="media/image153.jpeg"/><Relationship Id="rId227" Type="http://schemas.openxmlformats.org/officeDocument/2006/relationships/image" Target="media/image152.jpeg"/><Relationship Id="rId226" Type="http://schemas.openxmlformats.org/officeDocument/2006/relationships/image" Target="media/image151.jpeg"/><Relationship Id="rId225" Type="http://schemas.openxmlformats.org/officeDocument/2006/relationships/footer" Target="footer73.xml"/><Relationship Id="rId224" Type="http://schemas.openxmlformats.org/officeDocument/2006/relationships/image" Target="media/image150.jpeg"/><Relationship Id="rId223" Type="http://schemas.openxmlformats.org/officeDocument/2006/relationships/image" Target="media/image149.jpeg"/><Relationship Id="rId222" Type="http://schemas.openxmlformats.org/officeDocument/2006/relationships/footer" Target="footer72.xml"/><Relationship Id="rId221" Type="http://schemas.openxmlformats.org/officeDocument/2006/relationships/image" Target="media/image148.jpeg"/><Relationship Id="rId220" Type="http://schemas.openxmlformats.org/officeDocument/2006/relationships/image" Target="media/image147.jpeg"/><Relationship Id="rId22" Type="http://schemas.openxmlformats.org/officeDocument/2006/relationships/image" Target="media/image12.jpeg"/><Relationship Id="rId219" Type="http://schemas.openxmlformats.org/officeDocument/2006/relationships/footer" Target="footer71.xml"/><Relationship Id="rId218" Type="http://schemas.openxmlformats.org/officeDocument/2006/relationships/image" Target="media/image146.jpeg"/><Relationship Id="rId217" Type="http://schemas.openxmlformats.org/officeDocument/2006/relationships/image" Target="media/image145.jpeg"/><Relationship Id="rId216" Type="http://schemas.openxmlformats.org/officeDocument/2006/relationships/image" Target="media/image144.jpeg"/><Relationship Id="rId215" Type="http://schemas.openxmlformats.org/officeDocument/2006/relationships/image" Target="media/image143.jpeg"/><Relationship Id="rId214" Type="http://schemas.openxmlformats.org/officeDocument/2006/relationships/footer" Target="footer70.xml"/><Relationship Id="rId213" Type="http://schemas.openxmlformats.org/officeDocument/2006/relationships/image" Target="media/image142.jpeg"/><Relationship Id="rId212" Type="http://schemas.openxmlformats.org/officeDocument/2006/relationships/footer" Target="footer69.xml"/><Relationship Id="rId211" Type="http://schemas.openxmlformats.org/officeDocument/2006/relationships/image" Target="media/image141.jpeg"/><Relationship Id="rId210" Type="http://schemas.openxmlformats.org/officeDocument/2006/relationships/image" Target="media/image140.jpeg"/><Relationship Id="rId21" Type="http://schemas.openxmlformats.org/officeDocument/2006/relationships/image" Target="media/image11.jpeg"/><Relationship Id="rId209" Type="http://schemas.openxmlformats.org/officeDocument/2006/relationships/footer" Target="footer68.xml"/><Relationship Id="rId208" Type="http://schemas.openxmlformats.org/officeDocument/2006/relationships/image" Target="media/image139.jpeg"/><Relationship Id="rId207" Type="http://schemas.openxmlformats.org/officeDocument/2006/relationships/footer" Target="footer67.xml"/><Relationship Id="rId206" Type="http://schemas.openxmlformats.org/officeDocument/2006/relationships/image" Target="media/image138.jpeg"/><Relationship Id="rId205" Type="http://schemas.openxmlformats.org/officeDocument/2006/relationships/image" Target="media/image137.jpeg"/><Relationship Id="rId204" Type="http://schemas.openxmlformats.org/officeDocument/2006/relationships/image" Target="media/image136.jpeg"/><Relationship Id="rId203" Type="http://schemas.openxmlformats.org/officeDocument/2006/relationships/footer" Target="footer66.xml"/><Relationship Id="rId202" Type="http://schemas.openxmlformats.org/officeDocument/2006/relationships/image" Target="media/image135.jpeg"/><Relationship Id="rId201" Type="http://schemas.openxmlformats.org/officeDocument/2006/relationships/image" Target="media/image134.jpeg"/><Relationship Id="rId200" Type="http://schemas.openxmlformats.org/officeDocument/2006/relationships/image" Target="media/image133.jpeg"/><Relationship Id="rId20" Type="http://schemas.openxmlformats.org/officeDocument/2006/relationships/footer" Target="footer8.xml"/><Relationship Id="rId2" Type="http://schemas.openxmlformats.org/officeDocument/2006/relationships/image" Target="media/image1.png"/><Relationship Id="rId199" Type="http://schemas.openxmlformats.org/officeDocument/2006/relationships/footer" Target="footer65.xml"/><Relationship Id="rId198" Type="http://schemas.openxmlformats.org/officeDocument/2006/relationships/image" Target="media/image132.jpeg"/><Relationship Id="rId197" Type="http://schemas.openxmlformats.org/officeDocument/2006/relationships/image" Target="media/image131.jpeg"/><Relationship Id="rId196" Type="http://schemas.openxmlformats.org/officeDocument/2006/relationships/footer" Target="footer64.xml"/><Relationship Id="rId195" Type="http://schemas.openxmlformats.org/officeDocument/2006/relationships/image" Target="media/image130.jpeg"/><Relationship Id="rId194" Type="http://schemas.openxmlformats.org/officeDocument/2006/relationships/image" Target="media/image129.jpeg"/><Relationship Id="rId193" Type="http://schemas.openxmlformats.org/officeDocument/2006/relationships/image" Target="media/image128.png"/><Relationship Id="rId192" Type="http://schemas.openxmlformats.org/officeDocument/2006/relationships/image" Target="media/image127.jpeg"/><Relationship Id="rId191" Type="http://schemas.openxmlformats.org/officeDocument/2006/relationships/image" Target="media/image126.jpeg"/><Relationship Id="rId190" Type="http://schemas.openxmlformats.org/officeDocument/2006/relationships/footer" Target="footer63.xml"/><Relationship Id="rId19" Type="http://schemas.openxmlformats.org/officeDocument/2006/relationships/image" Target="media/image10.jpeg"/><Relationship Id="rId189" Type="http://schemas.openxmlformats.org/officeDocument/2006/relationships/image" Target="media/image125.jpeg"/><Relationship Id="rId188" Type="http://schemas.openxmlformats.org/officeDocument/2006/relationships/footer" Target="footer62.xml"/><Relationship Id="rId187" Type="http://schemas.openxmlformats.org/officeDocument/2006/relationships/image" Target="media/image124.jpeg"/><Relationship Id="rId186" Type="http://schemas.openxmlformats.org/officeDocument/2006/relationships/image" Target="media/image123.jpeg"/><Relationship Id="rId185" Type="http://schemas.openxmlformats.org/officeDocument/2006/relationships/footer" Target="footer61.xml"/><Relationship Id="rId184" Type="http://schemas.openxmlformats.org/officeDocument/2006/relationships/footer" Target="footer60.xml"/><Relationship Id="rId183" Type="http://schemas.openxmlformats.org/officeDocument/2006/relationships/image" Target="media/image122.png"/><Relationship Id="rId182" Type="http://schemas.openxmlformats.org/officeDocument/2006/relationships/image" Target="media/image121.jpeg"/><Relationship Id="rId181" Type="http://schemas.openxmlformats.org/officeDocument/2006/relationships/footer" Target="footer59.xml"/><Relationship Id="rId180" Type="http://schemas.openxmlformats.org/officeDocument/2006/relationships/footer" Target="footer58.xml"/><Relationship Id="rId18" Type="http://schemas.openxmlformats.org/officeDocument/2006/relationships/image" Target="media/image9.png"/><Relationship Id="rId179" Type="http://schemas.openxmlformats.org/officeDocument/2006/relationships/image" Target="media/image120.jpeg"/><Relationship Id="rId178" Type="http://schemas.openxmlformats.org/officeDocument/2006/relationships/image" Target="media/image119.jpeg"/><Relationship Id="rId177" Type="http://schemas.openxmlformats.org/officeDocument/2006/relationships/image" Target="media/image118.jpeg"/><Relationship Id="rId176" Type="http://schemas.openxmlformats.org/officeDocument/2006/relationships/image" Target="media/image117.png"/><Relationship Id="rId175" Type="http://schemas.openxmlformats.org/officeDocument/2006/relationships/footer" Target="footer57.xml"/><Relationship Id="rId174" Type="http://schemas.openxmlformats.org/officeDocument/2006/relationships/footer" Target="footer56.xml"/><Relationship Id="rId173" Type="http://schemas.openxmlformats.org/officeDocument/2006/relationships/image" Target="media/image116.jpeg"/><Relationship Id="rId172" Type="http://schemas.openxmlformats.org/officeDocument/2006/relationships/image" Target="media/image115.jpeg"/><Relationship Id="rId171" Type="http://schemas.openxmlformats.org/officeDocument/2006/relationships/image" Target="media/image114.jpeg"/><Relationship Id="rId170" Type="http://schemas.openxmlformats.org/officeDocument/2006/relationships/image" Target="media/image113.jpeg"/><Relationship Id="rId17" Type="http://schemas.openxmlformats.org/officeDocument/2006/relationships/image" Target="media/image8.png"/><Relationship Id="rId169" Type="http://schemas.openxmlformats.org/officeDocument/2006/relationships/footer" Target="footer55.xml"/><Relationship Id="rId168" Type="http://schemas.openxmlformats.org/officeDocument/2006/relationships/image" Target="media/image112.jpeg"/><Relationship Id="rId167" Type="http://schemas.openxmlformats.org/officeDocument/2006/relationships/image" Target="media/image111.jpeg"/><Relationship Id="rId166" Type="http://schemas.openxmlformats.org/officeDocument/2006/relationships/footer" Target="footer54.xml"/><Relationship Id="rId165" Type="http://schemas.openxmlformats.org/officeDocument/2006/relationships/image" Target="media/image110.jpeg"/><Relationship Id="rId164" Type="http://schemas.openxmlformats.org/officeDocument/2006/relationships/image" Target="media/image109.jpeg"/><Relationship Id="rId163" Type="http://schemas.openxmlformats.org/officeDocument/2006/relationships/image" Target="media/image108.jpeg"/><Relationship Id="rId162" Type="http://schemas.openxmlformats.org/officeDocument/2006/relationships/image" Target="media/image107.png"/><Relationship Id="rId161" Type="http://schemas.openxmlformats.org/officeDocument/2006/relationships/image" Target="media/image106.jpeg"/><Relationship Id="rId160" Type="http://schemas.openxmlformats.org/officeDocument/2006/relationships/image" Target="media/image105.png"/><Relationship Id="rId16" Type="http://schemas.openxmlformats.org/officeDocument/2006/relationships/image" Target="media/image7.jpeg"/><Relationship Id="rId159" Type="http://schemas.openxmlformats.org/officeDocument/2006/relationships/image" Target="media/image104.jpeg"/><Relationship Id="rId158" Type="http://schemas.openxmlformats.org/officeDocument/2006/relationships/image" Target="media/image103.jpeg"/><Relationship Id="rId157" Type="http://schemas.openxmlformats.org/officeDocument/2006/relationships/image" Target="media/image102.jpeg"/><Relationship Id="rId156" Type="http://schemas.openxmlformats.org/officeDocument/2006/relationships/footer" Target="footer53.xml"/><Relationship Id="rId155" Type="http://schemas.openxmlformats.org/officeDocument/2006/relationships/image" Target="media/image101.jpeg"/><Relationship Id="rId154" Type="http://schemas.openxmlformats.org/officeDocument/2006/relationships/image" Target="media/image100.jpeg"/><Relationship Id="rId153" Type="http://schemas.openxmlformats.org/officeDocument/2006/relationships/image" Target="media/image99.jpeg"/><Relationship Id="rId152" Type="http://schemas.openxmlformats.org/officeDocument/2006/relationships/footer" Target="footer52.xml"/><Relationship Id="rId151" Type="http://schemas.openxmlformats.org/officeDocument/2006/relationships/image" Target="media/image98.jpeg"/><Relationship Id="rId150" Type="http://schemas.openxmlformats.org/officeDocument/2006/relationships/image" Target="media/image97.jpeg"/><Relationship Id="rId15" Type="http://schemas.openxmlformats.org/officeDocument/2006/relationships/image" Target="media/image6.jpeg"/><Relationship Id="rId149" Type="http://schemas.openxmlformats.org/officeDocument/2006/relationships/image" Target="media/image96.jpeg"/><Relationship Id="rId148" Type="http://schemas.openxmlformats.org/officeDocument/2006/relationships/footer" Target="footer51.xml"/><Relationship Id="rId147" Type="http://schemas.openxmlformats.org/officeDocument/2006/relationships/image" Target="media/image95.jpeg"/><Relationship Id="rId146" Type="http://schemas.openxmlformats.org/officeDocument/2006/relationships/image" Target="media/image94.jpeg"/><Relationship Id="rId145" Type="http://schemas.openxmlformats.org/officeDocument/2006/relationships/image" Target="media/image93.jpeg"/><Relationship Id="rId144" Type="http://schemas.openxmlformats.org/officeDocument/2006/relationships/footer" Target="footer50.xml"/><Relationship Id="rId143" Type="http://schemas.openxmlformats.org/officeDocument/2006/relationships/image" Target="media/image92.jpeg"/><Relationship Id="rId142" Type="http://schemas.openxmlformats.org/officeDocument/2006/relationships/footer" Target="footer49.xml"/><Relationship Id="rId141" Type="http://schemas.openxmlformats.org/officeDocument/2006/relationships/image" Target="media/image91.jpeg"/><Relationship Id="rId140" Type="http://schemas.openxmlformats.org/officeDocument/2006/relationships/footer" Target="footer48.xml"/><Relationship Id="rId14" Type="http://schemas.openxmlformats.org/officeDocument/2006/relationships/image" Target="media/image5.jpeg"/><Relationship Id="rId139" Type="http://schemas.openxmlformats.org/officeDocument/2006/relationships/image" Target="media/image90.jpeg"/><Relationship Id="rId138" Type="http://schemas.openxmlformats.org/officeDocument/2006/relationships/footer" Target="footer47.xml"/><Relationship Id="rId137" Type="http://schemas.openxmlformats.org/officeDocument/2006/relationships/footer" Target="footer46.xml"/><Relationship Id="rId136" Type="http://schemas.openxmlformats.org/officeDocument/2006/relationships/image" Target="media/image89.jpeg"/><Relationship Id="rId135" Type="http://schemas.openxmlformats.org/officeDocument/2006/relationships/footer" Target="footer45.xml"/><Relationship Id="rId134" Type="http://schemas.openxmlformats.org/officeDocument/2006/relationships/image" Target="media/image88.png"/><Relationship Id="rId133" Type="http://schemas.openxmlformats.org/officeDocument/2006/relationships/image" Target="media/image87.jpeg"/><Relationship Id="rId132" Type="http://schemas.openxmlformats.org/officeDocument/2006/relationships/image" Target="media/image86.jpeg"/><Relationship Id="rId131" Type="http://schemas.openxmlformats.org/officeDocument/2006/relationships/footer" Target="footer44.xml"/><Relationship Id="rId130" Type="http://schemas.openxmlformats.org/officeDocument/2006/relationships/footer" Target="footer43.xml"/><Relationship Id="rId13" Type="http://schemas.openxmlformats.org/officeDocument/2006/relationships/footer" Target="footer7.xml"/><Relationship Id="rId129" Type="http://schemas.openxmlformats.org/officeDocument/2006/relationships/image" Target="media/image85.jpeg"/><Relationship Id="rId128" Type="http://schemas.openxmlformats.org/officeDocument/2006/relationships/image" Target="media/image84.jpeg"/><Relationship Id="rId127" Type="http://schemas.openxmlformats.org/officeDocument/2006/relationships/image" Target="media/image83.jpeg"/><Relationship Id="rId126" Type="http://schemas.openxmlformats.org/officeDocument/2006/relationships/image" Target="media/image82.jpeg"/><Relationship Id="rId125" Type="http://schemas.openxmlformats.org/officeDocument/2006/relationships/image" Target="media/image81.jpeg"/><Relationship Id="rId124" Type="http://schemas.openxmlformats.org/officeDocument/2006/relationships/image" Target="media/image80.jpeg"/><Relationship Id="rId123" Type="http://schemas.openxmlformats.org/officeDocument/2006/relationships/image" Target="media/image79.png"/><Relationship Id="rId122" Type="http://schemas.openxmlformats.org/officeDocument/2006/relationships/footer" Target="footer42.xml"/><Relationship Id="rId121" Type="http://schemas.openxmlformats.org/officeDocument/2006/relationships/footer" Target="footer41.xml"/><Relationship Id="rId120" Type="http://schemas.openxmlformats.org/officeDocument/2006/relationships/image" Target="media/image78.jpeg"/><Relationship Id="rId12" Type="http://schemas.openxmlformats.org/officeDocument/2006/relationships/footer" Target="footer6.xml"/><Relationship Id="rId119" Type="http://schemas.openxmlformats.org/officeDocument/2006/relationships/image" Target="media/image77.jpeg"/><Relationship Id="rId118" Type="http://schemas.openxmlformats.org/officeDocument/2006/relationships/image" Target="media/image76.jpeg"/><Relationship Id="rId117" Type="http://schemas.openxmlformats.org/officeDocument/2006/relationships/footer" Target="footer40.xml"/><Relationship Id="rId116" Type="http://schemas.openxmlformats.org/officeDocument/2006/relationships/image" Target="media/image75.jpeg"/><Relationship Id="rId115" Type="http://schemas.openxmlformats.org/officeDocument/2006/relationships/footer" Target="footer39.xml"/><Relationship Id="rId114" Type="http://schemas.openxmlformats.org/officeDocument/2006/relationships/image" Target="media/image74.jpeg"/><Relationship Id="rId113" Type="http://schemas.openxmlformats.org/officeDocument/2006/relationships/image" Target="media/image73.jpeg"/><Relationship Id="rId112" Type="http://schemas.openxmlformats.org/officeDocument/2006/relationships/footer" Target="footer38.xml"/><Relationship Id="rId111" Type="http://schemas.openxmlformats.org/officeDocument/2006/relationships/image" Target="media/image72.jpeg"/><Relationship Id="rId110" Type="http://schemas.openxmlformats.org/officeDocument/2006/relationships/image" Target="media/image71.jpeg"/><Relationship Id="rId11" Type="http://schemas.openxmlformats.org/officeDocument/2006/relationships/footer" Target="footer5.xml"/><Relationship Id="rId109" Type="http://schemas.openxmlformats.org/officeDocument/2006/relationships/image" Target="media/image70.jpeg"/><Relationship Id="rId108" Type="http://schemas.openxmlformats.org/officeDocument/2006/relationships/footer" Target="footer37.xml"/><Relationship Id="rId107" Type="http://schemas.openxmlformats.org/officeDocument/2006/relationships/image" Target="media/image69.jpeg"/><Relationship Id="rId106" Type="http://schemas.openxmlformats.org/officeDocument/2006/relationships/image" Target="media/image68.jpeg"/><Relationship Id="rId105" Type="http://schemas.openxmlformats.org/officeDocument/2006/relationships/footer" Target="footer36.xml"/><Relationship Id="rId104" Type="http://schemas.openxmlformats.org/officeDocument/2006/relationships/image" Target="media/image67.jpeg"/><Relationship Id="rId103" Type="http://schemas.openxmlformats.org/officeDocument/2006/relationships/image" Target="media/image66.jpeg"/><Relationship Id="rId102" Type="http://schemas.openxmlformats.org/officeDocument/2006/relationships/image" Target="media/image65.jpeg"/><Relationship Id="rId101" Type="http://schemas.openxmlformats.org/officeDocument/2006/relationships/footer" Target="footer35.xml"/><Relationship Id="rId100" Type="http://schemas.openxmlformats.org/officeDocument/2006/relationships/image" Target="media/image64.jpeg"/><Relationship Id="rId10" Type="http://schemas.openxmlformats.org/officeDocument/2006/relationships/footer" Target="footer4.xml"/><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2023-11-14T17:03:35Z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2023-11-14T17:04:07</vt:filetime>
  </property>
  <property fmtid="{D5CDD505-2E9C-101B-9397-08002B2CF9AE}" pid="4" name="UsrData">
    <vt:lpwstr>655337bf0a2e8b001fc70f92wl</vt:lpwstr>
  </property>
</Properties>
</file>